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24" w:rsidRPr="00DB634B" w:rsidRDefault="00BE2824" w:rsidP="00BE2824">
      <w:pPr>
        <w:rPr>
          <w:lang w:val="en-US"/>
        </w:rPr>
      </w:pPr>
      <w:bookmarkStart w:id="0" w:name="_GoBack"/>
      <w:bookmarkEnd w:id="0"/>
      <w:r w:rsidRPr="006F2353">
        <w:rPr>
          <w:noProof/>
          <w:sz w:val="30"/>
          <w:szCs w:val="30"/>
          <w:lang w:eastAsia="es-PE"/>
        </w:rPr>
        <w:drawing>
          <wp:anchor distT="0" distB="0" distL="114300" distR="114300" simplePos="0" relativeHeight="251663360" behindDoc="1" locked="0" layoutInCell="1" allowOverlap="1" wp14:anchorId="5E81B07B" wp14:editId="305C34A1">
            <wp:simplePos x="0" y="0"/>
            <wp:positionH relativeFrom="column">
              <wp:posOffset>2179320</wp:posOffset>
            </wp:positionH>
            <wp:positionV relativeFrom="paragraph">
              <wp:posOffset>-650240</wp:posOffset>
            </wp:positionV>
            <wp:extent cx="858520" cy="850900"/>
            <wp:effectExtent l="0" t="0" r="0" b="6350"/>
            <wp:wrapTight wrapText="bothSides">
              <wp:wrapPolygon edited="0">
                <wp:start x="0" y="0"/>
                <wp:lineTo x="0" y="21278"/>
                <wp:lineTo x="21089" y="21278"/>
                <wp:lineTo x="21089" y="0"/>
                <wp:lineTo x="0" y="0"/>
              </wp:wrapPolygon>
            </wp:wrapTight>
            <wp:docPr id="8" name="Imagen 5" descr="hu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ac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824" w:rsidRPr="006F2353" w:rsidRDefault="00BE2824" w:rsidP="00BE2824">
      <w:pPr>
        <w:pStyle w:val="Puesto"/>
        <w:rPr>
          <w:rFonts w:ascii="Monotype Corsiva" w:hAnsi="Monotype Corsiva"/>
          <w:b/>
          <w:i w:val="0"/>
          <w:iCs/>
          <w:color w:val="000080"/>
          <w:sz w:val="36"/>
          <w:szCs w:val="36"/>
        </w:rPr>
      </w:pPr>
      <w:r w:rsidRPr="006F2353">
        <w:rPr>
          <w:rFonts w:ascii="BlacklightD" w:hAnsi="BlacklightD"/>
          <w:b/>
          <w:bCs/>
          <w:i w:val="0"/>
          <w:iCs/>
          <w:color w:val="000080"/>
          <w:sz w:val="30"/>
          <w:szCs w:val="30"/>
        </w:rPr>
        <w:t xml:space="preserve">UNIVERSIDAD NACIONAL </w:t>
      </w:r>
      <w:r w:rsidRPr="006F2353">
        <w:rPr>
          <w:rFonts w:ascii="Monotype Corsiva" w:hAnsi="Monotype Corsiva"/>
          <w:b/>
          <w:i w:val="0"/>
          <w:iCs/>
          <w:color w:val="000080"/>
          <w:sz w:val="36"/>
          <w:szCs w:val="36"/>
        </w:rPr>
        <w:t>“José Faustino Sánchez Carrión”</w:t>
      </w:r>
    </w:p>
    <w:p w:rsidR="00BE2824" w:rsidRDefault="00BE2824" w:rsidP="00BE2824">
      <w:pPr>
        <w:pStyle w:val="Encabezado"/>
        <w:ind w:left="-426" w:right="-710"/>
        <w:jc w:val="right"/>
      </w:pPr>
    </w:p>
    <w:p w:rsidR="00BE2824" w:rsidRPr="0090641C" w:rsidRDefault="00BE2824" w:rsidP="00BE2824">
      <w:pPr>
        <w:jc w:val="center"/>
        <w:rPr>
          <w:rFonts w:ascii="Arial" w:hAnsi="Arial" w:cs="Arial"/>
          <w:sz w:val="28"/>
          <w:szCs w:val="28"/>
          <w:lang w:val="en-US"/>
        </w:rPr>
      </w:pPr>
      <w:r>
        <w:rPr>
          <w:rFonts w:ascii="Arial" w:hAnsi="Arial" w:cs="Arial"/>
          <w:b/>
          <w:color w:val="0033CC"/>
          <w:sz w:val="28"/>
          <w:szCs w:val="28"/>
        </w:rPr>
        <w:t>FACULTAD DE INGENIERÍ</w:t>
      </w:r>
      <w:r w:rsidRPr="0090641C">
        <w:rPr>
          <w:rFonts w:ascii="Arial" w:hAnsi="Arial" w:cs="Arial"/>
          <w:b/>
          <w:color w:val="0033CC"/>
          <w:sz w:val="28"/>
          <w:szCs w:val="28"/>
        </w:rPr>
        <w:t>A INDUSTRIAL,</w:t>
      </w:r>
      <w:r>
        <w:rPr>
          <w:rFonts w:ascii="Arial" w:hAnsi="Arial" w:cs="Arial"/>
          <w:b/>
          <w:color w:val="0033CC"/>
          <w:sz w:val="28"/>
          <w:szCs w:val="28"/>
        </w:rPr>
        <w:t xml:space="preserve"> </w:t>
      </w:r>
      <w:r w:rsidRPr="0090641C">
        <w:rPr>
          <w:rFonts w:ascii="Arial" w:hAnsi="Arial" w:cs="Arial"/>
          <w:b/>
          <w:color w:val="0033CC"/>
          <w:sz w:val="28"/>
          <w:szCs w:val="28"/>
        </w:rPr>
        <w:t>SISTEMAS E INFORMATICA</w:t>
      </w:r>
    </w:p>
    <w:p w:rsidR="00BE2824" w:rsidRPr="0090641C" w:rsidRDefault="00BE2824" w:rsidP="00BE2824">
      <w:pPr>
        <w:jc w:val="center"/>
        <w:rPr>
          <w:rFonts w:ascii="Arial" w:hAnsi="Arial" w:cs="Arial"/>
          <w:sz w:val="28"/>
          <w:szCs w:val="28"/>
          <w:lang w:val="en-US"/>
        </w:rPr>
      </w:pPr>
      <w:proofErr w:type="spellStart"/>
      <w:r w:rsidRPr="0090641C">
        <w:rPr>
          <w:rFonts w:ascii="Arial" w:hAnsi="Arial" w:cs="Arial"/>
          <w:sz w:val="28"/>
          <w:szCs w:val="28"/>
          <w:lang w:val="en-US"/>
        </w:rPr>
        <w:t>Escuela</w:t>
      </w:r>
      <w:proofErr w:type="spellEnd"/>
      <w:r w:rsidRPr="0090641C">
        <w:rPr>
          <w:rFonts w:ascii="Arial" w:hAnsi="Arial" w:cs="Arial"/>
          <w:sz w:val="28"/>
          <w:szCs w:val="28"/>
          <w:lang w:val="en-US"/>
        </w:rPr>
        <w:t xml:space="preserve"> </w:t>
      </w:r>
      <w:proofErr w:type="spellStart"/>
      <w:r w:rsidRPr="0090641C">
        <w:rPr>
          <w:rFonts w:ascii="Arial" w:hAnsi="Arial" w:cs="Arial"/>
          <w:sz w:val="28"/>
          <w:szCs w:val="28"/>
          <w:lang w:val="en-US"/>
        </w:rPr>
        <w:t>Académico</w:t>
      </w:r>
      <w:proofErr w:type="spellEnd"/>
      <w:r w:rsidRPr="0090641C">
        <w:rPr>
          <w:rFonts w:ascii="Arial" w:hAnsi="Arial" w:cs="Arial"/>
          <w:sz w:val="28"/>
          <w:szCs w:val="28"/>
          <w:lang w:val="en-US"/>
        </w:rPr>
        <w:t xml:space="preserve"> </w:t>
      </w:r>
      <w:proofErr w:type="spellStart"/>
      <w:r w:rsidRPr="0090641C">
        <w:rPr>
          <w:rFonts w:ascii="Arial" w:hAnsi="Arial" w:cs="Arial"/>
          <w:sz w:val="28"/>
          <w:szCs w:val="28"/>
          <w:lang w:val="en-US"/>
        </w:rPr>
        <w:t>Profesional</w:t>
      </w:r>
      <w:proofErr w:type="spellEnd"/>
      <w:r w:rsidRPr="0090641C">
        <w:rPr>
          <w:rFonts w:ascii="Arial" w:hAnsi="Arial" w:cs="Arial"/>
          <w:sz w:val="28"/>
          <w:szCs w:val="28"/>
          <w:lang w:val="en-US"/>
        </w:rPr>
        <w:t xml:space="preserve"> de </w:t>
      </w:r>
      <w:proofErr w:type="spellStart"/>
      <w:r>
        <w:rPr>
          <w:rFonts w:ascii="Arial" w:hAnsi="Arial" w:cs="Arial"/>
          <w:sz w:val="28"/>
          <w:szCs w:val="28"/>
          <w:lang w:val="en-US"/>
        </w:rPr>
        <w:t>Ingeniería</w:t>
      </w:r>
      <w:proofErr w:type="spellEnd"/>
      <w:r>
        <w:rPr>
          <w:rFonts w:ascii="Arial" w:hAnsi="Arial" w:cs="Arial"/>
          <w:sz w:val="28"/>
          <w:szCs w:val="28"/>
          <w:lang w:val="en-US"/>
        </w:rPr>
        <w:t xml:space="preserve"> de </w:t>
      </w:r>
      <w:proofErr w:type="spellStart"/>
      <w:r>
        <w:rPr>
          <w:rFonts w:ascii="Arial" w:hAnsi="Arial" w:cs="Arial"/>
          <w:sz w:val="28"/>
          <w:szCs w:val="28"/>
          <w:lang w:val="en-US"/>
        </w:rPr>
        <w:t>Sistemas</w:t>
      </w:r>
      <w:proofErr w:type="spellEnd"/>
    </w:p>
    <w:p w:rsidR="00BE2824" w:rsidRDefault="00BE2824" w:rsidP="00BE2824">
      <w:pPr>
        <w:rPr>
          <w:rFonts w:ascii="Arial" w:hAnsi="Arial" w:cs="Arial"/>
          <w:lang w:val="en-US"/>
        </w:rPr>
      </w:pPr>
    </w:p>
    <w:p w:rsidR="00BE2824" w:rsidRDefault="00BE2824" w:rsidP="00BE2824">
      <w:pPr>
        <w:rPr>
          <w:rFonts w:ascii="Arial" w:hAnsi="Arial" w:cs="Arial"/>
          <w:lang w:val="en-US"/>
        </w:rPr>
      </w:pPr>
    </w:p>
    <w:p w:rsidR="00BE2824" w:rsidRDefault="00BE2824" w:rsidP="00BE2824">
      <w:pPr>
        <w:rPr>
          <w:rFonts w:ascii="Arial" w:hAnsi="Arial" w:cs="Arial"/>
          <w:lang w:val="en-US"/>
        </w:rPr>
      </w:pPr>
    </w:p>
    <w:p w:rsidR="00BE2824" w:rsidRDefault="00BE2824" w:rsidP="00BE2824">
      <w:pPr>
        <w:rPr>
          <w:rFonts w:ascii="Arial" w:hAnsi="Arial" w:cs="Arial"/>
          <w:lang w:val="en-US"/>
        </w:rPr>
      </w:pPr>
    </w:p>
    <w:p w:rsidR="00BE2824" w:rsidRDefault="00BE2824" w:rsidP="00BE2824">
      <w:pPr>
        <w:rPr>
          <w:rFonts w:ascii="Arial" w:hAnsi="Arial" w:cs="Arial"/>
          <w:lang w:val="en-US"/>
        </w:rPr>
      </w:pPr>
      <w:r w:rsidRPr="004872A8">
        <w:rPr>
          <w:noProof/>
          <w:lang w:eastAsia="es-PE"/>
        </w:rPr>
        <mc:AlternateContent>
          <mc:Choice Requires="wps">
            <w:drawing>
              <wp:anchor distT="0" distB="0" distL="114300" distR="114300" simplePos="0" relativeHeight="251662336" behindDoc="1" locked="0" layoutInCell="1" allowOverlap="1" wp14:anchorId="5C5BC513" wp14:editId="47A459C5">
                <wp:simplePos x="0" y="0"/>
                <wp:positionH relativeFrom="column">
                  <wp:posOffset>-1003935</wp:posOffset>
                </wp:positionH>
                <wp:positionV relativeFrom="paragraph">
                  <wp:posOffset>358140</wp:posOffset>
                </wp:positionV>
                <wp:extent cx="7429500" cy="2947670"/>
                <wp:effectExtent l="19050" t="14605" r="19050" b="19050"/>
                <wp:wrapNone/>
                <wp:docPr id="7"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0" cy="2947670"/>
                        </a:xfrm>
                        <a:prstGeom prst="rect">
                          <a:avLst/>
                        </a:prstGeom>
                        <a:solidFill>
                          <a:srgbClr val="FFFFFF"/>
                        </a:solidFill>
                        <a:ln w="25400" algn="ctr">
                          <a:solidFill>
                            <a:srgbClr val="FFFFFF"/>
                          </a:solidFill>
                          <a:miter lim="800000"/>
                          <a:headEnd/>
                          <a:tailEnd/>
                        </a:ln>
                      </wps:spPr>
                      <wps:txbx>
                        <w:txbxContent>
                          <w:p w:rsidR="00494D8D" w:rsidRPr="000229FA" w:rsidRDefault="00494D8D" w:rsidP="00BE2824">
                            <w:pPr>
                              <w:jc w:val="center"/>
                              <w:rPr>
                                <w:b/>
                                <w:sz w:val="48"/>
                              </w:rPr>
                            </w:pPr>
                            <w:r w:rsidRPr="000229FA">
                              <w:rPr>
                                <w:b/>
                                <w:sz w:val="48"/>
                              </w:rPr>
                              <w:t>SÍLABO POR COMPETENCIAS</w:t>
                            </w:r>
                          </w:p>
                          <w:p w:rsidR="00494D8D" w:rsidRDefault="00494D8D" w:rsidP="00BE2824">
                            <w:pPr>
                              <w:rPr>
                                <w:sz w:val="44"/>
                              </w:rPr>
                            </w:pPr>
                          </w:p>
                          <w:p w:rsidR="00494D8D" w:rsidRDefault="00494D8D" w:rsidP="00BE2824">
                            <w:pPr>
                              <w:jc w:val="center"/>
                              <w:rPr>
                                <w:b/>
                                <w:sz w:val="44"/>
                              </w:rPr>
                            </w:pPr>
                            <w:r>
                              <w:rPr>
                                <w:b/>
                                <w:sz w:val="44"/>
                              </w:rPr>
                              <w:t>ASIGNATURA</w:t>
                            </w:r>
                            <w:r w:rsidRPr="000229FA">
                              <w:rPr>
                                <w:b/>
                                <w:sz w:val="44"/>
                              </w:rPr>
                              <w:t>:</w:t>
                            </w:r>
                          </w:p>
                          <w:p w:rsidR="00494D8D" w:rsidRDefault="00494D8D" w:rsidP="00BE2824">
                            <w:pPr>
                              <w:jc w:val="center"/>
                              <w:rPr>
                                <w:rFonts w:ascii="Berlin Sans FB" w:hAnsi="Berlin Sans FB"/>
                                <w:b/>
                                <w:sz w:val="68"/>
                                <w:szCs w:val="68"/>
                              </w:rPr>
                            </w:pPr>
                            <w:r>
                              <w:rPr>
                                <w:rFonts w:ascii="Berlin Sans FB" w:hAnsi="Berlin Sans FB"/>
                                <w:b/>
                                <w:sz w:val="68"/>
                                <w:szCs w:val="68"/>
                              </w:rPr>
                              <w:t>ESTADÍSTICA DESCRIPTIVA</w:t>
                            </w: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Pr="005512C1" w:rsidRDefault="00494D8D" w:rsidP="00BE2824">
                            <w:pPr>
                              <w:jc w:val="center"/>
                              <w:rPr>
                                <w:rFonts w:ascii="Berlin Sans FB" w:hAnsi="Berlin Sans FB"/>
                                <w:b/>
                                <w:sz w:val="68"/>
                                <w:szCs w:val="68"/>
                              </w:rPr>
                            </w:pPr>
                          </w:p>
                          <w:p w:rsidR="00494D8D" w:rsidRDefault="00494D8D" w:rsidP="00BE2824">
                            <w:pPr>
                              <w:jc w:val="center"/>
                              <w:rPr>
                                <w:b/>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5BC513" id="1 Rectángulo" o:spid="_x0000_s1026" style="position:absolute;margin-left:-79.05pt;margin-top:28.2pt;width:585pt;height:2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" strokecolor="white" strokeweight="2pt">
                <v:textbox>
                  <w:txbxContent>
                    <w:p w:rsidR="00494D8D" w:rsidRPr="000229FA" w:rsidRDefault="00494D8D" w:rsidP="00BE2824">
                      <w:pPr>
                        <w:jc w:val="center"/>
                        <w:rPr>
                          <w:b/>
                          <w:sz w:val="48"/>
                        </w:rPr>
                      </w:pPr>
                      <w:r w:rsidRPr="000229FA">
                        <w:rPr>
                          <w:b/>
                          <w:sz w:val="48"/>
                        </w:rPr>
                        <w:t>SÍLABO POR COMPETENCIAS</w:t>
                      </w:r>
                    </w:p>
                    <w:p w:rsidR="00494D8D" w:rsidRDefault="00494D8D" w:rsidP="00BE2824">
                      <w:pPr>
                        <w:rPr>
                          <w:sz w:val="44"/>
                        </w:rPr>
                      </w:pPr>
                    </w:p>
                    <w:p w:rsidR="00494D8D" w:rsidRDefault="00494D8D" w:rsidP="00BE2824">
                      <w:pPr>
                        <w:jc w:val="center"/>
                        <w:rPr>
                          <w:b/>
                          <w:sz w:val="44"/>
                        </w:rPr>
                      </w:pPr>
                      <w:r>
                        <w:rPr>
                          <w:b/>
                          <w:sz w:val="44"/>
                        </w:rPr>
                        <w:t>ASIGNATURA</w:t>
                      </w:r>
                      <w:r w:rsidRPr="000229FA">
                        <w:rPr>
                          <w:b/>
                          <w:sz w:val="44"/>
                        </w:rPr>
                        <w:t>:</w:t>
                      </w:r>
                    </w:p>
                    <w:p w:rsidR="00494D8D" w:rsidRDefault="00494D8D" w:rsidP="00BE2824">
                      <w:pPr>
                        <w:jc w:val="center"/>
                        <w:rPr>
                          <w:rFonts w:ascii="Berlin Sans FB" w:hAnsi="Berlin Sans FB"/>
                          <w:b/>
                          <w:sz w:val="68"/>
                          <w:szCs w:val="68"/>
                        </w:rPr>
                      </w:pPr>
                      <w:r>
                        <w:rPr>
                          <w:rFonts w:ascii="Berlin Sans FB" w:hAnsi="Berlin Sans FB"/>
                          <w:b/>
                          <w:sz w:val="68"/>
                          <w:szCs w:val="68"/>
                        </w:rPr>
                        <w:t>ESTADÍSTICA DESCRIPTIVA</w:t>
                      </w: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Default="00494D8D" w:rsidP="00BE2824">
                      <w:pPr>
                        <w:jc w:val="center"/>
                        <w:rPr>
                          <w:rFonts w:ascii="Berlin Sans FB" w:hAnsi="Berlin Sans FB"/>
                          <w:b/>
                          <w:sz w:val="68"/>
                          <w:szCs w:val="68"/>
                        </w:rPr>
                      </w:pPr>
                    </w:p>
                    <w:p w:rsidR="00494D8D" w:rsidRPr="005512C1" w:rsidRDefault="00494D8D" w:rsidP="00BE2824">
                      <w:pPr>
                        <w:jc w:val="center"/>
                        <w:rPr>
                          <w:rFonts w:ascii="Berlin Sans FB" w:hAnsi="Berlin Sans FB"/>
                          <w:b/>
                          <w:sz w:val="68"/>
                          <w:szCs w:val="68"/>
                        </w:rPr>
                      </w:pPr>
                    </w:p>
                    <w:p w:rsidR="00494D8D" w:rsidRDefault="00494D8D" w:rsidP="00BE2824">
                      <w:pPr>
                        <w:jc w:val="center"/>
                        <w:rPr>
                          <w:b/>
                          <w:sz w:val="44"/>
                        </w:rPr>
                      </w:pPr>
                    </w:p>
                  </w:txbxContent>
                </v:textbox>
              </v:rect>
            </w:pict>
          </mc:Fallback>
        </mc:AlternateContent>
      </w:r>
    </w:p>
    <w:p w:rsidR="00BE2824" w:rsidRDefault="00BE2824" w:rsidP="00BE2824">
      <w:pPr>
        <w:rPr>
          <w:rFonts w:ascii="Arial" w:hAnsi="Arial" w:cs="Arial"/>
          <w:lang w:val="en-US"/>
        </w:rPr>
      </w:pPr>
    </w:p>
    <w:p w:rsidR="00BE2824" w:rsidRDefault="00BE2824" w:rsidP="00BE2824">
      <w:pPr>
        <w:rPr>
          <w:rFonts w:ascii="Arial" w:hAnsi="Arial" w:cs="Arial"/>
          <w:lang w:val="en-US"/>
        </w:rPr>
      </w:pPr>
    </w:p>
    <w:p w:rsidR="00BE2824" w:rsidRPr="006F2353" w:rsidRDefault="00BE2824" w:rsidP="00BE2824">
      <w:pPr>
        <w:rPr>
          <w:rFonts w:ascii="Arial" w:hAnsi="Arial" w:cs="Arial"/>
          <w:lang w:val="en-US"/>
        </w:rPr>
      </w:pPr>
    </w:p>
    <w:p w:rsidR="00BE2824" w:rsidRPr="00DB634B" w:rsidRDefault="00BE2824" w:rsidP="00BE2824">
      <w:pPr>
        <w:rPr>
          <w:lang w:val="en-US"/>
        </w:rPr>
      </w:pPr>
    </w:p>
    <w:p w:rsidR="00BE2824" w:rsidRPr="00DB634B" w:rsidRDefault="00BE2824" w:rsidP="00BE2824">
      <w:pPr>
        <w:rPr>
          <w:lang w:val="en-US"/>
        </w:rPr>
      </w:pPr>
    </w:p>
    <w:p w:rsidR="00BE2824" w:rsidRPr="00DB634B" w:rsidRDefault="00BE2824" w:rsidP="00BE2824">
      <w:pPr>
        <w:rPr>
          <w:lang w:val="en-US"/>
        </w:rPr>
      </w:pPr>
    </w:p>
    <w:p w:rsidR="00BE2824" w:rsidRPr="004872A8" w:rsidRDefault="00BE2824" w:rsidP="00BE2824">
      <w:pPr>
        <w:rPr>
          <w:lang w:val="en-US"/>
        </w:rPr>
      </w:pPr>
    </w:p>
    <w:p w:rsidR="00BE2824" w:rsidRPr="004872A8" w:rsidRDefault="00BE2824" w:rsidP="00BE2824">
      <w:pPr>
        <w:rPr>
          <w:lang w:val="en-US"/>
        </w:rPr>
      </w:pPr>
    </w:p>
    <w:p w:rsidR="00BE2824" w:rsidRPr="004872A8" w:rsidRDefault="00BE2824" w:rsidP="00BE2824">
      <w:pPr>
        <w:rPr>
          <w:lang w:val="en-US"/>
        </w:rPr>
      </w:pPr>
    </w:p>
    <w:p w:rsidR="00BE2824" w:rsidRPr="004872A8" w:rsidRDefault="00BE2824" w:rsidP="00BE2824">
      <w:pPr>
        <w:rPr>
          <w:lang w:val="en-US"/>
        </w:rPr>
      </w:pPr>
    </w:p>
    <w:p w:rsidR="00BE2824" w:rsidRDefault="00BE2824" w:rsidP="00BE2824">
      <w:pPr>
        <w:rPr>
          <w:lang w:val="en-US"/>
        </w:rPr>
      </w:pPr>
    </w:p>
    <w:p w:rsidR="00BE2824" w:rsidRDefault="00BE2824" w:rsidP="00BE2824">
      <w:pPr>
        <w:rPr>
          <w:lang w:val="en-US"/>
        </w:rPr>
      </w:pPr>
    </w:p>
    <w:p w:rsidR="00BE2824" w:rsidRDefault="00BE2824" w:rsidP="00BE2824">
      <w:pPr>
        <w:rPr>
          <w:lang w:val="en-US"/>
        </w:rPr>
      </w:pPr>
    </w:p>
    <w:p w:rsidR="00BE2824" w:rsidRPr="00F27E0F" w:rsidRDefault="00BE2824" w:rsidP="00BE2824">
      <w:pPr>
        <w:tabs>
          <w:tab w:val="left" w:pos="3725"/>
        </w:tabs>
        <w:jc w:val="center"/>
        <w:rPr>
          <w:rFonts w:ascii="Berlin Sans FB" w:hAnsi="Berlin Sans FB"/>
          <w:sz w:val="28"/>
          <w:szCs w:val="28"/>
          <w:lang w:val="en-US"/>
        </w:rPr>
      </w:pPr>
      <w:proofErr w:type="spellStart"/>
      <w:r>
        <w:rPr>
          <w:rFonts w:ascii="Berlin Sans FB" w:hAnsi="Berlin Sans FB"/>
          <w:sz w:val="28"/>
          <w:szCs w:val="28"/>
          <w:lang w:val="en-US"/>
        </w:rPr>
        <w:t>Docente</w:t>
      </w:r>
      <w:proofErr w:type="spellEnd"/>
      <w:r>
        <w:rPr>
          <w:rFonts w:ascii="Berlin Sans FB" w:hAnsi="Berlin Sans FB"/>
          <w:sz w:val="28"/>
          <w:szCs w:val="28"/>
          <w:lang w:val="en-US"/>
        </w:rPr>
        <w:t xml:space="preserve">: </w:t>
      </w:r>
      <w:proofErr w:type="spellStart"/>
      <w:r>
        <w:rPr>
          <w:rFonts w:ascii="Berlin Sans FB" w:hAnsi="Berlin Sans FB"/>
          <w:sz w:val="28"/>
          <w:szCs w:val="28"/>
          <w:lang w:val="en-US"/>
        </w:rPr>
        <w:t>Ing</w:t>
      </w:r>
      <w:proofErr w:type="spellEnd"/>
      <w:r>
        <w:rPr>
          <w:rFonts w:ascii="Berlin Sans FB" w:hAnsi="Berlin Sans FB"/>
          <w:sz w:val="28"/>
          <w:szCs w:val="28"/>
          <w:lang w:val="en-US"/>
        </w:rPr>
        <w:t xml:space="preserve">. </w:t>
      </w:r>
      <w:proofErr w:type="spellStart"/>
      <w:r>
        <w:rPr>
          <w:rFonts w:ascii="Berlin Sans FB" w:hAnsi="Berlin Sans FB"/>
          <w:sz w:val="28"/>
          <w:szCs w:val="28"/>
          <w:lang w:val="en-US"/>
        </w:rPr>
        <w:t>Moisés</w:t>
      </w:r>
      <w:proofErr w:type="spellEnd"/>
      <w:r>
        <w:rPr>
          <w:rFonts w:ascii="Berlin Sans FB" w:hAnsi="Berlin Sans FB"/>
          <w:sz w:val="28"/>
          <w:szCs w:val="28"/>
          <w:lang w:val="en-US"/>
        </w:rPr>
        <w:t xml:space="preserve"> Emilio ARMAS INGA</w:t>
      </w:r>
    </w:p>
    <w:p w:rsidR="00BE2824" w:rsidRDefault="00BE2824" w:rsidP="00BE2824">
      <w:pPr>
        <w:jc w:val="center"/>
        <w:rPr>
          <w:lang w:val="en-US"/>
        </w:rPr>
      </w:pPr>
    </w:p>
    <w:p w:rsidR="00BE2824" w:rsidRDefault="00BE2824" w:rsidP="00BE2824">
      <w:pPr>
        <w:pStyle w:val="Piedepgina"/>
        <w:jc w:val="center"/>
        <w:rPr>
          <w:b/>
          <w:sz w:val="44"/>
          <w:szCs w:val="44"/>
        </w:rPr>
      </w:pPr>
    </w:p>
    <w:p w:rsidR="00BE2824" w:rsidRDefault="00BE2824" w:rsidP="00BE2824">
      <w:pPr>
        <w:pStyle w:val="Piedepgina"/>
        <w:jc w:val="center"/>
        <w:rPr>
          <w:b/>
          <w:sz w:val="44"/>
          <w:szCs w:val="44"/>
        </w:rPr>
      </w:pPr>
      <w:r w:rsidRPr="00FA26AB">
        <w:rPr>
          <w:b/>
          <w:sz w:val="44"/>
          <w:szCs w:val="44"/>
        </w:rPr>
        <w:t>SEMESTRE 201</w:t>
      </w:r>
      <w:r w:rsidR="00945E0A">
        <w:rPr>
          <w:b/>
          <w:sz w:val="44"/>
          <w:szCs w:val="44"/>
        </w:rPr>
        <w:t>8</w:t>
      </w:r>
      <w:r w:rsidRPr="00FA26AB">
        <w:rPr>
          <w:b/>
          <w:sz w:val="44"/>
          <w:szCs w:val="44"/>
        </w:rPr>
        <w:t xml:space="preserve"> </w:t>
      </w:r>
      <w:r>
        <w:rPr>
          <w:b/>
          <w:sz w:val="44"/>
          <w:szCs w:val="44"/>
        </w:rPr>
        <w:t>– I</w:t>
      </w:r>
    </w:p>
    <w:p w:rsidR="00BE2824" w:rsidRPr="00FA26AB" w:rsidRDefault="00BE2824" w:rsidP="00BE2824">
      <w:pPr>
        <w:pStyle w:val="Piedepgina"/>
        <w:jc w:val="center"/>
        <w:rPr>
          <w:b/>
          <w:sz w:val="44"/>
          <w:szCs w:val="44"/>
        </w:rPr>
      </w:pPr>
    </w:p>
    <w:p w:rsidR="00BE2824" w:rsidRDefault="00BE2824" w:rsidP="00BE2824">
      <w:pPr>
        <w:jc w:val="center"/>
        <w:rPr>
          <w:lang w:val="en-US"/>
        </w:rPr>
      </w:pPr>
      <w:r w:rsidRPr="004872A8">
        <w:rPr>
          <w:noProof/>
          <w:lang w:eastAsia="es-PE"/>
        </w:rPr>
        <mc:AlternateContent>
          <mc:Choice Requires="wps">
            <w:drawing>
              <wp:anchor distT="0" distB="0" distL="114300" distR="114300" simplePos="0" relativeHeight="251661312" behindDoc="0" locked="0" layoutInCell="1" allowOverlap="1" wp14:anchorId="0714BBAD" wp14:editId="41709EE9">
                <wp:simplePos x="0" y="0"/>
                <wp:positionH relativeFrom="column">
                  <wp:posOffset>-174625</wp:posOffset>
                </wp:positionH>
                <wp:positionV relativeFrom="paragraph">
                  <wp:posOffset>41910</wp:posOffset>
                </wp:positionV>
                <wp:extent cx="6198870" cy="791845"/>
                <wp:effectExtent l="0" t="0" r="11430" b="27305"/>
                <wp:wrapNone/>
                <wp:docPr id="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870" cy="791845"/>
                        </a:xfrm>
                        <a:prstGeom prst="roundRect">
                          <a:avLst>
                            <a:gd name="adj" fmla="val 6694"/>
                          </a:avLst>
                        </a:prstGeom>
                        <a:solidFill>
                          <a:srgbClr val="FFFFFF"/>
                        </a:solidFill>
                        <a:ln w="9525">
                          <a:solidFill>
                            <a:srgbClr val="000000"/>
                          </a:solidFill>
                          <a:round/>
                          <a:headEnd/>
                          <a:tailEnd/>
                        </a:ln>
                      </wps:spPr>
                      <wps:txbx>
                        <w:txbxContent>
                          <w:p w:rsidR="00494D8D" w:rsidRDefault="00494D8D" w:rsidP="00BE2824">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r>
                              <w:rPr>
                                <w:rFonts w:ascii="Arial" w:hAnsi="Arial" w:cs="Arial"/>
                                <w:b/>
                                <w:sz w:val="26"/>
                                <w:szCs w:val="26"/>
                              </w:rPr>
                              <w:t xml:space="preserve"> LA ASIGNATURA DE:</w:t>
                            </w:r>
                          </w:p>
                          <w:p w:rsidR="00494D8D" w:rsidRPr="00F4168E" w:rsidRDefault="00494D8D" w:rsidP="00BE2824">
                            <w:pPr>
                              <w:jc w:val="center"/>
                              <w:rPr>
                                <w:rFonts w:ascii="Arial" w:hAnsi="Arial" w:cs="Arial"/>
                                <w:b/>
                                <w:sz w:val="40"/>
                                <w:szCs w:val="40"/>
                              </w:rPr>
                            </w:pPr>
                            <w:r>
                              <w:rPr>
                                <w:rFonts w:ascii="Arial" w:hAnsi="Arial" w:cs="Arial"/>
                                <w:b/>
                                <w:sz w:val="40"/>
                                <w:szCs w:val="40"/>
                              </w:rPr>
                              <w:t>ESTADÍSTICA DESCRIPTIVA</w:t>
                            </w:r>
                            <w:r w:rsidRPr="00F4168E">
                              <w:rPr>
                                <w:rFonts w:ascii="Arial" w:hAnsi="Arial" w:cs="Arial"/>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4BBAD" id="Rectángulo redondeado 2" o:spid="_x0000_s1027" style="position:absolute;left:0;text-align:left;margin-left:-13.75pt;margin-top:3.3pt;width:488.1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">
                <v:textbox>
                  <w:txbxContent>
                    <w:p w:rsidR="00494D8D" w:rsidRDefault="00494D8D" w:rsidP="00BE2824">
                      <w:pPr>
                        <w:jc w:val="center"/>
                        <w:rPr>
                          <w:rFonts w:ascii="Arial" w:hAnsi="Arial" w:cs="Arial"/>
                          <w:b/>
                          <w:sz w:val="26"/>
                          <w:szCs w:val="26"/>
                        </w:rPr>
                      </w:pPr>
                      <w:r>
                        <w:rPr>
                          <w:rFonts w:ascii="Arial" w:hAnsi="Arial" w:cs="Arial"/>
                          <w:b/>
                          <w:sz w:val="26"/>
                          <w:szCs w:val="26"/>
                        </w:rPr>
                        <w:t>SÍ</w:t>
                      </w:r>
                      <w:r w:rsidRPr="00675685">
                        <w:rPr>
                          <w:rFonts w:ascii="Arial" w:hAnsi="Arial" w:cs="Arial"/>
                          <w:b/>
                          <w:sz w:val="26"/>
                          <w:szCs w:val="26"/>
                        </w:rPr>
                        <w:t>LABO DE</w:t>
                      </w:r>
                      <w:r>
                        <w:rPr>
                          <w:rFonts w:ascii="Arial" w:hAnsi="Arial" w:cs="Arial"/>
                          <w:b/>
                          <w:sz w:val="26"/>
                          <w:szCs w:val="26"/>
                        </w:rPr>
                        <w:t xml:space="preserve"> LA ASIGNATURA DE:</w:t>
                      </w:r>
                    </w:p>
                    <w:p w:rsidR="00494D8D" w:rsidRPr="00F4168E" w:rsidRDefault="00494D8D" w:rsidP="00BE2824">
                      <w:pPr>
                        <w:jc w:val="center"/>
                        <w:rPr>
                          <w:rFonts w:ascii="Arial" w:hAnsi="Arial" w:cs="Arial"/>
                          <w:b/>
                          <w:sz w:val="40"/>
                          <w:szCs w:val="40"/>
                        </w:rPr>
                      </w:pPr>
                      <w:r>
                        <w:rPr>
                          <w:rFonts w:ascii="Arial" w:hAnsi="Arial" w:cs="Arial"/>
                          <w:b/>
                          <w:sz w:val="40"/>
                          <w:szCs w:val="40"/>
                        </w:rPr>
                        <w:t>ESTADÍSTICA DESCRIPTIVA</w:t>
                      </w:r>
                      <w:r w:rsidRPr="00F4168E">
                        <w:rPr>
                          <w:rFonts w:ascii="Arial" w:hAnsi="Arial" w:cs="Arial"/>
                          <w:b/>
                          <w:sz w:val="40"/>
                          <w:szCs w:val="40"/>
                        </w:rPr>
                        <w:t xml:space="preserve"> </w:t>
                      </w:r>
                    </w:p>
                  </w:txbxContent>
                </v:textbox>
              </v:roundrect>
            </w:pict>
          </mc:Fallback>
        </mc:AlternateContent>
      </w:r>
    </w:p>
    <w:p w:rsidR="00BE2824" w:rsidRPr="004872A8" w:rsidRDefault="00BE2824" w:rsidP="00BE2824">
      <w:pPr>
        <w:rPr>
          <w:rFonts w:cs="GDECEK+TimesNewRoman,BoldItalic"/>
          <w:color w:val="000000"/>
          <w:sz w:val="24"/>
          <w:szCs w:val="24"/>
        </w:rPr>
      </w:pPr>
    </w:p>
    <w:p w:rsidR="00BE2824" w:rsidRDefault="00BE2824" w:rsidP="00BE2824">
      <w:pPr>
        <w:spacing w:after="0" w:line="240" w:lineRule="auto"/>
        <w:jc w:val="both"/>
        <w:rPr>
          <w:rFonts w:eastAsia="Times New Roman" w:cs="Arial"/>
          <w:iCs/>
          <w:sz w:val="16"/>
          <w:szCs w:val="16"/>
          <w:lang w:val="es-ES" w:eastAsia="es-ES"/>
        </w:rPr>
      </w:pPr>
    </w:p>
    <w:p w:rsidR="00BE2824" w:rsidRPr="004872A8" w:rsidRDefault="00BE2824" w:rsidP="00BE2824">
      <w:pPr>
        <w:spacing w:after="0" w:line="240" w:lineRule="auto"/>
        <w:jc w:val="both"/>
        <w:rPr>
          <w:rFonts w:eastAsia="Times New Roman" w:cs="Arial"/>
          <w:iCs/>
          <w:sz w:val="16"/>
          <w:szCs w:val="16"/>
          <w:lang w:val="es-ES" w:eastAsia="es-ES"/>
        </w:rPr>
      </w:pPr>
    </w:p>
    <w:p w:rsidR="00BE2824" w:rsidRPr="00B863DD" w:rsidRDefault="00BE2824" w:rsidP="00BE2824">
      <w:pPr>
        <w:numPr>
          <w:ilvl w:val="0"/>
          <w:numId w:val="37"/>
        </w:numPr>
        <w:spacing w:after="0" w:line="360" w:lineRule="auto"/>
        <w:ind w:left="0" w:firstLine="0"/>
        <w:jc w:val="both"/>
        <w:rPr>
          <w:rFonts w:eastAsia="Times New Roman" w:cs="Arial"/>
          <w:b/>
          <w:iCs/>
          <w:sz w:val="24"/>
          <w:szCs w:val="24"/>
          <w:lang w:val="es-ES" w:eastAsia="es-ES"/>
        </w:rPr>
      </w:pPr>
      <w:r w:rsidRPr="00B863DD">
        <w:rPr>
          <w:rFonts w:eastAsia="Times New Roman" w:cs="Arial"/>
          <w:b/>
          <w:iCs/>
          <w:sz w:val="24"/>
          <w:szCs w:val="24"/>
          <w:lang w:val="es-ES" w:eastAsia="es-ES"/>
        </w:rPr>
        <w:t>DATOS GENERALES</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549"/>
      </w:tblGrid>
      <w:tr w:rsidR="00BE2824" w:rsidRPr="004C05DB" w:rsidTr="00A4236F">
        <w:trPr>
          <w:trHeight w:val="468"/>
        </w:trPr>
        <w:tc>
          <w:tcPr>
            <w:tcW w:w="2233" w:type="dxa"/>
            <w:vAlign w:val="center"/>
          </w:tcPr>
          <w:p w:rsidR="00BE2824"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CÓDIGO DE LA ASIGNATURA</w:t>
            </w:r>
          </w:p>
        </w:tc>
        <w:tc>
          <w:tcPr>
            <w:tcW w:w="7549" w:type="dxa"/>
            <w:vAlign w:val="center"/>
          </w:tcPr>
          <w:p w:rsidR="00BE2824" w:rsidRPr="00B321D1" w:rsidRDefault="00BE2824" w:rsidP="00A4236F">
            <w:pPr>
              <w:spacing w:after="0" w:line="240" w:lineRule="auto"/>
              <w:rPr>
                <w:rFonts w:eastAsia="Times New Roman" w:cs="Arial"/>
                <w:b/>
                <w:iCs/>
                <w:lang w:val="es-ES" w:eastAsia="es-ES"/>
              </w:rPr>
            </w:pPr>
            <w:r>
              <w:rPr>
                <w:rFonts w:eastAsia="Times New Roman" w:cs="Arial"/>
                <w:b/>
                <w:iCs/>
                <w:sz w:val="28"/>
                <w:szCs w:val="28"/>
                <w:lang w:val="es-ES" w:eastAsia="es-ES"/>
              </w:rPr>
              <w:t>32 04 302</w:t>
            </w:r>
          </w:p>
        </w:tc>
      </w:tr>
      <w:tr w:rsidR="00BE2824" w:rsidRPr="004C05DB" w:rsidTr="00A4236F">
        <w:trPr>
          <w:trHeight w:val="468"/>
        </w:trPr>
        <w:tc>
          <w:tcPr>
            <w:tcW w:w="2233" w:type="dxa"/>
            <w:vAlign w:val="center"/>
          </w:tcPr>
          <w:p w:rsidR="00BE2824"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DEPARTAMENTO ACADÉMICO</w:t>
            </w:r>
          </w:p>
        </w:tc>
        <w:tc>
          <w:tcPr>
            <w:tcW w:w="7549" w:type="dxa"/>
            <w:vAlign w:val="center"/>
          </w:tcPr>
          <w:p w:rsidR="00BE2824" w:rsidRDefault="00BE2824" w:rsidP="00A4236F">
            <w:pPr>
              <w:spacing w:after="0" w:line="240" w:lineRule="auto"/>
              <w:rPr>
                <w:rFonts w:eastAsia="Times New Roman" w:cs="Arial"/>
                <w:b/>
                <w:iCs/>
                <w:lang w:val="es-ES" w:eastAsia="es-ES"/>
              </w:rPr>
            </w:pPr>
            <w:r>
              <w:rPr>
                <w:rFonts w:eastAsia="Times New Roman" w:cs="Arial"/>
                <w:b/>
                <w:iCs/>
                <w:lang w:val="es-ES" w:eastAsia="es-ES"/>
              </w:rPr>
              <w:t>INGENIERÍA INDUSTRIAL</w:t>
            </w:r>
          </w:p>
        </w:tc>
      </w:tr>
      <w:tr w:rsidR="00BE2824" w:rsidRPr="004C05DB" w:rsidTr="00A4236F">
        <w:trPr>
          <w:trHeight w:val="468"/>
        </w:trPr>
        <w:tc>
          <w:tcPr>
            <w:tcW w:w="2233" w:type="dxa"/>
            <w:vAlign w:val="center"/>
          </w:tcPr>
          <w:p w:rsidR="00BE2824"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ESCUELA ACADÉMICO PROFESIONAL</w:t>
            </w:r>
          </w:p>
        </w:tc>
        <w:tc>
          <w:tcPr>
            <w:tcW w:w="7549" w:type="dxa"/>
            <w:vAlign w:val="center"/>
          </w:tcPr>
          <w:p w:rsidR="00BE2824" w:rsidRPr="00CD2740" w:rsidRDefault="00BE2824" w:rsidP="00A4236F">
            <w:pPr>
              <w:spacing w:after="0" w:line="240" w:lineRule="auto"/>
              <w:rPr>
                <w:rFonts w:eastAsia="Times New Roman" w:cs="Arial"/>
                <w:b/>
                <w:iCs/>
                <w:sz w:val="24"/>
                <w:szCs w:val="24"/>
                <w:lang w:val="es-ES" w:eastAsia="es-ES"/>
              </w:rPr>
            </w:pPr>
            <w:r>
              <w:rPr>
                <w:rFonts w:eastAsia="Times New Roman" w:cs="Arial"/>
                <w:b/>
                <w:iCs/>
                <w:sz w:val="24"/>
                <w:szCs w:val="24"/>
                <w:lang w:val="es-ES" w:eastAsia="es-ES"/>
              </w:rPr>
              <w:t>INGENIERÍA DE SISTEMAS</w:t>
            </w:r>
          </w:p>
        </w:tc>
      </w:tr>
      <w:tr w:rsidR="00BE2824" w:rsidRPr="004C05DB" w:rsidTr="00A4236F">
        <w:trPr>
          <w:trHeight w:val="468"/>
        </w:trPr>
        <w:tc>
          <w:tcPr>
            <w:tcW w:w="2233" w:type="dxa"/>
            <w:vAlign w:val="center"/>
          </w:tcPr>
          <w:p w:rsidR="00BE2824" w:rsidRPr="004C05DB" w:rsidRDefault="00BE2824" w:rsidP="00A4236F">
            <w:pPr>
              <w:spacing w:after="0" w:line="240" w:lineRule="auto"/>
              <w:jc w:val="center"/>
              <w:rPr>
                <w:rFonts w:eastAsia="Times New Roman" w:cs="Arial"/>
                <w:iCs/>
                <w:lang w:val="es-ES" w:eastAsia="es-ES"/>
              </w:rPr>
            </w:pPr>
            <w:r>
              <w:rPr>
                <w:rFonts w:eastAsia="Times New Roman" w:cs="Arial"/>
                <w:iCs/>
                <w:color w:val="000000"/>
                <w:lang w:val="es-ES" w:eastAsia="es-ES"/>
              </w:rPr>
              <w:t>LÍNEA DE CARRERA</w:t>
            </w:r>
          </w:p>
        </w:tc>
        <w:tc>
          <w:tcPr>
            <w:tcW w:w="7549" w:type="dxa"/>
            <w:vAlign w:val="center"/>
          </w:tcPr>
          <w:p w:rsidR="00BE2824" w:rsidRPr="00EC6AB5" w:rsidRDefault="00BE2824" w:rsidP="00A4236F">
            <w:pPr>
              <w:spacing w:after="0" w:line="240" w:lineRule="auto"/>
              <w:rPr>
                <w:rFonts w:eastAsia="Times New Roman" w:cs="Arial"/>
                <w:b/>
                <w:iCs/>
                <w:sz w:val="24"/>
                <w:szCs w:val="24"/>
                <w:lang w:val="es-ES" w:eastAsia="es-ES"/>
              </w:rPr>
            </w:pPr>
            <w:r w:rsidRPr="00EC6AB5">
              <w:rPr>
                <w:rFonts w:eastAsia="Times New Roman" w:cs="Arial"/>
                <w:b/>
                <w:iCs/>
                <w:sz w:val="24"/>
                <w:szCs w:val="24"/>
                <w:lang w:val="es-ES" w:eastAsia="es-ES"/>
              </w:rPr>
              <w:t>FORMACIÓN BÁSICA</w:t>
            </w:r>
          </w:p>
        </w:tc>
      </w:tr>
      <w:tr w:rsidR="00BE2824" w:rsidRPr="004C05DB" w:rsidTr="00A4236F">
        <w:trPr>
          <w:trHeight w:val="468"/>
        </w:trPr>
        <w:tc>
          <w:tcPr>
            <w:tcW w:w="2233" w:type="dxa"/>
            <w:vAlign w:val="center"/>
          </w:tcPr>
          <w:p w:rsidR="00BE2824" w:rsidRPr="004C05DB"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CICLO</w:t>
            </w:r>
          </w:p>
        </w:tc>
        <w:tc>
          <w:tcPr>
            <w:tcW w:w="7549" w:type="dxa"/>
            <w:vAlign w:val="center"/>
          </w:tcPr>
          <w:p w:rsidR="00BE2824" w:rsidRPr="00B321D1" w:rsidRDefault="00DF4B10" w:rsidP="00A4236F">
            <w:pPr>
              <w:spacing w:after="0" w:line="240" w:lineRule="auto"/>
              <w:rPr>
                <w:rFonts w:eastAsia="Times New Roman" w:cs="Arial"/>
                <w:b/>
                <w:iCs/>
                <w:sz w:val="28"/>
                <w:szCs w:val="28"/>
                <w:lang w:val="es-ES" w:eastAsia="es-ES"/>
              </w:rPr>
            </w:pPr>
            <w:r>
              <w:rPr>
                <w:rFonts w:eastAsia="Times New Roman" w:cs="Arial"/>
                <w:b/>
                <w:iCs/>
                <w:sz w:val="28"/>
                <w:szCs w:val="28"/>
                <w:lang w:val="es-ES" w:eastAsia="es-ES"/>
              </w:rPr>
              <w:t>II</w:t>
            </w:r>
          </w:p>
        </w:tc>
      </w:tr>
      <w:tr w:rsidR="00BE2824" w:rsidRPr="004C05DB" w:rsidTr="00A4236F">
        <w:trPr>
          <w:trHeight w:val="468"/>
        </w:trPr>
        <w:tc>
          <w:tcPr>
            <w:tcW w:w="2233" w:type="dxa"/>
            <w:vAlign w:val="center"/>
          </w:tcPr>
          <w:p w:rsidR="00BE2824" w:rsidRPr="004C05DB" w:rsidRDefault="00BE2824" w:rsidP="00A4236F">
            <w:pPr>
              <w:spacing w:after="0" w:line="240" w:lineRule="auto"/>
              <w:jc w:val="center"/>
              <w:rPr>
                <w:rFonts w:eastAsia="Times New Roman" w:cs="Arial"/>
                <w:iCs/>
                <w:color w:val="000000"/>
                <w:lang w:val="es-ES" w:eastAsia="es-ES"/>
              </w:rPr>
            </w:pPr>
            <w:r w:rsidRPr="004C05DB">
              <w:rPr>
                <w:rFonts w:eastAsia="Times New Roman" w:cs="Arial"/>
                <w:iCs/>
                <w:color w:val="000000"/>
                <w:lang w:val="es-ES" w:eastAsia="es-ES"/>
              </w:rPr>
              <w:t>HORAS</w:t>
            </w:r>
            <w:r>
              <w:rPr>
                <w:rFonts w:eastAsia="Times New Roman" w:cs="Arial"/>
                <w:iCs/>
                <w:color w:val="000000"/>
                <w:lang w:val="es-ES" w:eastAsia="es-ES"/>
              </w:rPr>
              <w:t xml:space="preserve"> SEMANALES</w:t>
            </w:r>
          </w:p>
        </w:tc>
        <w:tc>
          <w:tcPr>
            <w:tcW w:w="7549" w:type="dxa"/>
            <w:vAlign w:val="center"/>
          </w:tcPr>
          <w:p w:rsidR="00BE2824" w:rsidRPr="004C05DB" w:rsidRDefault="00BE2824" w:rsidP="00A4236F">
            <w:pPr>
              <w:spacing w:after="0" w:line="240" w:lineRule="auto"/>
              <w:rPr>
                <w:rFonts w:eastAsia="Times New Roman" w:cs="Arial"/>
                <w:iCs/>
                <w:color w:val="000000"/>
                <w:lang w:val="es-ES" w:eastAsia="es-ES"/>
              </w:rPr>
            </w:pPr>
            <w:r w:rsidRPr="00FA26AB">
              <w:rPr>
                <w:rFonts w:eastAsia="Times New Roman" w:cs="Arial"/>
                <w:b/>
                <w:iCs/>
                <w:color w:val="000000"/>
                <w:lang w:val="es-ES" w:eastAsia="es-ES"/>
              </w:rPr>
              <w:t>TEORIA</w:t>
            </w:r>
            <w:r>
              <w:rPr>
                <w:rFonts w:eastAsia="Times New Roman" w:cs="Arial"/>
                <w:iCs/>
                <w:color w:val="000000"/>
                <w:lang w:val="es-ES" w:eastAsia="es-ES"/>
              </w:rPr>
              <w:t xml:space="preserve"> : 03 HORAS    </w:t>
            </w:r>
            <w:r>
              <w:rPr>
                <w:rFonts w:eastAsia="Times New Roman" w:cs="Arial"/>
                <w:b/>
                <w:iCs/>
                <w:color w:val="000000"/>
                <w:lang w:val="es-ES" w:eastAsia="es-ES"/>
              </w:rPr>
              <w:t>PRÁCTICAS</w:t>
            </w:r>
            <w:r>
              <w:rPr>
                <w:rFonts w:eastAsia="Times New Roman" w:cs="Arial"/>
                <w:iCs/>
                <w:color w:val="000000"/>
                <w:lang w:val="es-ES" w:eastAsia="es-ES"/>
              </w:rPr>
              <w:t xml:space="preserve">: 02 HORAS   </w:t>
            </w:r>
            <w:r>
              <w:rPr>
                <w:rFonts w:eastAsia="Times New Roman" w:cs="Arial"/>
                <w:b/>
                <w:iCs/>
                <w:color w:val="000000"/>
                <w:lang w:val="es-ES" w:eastAsia="es-ES"/>
              </w:rPr>
              <w:t>(TOTAL: 05</w:t>
            </w:r>
            <w:r w:rsidRPr="00FA26AB">
              <w:rPr>
                <w:rFonts w:eastAsia="Times New Roman" w:cs="Arial"/>
                <w:b/>
                <w:iCs/>
                <w:color w:val="000000"/>
                <w:lang w:val="es-ES" w:eastAsia="es-ES"/>
              </w:rPr>
              <w:t xml:space="preserve"> HORAS</w:t>
            </w:r>
            <w:r>
              <w:rPr>
                <w:rFonts w:eastAsia="Times New Roman" w:cs="Arial"/>
                <w:b/>
                <w:iCs/>
                <w:color w:val="000000"/>
                <w:lang w:val="es-ES" w:eastAsia="es-ES"/>
              </w:rPr>
              <w:t>/SEMANA</w:t>
            </w:r>
            <w:r w:rsidRPr="00FA26AB">
              <w:rPr>
                <w:rFonts w:eastAsia="Times New Roman" w:cs="Arial"/>
                <w:b/>
                <w:iCs/>
                <w:color w:val="000000"/>
                <w:lang w:val="es-ES" w:eastAsia="es-ES"/>
              </w:rPr>
              <w:t>)</w:t>
            </w:r>
          </w:p>
        </w:tc>
      </w:tr>
      <w:tr w:rsidR="00BE2824" w:rsidRPr="004C05DB" w:rsidTr="00A4236F">
        <w:trPr>
          <w:trHeight w:val="468"/>
        </w:trPr>
        <w:tc>
          <w:tcPr>
            <w:tcW w:w="2233" w:type="dxa"/>
            <w:vAlign w:val="center"/>
          </w:tcPr>
          <w:p w:rsidR="00BE2824" w:rsidRPr="004C05DB"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SEMESTRE ACADÉMICO</w:t>
            </w:r>
          </w:p>
        </w:tc>
        <w:tc>
          <w:tcPr>
            <w:tcW w:w="7549" w:type="dxa"/>
            <w:vAlign w:val="center"/>
          </w:tcPr>
          <w:p w:rsidR="00BE2824" w:rsidRPr="00CD2740" w:rsidRDefault="00945E0A" w:rsidP="00A4236F">
            <w:pPr>
              <w:spacing w:after="0" w:line="240" w:lineRule="auto"/>
              <w:rPr>
                <w:rFonts w:eastAsia="Times New Roman" w:cs="Arial"/>
                <w:b/>
                <w:iCs/>
                <w:color w:val="000000"/>
                <w:sz w:val="28"/>
                <w:szCs w:val="28"/>
                <w:lang w:val="es-ES" w:eastAsia="es-ES"/>
              </w:rPr>
            </w:pPr>
            <w:r>
              <w:rPr>
                <w:rFonts w:eastAsia="Times New Roman" w:cs="Arial"/>
                <w:b/>
                <w:iCs/>
                <w:color w:val="000000"/>
                <w:sz w:val="28"/>
                <w:szCs w:val="28"/>
                <w:lang w:val="es-ES" w:eastAsia="es-ES"/>
              </w:rPr>
              <w:t>2018</w:t>
            </w:r>
            <w:r w:rsidR="00BE2824" w:rsidRPr="00CD2740">
              <w:rPr>
                <w:rFonts w:eastAsia="Times New Roman" w:cs="Arial"/>
                <w:b/>
                <w:iCs/>
                <w:color w:val="000000"/>
                <w:sz w:val="28"/>
                <w:szCs w:val="28"/>
                <w:lang w:val="es-ES" w:eastAsia="es-ES"/>
              </w:rPr>
              <w:t xml:space="preserve"> </w:t>
            </w:r>
            <w:r w:rsidR="00BE2824">
              <w:rPr>
                <w:rFonts w:eastAsia="Times New Roman" w:cs="Arial"/>
                <w:b/>
                <w:iCs/>
                <w:color w:val="000000"/>
                <w:sz w:val="28"/>
                <w:szCs w:val="28"/>
                <w:lang w:val="es-ES" w:eastAsia="es-ES"/>
              </w:rPr>
              <w:t>–</w:t>
            </w:r>
            <w:r w:rsidR="00BE2824" w:rsidRPr="00CD2740">
              <w:rPr>
                <w:rFonts w:eastAsia="Times New Roman" w:cs="Arial"/>
                <w:b/>
                <w:iCs/>
                <w:color w:val="000000"/>
                <w:sz w:val="28"/>
                <w:szCs w:val="28"/>
                <w:lang w:val="es-ES" w:eastAsia="es-ES"/>
              </w:rPr>
              <w:t xml:space="preserve"> I</w:t>
            </w:r>
          </w:p>
        </w:tc>
      </w:tr>
      <w:tr w:rsidR="00BE2824" w:rsidRPr="004C05DB" w:rsidTr="00A4236F">
        <w:trPr>
          <w:trHeight w:val="468"/>
        </w:trPr>
        <w:tc>
          <w:tcPr>
            <w:tcW w:w="2233" w:type="dxa"/>
            <w:vAlign w:val="center"/>
          </w:tcPr>
          <w:p w:rsidR="00BE2824" w:rsidRPr="004C05DB"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PRE-REQUISITO</w:t>
            </w:r>
          </w:p>
        </w:tc>
        <w:tc>
          <w:tcPr>
            <w:tcW w:w="7549" w:type="dxa"/>
            <w:vAlign w:val="center"/>
          </w:tcPr>
          <w:p w:rsidR="00BE2824" w:rsidRPr="00FA26AB" w:rsidRDefault="00BE2824" w:rsidP="00A4236F">
            <w:pPr>
              <w:spacing w:after="0" w:line="240" w:lineRule="auto"/>
              <w:rPr>
                <w:rFonts w:eastAsia="Times New Roman" w:cs="Arial"/>
                <w:b/>
                <w:iCs/>
                <w:color w:val="000000"/>
                <w:lang w:val="es-ES" w:eastAsia="es-ES"/>
              </w:rPr>
            </w:pPr>
          </w:p>
        </w:tc>
      </w:tr>
      <w:tr w:rsidR="00BE2824" w:rsidRPr="004C05DB" w:rsidTr="00A4236F">
        <w:trPr>
          <w:trHeight w:val="468"/>
        </w:trPr>
        <w:tc>
          <w:tcPr>
            <w:tcW w:w="2233" w:type="dxa"/>
            <w:vAlign w:val="center"/>
          </w:tcPr>
          <w:p w:rsidR="00BE2824" w:rsidRDefault="00BE2824" w:rsidP="00A4236F">
            <w:pPr>
              <w:spacing w:after="0" w:line="240" w:lineRule="auto"/>
              <w:jc w:val="center"/>
              <w:rPr>
                <w:rFonts w:eastAsia="Times New Roman" w:cs="Arial"/>
                <w:iCs/>
                <w:color w:val="000000"/>
                <w:lang w:val="es-ES" w:eastAsia="es-ES"/>
              </w:rPr>
            </w:pPr>
            <w:r>
              <w:rPr>
                <w:rFonts w:eastAsia="Times New Roman" w:cs="Arial"/>
                <w:iCs/>
                <w:color w:val="000000"/>
                <w:lang w:val="es-ES" w:eastAsia="es-ES"/>
              </w:rPr>
              <w:t>DOCENTE RESPONSABLE</w:t>
            </w:r>
          </w:p>
        </w:tc>
        <w:tc>
          <w:tcPr>
            <w:tcW w:w="7549" w:type="dxa"/>
            <w:vAlign w:val="center"/>
          </w:tcPr>
          <w:p w:rsidR="00BE2824" w:rsidRPr="00CD2740" w:rsidRDefault="00BE2824" w:rsidP="00A4236F">
            <w:pPr>
              <w:spacing w:after="0" w:line="240" w:lineRule="auto"/>
              <w:rPr>
                <w:rFonts w:eastAsia="Times New Roman" w:cs="Arial"/>
                <w:b/>
                <w:iCs/>
                <w:color w:val="000000"/>
                <w:sz w:val="24"/>
                <w:szCs w:val="24"/>
                <w:lang w:val="es-ES" w:eastAsia="es-ES"/>
              </w:rPr>
            </w:pPr>
            <w:r w:rsidRPr="00CD2740">
              <w:rPr>
                <w:rFonts w:eastAsia="Times New Roman" w:cs="Arial"/>
                <w:b/>
                <w:iCs/>
                <w:color w:val="000000"/>
                <w:sz w:val="24"/>
                <w:szCs w:val="24"/>
                <w:lang w:val="es-ES" w:eastAsia="es-ES"/>
              </w:rPr>
              <w:t xml:space="preserve">Ing. </w:t>
            </w:r>
            <w:r>
              <w:rPr>
                <w:rFonts w:eastAsia="Times New Roman" w:cs="Arial"/>
                <w:b/>
                <w:iCs/>
                <w:color w:val="000000"/>
                <w:sz w:val="24"/>
                <w:szCs w:val="24"/>
                <w:lang w:val="es-ES" w:eastAsia="es-ES"/>
              </w:rPr>
              <w:t>Moisés Emilio ARMAS INGA  (CIP N° 19771</w:t>
            </w:r>
            <w:r w:rsidRPr="00CD2740">
              <w:rPr>
                <w:rFonts w:eastAsia="Times New Roman" w:cs="Arial"/>
                <w:b/>
                <w:iCs/>
                <w:color w:val="000000"/>
                <w:sz w:val="24"/>
                <w:szCs w:val="24"/>
                <w:lang w:val="es-ES" w:eastAsia="es-ES"/>
              </w:rPr>
              <w:t>)</w:t>
            </w:r>
          </w:p>
          <w:p w:rsidR="00BE2824" w:rsidRPr="00EC6AB5" w:rsidRDefault="00BE2824" w:rsidP="00A4236F">
            <w:pPr>
              <w:spacing w:after="0" w:line="240" w:lineRule="auto"/>
              <w:jc w:val="center"/>
              <w:rPr>
                <w:rFonts w:eastAsia="Times New Roman" w:cs="Arial"/>
                <w:b/>
                <w:iCs/>
                <w:color w:val="0033CC"/>
                <w:sz w:val="28"/>
                <w:szCs w:val="28"/>
                <w:lang w:val="es-ES" w:eastAsia="es-ES"/>
              </w:rPr>
            </w:pPr>
            <w:r w:rsidRPr="00EC6AB5">
              <w:rPr>
                <w:rFonts w:eastAsia="Times New Roman" w:cs="Arial"/>
                <w:b/>
                <w:iCs/>
                <w:sz w:val="28"/>
                <w:szCs w:val="28"/>
                <w:lang w:val="es-ES" w:eastAsia="es-ES"/>
              </w:rPr>
              <w:t>e-mail:</w:t>
            </w:r>
            <w:r>
              <w:rPr>
                <w:rFonts w:eastAsia="Times New Roman" w:cs="Arial"/>
                <w:b/>
                <w:iCs/>
                <w:color w:val="0033CC"/>
                <w:sz w:val="28"/>
                <w:szCs w:val="28"/>
                <w:lang w:val="es-ES" w:eastAsia="es-ES"/>
              </w:rPr>
              <w:t xml:space="preserve"> emiarin</w:t>
            </w:r>
            <w:r w:rsidRPr="00EC6AB5">
              <w:rPr>
                <w:rFonts w:eastAsia="Times New Roman" w:cs="Arial"/>
                <w:b/>
                <w:iCs/>
                <w:color w:val="0033CC"/>
                <w:sz w:val="28"/>
                <w:szCs w:val="28"/>
                <w:lang w:val="es-ES" w:eastAsia="es-ES"/>
              </w:rPr>
              <w:t>@gmail.com</w:t>
            </w:r>
          </w:p>
        </w:tc>
      </w:tr>
    </w:tbl>
    <w:p w:rsidR="00BE2824" w:rsidRPr="004C05DB" w:rsidRDefault="00BE2824" w:rsidP="00BE2824">
      <w:pPr>
        <w:spacing w:after="0" w:line="240" w:lineRule="auto"/>
        <w:ind w:left="851"/>
        <w:jc w:val="both"/>
        <w:rPr>
          <w:rFonts w:eastAsia="Times New Roman" w:cs="Arial"/>
          <w:iCs/>
          <w:sz w:val="24"/>
          <w:szCs w:val="24"/>
          <w:lang w:val="es-ES" w:eastAsia="es-ES"/>
        </w:rPr>
      </w:pPr>
    </w:p>
    <w:p w:rsidR="00BE2824" w:rsidRPr="004872A8" w:rsidRDefault="00BE2824" w:rsidP="00BE2824">
      <w:pPr>
        <w:spacing w:after="0" w:line="240" w:lineRule="auto"/>
        <w:ind w:left="851"/>
        <w:jc w:val="both"/>
        <w:rPr>
          <w:rFonts w:eastAsia="Times New Roman" w:cs="Arial"/>
          <w:b/>
          <w:iCs/>
          <w:sz w:val="24"/>
          <w:szCs w:val="24"/>
          <w:lang w:val="es-ES" w:eastAsia="es-ES"/>
        </w:rPr>
      </w:pPr>
    </w:p>
    <w:p w:rsidR="00BE2824" w:rsidRPr="00B863DD" w:rsidRDefault="00BE2824" w:rsidP="00BE2824">
      <w:pPr>
        <w:spacing w:after="0" w:line="360" w:lineRule="auto"/>
        <w:jc w:val="both"/>
        <w:rPr>
          <w:rFonts w:eastAsia="Times New Roman" w:cs="Arial"/>
          <w:b/>
          <w:iCs/>
          <w:sz w:val="24"/>
          <w:szCs w:val="24"/>
          <w:lang w:val="es-ES" w:eastAsia="es-ES"/>
        </w:rPr>
      </w:pPr>
      <w:r>
        <w:rPr>
          <w:rFonts w:eastAsia="Times New Roman" w:cs="Arial"/>
          <w:b/>
          <w:iCs/>
          <w:sz w:val="24"/>
          <w:szCs w:val="24"/>
          <w:lang w:val="es-ES" w:eastAsia="es-ES"/>
        </w:rPr>
        <w:t>II.</w:t>
      </w:r>
      <w:r>
        <w:rPr>
          <w:rFonts w:eastAsia="Times New Roman" w:cs="Arial"/>
          <w:b/>
          <w:iCs/>
          <w:sz w:val="24"/>
          <w:szCs w:val="24"/>
          <w:lang w:val="es-ES" w:eastAsia="es-ES"/>
        </w:rPr>
        <w:tab/>
      </w:r>
      <w:r w:rsidRPr="00B863DD">
        <w:rPr>
          <w:rFonts w:eastAsia="Times New Roman" w:cs="Arial"/>
          <w:b/>
          <w:iCs/>
          <w:sz w:val="24"/>
          <w:szCs w:val="24"/>
          <w:lang w:val="es-ES" w:eastAsia="es-ES"/>
        </w:rPr>
        <w:t xml:space="preserve">SUMILLA Y DESCRIPCIÓN DEL </w:t>
      </w:r>
      <w:r>
        <w:rPr>
          <w:rFonts w:eastAsia="Times New Roman" w:cs="Arial"/>
          <w:b/>
          <w:iCs/>
          <w:sz w:val="24"/>
          <w:szCs w:val="24"/>
          <w:lang w:val="es-ES" w:eastAsia="es-ES"/>
        </w:rPr>
        <w:t>CURSO</w:t>
      </w:r>
      <w:r w:rsidRPr="00B863DD">
        <w:rPr>
          <w:rFonts w:eastAsia="Times New Roman" w:cs="Arial"/>
          <w:b/>
          <w:iCs/>
          <w:sz w:val="24"/>
          <w:szCs w:val="24"/>
          <w:lang w:val="es-ES" w:eastAsia="es-ES"/>
        </w:rPr>
        <w:t xml:space="preserve"> </w:t>
      </w:r>
    </w:p>
    <w:p w:rsidR="00BE2824" w:rsidRPr="004872A8" w:rsidRDefault="00BE2824" w:rsidP="00BE2824">
      <w:pPr>
        <w:spacing w:after="0" w:line="360" w:lineRule="auto"/>
        <w:ind w:left="426"/>
        <w:jc w:val="both"/>
        <w:rPr>
          <w:rFonts w:eastAsia="Times New Roman" w:cs="Arial"/>
          <w:b/>
          <w:iCs/>
          <w:lang w:val="es-ES" w:eastAsia="es-ES"/>
        </w:rPr>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BE2824" w:rsidRPr="004872A8" w:rsidTr="00A4236F">
        <w:trPr>
          <w:trHeight w:val="2706"/>
        </w:trPr>
        <w:tc>
          <w:tcPr>
            <w:tcW w:w="9476" w:type="dxa"/>
          </w:tcPr>
          <w:p w:rsidR="00BE2824" w:rsidRDefault="00BE2824" w:rsidP="00A4236F">
            <w:pPr>
              <w:pStyle w:val="Textoindependiente"/>
              <w:spacing w:after="200"/>
              <w:ind w:left="708"/>
              <w:jc w:val="both"/>
              <w:rPr>
                <w:rFonts w:ascii="Arial Narrow" w:hAnsi="Arial Narrow"/>
                <w:sz w:val="22"/>
                <w:szCs w:val="22"/>
              </w:rPr>
            </w:pPr>
          </w:p>
          <w:p w:rsidR="00BE2824" w:rsidRPr="00CC5681" w:rsidRDefault="00A82AD3" w:rsidP="00A82AD3">
            <w:pPr>
              <w:pStyle w:val="Textoindependiente"/>
              <w:spacing w:after="200"/>
              <w:jc w:val="both"/>
              <w:rPr>
                <w:rFonts w:ascii="Arial Narrow" w:hAnsi="Arial Narrow"/>
                <w:sz w:val="22"/>
                <w:szCs w:val="22"/>
              </w:rPr>
            </w:pPr>
            <w:r>
              <w:rPr>
                <w:rFonts w:ascii="Arial Narrow" w:hAnsi="Arial Narrow"/>
                <w:sz w:val="22"/>
                <w:szCs w:val="22"/>
              </w:rPr>
              <w:t>Al finalizar el curso, el e</w:t>
            </w:r>
            <w:r w:rsidR="00494D8D">
              <w:rPr>
                <w:rFonts w:ascii="Arial Narrow" w:hAnsi="Arial Narrow"/>
                <w:sz w:val="22"/>
                <w:szCs w:val="22"/>
              </w:rPr>
              <w:t>studiante será capaz de regist</w:t>
            </w:r>
            <w:r>
              <w:rPr>
                <w:rFonts w:ascii="Arial Narrow" w:hAnsi="Arial Narrow"/>
                <w:sz w:val="22"/>
                <w:szCs w:val="22"/>
              </w:rPr>
              <w:t>r</w:t>
            </w:r>
            <w:r w:rsidR="00494D8D">
              <w:rPr>
                <w:rFonts w:ascii="Arial Narrow" w:hAnsi="Arial Narrow"/>
                <w:sz w:val="22"/>
                <w:szCs w:val="22"/>
              </w:rPr>
              <w:t>ar los</w:t>
            </w:r>
            <w:r>
              <w:rPr>
                <w:rFonts w:ascii="Arial Narrow" w:hAnsi="Arial Narrow"/>
                <w:sz w:val="22"/>
                <w:szCs w:val="22"/>
              </w:rPr>
              <w:t xml:space="preserve"> diferentes tipos de datos</w:t>
            </w:r>
            <w:r w:rsidR="00494D8D">
              <w:rPr>
                <w:rFonts w:ascii="Arial Narrow" w:hAnsi="Arial Narrow"/>
                <w:sz w:val="22"/>
                <w:szCs w:val="22"/>
              </w:rPr>
              <w:t xml:space="preserve"> poblacionales dentro del contexto de la carrera profesional de ingeniería de sistemas, en diferentes modelos de probabilidad</w:t>
            </w:r>
            <w:r>
              <w:rPr>
                <w:rFonts w:ascii="Arial Narrow" w:hAnsi="Arial Narrow"/>
                <w:sz w:val="22"/>
                <w:szCs w:val="22"/>
              </w:rPr>
              <w:t xml:space="preserve">, </w:t>
            </w:r>
            <w:r w:rsidR="00494D8D">
              <w:rPr>
                <w:rFonts w:ascii="Arial Narrow" w:hAnsi="Arial Narrow"/>
                <w:sz w:val="22"/>
                <w:szCs w:val="22"/>
              </w:rPr>
              <w:t xml:space="preserve">empleando </w:t>
            </w:r>
            <w:r>
              <w:rPr>
                <w:rFonts w:ascii="Arial Narrow" w:hAnsi="Arial Narrow"/>
                <w:sz w:val="22"/>
                <w:szCs w:val="22"/>
              </w:rPr>
              <w:t xml:space="preserve">técnicas </w:t>
            </w:r>
            <w:r w:rsidR="00494D8D">
              <w:rPr>
                <w:rFonts w:ascii="Arial Narrow" w:hAnsi="Arial Narrow"/>
                <w:sz w:val="22"/>
                <w:szCs w:val="22"/>
              </w:rPr>
              <w:t xml:space="preserve">de muestreo </w:t>
            </w:r>
            <w:r>
              <w:rPr>
                <w:rFonts w:ascii="Arial Narrow" w:hAnsi="Arial Narrow"/>
                <w:sz w:val="22"/>
                <w:szCs w:val="22"/>
              </w:rPr>
              <w:t>especiales de la est</w:t>
            </w:r>
            <w:r w:rsidR="00494D8D">
              <w:rPr>
                <w:rFonts w:ascii="Arial Narrow" w:hAnsi="Arial Narrow"/>
                <w:sz w:val="22"/>
                <w:szCs w:val="22"/>
              </w:rPr>
              <w:t xml:space="preserve">adística, los cuales coadyuvan </w:t>
            </w:r>
            <w:r>
              <w:rPr>
                <w:rFonts w:ascii="Arial Narrow" w:hAnsi="Arial Narrow"/>
                <w:sz w:val="22"/>
                <w:szCs w:val="22"/>
              </w:rPr>
              <w:t xml:space="preserve"> a una mejor toma de decisiones</w:t>
            </w:r>
            <w:r w:rsidR="00494D8D">
              <w:rPr>
                <w:rFonts w:ascii="Arial Narrow" w:hAnsi="Arial Narrow"/>
                <w:sz w:val="22"/>
                <w:szCs w:val="22"/>
              </w:rPr>
              <w:t xml:space="preserve"> a los investigadores o personal inmerso</w:t>
            </w:r>
            <w:r>
              <w:rPr>
                <w:rFonts w:ascii="Arial Narrow" w:hAnsi="Arial Narrow"/>
                <w:sz w:val="22"/>
                <w:szCs w:val="22"/>
              </w:rPr>
              <w:t>, en conformidad a los datos descritos</w:t>
            </w:r>
            <w:r w:rsidR="00494D8D">
              <w:rPr>
                <w:rFonts w:ascii="Arial Narrow" w:hAnsi="Arial Narrow"/>
                <w:sz w:val="22"/>
                <w:szCs w:val="22"/>
              </w:rPr>
              <w:t xml:space="preserve">; </w:t>
            </w:r>
            <w:r>
              <w:rPr>
                <w:rFonts w:ascii="Arial Narrow" w:hAnsi="Arial Narrow"/>
                <w:sz w:val="22"/>
                <w:szCs w:val="22"/>
              </w:rPr>
              <w:t xml:space="preserve"> para ello se impart</w:t>
            </w:r>
            <w:r w:rsidR="00494D8D">
              <w:rPr>
                <w:rFonts w:ascii="Arial Narrow" w:hAnsi="Arial Narrow"/>
                <w:sz w:val="22"/>
                <w:szCs w:val="22"/>
              </w:rPr>
              <w:t xml:space="preserve">en </w:t>
            </w:r>
            <w:r>
              <w:rPr>
                <w:rFonts w:ascii="Arial Narrow" w:hAnsi="Arial Narrow"/>
                <w:sz w:val="22"/>
                <w:szCs w:val="22"/>
              </w:rPr>
              <w:t xml:space="preserve">conocimientos en la técnicas </w:t>
            </w:r>
            <w:proofErr w:type="spellStart"/>
            <w:r w:rsidR="00CC5681">
              <w:rPr>
                <w:rFonts w:ascii="Arial Narrow" w:hAnsi="Arial Narrow"/>
                <w:sz w:val="22"/>
                <w:szCs w:val="22"/>
              </w:rPr>
              <w:t>técnicas</w:t>
            </w:r>
            <w:proofErr w:type="spellEnd"/>
            <w:r w:rsidR="00CC5681">
              <w:rPr>
                <w:rFonts w:ascii="Arial Narrow" w:hAnsi="Arial Narrow"/>
                <w:sz w:val="22"/>
                <w:szCs w:val="22"/>
              </w:rPr>
              <w:t xml:space="preserve"> </w:t>
            </w:r>
            <w:r>
              <w:rPr>
                <w:rFonts w:ascii="Arial Narrow" w:hAnsi="Arial Narrow"/>
                <w:sz w:val="22"/>
                <w:szCs w:val="22"/>
              </w:rPr>
              <w:t xml:space="preserve"> de recopilación y procesamiento</w:t>
            </w:r>
            <w:r w:rsidR="009D0997">
              <w:rPr>
                <w:rFonts w:ascii="Arial Narrow" w:hAnsi="Arial Narrow"/>
                <w:sz w:val="22"/>
                <w:szCs w:val="22"/>
              </w:rPr>
              <w:t xml:space="preserve">, </w:t>
            </w:r>
            <w:r>
              <w:rPr>
                <w:rFonts w:ascii="Arial Narrow" w:hAnsi="Arial Narrow"/>
                <w:sz w:val="22"/>
                <w:szCs w:val="22"/>
              </w:rPr>
              <w:t>c</w:t>
            </w:r>
            <w:r w:rsidR="00494D8D">
              <w:rPr>
                <w:rFonts w:ascii="Arial Narrow" w:hAnsi="Arial Narrow"/>
                <w:sz w:val="22"/>
                <w:szCs w:val="22"/>
              </w:rPr>
              <w:t>á</w:t>
            </w:r>
            <w:r>
              <w:rPr>
                <w:rFonts w:ascii="Arial Narrow" w:hAnsi="Arial Narrow"/>
                <w:sz w:val="22"/>
                <w:szCs w:val="22"/>
              </w:rPr>
              <w:t xml:space="preserve">lculo de </w:t>
            </w:r>
            <w:r w:rsidR="009D0997">
              <w:rPr>
                <w:rFonts w:ascii="Arial Narrow" w:hAnsi="Arial Narrow"/>
                <w:sz w:val="22"/>
                <w:szCs w:val="22"/>
              </w:rPr>
              <w:t xml:space="preserve"> sus</w:t>
            </w:r>
            <w:r w:rsidR="00CC5681">
              <w:rPr>
                <w:rFonts w:ascii="Arial Narrow" w:hAnsi="Arial Narrow"/>
                <w:sz w:val="22"/>
                <w:szCs w:val="22"/>
              </w:rPr>
              <w:t xml:space="preserve"> medidas </w:t>
            </w:r>
            <w:r w:rsidR="009D0997">
              <w:rPr>
                <w:rFonts w:ascii="Arial Narrow" w:hAnsi="Arial Narrow"/>
                <w:sz w:val="22"/>
                <w:szCs w:val="22"/>
              </w:rPr>
              <w:t xml:space="preserve">representativas </w:t>
            </w:r>
            <w:r w:rsidR="00CC5681">
              <w:rPr>
                <w:rFonts w:ascii="Arial Narrow" w:hAnsi="Arial Narrow"/>
                <w:sz w:val="22"/>
                <w:szCs w:val="22"/>
              </w:rPr>
              <w:t xml:space="preserve">y sus medidas de variabilidad; </w:t>
            </w:r>
            <w:r>
              <w:rPr>
                <w:rFonts w:ascii="Arial Narrow" w:hAnsi="Arial Narrow"/>
                <w:sz w:val="22"/>
                <w:szCs w:val="22"/>
              </w:rPr>
              <w:t xml:space="preserve">explicar los diferentes enfoques de probabilidad, diseño y construcción de </w:t>
            </w:r>
            <w:r w:rsidR="00494D8D">
              <w:rPr>
                <w:rFonts w:ascii="Arial Narrow" w:hAnsi="Arial Narrow"/>
                <w:sz w:val="22"/>
                <w:szCs w:val="22"/>
              </w:rPr>
              <w:t xml:space="preserve">modelos de </w:t>
            </w:r>
            <w:r>
              <w:rPr>
                <w:rFonts w:ascii="Arial Narrow" w:hAnsi="Arial Narrow"/>
                <w:sz w:val="22"/>
                <w:szCs w:val="22"/>
              </w:rPr>
              <w:t xml:space="preserve">distribuciones de probabilidad, empíricos y teóricos, y luego cálculo de </w:t>
            </w:r>
            <w:r w:rsidR="00494D8D">
              <w:rPr>
                <w:rFonts w:ascii="Arial Narrow" w:hAnsi="Arial Narrow"/>
                <w:sz w:val="22"/>
                <w:szCs w:val="22"/>
              </w:rPr>
              <w:t xml:space="preserve">distribuciones de </w:t>
            </w:r>
            <w:r>
              <w:rPr>
                <w:rFonts w:ascii="Arial Narrow" w:hAnsi="Arial Narrow"/>
                <w:sz w:val="22"/>
                <w:szCs w:val="22"/>
              </w:rPr>
              <w:t>probabilidades de diferentes modelos teóricos</w:t>
            </w:r>
            <w:r w:rsidR="00D77E14">
              <w:rPr>
                <w:rFonts w:ascii="Arial Narrow" w:hAnsi="Arial Narrow"/>
                <w:sz w:val="22"/>
                <w:szCs w:val="22"/>
              </w:rPr>
              <w:t xml:space="preserve"> que la naturaleza de las observaciones les indican</w:t>
            </w:r>
            <w:r w:rsidR="00CC5681">
              <w:rPr>
                <w:rFonts w:ascii="Arial Narrow" w:hAnsi="Arial Narrow"/>
                <w:sz w:val="22"/>
                <w:szCs w:val="22"/>
              </w:rPr>
              <w:t>.</w:t>
            </w:r>
          </w:p>
          <w:p w:rsidR="00BE2824" w:rsidRPr="0097406D" w:rsidRDefault="00BE2824" w:rsidP="00A4236F">
            <w:pPr>
              <w:numPr>
                <w:ilvl w:val="4"/>
                <w:numId w:val="0"/>
              </w:numPr>
              <w:tabs>
                <w:tab w:val="left" w:pos="567"/>
              </w:tabs>
              <w:spacing w:before="240" w:after="0"/>
              <w:jc w:val="both"/>
              <w:rPr>
                <w:rFonts w:ascii="Arial" w:hAnsi="Arial" w:cs="Arial"/>
                <w:sz w:val="24"/>
                <w:szCs w:val="24"/>
              </w:rPr>
            </w:pPr>
          </w:p>
        </w:tc>
      </w:tr>
    </w:tbl>
    <w:p w:rsidR="00BE2824" w:rsidRPr="004872A8" w:rsidRDefault="00BE2824" w:rsidP="00BE2824">
      <w:pPr>
        <w:spacing w:after="0" w:line="360" w:lineRule="auto"/>
        <w:ind w:left="360"/>
        <w:jc w:val="both"/>
        <w:rPr>
          <w:rFonts w:eastAsia="Times New Roman" w:cs="Arial"/>
          <w:b/>
          <w:iCs/>
          <w:lang w:val="es-ES" w:eastAsia="es-ES"/>
        </w:rPr>
      </w:pPr>
    </w:p>
    <w:p w:rsidR="00BE2824" w:rsidRPr="004872A8" w:rsidRDefault="00BE2824" w:rsidP="00BE2824">
      <w:pPr>
        <w:spacing w:after="0" w:line="360" w:lineRule="auto"/>
        <w:ind w:left="360"/>
        <w:jc w:val="both"/>
        <w:rPr>
          <w:rFonts w:eastAsia="Times New Roman" w:cs="Arial"/>
          <w:b/>
          <w:iCs/>
          <w:lang w:val="es-ES" w:eastAsia="es-ES"/>
        </w:rPr>
      </w:pPr>
    </w:p>
    <w:p w:rsidR="00BE2824" w:rsidRDefault="00BE2824" w:rsidP="00BE2824">
      <w:pPr>
        <w:spacing w:after="0" w:line="360" w:lineRule="auto"/>
        <w:jc w:val="both"/>
        <w:rPr>
          <w:rFonts w:eastAsia="Times New Roman" w:cs="Arial"/>
          <w:b/>
          <w:iCs/>
          <w:lang w:val="es-ES" w:eastAsia="es-ES"/>
        </w:rPr>
      </w:pPr>
    </w:p>
    <w:p w:rsidR="00BE2824" w:rsidRDefault="00BE2824" w:rsidP="00BE2824">
      <w:pPr>
        <w:spacing w:after="0" w:line="360" w:lineRule="auto"/>
        <w:jc w:val="both"/>
        <w:rPr>
          <w:rFonts w:eastAsia="Times New Roman" w:cs="Arial"/>
          <w:b/>
          <w:iCs/>
          <w:lang w:val="es-ES" w:eastAsia="es-ES"/>
        </w:rPr>
      </w:pPr>
      <w:r w:rsidRPr="004872A8">
        <w:rPr>
          <w:rFonts w:eastAsia="Times New Roman" w:cs="Arial"/>
          <w:b/>
          <w:iCs/>
          <w:lang w:val="es-ES" w:eastAsia="es-ES"/>
        </w:rPr>
        <w:br w:type="page"/>
      </w:r>
    </w:p>
    <w:p w:rsidR="00BE2824" w:rsidRPr="00B863DD" w:rsidRDefault="00BE2824" w:rsidP="00BE2824">
      <w:pPr>
        <w:spacing w:after="0" w:line="360" w:lineRule="auto"/>
        <w:jc w:val="both"/>
        <w:rPr>
          <w:rFonts w:eastAsia="Times New Roman" w:cs="Arial"/>
          <w:b/>
          <w:iCs/>
          <w:sz w:val="24"/>
          <w:szCs w:val="24"/>
          <w:lang w:val="es-ES" w:eastAsia="es-ES"/>
        </w:rPr>
      </w:pPr>
      <w:r w:rsidRPr="00B863DD">
        <w:rPr>
          <w:rFonts w:eastAsia="Times New Roman" w:cs="Arial"/>
          <w:b/>
          <w:iCs/>
          <w:sz w:val="24"/>
          <w:szCs w:val="24"/>
          <w:lang w:val="es-ES" w:eastAsia="es-ES"/>
        </w:rPr>
        <w:t>II</w:t>
      </w:r>
      <w:r>
        <w:rPr>
          <w:rFonts w:eastAsia="Times New Roman" w:cs="Arial"/>
          <w:b/>
          <w:iCs/>
          <w:sz w:val="24"/>
          <w:szCs w:val="24"/>
          <w:lang w:val="es-ES" w:eastAsia="es-ES"/>
        </w:rPr>
        <w:t>I</w:t>
      </w:r>
      <w:r w:rsidR="008E33F8">
        <w:rPr>
          <w:rFonts w:eastAsia="Times New Roman" w:cs="Arial"/>
          <w:b/>
          <w:iCs/>
          <w:sz w:val="24"/>
          <w:szCs w:val="24"/>
          <w:lang w:val="es-ES" w:eastAsia="es-ES"/>
        </w:rPr>
        <w:t>. CAPACIDADES AL FINALIZAR LAS UNIDADES TEMÁTICAS</w:t>
      </w:r>
    </w:p>
    <w:tbl>
      <w:tblPr>
        <w:tblW w:w="105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9"/>
        <w:gridCol w:w="3210"/>
        <w:gridCol w:w="1136"/>
      </w:tblGrid>
      <w:tr w:rsidR="00BE2824" w:rsidRPr="004872A8" w:rsidTr="00A4236F">
        <w:trPr>
          <w:trHeight w:val="564"/>
        </w:trPr>
        <w:tc>
          <w:tcPr>
            <w:tcW w:w="709" w:type="dxa"/>
            <w:shd w:val="clear" w:color="auto" w:fill="A6A6A6"/>
          </w:tcPr>
          <w:p w:rsidR="00BE2824" w:rsidRPr="004872A8" w:rsidRDefault="00BE2824" w:rsidP="00A4236F">
            <w:pPr>
              <w:spacing w:after="0" w:line="360" w:lineRule="auto"/>
              <w:ind w:left="567" w:right="-500" w:firstLine="425"/>
              <w:jc w:val="center"/>
              <w:rPr>
                <w:rFonts w:eastAsia="Times New Roman" w:cs="Arial"/>
                <w:b/>
                <w:iCs/>
                <w:lang w:val="es-ES" w:eastAsia="es-ES"/>
              </w:rPr>
            </w:pPr>
          </w:p>
        </w:tc>
        <w:tc>
          <w:tcPr>
            <w:tcW w:w="5529" w:type="dxa"/>
            <w:shd w:val="clear" w:color="auto" w:fill="auto"/>
            <w:vAlign w:val="center"/>
          </w:tcPr>
          <w:p w:rsidR="00BE2824" w:rsidRPr="004872A8" w:rsidRDefault="00BE2824" w:rsidP="00A4236F">
            <w:pPr>
              <w:spacing w:after="0" w:line="240" w:lineRule="auto"/>
              <w:jc w:val="center"/>
              <w:rPr>
                <w:rFonts w:eastAsia="Times New Roman" w:cs="Arial"/>
                <w:b/>
                <w:iCs/>
                <w:sz w:val="28"/>
                <w:lang w:val="es-ES" w:eastAsia="es-ES"/>
              </w:rPr>
            </w:pPr>
            <w:r>
              <w:rPr>
                <w:rFonts w:eastAsia="Times New Roman" w:cs="Arial"/>
                <w:b/>
                <w:iCs/>
                <w:sz w:val="28"/>
                <w:lang w:val="es-ES" w:eastAsia="es-ES"/>
              </w:rPr>
              <w:t>CAPACIDAD DE LA UNIDAD DIDACTICA</w:t>
            </w:r>
          </w:p>
        </w:tc>
        <w:tc>
          <w:tcPr>
            <w:tcW w:w="3210" w:type="dxa"/>
            <w:shd w:val="clear" w:color="auto" w:fill="auto"/>
            <w:vAlign w:val="center"/>
          </w:tcPr>
          <w:p w:rsidR="00BE2824" w:rsidRPr="004872A8" w:rsidRDefault="00BE2824" w:rsidP="00A4236F">
            <w:pPr>
              <w:spacing w:after="0" w:line="240" w:lineRule="auto"/>
              <w:jc w:val="center"/>
              <w:rPr>
                <w:rFonts w:eastAsia="Times New Roman" w:cs="Arial"/>
                <w:b/>
                <w:iCs/>
                <w:sz w:val="28"/>
                <w:lang w:val="es-ES" w:eastAsia="es-ES"/>
              </w:rPr>
            </w:pPr>
            <w:r>
              <w:rPr>
                <w:rFonts w:eastAsia="Times New Roman" w:cs="Arial"/>
                <w:b/>
                <w:iCs/>
                <w:sz w:val="28"/>
                <w:lang w:val="es-ES" w:eastAsia="es-ES"/>
              </w:rPr>
              <w:t>NOMBRE DE LA UNIDAD DIDACTICA</w:t>
            </w:r>
          </w:p>
        </w:tc>
        <w:tc>
          <w:tcPr>
            <w:tcW w:w="1136" w:type="dxa"/>
            <w:shd w:val="clear" w:color="auto" w:fill="auto"/>
          </w:tcPr>
          <w:p w:rsidR="00BE2824" w:rsidRDefault="00BE2824" w:rsidP="00A4236F">
            <w:pPr>
              <w:spacing w:after="0" w:line="360" w:lineRule="auto"/>
              <w:jc w:val="center"/>
              <w:rPr>
                <w:rFonts w:eastAsia="Times New Roman" w:cs="Arial"/>
                <w:b/>
                <w:iCs/>
                <w:lang w:val="es-ES" w:eastAsia="es-ES"/>
              </w:rPr>
            </w:pPr>
          </w:p>
          <w:p w:rsidR="00BE2824" w:rsidRPr="004872A8" w:rsidRDefault="00BE2824" w:rsidP="00A4236F">
            <w:pPr>
              <w:spacing w:after="0" w:line="360" w:lineRule="auto"/>
              <w:jc w:val="center"/>
              <w:rPr>
                <w:rFonts w:eastAsia="Times New Roman" w:cs="Arial"/>
                <w:b/>
                <w:iCs/>
                <w:lang w:val="es-ES" w:eastAsia="es-ES"/>
              </w:rPr>
            </w:pPr>
            <w:r w:rsidRPr="004872A8">
              <w:rPr>
                <w:rFonts w:eastAsia="Times New Roman" w:cs="Arial"/>
                <w:b/>
                <w:iCs/>
                <w:lang w:val="es-ES" w:eastAsia="es-ES"/>
              </w:rPr>
              <w:t xml:space="preserve">SEMANAS </w:t>
            </w:r>
          </w:p>
        </w:tc>
      </w:tr>
      <w:tr w:rsidR="00BE2824" w:rsidRPr="004872A8" w:rsidTr="00A4236F">
        <w:trPr>
          <w:cantSplit/>
          <w:trHeight w:val="2094"/>
        </w:trPr>
        <w:tc>
          <w:tcPr>
            <w:tcW w:w="709" w:type="dxa"/>
            <w:shd w:val="clear" w:color="auto" w:fill="A6A6A6"/>
            <w:textDirection w:val="btLr"/>
            <w:vAlign w:val="center"/>
          </w:tcPr>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 xml:space="preserve">UNIDAD </w:t>
            </w:r>
          </w:p>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p>
        </w:tc>
        <w:tc>
          <w:tcPr>
            <w:tcW w:w="5529" w:type="dxa"/>
            <w:shd w:val="clear" w:color="auto" w:fill="auto"/>
            <w:vAlign w:val="center"/>
          </w:tcPr>
          <w:p w:rsidR="00BE2824" w:rsidRPr="004872A8" w:rsidRDefault="00F61EF5" w:rsidP="00F61EF5">
            <w:pPr>
              <w:spacing w:before="240"/>
              <w:jc w:val="both"/>
              <w:rPr>
                <w:color w:val="000000"/>
              </w:rPr>
            </w:pPr>
            <w:r>
              <w:t>En el contexto de la carrera de ingeniería de sistemas, explica el comportamiento de los diferentes tipos de datos, recopilados mediante técnicas de muestreo,</w:t>
            </w:r>
            <w:r w:rsidR="00945E0A">
              <w:t xml:space="preserve"> </w:t>
            </w:r>
            <w:r w:rsidR="00AC13F4">
              <w:t>los cuales</w:t>
            </w:r>
            <w:r>
              <w:t xml:space="preserve"> con usos </w:t>
            </w:r>
            <w:r w:rsidR="00AC13F4">
              <w:t>de l</w:t>
            </w:r>
            <w:r>
              <w:t xml:space="preserve">os </w:t>
            </w:r>
            <w:proofErr w:type="spellStart"/>
            <w:r>
              <w:t>softwares</w:t>
            </w:r>
            <w:proofErr w:type="spellEnd"/>
            <w:r>
              <w:t xml:space="preserve"> SPSS y </w:t>
            </w:r>
            <w:proofErr w:type="spellStart"/>
            <w:r>
              <w:t>Minitab</w:t>
            </w:r>
            <w:proofErr w:type="spellEnd"/>
            <w:r>
              <w:t>, son</w:t>
            </w:r>
            <w:r w:rsidR="00AC13F4">
              <w:t xml:space="preserve"> clasifica</w:t>
            </w:r>
            <w:r>
              <w:t>dos y procesados</w:t>
            </w:r>
            <w:r w:rsidR="00AC13F4">
              <w:t>, permitiendo a los investigadores conocer</w:t>
            </w:r>
            <w:r>
              <w:t>los y tomar  las decisiones más apropiadas</w:t>
            </w:r>
            <w:r w:rsidR="00AC13F4">
              <w:t>.</w:t>
            </w:r>
          </w:p>
        </w:tc>
        <w:tc>
          <w:tcPr>
            <w:tcW w:w="3210" w:type="dxa"/>
            <w:shd w:val="clear" w:color="auto" w:fill="auto"/>
            <w:vAlign w:val="center"/>
          </w:tcPr>
          <w:p w:rsidR="00BE2824" w:rsidRPr="00800B40" w:rsidRDefault="00BE2824" w:rsidP="00A4236F">
            <w:pPr>
              <w:jc w:val="center"/>
              <w:rPr>
                <w:color w:val="000000"/>
                <w:sz w:val="28"/>
                <w:szCs w:val="28"/>
              </w:rPr>
            </w:pPr>
            <w:r>
              <w:rPr>
                <w:color w:val="000000"/>
                <w:sz w:val="28"/>
                <w:szCs w:val="28"/>
              </w:rPr>
              <w:t xml:space="preserve">RECOLECCIÓN Y PROCESAMIENTO DE DATOS </w:t>
            </w:r>
          </w:p>
        </w:tc>
        <w:tc>
          <w:tcPr>
            <w:tcW w:w="1136" w:type="dxa"/>
            <w:shd w:val="clear" w:color="auto" w:fill="auto"/>
            <w:vAlign w:val="center"/>
          </w:tcPr>
          <w:p w:rsidR="00BE2824" w:rsidRDefault="00BE2824" w:rsidP="00A4236F">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1°, </w:t>
            </w:r>
          </w:p>
          <w:p w:rsidR="00BE2824" w:rsidRDefault="00BE2824" w:rsidP="00A4236F">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2°, </w:t>
            </w:r>
          </w:p>
          <w:p w:rsidR="00BE2824" w:rsidRDefault="00BE2824" w:rsidP="00A4236F">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3°</w:t>
            </w:r>
            <w:r>
              <w:rPr>
                <w:rFonts w:eastAsia="Times New Roman" w:cs="Arial"/>
                <w:iCs/>
                <w:sz w:val="36"/>
                <w:szCs w:val="36"/>
                <w:lang w:val="es-ES" w:eastAsia="es-ES"/>
              </w:rPr>
              <w:t>,</w:t>
            </w:r>
          </w:p>
          <w:p w:rsidR="00BE2824" w:rsidRPr="003D713F" w:rsidRDefault="00BE2824" w:rsidP="00A4236F">
            <w:pPr>
              <w:spacing w:after="0" w:line="360" w:lineRule="auto"/>
              <w:jc w:val="center"/>
              <w:rPr>
                <w:rFonts w:eastAsia="Times New Roman" w:cs="Arial"/>
                <w:iCs/>
                <w:sz w:val="36"/>
                <w:szCs w:val="36"/>
                <w:lang w:val="es-ES" w:eastAsia="es-ES"/>
              </w:rPr>
            </w:pPr>
            <w:r>
              <w:rPr>
                <w:rFonts w:eastAsia="Times New Roman" w:cs="Arial"/>
                <w:iCs/>
                <w:sz w:val="36"/>
                <w:szCs w:val="36"/>
                <w:lang w:val="es-ES" w:eastAsia="es-ES"/>
              </w:rPr>
              <w:t>4°</w:t>
            </w:r>
          </w:p>
        </w:tc>
      </w:tr>
      <w:tr w:rsidR="00BE2824" w:rsidRPr="004872A8" w:rsidTr="00A4236F">
        <w:trPr>
          <w:cantSplit/>
          <w:trHeight w:val="2568"/>
        </w:trPr>
        <w:tc>
          <w:tcPr>
            <w:tcW w:w="709" w:type="dxa"/>
            <w:shd w:val="clear" w:color="auto" w:fill="A6A6A6"/>
            <w:textDirection w:val="btLr"/>
            <w:vAlign w:val="center"/>
          </w:tcPr>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II</w:t>
            </w:r>
          </w:p>
        </w:tc>
        <w:tc>
          <w:tcPr>
            <w:tcW w:w="5529" w:type="dxa"/>
            <w:shd w:val="clear" w:color="auto" w:fill="auto"/>
            <w:vAlign w:val="center"/>
          </w:tcPr>
          <w:p w:rsidR="00BE2824" w:rsidRPr="00A92491" w:rsidRDefault="003C335A" w:rsidP="003C335A">
            <w:pPr>
              <w:spacing w:before="240" w:after="0"/>
              <w:jc w:val="both"/>
              <w:rPr>
                <w:color w:val="FF0000"/>
              </w:rPr>
            </w:pPr>
            <w:r>
              <w:t>D</w:t>
            </w:r>
            <w:r w:rsidR="00945E0A">
              <w:t>iseña modelos de distribuciones de probabilidad</w:t>
            </w:r>
            <w:r>
              <w:t xml:space="preserve"> empíricas con los datos registrados</w:t>
            </w:r>
            <w:r w:rsidR="0017703E">
              <w:t xml:space="preserve">, </w:t>
            </w:r>
            <w:r w:rsidR="00945E0A">
              <w:t xml:space="preserve"> </w:t>
            </w:r>
            <w:r w:rsidR="0017703E">
              <w:t xml:space="preserve">cuyos resultados </w:t>
            </w:r>
            <w:r>
              <w:t>permiten apoyar una toma de decisiones eficientes, de los investigadores o empresas inmersos en el estudio</w:t>
            </w:r>
            <w:r w:rsidR="0017703E">
              <w:t>.</w:t>
            </w:r>
          </w:p>
        </w:tc>
        <w:tc>
          <w:tcPr>
            <w:tcW w:w="3210" w:type="dxa"/>
            <w:shd w:val="clear" w:color="auto" w:fill="auto"/>
            <w:vAlign w:val="center"/>
          </w:tcPr>
          <w:p w:rsidR="00BE2824" w:rsidRPr="009C6BB8" w:rsidRDefault="00BE2824" w:rsidP="00A4236F">
            <w:pPr>
              <w:rPr>
                <w:color w:val="000000"/>
                <w:sz w:val="28"/>
                <w:szCs w:val="28"/>
              </w:rPr>
            </w:pPr>
            <w:r>
              <w:rPr>
                <w:sz w:val="28"/>
                <w:szCs w:val="28"/>
              </w:rPr>
              <w:t>DISTRIBUCIONES DE PROBABILIDAD</w:t>
            </w:r>
          </w:p>
        </w:tc>
        <w:tc>
          <w:tcPr>
            <w:tcW w:w="1136" w:type="dxa"/>
            <w:shd w:val="clear" w:color="auto" w:fill="auto"/>
            <w:vAlign w:val="center"/>
          </w:tcPr>
          <w:p w:rsidR="00BE2824" w:rsidRDefault="00BE2824" w:rsidP="00A4236F">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5°, </w:t>
            </w:r>
          </w:p>
          <w:p w:rsidR="00BE2824" w:rsidRDefault="00BE2824" w:rsidP="00A4236F">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 xml:space="preserve">6°, </w:t>
            </w:r>
          </w:p>
          <w:p w:rsidR="00BE2824" w:rsidRPr="003D713F" w:rsidRDefault="00BE2824" w:rsidP="00A4236F">
            <w:pPr>
              <w:spacing w:after="0" w:line="360" w:lineRule="auto"/>
              <w:jc w:val="center"/>
              <w:rPr>
                <w:rFonts w:eastAsia="Times New Roman" w:cs="Arial"/>
                <w:iCs/>
                <w:sz w:val="36"/>
                <w:szCs w:val="36"/>
                <w:lang w:val="es-ES" w:eastAsia="es-ES"/>
              </w:rPr>
            </w:pPr>
            <w:r w:rsidRPr="003D713F">
              <w:rPr>
                <w:rFonts w:eastAsia="Times New Roman" w:cs="Arial"/>
                <w:iCs/>
                <w:sz w:val="36"/>
                <w:szCs w:val="36"/>
                <w:lang w:val="es-ES" w:eastAsia="es-ES"/>
              </w:rPr>
              <w:t>7°</w:t>
            </w:r>
            <w:r>
              <w:rPr>
                <w:rFonts w:eastAsia="Times New Roman" w:cs="Arial"/>
                <w:iCs/>
                <w:sz w:val="36"/>
                <w:szCs w:val="36"/>
                <w:lang w:val="es-ES" w:eastAsia="es-ES"/>
              </w:rPr>
              <w:t>,</w:t>
            </w:r>
          </w:p>
        </w:tc>
      </w:tr>
      <w:tr w:rsidR="00BE2824" w:rsidRPr="004872A8" w:rsidTr="00A4236F">
        <w:trPr>
          <w:cantSplit/>
          <w:trHeight w:val="2278"/>
        </w:trPr>
        <w:tc>
          <w:tcPr>
            <w:tcW w:w="709" w:type="dxa"/>
            <w:shd w:val="clear" w:color="auto" w:fill="A6A6A6"/>
            <w:textDirection w:val="btLr"/>
            <w:vAlign w:val="center"/>
          </w:tcPr>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I</w:t>
            </w:r>
            <w:r>
              <w:rPr>
                <w:rFonts w:eastAsia="Times New Roman" w:cs="Arial"/>
                <w:b/>
                <w:iCs/>
                <w:lang w:val="es-ES" w:eastAsia="es-ES"/>
              </w:rPr>
              <w:t>II</w:t>
            </w:r>
          </w:p>
        </w:tc>
        <w:tc>
          <w:tcPr>
            <w:tcW w:w="5529" w:type="dxa"/>
            <w:shd w:val="clear" w:color="auto" w:fill="auto"/>
            <w:vAlign w:val="center"/>
          </w:tcPr>
          <w:p w:rsidR="00BE2824" w:rsidRPr="00CE489E" w:rsidRDefault="00640222" w:rsidP="00640222">
            <w:pPr>
              <w:jc w:val="both"/>
            </w:pPr>
            <w:r w:rsidRPr="00CE489E">
              <w:t>Explica el comportamiento de las situaciones observadas, en el contexto de la investigación, mediante modelos teóricos de probabilidad</w:t>
            </w:r>
            <w:r w:rsidR="00431A8E" w:rsidRPr="00CE489E">
              <w:t xml:space="preserve"> de grandes muestras poblacionales</w:t>
            </w:r>
            <w:r w:rsidRPr="00CE489E">
              <w:t>, coadyuvando al apoyo de una mejor toma de decisiones de los investigadores y empresas</w:t>
            </w:r>
            <w:r w:rsidR="00073ED1" w:rsidRPr="00CE489E">
              <w:t>.</w:t>
            </w:r>
          </w:p>
        </w:tc>
        <w:tc>
          <w:tcPr>
            <w:tcW w:w="3210" w:type="dxa"/>
            <w:shd w:val="clear" w:color="auto" w:fill="auto"/>
            <w:vAlign w:val="center"/>
          </w:tcPr>
          <w:p w:rsidR="00BE2824" w:rsidRPr="00091582" w:rsidRDefault="00BE2824" w:rsidP="00A4236F">
            <w:pPr>
              <w:pStyle w:val="Ttulo1"/>
              <w:jc w:val="center"/>
              <w:rPr>
                <w:rFonts w:ascii="Calibri" w:hAnsi="Calibri"/>
                <w:b w:val="0"/>
                <w:sz w:val="28"/>
                <w:szCs w:val="28"/>
              </w:rPr>
            </w:pPr>
            <w:r>
              <w:rPr>
                <w:rFonts w:ascii="Calibri" w:hAnsi="Calibri"/>
                <w:b w:val="0"/>
                <w:sz w:val="28"/>
                <w:szCs w:val="28"/>
              </w:rPr>
              <w:t>DISTRIBUCIONES DE PROBABILIDAD TEÓRICAS</w:t>
            </w:r>
          </w:p>
        </w:tc>
        <w:tc>
          <w:tcPr>
            <w:tcW w:w="1136" w:type="dxa"/>
            <w:shd w:val="clear" w:color="auto" w:fill="auto"/>
            <w:vAlign w:val="center"/>
          </w:tcPr>
          <w:p w:rsidR="00BE2824" w:rsidRPr="001F6B9E" w:rsidRDefault="00BE2824" w:rsidP="00A4236F">
            <w:pPr>
              <w:spacing w:after="0" w:line="360" w:lineRule="auto"/>
              <w:jc w:val="center"/>
              <w:rPr>
                <w:rFonts w:eastAsia="Times New Roman" w:cs="Arial"/>
                <w:iCs/>
                <w:sz w:val="36"/>
                <w:szCs w:val="36"/>
                <w:lang w:val="es-ES" w:eastAsia="es-ES"/>
              </w:rPr>
            </w:pPr>
            <w:r>
              <w:rPr>
                <w:rFonts w:eastAsia="Times New Roman" w:cs="Arial"/>
                <w:iCs/>
                <w:sz w:val="36"/>
                <w:szCs w:val="36"/>
                <w:lang w:val="es-ES" w:eastAsia="es-ES"/>
              </w:rPr>
              <w:t xml:space="preserve">9°, 10°, 11°, </w:t>
            </w:r>
          </w:p>
        </w:tc>
      </w:tr>
      <w:tr w:rsidR="00BE2824" w:rsidRPr="004872A8" w:rsidTr="00A4236F">
        <w:trPr>
          <w:cantSplit/>
          <w:trHeight w:val="2530"/>
        </w:trPr>
        <w:tc>
          <w:tcPr>
            <w:tcW w:w="709" w:type="dxa"/>
            <w:shd w:val="clear" w:color="auto" w:fill="A6A6A6"/>
            <w:textDirection w:val="btLr"/>
            <w:vAlign w:val="center"/>
          </w:tcPr>
          <w:p w:rsidR="00BE2824" w:rsidRPr="004872A8" w:rsidRDefault="00BE2824" w:rsidP="00A4236F">
            <w:pPr>
              <w:spacing w:after="0" w:line="240" w:lineRule="auto"/>
              <w:ind w:left="113" w:right="113"/>
              <w:jc w:val="center"/>
              <w:rPr>
                <w:rFonts w:eastAsia="Times New Roman" w:cs="Arial"/>
                <w:b/>
                <w:iCs/>
                <w:lang w:val="es-ES" w:eastAsia="es-ES"/>
              </w:rPr>
            </w:pPr>
            <w:r w:rsidRPr="004872A8">
              <w:rPr>
                <w:rFonts w:eastAsia="Times New Roman" w:cs="Arial"/>
                <w:b/>
                <w:iCs/>
                <w:lang w:val="es-ES" w:eastAsia="es-ES"/>
              </w:rPr>
              <w:t>UNIDAD</w:t>
            </w:r>
          </w:p>
          <w:p w:rsidR="00BE2824" w:rsidRPr="004872A8" w:rsidRDefault="00BE2824" w:rsidP="00A4236F">
            <w:pPr>
              <w:spacing w:after="0" w:line="240" w:lineRule="auto"/>
              <w:ind w:left="113" w:right="113"/>
              <w:jc w:val="center"/>
              <w:rPr>
                <w:rFonts w:eastAsia="Times New Roman" w:cs="Arial"/>
                <w:b/>
                <w:iCs/>
                <w:lang w:val="es-ES" w:eastAsia="es-ES"/>
              </w:rPr>
            </w:pPr>
            <w:r>
              <w:rPr>
                <w:rFonts w:eastAsia="Times New Roman" w:cs="Arial"/>
                <w:b/>
                <w:iCs/>
                <w:lang w:val="es-ES" w:eastAsia="es-ES"/>
              </w:rPr>
              <w:t>IV</w:t>
            </w:r>
          </w:p>
        </w:tc>
        <w:tc>
          <w:tcPr>
            <w:tcW w:w="5529" w:type="dxa"/>
            <w:shd w:val="clear" w:color="auto" w:fill="auto"/>
            <w:vAlign w:val="center"/>
          </w:tcPr>
          <w:p w:rsidR="00BE2824" w:rsidRPr="00CE489E" w:rsidRDefault="00431A8E" w:rsidP="00945E0A">
            <w:pPr>
              <w:jc w:val="both"/>
            </w:pPr>
            <w:r w:rsidRPr="00CE489E">
              <w:t>Explica el comportamiento de las situaciones observadas, en el contexto de la investigación, mediante modelos teóricos de probabilidad de pequeñas muestras poblacionales, coadyuvando al apoyo de una mejor toma de decisiones de los investigadores y empresas.</w:t>
            </w:r>
          </w:p>
        </w:tc>
        <w:tc>
          <w:tcPr>
            <w:tcW w:w="3210" w:type="dxa"/>
            <w:shd w:val="clear" w:color="auto" w:fill="auto"/>
            <w:vAlign w:val="center"/>
          </w:tcPr>
          <w:p w:rsidR="00BE2824" w:rsidRPr="00800B40" w:rsidRDefault="00BE2824" w:rsidP="00A4236F">
            <w:pPr>
              <w:jc w:val="center"/>
              <w:rPr>
                <w:color w:val="000000"/>
                <w:sz w:val="28"/>
                <w:szCs w:val="28"/>
              </w:rPr>
            </w:pPr>
            <w:r>
              <w:rPr>
                <w:color w:val="000000"/>
                <w:sz w:val="28"/>
                <w:szCs w:val="28"/>
              </w:rPr>
              <w:t>DISTRIBUCIONES DE PROBABILIDAD DE PEQUEÑAS MUESTRAS</w:t>
            </w:r>
            <w:r w:rsidRPr="00800B40">
              <w:rPr>
                <w:color w:val="000000"/>
                <w:sz w:val="28"/>
                <w:szCs w:val="28"/>
              </w:rPr>
              <w:t xml:space="preserve">  </w:t>
            </w:r>
          </w:p>
        </w:tc>
        <w:tc>
          <w:tcPr>
            <w:tcW w:w="1136" w:type="dxa"/>
            <w:shd w:val="clear" w:color="auto" w:fill="auto"/>
            <w:vAlign w:val="center"/>
          </w:tcPr>
          <w:p w:rsidR="00BE2824" w:rsidRDefault="00BE2824" w:rsidP="00A4236F">
            <w:pPr>
              <w:spacing w:after="0" w:line="360" w:lineRule="auto"/>
              <w:jc w:val="center"/>
              <w:rPr>
                <w:rFonts w:eastAsia="Times New Roman" w:cs="Arial"/>
                <w:iCs/>
                <w:sz w:val="36"/>
                <w:szCs w:val="36"/>
                <w:lang w:val="es-ES" w:eastAsia="es-ES"/>
              </w:rPr>
            </w:pPr>
            <w:r>
              <w:rPr>
                <w:rFonts w:eastAsia="Times New Roman" w:cs="Arial"/>
                <w:iCs/>
                <w:sz w:val="36"/>
                <w:szCs w:val="36"/>
                <w:lang w:val="es-ES" w:eastAsia="es-ES"/>
              </w:rPr>
              <w:t>12,</w:t>
            </w:r>
          </w:p>
          <w:p w:rsidR="00BE2824" w:rsidRPr="001F6B9E" w:rsidRDefault="00BE2824" w:rsidP="00A4236F">
            <w:pPr>
              <w:spacing w:after="0" w:line="360" w:lineRule="auto"/>
              <w:jc w:val="center"/>
              <w:rPr>
                <w:rFonts w:eastAsia="Times New Roman" w:cs="Arial"/>
                <w:iCs/>
                <w:sz w:val="36"/>
                <w:szCs w:val="36"/>
                <w:lang w:val="es-ES" w:eastAsia="es-ES"/>
              </w:rPr>
            </w:pPr>
            <w:r>
              <w:rPr>
                <w:rFonts w:eastAsia="Times New Roman" w:cs="Arial"/>
                <w:iCs/>
                <w:sz w:val="36"/>
                <w:szCs w:val="36"/>
                <w:lang w:val="es-ES" w:eastAsia="es-ES"/>
              </w:rPr>
              <w:t>13°, 14°, 15°</w:t>
            </w:r>
          </w:p>
        </w:tc>
      </w:tr>
    </w:tbl>
    <w:p w:rsidR="00BE2824" w:rsidRDefault="00BE2824" w:rsidP="00BE2824">
      <w:pPr>
        <w:spacing w:after="0" w:line="360" w:lineRule="auto"/>
        <w:jc w:val="both"/>
        <w:rPr>
          <w:rFonts w:eastAsia="Times New Roman" w:cs="Arial"/>
          <w:b/>
          <w:iCs/>
          <w:sz w:val="24"/>
          <w:szCs w:val="24"/>
          <w:lang w:val="es-ES" w:eastAsia="es-ES"/>
        </w:rPr>
      </w:pPr>
    </w:p>
    <w:p w:rsidR="00BE2824" w:rsidRDefault="00BE2824" w:rsidP="00BE2824">
      <w:pPr>
        <w:spacing w:after="0" w:line="360" w:lineRule="auto"/>
        <w:jc w:val="both"/>
        <w:rPr>
          <w:rFonts w:eastAsia="Times New Roman" w:cs="Arial"/>
          <w:b/>
          <w:iCs/>
          <w:sz w:val="24"/>
          <w:szCs w:val="24"/>
          <w:lang w:val="es-ES" w:eastAsia="es-ES"/>
        </w:rPr>
      </w:pPr>
    </w:p>
    <w:p w:rsidR="00BE2824" w:rsidRPr="004872A8" w:rsidRDefault="00BE2824" w:rsidP="00BE2824">
      <w:pPr>
        <w:spacing w:after="0" w:line="360" w:lineRule="auto"/>
        <w:jc w:val="both"/>
        <w:rPr>
          <w:rFonts w:eastAsia="Times New Roman" w:cs="Arial"/>
          <w:b/>
          <w:iCs/>
          <w:lang w:val="es-ES" w:eastAsia="es-ES"/>
        </w:rPr>
      </w:pPr>
      <w:r>
        <w:rPr>
          <w:rFonts w:eastAsia="Times New Roman" w:cs="Arial"/>
          <w:b/>
          <w:iCs/>
          <w:sz w:val="24"/>
          <w:szCs w:val="24"/>
          <w:lang w:val="es-ES" w:eastAsia="es-ES"/>
        </w:rPr>
        <w:br w:type="page"/>
      </w:r>
      <w:r w:rsidRPr="00B863DD">
        <w:rPr>
          <w:rFonts w:eastAsia="Times New Roman" w:cs="Arial"/>
          <w:b/>
          <w:iCs/>
          <w:sz w:val="24"/>
          <w:szCs w:val="24"/>
          <w:lang w:val="es-ES" w:eastAsia="es-ES"/>
        </w:rPr>
        <w:t>I</w:t>
      </w:r>
      <w:r>
        <w:rPr>
          <w:rFonts w:eastAsia="Times New Roman" w:cs="Arial"/>
          <w:b/>
          <w:iCs/>
          <w:sz w:val="24"/>
          <w:szCs w:val="24"/>
          <w:lang w:val="es-ES" w:eastAsia="es-ES"/>
        </w:rPr>
        <w:t>V</w:t>
      </w:r>
      <w:r w:rsidRPr="00B863DD">
        <w:rPr>
          <w:rFonts w:eastAsia="Times New Roman" w:cs="Arial"/>
          <w:b/>
          <w:iCs/>
          <w:sz w:val="24"/>
          <w:szCs w:val="24"/>
          <w:lang w:val="es-ES" w:eastAsia="es-ES"/>
        </w:rPr>
        <w:t xml:space="preserve">. </w:t>
      </w:r>
      <w:r>
        <w:rPr>
          <w:rFonts w:eastAsia="Times New Roman" w:cs="Arial"/>
          <w:b/>
          <w:iCs/>
          <w:sz w:val="24"/>
          <w:szCs w:val="24"/>
          <w:lang w:val="es-ES" w:eastAsia="es-ES"/>
        </w:rPr>
        <w:t xml:space="preserve">INDICADORES DE </w:t>
      </w:r>
      <w:r w:rsidRPr="00B863DD">
        <w:rPr>
          <w:rFonts w:eastAsia="Times New Roman" w:cs="Arial"/>
          <w:b/>
          <w:iCs/>
          <w:sz w:val="24"/>
          <w:szCs w:val="24"/>
          <w:lang w:val="es-ES" w:eastAsia="es-ES"/>
        </w:rPr>
        <w:t>CAPACIDADES AL FINALIZAR EL CURSO</w:t>
      </w:r>
    </w:p>
    <w:tbl>
      <w:tblPr>
        <w:tblpPr w:leftFromText="141" w:rightFromText="141" w:vertAnchor="text" w:horzAnchor="margin" w:tblpXSpec="center" w:tblpY="453"/>
        <w:tblOverlap w:val="never"/>
        <w:tblW w:w="10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95"/>
      </w:tblGrid>
      <w:tr w:rsidR="00BE2824" w:rsidRPr="004872A8" w:rsidTr="00A4236F">
        <w:trPr>
          <w:trHeight w:val="433"/>
        </w:trPr>
        <w:tc>
          <w:tcPr>
            <w:tcW w:w="817" w:type="dxa"/>
            <w:shd w:val="clear" w:color="auto" w:fill="auto"/>
          </w:tcPr>
          <w:p w:rsidR="00BE2824" w:rsidRDefault="00BE2824" w:rsidP="00A4236F">
            <w:pPr>
              <w:spacing w:after="0" w:line="360" w:lineRule="auto"/>
              <w:jc w:val="center"/>
              <w:rPr>
                <w:rFonts w:eastAsia="Times New Roman" w:cs="Arial"/>
                <w:b/>
                <w:iCs/>
                <w:sz w:val="14"/>
                <w:lang w:val="es-ES" w:eastAsia="es-ES"/>
              </w:rPr>
            </w:pPr>
          </w:p>
          <w:p w:rsidR="00BE2824" w:rsidRPr="004872A8" w:rsidRDefault="00BE2824" w:rsidP="00A4236F">
            <w:pPr>
              <w:spacing w:after="0" w:line="360" w:lineRule="auto"/>
              <w:jc w:val="center"/>
              <w:rPr>
                <w:rFonts w:eastAsia="Times New Roman" w:cs="Arial"/>
                <w:b/>
                <w:iCs/>
                <w:lang w:val="es-ES" w:eastAsia="es-ES"/>
              </w:rPr>
            </w:pPr>
            <w:r w:rsidRPr="009A51A2">
              <w:rPr>
                <w:rFonts w:eastAsia="Times New Roman" w:cs="Arial"/>
                <w:b/>
                <w:iCs/>
                <w:sz w:val="14"/>
                <w:lang w:val="es-ES" w:eastAsia="es-ES"/>
              </w:rPr>
              <w:t>NÚMERO</w:t>
            </w:r>
          </w:p>
        </w:tc>
        <w:tc>
          <w:tcPr>
            <w:tcW w:w="9795" w:type="dxa"/>
            <w:shd w:val="clear" w:color="auto" w:fill="auto"/>
          </w:tcPr>
          <w:p w:rsidR="00BE2824" w:rsidRPr="004872A8" w:rsidRDefault="00BE2824" w:rsidP="00A4236F">
            <w:pPr>
              <w:spacing w:after="0" w:line="360" w:lineRule="auto"/>
              <w:jc w:val="center"/>
              <w:rPr>
                <w:rFonts w:eastAsia="Times New Roman" w:cs="Arial"/>
                <w:b/>
                <w:iCs/>
                <w:lang w:val="es-ES" w:eastAsia="es-ES"/>
              </w:rPr>
            </w:pPr>
            <w:r>
              <w:rPr>
                <w:rFonts w:eastAsia="Times New Roman" w:cs="Arial"/>
                <w:b/>
                <w:iCs/>
                <w:lang w:val="es-ES" w:eastAsia="es-ES"/>
              </w:rPr>
              <w:t xml:space="preserve"> INDICADORES DE CAPACIDAD AL FINALIZAR EL CURSO</w:t>
            </w:r>
          </w:p>
        </w:tc>
      </w:tr>
      <w:tr w:rsidR="00BE2824" w:rsidRPr="004872A8" w:rsidTr="00A4236F">
        <w:trPr>
          <w:trHeight w:val="60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1</w:t>
            </w:r>
          </w:p>
        </w:tc>
        <w:tc>
          <w:tcPr>
            <w:tcW w:w="9795" w:type="dxa"/>
            <w:shd w:val="clear" w:color="auto" w:fill="auto"/>
          </w:tcPr>
          <w:p w:rsidR="00BE2824" w:rsidRPr="004872A8" w:rsidRDefault="00171A8E" w:rsidP="00A4236F">
            <w:pPr>
              <w:spacing w:before="240" w:after="0"/>
              <w:jc w:val="both"/>
              <w:rPr>
                <w:rFonts w:eastAsia="Times New Roman" w:cs="Arial"/>
                <w:iCs/>
                <w:lang w:val="es-ES" w:eastAsia="es-ES"/>
              </w:rPr>
            </w:pPr>
            <w:r>
              <w:rPr>
                <w:rFonts w:eastAsia="Times New Roman" w:cs="Arial"/>
                <w:iCs/>
                <w:lang w:val="es-ES" w:eastAsia="es-ES"/>
              </w:rPr>
              <w:t>Sistematiza</w:t>
            </w:r>
            <w:r w:rsidR="00BE2824">
              <w:rPr>
                <w:rFonts w:eastAsia="Times New Roman" w:cs="Arial"/>
                <w:iCs/>
                <w:lang w:val="es-ES" w:eastAsia="es-ES"/>
              </w:rPr>
              <w:t xml:space="preserve"> diferentes tipos de datos</w:t>
            </w:r>
            <w:r w:rsidR="003F62E9">
              <w:rPr>
                <w:rFonts w:eastAsia="Times New Roman" w:cs="Arial"/>
                <w:iCs/>
                <w:lang w:val="es-ES" w:eastAsia="es-ES"/>
              </w:rPr>
              <w:t xml:space="preserve"> de muestras poblacionales</w:t>
            </w:r>
            <w:r>
              <w:rPr>
                <w:rFonts w:eastAsia="Times New Roman" w:cs="Arial"/>
                <w:iCs/>
                <w:lang w:val="es-ES" w:eastAsia="es-ES"/>
              </w:rPr>
              <w:t xml:space="preserve"> obtenidas mediante muestreo</w:t>
            </w:r>
            <w:r w:rsidR="00BE2824">
              <w:rPr>
                <w:rFonts w:eastAsia="Times New Roman" w:cs="Arial"/>
                <w:iCs/>
                <w:lang w:val="es-ES" w:eastAsia="es-ES"/>
              </w:rPr>
              <w:t>.</w:t>
            </w:r>
          </w:p>
        </w:tc>
      </w:tr>
      <w:tr w:rsidR="00BE2824" w:rsidRPr="004872A8" w:rsidTr="00A4236F">
        <w:trPr>
          <w:trHeight w:val="598"/>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2</w:t>
            </w:r>
          </w:p>
        </w:tc>
        <w:tc>
          <w:tcPr>
            <w:tcW w:w="9795" w:type="dxa"/>
            <w:shd w:val="clear" w:color="auto" w:fill="auto"/>
          </w:tcPr>
          <w:p w:rsidR="00BE2824" w:rsidRPr="004872A8" w:rsidRDefault="00171A8E" w:rsidP="00171A8E">
            <w:pPr>
              <w:spacing w:before="240" w:after="0"/>
              <w:jc w:val="both"/>
              <w:rPr>
                <w:rFonts w:eastAsia="Times New Roman" w:cs="Arial"/>
                <w:iCs/>
                <w:lang w:val="es-ES" w:eastAsia="es-ES"/>
              </w:rPr>
            </w:pPr>
            <w:r>
              <w:rPr>
                <w:rFonts w:eastAsia="Times New Roman" w:cs="Arial"/>
                <w:iCs/>
                <w:lang w:val="es-ES" w:eastAsia="es-ES"/>
              </w:rPr>
              <w:t xml:space="preserve">Manipula en tablas y gráficos, </w:t>
            </w:r>
            <w:r w:rsidR="000B49DC">
              <w:rPr>
                <w:rFonts w:eastAsia="Times New Roman" w:cs="Arial"/>
                <w:iCs/>
                <w:lang w:val="es-ES" w:eastAsia="es-ES"/>
              </w:rPr>
              <w:t>los diferentes tipos de datos</w:t>
            </w:r>
            <w:r w:rsidR="003F62E9">
              <w:rPr>
                <w:rFonts w:eastAsia="Times New Roman" w:cs="Arial"/>
                <w:iCs/>
                <w:lang w:val="es-ES" w:eastAsia="es-ES"/>
              </w:rPr>
              <w:t xml:space="preserve"> de muestras poblacionales</w:t>
            </w:r>
            <w:r w:rsidR="00BE2824" w:rsidRPr="00A62F00">
              <w:rPr>
                <w:rFonts w:eastAsia="Times New Roman" w:cs="Arial"/>
                <w:iCs/>
                <w:lang w:val="es-ES" w:eastAsia="es-ES"/>
              </w:rPr>
              <w:t>.</w:t>
            </w:r>
            <w:r w:rsidR="00BE2824">
              <w:rPr>
                <w:rFonts w:eastAsia="Times New Roman" w:cs="Arial"/>
                <w:iCs/>
                <w:lang w:val="es-ES" w:eastAsia="es-ES"/>
              </w:rPr>
              <w:t xml:space="preserve"> </w:t>
            </w:r>
          </w:p>
        </w:tc>
      </w:tr>
      <w:tr w:rsidR="00BE2824" w:rsidRPr="004872A8" w:rsidTr="00A4236F">
        <w:trPr>
          <w:trHeight w:val="607"/>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3</w:t>
            </w:r>
          </w:p>
        </w:tc>
        <w:tc>
          <w:tcPr>
            <w:tcW w:w="9795" w:type="dxa"/>
            <w:shd w:val="clear" w:color="auto" w:fill="auto"/>
          </w:tcPr>
          <w:p w:rsidR="00BE2824" w:rsidRPr="004872A8" w:rsidRDefault="00BE2824" w:rsidP="00A4236F">
            <w:pPr>
              <w:spacing w:before="240" w:after="0"/>
              <w:jc w:val="both"/>
              <w:rPr>
                <w:rFonts w:eastAsia="Times New Roman" w:cs="Arial"/>
                <w:iCs/>
                <w:lang w:val="es-ES" w:eastAsia="es-ES"/>
              </w:rPr>
            </w:pPr>
            <w:r>
              <w:rPr>
                <w:rFonts w:eastAsia="Times New Roman"/>
                <w:color w:val="000000"/>
                <w:lang w:eastAsia="es-PE"/>
              </w:rPr>
              <w:t>Explica las características de las medidas representativas de los datos de la muestra y la población.</w:t>
            </w:r>
          </w:p>
        </w:tc>
      </w:tr>
      <w:tr w:rsidR="00BE2824" w:rsidRPr="004872A8" w:rsidTr="00A4236F">
        <w:trPr>
          <w:trHeight w:val="599"/>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4</w:t>
            </w:r>
          </w:p>
        </w:tc>
        <w:tc>
          <w:tcPr>
            <w:tcW w:w="9795" w:type="dxa"/>
            <w:shd w:val="clear" w:color="auto" w:fill="auto"/>
          </w:tcPr>
          <w:p w:rsidR="00BE2824" w:rsidRPr="004872A8" w:rsidRDefault="00BE2824" w:rsidP="00A4236F">
            <w:pPr>
              <w:spacing w:before="240" w:after="0"/>
              <w:ind w:firstLine="34"/>
              <w:jc w:val="both"/>
              <w:rPr>
                <w:rFonts w:eastAsia="Times New Roman" w:cs="Arial"/>
                <w:iCs/>
                <w:lang w:val="es-ES" w:eastAsia="es-ES"/>
              </w:rPr>
            </w:pPr>
            <w:r>
              <w:rPr>
                <w:rFonts w:eastAsia="Times New Roman"/>
                <w:color w:val="000000"/>
                <w:lang w:eastAsia="es-PE"/>
              </w:rPr>
              <w:t>Explica las características de las medidas de variación de los datos de la muestra y la población.</w:t>
            </w:r>
          </w:p>
        </w:tc>
      </w:tr>
      <w:tr w:rsidR="00BE2824" w:rsidRPr="004872A8" w:rsidTr="00A4236F">
        <w:trPr>
          <w:trHeight w:val="592"/>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5</w:t>
            </w:r>
          </w:p>
        </w:tc>
        <w:tc>
          <w:tcPr>
            <w:tcW w:w="9795" w:type="dxa"/>
            <w:shd w:val="clear" w:color="auto" w:fill="auto"/>
          </w:tcPr>
          <w:p w:rsidR="00BE2824" w:rsidRPr="004872A8" w:rsidRDefault="00BE2824" w:rsidP="00760589">
            <w:pPr>
              <w:spacing w:before="240" w:after="0"/>
              <w:jc w:val="both"/>
              <w:rPr>
                <w:rFonts w:eastAsia="Times New Roman" w:cs="Arial"/>
                <w:iCs/>
                <w:lang w:val="es-ES" w:eastAsia="es-ES"/>
              </w:rPr>
            </w:pPr>
            <w:r>
              <w:rPr>
                <w:rFonts w:eastAsia="Times New Roman" w:cs="Arial"/>
                <w:iCs/>
                <w:lang w:val="es-ES" w:eastAsia="es-ES"/>
              </w:rPr>
              <w:t>D</w:t>
            </w:r>
            <w:r w:rsidR="00760589">
              <w:rPr>
                <w:rFonts w:eastAsia="Times New Roman" w:cs="Arial"/>
                <w:iCs/>
                <w:lang w:val="es-ES" w:eastAsia="es-ES"/>
              </w:rPr>
              <w:t xml:space="preserve">iseña modelos de </w:t>
            </w:r>
            <w:r>
              <w:rPr>
                <w:rFonts w:eastAsia="Times New Roman" w:cs="Arial"/>
                <w:iCs/>
                <w:lang w:val="es-ES" w:eastAsia="es-ES"/>
              </w:rPr>
              <w:t xml:space="preserve"> probabilidades en base a experimentos o eventos aleatorios</w:t>
            </w:r>
            <w:r w:rsidRPr="001F0BA7">
              <w:rPr>
                <w:rFonts w:eastAsia="Times New Roman" w:cs="Arial"/>
                <w:iCs/>
                <w:lang w:val="es-ES" w:eastAsia="es-ES"/>
              </w:rPr>
              <w:t>.</w:t>
            </w:r>
          </w:p>
        </w:tc>
      </w:tr>
      <w:tr w:rsidR="00BE2824" w:rsidRPr="004872A8" w:rsidTr="00A4236F">
        <w:trPr>
          <w:trHeight w:val="616"/>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6</w:t>
            </w:r>
          </w:p>
        </w:tc>
        <w:tc>
          <w:tcPr>
            <w:tcW w:w="9795" w:type="dxa"/>
            <w:shd w:val="clear" w:color="auto" w:fill="auto"/>
          </w:tcPr>
          <w:p w:rsidR="00BE2824" w:rsidRPr="001B7C7E" w:rsidRDefault="00760589" w:rsidP="00A4236F">
            <w:pPr>
              <w:spacing w:before="240" w:after="0"/>
              <w:jc w:val="both"/>
              <w:rPr>
                <w:rFonts w:eastAsia="Times New Roman" w:cs="Arial"/>
                <w:iCs/>
                <w:lang w:val="es-ES" w:eastAsia="es-ES"/>
              </w:rPr>
            </w:pPr>
            <w:r>
              <w:rPr>
                <w:rFonts w:eastAsia="Times New Roman" w:cs="Arial"/>
                <w:iCs/>
                <w:lang w:val="es-ES" w:eastAsia="es-ES"/>
              </w:rPr>
              <w:t>Desarrolla</w:t>
            </w:r>
            <w:r w:rsidR="00BE2824">
              <w:rPr>
                <w:rFonts w:eastAsia="Times New Roman" w:cs="Arial"/>
                <w:iCs/>
                <w:lang w:val="es-ES" w:eastAsia="es-ES"/>
              </w:rPr>
              <w:t xml:space="preserve"> cálculo de probabilidades en base a eventos</w:t>
            </w:r>
            <w:r w:rsidR="00C06186">
              <w:rPr>
                <w:rFonts w:eastAsia="Times New Roman" w:cs="Arial"/>
                <w:iCs/>
                <w:lang w:val="es-ES" w:eastAsia="es-ES"/>
              </w:rPr>
              <w:t xml:space="preserve"> aleatorios</w:t>
            </w:r>
            <w:r w:rsidR="00BE2824">
              <w:rPr>
                <w:rFonts w:eastAsia="Times New Roman" w:cs="Arial"/>
                <w:iCs/>
                <w:lang w:val="es-ES" w:eastAsia="es-ES"/>
              </w:rPr>
              <w:t>.</w:t>
            </w:r>
          </w:p>
        </w:tc>
      </w:tr>
      <w:tr w:rsidR="00BE2824" w:rsidRPr="004872A8" w:rsidTr="00A4236F">
        <w:trPr>
          <w:trHeight w:val="59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7</w:t>
            </w:r>
          </w:p>
        </w:tc>
        <w:tc>
          <w:tcPr>
            <w:tcW w:w="9795" w:type="dxa"/>
            <w:shd w:val="clear" w:color="auto" w:fill="auto"/>
          </w:tcPr>
          <w:p w:rsidR="00BE2824" w:rsidRPr="004872A8" w:rsidRDefault="00BE2824" w:rsidP="00A4236F">
            <w:pPr>
              <w:spacing w:before="240" w:after="0"/>
              <w:jc w:val="both"/>
              <w:rPr>
                <w:rFonts w:eastAsia="Times New Roman" w:cs="Arial"/>
                <w:iCs/>
                <w:lang w:val="es-ES" w:eastAsia="es-ES"/>
              </w:rPr>
            </w:pPr>
            <w:r>
              <w:rPr>
                <w:rFonts w:eastAsia="Times New Roman" w:cs="Arial"/>
                <w:iCs/>
                <w:lang w:val="es-ES" w:eastAsia="es-ES"/>
              </w:rPr>
              <w:t xml:space="preserve">Diseña </w:t>
            </w:r>
            <w:r w:rsidR="003F62E9">
              <w:rPr>
                <w:rFonts w:eastAsia="Times New Roman" w:cs="Arial"/>
                <w:iCs/>
                <w:lang w:val="es-ES" w:eastAsia="es-ES"/>
              </w:rPr>
              <w:t xml:space="preserve">modelos de </w:t>
            </w:r>
            <w:r>
              <w:rPr>
                <w:rFonts w:eastAsia="Times New Roman" w:cs="Arial"/>
                <w:iCs/>
                <w:lang w:val="es-ES" w:eastAsia="es-ES"/>
              </w:rPr>
              <w:t>distribución de probabilidades en base a hechos experimentales</w:t>
            </w:r>
            <w:r w:rsidRPr="00A22965">
              <w:rPr>
                <w:rFonts w:eastAsia="Times New Roman" w:cs="Arial"/>
                <w:iCs/>
                <w:lang w:val="es-ES" w:eastAsia="es-ES"/>
              </w:rPr>
              <w:t>.</w:t>
            </w:r>
          </w:p>
        </w:tc>
      </w:tr>
      <w:tr w:rsidR="00BE2824" w:rsidRPr="004872A8" w:rsidTr="00A4236F">
        <w:trPr>
          <w:trHeight w:val="59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8</w:t>
            </w:r>
          </w:p>
        </w:tc>
        <w:tc>
          <w:tcPr>
            <w:tcW w:w="9795" w:type="dxa"/>
            <w:shd w:val="clear" w:color="auto" w:fill="auto"/>
          </w:tcPr>
          <w:p w:rsidR="00BE2824" w:rsidRPr="004872A8" w:rsidRDefault="00BE2824" w:rsidP="00A4236F">
            <w:pPr>
              <w:spacing w:before="240" w:after="0"/>
              <w:jc w:val="both"/>
              <w:rPr>
                <w:rFonts w:eastAsia="Times New Roman" w:cs="Arial"/>
                <w:iCs/>
                <w:lang w:val="es-ES" w:eastAsia="es-ES"/>
              </w:rPr>
            </w:pPr>
            <w:r>
              <w:rPr>
                <w:rFonts w:eastAsia="Times New Roman" w:cs="Arial"/>
                <w:iCs/>
                <w:lang w:val="es-ES" w:eastAsia="es-ES"/>
              </w:rPr>
              <w:t>Evalúa logros obtenidos en los indicadores precedentes.</w:t>
            </w:r>
          </w:p>
        </w:tc>
      </w:tr>
      <w:tr w:rsidR="00BE2824" w:rsidRPr="004872A8" w:rsidTr="00A4236F">
        <w:trPr>
          <w:trHeight w:val="59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9</w:t>
            </w:r>
          </w:p>
        </w:tc>
        <w:tc>
          <w:tcPr>
            <w:tcW w:w="9795" w:type="dxa"/>
            <w:shd w:val="clear" w:color="auto" w:fill="auto"/>
          </w:tcPr>
          <w:p w:rsidR="00BE2824" w:rsidRPr="004872A8" w:rsidRDefault="00760589" w:rsidP="00C06186">
            <w:pPr>
              <w:spacing w:before="240" w:after="0"/>
              <w:jc w:val="both"/>
              <w:rPr>
                <w:rFonts w:eastAsia="Times New Roman" w:cs="Arial"/>
                <w:iCs/>
                <w:lang w:val="es-ES" w:eastAsia="es-ES"/>
              </w:rPr>
            </w:pPr>
            <w:r>
              <w:rPr>
                <w:rFonts w:eastAsia="Times New Roman" w:cs="Arial"/>
                <w:iCs/>
                <w:lang w:val="es-ES" w:eastAsia="es-ES"/>
              </w:rPr>
              <w:t>Explica el</w:t>
            </w:r>
            <w:r w:rsidR="00BE2824">
              <w:rPr>
                <w:rFonts w:eastAsia="Times New Roman" w:cs="Arial"/>
                <w:iCs/>
                <w:lang w:val="es-ES" w:eastAsia="es-ES"/>
              </w:rPr>
              <w:t xml:space="preserve"> cálculo de probabilidades para eventos que siguen una distribución Binomial </w:t>
            </w:r>
            <w:r w:rsidR="00C06186">
              <w:rPr>
                <w:rFonts w:eastAsia="Times New Roman" w:cs="Arial"/>
                <w:iCs/>
                <w:lang w:val="es-ES" w:eastAsia="es-ES"/>
              </w:rPr>
              <w:t>y</w:t>
            </w:r>
            <w:r w:rsidR="00BE2824">
              <w:rPr>
                <w:rFonts w:eastAsia="Times New Roman" w:cs="Arial"/>
                <w:iCs/>
                <w:lang w:val="es-ES" w:eastAsia="es-ES"/>
              </w:rPr>
              <w:t xml:space="preserve"> una </w:t>
            </w:r>
            <w:proofErr w:type="spellStart"/>
            <w:r w:rsidR="00BE2824">
              <w:rPr>
                <w:rFonts w:eastAsia="Times New Roman" w:cs="Arial"/>
                <w:iCs/>
                <w:lang w:val="es-ES" w:eastAsia="es-ES"/>
              </w:rPr>
              <w:t>Poisson</w:t>
            </w:r>
            <w:proofErr w:type="spellEnd"/>
            <w:r w:rsidR="00BE2824">
              <w:rPr>
                <w:rFonts w:eastAsia="Times New Roman" w:cs="Arial"/>
                <w:iCs/>
                <w:lang w:val="es-ES" w:eastAsia="es-ES"/>
              </w:rPr>
              <w:t>.</w:t>
            </w:r>
          </w:p>
        </w:tc>
      </w:tr>
      <w:tr w:rsidR="00BE2824" w:rsidRPr="004872A8" w:rsidTr="00A4236F">
        <w:trPr>
          <w:trHeight w:val="59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10</w:t>
            </w:r>
          </w:p>
        </w:tc>
        <w:tc>
          <w:tcPr>
            <w:tcW w:w="9795" w:type="dxa"/>
            <w:shd w:val="clear" w:color="auto" w:fill="auto"/>
          </w:tcPr>
          <w:p w:rsidR="00BE2824" w:rsidRPr="004872A8" w:rsidRDefault="00760589" w:rsidP="00A4236F">
            <w:pPr>
              <w:spacing w:before="240" w:after="0"/>
              <w:jc w:val="both"/>
              <w:rPr>
                <w:rFonts w:eastAsia="Times New Roman" w:cs="Arial"/>
                <w:iCs/>
                <w:lang w:val="es-ES" w:eastAsia="es-ES"/>
              </w:rPr>
            </w:pPr>
            <w:r>
              <w:rPr>
                <w:rFonts w:eastAsia="Times New Roman" w:cs="Arial"/>
                <w:iCs/>
                <w:lang w:val="es-ES" w:eastAsia="es-ES"/>
              </w:rPr>
              <w:t>Explica el</w:t>
            </w:r>
            <w:r w:rsidR="00BE2824">
              <w:rPr>
                <w:rFonts w:eastAsia="Times New Roman" w:cs="Arial"/>
                <w:iCs/>
                <w:lang w:val="es-ES" w:eastAsia="es-ES"/>
              </w:rPr>
              <w:t xml:space="preserve"> cálculo de probabilidades para eventos que siguen una distribución Normal.</w:t>
            </w:r>
          </w:p>
        </w:tc>
      </w:tr>
      <w:tr w:rsidR="00BE2824" w:rsidRPr="004872A8" w:rsidTr="00A4236F">
        <w:trPr>
          <w:trHeight w:val="60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11</w:t>
            </w:r>
          </w:p>
        </w:tc>
        <w:tc>
          <w:tcPr>
            <w:tcW w:w="9795" w:type="dxa"/>
            <w:shd w:val="clear" w:color="auto" w:fill="auto"/>
          </w:tcPr>
          <w:p w:rsidR="00BE2824" w:rsidRPr="004872A8" w:rsidRDefault="00760589" w:rsidP="00760589">
            <w:pPr>
              <w:spacing w:before="240" w:after="0"/>
              <w:jc w:val="both"/>
              <w:rPr>
                <w:rFonts w:eastAsia="Times New Roman" w:cs="Arial"/>
                <w:iCs/>
                <w:lang w:val="es-ES" w:eastAsia="es-ES"/>
              </w:rPr>
            </w:pPr>
            <w:r>
              <w:rPr>
                <w:rFonts w:eastAsia="Times New Roman" w:cs="Arial"/>
                <w:iCs/>
                <w:lang w:val="es-ES" w:eastAsia="es-ES"/>
              </w:rPr>
              <w:t xml:space="preserve">Explica el </w:t>
            </w:r>
            <w:r w:rsidR="00112F8E">
              <w:rPr>
                <w:rFonts w:eastAsia="Times New Roman" w:cs="Arial"/>
                <w:iCs/>
                <w:lang w:val="es-ES" w:eastAsia="es-ES"/>
              </w:rPr>
              <w:t>cálculo</w:t>
            </w:r>
            <w:r w:rsidR="00BE2824">
              <w:rPr>
                <w:rFonts w:eastAsia="Times New Roman" w:cs="Arial"/>
                <w:iCs/>
                <w:lang w:val="es-ES" w:eastAsia="es-ES"/>
              </w:rPr>
              <w:t xml:space="preserve"> de probabilidades para eventos que siguen una distribución Normal Estándar</w:t>
            </w:r>
          </w:p>
        </w:tc>
      </w:tr>
      <w:tr w:rsidR="00BE2824" w:rsidRPr="004872A8" w:rsidTr="00A4236F">
        <w:trPr>
          <w:trHeight w:val="612"/>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12</w:t>
            </w:r>
          </w:p>
        </w:tc>
        <w:tc>
          <w:tcPr>
            <w:tcW w:w="9795" w:type="dxa"/>
            <w:shd w:val="clear" w:color="auto" w:fill="auto"/>
          </w:tcPr>
          <w:p w:rsidR="00BE2824" w:rsidRPr="004872A8" w:rsidRDefault="00760589" w:rsidP="00760589">
            <w:pPr>
              <w:spacing w:before="240" w:after="0"/>
              <w:jc w:val="both"/>
              <w:rPr>
                <w:rFonts w:eastAsia="Times New Roman" w:cs="Arial"/>
                <w:iCs/>
                <w:lang w:val="es-ES" w:eastAsia="es-ES"/>
              </w:rPr>
            </w:pPr>
            <w:r>
              <w:rPr>
                <w:rFonts w:eastAsia="Times New Roman" w:cs="Arial"/>
                <w:iCs/>
                <w:lang w:val="es-ES" w:eastAsia="es-ES"/>
              </w:rPr>
              <w:t xml:space="preserve">Explica </w:t>
            </w:r>
            <w:r w:rsidR="00BE2824">
              <w:rPr>
                <w:rFonts w:eastAsia="Times New Roman" w:cs="Arial"/>
                <w:iCs/>
                <w:lang w:val="es-ES" w:eastAsia="es-ES"/>
              </w:rPr>
              <w:t xml:space="preserve">la distribución de medias </w:t>
            </w:r>
            <w:proofErr w:type="spellStart"/>
            <w:r w:rsidR="00BE2824">
              <w:rPr>
                <w:rFonts w:eastAsia="Times New Roman" w:cs="Arial"/>
                <w:iCs/>
                <w:lang w:val="es-ES" w:eastAsia="es-ES"/>
              </w:rPr>
              <w:t>muestrales</w:t>
            </w:r>
            <w:proofErr w:type="spellEnd"/>
            <w:r w:rsidR="00BE2824">
              <w:rPr>
                <w:rFonts w:eastAsia="Times New Roman" w:cs="Arial"/>
                <w:iCs/>
                <w:lang w:val="es-ES" w:eastAsia="es-ES"/>
              </w:rPr>
              <w:t xml:space="preserve"> y su respectivo error.</w:t>
            </w:r>
          </w:p>
        </w:tc>
      </w:tr>
      <w:tr w:rsidR="00BE2824" w:rsidRPr="004872A8" w:rsidTr="00A4236F">
        <w:trPr>
          <w:trHeight w:val="616"/>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13</w:t>
            </w:r>
          </w:p>
        </w:tc>
        <w:tc>
          <w:tcPr>
            <w:tcW w:w="9795" w:type="dxa"/>
            <w:shd w:val="clear" w:color="auto" w:fill="auto"/>
          </w:tcPr>
          <w:p w:rsidR="00BE2824" w:rsidRPr="004872A8" w:rsidRDefault="00BE2824" w:rsidP="00A4236F">
            <w:pPr>
              <w:spacing w:before="240" w:after="0"/>
              <w:jc w:val="both"/>
              <w:rPr>
                <w:rFonts w:eastAsia="Times New Roman" w:cs="Arial"/>
                <w:iCs/>
                <w:lang w:val="es-ES" w:eastAsia="es-ES"/>
              </w:rPr>
            </w:pPr>
            <w:r>
              <w:rPr>
                <w:rFonts w:eastAsia="Times New Roman" w:cs="Arial"/>
                <w:iCs/>
                <w:lang w:val="es-ES" w:eastAsia="es-ES"/>
              </w:rPr>
              <w:t>D</w:t>
            </w:r>
            <w:r w:rsidR="00112F8E">
              <w:rPr>
                <w:rFonts w:eastAsia="Times New Roman" w:cs="Arial"/>
                <w:iCs/>
                <w:lang w:val="es-ES" w:eastAsia="es-ES"/>
              </w:rPr>
              <w:t>iseña y d</w:t>
            </w:r>
            <w:r>
              <w:rPr>
                <w:rFonts w:eastAsia="Times New Roman" w:cs="Arial"/>
                <w:iCs/>
                <w:lang w:val="es-ES" w:eastAsia="es-ES"/>
              </w:rPr>
              <w:t>etermina y calcula la distribución de medias poblacionales de pequeñas muestras.</w:t>
            </w:r>
          </w:p>
        </w:tc>
      </w:tr>
      <w:tr w:rsidR="00BE2824" w:rsidRPr="004872A8" w:rsidTr="00A4236F">
        <w:trPr>
          <w:trHeight w:val="59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14</w:t>
            </w:r>
          </w:p>
        </w:tc>
        <w:tc>
          <w:tcPr>
            <w:tcW w:w="9795" w:type="dxa"/>
            <w:shd w:val="clear" w:color="auto" w:fill="auto"/>
          </w:tcPr>
          <w:p w:rsidR="00BE2824" w:rsidRPr="004872A8" w:rsidRDefault="00760589" w:rsidP="00A4236F">
            <w:pPr>
              <w:spacing w:before="240" w:after="0"/>
              <w:jc w:val="both"/>
              <w:rPr>
                <w:rFonts w:eastAsia="Times New Roman" w:cs="Arial"/>
                <w:iCs/>
                <w:lang w:val="es-ES" w:eastAsia="es-ES"/>
              </w:rPr>
            </w:pPr>
            <w:r>
              <w:rPr>
                <w:rFonts w:eastAsia="Times New Roman" w:cs="Arial"/>
                <w:iCs/>
                <w:lang w:val="es-ES" w:eastAsia="es-ES"/>
              </w:rPr>
              <w:t>Explica</w:t>
            </w:r>
            <w:r w:rsidR="00BE2824">
              <w:rPr>
                <w:rFonts w:eastAsia="Times New Roman" w:cs="Arial"/>
                <w:iCs/>
                <w:lang w:val="es-ES" w:eastAsia="es-ES"/>
              </w:rPr>
              <w:t xml:space="preserve"> la distribución de proporciones poblacionales.</w:t>
            </w:r>
          </w:p>
        </w:tc>
      </w:tr>
      <w:tr w:rsidR="00BE2824" w:rsidRPr="004872A8" w:rsidTr="00A4236F">
        <w:trPr>
          <w:trHeight w:val="60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sidRPr="004872A8">
              <w:rPr>
                <w:rFonts w:eastAsia="Times New Roman" w:cs="Arial"/>
                <w:i/>
                <w:iCs/>
                <w:lang w:val="es-ES" w:eastAsia="es-ES"/>
              </w:rPr>
              <w:t>15</w:t>
            </w:r>
          </w:p>
        </w:tc>
        <w:tc>
          <w:tcPr>
            <w:tcW w:w="9795" w:type="dxa"/>
            <w:shd w:val="clear" w:color="auto" w:fill="auto"/>
          </w:tcPr>
          <w:p w:rsidR="00BE2824" w:rsidRPr="004872A8" w:rsidRDefault="00760589" w:rsidP="00A4236F">
            <w:pPr>
              <w:spacing w:before="240" w:after="0"/>
              <w:jc w:val="both"/>
              <w:rPr>
                <w:rFonts w:eastAsia="Times New Roman" w:cs="Arial"/>
                <w:iCs/>
                <w:lang w:val="es-ES" w:eastAsia="es-ES"/>
              </w:rPr>
            </w:pPr>
            <w:r>
              <w:rPr>
                <w:rFonts w:eastAsia="Times New Roman" w:cs="Arial"/>
                <w:iCs/>
                <w:lang w:val="es-ES" w:eastAsia="es-ES"/>
              </w:rPr>
              <w:t>Explica</w:t>
            </w:r>
            <w:r w:rsidR="00BE2824">
              <w:rPr>
                <w:rFonts w:eastAsia="Times New Roman" w:cs="Arial"/>
                <w:iCs/>
                <w:lang w:val="es-ES" w:eastAsia="es-ES"/>
              </w:rPr>
              <w:t xml:space="preserve"> la distribución de la varianza y de las razones de varianza</w:t>
            </w:r>
            <w:r>
              <w:rPr>
                <w:rFonts w:eastAsia="Times New Roman" w:cs="Arial"/>
                <w:iCs/>
                <w:lang w:val="es-ES" w:eastAsia="es-ES"/>
              </w:rPr>
              <w:t xml:space="preserve"> de muestras poblacionales</w:t>
            </w:r>
            <w:r w:rsidR="00BE2824">
              <w:rPr>
                <w:rFonts w:eastAsia="Times New Roman" w:cs="Arial"/>
                <w:iCs/>
                <w:lang w:val="es-ES" w:eastAsia="es-ES"/>
              </w:rPr>
              <w:t>.</w:t>
            </w:r>
          </w:p>
        </w:tc>
      </w:tr>
      <w:tr w:rsidR="00BE2824" w:rsidRPr="004872A8" w:rsidTr="00A4236F">
        <w:trPr>
          <w:trHeight w:val="604"/>
        </w:trPr>
        <w:tc>
          <w:tcPr>
            <w:tcW w:w="817" w:type="dxa"/>
            <w:shd w:val="clear" w:color="auto" w:fill="auto"/>
          </w:tcPr>
          <w:p w:rsidR="00BE2824" w:rsidRPr="004872A8" w:rsidRDefault="00BE2824" w:rsidP="00A4236F">
            <w:pPr>
              <w:spacing w:before="240" w:after="0"/>
              <w:jc w:val="center"/>
              <w:rPr>
                <w:rFonts w:eastAsia="Times New Roman" w:cs="Arial"/>
                <w:i/>
                <w:iCs/>
                <w:lang w:val="es-ES" w:eastAsia="es-ES"/>
              </w:rPr>
            </w:pPr>
            <w:r>
              <w:rPr>
                <w:rFonts w:eastAsia="Times New Roman" w:cs="Arial"/>
                <w:i/>
                <w:iCs/>
                <w:lang w:val="es-ES" w:eastAsia="es-ES"/>
              </w:rPr>
              <w:t>16</w:t>
            </w:r>
          </w:p>
        </w:tc>
        <w:tc>
          <w:tcPr>
            <w:tcW w:w="9795" w:type="dxa"/>
            <w:shd w:val="clear" w:color="auto" w:fill="auto"/>
          </w:tcPr>
          <w:p w:rsidR="00BE2824" w:rsidRPr="004872A8" w:rsidRDefault="00BE2824" w:rsidP="00A4236F">
            <w:pPr>
              <w:spacing w:before="240" w:after="0"/>
              <w:jc w:val="both"/>
              <w:rPr>
                <w:rFonts w:eastAsia="Times New Roman" w:cs="Arial"/>
                <w:iCs/>
                <w:lang w:val="es-ES" w:eastAsia="es-ES"/>
              </w:rPr>
            </w:pPr>
            <w:r>
              <w:rPr>
                <w:rFonts w:eastAsia="Times New Roman" w:cs="Arial"/>
                <w:iCs/>
                <w:lang w:val="es-ES" w:eastAsia="es-ES"/>
              </w:rPr>
              <w:t>Evalúa logros obtenidos en los indicadores precedentes.</w:t>
            </w:r>
          </w:p>
        </w:tc>
      </w:tr>
    </w:tbl>
    <w:p w:rsidR="00BE2824" w:rsidRDefault="00BE2824" w:rsidP="00BE2824">
      <w:pPr>
        <w:spacing w:after="0" w:line="360" w:lineRule="auto"/>
        <w:jc w:val="both"/>
        <w:rPr>
          <w:rFonts w:eastAsia="Times New Roman" w:cs="Arial"/>
          <w:b/>
          <w:iCs/>
          <w:szCs w:val="24"/>
          <w:lang w:val="es-ES" w:eastAsia="es-ES"/>
        </w:rPr>
      </w:pPr>
    </w:p>
    <w:p w:rsidR="00BE2824" w:rsidRPr="004872A8" w:rsidRDefault="00BE2824" w:rsidP="009E5782">
      <w:pPr>
        <w:spacing w:after="0" w:line="360" w:lineRule="auto"/>
        <w:jc w:val="both"/>
        <w:rPr>
          <w:rFonts w:eastAsia="Times New Roman" w:cs="Arial"/>
          <w:b/>
          <w:iCs/>
          <w:szCs w:val="24"/>
          <w:lang w:val="es-ES" w:eastAsia="es-ES"/>
        </w:rPr>
        <w:sectPr w:rsidR="00BE2824" w:rsidRPr="004872A8" w:rsidSect="0097138A">
          <w:headerReference w:type="default" r:id="rId9"/>
          <w:footerReference w:type="default" r:id="rId10"/>
          <w:type w:val="continuous"/>
          <w:pgSz w:w="11906" w:h="16838" w:code="9"/>
          <w:pgMar w:top="1418" w:right="1701" w:bottom="851" w:left="1701" w:header="284" w:footer="709" w:gutter="0"/>
          <w:pgNumType w:start="1"/>
          <w:cols w:space="708"/>
          <w:docGrid w:linePitch="360"/>
        </w:sectPr>
      </w:pPr>
    </w:p>
    <w:p w:rsidR="00410F73" w:rsidRDefault="00410F73" w:rsidP="00163A52">
      <w:pPr>
        <w:tabs>
          <w:tab w:val="left" w:pos="8640"/>
        </w:tabs>
        <w:spacing w:after="0" w:line="360" w:lineRule="auto"/>
        <w:rPr>
          <w:rFonts w:eastAsia="Times New Roman" w:cs="Arial"/>
          <w:b/>
          <w:iCs/>
          <w:sz w:val="24"/>
          <w:szCs w:val="24"/>
          <w:lang w:val="es-ES" w:eastAsia="es-ES"/>
        </w:rPr>
      </w:pPr>
      <w:r>
        <w:rPr>
          <w:rFonts w:eastAsia="Times New Roman" w:cs="Arial"/>
          <w:b/>
          <w:iCs/>
          <w:sz w:val="24"/>
          <w:szCs w:val="24"/>
          <w:lang w:val="es-ES" w:eastAsia="es-ES"/>
        </w:rPr>
        <w:t>V.- DESARROLLO DE LAS UNIDADES DIDACTICAS:</w:t>
      </w:r>
      <w:r w:rsidR="00163A52">
        <w:rPr>
          <w:rFonts w:eastAsia="Times New Roman" w:cs="Arial"/>
          <w:b/>
          <w:iCs/>
          <w:sz w:val="24"/>
          <w:szCs w:val="24"/>
          <w:lang w:val="es-ES" w:eastAsia="es-ES"/>
        </w:rPr>
        <w:tab/>
      </w:r>
    </w:p>
    <w:tbl>
      <w:tblPr>
        <w:tblW w:w="15310" w:type="dxa"/>
        <w:tblInd w:w="-356" w:type="dxa"/>
        <w:tblLayout w:type="fixed"/>
        <w:tblCellMar>
          <w:left w:w="70" w:type="dxa"/>
          <w:right w:w="70" w:type="dxa"/>
        </w:tblCellMar>
        <w:tblLook w:val="04A0" w:firstRow="1" w:lastRow="0" w:firstColumn="1" w:lastColumn="0" w:noHBand="0" w:noVBand="1"/>
      </w:tblPr>
      <w:tblGrid>
        <w:gridCol w:w="993"/>
        <w:gridCol w:w="993"/>
        <w:gridCol w:w="2693"/>
        <w:gridCol w:w="1465"/>
        <w:gridCol w:w="1934"/>
        <w:gridCol w:w="2429"/>
        <w:gridCol w:w="237"/>
        <w:gridCol w:w="1731"/>
        <w:gridCol w:w="2835"/>
      </w:tblGrid>
      <w:tr w:rsidR="0099284C" w:rsidRPr="004872A8" w:rsidTr="00814B62">
        <w:trPr>
          <w:trHeight w:val="447"/>
        </w:trPr>
        <w:tc>
          <w:tcPr>
            <w:tcW w:w="993"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99284C" w:rsidRPr="004872A8" w:rsidRDefault="0099284C" w:rsidP="00AA6F08">
            <w:pPr>
              <w:spacing w:after="0" w:line="240" w:lineRule="auto"/>
              <w:rPr>
                <w:rFonts w:eastAsia="Times New Roman"/>
                <w:b/>
                <w:i/>
                <w:color w:val="000000"/>
                <w:lang w:eastAsia="es-PE"/>
              </w:rPr>
            </w:pPr>
          </w:p>
        </w:tc>
        <w:tc>
          <w:tcPr>
            <w:tcW w:w="14317" w:type="dxa"/>
            <w:gridSpan w:val="8"/>
            <w:tcBorders>
              <w:top w:val="single" w:sz="4" w:space="0" w:color="auto"/>
              <w:left w:val="nil"/>
              <w:bottom w:val="nil"/>
              <w:right w:val="single" w:sz="4" w:space="0" w:color="auto"/>
            </w:tcBorders>
            <w:shd w:val="clear" w:color="auto" w:fill="auto"/>
            <w:hideMark/>
          </w:tcPr>
          <w:p w:rsidR="0099284C" w:rsidRPr="004872A8" w:rsidRDefault="00410F73" w:rsidP="007321FF">
            <w:pPr>
              <w:spacing w:after="0" w:line="240" w:lineRule="auto"/>
              <w:rPr>
                <w:rFonts w:eastAsia="Times New Roman"/>
                <w:b/>
                <w:i/>
                <w:color w:val="000000"/>
                <w:lang w:eastAsia="es-PE"/>
              </w:rPr>
            </w:pPr>
            <w:r>
              <w:rPr>
                <w:rFonts w:eastAsia="Times New Roman"/>
                <w:b/>
                <w:i/>
                <w:color w:val="000000"/>
                <w:lang w:eastAsia="es-PE"/>
              </w:rPr>
              <w:t xml:space="preserve">CAPACIDAD </w:t>
            </w:r>
            <w:r w:rsidR="0099284C" w:rsidRPr="004872A8">
              <w:rPr>
                <w:rFonts w:eastAsia="Times New Roman"/>
                <w:b/>
                <w:i/>
                <w:color w:val="000000"/>
                <w:lang w:eastAsia="es-PE"/>
              </w:rPr>
              <w:t xml:space="preserve"> DE LA UNIDAD DIDÁCTICA</w:t>
            </w:r>
            <w:r>
              <w:rPr>
                <w:rFonts w:eastAsia="Times New Roman"/>
                <w:b/>
                <w:i/>
                <w:color w:val="000000"/>
                <w:lang w:eastAsia="es-PE"/>
              </w:rPr>
              <w:t xml:space="preserve"> I</w:t>
            </w:r>
            <w:r w:rsidR="0099284C" w:rsidRPr="004872A8">
              <w:rPr>
                <w:rFonts w:eastAsia="Times New Roman"/>
                <w:b/>
                <w:i/>
                <w:color w:val="000000"/>
                <w:lang w:eastAsia="es-PE"/>
              </w:rPr>
              <w:t>:</w:t>
            </w:r>
            <w:r w:rsidR="00361F11">
              <w:rPr>
                <w:rFonts w:eastAsia="Times New Roman"/>
                <w:b/>
                <w:i/>
                <w:color w:val="000000"/>
                <w:lang w:eastAsia="es-PE"/>
              </w:rPr>
              <w:t xml:space="preserve"> </w:t>
            </w:r>
            <w:r w:rsidR="008E33F8" w:rsidRPr="00554C72">
              <w:t>Utilizando métodos de muestreo, recolecta y procesa datos estadísticos que produzcan información</w:t>
            </w:r>
            <w:r w:rsidR="008E33F8">
              <w:t xml:space="preserve"> descriptiva</w:t>
            </w:r>
            <w:r w:rsidR="008E33F8" w:rsidRPr="00554C72">
              <w:t>, los cuales permiten apoyar la toma de las decisiones a los investigadores.</w:t>
            </w:r>
          </w:p>
        </w:tc>
      </w:tr>
      <w:tr w:rsidR="00814B62" w:rsidRPr="004872A8" w:rsidTr="00814B62">
        <w:trPr>
          <w:trHeight w:val="511"/>
        </w:trPr>
        <w:tc>
          <w:tcPr>
            <w:tcW w:w="993" w:type="dxa"/>
            <w:vMerge/>
            <w:tcBorders>
              <w:top w:val="single" w:sz="4" w:space="0" w:color="auto"/>
              <w:left w:val="single" w:sz="4" w:space="0" w:color="auto"/>
              <w:bottom w:val="nil"/>
              <w:right w:val="single" w:sz="4" w:space="0" w:color="auto"/>
            </w:tcBorders>
            <w:vAlign w:val="center"/>
          </w:tcPr>
          <w:p w:rsidR="0099284C" w:rsidRPr="004872A8" w:rsidRDefault="0099284C" w:rsidP="0099284C">
            <w:pPr>
              <w:spacing w:after="0" w:line="240" w:lineRule="auto"/>
              <w:rPr>
                <w:rFonts w:eastAsia="Times New Roman"/>
                <w:b/>
                <w:i/>
                <w:color w:val="000000"/>
                <w:lang w:eastAsia="es-PE"/>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84C" w:rsidRPr="005E3E25" w:rsidRDefault="00410F73" w:rsidP="0099284C">
            <w:pPr>
              <w:spacing w:after="0" w:line="240" w:lineRule="auto"/>
              <w:jc w:val="center"/>
              <w:rPr>
                <w:rFonts w:eastAsia="Times New Roman"/>
                <w:b/>
                <w:color w:val="000000"/>
                <w:u w:val="single"/>
                <w:lang w:eastAsia="es-PE"/>
              </w:rPr>
            </w:pPr>
            <w:r w:rsidRPr="005E3E25">
              <w:rPr>
                <w:rFonts w:eastAsia="Times New Roman"/>
                <w:b/>
                <w:color w:val="000000"/>
                <w:u w:val="single"/>
                <w:lang w:eastAsia="es-PE"/>
              </w:rPr>
              <w:t>Semana</w:t>
            </w:r>
            <w:r w:rsidR="003C1768">
              <w:rPr>
                <w:rFonts w:eastAsia="Times New Roman"/>
                <w:b/>
                <w:color w:val="000000"/>
                <w:u w:val="single"/>
                <w:lang w:eastAsia="es-PE"/>
              </w:rPr>
              <w:t>:</w:t>
            </w:r>
          </w:p>
          <w:p w:rsidR="005E3E25" w:rsidRPr="005E3E25" w:rsidRDefault="003C1768" w:rsidP="0099284C">
            <w:pPr>
              <w:spacing w:after="0" w:line="240" w:lineRule="auto"/>
              <w:jc w:val="center"/>
              <w:rPr>
                <w:rFonts w:eastAsia="Times New Roman"/>
                <w:b/>
                <w:color w:val="000000"/>
                <w:sz w:val="18"/>
                <w:szCs w:val="18"/>
                <w:lang w:eastAsia="es-PE"/>
              </w:rPr>
            </w:pPr>
            <w:r w:rsidRPr="005E3E25">
              <w:rPr>
                <w:rFonts w:eastAsia="Times New Roman"/>
                <w:b/>
                <w:color w:val="000000"/>
                <w:sz w:val="18"/>
                <w:szCs w:val="18"/>
                <w:lang w:eastAsia="es-PE"/>
              </w:rPr>
              <w:t>D</w:t>
            </w:r>
            <w:r w:rsidR="005E3E25" w:rsidRPr="005E3E25">
              <w:rPr>
                <w:rFonts w:eastAsia="Times New Roman"/>
                <w:b/>
                <w:color w:val="000000"/>
                <w:sz w:val="18"/>
                <w:szCs w:val="18"/>
                <w:lang w:eastAsia="es-PE"/>
              </w:rPr>
              <w:t>ía</w:t>
            </w:r>
            <w:r>
              <w:rPr>
                <w:rFonts w:eastAsia="Times New Roman"/>
                <w:b/>
                <w:color w:val="000000"/>
                <w:sz w:val="18"/>
                <w:szCs w:val="18"/>
                <w:lang w:eastAsia="es-PE"/>
              </w:rPr>
              <w:t xml:space="preserve"> de inicio</w:t>
            </w:r>
          </w:p>
        </w:tc>
        <w:tc>
          <w:tcPr>
            <w:tcW w:w="8521" w:type="dxa"/>
            <w:gridSpan w:val="4"/>
            <w:tcBorders>
              <w:top w:val="single" w:sz="4" w:space="0" w:color="auto"/>
              <w:left w:val="nil"/>
              <w:bottom w:val="single" w:sz="4" w:space="0" w:color="auto"/>
              <w:right w:val="single" w:sz="4" w:space="0" w:color="auto"/>
            </w:tcBorders>
            <w:shd w:val="clear" w:color="auto" w:fill="auto"/>
            <w:vAlign w:val="center"/>
            <w:hideMark/>
          </w:tcPr>
          <w:p w:rsidR="0099284C" w:rsidRPr="004872A8" w:rsidRDefault="0099284C" w:rsidP="00BB64E2">
            <w:pPr>
              <w:spacing w:after="0" w:line="240" w:lineRule="auto"/>
              <w:jc w:val="center"/>
              <w:rPr>
                <w:rFonts w:eastAsia="Times New Roman"/>
                <w:color w:val="000000"/>
                <w:lang w:eastAsia="es-PE"/>
              </w:rPr>
            </w:pPr>
            <w:r w:rsidRPr="004872A8">
              <w:rPr>
                <w:rFonts w:eastAsia="Times New Roman"/>
                <w:color w:val="000000"/>
                <w:lang w:eastAsia="es-PE"/>
              </w:rPr>
              <w:t>Contenidos</w:t>
            </w:r>
            <w:r w:rsidR="00361F11">
              <w:rPr>
                <w:rFonts w:eastAsia="Times New Roman"/>
                <w:color w:val="000000"/>
                <w:lang w:eastAsia="es-PE"/>
              </w:rPr>
              <w:t xml:space="preserve"> </w:t>
            </w:r>
          </w:p>
        </w:tc>
        <w:tc>
          <w:tcPr>
            <w:tcW w:w="19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Estrategia didáctica</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284C" w:rsidRPr="00D06B2C" w:rsidRDefault="0099284C" w:rsidP="00C76BDA">
            <w:pPr>
              <w:spacing w:after="0" w:line="240" w:lineRule="auto"/>
              <w:jc w:val="center"/>
              <w:rPr>
                <w:rFonts w:eastAsia="Times New Roman"/>
                <w:b/>
                <w:color w:val="000000"/>
                <w:lang w:eastAsia="es-PE"/>
              </w:rPr>
            </w:pPr>
            <w:r w:rsidRPr="00D06B2C">
              <w:rPr>
                <w:rFonts w:eastAsia="Times New Roman"/>
                <w:b/>
                <w:color w:val="000000"/>
                <w:lang w:eastAsia="es-PE"/>
              </w:rPr>
              <w:t>Indicadores de logro de la capacidad</w:t>
            </w:r>
            <w:r w:rsidR="00361F11" w:rsidRPr="00D06B2C">
              <w:rPr>
                <w:rFonts w:eastAsia="Times New Roman"/>
                <w:b/>
                <w:color w:val="000000"/>
                <w:lang w:eastAsia="es-PE"/>
              </w:rPr>
              <w:t xml:space="preserve"> </w:t>
            </w:r>
          </w:p>
        </w:tc>
      </w:tr>
      <w:tr w:rsidR="00814B62" w:rsidRPr="004872A8" w:rsidTr="00814B62">
        <w:trPr>
          <w:trHeight w:val="319"/>
        </w:trPr>
        <w:tc>
          <w:tcPr>
            <w:tcW w:w="993" w:type="dxa"/>
            <w:vMerge/>
            <w:tcBorders>
              <w:top w:val="single" w:sz="4" w:space="0" w:color="auto"/>
              <w:left w:val="single" w:sz="4" w:space="0" w:color="auto"/>
              <w:bottom w:val="nil"/>
              <w:right w:val="single" w:sz="4" w:space="0" w:color="auto"/>
            </w:tcBorders>
            <w:vAlign w:val="center"/>
          </w:tcPr>
          <w:p w:rsidR="0099284C" w:rsidRPr="004872A8" w:rsidRDefault="0099284C" w:rsidP="0099284C">
            <w:pPr>
              <w:spacing w:after="0" w:line="240" w:lineRule="auto"/>
              <w:rPr>
                <w:rFonts w:eastAsia="Times New Roman"/>
                <w:b/>
                <w:i/>
                <w:color w:val="000000"/>
                <w:lang w:eastAsia="es-PE"/>
              </w:rPr>
            </w:pPr>
          </w:p>
        </w:tc>
        <w:tc>
          <w:tcPr>
            <w:tcW w:w="993" w:type="dxa"/>
            <w:vMerge/>
            <w:tcBorders>
              <w:top w:val="nil"/>
              <w:left w:val="single" w:sz="4" w:space="0" w:color="auto"/>
              <w:bottom w:val="single" w:sz="4" w:space="0" w:color="auto"/>
              <w:right w:val="single" w:sz="4" w:space="0" w:color="auto"/>
            </w:tcBorders>
            <w:vAlign w:val="center"/>
            <w:hideMark/>
          </w:tcPr>
          <w:p w:rsidR="0099284C" w:rsidRPr="004872A8" w:rsidRDefault="0099284C" w:rsidP="0099284C">
            <w:pPr>
              <w:spacing w:after="0" w:line="240" w:lineRule="auto"/>
              <w:rPr>
                <w:rFonts w:eastAsia="Times New Roman"/>
                <w:color w:val="000000"/>
                <w:lang w:eastAsia="es-PE"/>
              </w:rPr>
            </w:pPr>
          </w:p>
        </w:tc>
        <w:tc>
          <w:tcPr>
            <w:tcW w:w="2693" w:type="dxa"/>
            <w:tcBorders>
              <w:top w:val="nil"/>
              <w:left w:val="nil"/>
              <w:bottom w:val="single" w:sz="4" w:space="0" w:color="auto"/>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Conceptual</w:t>
            </w:r>
          </w:p>
        </w:tc>
        <w:tc>
          <w:tcPr>
            <w:tcW w:w="3399" w:type="dxa"/>
            <w:gridSpan w:val="2"/>
            <w:tcBorders>
              <w:top w:val="nil"/>
              <w:left w:val="nil"/>
              <w:bottom w:val="single" w:sz="4" w:space="0" w:color="auto"/>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Procedimental</w:t>
            </w:r>
          </w:p>
        </w:tc>
        <w:tc>
          <w:tcPr>
            <w:tcW w:w="2429" w:type="dxa"/>
            <w:tcBorders>
              <w:top w:val="nil"/>
              <w:left w:val="nil"/>
              <w:bottom w:val="single" w:sz="4" w:space="0" w:color="auto"/>
              <w:right w:val="single" w:sz="4" w:space="0" w:color="auto"/>
            </w:tcBorders>
            <w:shd w:val="clear" w:color="auto" w:fill="auto"/>
            <w:vAlign w:val="center"/>
            <w:hideMark/>
          </w:tcPr>
          <w:p w:rsidR="0099284C" w:rsidRPr="00D06B2C" w:rsidRDefault="0099284C" w:rsidP="0099284C">
            <w:pPr>
              <w:spacing w:after="0" w:line="240" w:lineRule="auto"/>
              <w:jc w:val="center"/>
              <w:rPr>
                <w:rFonts w:eastAsia="Times New Roman"/>
                <w:b/>
                <w:color w:val="000000"/>
                <w:lang w:eastAsia="es-PE"/>
              </w:rPr>
            </w:pPr>
            <w:r w:rsidRPr="00D06B2C">
              <w:rPr>
                <w:rFonts w:eastAsia="Times New Roman"/>
                <w:b/>
                <w:color w:val="000000"/>
                <w:lang w:eastAsia="es-PE"/>
              </w:rPr>
              <w:t>Actitudinal</w:t>
            </w:r>
          </w:p>
        </w:tc>
        <w:tc>
          <w:tcPr>
            <w:tcW w:w="1968" w:type="dxa"/>
            <w:gridSpan w:val="2"/>
            <w:vMerge/>
            <w:tcBorders>
              <w:top w:val="nil"/>
              <w:left w:val="single" w:sz="4" w:space="0" w:color="auto"/>
              <w:bottom w:val="single" w:sz="4" w:space="0" w:color="auto"/>
              <w:right w:val="single" w:sz="4" w:space="0" w:color="auto"/>
            </w:tcBorders>
            <w:vAlign w:val="center"/>
            <w:hideMark/>
          </w:tcPr>
          <w:p w:rsidR="0099284C" w:rsidRPr="004872A8" w:rsidRDefault="0099284C" w:rsidP="0099284C">
            <w:pPr>
              <w:spacing w:after="0" w:line="240" w:lineRule="auto"/>
              <w:rPr>
                <w:rFonts w:eastAsia="Times New Roman"/>
                <w:color w:val="000000"/>
                <w:lang w:eastAsia="es-PE"/>
              </w:rPr>
            </w:pPr>
          </w:p>
        </w:tc>
        <w:tc>
          <w:tcPr>
            <w:tcW w:w="2835" w:type="dxa"/>
            <w:vMerge/>
            <w:tcBorders>
              <w:top w:val="nil"/>
              <w:left w:val="single" w:sz="4" w:space="0" w:color="auto"/>
              <w:bottom w:val="single" w:sz="4" w:space="0" w:color="auto"/>
              <w:right w:val="single" w:sz="4" w:space="0" w:color="auto"/>
            </w:tcBorders>
            <w:vAlign w:val="center"/>
            <w:hideMark/>
          </w:tcPr>
          <w:p w:rsidR="0099284C" w:rsidRPr="004872A8" w:rsidRDefault="0099284C" w:rsidP="0099284C">
            <w:pPr>
              <w:spacing w:after="0" w:line="240" w:lineRule="auto"/>
              <w:rPr>
                <w:rFonts w:eastAsia="Times New Roman"/>
                <w:color w:val="000000"/>
                <w:lang w:eastAsia="es-PE"/>
              </w:rPr>
            </w:pPr>
          </w:p>
        </w:tc>
      </w:tr>
      <w:tr w:rsidR="00814B62" w:rsidRPr="004872A8" w:rsidTr="00814B62">
        <w:trPr>
          <w:trHeight w:val="900"/>
        </w:trPr>
        <w:tc>
          <w:tcPr>
            <w:tcW w:w="993" w:type="dxa"/>
            <w:vMerge/>
            <w:tcBorders>
              <w:top w:val="single" w:sz="4" w:space="0" w:color="auto"/>
              <w:left w:val="single" w:sz="4" w:space="0" w:color="auto"/>
              <w:bottom w:val="nil"/>
              <w:right w:val="single" w:sz="4" w:space="0" w:color="auto"/>
            </w:tcBorders>
            <w:vAlign w:val="center"/>
          </w:tcPr>
          <w:p w:rsidR="00763D64" w:rsidRPr="004872A8" w:rsidRDefault="00763D64" w:rsidP="0099284C">
            <w:pPr>
              <w:spacing w:after="0" w:line="240" w:lineRule="auto"/>
              <w:rPr>
                <w:rFonts w:eastAsia="Times New Roman"/>
                <w:b/>
                <w:i/>
                <w:color w:val="000000"/>
                <w:lang w:eastAsia="es-PE"/>
              </w:rPr>
            </w:pPr>
          </w:p>
        </w:tc>
        <w:tc>
          <w:tcPr>
            <w:tcW w:w="993" w:type="dxa"/>
            <w:tcBorders>
              <w:top w:val="nil"/>
              <w:left w:val="nil"/>
              <w:bottom w:val="single" w:sz="4" w:space="0" w:color="auto"/>
              <w:right w:val="single" w:sz="4" w:space="0" w:color="auto"/>
            </w:tcBorders>
            <w:shd w:val="clear" w:color="auto" w:fill="auto"/>
            <w:vAlign w:val="center"/>
            <w:hideMark/>
          </w:tcPr>
          <w:p w:rsidR="00763D64" w:rsidRPr="005E3E25" w:rsidRDefault="002712C7" w:rsidP="0099284C">
            <w:pPr>
              <w:spacing w:after="0" w:line="240" w:lineRule="auto"/>
              <w:jc w:val="center"/>
              <w:rPr>
                <w:rFonts w:eastAsia="Times New Roman"/>
                <w:b/>
                <w:color w:val="000000"/>
                <w:sz w:val="32"/>
                <w:szCs w:val="32"/>
                <w:lang w:eastAsia="es-PE"/>
              </w:rPr>
            </w:pPr>
            <w:r w:rsidRPr="005E3E25">
              <w:rPr>
                <w:rFonts w:eastAsia="Times New Roman"/>
                <w:b/>
                <w:color w:val="000000"/>
                <w:sz w:val="32"/>
                <w:szCs w:val="32"/>
                <w:lang w:eastAsia="es-PE"/>
              </w:rPr>
              <w:t>1°</w:t>
            </w:r>
          </w:p>
          <w:p w:rsidR="005E3E25" w:rsidRPr="005E3E25" w:rsidRDefault="00964722" w:rsidP="00330B68">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w:t>
            </w:r>
            <w:r w:rsidR="003C1768">
              <w:rPr>
                <w:rFonts w:eastAsia="Times New Roman"/>
                <w:b/>
                <w:color w:val="000000"/>
                <w:sz w:val="16"/>
                <w:szCs w:val="16"/>
                <w:lang w:eastAsia="es-PE"/>
              </w:rPr>
              <w:t>2</w:t>
            </w:r>
            <w:r w:rsidR="005E3E25" w:rsidRPr="005E3E25">
              <w:rPr>
                <w:rFonts w:eastAsia="Times New Roman"/>
                <w:b/>
                <w:color w:val="000000"/>
                <w:sz w:val="16"/>
                <w:szCs w:val="16"/>
                <w:lang w:eastAsia="es-PE"/>
              </w:rPr>
              <w:t>/0</w:t>
            </w:r>
            <w:r w:rsidR="003C1768">
              <w:rPr>
                <w:rFonts w:eastAsia="Times New Roman"/>
                <w:b/>
                <w:color w:val="000000"/>
                <w:sz w:val="16"/>
                <w:szCs w:val="16"/>
                <w:lang w:eastAsia="es-PE"/>
              </w:rPr>
              <w:t>4</w:t>
            </w:r>
            <w:r w:rsidR="005E3E25" w:rsidRPr="005E3E25">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93" w:type="dxa"/>
            <w:tcBorders>
              <w:top w:val="nil"/>
              <w:left w:val="single" w:sz="4" w:space="0" w:color="auto"/>
              <w:bottom w:val="single" w:sz="4" w:space="0" w:color="auto"/>
              <w:right w:val="single" w:sz="4" w:space="0" w:color="auto"/>
            </w:tcBorders>
            <w:shd w:val="clear" w:color="auto" w:fill="auto"/>
            <w:vAlign w:val="center"/>
          </w:tcPr>
          <w:p w:rsidR="00763D64" w:rsidRPr="002D2268" w:rsidRDefault="003F31EE" w:rsidP="00BB5D55">
            <w:pPr>
              <w:spacing w:after="0" w:line="240" w:lineRule="auto"/>
              <w:ind w:right="-2"/>
              <w:jc w:val="both"/>
              <w:rPr>
                <w:rFonts w:eastAsia="Times New Roman"/>
                <w:color w:val="000000"/>
                <w:sz w:val="20"/>
                <w:szCs w:val="20"/>
                <w:lang w:eastAsia="es-PE"/>
              </w:rPr>
            </w:pPr>
            <w:r>
              <w:rPr>
                <w:rFonts w:eastAsia="Times New Roman"/>
                <w:color w:val="000000"/>
                <w:sz w:val="20"/>
                <w:szCs w:val="20"/>
                <w:lang w:eastAsia="es-PE"/>
              </w:rPr>
              <w:t>Registra</w:t>
            </w:r>
            <w:r w:rsidR="00BB5D55">
              <w:rPr>
                <w:rFonts w:eastAsia="Times New Roman"/>
                <w:color w:val="000000"/>
                <w:sz w:val="20"/>
                <w:szCs w:val="20"/>
                <w:lang w:eastAsia="es-PE"/>
              </w:rPr>
              <w:t xml:space="preserve"> datos estadísticos según su naturaleza.</w:t>
            </w:r>
            <w:r w:rsidR="005A26CC">
              <w:rPr>
                <w:rFonts w:eastAsia="Times New Roman"/>
                <w:color w:val="000000"/>
                <w:sz w:val="20"/>
                <w:szCs w:val="20"/>
                <w:lang w:eastAsia="es-PE"/>
              </w:rPr>
              <w:t xml:space="preserve"> </w:t>
            </w:r>
          </w:p>
        </w:tc>
        <w:tc>
          <w:tcPr>
            <w:tcW w:w="3399" w:type="dxa"/>
            <w:gridSpan w:val="2"/>
            <w:tcBorders>
              <w:top w:val="nil"/>
              <w:left w:val="nil"/>
              <w:bottom w:val="single" w:sz="4" w:space="0" w:color="auto"/>
              <w:right w:val="single" w:sz="4" w:space="0" w:color="auto"/>
            </w:tcBorders>
            <w:shd w:val="clear" w:color="auto" w:fill="auto"/>
            <w:vAlign w:val="center"/>
          </w:tcPr>
          <w:p w:rsidR="00AA1AC6" w:rsidRPr="002D2268" w:rsidRDefault="00BB5D55" w:rsidP="00BB5D55">
            <w:pPr>
              <w:spacing w:after="0" w:line="240" w:lineRule="auto"/>
              <w:rPr>
                <w:rFonts w:eastAsia="Times New Roman"/>
                <w:color w:val="000000"/>
                <w:sz w:val="20"/>
                <w:szCs w:val="20"/>
                <w:lang w:eastAsia="es-PE"/>
              </w:rPr>
            </w:pPr>
            <w:r>
              <w:rPr>
                <w:rFonts w:eastAsia="Times New Roman"/>
                <w:color w:val="000000"/>
                <w:sz w:val="20"/>
                <w:szCs w:val="20"/>
                <w:lang w:eastAsia="es-PE"/>
              </w:rPr>
              <w:t>Procesa datos estadísticos</w:t>
            </w:r>
            <w:r w:rsidR="002B2386">
              <w:rPr>
                <w:rFonts w:eastAsia="Times New Roman"/>
                <w:color w:val="000000"/>
                <w:sz w:val="20"/>
                <w:szCs w:val="20"/>
                <w:lang w:eastAsia="es-PE"/>
              </w:rPr>
              <w:t xml:space="preserve"> </w:t>
            </w:r>
            <w:r w:rsidR="008D4478">
              <w:rPr>
                <w:rFonts w:eastAsia="Times New Roman"/>
                <w:color w:val="000000"/>
                <w:sz w:val="20"/>
                <w:szCs w:val="20"/>
                <w:lang w:eastAsia="es-PE"/>
              </w:rPr>
              <w:t>utilizando el SPSS</w:t>
            </w:r>
            <w:r w:rsidR="004E0380">
              <w:rPr>
                <w:rFonts w:eastAsia="Times New Roman"/>
                <w:color w:val="000000"/>
                <w:sz w:val="20"/>
                <w:szCs w:val="20"/>
                <w:lang w:eastAsia="es-PE"/>
              </w:rPr>
              <w:t xml:space="preserve">. </w:t>
            </w:r>
          </w:p>
        </w:tc>
        <w:tc>
          <w:tcPr>
            <w:tcW w:w="2429" w:type="dxa"/>
            <w:tcBorders>
              <w:top w:val="nil"/>
              <w:left w:val="nil"/>
              <w:bottom w:val="single" w:sz="4" w:space="0" w:color="auto"/>
              <w:right w:val="single" w:sz="4" w:space="0" w:color="auto"/>
            </w:tcBorders>
            <w:shd w:val="clear" w:color="auto" w:fill="auto"/>
            <w:vAlign w:val="center"/>
          </w:tcPr>
          <w:p w:rsidR="00763D64" w:rsidRPr="002D2268" w:rsidRDefault="00BB5D55" w:rsidP="00BB5D55">
            <w:pPr>
              <w:spacing w:after="0" w:line="240" w:lineRule="auto"/>
              <w:rPr>
                <w:rFonts w:eastAsia="Times New Roman"/>
                <w:color w:val="000000"/>
                <w:sz w:val="20"/>
                <w:szCs w:val="20"/>
                <w:lang w:eastAsia="es-PE"/>
              </w:rPr>
            </w:pPr>
            <w:r>
              <w:rPr>
                <w:rFonts w:eastAsia="Times New Roman"/>
                <w:color w:val="000000"/>
                <w:sz w:val="20"/>
                <w:szCs w:val="20"/>
                <w:lang w:eastAsia="es-PE"/>
              </w:rPr>
              <w:t>Discute las características de los datos procesados para su respectiva interpretación</w:t>
            </w:r>
            <w:r w:rsidR="00C348FF">
              <w:rPr>
                <w:rFonts w:eastAsia="Times New Roman"/>
                <w:color w:val="000000"/>
                <w:sz w:val="20"/>
                <w:szCs w:val="20"/>
                <w:lang w:eastAsia="es-PE"/>
              </w:rPr>
              <w:t xml:space="preserve">. </w:t>
            </w:r>
          </w:p>
        </w:tc>
        <w:tc>
          <w:tcPr>
            <w:tcW w:w="1968" w:type="dxa"/>
            <w:gridSpan w:val="2"/>
            <w:tcBorders>
              <w:top w:val="nil"/>
              <w:left w:val="nil"/>
              <w:bottom w:val="single" w:sz="4" w:space="0" w:color="auto"/>
              <w:right w:val="single" w:sz="4" w:space="0" w:color="auto"/>
            </w:tcBorders>
            <w:shd w:val="clear" w:color="auto" w:fill="auto"/>
            <w:vAlign w:val="center"/>
          </w:tcPr>
          <w:p w:rsidR="00763D64" w:rsidRPr="002D2268" w:rsidRDefault="00BB5D55" w:rsidP="00044134">
            <w:pPr>
              <w:spacing w:after="0" w:line="240" w:lineRule="auto"/>
              <w:rPr>
                <w:rFonts w:eastAsia="Times New Roman"/>
                <w:color w:val="000000"/>
                <w:sz w:val="20"/>
                <w:szCs w:val="20"/>
                <w:lang w:eastAsia="es-PE"/>
              </w:rPr>
            </w:pPr>
            <w:r>
              <w:rPr>
                <w:rFonts w:eastAsia="Times New Roman"/>
                <w:color w:val="000000"/>
                <w:sz w:val="20"/>
                <w:szCs w:val="20"/>
                <w:lang w:eastAsia="es-PE"/>
              </w:rPr>
              <w:t>C</w:t>
            </w:r>
            <w:r w:rsidR="00044134">
              <w:rPr>
                <w:rFonts w:eastAsia="Times New Roman"/>
                <w:color w:val="000000"/>
                <w:sz w:val="20"/>
                <w:szCs w:val="20"/>
                <w:lang w:eastAsia="es-PE"/>
              </w:rPr>
              <w:t xml:space="preserve">lase magistral </w:t>
            </w:r>
            <w:r w:rsidR="008476FC">
              <w:rPr>
                <w:rFonts w:eastAsia="Times New Roman"/>
                <w:color w:val="000000"/>
                <w:sz w:val="20"/>
                <w:szCs w:val="20"/>
                <w:lang w:eastAsia="es-PE"/>
              </w:rPr>
              <w:t>e</w:t>
            </w:r>
            <w:r w:rsidR="00044134">
              <w:rPr>
                <w:rFonts w:eastAsia="Times New Roman"/>
                <w:color w:val="000000"/>
                <w:sz w:val="20"/>
                <w:szCs w:val="20"/>
                <w:lang w:eastAsia="es-PE"/>
              </w:rPr>
              <w:t>xpositiva.</w:t>
            </w:r>
          </w:p>
        </w:tc>
        <w:tc>
          <w:tcPr>
            <w:tcW w:w="2835" w:type="dxa"/>
            <w:tcBorders>
              <w:top w:val="nil"/>
              <w:left w:val="nil"/>
              <w:bottom w:val="single" w:sz="4" w:space="0" w:color="auto"/>
              <w:right w:val="single" w:sz="4" w:space="0" w:color="auto"/>
            </w:tcBorders>
            <w:shd w:val="clear" w:color="auto" w:fill="auto"/>
            <w:vAlign w:val="center"/>
          </w:tcPr>
          <w:p w:rsidR="00763D64" w:rsidRPr="002B2386" w:rsidRDefault="00BB5D55" w:rsidP="002B2386">
            <w:pPr>
              <w:spacing w:after="0" w:line="240" w:lineRule="auto"/>
              <w:jc w:val="both"/>
              <w:rPr>
                <w:rFonts w:eastAsia="Times New Roman"/>
                <w:color w:val="000000"/>
                <w:sz w:val="20"/>
                <w:szCs w:val="20"/>
                <w:lang w:val="es-ES" w:eastAsia="es-PE"/>
              </w:rPr>
            </w:pPr>
            <w:r>
              <w:rPr>
                <w:rFonts w:eastAsia="Times New Roman"/>
                <w:color w:val="000000"/>
                <w:sz w:val="20"/>
                <w:szCs w:val="20"/>
                <w:lang w:val="es-ES" w:eastAsia="es-PE"/>
              </w:rPr>
              <w:t>Recopila, procesa e interpreta datos obtenidos de una muestra.</w:t>
            </w:r>
            <w:r w:rsidR="00C348FF" w:rsidRPr="002B2386">
              <w:rPr>
                <w:rFonts w:eastAsia="Times New Roman"/>
                <w:color w:val="000000"/>
                <w:sz w:val="20"/>
                <w:szCs w:val="20"/>
                <w:lang w:val="es-ES" w:eastAsia="es-PE"/>
              </w:rPr>
              <w:t xml:space="preserve"> </w:t>
            </w:r>
            <w:r w:rsidR="00476E77" w:rsidRPr="002B2386">
              <w:rPr>
                <w:rFonts w:eastAsia="Times New Roman"/>
                <w:color w:val="000000"/>
                <w:sz w:val="20"/>
                <w:szCs w:val="20"/>
                <w:lang w:val="es-ES" w:eastAsia="es-PE"/>
              </w:rPr>
              <w:t xml:space="preserve"> </w:t>
            </w:r>
          </w:p>
        </w:tc>
      </w:tr>
      <w:tr w:rsidR="00814B62" w:rsidRPr="004872A8" w:rsidTr="00F60787">
        <w:trPr>
          <w:trHeight w:val="942"/>
        </w:trPr>
        <w:tc>
          <w:tcPr>
            <w:tcW w:w="993" w:type="dxa"/>
            <w:vMerge w:val="restart"/>
            <w:tcBorders>
              <w:top w:val="nil"/>
              <w:left w:val="single" w:sz="4" w:space="0" w:color="auto"/>
              <w:right w:val="single" w:sz="4" w:space="0" w:color="auto"/>
            </w:tcBorders>
            <w:shd w:val="clear" w:color="auto" w:fill="auto"/>
            <w:textDirection w:val="btLr"/>
            <w:vAlign w:val="center"/>
          </w:tcPr>
          <w:p w:rsidR="00410F73" w:rsidRPr="004872A8" w:rsidRDefault="009A1B83" w:rsidP="009A1B83">
            <w:pPr>
              <w:spacing w:after="0" w:line="240" w:lineRule="auto"/>
              <w:jc w:val="center"/>
              <w:rPr>
                <w:rFonts w:eastAsia="Times New Roman"/>
                <w:b/>
                <w:i/>
                <w:color w:val="000000"/>
                <w:lang w:eastAsia="es-PE"/>
              </w:rPr>
            </w:pPr>
            <w:r>
              <w:rPr>
                <w:rFonts w:eastAsia="Times New Roman"/>
                <w:b/>
                <w:i/>
                <w:color w:val="000000"/>
                <w:lang w:eastAsia="es-PE"/>
              </w:rPr>
              <w:t>RECOLECCIÓN Y PROCESAMIENTO DE DATOS</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410F73" w:rsidRPr="005E3E25" w:rsidRDefault="00D06B2C" w:rsidP="0099284C">
            <w:pPr>
              <w:spacing w:after="0" w:line="240" w:lineRule="auto"/>
              <w:jc w:val="center"/>
              <w:rPr>
                <w:rFonts w:eastAsia="Times New Roman"/>
                <w:b/>
                <w:color w:val="000000"/>
                <w:sz w:val="32"/>
                <w:szCs w:val="32"/>
                <w:lang w:eastAsia="es-PE"/>
              </w:rPr>
            </w:pPr>
            <w:r w:rsidRPr="005E3E25">
              <w:rPr>
                <w:rFonts w:eastAsia="Times New Roman"/>
                <w:b/>
                <w:color w:val="000000"/>
                <w:sz w:val="32"/>
                <w:szCs w:val="32"/>
                <w:lang w:eastAsia="es-PE"/>
              </w:rPr>
              <w:t>2°</w:t>
            </w:r>
          </w:p>
          <w:p w:rsidR="005E3E25" w:rsidRPr="005E3E25" w:rsidRDefault="003C1768" w:rsidP="003C1768">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09</w:t>
            </w:r>
            <w:r w:rsidR="005E3E25">
              <w:rPr>
                <w:rFonts w:eastAsia="Times New Roman"/>
                <w:b/>
                <w:color w:val="000000"/>
                <w:sz w:val="16"/>
                <w:szCs w:val="16"/>
                <w:lang w:eastAsia="es-PE"/>
              </w:rPr>
              <w:t>/0</w:t>
            </w:r>
            <w:r>
              <w:rPr>
                <w:rFonts w:eastAsia="Times New Roman"/>
                <w:b/>
                <w:color w:val="000000"/>
                <w:sz w:val="16"/>
                <w:szCs w:val="16"/>
                <w:lang w:eastAsia="es-PE"/>
              </w:rPr>
              <w:t>4</w:t>
            </w:r>
            <w:r w:rsidR="005E3E25">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93" w:type="dxa"/>
            <w:tcBorders>
              <w:top w:val="single" w:sz="4" w:space="0" w:color="auto"/>
              <w:left w:val="single" w:sz="4" w:space="0" w:color="auto"/>
              <w:bottom w:val="single" w:sz="4" w:space="0" w:color="auto"/>
              <w:right w:val="single" w:sz="4" w:space="0" w:color="auto"/>
            </w:tcBorders>
            <w:vAlign w:val="center"/>
          </w:tcPr>
          <w:p w:rsidR="006723FF" w:rsidRDefault="003F31EE" w:rsidP="006551A4">
            <w:pPr>
              <w:spacing w:after="0" w:line="240" w:lineRule="auto"/>
              <w:rPr>
                <w:rFonts w:eastAsia="Times New Roman"/>
                <w:color w:val="000000"/>
                <w:sz w:val="20"/>
                <w:szCs w:val="20"/>
                <w:lang w:eastAsia="es-PE"/>
              </w:rPr>
            </w:pPr>
            <w:r>
              <w:rPr>
                <w:rFonts w:eastAsia="Times New Roman"/>
                <w:color w:val="000000"/>
                <w:sz w:val="20"/>
                <w:szCs w:val="20"/>
                <w:lang w:eastAsia="es-PE"/>
              </w:rPr>
              <w:t>Sistematiza</w:t>
            </w:r>
            <w:r w:rsidR="008D4478">
              <w:rPr>
                <w:rFonts w:eastAsia="Times New Roman"/>
                <w:color w:val="000000"/>
                <w:sz w:val="20"/>
                <w:szCs w:val="20"/>
                <w:lang w:eastAsia="es-PE"/>
              </w:rPr>
              <w:t xml:space="preserve"> </w:t>
            </w:r>
            <w:r w:rsidR="002506B9">
              <w:rPr>
                <w:rFonts w:eastAsia="Times New Roman"/>
                <w:color w:val="000000"/>
                <w:sz w:val="20"/>
                <w:szCs w:val="20"/>
                <w:lang w:eastAsia="es-PE"/>
              </w:rPr>
              <w:t xml:space="preserve">datos </w:t>
            </w:r>
            <w:r w:rsidR="008D4478">
              <w:rPr>
                <w:rFonts w:eastAsia="Times New Roman"/>
                <w:color w:val="000000"/>
                <w:sz w:val="20"/>
                <w:szCs w:val="20"/>
                <w:lang w:eastAsia="es-PE"/>
              </w:rPr>
              <w:t>estadísticos de acuerdo a sus características determinadas</w:t>
            </w:r>
            <w:r w:rsidR="007C27FF">
              <w:rPr>
                <w:rFonts w:eastAsia="Times New Roman"/>
                <w:color w:val="000000"/>
                <w:sz w:val="20"/>
                <w:szCs w:val="20"/>
                <w:lang w:eastAsia="es-PE"/>
              </w:rPr>
              <w:t>.</w:t>
            </w:r>
          </w:p>
          <w:p w:rsidR="00410F73" w:rsidRPr="002D2268" w:rsidRDefault="00C27C68" w:rsidP="00C27C6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 </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C27C68" w:rsidRPr="002D2268" w:rsidRDefault="008D4478" w:rsidP="008D4478">
            <w:pPr>
              <w:spacing w:after="0" w:line="240" w:lineRule="auto"/>
              <w:rPr>
                <w:rFonts w:eastAsia="Times New Roman"/>
                <w:color w:val="000000"/>
                <w:sz w:val="20"/>
                <w:szCs w:val="20"/>
                <w:lang w:eastAsia="es-PE"/>
              </w:rPr>
            </w:pPr>
            <w:r>
              <w:rPr>
                <w:rFonts w:eastAsia="Times New Roman"/>
                <w:color w:val="000000"/>
                <w:sz w:val="20"/>
                <w:szCs w:val="20"/>
                <w:lang w:eastAsia="es-PE"/>
              </w:rPr>
              <w:t>Construye diferentes tipos de gráficos, determinados según sus tablas de distribuciones de frecuencia</w:t>
            </w:r>
            <w:r w:rsidR="002506B9">
              <w:rPr>
                <w:rFonts w:eastAsia="Times New Roman"/>
                <w:color w:val="000000"/>
                <w:sz w:val="20"/>
                <w:szCs w:val="20"/>
                <w:lang w:eastAsia="es-PE"/>
              </w:rPr>
              <w:t>.</w:t>
            </w:r>
          </w:p>
        </w:tc>
        <w:tc>
          <w:tcPr>
            <w:tcW w:w="2429"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2506B9" w:rsidP="009B1DA0">
            <w:pPr>
              <w:spacing w:after="0" w:line="240" w:lineRule="auto"/>
              <w:rPr>
                <w:rFonts w:eastAsia="Times New Roman"/>
                <w:color w:val="000000"/>
                <w:sz w:val="20"/>
                <w:szCs w:val="20"/>
                <w:lang w:eastAsia="es-PE"/>
              </w:rPr>
            </w:pPr>
            <w:r>
              <w:rPr>
                <w:rFonts w:eastAsia="Times New Roman"/>
                <w:color w:val="000000"/>
                <w:sz w:val="20"/>
                <w:szCs w:val="20"/>
                <w:lang w:eastAsia="es-PE"/>
              </w:rPr>
              <w:t>Discute los resultados de los datos representados en las curvas de tendencia</w:t>
            </w:r>
            <w:r w:rsidR="009B1DA0">
              <w:rPr>
                <w:rFonts w:eastAsia="Times New Roman"/>
                <w:color w:val="000000"/>
                <w:sz w:val="20"/>
                <w:szCs w:val="20"/>
                <w:lang w:eastAsia="es-PE"/>
              </w:rPr>
              <w:t>.</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9B1DA0" w:rsidP="009B1DA0">
            <w:pPr>
              <w:spacing w:after="0" w:line="240" w:lineRule="auto"/>
              <w:ind w:left="138"/>
              <w:rPr>
                <w:rFonts w:eastAsia="Times New Roman"/>
                <w:color w:val="000000"/>
                <w:sz w:val="20"/>
                <w:szCs w:val="20"/>
                <w:lang w:eastAsia="es-PE"/>
              </w:rPr>
            </w:pPr>
            <w:r>
              <w:rPr>
                <w:rFonts w:eastAsia="Times New Roman"/>
                <w:color w:val="000000"/>
                <w:sz w:val="20"/>
                <w:szCs w:val="20"/>
                <w:lang w:eastAsia="es-PE"/>
              </w:rPr>
              <w:t>Clase interactiva entre p</w:t>
            </w:r>
            <w:r w:rsidR="007653AB">
              <w:rPr>
                <w:rFonts w:eastAsia="Times New Roman"/>
                <w:color w:val="000000"/>
                <w:sz w:val="20"/>
                <w:szCs w:val="20"/>
                <w:lang w:eastAsia="es-PE"/>
              </w:rPr>
              <w:t>rofesor</w:t>
            </w:r>
            <w:r>
              <w:rPr>
                <w:rFonts w:eastAsia="Times New Roman"/>
                <w:color w:val="000000"/>
                <w:sz w:val="20"/>
                <w:szCs w:val="20"/>
                <w:lang w:eastAsia="es-PE"/>
              </w:rPr>
              <w:t>-a</w:t>
            </w:r>
            <w:r w:rsidR="00A62F00" w:rsidRPr="00A62F00">
              <w:rPr>
                <w:rFonts w:eastAsia="Times New Roman"/>
                <w:color w:val="000000"/>
                <w:sz w:val="20"/>
                <w:szCs w:val="20"/>
                <w:lang w:eastAsia="es-PE"/>
              </w:rPr>
              <w:t>lumno.</w:t>
            </w:r>
          </w:p>
        </w:tc>
        <w:tc>
          <w:tcPr>
            <w:tcW w:w="2835" w:type="dxa"/>
            <w:tcBorders>
              <w:top w:val="single" w:sz="4" w:space="0" w:color="auto"/>
              <w:left w:val="nil"/>
              <w:bottom w:val="single" w:sz="4" w:space="0" w:color="auto"/>
              <w:right w:val="single" w:sz="4" w:space="0" w:color="auto"/>
            </w:tcBorders>
            <w:shd w:val="clear" w:color="auto" w:fill="auto"/>
            <w:vAlign w:val="center"/>
          </w:tcPr>
          <w:p w:rsidR="00410F73" w:rsidRPr="009B1DA0" w:rsidRDefault="002506B9" w:rsidP="002506B9">
            <w:pPr>
              <w:spacing w:after="0" w:line="240" w:lineRule="auto"/>
              <w:rPr>
                <w:rFonts w:eastAsia="Times New Roman"/>
                <w:color w:val="000000"/>
                <w:sz w:val="20"/>
                <w:szCs w:val="20"/>
                <w:lang w:eastAsia="es-PE"/>
              </w:rPr>
            </w:pPr>
            <w:r>
              <w:rPr>
                <w:rFonts w:eastAsia="Times New Roman"/>
                <w:color w:val="000000"/>
                <w:sz w:val="20"/>
                <w:szCs w:val="20"/>
                <w:lang w:eastAsia="es-PE"/>
              </w:rPr>
              <w:t>Determina curvas de tendencia de los datos procesados y los interpreta.</w:t>
            </w:r>
          </w:p>
        </w:tc>
      </w:tr>
      <w:tr w:rsidR="00814B62" w:rsidRPr="004872A8" w:rsidTr="0069752F">
        <w:trPr>
          <w:trHeight w:val="972"/>
        </w:trPr>
        <w:tc>
          <w:tcPr>
            <w:tcW w:w="993" w:type="dxa"/>
            <w:vMerge/>
            <w:tcBorders>
              <w:left w:val="single" w:sz="4" w:space="0" w:color="auto"/>
              <w:right w:val="single" w:sz="4" w:space="0" w:color="auto"/>
            </w:tcBorders>
            <w:shd w:val="clear" w:color="auto" w:fill="auto"/>
            <w:textDirection w:val="btLr"/>
            <w:vAlign w:val="center"/>
          </w:tcPr>
          <w:p w:rsidR="00410F73" w:rsidRDefault="00410F73" w:rsidP="002D2268">
            <w:pPr>
              <w:spacing w:after="0" w:line="240" w:lineRule="auto"/>
              <w:jc w:val="center"/>
              <w:rPr>
                <w:rFonts w:eastAsia="Times New Roman"/>
                <w:b/>
                <w:i/>
                <w:color w:val="000000"/>
                <w:lang w:eastAsia="es-P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Pr="005E3E25" w:rsidRDefault="00D06B2C" w:rsidP="0099284C">
            <w:pPr>
              <w:spacing w:after="0" w:line="240" w:lineRule="auto"/>
              <w:jc w:val="center"/>
              <w:rPr>
                <w:rFonts w:eastAsia="Times New Roman"/>
                <w:b/>
                <w:color w:val="000000"/>
                <w:sz w:val="32"/>
                <w:szCs w:val="32"/>
                <w:lang w:eastAsia="es-PE"/>
              </w:rPr>
            </w:pPr>
            <w:r w:rsidRPr="005E3E25">
              <w:rPr>
                <w:rFonts w:eastAsia="Times New Roman"/>
                <w:b/>
                <w:color w:val="000000"/>
                <w:sz w:val="32"/>
                <w:szCs w:val="32"/>
                <w:lang w:eastAsia="es-PE"/>
              </w:rPr>
              <w:t>3°</w:t>
            </w:r>
          </w:p>
          <w:p w:rsidR="005E3E25" w:rsidRPr="005E3E25" w:rsidRDefault="00964722" w:rsidP="003C1768">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w:t>
            </w:r>
            <w:r w:rsidR="003C1768">
              <w:rPr>
                <w:rFonts w:eastAsia="Times New Roman"/>
                <w:b/>
                <w:color w:val="000000"/>
                <w:sz w:val="16"/>
                <w:szCs w:val="16"/>
                <w:lang w:eastAsia="es-PE"/>
              </w:rPr>
              <w:t>6</w:t>
            </w:r>
            <w:r>
              <w:rPr>
                <w:rFonts w:eastAsia="Times New Roman"/>
                <w:b/>
                <w:color w:val="000000"/>
                <w:sz w:val="16"/>
                <w:szCs w:val="16"/>
                <w:lang w:eastAsia="es-PE"/>
              </w:rPr>
              <w:t>/0</w:t>
            </w:r>
            <w:r w:rsidR="003C1768">
              <w:rPr>
                <w:rFonts w:eastAsia="Times New Roman"/>
                <w:b/>
                <w:color w:val="000000"/>
                <w:sz w:val="16"/>
                <w:szCs w:val="16"/>
                <w:lang w:eastAsia="es-PE"/>
              </w:rPr>
              <w:t>4</w:t>
            </w:r>
            <w:r w:rsidR="005E3E25">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93" w:type="dxa"/>
            <w:tcBorders>
              <w:top w:val="single" w:sz="4" w:space="0" w:color="auto"/>
              <w:left w:val="single" w:sz="4" w:space="0" w:color="auto"/>
              <w:bottom w:val="single" w:sz="4" w:space="0" w:color="auto"/>
              <w:right w:val="single" w:sz="4" w:space="0" w:color="auto"/>
            </w:tcBorders>
            <w:vAlign w:val="center"/>
          </w:tcPr>
          <w:p w:rsidR="00410F73" w:rsidRPr="002D2268" w:rsidRDefault="003F31EE" w:rsidP="0069752F">
            <w:pPr>
              <w:spacing w:after="0" w:line="240" w:lineRule="auto"/>
              <w:rPr>
                <w:rFonts w:eastAsia="Times New Roman"/>
                <w:color w:val="000000"/>
                <w:sz w:val="20"/>
                <w:szCs w:val="20"/>
                <w:lang w:eastAsia="es-PE"/>
              </w:rPr>
            </w:pPr>
            <w:r>
              <w:rPr>
                <w:rFonts w:eastAsia="Times New Roman"/>
                <w:color w:val="000000"/>
                <w:sz w:val="20"/>
                <w:szCs w:val="20"/>
                <w:lang w:eastAsia="es-PE"/>
              </w:rPr>
              <w:t>Explica</w:t>
            </w:r>
            <w:r w:rsidR="0069752F">
              <w:rPr>
                <w:rFonts w:eastAsia="Times New Roman"/>
                <w:color w:val="000000"/>
                <w:sz w:val="20"/>
                <w:szCs w:val="20"/>
                <w:lang w:eastAsia="es-PE"/>
              </w:rPr>
              <w:t xml:space="preserve"> valores representativos de la población y muestra.</w:t>
            </w:r>
            <w:r w:rsidR="001D29FD">
              <w:rPr>
                <w:rFonts w:eastAsia="Times New Roman"/>
                <w:color w:val="000000"/>
                <w:sz w:val="20"/>
                <w:szCs w:val="20"/>
                <w:lang w:eastAsia="es-PE"/>
              </w:rPr>
              <w:t xml:space="preserve"> </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F048CF" w:rsidRPr="002D2268" w:rsidRDefault="0069752F" w:rsidP="0069752F">
            <w:pPr>
              <w:spacing w:after="0" w:line="240" w:lineRule="auto"/>
              <w:rPr>
                <w:rFonts w:eastAsia="Times New Roman"/>
                <w:color w:val="000000"/>
                <w:sz w:val="20"/>
                <w:szCs w:val="20"/>
                <w:lang w:eastAsia="es-PE"/>
              </w:rPr>
            </w:pPr>
            <w:r>
              <w:rPr>
                <w:rFonts w:eastAsia="Times New Roman"/>
                <w:color w:val="000000"/>
                <w:sz w:val="20"/>
                <w:szCs w:val="20"/>
                <w:lang w:eastAsia="es-PE"/>
              </w:rPr>
              <w:t>Estima la media, mediana y la moda como valores representativos de la población o muestra.</w:t>
            </w:r>
            <w:r w:rsidR="000519D9">
              <w:rPr>
                <w:rFonts w:eastAsia="Times New Roman"/>
                <w:color w:val="000000"/>
                <w:sz w:val="20"/>
                <w:szCs w:val="20"/>
                <w:lang w:eastAsia="es-PE"/>
              </w:rPr>
              <w:t xml:space="preserve"> </w:t>
            </w:r>
          </w:p>
        </w:tc>
        <w:tc>
          <w:tcPr>
            <w:tcW w:w="2429"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69752F" w:rsidP="00872E50">
            <w:pPr>
              <w:spacing w:after="0" w:line="240" w:lineRule="auto"/>
              <w:rPr>
                <w:rFonts w:eastAsia="Times New Roman"/>
                <w:color w:val="000000"/>
                <w:sz w:val="20"/>
                <w:szCs w:val="20"/>
                <w:lang w:eastAsia="es-PE"/>
              </w:rPr>
            </w:pPr>
            <w:r>
              <w:rPr>
                <w:rFonts w:eastAsia="Times New Roman"/>
                <w:color w:val="000000"/>
                <w:sz w:val="20"/>
                <w:szCs w:val="20"/>
                <w:lang w:eastAsia="es-PE"/>
              </w:rPr>
              <w:t>Resuelve la necesidad de utilizar una medida representativa poblacional.</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69752F" w:rsidP="00135DA2">
            <w:pPr>
              <w:spacing w:after="0" w:line="240" w:lineRule="auto"/>
              <w:ind w:left="138"/>
              <w:rPr>
                <w:rFonts w:eastAsia="Times New Roman"/>
                <w:color w:val="000000"/>
                <w:sz w:val="20"/>
                <w:szCs w:val="20"/>
                <w:lang w:eastAsia="es-PE"/>
              </w:rPr>
            </w:pPr>
            <w:r>
              <w:rPr>
                <w:rFonts w:eastAsia="Times New Roman"/>
                <w:color w:val="000000"/>
                <w:sz w:val="20"/>
                <w:szCs w:val="20"/>
                <w:lang w:eastAsia="es-PE"/>
              </w:rPr>
              <w:t>Clase interactiva entre profesor-a</w:t>
            </w:r>
            <w:r w:rsidRPr="00A62F00">
              <w:rPr>
                <w:rFonts w:eastAsia="Times New Roman"/>
                <w:color w:val="000000"/>
                <w:sz w:val="20"/>
                <w:szCs w:val="20"/>
                <w:lang w:eastAsia="es-PE"/>
              </w:rPr>
              <w:t>lumno.</w:t>
            </w:r>
          </w:p>
        </w:tc>
        <w:tc>
          <w:tcPr>
            <w:tcW w:w="2835" w:type="dxa"/>
            <w:tcBorders>
              <w:top w:val="single" w:sz="4" w:space="0" w:color="auto"/>
              <w:left w:val="nil"/>
              <w:bottom w:val="single" w:sz="4" w:space="0" w:color="auto"/>
              <w:right w:val="single" w:sz="4" w:space="0" w:color="auto"/>
            </w:tcBorders>
            <w:shd w:val="clear" w:color="auto" w:fill="auto"/>
            <w:vAlign w:val="center"/>
          </w:tcPr>
          <w:p w:rsidR="00410F73" w:rsidRPr="009B1DA0" w:rsidRDefault="0069752F" w:rsidP="00E94D08">
            <w:pPr>
              <w:spacing w:after="0" w:line="240" w:lineRule="auto"/>
              <w:rPr>
                <w:rFonts w:eastAsia="Times New Roman"/>
                <w:color w:val="000000"/>
                <w:sz w:val="20"/>
                <w:szCs w:val="20"/>
                <w:lang w:eastAsia="es-PE"/>
              </w:rPr>
            </w:pPr>
            <w:r>
              <w:rPr>
                <w:rFonts w:eastAsia="Times New Roman"/>
                <w:color w:val="000000"/>
                <w:sz w:val="20"/>
                <w:szCs w:val="20"/>
                <w:lang w:eastAsia="es-PE"/>
              </w:rPr>
              <w:t>Calcula medias, medianas y modas de una población o muestra.</w:t>
            </w:r>
          </w:p>
        </w:tc>
      </w:tr>
      <w:tr w:rsidR="00822AC7" w:rsidRPr="004872A8" w:rsidTr="0069752F">
        <w:trPr>
          <w:trHeight w:val="972"/>
        </w:trPr>
        <w:tc>
          <w:tcPr>
            <w:tcW w:w="993" w:type="dxa"/>
            <w:tcBorders>
              <w:left w:val="single" w:sz="4" w:space="0" w:color="auto"/>
              <w:right w:val="single" w:sz="4" w:space="0" w:color="auto"/>
            </w:tcBorders>
            <w:shd w:val="clear" w:color="auto" w:fill="auto"/>
            <w:textDirection w:val="btLr"/>
            <w:vAlign w:val="center"/>
          </w:tcPr>
          <w:p w:rsidR="00822AC7" w:rsidRDefault="00822AC7" w:rsidP="002D2268">
            <w:pPr>
              <w:spacing w:after="0" w:line="240" w:lineRule="auto"/>
              <w:jc w:val="center"/>
              <w:rPr>
                <w:rFonts w:eastAsia="Times New Roman"/>
                <w:b/>
                <w:i/>
                <w:color w:val="000000"/>
                <w:lang w:eastAsia="es-PE"/>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22AC7" w:rsidRPr="001630B6" w:rsidRDefault="00822AC7" w:rsidP="00822AC7">
            <w:pPr>
              <w:spacing w:after="0" w:line="240" w:lineRule="auto"/>
              <w:jc w:val="center"/>
              <w:rPr>
                <w:rFonts w:eastAsia="Times New Roman"/>
                <w:b/>
                <w:color w:val="000000"/>
                <w:sz w:val="32"/>
                <w:szCs w:val="32"/>
                <w:lang w:eastAsia="es-PE"/>
              </w:rPr>
            </w:pPr>
            <w:r w:rsidRPr="001630B6">
              <w:rPr>
                <w:rFonts w:eastAsia="Times New Roman"/>
                <w:b/>
                <w:color w:val="000000"/>
                <w:sz w:val="32"/>
                <w:szCs w:val="32"/>
                <w:lang w:eastAsia="es-PE"/>
              </w:rPr>
              <w:t>4°</w:t>
            </w:r>
          </w:p>
          <w:p w:rsidR="00822AC7" w:rsidRPr="005E3E25" w:rsidRDefault="00330B68" w:rsidP="003C1768">
            <w:pPr>
              <w:spacing w:after="0" w:line="240" w:lineRule="auto"/>
              <w:jc w:val="center"/>
              <w:rPr>
                <w:rFonts w:eastAsia="Times New Roman"/>
                <w:b/>
                <w:color w:val="000000"/>
                <w:sz w:val="32"/>
                <w:szCs w:val="32"/>
                <w:lang w:eastAsia="es-PE"/>
              </w:rPr>
            </w:pPr>
            <w:r>
              <w:rPr>
                <w:rFonts w:eastAsia="Times New Roman"/>
                <w:b/>
                <w:color w:val="000000"/>
                <w:sz w:val="16"/>
                <w:szCs w:val="16"/>
                <w:lang w:eastAsia="es-PE"/>
              </w:rPr>
              <w:t>2</w:t>
            </w:r>
            <w:r w:rsidR="003C1768">
              <w:rPr>
                <w:rFonts w:eastAsia="Times New Roman"/>
                <w:b/>
                <w:color w:val="000000"/>
                <w:sz w:val="16"/>
                <w:szCs w:val="16"/>
                <w:lang w:eastAsia="es-PE"/>
              </w:rPr>
              <w:t>3</w:t>
            </w:r>
            <w:r w:rsidR="00822AC7">
              <w:rPr>
                <w:rFonts w:eastAsia="Times New Roman"/>
                <w:b/>
                <w:color w:val="000000"/>
                <w:sz w:val="16"/>
                <w:szCs w:val="16"/>
                <w:lang w:eastAsia="es-PE"/>
              </w:rPr>
              <w:t>/0</w:t>
            </w:r>
            <w:r w:rsidR="003C1768">
              <w:rPr>
                <w:rFonts w:eastAsia="Times New Roman"/>
                <w:b/>
                <w:color w:val="000000"/>
                <w:sz w:val="16"/>
                <w:szCs w:val="16"/>
                <w:lang w:eastAsia="es-PE"/>
              </w:rPr>
              <w:t>4</w:t>
            </w:r>
            <w:r w:rsidR="00822AC7">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93" w:type="dxa"/>
            <w:tcBorders>
              <w:top w:val="single" w:sz="4" w:space="0" w:color="auto"/>
              <w:left w:val="single" w:sz="4" w:space="0" w:color="auto"/>
              <w:bottom w:val="single" w:sz="4" w:space="0" w:color="auto"/>
              <w:right w:val="single" w:sz="4" w:space="0" w:color="auto"/>
            </w:tcBorders>
            <w:vAlign w:val="center"/>
          </w:tcPr>
          <w:p w:rsidR="00822AC7" w:rsidRDefault="003F31EE" w:rsidP="0069752F">
            <w:pPr>
              <w:spacing w:after="0" w:line="240" w:lineRule="auto"/>
              <w:rPr>
                <w:rFonts w:eastAsia="Times New Roman"/>
                <w:color w:val="000000"/>
                <w:sz w:val="20"/>
                <w:szCs w:val="20"/>
                <w:lang w:eastAsia="es-PE"/>
              </w:rPr>
            </w:pPr>
            <w:r>
              <w:rPr>
                <w:rFonts w:eastAsia="Times New Roman"/>
                <w:color w:val="000000"/>
                <w:sz w:val="20"/>
                <w:szCs w:val="20"/>
                <w:lang w:eastAsia="es-PE"/>
              </w:rPr>
              <w:t>Explica</w:t>
            </w:r>
            <w:r w:rsidR="00822AC7">
              <w:rPr>
                <w:rFonts w:eastAsia="Times New Roman"/>
                <w:color w:val="000000"/>
                <w:sz w:val="20"/>
                <w:szCs w:val="20"/>
                <w:lang w:eastAsia="es-PE"/>
              </w:rPr>
              <w:t xml:space="preserve"> las principales medidas de variación de poblaciones y muestras.</w:t>
            </w:r>
          </w:p>
        </w:tc>
        <w:tc>
          <w:tcPr>
            <w:tcW w:w="3399" w:type="dxa"/>
            <w:gridSpan w:val="2"/>
            <w:tcBorders>
              <w:top w:val="single" w:sz="4" w:space="0" w:color="auto"/>
              <w:left w:val="nil"/>
              <w:bottom w:val="single" w:sz="4" w:space="0" w:color="auto"/>
              <w:right w:val="single" w:sz="4" w:space="0" w:color="auto"/>
            </w:tcBorders>
            <w:shd w:val="clear" w:color="auto" w:fill="auto"/>
            <w:vAlign w:val="center"/>
          </w:tcPr>
          <w:p w:rsidR="00822AC7" w:rsidRDefault="00822AC7" w:rsidP="00822AC7">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Estima la varianza, la desviación estándar y la desviación </w:t>
            </w:r>
            <w:proofErr w:type="spellStart"/>
            <w:r>
              <w:rPr>
                <w:rFonts w:eastAsia="Times New Roman"/>
                <w:color w:val="000000"/>
                <w:sz w:val="20"/>
                <w:szCs w:val="20"/>
                <w:lang w:eastAsia="es-PE"/>
              </w:rPr>
              <w:t>cuartílica</w:t>
            </w:r>
            <w:proofErr w:type="spellEnd"/>
            <w:r>
              <w:rPr>
                <w:rFonts w:eastAsia="Times New Roman"/>
                <w:color w:val="000000"/>
                <w:sz w:val="20"/>
                <w:szCs w:val="20"/>
                <w:lang w:eastAsia="es-PE"/>
              </w:rPr>
              <w:t xml:space="preserve"> de la población o muestra.</w:t>
            </w:r>
          </w:p>
        </w:tc>
        <w:tc>
          <w:tcPr>
            <w:tcW w:w="2429" w:type="dxa"/>
            <w:tcBorders>
              <w:top w:val="single" w:sz="4" w:space="0" w:color="auto"/>
              <w:left w:val="nil"/>
              <w:bottom w:val="single" w:sz="4" w:space="0" w:color="auto"/>
              <w:right w:val="single" w:sz="4" w:space="0" w:color="auto"/>
            </w:tcBorders>
            <w:shd w:val="clear" w:color="auto" w:fill="auto"/>
            <w:vAlign w:val="center"/>
          </w:tcPr>
          <w:p w:rsidR="00822AC7" w:rsidRDefault="00822AC7" w:rsidP="00822AC7">
            <w:pPr>
              <w:spacing w:after="0" w:line="240" w:lineRule="auto"/>
              <w:rPr>
                <w:rFonts w:eastAsia="Times New Roman"/>
                <w:color w:val="000000"/>
                <w:sz w:val="20"/>
                <w:szCs w:val="20"/>
                <w:lang w:eastAsia="es-PE"/>
              </w:rPr>
            </w:pPr>
            <w:r>
              <w:rPr>
                <w:rFonts w:eastAsia="Times New Roman"/>
                <w:color w:val="000000"/>
                <w:sz w:val="20"/>
                <w:szCs w:val="20"/>
                <w:lang w:eastAsia="es-PE"/>
              </w:rPr>
              <w:t>Resuelve la necesidad de utilizar una medida de variación de la población.</w:t>
            </w:r>
          </w:p>
        </w:tc>
        <w:tc>
          <w:tcPr>
            <w:tcW w:w="1968" w:type="dxa"/>
            <w:gridSpan w:val="2"/>
            <w:tcBorders>
              <w:top w:val="single" w:sz="4" w:space="0" w:color="auto"/>
              <w:left w:val="nil"/>
              <w:bottom w:val="single" w:sz="4" w:space="0" w:color="auto"/>
              <w:right w:val="single" w:sz="4" w:space="0" w:color="auto"/>
            </w:tcBorders>
            <w:shd w:val="clear" w:color="auto" w:fill="auto"/>
            <w:vAlign w:val="center"/>
          </w:tcPr>
          <w:p w:rsidR="00822AC7" w:rsidRDefault="00822AC7" w:rsidP="00135DA2">
            <w:pPr>
              <w:spacing w:after="0" w:line="240" w:lineRule="auto"/>
              <w:ind w:left="138"/>
              <w:rPr>
                <w:rFonts w:eastAsia="Times New Roman"/>
                <w:color w:val="000000"/>
                <w:sz w:val="20"/>
                <w:szCs w:val="20"/>
                <w:lang w:eastAsia="es-PE"/>
              </w:rPr>
            </w:pPr>
            <w:r>
              <w:rPr>
                <w:rFonts w:eastAsia="Times New Roman"/>
                <w:color w:val="000000"/>
                <w:sz w:val="20"/>
                <w:szCs w:val="20"/>
                <w:lang w:eastAsia="es-PE"/>
              </w:rPr>
              <w:t>Clase interactiva entre profesor-a</w:t>
            </w:r>
            <w:r w:rsidRPr="00A62F00">
              <w:rPr>
                <w:rFonts w:eastAsia="Times New Roman"/>
                <w:color w:val="000000"/>
                <w:sz w:val="20"/>
                <w:szCs w:val="20"/>
                <w:lang w:eastAsia="es-PE"/>
              </w:rPr>
              <w:t>lumno.</w:t>
            </w:r>
          </w:p>
        </w:tc>
        <w:tc>
          <w:tcPr>
            <w:tcW w:w="2835" w:type="dxa"/>
            <w:tcBorders>
              <w:top w:val="single" w:sz="4" w:space="0" w:color="auto"/>
              <w:left w:val="nil"/>
              <w:bottom w:val="single" w:sz="4" w:space="0" w:color="auto"/>
              <w:right w:val="single" w:sz="4" w:space="0" w:color="auto"/>
            </w:tcBorders>
            <w:shd w:val="clear" w:color="auto" w:fill="auto"/>
            <w:vAlign w:val="center"/>
          </w:tcPr>
          <w:p w:rsidR="00822AC7" w:rsidRDefault="00822AC7" w:rsidP="00E94D0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Calcula la varianza, la desviación estándar y la desviación </w:t>
            </w:r>
            <w:proofErr w:type="spellStart"/>
            <w:r>
              <w:rPr>
                <w:rFonts w:eastAsia="Times New Roman"/>
                <w:color w:val="000000"/>
                <w:sz w:val="20"/>
                <w:szCs w:val="20"/>
                <w:lang w:eastAsia="es-PE"/>
              </w:rPr>
              <w:t>cuartílica</w:t>
            </w:r>
            <w:proofErr w:type="spellEnd"/>
            <w:r>
              <w:rPr>
                <w:rFonts w:eastAsia="Times New Roman"/>
                <w:color w:val="000000"/>
                <w:sz w:val="20"/>
                <w:szCs w:val="20"/>
                <w:lang w:eastAsia="es-PE"/>
              </w:rPr>
              <w:t xml:space="preserve"> de la poblaci</w:t>
            </w:r>
            <w:r w:rsidR="00600321">
              <w:rPr>
                <w:rFonts w:eastAsia="Times New Roman"/>
                <w:color w:val="000000"/>
                <w:sz w:val="20"/>
                <w:szCs w:val="20"/>
                <w:lang w:eastAsia="es-PE"/>
              </w:rPr>
              <w:t>ón</w:t>
            </w:r>
          </w:p>
        </w:tc>
      </w:tr>
      <w:tr w:rsidR="000B3E75" w:rsidRPr="004872A8" w:rsidTr="00814B62">
        <w:trPr>
          <w:trHeight w:val="305"/>
        </w:trPr>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27DED" w:rsidRDefault="000B3E75" w:rsidP="002D2268">
            <w:pPr>
              <w:spacing w:after="0" w:line="240" w:lineRule="auto"/>
              <w:jc w:val="center"/>
              <w:rPr>
                <w:rFonts w:eastAsia="Times New Roman"/>
                <w:b/>
                <w:i/>
                <w:color w:val="000000"/>
                <w:lang w:eastAsia="es-PE"/>
              </w:rPr>
            </w:pPr>
            <w:r w:rsidRPr="004872A8">
              <w:rPr>
                <w:rFonts w:eastAsia="Times New Roman"/>
                <w:b/>
                <w:i/>
                <w:color w:val="000000"/>
                <w:lang w:eastAsia="es-PE"/>
              </w:rPr>
              <w:t xml:space="preserve">Unidad </w:t>
            </w:r>
          </w:p>
          <w:p w:rsidR="000B3E75" w:rsidRPr="004872A8" w:rsidRDefault="000B3E75" w:rsidP="002D2268">
            <w:pPr>
              <w:spacing w:after="0" w:line="240" w:lineRule="auto"/>
              <w:jc w:val="center"/>
              <w:rPr>
                <w:rFonts w:eastAsia="Times New Roman"/>
                <w:b/>
                <w:i/>
                <w:color w:val="000000"/>
                <w:lang w:eastAsia="es-PE"/>
              </w:rPr>
            </w:pPr>
            <w:r w:rsidRPr="004872A8">
              <w:rPr>
                <w:rFonts w:eastAsia="Times New Roman"/>
                <w:b/>
                <w:i/>
                <w:color w:val="000000"/>
                <w:lang w:eastAsia="es-PE"/>
              </w:rPr>
              <w:t>Didáctica</w:t>
            </w:r>
            <w:r w:rsidR="009A51A2">
              <w:rPr>
                <w:rFonts w:eastAsia="Times New Roman"/>
                <w:b/>
                <w:i/>
                <w:color w:val="000000"/>
                <w:lang w:eastAsia="es-PE"/>
              </w:rPr>
              <w:t xml:space="preserve"> I </w:t>
            </w:r>
            <w:r w:rsidRPr="004872A8">
              <w:rPr>
                <w:rFonts w:eastAsia="Times New Roman"/>
                <w:b/>
                <w:i/>
                <w:color w:val="000000"/>
                <w:lang w:eastAsia="es-PE"/>
              </w:rPr>
              <w:t>:</w:t>
            </w:r>
          </w:p>
        </w:tc>
        <w:tc>
          <w:tcPr>
            <w:tcW w:w="993" w:type="dxa"/>
            <w:vMerge w:val="restart"/>
            <w:tcBorders>
              <w:top w:val="single" w:sz="4" w:space="0" w:color="auto"/>
              <w:left w:val="single" w:sz="4" w:space="0" w:color="auto"/>
              <w:right w:val="single" w:sz="4" w:space="0" w:color="auto"/>
            </w:tcBorders>
            <w:vAlign w:val="center"/>
            <w:hideMark/>
          </w:tcPr>
          <w:p w:rsidR="000B3E75" w:rsidRDefault="000B3E75" w:rsidP="0099284C">
            <w:pPr>
              <w:spacing w:after="0" w:line="240" w:lineRule="auto"/>
              <w:rPr>
                <w:rFonts w:eastAsia="Times New Roman"/>
                <w:color w:val="000000"/>
                <w:lang w:eastAsia="es-PE"/>
              </w:rPr>
            </w:pPr>
          </w:p>
          <w:p w:rsidR="00814B62" w:rsidRDefault="00814B62" w:rsidP="0099284C">
            <w:pPr>
              <w:spacing w:after="0" w:line="240" w:lineRule="auto"/>
              <w:rPr>
                <w:rFonts w:eastAsia="Times New Roman"/>
                <w:color w:val="000000"/>
                <w:lang w:eastAsia="es-PE"/>
              </w:rPr>
            </w:pPr>
          </w:p>
          <w:p w:rsidR="00814B62" w:rsidRDefault="00814B62" w:rsidP="0099284C">
            <w:pPr>
              <w:spacing w:after="0" w:line="240" w:lineRule="auto"/>
              <w:rPr>
                <w:rFonts w:eastAsia="Times New Roman"/>
                <w:color w:val="000000"/>
                <w:lang w:eastAsia="es-PE"/>
              </w:rPr>
            </w:pPr>
          </w:p>
          <w:p w:rsidR="00814B62" w:rsidRDefault="00814B62" w:rsidP="0099284C">
            <w:pPr>
              <w:spacing w:after="0" w:line="240" w:lineRule="auto"/>
              <w:rPr>
                <w:rFonts w:eastAsia="Times New Roman"/>
                <w:color w:val="000000"/>
                <w:lang w:eastAsia="es-PE"/>
              </w:rPr>
            </w:pPr>
          </w:p>
          <w:p w:rsidR="00814B62" w:rsidRPr="004872A8" w:rsidRDefault="00814B62" w:rsidP="0099284C">
            <w:pPr>
              <w:spacing w:after="0" w:line="240" w:lineRule="auto"/>
              <w:rPr>
                <w:rFonts w:eastAsia="Times New Roman"/>
                <w:color w:val="000000"/>
                <w:lang w:eastAsia="es-PE"/>
              </w:rPr>
            </w:pPr>
          </w:p>
        </w:tc>
        <w:tc>
          <w:tcPr>
            <w:tcW w:w="13324" w:type="dxa"/>
            <w:gridSpan w:val="7"/>
            <w:tcBorders>
              <w:top w:val="single" w:sz="4" w:space="0" w:color="auto"/>
              <w:left w:val="nil"/>
              <w:bottom w:val="single" w:sz="4" w:space="0" w:color="auto"/>
              <w:right w:val="single" w:sz="4" w:space="0" w:color="000000"/>
            </w:tcBorders>
            <w:shd w:val="clear" w:color="auto" w:fill="auto"/>
            <w:hideMark/>
          </w:tcPr>
          <w:p w:rsidR="000B3E75" w:rsidRPr="000B3E75" w:rsidRDefault="009A4A0F" w:rsidP="00AF10E6">
            <w:pPr>
              <w:spacing w:after="0" w:line="240" w:lineRule="auto"/>
              <w:jc w:val="center"/>
              <w:rPr>
                <w:rFonts w:eastAsia="Times New Roman"/>
                <w:b/>
                <w:color w:val="000000"/>
                <w:lang w:eastAsia="es-PE"/>
              </w:rPr>
            </w:pPr>
            <w:r>
              <w:rPr>
                <w:rFonts w:eastAsia="Times New Roman"/>
                <w:b/>
                <w:color w:val="000000"/>
                <w:lang w:eastAsia="es-PE"/>
              </w:rPr>
              <w:t xml:space="preserve">PRIMERA </w:t>
            </w:r>
            <w:r w:rsidR="000B3E75" w:rsidRPr="000B3E75">
              <w:rPr>
                <w:rFonts w:eastAsia="Times New Roman"/>
                <w:b/>
                <w:color w:val="000000"/>
                <w:lang w:eastAsia="es-PE"/>
              </w:rPr>
              <w:t xml:space="preserve">EVALUACIÓN </w:t>
            </w:r>
            <w:r w:rsidR="00AF10E6">
              <w:rPr>
                <w:rFonts w:eastAsia="Times New Roman"/>
                <w:b/>
                <w:color w:val="000000"/>
                <w:lang w:eastAsia="es-PE"/>
              </w:rPr>
              <w:t>PARCIAL</w:t>
            </w:r>
            <w:r w:rsidR="00BE6005">
              <w:rPr>
                <w:rFonts w:eastAsia="Times New Roman"/>
                <w:b/>
                <w:color w:val="000000"/>
                <w:lang w:eastAsia="es-PE"/>
              </w:rPr>
              <w:t xml:space="preserve"> (Conceptual, Procedimental, Actitudinal)</w:t>
            </w:r>
          </w:p>
        </w:tc>
      </w:tr>
      <w:tr w:rsidR="000B3E75" w:rsidRPr="004872A8" w:rsidTr="00814B62">
        <w:trPr>
          <w:trHeight w:val="249"/>
        </w:trPr>
        <w:tc>
          <w:tcPr>
            <w:tcW w:w="993" w:type="dxa"/>
            <w:vMerge/>
            <w:tcBorders>
              <w:left w:val="single" w:sz="4" w:space="0" w:color="auto"/>
              <w:bottom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993" w:type="dxa"/>
            <w:vMerge/>
            <w:tcBorders>
              <w:left w:val="single" w:sz="4" w:space="0" w:color="auto"/>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158" w:type="dxa"/>
            <w:gridSpan w:val="2"/>
            <w:tcBorders>
              <w:top w:val="single" w:sz="4" w:space="0" w:color="auto"/>
              <w:left w:val="nil"/>
              <w:bottom w:val="single" w:sz="4" w:space="0" w:color="auto"/>
              <w:right w:val="single" w:sz="4" w:space="0" w:color="auto"/>
            </w:tcBorders>
            <w:shd w:val="clear" w:color="auto" w:fill="auto"/>
          </w:tcPr>
          <w:p w:rsidR="000B3E75" w:rsidRPr="000B3E75" w:rsidRDefault="000D7C7F" w:rsidP="000B3E75">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tcPr>
          <w:p w:rsidR="000B3E75" w:rsidRPr="000B3E75" w:rsidRDefault="000D7C7F" w:rsidP="000B3E75">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566" w:type="dxa"/>
            <w:gridSpan w:val="2"/>
            <w:tcBorders>
              <w:top w:val="single" w:sz="4" w:space="0" w:color="auto"/>
              <w:left w:val="single" w:sz="4" w:space="0" w:color="auto"/>
              <w:bottom w:val="single" w:sz="4" w:space="0" w:color="auto"/>
              <w:right w:val="single" w:sz="4" w:space="0" w:color="000000"/>
            </w:tcBorders>
            <w:shd w:val="clear" w:color="auto" w:fill="auto"/>
          </w:tcPr>
          <w:p w:rsidR="000B3E75" w:rsidRPr="000B3E75" w:rsidRDefault="000D7C7F" w:rsidP="000B3E75">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0B3E75" w:rsidRPr="004872A8" w:rsidTr="00E27DED">
        <w:trPr>
          <w:trHeight w:val="751"/>
        </w:trPr>
        <w:tc>
          <w:tcPr>
            <w:tcW w:w="993" w:type="dxa"/>
            <w:vMerge/>
            <w:tcBorders>
              <w:left w:val="single" w:sz="4" w:space="0" w:color="auto"/>
              <w:bottom w:val="single" w:sz="4" w:space="0" w:color="auto"/>
              <w:right w:val="single" w:sz="4" w:space="0" w:color="auto"/>
            </w:tcBorders>
            <w:shd w:val="clear" w:color="auto" w:fill="auto"/>
            <w:textDirection w:val="btLr"/>
            <w:vAlign w:val="center"/>
          </w:tcPr>
          <w:p w:rsidR="000B3E75" w:rsidRPr="004872A8" w:rsidRDefault="000B3E75" w:rsidP="002D2268">
            <w:pPr>
              <w:spacing w:after="0" w:line="240" w:lineRule="auto"/>
              <w:jc w:val="center"/>
              <w:rPr>
                <w:rFonts w:eastAsia="Times New Roman"/>
                <w:b/>
                <w:i/>
                <w:color w:val="000000"/>
                <w:lang w:eastAsia="es-PE"/>
              </w:rPr>
            </w:pPr>
          </w:p>
        </w:tc>
        <w:tc>
          <w:tcPr>
            <w:tcW w:w="993" w:type="dxa"/>
            <w:vMerge/>
            <w:tcBorders>
              <w:left w:val="single" w:sz="4" w:space="0" w:color="auto"/>
              <w:bottom w:val="single" w:sz="4" w:space="0" w:color="auto"/>
              <w:right w:val="single" w:sz="4" w:space="0" w:color="auto"/>
            </w:tcBorders>
            <w:vAlign w:val="center"/>
          </w:tcPr>
          <w:p w:rsidR="000B3E75" w:rsidRPr="004872A8" w:rsidRDefault="000B3E75" w:rsidP="0099284C">
            <w:pPr>
              <w:spacing w:after="0" w:line="240" w:lineRule="auto"/>
              <w:rPr>
                <w:rFonts w:eastAsia="Times New Roman"/>
                <w:color w:val="000000"/>
                <w:lang w:eastAsia="es-PE"/>
              </w:rPr>
            </w:pPr>
          </w:p>
        </w:tc>
        <w:tc>
          <w:tcPr>
            <w:tcW w:w="4158" w:type="dxa"/>
            <w:gridSpan w:val="2"/>
            <w:tcBorders>
              <w:top w:val="single" w:sz="4" w:space="0" w:color="auto"/>
              <w:left w:val="nil"/>
              <w:bottom w:val="single" w:sz="4" w:space="0" w:color="auto"/>
              <w:right w:val="single" w:sz="4" w:space="0" w:color="auto"/>
            </w:tcBorders>
            <w:shd w:val="clear" w:color="auto" w:fill="auto"/>
          </w:tcPr>
          <w:p w:rsidR="000B3E75" w:rsidRDefault="000B3E75" w:rsidP="00814B62">
            <w:pPr>
              <w:spacing w:after="0" w:line="240" w:lineRule="auto"/>
              <w:rPr>
                <w:rFonts w:eastAsia="Times New Roman"/>
                <w:color w:val="000000"/>
                <w:lang w:eastAsia="es-PE"/>
              </w:rPr>
            </w:pPr>
          </w:p>
          <w:p w:rsidR="00410F73" w:rsidRDefault="00DE004C" w:rsidP="00814B62">
            <w:pPr>
              <w:spacing w:after="0" w:line="240" w:lineRule="auto"/>
              <w:rPr>
                <w:rFonts w:eastAsia="Times New Roman"/>
                <w:color w:val="000000"/>
                <w:lang w:eastAsia="es-PE"/>
              </w:rPr>
            </w:pPr>
            <w:r>
              <w:rPr>
                <w:rFonts w:eastAsia="Times New Roman"/>
                <w:color w:val="000000"/>
                <w:lang w:eastAsia="es-PE"/>
              </w:rPr>
              <w:t>Prueba escrita y prueba oral</w:t>
            </w:r>
            <w:r w:rsidR="00163A52">
              <w:rPr>
                <w:rFonts w:eastAsia="Times New Roman"/>
                <w:color w:val="000000"/>
                <w:lang w:eastAsia="es-PE"/>
              </w:rPr>
              <w:t xml:space="preserve"> y sustentación de </w:t>
            </w:r>
            <w:r w:rsidR="00340DAF">
              <w:rPr>
                <w:rFonts w:eastAsia="Times New Roman"/>
                <w:color w:val="000000"/>
                <w:lang w:eastAsia="es-PE"/>
              </w:rPr>
              <w:t>trabajos de campo.</w:t>
            </w:r>
          </w:p>
          <w:p w:rsidR="00410F73" w:rsidRDefault="00410F73" w:rsidP="00814B62">
            <w:pPr>
              <w:spacing w:after="0" w:line="240" w:lineRule="auto"/>
              <w:rPr>
                <w:rFonts w:eastAsia="Times New Roman"/>
                <w:color w:val="000000"/>
                <w:lang w:eastAsia="es-PE"/>
              </w:rPr>
            </w:pPr>
          </w:p>
        </w:tc>
        <w:tc>
          <w:tcPr>
            <w:tcW w:w="4600" w:type="dxa"/>
            <w:gridSpan w:val="3"/>
            <w:tcBorders>
              <w:top w:val="single" w:sz="4" w:space="0" w:color="auto"/>
              <w:left w:val="single" w:sz="4" w:space="0" w:color="auto"/>
              <w:bottom w:val="single" w:sz="4" w:space="0" w:color="auto"/>
              <w:right w:val="single" w:sz="4" w:space="0" w:color="auto"/>
            </w:tcBorders>
            <w:shd w:val="clear" w:color="auto" w:fill="auto"/>
          </w:tcPr>
          <w:p w:rsidR="00DE004C" w:rsidRDefault="00DE004C" w:rsidP="00814B62">
            <w:pPr>
              <w:spacing w:after="0" w:line="240" w:lineRule="auto"/>
              <w:rPr>
                <w:rFonts w:eastAsia="Times New Roman"/>
                <w:color w:val="000000"/>
                <w:lang w:eastAsia="es-PE"/>
              </w:rPr>
            </w:pPr>
          </w:p>
          <w:p w:rsidR="000B3E75" w:rsidRPr="00DE004C" w:rsidRDefault="00DE004C" w:rsidP="00340DAF">
            <w:pPr>
              <w:tabs>
                <w:tab w:val="left" w:pos="1011"/>
                <w:tab w:val="left" w:pos="1288"/>
                <w:tab w:val="left" w:pos="2628"/>
              </w:tabs>
              <w:spacing w:line="240" w:lineRule="auto"/>
              <w:jc w:val="center"/>
              <w:rPr>
                <w:rFonts w:eastAsia="Times New Roman"/>
                <w:lang w:eastAsia="es-PE"/>
              </w:rPr>
            </w:pPr>
            <w:r>
              <w:rPr>
                <w:rFonts w:eastAsia="Times New Roman"/>
                <w:lang w:eastAsia="es-PE"/>
              </w:rPr>
              <w:t xml:space="preserve">Informes </w:t>
            </w:r>
            <w:r w:rsidR="000A7540">
              <w:rPr>
                <w:rFonts w:eastAsia="Times New Roman"/>
                <w:lang w:eastAsia="es-PE"/>
              </w:rPr>
              <w:t xml:space="preserve">escritos </w:t>
            </w:r>
            <w:r w:rsidR="00340DAF">
              <w:rPr>
                <w:rFonts w:eastAsia="Times New Roman"/>
                <w:lang w:eastAsia="es-PE"/>
              </w:rPr>
              <w:t>de trabajos académicos.</w:t>
            </w:r>
          </w:p>
        </w:tc>
        <w:tc>
          <w:tcPr>
            <w:tcW w:w="4566" w:type="dxa"/>
            <w:gridSpan w:val="2"/>
            <w:tcBorders>
              <w:top w:val="single" w:sz="4" w:space="0" w:color="auto"/>
              <w:left w:val="single" w:sz="4" w:space="0" w:color="auto"/>
              <w:bottom w:val="single" w:sz="4" w:space="0" w:color="auto"/>
              <w:right w:val="single" w:sz="4" w:space="0" w:color="000000"/>
            </w:tcBorders>
            <w:shd w:val="clear" w:color="auto" w:fill="auto"/>
          </w:tcPr>
          <w:p w:rsidR="00DE004C" w:rsidRDefault="00DE004C" w:rsidP="00814B62">
            <w:pPr>
              <w:spacing w:after="0" w:line="240" w:lineRule="auto"/>
              <w:rPr>
                <w:rFonts w:eastAsia="Times New Roman"/>
                <w:color w:val="000000"/>
                <w:lang w:eastAsia="es-PE"/>
              </w:rPr>
            </w:pPr>
          </w:p>
          <w:p w:rsidR="000B3E75" w:rsidRPr="00DE004C" w:rsidRDefault="00DE004C" w:rsidP="00340DAF">
            <w:pPr>
              <w:spacing w:line="240" w:lineRule="auto"/>
              <w:jc w:val="center"/>
              <w:rPr>
                <w:rFonts w:eastAsia="Times New Roman"/>
                <w:lang w:eastAsia="es-PE"/>
              </w:rPr>
            </w:pPr>
            <w:r>
              <w:rPr>
                <w:rFonts w:eastAsia="Times New Roman"/>
                <w:lang w:eastAsia="es-PE"/>
              </w:rPr>
              <w:t xml:space="preserve">Registro de </w:t>
            </w:r>
            <w:r w:rsidR="00163A52">
              <w:rPr>
                <w:rFonts w:eastAsia="Times New Roman"/>
                <w:lang w:eastAsia="es-PE"/>
              </w:rPr>
              <w:t>actitudes, y observaciones en el aula de clase</w:t>
            </w:r>
            <w:r w:rsidR="00340DAF">
              <w:rPr>
                <w:rFonts w:eastAsia="Times New Roman"/>
                <w:lang w:eastAsia="es-PE"/>
              </w:rPr>
              <w:t>.</w:t>
            </w:r>
          </w:p>
        </w:tc>
      </w:tr>
    </w:tbl>
    <w:p w:rsidR="00814B62" w:rsidRPr="000B3E75" w:rsidRDefault="00D0775E" w:rsidP="000B3E75">
      <w:pPr>
        <w:autoSpaceDE w:val="0"/>
        <w:autoSpaceDN w:val="0"/>
        <w:adjustRightInd w:val="0"/>
        <w:spacing w:after="0" w:line="240" w:lineRule="auto"/>
        <w:ind w:left="-426" w:hanging="141"/>
        <w:rPr>
          <w:rFonts w:eastAsia="Times New Roman" w:cs="Arial"/>
          <w:iCs/>
          <w:sz w:val="20"/>
          <w:szCs w:val="20"/>
          <w:lang w:val="es-ES" w:eastAsia="es-ES"/>
        </w:rPr>
      </w:pPr>
      <w:r w:rsidRPr="004872A8">
        <w:rPr>
          <w:rFonts w:eastAsia="Times New Roman" w:cs="Arial"/>
          <w:b/>
          <w:iCs/>
          <w:lang w:val="es-ES" w:eastAsia="es-ES"/>
        </w:rPr>
        <w:br w:type="page"/>
      </w:r>
      <w:r w:rsidR="000B3E75" w:rsidRPr="000B3E75">
        <w:rPr>
          <w:rFonts w:eastAsia="Times New Roman" w:cs="Arial"/>
          <w:iCs/>
          <w:sz w:val="20"/>
          <w:szCs w:val="20"/>
          <w:lang w:val="es-ES" w:eastAsia="es-ES"/>
        </w:rPr>
        <w:t xml:space="preserve"> </w:t>
      </w:r>
    </w:p>
    <w:p w:rsidR="007242A3" w:rsidRDefault="007242A3" w:rsidP="00395DB0">
      <w:pPr>
        <w:autoSpaceDE w:val="0"/>
        <w:autoSpaceDN w:val="0"/>
        <w:adjustRightInd w:val="0"/>
        <w:spacing w:after="0" w:line="240" w:lineRule="auto"/>
        <w:ind w:left="-426" w:hanging="141"/>
        <w:rPr>
          <w:rFonts w:eastAsia="Times New Roman" w:cs="Arial"/>
          <w:b/>
          <w:iCs/>
          <w:lang w:eastAsia="es-ES"/>
        </w:rPr>
      </w:pPr>
    </w:p>
    <w:p w:rsidR="00A4236F" w:rsidRDefault="00A4236F" w:rsidP="00395DB0">
      <w:pPr>
        <w:autoSpaceDE w:val="0"/>
        <w:autoSpaceDN w:val="0"/>
        <w:adjustRightInd w:val="0"/>
        <w:spacing w:after="0" w:line="240" w:lineRule="auto"/>
        <w:ind w:left="-426" w:hanging="141"/>
        <w:rPr>
          <w:rFonts w:eastAsia="Times New Roman" w:cs="Arial"/>
          <w:b/>
          <w:iCs/>
          <w:lang w:eastAsia="es-ES"/>
        </w:rPr>
      </w:pPr>
    </w:p>
    <w:tbl>
      <w:tblPr>
        <w:tblW w:w="15168" w:type="dxa"/>
        <w:tblInd w:w="-214" w:type="dxa"/>
        <w:tblCellMar>
          <w:left w:w="70" w:type="dxa"/>
          <w:right w:w="70" w:type="dxa"/>
        </w:tblCellMar>
        <w:tblLook w:val="04A0" w:firstRow="1" w:lastRow="0" w:firstColumn="1" w:lastColumn="0" w:noHBand="0" w:noVBand="1"/>
      </w:tblPr>
      <w:tblGrid>
        <w:gridCol w:w="952"/>
        <w:gridCol w:w="930"/>
        <w:gridCol w:w="2467"/>
        <w:gridCol w:w="278"/>
        <w:gridCol w:w="1046"/>
        <w:gridCol w:w="1833"/>
        <w:gridCol w:w="71"/>
        <w:gridCol w:w="2253"/>
        <w:gridCol w:w="70"/>
        <w:gridCol w:w="595"/>
        <w:gridCol w:w="1722"/>
        <w:gridCol w:w="142"/>
        <w:gridCol w:w="2310"/>
        <w:gridCol w:w="499"/>
      </w:tblGrid>
      <w:tr w:rsidR="00266AAC" w:rsidRPr="004872A8" w:rsidTr="00A4236F">
        <w:trPr>
          <w:trHeight w:val="447"/>
        </w:trPr>
        <w:tc>
          <w:tcPr>
            <w:tcW w:w="953" w:type="dxa"/>
            <w:vMerge w:val="restart"/>
            <w:tcBorders>
              <w:top w:val="single" w:sz="4" w:space="0" w:color="auto"/>
              <w:left w:val="single" w:sz="4" w:space="0" w:color="auto"/>
              <w:right w:val="single" w:sz="4" w:space="0" w:color="auto"/>
            </w:tcBorders>
            <w:shd w:val="clear" w:color="auto" w:fill="auto"/>
            <w:textDirection w:val="btLr"/>
            <w:vAlign w:val="center"/>
          </w:tcPr>
          <w:p w:rsidR="00A64A80" w:rsidRPr="004872A8" w:rsidRDefault="00A64A80" w:rsidP="00116BC1">
            <w:pPr>
              <w:spacing w:after="0" w:line="240" w:lineRule="auto"/>
              <w:rPr>
                <w:rFonts w:eastAsia="Times New Roman"/>
                <w:b/>
                <w:i/>
                <w:color w:val="000000"/>
                <w:lang w:eastAsia="es-PE"/>
              </w:rPr>
            </w:pPr>
          </w:p>
        </w:tc>
        <w:tc>
          <w:tcPr>
            <w:tcW w:w="14215" w:type="dxa"/>
            <w:gridSpan w:val="13"/>
            <w:tcBorders>
              <w:top w:val="single" w:sz="4" w:space="0" w:color="auto"/>
              <w:left w:val="nil"/>
              <w:right w:val="single" w:sz="4" w:space="0" w:color="000000"/>
            </w:tcBorders>
            <w:shd w:val="clear" w:color="auto" w:fill="auto"/>
            <w:hideMark/>
          </w:tcPr>
          <w:p w:rsidR="00A64A80" w:rsidRPr="00465325" w:rsidRDefault="00A64A80" w:rsidP="008E33F8">
            <w:pPr>
              <w:spacing w:after="0" w:line="240" w:lineRule="auto"/>
              <w:rPr>
                <w:rFonts w:eastAsia="Times New Roman"/>
                <w:color w:val="000000"/>
                <w:lang w:eastAsia="es-PE"/>
              </w:rPr>
            </w:pPr>
            <w:r w:rsidRPr="00465325">
              <w:rPr>
                <w:rFonts w:eastAsia="Times New Roman"/>
                <w:b/>
                <w:i/>
                <w:color w:val="000000"/>
                <w:lang w:eastAsia="es-PE"/>
              </w:rPr>
              <w:t>CAPACIDAD DE LA UNIDAD DIDÁCTICA</w:t>
            </w:r>
            <w:r>
              <w:rPr>
                <w:rFonts w:eastAsia="Times New Roman"/>
                <w:b/>
                <w:i/>
                <w:color w:val="000000"/>
                <w:lang w:eastAsia="es-PE"/>
              </w:rPr>
              <w:t xml:space="preserve"> II</w:t>
            </w:r>
            <w:r w:rsidRPr="00465325">
              <w:rPr>
                <w:rFonts w:eastAsia="Times New Roman"/>
                <w:b/>
                <w:i/>
                <w:color w:val="000000"/>
                <w:lang w:eastAsia="es-PE"/>
              </w:rPr>
              <w:t>:</w:t>
            </w:r>
            <w:r w:rsidR="00CA41C3">
              <w:rPr>
                <w:rFonts w:eastAsia="Times New Roman"/>
                <w:color w:val="000000"/>
                <w:lang w:eastAsia="es-PE"/>
              </w:rPr>
              <w:t xml:space="preserve"> </w:t>
            </w:r>
            <w:r w:rsidR="008E33F8" w:rsidRPr="00423AB2">
              <w:t>En un mundo globalizado, cambiante y dinámico, con las cuales no puede determinarse a priori los futuros acontecimientos, se construyen modelos de distribuciones de probabilidad</w:t>
            </w:r>
            <w:r w:rsidR="008E33F8">
              <w:t xml:space="preserve"> empíricos, cuyos resultados, </w:t>
            </w:r>
            <w:r w:rsidR="008E33F8" w:rsidRPr="00423AB2">
              <w:t>permit</w:t>
            </w:r>
            <w:r w:rsidR="008E33F8">
              <w:t>irán</w:t>
            </w:r>
            <w:r w:rsidR="008E33F8" w:rsidRPr="00423AB2">
              <w:t xml:space="preserve"> obtener información a priori para apoyar la toma de decisiones.</w:t>
            </w:r>
          </w:p>
        </w:tc>
      </w:tr>
      <w:tr w:rsidR="00A540F6" w:rsidRPr="004872A8" w:rsidTr="00A4236F">
        <w:trPr>
          <w:trHeight w:val="511"/>
        </w:trPr>
        <w:tc>
          <w:tcPr>
            <w:tcW w:w="953" w:type="dxa"/>
            <w:vMerge/>
            <w:tcBorders>
              <w:left w:val="single" w:sz="4" w:space="0" w:color="auto"/>
              <w:right w:val="single" w:sz="4" w:space="0" w:color="auto"/>
            </w:tcBorders>
            <w:vAlign w:val="center"/>
          </w:tcPr>
          <w:p w:rsidR="00A64A80" w:rsidRPr="004872A8" w:rsidRDefault="00A64A80" w:rsidP="00116BC1">
            <w:pPr>
              <w:spacing w:after="0" w:line="240" w:lineRule="auto"/>
              <w:rPr>
                <w:rFonts w:eastAsia="Times New Roman"/>
                <w:b/>
                <w:i/>
                <w:color w:val="000000"/>
                <w:lang w:eastAsia="es-PE"/>
              </w:rPr>
            </w:pP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A80" w:rsidRPr="005E3E25" w:rsidRDefault="00A64A80" w:rsidP="005E3E25">
            <w:pPr>
              <w:spacing w:after="0" w:line="240" w:lineRule="auto"/>
              <w:jc w:val="center"/>
              <w:rPr>
                <w:rFonts w:eastAsia="Times New Roman"/>
                <w:b/>
                <w:color w:val="000000"/>
                <w:u w:val="single"/>
                <w:lang w:eastAsia="es-PE"/>
              </w:rPr>
            </w:pPr>
            <w:r w:rsidRPr="005E3E25">
              <w:rPr>
                <w:rFonts w:eastAsia="Times New Roman"/>
                <w:b/>
                <w:color w:val="000000"/>
                <w:u w:val="single"/>
                <w:lang w:eastAsia="es-PE"/>
              </w:rPr>
              <w:t>Semana</w:t>
            </w:r>
            <w:r w:rsidR="003C1768">
              <w:rPr>
                <w:rFonts w:eastAsia="Times New Roman"/>
                <w:b/>
                <w:color w:val="000000"/>
                <w:u w:val="single"/>
                <w:lang w:eastAsia="es-PE"/>
              </w:rPr>
              <w:t>:</w:t>
            </w:r>
          </w:p>
          <w:p w:rsidR="005E3E25" w:rsidRPr="005E3E25" w:rsidRDefault="009B33D4" w:rsidP="005E3E25">
            <w:pPr>
              <w:spacing w:after="0" w:line="240" w:lineRule="auto"/>
              <w:jc w:val="center"/>
              <w:rPr>
                <w:rFonts w:eastAsia="Times New Roman"/>
                <w:b/>
                <w:color w:val="000000"/>
                <w:sz w:val="18"/>
                <w:szCs w:val="18"/>
                <w:lang w:eastAsia="es-PE"/>
              </w:rPr>
            </w:pPr>
            <w:r>
              <w:rPr>
                <w:rFonts w:eastAsia="Times New Roman"/>
                <w:b/>
                <w:color w:val="000000"/>
                <w:sz w:val="18"/>
                <w:szCs w:val="18"/>
                <w:lang w:eastAsia="es-PE"/>
              </w:rPr>
              <w:t>D</w:t>
            </w:r>
            <w:r w:rsidR="005E3E25">
              <w:rPr>
                <w:rFonts w:eastAsia="Times New Roman"/>
                <w:b/>
                <w:color w:val="000000"/>
                <w:sz w:val="18"/>
                <w:szCs w:val="18"/>
                <w:lang w:eastAsia="es-PE"/>
              </w:rPr>
              <w:t>ía</w:t>
            </w:r>
            <w:r w:rsidR="003C1768">
              <w:rPr>
                <w:rFonts w:eastAsia="Times New Roman"/>
                <w:b/>
                <w:color w:val="000000"/>
                <w:sz w:val="18"/>
                <w:szCs w:val="18"/>
                <w:lang w:eastAsia="es-PE"/>
              </w:rPr>
              <w:t xml:space="preserve"> de inicio</w:t>
            </w:r>
          </w:p>
        </w:tc>
        <w:tc>
          <w:tcPr>
            <w:tcW w:w="8020" w:type="dxa"/>
            <w:gridSpan w:val="7"/>
            <w:tcBorders>
              <w:top w:val="single" w:sz="4" w:space="0" w:color="auto"/>
              <w:left w:val="nil"/>
              <w:bottom w:val="single" w:sz="4" w:space="0" w:color="auto"/>
              <w:right w:val="single" w:sz="4" w:space="0" w:color="auto"/>
            </w:tcBorders>
            <w:shd w:val="clear" w:color="auto" w:fill="auto"/>
            <w:vAlign w:val="center"/>
            <w:hideMark/>
          </w:tcPr>
          <w:p w:rsidR="00A64A80" w:rsidRPr="000E1A12" w:rsidRDefault="00A64A80"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Contenidos </w:t>
            </w:r>
          </w:p>
        </w:tc>
        <w:tc>
          <w:tcPr>
            <w:tcW w:w="24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4A80" w:rsidRPr="000E1A12" w:rsidRDefault="00A64A80" w:rsidP="00116BC1">
            <w:pPr>
              <w:spacing w:after="0" w:line="240" w:lineRule="auto"/>
              <w:jc w:val="center"/>
              <w:rPr>
                <w:rFonts w:eastAsia="Times New Roman"/>
                <w:b/>
                <w:color w:val="000000"/>
                <w:lang w:eastAsia="es-PE"/>
              </w:rPr>
            </w:pPr>
            <w:r w:rsidRPr="000E1A12">
              <w:rPr>
                <w:rFonts w:eastAsia="Times New Roman"/>
                <w:b/>
                <w:color w:val="000000"/>
                <w:lang w:eastAsia="es-PE"/>
              </w:rPr>
              <w:t>Estrategia didáctica</w:t>
            </w:r>
          </w:p>
        </w:tc>
        <w:tc>
          <w:tcPr>
            <w:tcW w:w="2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A80" w:rsidRPr="000E1A12" w:rsidRDefault="00A64A80"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Indicadores de logro de la capacidad </w:t>
            </w:r>
          </w:p>
        </w:tc>
      </w:tr>
      <w:tr w:rsidR="00A540F6" w:rsidRPr="004872A8" w:rsidTr="00A4236F">
        <w:trPr>
          <w:trHeight w:val="319"/>
        </w:trPr>
        <w:tc>
          <w:tcPr>
            <w:tcW w:w="953" w:type="dxa"/>
            <w:vMerge/>
            <w:tcBorders>
              <w:left w:val="single" w:sz="4" w:space="0" w:color="auto"/>
              <w:right w:val="single" w:sz="4" w:space="0" w:color="auto"/>
            </w:tcBorders>
            <w:vAlign w:val="center"/>
          </w:tcPr>
          <w:p w:rsidR="00A64A80" w:rsidRPr="004872A8" w:rsidRDefault="00A64A80" w:rsidP="00116BC1">
            <w:pPr>
              <w:spacing w:after="0" w:line="240" w:lineRule="auto"/>
              <w:rPr>
                <w:rFonts w:eastAsia="Times New Roman"/>
                <w:b/>
                <w:i/>
                <w:color w:val="000000"/>
                <w:lang w:eastAsia="es-PE"/>
              </w:rPr>
            </w:pPr>
          </w:p>
        </w:tc>
        <w:tc>
          <w:tcPr>
            <w:tcW w:w="927" w:type="dxa"/>
            <w:vMerge/>
            <w:tcBorders>
              <w:top w:val="nil"/>
              <w:left w:val="single" w:sz="4" w:space="0" w:color="auto"/>
              <w:bottom w:val="single" w:sz="4" w:space="0" w:color="auto"/>
              <w:right w:val="single" w:sz="4" w:space="0" w:color="auto"/>
            </w:tcBorders>
            <w:vAlign w:val="center"/>
            <w:hideMark/>
          </w:tcPr>
          <w:p w:rsidR="00A64A80" w:rsidRPr="004872A8" w:rsidRDefault="00A64A80" w:rsidP="00116BC1">
            <w:pPr>
              <w:spacing w:after="0" w:line="240" w:lineRule="auto"/>
              <w:rPr>
                <w:rFonts w:eastAsia="Times New Roman"/>
                <w:color w:val="000000"/>
                <w:lang w:eastAsia="es-PE"/>
              </w:rPr>
            </w:pPr>
          </w:p>
        </w:tc>
        <w:tc>
          <w:tcPr>
            <w:tcW w:w="2747" w:type="dxa"/>
            <w:gridSpan w:val="2"/>
            <w:tcBorders>
              <w:top w:val="nil"/>
              <w:left w:val="nil"/>
              <w:bottom w:val="single" w:sz="4" w:space="0" w:color="auto"/>
              <w:right w:val="single" w:sz="4" w:space="0" w:color="auto"/>
            </w:tcBorders>
            <w:shd w:val="clear" w:color="auto" w:fill="auto"/>
            <w:vAlign w:val="center"/>
            <w:hideMark/>
          </w:tcPr>
          <w:p w:rsidR="00A64A80" w:rsidRPr="005A2F98" w:rsidRDefault="00A64A80" w:rsidP="00116BC1">
            <w:pPr>
              <w:spacing w:after="0" w:line="240" w:lineRule="auto"/>
              <w:jc w:val="center"/>
              <w:rPr>
                <w:rFonts w:eastAsia="Times New Roman"/>
                <w:b/>
                <w:color w:val="000000"/>
                <w:lang w:eastAsia="es-PE"/>
              </w:rPr>
            </w:pPr>
            <w:r w:rsidRPr="005A2F98">
              <w:rPr>
                <w:rFonts w:eastAsia="Times New Roman"/>
                <w:b/>
                <w:color w:val="000000"/>
                <w:lang w:eastAsia="es-PE"/>
              </w:rPr>
              <w:t>Conceptual</w:t>
            </w:r>
          </w:p>
        </w:tc>
        <w:tc>
          <w:tcPr>
            <w:tcW w:w="2879" w:type="dxa"/>
            <w:gridSpan w:val="2"/>
            <w:tcBorders>
              <w:top w:val="nil"/>
              <w:left w:val="nil"/>
              <w:bottom w:val="single" w:sz="4" w:space="0" w:color="auto"/>
              <w:right w:val="single" w:sz="4" w:space="0" w:color="auto"/>
            </w:tcBorders>
            <w:shd w:val="clear" w:color="auto" w:fill="auto"/>
            <w:vAlign w:val="center"/>
            <w:hideMark/>
          </w:tcPr>
          <w:p w:rsidR="00A64A80" w:rsidRPr="005A2F98" w:rsidRDefault="00A64A80" w:rsidP="00116BC1">
            <w:pPr>
              <w:spacing w:after="0" w:line="240" w:lineRule="auto"/>
              <w:jc w:val="center"/>
              <w:rPr>
                <w:rFonts w:eastAsia="Times New Roman"/>
                <w:b/>
                <w:color w:val="000000"/>
                <w:lang w:eastAsia="es-PE"/>
              </w:rPr>
            </w:pPr>
            <w:r w:rsidRPr="005A2F98">
              <w:rPr>
                <w:rFonts w:eastAsia="Times New Roman"/>
                <w:b/>
                <w:color w:val="000000"/>
                <w:lang w:eastAsia="es-PE"/>
              </w:rPr>
              <w:t>Procedimental</w:t>
            </w:r>
          </w:p>
        </w:tc>
        <w:tc>
          <w:tcPr>
            <w:tcW w:w="2394" w:type="dxa"/>
            <w:gridSpan w:val="3"/>
            <w:tcBorders>
              <w:top w:val="nil"/>
              <w:left w:val="nil"/>
              <w:bottom w:val="single" w:sz="4" w:space="0" w:color="auto"/>
              <w:right w:val="single" w:sz="4" w:space="0" w:color="auto"/>
            </w:tcBorders>
            <w:shd w:val="clear" w:color="auto" w:fill="auto"/>
            <w:vAlign w:val="center"/>
            <w:hideMark/>
          </w:tcPr>
          <w:p w:rsidR="00A64A80" w:rsidRPr="005A2F98" w:rsidRDefault="00A64A80" w:rsidP="00116BC1">
            <w:pPr>
              <w:spacing w:after="0" w:line="240" w:lineRule="auto"/>
              <w:jc w:val="center"/>
              <w:rPr>
                <w:rFonts w:eastAsia="Times New Roman"/>
                <w:b/>
                <w:color w:val="000000"/>
                <w:lang w:eastAsia="es-PE"/>
              </w:rPr>
            </w:pPr>
            <w:r w:rsidRPr="005A2F98">
              <w:rPr>
                <w:rFonts w:eastAsia="Times New Roman"/>
                <w:b/>
                <w:color w:val="000000"/>
                <w:lang w:eastAsia="es-PE"/>
              </w:rPr>
              <w:t>Actitudinal</w:t>
            </w:r>
          </w:p>
        </w:tc>
        <w:tc>
          <w:tcPr>
            <w:tcW w:w="2459" w:type="dxa"/>
            <w:gridSpan w:val="3"/>
            <w:vMerge/>
            <w:tcBorders>
              <w:top w:val="nil"/>
              <w:left w:val="single" w:sz="4" w:space="0" w:color="auto"/>
              <w:bottom w:val="single" w:sz="4" w:space="0" w:color="auto"/>
              <w:right w:val="single" w:sz="4" w:space="0" w:color="auto"/>
            </w:tcBorders>
            <w:vAlign w:val="center"/>
            <w:hideMark/>
          </w:tcPr>
          <w:p w:rsidR="00A64A80" w:rsidRPr="004872A8" w:rsidRDefault="00A64A80" w:rsidP="00116BC1">
            <w:pPr>
              <w:spacing w:after="0" w:line="240" w:lineRule="auto"/>
              <w:rPr>
                <w:rFonts w:eastAsia="Times New Roman"/>
                <w:color w:val="000000"/>
                <w:lang w:eastAsia="es-PE"/>
              </w:rPr>
            </w:pPr>
          </w:p>
        </w:tc>
        <w:tc>
          <w:tcPr>
            <w:tcW w:w="2809" w:type="dxa"/>
            <w:gridSpan w:val="2"/>
            <w:vMerge/>
            <w:tcBorders>
              <w:top w:val="nil"/>
              <w:left w:val="single" w:sz="4" w:space="0" w:color="auto"/>
              <w:bottom w:val="single" w:sz="4" w:space="0" w:color="auto"/>
              <w:right w:val="single" w:sz="4" w:space="0" w:color="auto"/>
            </w:tcBorders>
            <w:vAlign w:val="center"/>
            <w:hideMark/>
          </w:tcPr>
          <w:p w:rsidR="00A64A80" w:rsidRPr="004872A8" w:rsidRDefault="00A64A80" w:rsidP="00116BC1">
            <w:pPr>
              <w:spacing w:after="0" w:line="240" w:lineRule="auto"/>
              <w:rPr>
                <w:rFonts w:eastAsia="Times New Roman"/>
                <w:color w:val="000000"/>
                <w:lang w:eastAsia="es-PE"/>
              </w:rPr>
            </w:pPr>
          </w:p>
        </w:tc>
      </w:tr>
      <w:tr w:rsidR="00A540F6" w:rsidRPr="004872A8" w:rsidTr="00F00685">
        <w:trPr>
          <w:trHeight w:val="1444"/>
        </w:trPr>
        <w:tc>
          <w:tcPr>
            <w:tcW w:w="953" w:type="dxa"/>
            <w:vMerge w:val="restart"/>
            <w:tcBorders>
              <w:top w:val="nil"/>
              <w:left w:val="single" w:sz="4" w:space="0" w:color="auto"/>
              <w:right w:val="single" w:sz="4" w:space="0" w:color="auto"/>
            </w:tcBorders>
            <w:shd w:val="clear" w:color="auto" w:fill="auto"/>
            <w:textDirection w:val="btLr"/>
            <w:vAlign w:val="center"/>
          </w:tcPr>
          <w:p w:rsidR="00410F73" w:rsidRPr="004872A8" w:rsidRDefault="00647D09" w:rsidP="00647D09">
            <w:pPr>
              <w:spacing w:after="0" w:line="240" w:lineRule="auto"/>
              <w:jc w:val="center"/>
              <w:rPr>
                <w:rFonts w:eastAsia="Times New Roman"/>
                <w:b/>
                <w:i/>
                <w:color w:val="000000"/>
                <w:lang w:eastAsia="es-PE"/>
              </w:rPr>
            </w:pPr>
            <w:r>
              <w:rPr>
                <w:rFonts w:eastAsia="Times New Roman"/>
                <w:b/>
                <w:i/>
                <w:color w:val="000000"/>
                <w:lang w:eastAsia="es-PE"/>
              </w:rPr>
              <w:t>DISTRIBUCIONES DE PROBABILIDAD</w:t>
            </w: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410F73" w:rsidRPr="001630B6" w:rsidRDefault="00A64A80" w:rsidP="00116BC1">
            <w:pPr>
              <w:spacing w:after="0" w:line="240" w:lineRule="auto"/>
              <w:jc w:val="center"/>
              <w:rPr>
                <w:rFonts w:eastAsia="Times New Roman"/>
                <w:b/>
                <w:color w:val="000000"/>
                <w:sz w:val="32"/>
                <w:szCs w:val="32"/>
                <w:lang w:eastAsia="es-PE"/>
              </w:rPr>
            </w:pPr>
            <w:r w:rsidRPr="001630B6">
              <w:rPr>
                <w:rFonts w:eastAsia="Times New Roman"/>
                <w:b/>
                <w:color w:val="000000"/>
                <w:sz w:val="32"/>
                <w:szCs w:val="32"/>
                <w:lang w:eastAsia="es-PE"/>
              </w:rPr>
              <w:t>5°</w:t>
            </w:r>
          </w:p>
          <w:p w:rsidR="001630B6" w:rsidRPr="001630B6" w:rsidRDefault="003C1768" w:rsidP="003C1768">
            <w:pPr>
              <w:spacing w:after="0" w:line="240" w:lineRule="auto"/>
              <w:jc w:val="center"/>
              <w:rPr>
                <w:rFonts w:eastAsia="Times New Roman"/>
                <w:color w:val="000000"/>
                <w:sz w:val="16"/>
                <w:szCs w:val="16"/>
                <w:lang w:eastAsia="es-PE"/>
              </w:rPr>
            </w:pPr>
            <w:r>
              <w:rPr>
                <w:rFonts w:eastAsia="Times New Roman"/>
                <w:b/>
                <w:color w:val="000000"/>
                <w:sz w:val="16"/>
                <w:szCs w:val="16"/>
                <w:lang w:eastAsia="es-PE"/>
              </w:rPr>
              <w:t>30/04</w:t>
            </w:r>
            <w:r w:rsidR="001630B6">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410F73" w:rsidRPr="002D2268" w:rsidRDefault="005202D5" w:rsidP="00A4236F">
            <w:pPr>
              <w:spacing w:after="0" w:line="240" w:lineRule="auto"/>
              <w:rPr>
                <w:rFonts w:eastAsia="Times New Roman"/>
                <w:color w:val="000000"/>
                <w:sz w:val="20"/>
                <w:szCs w:val="20"/>
                <w:lang w:eastAsia="es-PE"/>
              </w:rPr>
            </w:pPr>
            <w:proofErr w:type="spellStart"/>
            <w:r>
              <w:rPr>
                <w:rFonts w:eastAsia="Times New Roman"/>
                <w:color w:val="000000"/>
                <w:sz w:val="20"/>
                <w:szCs w:val="20"/>
                <w:lang w:eastAsia="es-PE"/>
              </w:rPr>
              <w:t>Desarrola</w:t>
            </w:r>
            <w:proofErr w:type="spellEnd"/>
            <w:r w:rsidR="00A4236F">
              <w:rPr>
                <w:rFonts w:eastAsia="Times New Roman"/>
                <w:color w:val="000000"/>
                <w:sz w:val="20"/>
                <w:szCs w:val="20"/>
                <w:lang w:eastAsia="es-PE"/>
              </w:rPr>
              <w:t xml:space="preserve"> un experimento estadístico y los posibles espacios </w:t>
            </w:r>
            <w:proofErr w:type="spellStart"/>
            <w:r w:rsidR="00A4236F">
              <w:rPr>
                <w:rFonts w:eastAsia="Times New Roman"/>
                <w:color w:val="000000"/>
                <w:sz w:val="20"/>
                <w:szCs w:val="20"/>
                <w:lang w:eastAsia="es-PE"/>
              </w:rPr>
              <w:t>muestrales</w:t>
            </w:r>
            <w:proofErr w:type="spellEnd"/>
            <w:r w:rsidR="00A4236F">
              <w:rPr>
                <w:rFonts w:eastAsia="Times New Roman"/>
                <w:color w:val="000000"/>
                <w:sz w:val="20"/>
                <w:szCs w:val="20"/>
                <w:lang w:eastAsia="es-PE"/>
              </w:rPr>
              <w:t xml:space="preserve"> que ello conllevan. </w:t>
            </w:r>
          </w:p>
        </w:tc>
        <w:tc>
          <w:tcPr>
            <w:tcW w:w="2879"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026FB2" w:rsidP="00A4236F">
            <w:pPr>
              <w:spacing w:after="0" w:line="240" w:lineRule="auto"/>
              <w:rPr>
                <w:rFonts w:eastAsia="Times New Roman"/>
                <w:color w:val="000000"/>
                <w:sz w:val="20"/>
                <w:szCs w:val="20"/>
                <w:lang w:eastAsia="es-PE"/>
              </w:rPr>
            </w:pPr>
            <w:r>
              <w:rPr>
                <w:rFonts w:eastAsia="Times New Roman"/>
                <w:color w:val="000000"/>
                <w:sz w:val="20"/>
                <w:szCs w:val="20"/>
                <w:lang w:eastAsia="es-PE"/>
              </w:rPr>
              <w:t>E</w:t>
            </w:r>
            <w:r w:rsidR="00A4236F">
              <w:rPr>
                <w:rFonts w:eastAsia="Times New Roman"/>
                <w:color w:val="000000"/>
                <w:sz w:val="20"/>
                <w:szCs w:val="20"/>
                <w:lang w:eastAsia="es-PE"/>
              </w:rPr>
              <w:t xml:space="preserve">xamina todos los posibles espacios </w:t>
            </w:r>
            <w:proofErr w:type="spellStart"/>
            <w:r w:rsidR="00A4236F">
              <w:rPr>
                <w:rFonts w:eastAsia="Times New Roman"/>
                <w:color w:val="000000"/>
                <w:sz w:val="20"/>
                <w:szCs w:val="20"/>
                <w:lang w:eastAsia="es-PE"/>
              </w:rPr>
              <w:t>muestrales</w:t>
            </w:r>
            <w:proofErr w:type="spellEnd"/>
            <w:r w:rsidR="00A4236F">
              <w:rPr>
                <w:rFonts w:eastAsia="Times New Roman"/>
                <w:color w:val="000000"/>
                <w:sz w:val="20"/>
                <w:szCs w:val="20"/>
                <w:lang w:eastAsia="es-PE"/>
              </w:rPr>
              <w:t xml:space="preserve"> de un experimento estadístico, para encontrar todos los posibles eventos</w:t>
            </w:r>
            <w:r>
              <w:rPr>
                <w:rFonts w:eastAsia="Times New Roman"/>
                <w:color w:val="000000"/>
                <w:sz w:val="20"/>
                <w:szCs w:val="20"/>
                <w:lang w:eastAsia="es-PE"/>
              </w:rPr>
              <w:t>.</w:t>
            </w:r>
            <w:r w:rsidR="009E5268">
              <w:rPr>
                <w:rFonts w:eastAsia="Times New Roman"/>
                <w:color w:val="000000"/>
                <w:sz w:val="20"/>
                <w:szCs w:val="20"/>
                <w:lang w:eastAsia="es-PE"/>
              </w:rPr>
              <w:t xml:space="preserve"> </w:t>
            </w:r>
          </w:p>
        </w:tc>
        <w:tc>
          <w:tcPr>
            <w:tcW w:w="2394"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2138BF" w:rsidP="002138BF">
            <w:pPr>
              <w:spacing w:after="0" w:line="240" w:lineRule="auto"/>
              <w:rPr>
                <w:rFonts w:eastAsia="Times New Roman"/>
                <w:color w:val="000000"/>
                <w:sz w:val="20"/>
                <w:szCs w:val="20"/>
                <w:lang w:eastAsia="es-PE"/>
              </w:rPr>
            </w:pPr>
            <w:r>
              <w:rPr>
                <w:rFonts w:eastAsia="Times New Roman"/>
                <w:color w:val="000000"/>
                <w:sz w:val="20"/>
                <w:szCs w:val="20"/>
                <w:lang w:eastAsia="es-PE"/>
              </w:rPr>
              <w:t>Organiza los números de eventos de un experimento estadístico para irse preparando en el cálculo de probabilidades</w:t>
            </w:r>
            <w:r w:rsidR="00026FB2">
              <w:rPr>
                <w:rFonts w:eastAsia="Times New Roman"/>
                <w:color w:val="000000"/>
                <w:sz w:val="20"/>
                <w:szCs w:val="20"/>
                <w:lang w:eastAsia="es-PE"/>
              </w:rPr>
              <w:t>.</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C4172A" w:rsidP="00412DBC">
            <w:pPr>
              <w:spacing w:after="0" w:line="240" w:lineRule="auto"/>
              <w:rPr>
                <w:rFonts w:eastAsia="Times New Roman"/>
                <w:color w:val="000000"/>
                <w:sz w:val="20"/>
                <w:szCs w:val="20"/>
                <w:lang w:eastAsia="es-PE"/>
              </w:rPr>
            </w:pPr>
            <w:r w:rsidRPr="00A62F00">
              <w:rPr>
                <w:rFonts w:eastAsia="Times New Roman"/>
                <w:color w:val="000000"/>
                <w:sz w:val="20"/>
                <w:szCs w:val="20"/>
                <w:lang w:eastAsia="es-PE"/>
              </w:rPr>
              <w:t>U</w:t>
            </w:r>
            <w:r>
              <w:rPr>
                <w:rFonts w:eastAsia="Times New Roman"/>
                <w:color w:val="000000"/>
                <w:sz w:val="20"/>
                <w:szCs w:val="20"/>
                <w:lang w:eastAsia="es-PE"/>
              </w:rPr>
              <w:t>so de casos tipos de situaciones reales</w:t>
            </w:r>
            <w:r w:rsidRPr="00A62F00">
              <w:rPr>
                <w:rFonts w:eastAsia="Times New Roman"/>
                <w:color w:val="000000"/>
                <w:sz w:val="20"/>
                <w:szCs w:val="20"/>
                <w:lang w:eastAsia="es-PE"/>
              </w:rPr>
              <w:t>.</w:t>
            </w:r>
            <w:r>
              <w:rPr>
                <w:rFonts w:eastAsia="Times New Roman"/>
                <w:color w:val="000000"/>
                <w:sz w:val="20"/>
                <w:szCs w:val="20"/>
                <w:lang w:eastAsia="es-PE"/>
              </w:rPr>
              <w:t xml:space="preserve">  </w:t>
            </w:r>
            <w:r w:rsidRPr="00A62F00">
              <w:rPr>
                <w:rFonts w:eastAsia="Times New Roman"/>
                <w:color w:val="000000"/>
                <w:sz w:val="20"/>
                <w:szCs w:val="20"/>
                <w:lang w:eastAsia="es-PE"/>
              </w:rPr>
              <w:t>Clase interactiva, intercambio</w:t>
            </w:r>
            <w:r w:rsidR="000E02FD">
              <w:rPr>
                <w:rFonts w:eastAsia="Times New Roman"/>
                <w:color w:val="000000"/>
                <w:sz w:val="20"/>
                <w:szCs w:val="20"/>
                <w:lang w:eastAsia="es-PE"/>
              </w:rPr>
              <w:t xml:space="preserve"> de conocimientos p</w:t>
            </w:r>
            <w:r>
              <w:rPr>
                <w:rFonts w:eastAsia="Times New Roman"/>
                <w:color w:val="000000"/>
                <w:sz w:val="20"/>
                <w:szCs w:val="20"/>
                <w:lang w:eastAsia="es-PE"/>
              </w:rPr>
              <w:t xml:space="preserve">rofesor - </w:t>
            </w:r>
            <w:r w:rsidR="000E02FD">
              <w:rPr>
                <w:rFonts w:eastAsia="Times New Roman"/>
                <w:color w:val="000000"/>
                <w:sz w:val="20"/>
                <w:szCs w:val="20"/>
                <w:lang w:eastAsia="es-PE"/>
              </w:rPr>
              <w:t>a</w:t>
            </w:r>
            <w:r w:rsidRPr="00A62F00">
              <w:rPr>
                <w:rFonts w:eastAsia="Times New Roman"/>
                <w:color w:val="000000"/>
                <w:sz w:val="20"/>
                <w:szCs w:val="20"/>
                <w:lang w:eastAsia="es-PE"/>
              </w:rPr>
              <w:t>lumno.</w:t>
            </w:r>
          </w:p>
        </w:tc>
        <w:tc>
          <w:tcPr>
            <w:tcW w:w="2809" w:type="dxa"/>
            <w:gridSpan w:val="2"/>
            <w:tcBorders>
              <w:top w:val="single" w:sz="4" w:space="0" w:color="auto"/>
              <w:left w:val="nil"/>
              <w:bottom w:val="single" w:sz="4" w:space="0" w:color="auto"/>
              <w:right w:val="single" w:sz="4" w:space="0" w:color="auto"/>
            </w:tcBorders>
            <w:shd w:val="clear" w:color="auto" w:fill="auto"/>
            <w:vAlign w:val="center"/>
          </w:tcPr>
          <w:p w:rsidR="00410F73" w:rsidRPr="002853AC" w:rsidRDefault="002138BF" w:rsidP="002138BF">
            <w:pPr>
              <w:spacing w:after="0" w:line="240" w:lineRule="auto"/>
              <w:rPr>
                <w:rFonts w:eastAsia="Times New Roman"/>
                <w:color w:val="000000"/>
                <w:sz w:val="20"/>
                <w:szCs w:val="20"/>
                <w:lang w:eastAsia="es-PE"/>
              </w:rPr>
            </w:pPr>
            <w:r>
              <w:rPr>
                <w:rFonts w:eastAsia="Times New Roman"/>
                <w:color w:val="000000"/>
                <w:sz w:val="20"/>
                <w:szCs w:val="20"/>
                <w:lang w:eastAsia="es-PE"/>
              </w:rPr>
              <w:t>Desarrolla ejemplos de experimentos estadísticos en el aula y determina</w:t>
            </w:r>
            <w:r w:rsidR="00CA3FFC">
              <w:rPr>
                <w:rFonts w:eastAsia="Times New Roman"/>
                <w:color w:val="000000"/>
                <w:sz w:val="20"/>
                <w:szCs w:val="20"/>
                <w:lang w:eastAsia="es-PE"/>
              </w:rPr>
              <w:t xml:space="preserve"> </w:t>
            </w:r>
            <w:r>
              <w:rPr>
                <w:rFonts w:eastAsia="Times New Roman"/>
                <w:color w:val="000000"/>
                <w:sz w:val="20"/>
                <w:szCs w:val="20"/>
                <w:lang w:eastAsia="es-PE"/>
              </w:rPr>
              <w:t xml:space="preserve">su espacio </w:t>
            </w:r>
            <w:proofErr w:type="spellStart"/>
            <w:r>
              <w:rPr>
                <w:rFonts w:eastAsia="Times New Roman"/>
                <w:color w:val="000000"/>
                <w:sz w:val="20"/>
                <w:szCs w:val="20"/>
                <w:lang w:eastAsia="es-PE"/>
              </w:rPr>
              <w:t>muestral</w:t>
            </w:r>
            <w:proofErr w:type="spellEnd"/>
            <w:r>
              <w:rPr>
                <w:rFonts w:eastAsia="Times New Roman"/>
                <w:color w:val="000000"/>
                <w:sz w:val="20"/>
                <w:szCs w:val="20"/>
                <w:lang w:eastAsia="es-PE"/>
              </w:rPr>
              <w:t>, así como calcula el número de eventos en diferentes situaciones de la vida real</w:t>
            </w:r>
            <w:r w:rsidR="00412DBC" w:rsidRPr="002853AC">
              <w:rPr>
                <w:rFonts w:eastAsia="Times New Roman"/>
                <w:color w:val="000000"/>
                <w:sz w:val="20"/>
                <w:szCs w:val="20"/>
                <w:lang w:eastAsia="es-PE"/>
              </w:rPr>
              <w:t>.</w:t>
            </w:r>
          </w:p>
        </w:tc>
      </w:tr>
      <w:tr w:rsidR="00A540F6" w:rsidRPr="004872A8" w:rsidTr="00F00685">
        <w:trPr>
          <w:trHeight w:val="1553"/>
        </w:trPr>
        <w:tc>
          <w:tcPr>
            <w:tcW w:w="953" w:type="dxa"/>
            <w:vMerge/>
            <w:tcBorders>
              <w:left w:val="single" w:sz="4" w:space="0" w:color="auto"/>
              <w:bottom w:val="single" w:sz="4" w:space="0" w:color="auto"/>
              <w:right w:val="single" w:sz="4" w:space="0" w:color="auto"/>
            </w:tcBorders>
            <w:shd w:val="clear" w:color="auto" w:fill="auto"/>
            <w:textDirection w:val="btLr"/>
            <w:vAlign w:val="center"/>
          </w:tcPr>
          <w:p w:rsidR="00410F73" w:rsidRDefault="00410F73" w:rsidP="00116BC1">
            <w:pPr>
              <w:spacing w:after="0" w:line="240" w:lineRule="auto"/>
              <w:jc w:val="center"/>
              <w:rPr>
                <w:rFonts w:eastAsia="Times New Roman"/>
                <w:b/>
                <w:i/>
                <w:color w:val="000000"/>
                <w:lang w:eastAsia="es-PE"/>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Pr="005867C4" w:rsidRDefault="00A64A80" w:rsidP="00116BC1">
            <w:pPr>
              <w:spacing w:after="0" w:line="240" w:lineRule="auto"/>
              <w:jc w:val="center"/>
              <w:rPr>
                <w:rFonts w:eastAsia="Times New Roman"/>
                <w:b/>
                <w:color w:val="000000"/>
                <w:sz w:val="32"/>
                <w:szCs w:val="32"/>
                <w:lang w:eastAsia="es-PE"/>
              </w:rPr>
            </w:pPr>
            <w:r w:rsidRPr="005867C4">
              <w:rPr>
                <w:rFonts w:eastAsia="Times New Roman"/>
                <w:b/>
                <w:color w:val="000000"/>
                <w:sz w:val="32"/>
                <w:szCs w:val="32"/>
                <w:lang w:eastAsia="es-PE"/>
              </w:rPr>
              <w:t>6°</w:t>
            </w:r>
          </w:p>
          <w:p w:rsidR="005867C4" w:rsidRPr="005867C4" w:rsidRDefault="003C1768" w:rsidP="00330B68">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07/</w:t>
            </w:r>
            <w:r w:rsidR="006D64F3">
              <w:rPr>
                <w:rFonts w:eastAsia="Times New Roman"/>
                <w:b/>
                <w:color w:val="000000"/>
                <w:sz w:val="16"/>
                <w:szCs w:val="16"/>
                <w:lang w:eastAsia="es-PE"/>
              </w:rPr>
              <w:t>0</w:t>
            </w:r>
            <w:r>
              <w:rPr>
                <w:rFonts w:eastAsia="Times New Roman"/>
                <w:b/>
                <w:color w:val="000000"/>
                <w:sz w:val="16"/>
                <w:szCs w:val="16"/>
                <w:lang w:eastAsia="es-PE"/>
              </w:rPr>
              <w:t>5</w:t>
            </w:r>
            <w:r w:rsidR="005867C4">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410F73" w:rsidRPr="009A44B0" w:rsidRDefault="005202D5" w:rsidP="005202D5">
            <w:pPr>
              <w:spacing w:after="0" w:line="240" w:lineRule="auto"/>
              <w:rPr>
                <w:rFonts w:eastAsia="Times New Roman"/>
                <w:color w:val="FF0000"/>
                <w:sz w:val="20"/>
                <w:szCs w:val="20"/>
                <w:lang w:eastAsia="es-PE"/>
              </w:rPr>
            </w:pPr>
            <w:r>
              <w:rPr>
                <w:rFonts w:eastAsia="Times New Roman"/>
                <w:sz w:val="20"/>
                <w:szCs w:val="20"/>
                <w:lang w:eastAsia="es-PE"/>
              </w:rPr>
              <w:t>Explica</w:t>
            </w:r>
            <w:r w:rsidR="00A92491" w:rsidRPr="00A92491">
              <w:rPr>
                <w:rFonts w:eastAsia="Times New Roman"/>
                <w:sz w:val="20"/>
                <w:szCs w:val="20"/>
                <w:lang w:eastAsia="es-PE"/>
              </w:rPr>
              <w:t xml:space="preserve"> eventos de los espacios </w:t>
            </w:r>
            <w:proofErr w:type="spellStart"/>
            <w:r w:rsidR="00A92491" w:rsidRPr="00A92491">
              <w:rPr>
                <w:rFonts w:eastAsia="Times New Roman"/>
                <w:sz w:val="20"/>
                <w:szCs w:val="20"/>
                <w:lang w:eastAsia="es-PE"/>
              </w:rPr>
              <w:t>muestrales</w:t>
            </w:r>
            <w:proofErr w:type="spellEnd"/>
            <w:r w:rsidR="00A92491" w:rsidRPr="00A92491">
              <w:rPr>
                <w:rFonts w:eastAsia="Times New Roman"/>
                <w:sz w:val="20"/>
                <w:szCs w:val="20"/>
                <w:lang w:eastAsia="es-PE"/>
              </w:rPr>
              <w:t xml:space="preserve"> </w:t>
            </w:r>
            <w:r>
              <w:rPr>
                <w:rFonts w:eastAsia="Times New Roman"/>
                <w:sz w:val="20"/>
                <w:szCs w:val="20"/>
                <w:lang w:eastAsia="es-PE"/>
              </w:rPr>
              <w:t xml:space="preserve">desarrollando </w:t>
            </w:r>
            <w:r w:rsidR="00A92491" w:rsidRPr="00A92491">
              <w:rPr>
                <w:rFonts w:eastAsia="Times New Roman"/>
                <w:sz w:val="20"/>
                <w:szCs w:val="20"/>
                <w:lang w:eastAsia="es-PE"/>
              </w:rPr>
              <w:t xml:space="preserve"> cálculos de probabilidades en </w:t>
            </w:r>
            <w:r>
              <w:rPr>
                <w:rFonts w:eastAsia="Times New Roman"/>
                <w:sz w:val="20"/>
                <w:szCs w:val="20"/>
                <w:lang w:eastAsia="es-PE"/>
              </w:rPr>
              <w:t>términos de conjuntos</w:t>
            </w:r>
            <w:r w:rsidR="00A92491" w:rsidRPr="00A92491">
              <w:rPr>
                <w:rFonts w:eastAsia="Times New Roman"/>
                <w:sz w:val="20"/>
                <w:szCs w:val="20"/>
                <w:lang w:eastAsia="es-PE"/>
              </w:rPr>
              <w:t>.</w:t>
            </w:r>
          </w:p>
        </w:tc>
        <w:tc>
          <w:tcPr>
            <w:tcW w:w="2879" w:type="dxa"/>
            <w:gridSpan w:val="2"/>
            <w:tcBorders>
              <w:top w:val="single" w:sz="4" w:space="0" w:color="auto"/>
              <w:left w:val="nil"/>
              <w:bottom w:val="single" w:sz="4" w:space="0" w:color="auto"/>
              <w:right w:val="single" w:sz="4" w:space="0" w:color="auto"/>
            </w:tcBorders>
            <w:shd w:val="clear" w:color="auto" w:fill="auto"/>
            <w:vAlign w:val="center"/>
          </w:tcPr>
          <w:p w:rsidR="00410F73" w:rsidRPr="00FB06EE" w:rsidRDefault="005A2F98" w:rsidP="00FB06EE">
            <w:pPr>
              <w:spacing w:after="0" w:line="240" w:lineRule="auto"/>
              <w:rPr>
                <w:rFonts w:eastAsia="Times New Roman"/>
                <w:sz w:val="20"/>
                <w:szCs w:val="20"/>
                <w:lang w:eastAsia="es-PE"/>
              </w:rPr>
            </w:pPr>
            <w:r w:rsidRPr="00FB06EE">
              <w:rPr>
                <w:rFonts w:eastAsia="Times New Roman"/>
                <w:sz w:val="20"/>
                <w:szCs w:val="20"/>
                <w:lang w:eastAsia="es-PE"/>
              </w:rPr>
              <w:t>E</w:t>
            </w:r>
            <w:r w:rsidR="00A92491" w:rsidRPr="00FB06EE">
              <w:rPr>
                <w:rFonts w:eastAsia="Times New Roman"/>
                <w:sz w:val="20"/>
                <w:szCs w:val="20"/>
                <w:lang w:eastAsia="es-PE"/>
              </w:rPr>
              <w:t>stima mediante el cálculo probabilidades, la posible ocurrencia de los eventos, según la naturaleza del evento</w:t>
            </w:r>
            <w:r w:rsidRPr="00FB06EE">
              <w:rPr>
                <w:rFonts w:eastAsia="Times New Roman"/>
                <w:sz w:val="20"/>
                <w:szCs w:val="20"/>
                <w:lang w:eastAsia="es-PE"/>
              </w:rPr>
              <w:t xml:space="preserve">. </w:t>
            </w:r>
          </w:p>
        </w:tc>
        <w:tc>
          <w:tcPr>
            <w:tcW w:w="2394" w:type="dxa"/>
            <w:gridSpan w:val="3"/>
            <w:tcBorders>
              <w:top w:val="single" w:sz="4" w:space="0" w:color="auto"/>
              <w:left w:val="nil"/>
              <w:bottom w:val="single" w:sz="4" w:space="0" w:color="auto"/>
              <w:right w:val="single" w:sz="4" w:space="0" w:color="auto"/>
            </w:tcBorders>
            <w:shd w:val="clear" w:color="auto" w:fill="auto"/>
            <w:vAlign w:val="center"/>
          </w:tcPr>
          <w:p w:rsidR="00410F73" w:rsidRPr="00FB06EE" w:rsidRDefault="00A92491" w:rsidP="00A92491">
            <w:pPr>
              <w:spacing w:after="0" w:line="240" w:lineRule="auto"/>
              <w:rPr>
                <w:rFonts w:eastAsia="Times New Roman"/>
                <w:sz w:val="20"/>
                <w:szCs w:val="20"/>
                <w:lang w:eastAsia="es-PE"/>
              </w:rPr>
            </w:pPr>
            <w:r w:rsidRPr="00FB06EE">
              <w:rPr>
                <w:rFonts w:eastAsia="Times New Roman"/>
                <w:sz w:val="20"/>
                <w:szCs w:val="20"/>
                <w:lang w:eastAsia="es-PE"/>
              </w:rPr>
              <w:t>Aprecia los resultados del cálculo de probabilidades para ser implementados en casos que las situaciones de los que tomen las decisiones los ameriten</w:t>
            </w:r>
            <w:r w:rsidR="00903BA2" w:rsidRPr="00FB06EE">
              <w:rPr>
                <w:rFonts w:eastAsia="Times New Roman"/>
                <w:sz w:val="20"/>
                <w:szCs w:val="20"/>
                <w:lang w:eastAsia="es-PE"/>
              </w:rPr>
              <w:t>.</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rsidR="00410F73" w:rsidRPr="00FB06EE" w:rsidRDefault="00F54087" w:rsidP="000E02FD">
            <w:pPr>
              <w:spacing w:after="0" w:line="240" w:lineRule="auto"/>
              <w:rPr>
                <w:rFonts w:eastAsia="Times New Roman"/>
                <w:sz w:val="20"/>
                <w:szCs w:val="20"/>
                <w:lang w:eastAsia="es-PE"/>
              </w:rPr>
            </w:pPr>
            <w:r w:rsidRPr="00FB06EE">
              <w:rPr>
                <w:rFonts w:eastAsia="Times New Roman"/>
                <w:sz w:val="20"/>
                <w:szCs w:val="20"/>
                <w:lang w:eastAsia="es-PE"/>
              </w:rPr>
              <w:t xml:space="preserve">Clase magistral e interactiva, intercambio de conocimientos </w:t>
            </w:r>
            <w:r w:rsidR="000E02FD" w:rsidRPr="00FB06EE">
              <w:rPr>
                <w:rFonts w:eastAsia="Times New Roman"/>
                <w:sz w:val="20"/>
                <w:szCs w:val="20"/>
                <w:lang w:eastAsia="es-PE"/>
              </w:rPr>
              <w:t>profesor a</w:t>
            </w:r>
            <w:r w:rsidRPr="00FB06EE">
              <w:rPr>
                <w:rFonts w:eastAsia="Times New Roman"/>
                <w:sz w:val="20"/>
                <w:szCs w:val="20"/>
                <w:lang w:eastAsia="es-PE"/>
              </w:rPr>
              <w:t>lumno.</w:t>
            </w:r>
          </w:p>
        </w:tc>
        <w:tc>
          <w:tcPr>
            <w:tcW w:w="2809" w:type="dxa"/>
            <w:gridSpan w:val="2"/>
            <w:tcBorders>
              <w:top w:val="single" w:sz="4" w:space="0" w:color="auto"/>
              <w:left w:val="nil"/>
              <w:bottom w:val="single" w:sz="4" w:space="0" w:color="auto"/>
              <w:right w:val="single" w:sz="4" w:space="0" w:color="auto"/>
            </w:tcBorders>
            <w:shd w:val="clear" w:color="auto" w:fill="auto"/>
            <w:vAlign w:val="center"/>
          </w:tcPr>
          <w:p w:rsidR="00410F73" w:rsidRPr="00FB06EE" w:rsidRDefault="00FB06EE" w:rsidP="00A92491">
            <w:pPr>
              <w:spacing w:after="0" w:line="240" w:lineRule="auto"/>
              <w:rPr>
                <w:rFonts w:eastAsia="Times New Roman"/>
                <w:sz w:val="20"/>
                <w:szCs w:val="20"/>
                <w:lang w:eastAsia="es-PE"/>
              </w:rPr>
            </w:pPr>
            <w:r w:rsidRPr="00FB06EE">
              <w:rPr>
                <w:rFonts w:eastAsia="Times New Roman"/>
                <w:sz w:val="20"/>
                <w:szCs w:val="20"/>
                <w:lang w:eastAsia="es-PE"/>
              </w:rPr>
              <w:t xml:space="preserve">Resuelve casos de </w:t>
            </w:r>
            <w:r w:rsidR="00A92491" w:rsidRPr="00FB06EE">
              <w:rPr>
                <w:rFonts w:eastAsia="Times New Roman"/>
                <w:sz w:val="20"/>
                <w:szCs w:val="20"/>
                <w:lang w:eastAsia="es-PE"/>
              </w:rPr>
              <w:t>cálculo de probabilidades, de acuerdo a sus leyes: Suma, producto y probabilidad condicional.</w:t>
            </w:r>
          </w:p>
        </w:tc>
      </w:tr>
      <w:tr w:rsidR="00A540F6" w:rsidRPr="004872A8" w:rsidTr="00F00685">
        <w:trPr>
          <w:trHeight w:val="1691"/>
        </w:trPr>
        <w:tc>
          <w:tcPr>
            <w:tcW w:w="953" w:type="dxa"/>
            <w:vMerge/>
            <w:tcBorders>
              <w:left w:val="single" w:sz="4" w:space="0" w:color="auto"/>
              <w:bottom w:val="nil"/>
              <w:right w:val="single" w:sz="4" w:space="0" w:color="auto"/>
            </w:tcBorders>
            <w:shd w:val="clear" w:color="auto" w:fill="auto"/>
            <w:textDirection w:val="btLr"/>
            <w:vAlign w:val="center"/>
          </w:tcPr>
          <w:p w:rsidR="00410F73" w:rsidRDefault="00410F73" w:rsidP="00116BC1">
            <w:pPr>
              <w:spacing w:after="0" w:line="240" w:lineRule="auto"/>
              <w:jc w:val="center"/>
              <w:rPr>
                <w:rFonts w:eastAsia="Times New Roman"/>
                <w:b/>
                <w:i/>
                <w:color w:val="000000"/>
                <w:lang w:eastAsia="es-PE"/>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Default="00A64A80" w:rsidP="00116BC1">
            <w:pPr>
              <w:spacing w:after="0" w:line="240" w:lineRule="auto"/>
              <w:jc w:val="center"/>
              <w:rPr>
                <w:rFonts w:eastAsia="Times New Roman"/>
                <w:b/>
                <w:color w:val="000000"/>
                <w:sz w:val="16"/>
                <w:szCs w:val="16"/>
                <w:lang w:eastAsia="es-PE"/>
              </w:rPr>
            </w:pPr>
            <w:r w:rsidRPr="005867C4">
              <w:rPr>
                <w:rFonts w:eastAsia="Times New Roman"/>
                <w:b/>
                <w:color w:val="000000"/>
                <w:sz w:val="32"/>
                <w:szCs w:val="32"/>
                <w:lang w:eastAsia="es-PE"/>
              </w:rPr>
              <w:t>7°</w:t>
            </w:r>
          </w:p>
          <w:p w:rsidR="005867C4" w:rsidRPr="005867C4" w:rsidRDefault="003C1768" w:rsidP="009B33D4">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14/05</w:t>
            </w:r>
            <w:r w:rsidR="005867C4">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747" w:type="dxa"/>
            <w:gridSpan w:val="2"/>
            <w:tcBorders>
              <w:top w:val="single" w:sz="4" w:space="0" w:color="auto"/>
              <w:left w:val="single" w:sz="4" w:space="0" w:color="auto"/>
              <w:bottom w:val="single" w:sz="4" w:space="0" w:color="000000"/>
              <w:right w:val="single" w:sz="4" w:space="0" w:color="auto"/>
            </w:tcBorders>
            <w:vAlign w:val="center"/>
          </w:tcPr>
          <w:p w:rsidR="00410F73" w:rsidRPr="002D2268" w:rsidRDefault="005202D5" w:rsidP="005202D5">
            <w:pPr>
              <w:spacing w:after="0" w:line="240" w:lineRule="auto"/>
              <w:rPr>
                <w:rFonts w:eastAsia="Times New Roman"/>
                <w:color w:val="000000"/>
                <w:sz w:val="20"/>
                <w:szCs w:val="20"/>
                <w:lang w:eastAsia="es-PE"/>
              </w:rPr>
            </w:pPr>
            <w:proofErr w:type="spellStart"/>
            <w:r>
              <w:rPr>
                <w:rFonts w:eastAsia="Times New Roman"/>
                <w:color w:val="000000"/>
                <w:sz w:val="20"/>
                <w:szCs w:val="20"/>
                <w:lang w:eastAsia="es-PE"/>
              </w:rPr>
              <w:t>Evalua</w:t>
            </w:r>
            <w:proofErr w:type="spellEnd"/>
            <w:r w:rsidR="00FB06EE">
              <w:rPr>
                <w:rFonts w:eastAsia="Times New Roman"/>
                <w:color w:val="000000"/>
                <w:sz w:val="20"/>
                <w:szCs w:val="20"/>
                <w:lang w:eastAsia="es-PE"/>
              </w:rPr>
              <w:t xml:space="preserve"> modelos de distribuciones de probabilidad, de variables discretas y continuas, en base a observaciones empíricas.</w:t>
            </w:r>
          </w:p>
        </w:tc>
        <w:tc>
          <w:tcPr>
            <w:tcW w:w="2879"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FB06EE" w:rsidP="00FB06EE">
            <w:pPr>
              <w:spacing w:after="0" w:line="240" w:lineRule="auto"/>
              <w:rPr>
                <w:rFonts w:eastAsia="Times New Roman"/>
                <w:color w:val="000000"/>
                <w:sz w:val="20"/>
                <w:szCs w:val="20"/>
                <w:lang w:eastAsia="es-PE"/>
              </w:rPr>
            </w:pPr>
            <w:r>
              <w:rPr>
                <w:rFonts w:eastAsia="Times New Roman"/>
                <w:color w:val="000000"/>
                <w:sz w:val="20"/>
                <w:szCs w:val="20"/>
                <w:lang w:eastAsia="es-PE"/>
              </w:rPr>
              <w:t>Examina y resuelve modelos de distribuciones de probabilidad, de variables aleatorias discretas y continuas, de observaciones empíricas</w:t>
            </w:r>
            <w:r w:rsidR="002E0F6C">
              <w:rPr>
                <w:rFonts w:eastAsia="Times New Roman"/>
                <w:color w:val="000000"/>
                <w:sz w:val="20"/>
                <w:szCs w:val="20"/>
                <w:lang w:eastAsia="es-PE"/>
              </w:rPr>
              <w:t>.</w:t>
            </w:r>
          </w:p>
        </w:tc>
        <w:tc>
          <w:tcPr>
            <w:tcW w:w="2394"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FB06EE" w:rsidP="00DF29A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Resuelve el problema del comportamiento de las observaciones mediante </w:t>
            </w:r>
            <w:r w:rsidR="00D16F53">
              <w:rPr>
                <w:rFonts w:eastAsia="Times New Roman"/>
                <w:color w:val="000000"/>
                <w:sz w:val="20"/>
                <w:szCs w:val="20"/>
                <w:lang w:eastAsia="es-PE"/>
              </w:rPr>
              <w:t xml:space="preserve">modelo de </w:t>
            </w:r>
            <w:r>
              <w:rPr>
                <w:rFonts w:eastAsia="Times New Roman"/>
                <w:color w:val="000000"/>
                <w:sz w:val="20"/>
                <w:szCs w:val="20"/>
                <w:lang w:eastAsia="es-PE"/>
              </w:rPr>
              <w:t>distribuciones de probabilidad empíricas</w:t>
            </w:r>
            <w:r w:rsidR="00DF29A8">
              <w:rPr>
                <w:rFonts w:eastAsia="Times New Roman"/>
                <w:color w:val="000000"/>
                <w:sz w:val="20"/>
                <w:szCs w:val="20"/>
                <w:lang w:eastAsia="es-PE"/>
              </w:rPr>
              <w:t>.</w:t>
            </w:r>
            <w:r>
              <w:rPr>
                <w:rFonts w:eastAsia="Times New Roman"/>
                <w:color w:val="000000"/>
                <w:sz w:val="20"/>
                <w:szCs w:val="20"/>
                <w:lang w:eastAsia="es-PE"/>
              </w:rPr>
              <w:t xml:space="preserve"> </w:t>
            </w:r>
          </w:p>
        </w:tc>
        <w:tc>
          <w:tcPr>
            <w:tcW w:w="2459" w:type="dxa"/>
            <w:gridSpan w:val="3"/>
            <w:tcBorders>
              <w:top w:val="single" w:sz="4" w:space="0" w:color="auto"/>
              <w:left w:val="nil"/>
              <w:bottom w:val="single" w:sz="4" w:space="0" w:color="auto"/>
              <w:right w:val="single" w:sz="4" w:space="0" w:color="auto"/>
            </w:tcBorders>
            <w:shd w:val="clear" w:color="auto" w:fill="auto"/>
            <w:vAlign w:val="center"/>
          </w:tcPr>
          <w:p w:rsidR="00410F73" w:rsidRPr="002D2268" w:rsidRDefault="00817A3A" w:rsidP="000E02FD">
            <w:pPr>
              <w:spacing w:after="0" w:line="240" w:lineRule="auto"/>
              <w:rPr>
                <w:rFonts w:eastAsia="Times New Roman"/>
                <w:color w:val="000000"/>
                <w:sz w:val="20"/>
                <w:szCs w:val="20"/>
                <w:lang w:eastAsia="es-PE"/>
              </w:rPr>
            </w:pPr>
            <w:r w:rsidRPr="00817A3A">
              <w:rPr>
                <w:rFonts w:eastAsia="Times New Roman"/>
                <w:color w:val="000000"/>
                <w:sz w:val="20"/>
                <w:szCs w:val="20"/>
                <w:lang w:eastAsia="es-PE"/>
              </w:rPr>
              <w:t xml:space="preserve">Uso de equipo multimedia y pizarra.  Clase magistral e interactiva, intercambio de conocimientos </w:t>
            </w:r>
            <w:r w:rsidR="000E02FD">
              <w:rPr>
                <w:rFonts w:eastAsia="Times New Roman"/>
                <w:color w:val="000000"/>
                <w:sz w:val="20"/>
                <w:szCs w:val="20"/>
                <w:lang w:eastAsia="es-PE"/>
              </w:rPr>
              <w:t>profesor a</w:t>
            </w:r>
            <w:r w:rsidRPr="00817A3A">
              <w:rPr>
                <w:rFonts w:eastAsia="Times New Roman"/>
                <w:color w:val="000000"/>
                <w:sz w:val="20"/>
                <w:szCs w:val="20"/>
                <w:lang w:eastAsia="es-PE"/>
              </w:rPr>
              <w:t>lumno.</w:t>
            </w:r>
          </w:p>
        </w:tc>
        <w:tc>
          <w:tcPr>
            <w:tcW w:w="2809" w:type="dxa"/>
            <w:gridSpan w:val="2"/>
            <w:tcBorders>
              <w:top w:val="single" w:sz="4" w:space="0" w:color="auto"/>
              <w:left w:val="nil"/>
              <w:bottom w:val="single" w:sz="4" w:space="0" w:color="auto"/>
              <w:right w:val="single" w:sz="4" w:space="0" w:color="auto"/>
            </w:tcBorders>
            <w:shd w:val="clear" w:color="auto" w:fill="auto"/>
            <w:vAlign w:val="center"/>
          </w:tcPr>
          <w:p w:rsidR="00410F73" w:rsidRPr="002853AC" w:rsidRDefault="00D16F53" w:rsidP="00D16F53">
            <w:pPr>
              <w:spacing w:after="0" w:line="240" w:lineRule="auto"/>
              <w:rPr>
                <w:rFonts w:eastAsia="Times New Roman"/>
                <w:color w:val="000000"/>
                <w:sz w:val="20"/>
                <w:szCs w:val="20"/>
                <w:lang w:eastAsia="es-PE"/>
              </w:rPr>
            </w:pPr>
            <w:proofErr w:type="gramStart"/>
            <w:r>
              <w:rPr>
                <w:rFonts w:eastAsia="Times New Roman"/>
                <w:color w:val="000000"/>
                <w:sz w:val="20"/>
                <w:szCs w:val="20"/>
                <w:lang w:eastAsia="es-PE"/>
              </w:rPr>
              <w:t>Construye</w:t>
            </w:r>
            <w:proofErr w:type="gramEnd"/>
            <w:r>
              <w:rPr>
                <w:rFonts w:eastAsia="Times New Roman"/>
                <w:color w:val="000000"/>
                <w:sz w:val="20"/>
                <w:szCs w:val="20"/>
                <w:lang w:eastAsia="es-PE"/>
              </w:rPr>
              <w:t xml:space="preserve"> cuatro modelos de distribuciones de probabilidad empíricas, de problemas propuestos</w:t>
            </w:r>
            <w:r w:rsidR="002E0F6C">
              <w:rPr>
                <w:rFonts w:eastAsia="Times New Roman"/>
                <w:color w:val="000000"/>
                <w:sz w:val="20"/>
                <w:szCs w:val="20"/>
                <w:lang w:eastAsia="es-PE"/>
              </w:rPr>
              <w:t>.</w:t>
            </w:r>
          </w:p>
        </w:tc>
      </w:tr>
      <w:tr w:rsidR="00266AAC" w:rsidRPr="004872A8" w:rsidTr="00F00685">
        <w:trPr>
          <w:trHeight w:val="571"/>
        </w:trPr>
        <w:tc>
          <w:tcPr>
            <w:tcW w:w="953" w:type="dxa"/>
            <w:tcBorders>
              <w:left w:val="single" w:sz="4" w:space="0" w:color="auto"/>
              <w:bottom w:val="nil"/>
              <w:right w:val="single" w:sz="4" w:space="0" w:color="auto"/>
            </w:tcBorders>
            <w:shd w:val="clear" w:color="auto" w:fill="auto"/>
            <w:textDirection w:val="btLr"/>
            <w:vAlign w:val="center"/>
          </w:tcPr>
          <w:p w:rsidR="00A64A80" w:rsidRDefault="00A64A80" w:rsidP="00116BC1">
            <w:pPr>
              <w:spacing w:after="0" w:line="240" w:lineRule="auto"/>
              <w:jc w:val="center"/>
              <w:rPr>
                <w:rFonts w:eastAsia="Times New Roman"/>
                <w:b/>
                <w:i/>
                <w:color w:val="000000"/>
                <w:lang w:eastAsia="es-PE"/>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64A80" w:rsidRPr="00991ACD" w:rsidRDefault="00A64A80" w:rsidP="00116BC1">
            <w:pPr>
              <w:spacing w:after="0" w:line="240" w:lineRule="auto"/>
              <w:jc w:val="center"/>
              <w:rPr>
                <w:rFonts w:eastAsia="Times New Roman"/>
                <w:b/>
                <w:color w:val="000000"/>
                <w:sz w:val="16"/>
                <w:szCs w:val="16"/>
                <w:lang w:eastAsia="es-PE"/>
              </w:rPr>
            </w:pPr>
            <w:r w:rsidRPr="00991ACD">
              <w:rPr>
                <w:rFonts w:eastAsia="Times New Roman"/>
                <w:b/>
                <w:color w:val="000000"/>
                <w:sz w:val="32"/>
                <w:szCs w:val="32"/>
                <w:lang w:eastAsia="es-PE"/>
              </w:rPr>
              <w:t>8°</w:t>
            </w:r>
          </w:p>
          <w:p w:rsidR="005867C4" w:rsidRPr="00991ACD" w:rsidRDefault="003C1768" w:rsidP="006D64F3">
            <w:pPr>
              <w:spacing w:after="0" w:line="240" w:lineRule="auto"/>
              <w:jc w:val="center"/>
              <w:rPr>
                <w:rFonts w:eastAsia="Times New Roman"/>
                <w:color w:val="000000"/>
                <w:sz w:val="16"/>
                <w:szCs w:val="16"/>
                <w:lang w:eastAsia="es-PE"/>
              </w:rPr>
            </w:pPr>
            <w:r>
              <w:rPr>
                <w:rFonts w:eastAsia="Times New Roman"/>
                <w:b/>
                <w:color w:val="000000"/>
                <w:sz w:val="16"/>
                <w:szCs w:val="16"/>
                <w:lang w:eastAsia="es-PE"/>
              </w:rPr>
              <w:t>21</w:t>
            </w:r>
            <w:r w:rsidR="009B33D4">
              <w:rPr>
                <w:rFonts w:eastAsia="Times New Roman"/>
                <w:b/>
                <w:color w:val="000000"/>
                <w:sz w:val="16"/>
                <w:szCs w:val="16"/>
                <w:lang w:eastAsia="es-PE"/>
              </w:rPr>
              <w:t>/</w:t>
            </w:r>
            <w:r w:rsidR="006D64F3">
              <w:rPr>
                <w:rFonts w:eastAsia="Times New Roman"/>
                <w:b/>
                <w:color w:val="000000"/>
                <w:sz w:val="16"/>
                <w:szCs w:val="16"/>
                <w:lang w:eastAsia="es-PE"/>
              </w:rPr>
              <w:t>0</w:t>
            </w:r>
            <w:r>
              <w:rPr>
                <w:rFonts w:eastAsia="Times New Roman"/>
                <w:b/>
                <w:color w:val="000000"/>
                <w:sz w:val="16"/>
                <w:szCs w:val="16"/>
                <w:lang w:eastAsia="es-PE"/>
              </w:rPr>
              <w:t>5</w:t>
            </w:r>
            <w:r w:rsidR="005867C4" w:rsidRPr="00991ACD">
              <w:rPr>
                <w:rFonts w:eastAsia="Times New Roman"/>
                <w:b/>
                <w:color w:val="000000"/>
                <w:sz w:val="16"/>
                <w:szCs w:val="16"/>
                <w:lang w:eastAsia="es-PE"/>
              </w:rPr>
              <w:t>/</w:t>
            </w:r>
            <w:r w:rsidR="00102EDD">
              <w:rPr>
                <w:rFonts w:eastAsia="Times New Roman"/>
                <w:b/>
                <w:color w:val="000000"/>
                <w:sz w:val="16"/>
                <w:szCs w:val="16"/>
                <w:lang w:eastAsia="es-PE"/>
              </w:rPr>
              <w:t>2018</w:t>
            </w:r>
          </w:p>
        </w:tc>
        <w:tc>
          <w:tcPr>
            <w:tcW w:w="13288" w:type="dxa"/>
            <w:gridSpan w:val="12"/>
            <w:tcBorders>
              <w:top w:val="single" w:sz="4" w:space="0" w:color="auto"/>
              <w:left w:val="single" w:sz="4" w:space="0" w:color="auto"/>
              <w:bottom w:val="single" w:sz="4" w:space="0" w:color="000000"/>
              <w:right w:val="single" w:sz="4" w:space="0" w:color="auto"/>
            </w:tcBorders>
            <w:vAlign w:val="center"/>
          </w:tcPr>
          <w:p w:rsidR="00A4236F" w:rsidRDefault="00A4236F" w:rsidP="00963964">
            <w:pPr>
              <w:spacing w:after="0" w:line="240" w:lineRule="auto"/>
              <w:jc w:val="center"/>
              <w:rPr>
                <w:rFonts w:asciiTheme="minorHAnsi" w:eastAsia="Times New Roman" w:hAnsiTheme="minorHAnsi"/>
                <w:b/>
                <w:color w:val="000000"/>
                <w:lang w:eastAsia="es-PE"/>
              </w:rPr>
            </w:pPr>
          </w:p>
          <w:p w:rsidR="00A64A80" w:rsidRDefault="00963964" w:rsidP="00963964">
            <w:pPr>
              <w:spacing w:after="0" w:line="240" w:lineRule="auto"/>
              <w:jc w:val="center"/>
              <w:rPr>
                <w:rFonts w:eastAsia="Times New Roman"/>
                <w:b/>
                <w:color w:val="000000"/>
                <w:lang w:eastAsia="es-PE"/>
              </w:rPr>
            </w:pPr>
            <w:r w:rsidRPr="00BE6005">
              <w:rPr>
                <w:rFonts w:asciiTheme="minorHAnsi" w:eastAsia="Times New Roman" w:hAnsiTheme="minorHAnsi"/>
                <w:b/>
                <w:color w:val="000000"/>
                <w:lang w:eastAsia="es-PE"/>
              </w:rPr>
              <w:t>SEGUNDA EVALUACION</w:t>
            </w:r>
            <w:r w:rsidR="00A64A80" w:rsidRPr="00BE6005">
              <w:rPr>
                <w:rFonts w:asciiTheme="minorHAnsi" w:eastAsia="Times New Roman" w:hAnsiTheme="minorHAnsi"/>
                <w:b/>
                <w:color w:val="000000"/>
                <w:lang w:eastAsia="es-PE"/>
              </w:rPr>
              <w:t xml:space="preserve"> PARCIAL</w:t>
            </w:r>
            <w:r w:rsidR="00BE6005">
              <w:rPr>
                <w:rFonts w:asciiTheme="minorHAnsi" w:eastAsia="Times New Roman" w:hAnsiTheme="minorHAnsi"/>
                <w:color w:val="000000"/>
                <w:lang w:eastAsia="es-PE"/>
              </w:rPr>
              <w:t xml:space="preserve"> </w:t>
            </w:r>
            <w:r w:rsidR="00BE6005">
              <w:rPr>
                <w:rFonts w:eastAsia="Times New Roman"/>
                <w:b/>
                <w:color w:val="000000"/>
                <w:lang w:eastAsia="es-PE"/>
              </w:rPr>
              <w:t>(Conceptual, Procedimental, Actitudinal)</w:t>
            </w:r>
          </w:p>
          <w:p w:rsidR="00A4236F" w:rsidRPr="00742159" w:rsidRDefault="00A4236F" w:rsidP="00963964">
            <w:pPr>
              <w:spacing w:after="0" w:line="240" w:lineRule="auto"/>
              <w:jc w:val="center"/>
              <w:rPr>
                <w:rFonts w:asciiTheme="minorHAnsi" w:eastAsia="Times New Roman" w:hAnsiTheme="minorHAnsi"/>
                <w:color w:val="000000"/>
                <w:lang w:eastAsia="es-PE"/>
              </w:rPr>
            </w:pPr>
          </w:p>
        </w:tc>
      </w:tr>
      <w:tr w:rsidR="00266AAC" w:rsidRPr="004872A8" w:rsidTr="00A4236F">
        <w:trPr>
          <w:trHeight w:val="305"/>
        </w:trPr>
        <w:tc>
          <w:tcPr>
            <w:tcW w:w="953"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II </w:t>
            </w:r>
            <w:r w:rsidRPr="004872A8">
              <w:rPr>
                <w:rFonts w:eastAsia="Times New Roman"/>
                <w:b/>
                <w:i/>
                <w:color w:val="000000"/>
                <w:lang w:eastAsia="es-PE"/>
              </w:rPr>
              <w:t>:</w:t>
            </w:r>
          </w:p>
        </w:tc>
        <w:tc>
          <w:tcPr>
            <w:tcW w:w="927"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3288" w:type="dxa"/>
            <w:gridSpan w:val="12"/>
            <w:tcBorders>
              <w:top w:val="single" w:sz="4" w:space="0" w:color="auto"/>
              <w:left w:val="nil"/>
              <w:bottom w:val="single" w:sz="4" w:space="0" w:color="auto"/>
              <w:right w:val="single" w:sz="4" w:space="0" w:color="000000"/>
            </w:tcBorders>
            <w:shd w:val="clear" w:color="auto" w:fill="auto"/>
            <w:hideMark/>
          </w:tcPr>
          <w:p w:rsidR="00410F73" w:rsidRPr="000B3E75" w:rsidRDefault="00410F73" w:rsidP="00116BC1">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A540F6" w:rsidRPr="004872A8" w:rsidTr="00A4236F">
        <w:trPr>
          <w:trHeight w:val="249"/>
        </w:trPr>
        <w:tc>
          <w:tcPr>
            <w:tcW w:w="953"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927"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793" w:type="dxa"/>
            <w:gridSpan w:val="3"/>
            <w:tcBorders>
              <w:top w:val="single" w:sz="4" w:space="0" w:color="auto"/>
              <w:left w:val="nil"/>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822" w:type="dxa"/>
            <w:gridSpan w:val="5"/>
            <w:tcBorders>
              <w:top w:val="single" w:sz="4" w:space="0" w:color="auto"/>
              <w:left w:val="single" w:sz="4" w:space="0" w:color="auto"/>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673" w:type="dxa"/>
            <w:gridSpan w:val="4"/>
            <w:tcBorders>
              <w:top w:val="single" w:sz="4" w:space="0" w:color="auto"/>
              <w:left w:val="single" w:sz="4" w:space="0" w:color="auto"/>
              <w:bottom w:val="single" w:sz="4" w:space="0" w:color="auto"/>
              <w:right w:val="single" w:sz="4" w:space="0" w:color="000000"/>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A540F6" w:rsidRPr="004872A8" w:rsidTr="00A4236F">
        <w:trPr>
          <w:trHeight w:val="265"/>
        </w:trPr>
        <w:tc>
          <w:tcPr>
            <w:tcW w:w="953" w:type="dxa"/>
            <w:vMerge/>
            <w:tcBorders>
              <w:left w:val="single" w:sz="4" w:space="0" w:color="auto"/>
              <w:bottom w:val="single" w:sz="4" w:space="0" w:color="auto"/>
              <w:right w:val="single" w:sz="4" w:space="0" w:color="auto"/>
            </w:tcBorders>
            <w:shd w:val="clear" w:color="auto" w:fill="auto"/>
            <w:textDirection w:val="btLr"/>
            <w:vAlign w:val="center"/>
          </w:tcPr>
          <w:p w:rsidR="001F0BA7" w:rsidRPr="004872A8" w:rsidRDefault="001F0BA7" w:rsidP="001F0BA7">
            <w:pPr>
              <w:spacing w:after="0" w:line="240" w:lineRule="auto"/>
              <w:jc w:val="center"/>
              <w:rPr>
                <w:rFonts w:eastAsia="Times New Roman"/>
                <w:b/>
                <w:i/>
                <w:color w:val="000000"/>
                <w:lang w:eastAsia="es-PE"/>
              </w:rPr>
            </w:pPr>
          </w:p>
        </w:tc>
        <w:tc>
          <w:tcPr>
            <w:tcW w:w="927" w:type="dxa"/>
            <w:vMerge/>
            <w:tcBorders>
              <w:left w:val="single" w:sz="4" w:space="0" w:color="auto"/>
              <w:bottom w:val="single" w:sz="4" w:space="0" w:color="000000"/>
              <w:right w:val="single" w:sz="4" w:space="0" w:color="auto"/>
            </w:tcBorders>
            <w:vAlign w:val="center"/>
          </w:tcPr>
          <w:p w:rsidR="001F0BA7" w:rsidRPr="004872A8" w:rsidRDefault="001F0BA7" w:rsidP="001F0BA7">
            <w:pPr>
              <w:spacing w:after="0" w:line="240" w:lineRule="auto"/>
              <w:rPr>
                <w:rFonts w:eastAsia="Times New Roman"/>
                <w:color w:val="000000"/>
                <w:lang w:eastAsia="es-PE"/>
              </w:rPr>
            </w:pPr>
          </w:p>
        </w:tc>
        <w:tc>
          <w:tcPr>
            <w:tcW w:w="3793" w:type="dxa"/>
            <w:gridSpan w:val="3"/>
            <w:tcBorders>
              <w:top w:val="single" w:sz="4" w:space="0" w:color="auto"/>
              <w:left w:val="nil"/>
              <w:bottom w:val="single" w:sz="4" w:space="0" w:color="auto"/>
              <w:right w:val="single" w:sz="4" w:space="0" w:color="auto"/>
            </w:tcBorders>
            <w:shd w:val="clear" w:color="auto" w:fill="auto"/>
          </w:tcPr>
          <w:p w:rsidR="001F0BA7" w:rsidRPr="00C4172A" w:rsidRDefault="001F0BA7" w:rsidP="00C4172A">
            <w:pPr>
              <w:jc w:val="center"/>
              <w:rPr>
                <w:sz w:val="20"/>
                <w:szCs w:val="20"/>
              </w:rPr>
            </w:pPr>
            <w:r w:rsidRPr="00C4172A">
              <w:rPr>
                <w:sz w:val="20"/>
                <w:szCs w:val="20"/>
              </w:rPr>
              <w:t xml:space="preserve">Prueba escrita y prueba oral </w:t>
            </w:r>
            <w:r w:rsidR="00C4172A" w:rsidRPr="00C4172A">
              <w:rPr>
                <w:sz w:val="20"/>
                <w:szCs w:val="20"/>
              </w:rPr>
              <w:t>y sustentación de informes de prácticas</w:t>
            </w:r>
            <w:r w:rsidR="00C4172A">
              <w:rPr>
                <w:sz w:val="20"/>
                <w:szCs w:val="20"/>
              </w:rPr>
              <w:t xml:space="preserve"> de campo.</w:t>
            </w:r>
          </w:p>
        </w:tc>
        <w:tc>
          <w:tcPr>
            <w:tcW w:w="4822" w:type="dxa"/>
            <w:gridSpan w:val="5"/>
            <w:tcBorders>
              <w:top w:val="single" w:sz="4" w:space="0" w:color="auto"/>
              <w:left w:val="single" w:sz="4" w:space="0" w:color="auto"/>
              <w:bottom w:val="single" w:sz="4" w:space="0" w:color="auto"/>
              <w:right w:val="single" w:sz="4" w:space="0" w:color="auto"/>
            </w:tcBorders>
            <w:shd w:val="clear" w:color="auto" w:fill="auto"/>
          </w:tcPr>
          <w:p w:rsidR="001F0BA7" w:rsidRPr="00C4172A" w:rsidRDefault="001F0BA7" w:rsidP="005A2F98">
            <w:pPr>
              <w:jc w:val="center"/>
              <w:rPr>
                <w:sz w:val="20"/>
                <w:szCs w:val="20"/>
              </w:rPr>
            </w:pPr>
            <w:r w:rsidRPr="00C4172A">
              <w:rPr>
                <w:sz w:val="20"/>
                <w:szCs w:val="20"/>
              </w:rPr>
              <w:t xml:space="preserve">Informes escritos de prácticas de </w:t>
            </w:r>
            <w:r w:rsidR="005A2F98">
              <w:rPr>
                <w:sz w:val="20"/>
                <w:szCs w:val="20"/>
              </w:rPr>
              <w:t>campo</w:t>
            </w:r>
            <w:r w:rsidRPr="00C4172A">
              <w:rPr>
                <w:sz w:val="20"/>
                <w:szCs w:val="20"/>
              </w:rPr>
              <w:t xml:space="preserve"> y avances de informe de trabajo monográfico</w:t>
            </w:r>
          </w:p>
        </w:tc>
        <w:tc>
          <w:tcPr>
            <w:tcW w:w="4673" w:type="dxa"/>
            <w:gridSpan w:val="4"/>
            <w:tcBorders>
              <w:top w:val="single" w:sz="4" w:space="0" w:color="auto"/>
              <w:left w:val="single" w:sz="4" w:space="0" w:color="auto"/>
              <w:bottom w:val="single" w:sz="4" w:space="0" w:color="auto"/>
              <w:right w:val="single" w:sz="4" w:space="0" w:color="000000"/>
            </w:tcBorders>
            <w:shd w:val="clear" w:color="auto" w:fill="auto"/>
          </w:tcPr>
          <w:p w:rsidR="001F0BA7" w:rsidRPr="00C4172A" w:rsidRDefault="001F0BA7" w:rsidP="005A2F98">
            <w:pPr>
              <w:jc w:val="center"/>
              <w:rPr>
                <w:sz w:val="20"/>
                <w:szCs w:val="20"/>
              </w:rPr>
            </w:pPr>
            <w:r w:rsidRPr="00C4172A">
              <w:rPr>
                <w:sz w:val="20"/>
                <w:szCs w:val="20"/>
              </w:rPr>
              <w:t>Registro de actitudes, y observaciones en el aula de clase</w:t>
            </w:r>
            <w:r w:rsidR="005A2F98">
              <w:rPr>
                <w:sz w:val="20"/>
                <w:szCs w:val="20"/>
              </w:rPr>
              <w:t>.</w:t>
            </w:r>
          </w:p>
        </w:tc>
      </w:tr>
      <w:tr w:rsidR="00266AAC" w:rsidRPr="004872A8" w:rsidTr="00A4236F">
        <w:trPr>
          <w:gridAfter w:val="1"/>
          <w:wAfter w:w="499" w:type="dxa"/>
          <w:trHeight w:val="1343"/>
        </w:trPr>
        <w:tc>
          <w:tcPr>
            <w:tcW w:w="953" w:type="dxa"/>
            <w:vMerge w:val="restart"/>
            <w:tcBorders>
              <w:top w:val="single" w:sz="4" w:space="0" w:color="auto"/>
              <w:left w:val="single" w:sz="4" w:space="0" w:color="auto"/>
              <w:right w:val="single" w:sz="4" w:space="0" w:color="auto"/>
            </w:tcBorders>
            <w:shd w:val="clear" w:color="auto" w:fill="auto"/>
            <w:textDirection w:val="btLr"/>
            <w:vAlign w:val="center"/>
          </w:tcPr>
          <w:p w:rsidR="006A774A" w:rsidRPr="004872A8" w:rsidRDefault="007242A3" w:rsidP="00647D09">
            <w:pPr>
              <w:spacing w:after="0" w:line="240" w:lineRule="auto"/>
              <w:jc w:val="center"/>
              <w:rPr>
                <w:rFonts w:eastAsia="Times New Roman"/>
                <w:b/>
                <w:i/>
                <w:color w:val="000000"/>
                <w:lang w:eastAsia="es-PE"/>
              </w:rPr>
            </w:pPr>
            <w:r>
              <w:rPr>
                <w:rFonts w:eastAsia="Times New Roman" w:cs="Arial"/>
                <w:b/>
                <w:iCs/>
                <w:lang w:eastAsia="es-ES"/>
              </w:rPr>
              <w:br w:type="page"/>
            </w:r>
            <w:r w:rsidR="00E87857">
              <w:rPr>
                <w:rFonts w:eastAsia="Times New Roman" w:cs="Arial"/>
                <w:b/>
                <w:iCs/>
                <w:lang w:eastAsia="es-ES"/>
              </w:rPr>
              <w:t>DIS</w:t>
            </w:r>
            <w:r w:rsidR="00647D09">
              <w:rPr>
                <w:rFonts w:eastAsia="Times New Roman" w:cs="Arial"/>
                <w:b/>
                <w:iCs/>
                <w:lang w:eastAsia="es-ES"/>
              </w:rPr>
              <w:t>TRIBUCIONES DE PROBABILIDADES TEÓRICAS</w:t>
            </w:r>
          </w:p>
        </w:tc>
        <w:tc>
          <w:tcPr>
            <w:tcW w:w="13716" w:type="dxa"/>
            <w:gridSpan w:val="12"/>
            <w:tcBorders>
              <w:top w:val="single" w:sz="4" w:space="0" w:color="auto"/>
              <w:left w:val="nil"/>
              <w:bottom w:val="single" w:sz="4" w:space="0" w:color="auto"/>
              <w:right w:val="single" w:sz="4" w:space="0" w:color="000000"/>
            </w:tcBorders>
            <w:shd w:val="clear" w:color="auto" w:fill="auto"/>
            <w:hideMark/>
          </w:tcPr>
          <w:p w:rsidR="006A774A" w:rsidRPr="00A22965" w:rsidRDefault="006A774A" w:rsidP="001062C4">
            <w:pPr>
              <w:spacing w:after="0" w:line="240" w:lineRule="auto"/>
              <w:rPr>
                <w:rFonts w:eastAsia="Times New Roman"/>
                <w:b/>
                <w:color w:val="000000"/>
                <w:lang w:eastAsia="es-PE"/>
              </w:rPr>
            </w:pPr>
            <w:r>
              <w:rPr>
                <w:rFonts w:eastAsia="Times New Roman"/>
                <w:b/>
                <w:i/>
                <w:color w:val="000000"/>
                <w:lang w:eastAsia="es-PE"/>
              </w:rPr>
              <w:t xml:space="preserve">CAPACIDAD </w:t>
            </w:r>
            <w:r w:rsidRPr="004872A8">
              <w:rPr>
                <w:rFonts w:eastAsia="Times New Roman"/>
                <w:b/>
                <w:i/>
                <w:color w:val="000000"/>
                <w:lang w:eastAsia="es-PE"/>
              </w:rPr>
              <w:t>DE LA UNIDAD DIDÁCTICA</w:t>
            </w:r>
            <w:r>
              <w:rPr>
                <w:rFonts w:eastAsia="Times New Roman"/>
                <w:b/>
                <w:i/>
                <w:color w:val="000000"/>
                <w:lang w:eastAsia="es-PE"/>
              </w:rPr>
              <w:t xml:space="preserve"> III</w:t>
            </w:r>
            <w:r w:rsidRPr="004872A8">
              <w:rPr>
                <w:rFonts w:eastAsia="Times New Roman"/>
                <w:b/>
                <w:i/>
                <w:color w:val="000000"/>
                <w:lang w:eastAsia="es-PE"/>
              </w:rPr>
              <w:t>:</w:t>
            </w:r>
            <w:r>
              <w:rPr>
                <w:rFonts w:eastAsia="Times New Roman"/>
                <w:b/>
                <w:i/>
                <w:color w:val="000000"/>
                <w:lang w:eastAsia="es-PE"/>
              </w:rPr>
              <w:t xml:space="preserve"> </w:t>
            </w:r>
            <w:r w:rsidR="001062C4">
              <w:rPr>
                <w:rFonts w:eastAsia="Times New Roman"/>
                <w:b/>
                <w:i/>
                <w:color w:val="000000"/>
                <w:lang w:eastAsia="es-PE"/>
              </w:rPr>
              <w:t xml:space="preserve"> </w:t>
            </w:r>
            <w:r w:rsidR="001062C4" w:rsidRPr="00423AB2">
              <w:t>En un mundo globalizado, cambiante y dinámico, con las cuales no puede determinarse a priori los futuro</w:t>
            </w:r>
            <w:r w:rsidR="001062C4">
              <w:t>s acontecimientos, se diseñan</w:t>
            </w:r>
            <w:r w:rsidR="001062C4" w:rsidRPr="00423AB2">
              <w:t xml:space="preserve"> modelos de distribuciones de probabilidad</w:t>
            </w:r>
            <w:r w:rsidR="001062C4">
              <w:t xml:space="preserve"> teóricos, cuyos resultados, permitirán</w:t>
            </w:r>
            <w:r w:rsidR="001062C4" w:rsidRPr="00423AB2">
              <w:t xml:space="preserve"> obtener información a priori para apoyar la toma de decisiones.</w:t>
            </w:r>
          </w:p>
        </w:tc>
      </w:tr>
      <w:tr w:rsidR="00A540F6" w:rsidRPr="004872A8" w:rsidTr="00A4236F">
        <w:trPr>
          <w:gridAfter w:val="1"/>
          <w:wAfter w:w="499" w:type="dxa"/>
          <w:trHeight w:val="511"/>
        </w:trPr>
        <w:tc>
          <w:tcPr>
            <w:tcW w:w="953" w:type="dxa"/>
            <w:vMerge/>
            <w:tcBorders>
              <w:left w:val="single" w:sz="4" w:space="0" w:color="auto"/>
              <w:right w:val="single" w:sz="4" w:space="0" w:color="auto"/>
            </w:tcBorders>
            <w:vAlign w:val="center"/>
          </w:tcPr>
          <w:p w:rsidR="00A22965" w:rsidRPr="004872A8" w:rsidRDefault="00A22965" w:rsidP="00116BC1">
            <w:pPr>
              <w:spacing w:after="0" w:line="240" w:lineRule="auto"/>
              <w:jc w:val="center"/>
              <w:rPr>
                <w:rFonts w:eastAsia="Times New Roman"/>
                <w:b/>
                <w:i/>
                <w:color w:val="000000"/>
                <w:lang w:eastAsia="es-PE"/>
              </w:rPr>
            </w:pPr>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2965" w:rsidRPr="003C1768" w:rsidRDefault="00A22965" w:rsidP="00116BC1">
            <w:pPr>
              <w:spacing w:after="0" w:line="240" w:lineRule="auto"/>
              <w:jc w:val="center"/>
              <w:rPr>
                <w:rFonts w:eastAsia="Times New Roman"/>
                <w:b/>
                <w:color w:val="000000"/>
                <w:u w:val="single"/>
                <w:lang w:eastAsia="es-PE"/>
              </w:rPr>
            </w:pPr>
            <w:r w:rsidRPr="003C1768">
              <w:rPr>
                <w:rFonts w:eastAsia="Times New Roman"/>
                <w:b/>
                <w:color w:val="000000"/>
                <w:u w:val="single"/>
                <w:lang w:eastAsia="es-PE"/>
              </w:rPr>
              <w:t>Semana</w:t>
            </w:r>
            <w:r w:rsidR="003C1768" w:rsidRPr="003C1768">
              <w:rPr>
                <w:rFonts w:eastAsia="Times New Roman"/>
                <w:b/>
                <w:color w:val="000000"/>
                <w:u w:val="single"/>
                <w:lang w:eastAsia="es-PE"/>
              </w:rPr>
              <w:t>:</w:t>
            </w:r>
          </w:p>
          <w:p w:rsidR="00A164E7" w:rsidRPr="00A164E7" w:rsidRDefault="003C1768" w:rsidP="003C1768">
            <w:pPr>
              <w:spacing w:after="0" w:line="240" w:lineRule="auto"/>
              <w:jc w:val="center"/>
              <w:rPr>
                <w:rFonts w:eastAsia="Times New Roman"/>
                <w:b/>
                <w:color w:val="000000"/>
                <w:sz w:val="18"/>
                <w:szCs w:val="18"/>
                <w:lang w:eastAsia="es-PE"/>
              </w:rPr>
            </w:pPr>
            <w:r>
              <w:rPr>
                <w:rFonts w:eastAsia="Times New Roman"/>
                <w:b/>
                <w:color w:val="000000"/>
                <w:sz w:val="18"/>
                <w:szCs w:val="18"/>
                <w:lang w:eastAsia="es-PE"/>
              </w:rPr>
              <w:t>Día de inicio</w:t>
            </w:r>
          </w:p>
        </w:tc>
        <w:tc>
          <w:tcPr>
            <w:tcW w:w="7950" w:type="dxa"/>
            <w:gridSpan w:val="6"/>
            <w:tcBorders>
              <w:top w:val="single" w:sz="4" w:space="0" w:color="auto"/>
              <w:left w:val="nil"/>
              <w:bottom w:val="single" w:sz="4" w:space="0" w:color="auto"/>
              <w:right w:val="single" w:sz="4" w:space="0" w:color="auto"/>
            </w:tcBorders>
            <w:shd w:val="clear" w:color="auto" w:fill="auto"/>
            <w:vAlign w:val="center"/>
            <w:hideMark/>
          </w:tcPr>
          <w:p w:rsidR="00A22965" w:rsidRPr="000E1A12" w:rsidRDefault="00A22965"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Contenidos </w:t>
            </w:r>
          </w:p>
        </w:tc>
        <w:tc>
          <w:tcPr>
            <w:tcW w:w="238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22965" w:rsidRPr="00FE6CD9" w:rsidRDefault="00A22965" w:rsidP="00116BC1">
            <w:pPr>
              <w:spacing w:after="0" w:line="240" w:lineRule="auto"/>
              <w:jc w:val="center"/>
              <w:rPr>
                <w:rFonts w:eastAsia="Times New Roman"/>
                <w:b/>
                <w:color w:val="000000"/>
                <w:lang w:eastAsia="es-PE"/>
              </w:rPr>
            </w:pPr>
            <w:r w:rsidRPr="00FE6CD9">
              <w:rPr>
                <w:rFonts w:eastAsia="Times New Roman"/>
                <w:b/>
                <w:color w:val="000000"/>
                <w:lang w:eastAsia="es-PE"/>
              </w:rPr>
              <w:t>Estrategia didáctica</w:t>
            </w:r>
          </w:p>
        </w:tc>
        <w:tc>
          <w:tcPr>
            <w:tcW w:w="24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22965" w:rsidRPr="00FE6CD9" w:rsidRDefault="00A22965" w:rsidP="00116BC1">
            <w:pPr>
              <w:spacing w:after="0" w:line="240" w:lineRule="auto"/>
              <w:jc w:val="center"/>
              <w:rPr>
                <w:rFonts w:eastAsia="Times New Roman"/>
                <w:b/>
                <w:color w:val="000000"/>
                <w:lang w:eastAsia="es-PE"/>
              </w:rPr>
            </w:pPr>
            <w:r w:rsidRPr="00FE6CD9">
              <w:rPr>
                <w:rFonts w:eastAsia="Times New Roman"/>
                <w:b/>
                <w:color w:val="000000"/>
                <w:lang w:eastAsia="es-PE"/>
              </w:rPr>
              <w:t xml:space="preserve">Indicadores de logro de la capacidad </w:t>
            </w:r>
          </w:p>
        </w:tc>
      </w:tr>
      <w:tr w:rsidR="00A540F6" w:rsidRPr="004872A8" w:rsidTr="00A4236F">
        <w:trPr>
          <w:gridAfter w:val="1"/>
          <w:wAfter w:w="499" w:type="dxa"/>
          <w:trHeight w:val="319"/>
        </w:trPr>
        <w:tc>
          <w:tcPr>
            <w:tcW w:w="953" w:type="dxa"/>
            <w:vMerge/>
            <w:tcBorders>
              <w:left w:val="single" w:sz="4" w:space="0" w:color="auto"/>
              <w:right w:val="single" w:sz="4" w:space="0" w:color="auto"/>
            </w:tcBorders>
            <w:vAlign w:val="center"/>
          </w:tcPr>
          <w:p w:rsidR="00A22965" w:rsidRPr="004872A8" w:rsidRDefault="00A22965" w:rsidP="00116BC1">
            <w:pPr>
              <w:spacing w:after="0" w:line="240" w:lineRule="auto"/>
              <w:jc w:val="center"/>
              <w:rPr>
                <w:rFonts w:eastAsia="Times New Roman"/>
                <w:b/>
                <w:i/>
                <w:color w:val="000000"/>
                <w:lang w:eastAsia="es-PE"/>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A22965" w:rsidRPr="004872A8" w:rsidRDefault="00A22965" w:rsidP="00116BC1">
            <w:pPr>
              <w:spacing w:after="0" w:line="240" w:lineRule="auto"/>
              <w:rPr>
                <w:rFonts w:eastAsia="Times New Roman"/>
                <w:color w:val="000000"/>
                <w:lang w:eastAsia="es-PE"/>
              </w:rPr>
            </w:pPr>
          </w:p>
        </w:tc>
        <w:tc>
          <w:tcPr>
            <w:tcW w:w="2468" w:type="dxa"/>
            <w:tcBorders>
              <w:top w:val="nil"/>
              <w:left w:val="nil"/>
              <w:bottom w:val="single" w:sz="4" w:space="0" w:color="auto"/>
              <w:right w:val="single" w:sz="4" w:space="0" w:color="auto"/>
            </w:tcBorders>
            <w:shd w:val="clear" w:color="auto" w:fill="auto"/>
            <w:vAlign w:val="center"/>
            <w:hideMark/>
          </w:tcPr>
          <w:p w:rsidR="00A22965" w:rsidRPr="005A2F98" w:rsidRDefault="00A22965" w:rsidP="00116BC1">
            <w:pPr>
              <w:spacing w:after="0" w:line="240" w:lineRule="auto"/>
              <w:jc w:val="center"/>
              <w:rPr>
                <w:rFonts w:eastAsia="Times New Roman"/>
                <w:b/>
                <w:color w:val="000000"/>
                <w:lang w:eastAsia="es-PE"/>
              </w:rPr>
            </w:pPr>
            <w:r w:rsidRPr="005A2F98">
              <w:rPr>
                <w:rFonts w:eastAsia="Times New Roman"/>
                <w:b/>
                <w:color w:val="000000"/>
                <w:lang w:eastAsia="es-PE"/>
              </w:rPr>
              <w:t>Conceptual</w:t>
            </w:r>
          </w:p>
        </w:tc>
        <w:tc>
          <w:tcPr>
            <w:tcW w:w="3229" w:type="dxa"/>
            <w:gridSpan w:val="4"/>
            <w:tcBorders>
              <w:top w:val="nil"/>
              <w:left w:val="nil"/>
              <w:bottom w:val="single" w:sz="4" w:space="0" w:color="auto"/>
              <w:right w:val="single" w:sz="4" w:space="0" w:color="auto"/>
            </w:tcBorders>
            <w:shd w:val="clear" w:color="auto" w:fill="auto"/>
            <w:vAlign w:val="center"/>
            <w:hideMark/>
          </w:tcPr>
          <w:p w:rsidR="00A22965" w:rsidRPr="005A2F98" w:rsidRDefault="00A22965" w:rsidP="00116BC1">
            <w:pPr>
              <w:spacing w:after="0" w:line="240" w:lineRule="auto"/>
              <w:jc w:val="center"/>
              <w:rPr>
                <w:rFonts w:eastAsia="Times New Roman"/>
                <w:b/>
                <w:color w:val="000000"/>
                <w:lang w:eastAsia="es-PE"/>
              </w:rPr>
            </w:pPr>
            <w:r w:rsidRPr="005A2F98">
              <w:rPr>
                <w:rFonts w:eastAsia="Times New Roman"/>
                <w:b/>
                <w:color w:val="000000"/>
                <w:lang w:eastAsia="es-PE"/>
              </w:rPr>
              <w:t>Procedimental</w:t>
            </w:r>
          </w:p>
        </w:tc>
        <w:tc>
          <w:tcPr>
            <w:tcW w:w="2253" w:type="dxa"/>
            <w:tcBorders>
              <w:top w:val="nil"/>
              <w:left w:val="nil"/>
              <w:bottom w:val="single" w:sz="4" w:space="0" w:color="auto"/>
              <w:right w:val="single" w:sz="4" w:space="0" w:color="auto"/>
            </w:tcBorders>
            <w:shd w:val="clear" w:color="auto" w:fill="auto"/>
            <w:vAlign w:val="center"/>
            <w:hideMark/>
          </w:tcPr>
          <w:p w:rsidR="00A22965" w:rsidRPr="005A2F98" w:rsidRDefault="00A22965" w:rsidP="00116BC1">
            <w:pPr>
              <w:spacing w:after="0" w:line="240" w:lineRule="auto"/>
              <w:jc w:val="center"/>
              <w:rPr>
                <w:rFonts w:eastAsia="Times New Roman"/>
                <w:b/>
                <w:color w:val="000000"/>
                <w:lang w:eastAsia="es-PE"/>
              </w:rPr>
            </w:pPr>
            <w:r w:rsidRPr="005A2F98">
              <w:rPr>
                <w:rFonts w:eastAsia="Times New Roman"/>
                <w:b/>
                <w:color w:val="000000"/>
                <w:lang w:eastAsia="es-PE"/>
              </w:rPr>
              <w:t>Actitudinal</w:t>
            </w:r>
          </w:p>
        </w:tc>
        <w:tc>
          <w:tcPr>
            <w:tcW w:w="2387" w:type="dxa"/>
            <w:gridSpan w:val="3"/>
            <w:vMerge/>
            <w:tcBorders>
              <w:top w:val="nil"/>
              <w:left w:val="single" w:sz="4" w:space="0" w:color="auto"/>
              <w:bottom w:val="single" w:sz="4" w:space="0" w:color="auto"/>
              <w:right w:val="single" w:sz="4" w:space="0" w:color="auto"/>
            </w:tcBorders>
            <w:vAlign w:val="center"/>
            <w:hideMark/>
          </w:tcPr>
          <w:p w:rsidR="00A22965" w:rsidRPr="004872A8" w:rsidRDefault="00A22965" w:rsidP="00116BC1">
            <w:pPr>
              <w:spacing w:after="0" w:line="240" w:lineRule="auto"/>
              <w:rPr>
                <w:rFonts w:eastAsia="Times New Roman"/>
                <w:color w:val="000000"/>
                <w:lang w:eastAsia="es-PE"/>
              </w:rPr>
            </w:pPr>
          </w:p>
        </w:tc>
        <w:tc>
          <w:tcPr>
            <w:tcW w:w="2452" w:type="dxa"/>
            <w:gridSpan w:val="2"/>
            <w:vMerge/>
            <w:tcBorders>
              <w:top w:val="nil"/>
              <w:left w:val="single" w:sz="4" w:space="0" w:color="auto"/>
              <w:bottom w:val="single" w:sz="4" w:space="0" w:color="auto"/>
              <w:right w:val="single" w:sz="4" w:space="0" w:color="auto"/>
            </w:tcBorders>
            <w:vAlign w:val="center"/>
            <w:hideMark/>
          </w:tcPr>
          <w:p w:rsidR="00A22965" w:rsidRPr="004872A8" w:rsidRDefault="00A22965" w:rsidP="00116BC1">
            <w:pPr>
              <w:spacing w:after="0" w:line="240" w:lineRule="auto"/>
              <w:rPr>
                <w:rFonts w:eastAsia="Times New Roman"/>
                <w:color w:val="000000"/>
                <w:lang w:eastAsia="es-PE"/>
              </w:rPr>
            </w:pPr>
          </w:p>
        </w:tc>
      </w:tr>
      <w:tr w:rsidR="00A540F6" w:rsidRPr="004872A8" w:rsidTr="00A4236F">
        <w:trPr>
          <w:gridAfter w:val="1"/>
          <w:wAfter w:w="499" w:type="dxa"/>
          <w:trHeight w:val="900"/>
        </w:trPr>
        <w:tc>
          <w:tcPr>
            <w:tcW w:w="953" w:type="dxa"/>
            <w:vMerge/>
            <w:tcBorders>
              <w:left w:val="single" w:sz="4" w:space="0" w:color="auto"/>
              <w:right w:val="single" w:sz="4" w:space="0" w:color="auto"/>
            </w:tcBorders>
            <w:vAlign w:val="center"/>
          </w:tcPr>
          <w:p w:rsidR="00A22965" w:rsidRPr="004872A8" w:rsidRDefault="00A22965" w:rsidP="00116BC1">
            <w:pPr>
              <w:spacing w:after="0" w:line="240" w:lineRule="auto"/>
              <w:jc w:val="center"/>
              <w:rPr>
                <w:rFonts w:eastAsia="Times New Roman"/>
                <w:b/>
                <w:i/>
                <w:color w:val="000000"/>
                <w:lang w:eastAsia="es-PE"/>
              </w:rPr>
            </w:pPr>
          </w:p>
        </w:tc>
        <w:tc>
          <w:tcPr>
            <w:tcW w:w="927" w:type="dxa"/>
            <w:tcBorders>
              <w:top w:val="nil"/>
              <w:left w:val="nil"/>
              <w:bottom w:val="single" w:sz="4" w:space="0" w:color="auto"/>
              <w:right w:val="single" w:sz="4" w:space="0" w:color="auto"/>
            </w:tcBorders>
            <w:shd w:val="clear" w:color="auto" w:fill="auto"/>
            <w:vAlign w:val="center"/>
            <w:hideMark/>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9°</w:t>
            </w:r>
          </w:p>
          <w:p w:rsidR="004208F2" w:rsidRPr="004208F2" w:rsidRDefault="00AA38EA" w:rsidP="009B33D4">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28</w:t>
            </w:r>
            <w:r w:rsidR="009B33D4">
              <w:rPr>
                <w:rFonts w:eastAsia="Times New Roman"/>
                <w:b/>
                <w:color w:val="000000"/>
                <w:sz w:val="16"/>
                <w:szCs w:val="16"/>
                <w:lang w:eastAsia="es-PE"/>
              </w:rPr>
              <w:t>/</w:t>
            </w:r>
            <w:r w:rsidR="006D64F3">
              <w:rPr>
                <w:rFonts w:eastAsia="Times New Roman"/>
                <w:b/>
                <w:color w:val="000000"/>
                <w:sz w:val="16"/>
                <w:szCs w:val="16"/>
                <w:lang w:eastAsia="es-PE"/>
              </w:rPr>
              <w:t>0</w:t>
            </w:r>
            <w:r>
              <w:rPr>
                <w:rFonts w:eastAsia="Times New Roman"/>
                <w:b/>
                <w:color w:val="000000"/>
                <w:sz w:val="16"/>
                <w:szCs w:val="16"/>
                <w:lang w:eastAsia="es-PE"/>
              </w:rPr>
              <w:t>5</w:t>
            </w:r>
            <w:r w:rsidR="004208F2">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468" w:type="dxa"/>
            <w:tcBorders>
              <w:top w:val="nil"/>
              <w:left w:val="single" w:sz="4" w:space="0" w:color="auto"/>
              <w:bottom w:val="single" w:sz="4" w:space="0" w:color="auto"/>
              <w:right w:val="single" w:sz="4" w:space="0" w:color="auto"/>
            </w:tcBorders>
            <w:shd w:val="clear" w:color="auto" w:fill="auto"/>
            <w:vAlign w:val="center"/>
          </w:tcPr>
          <w:p w:rsidR="00A22965" w:rsidRPr="002D2268" w:rsidRDefault="00360BF0" w:rsidP="00360BF0">
            <w:pPr>
              <w:spacing w:after="0" w:line="240" w:lineRule="auto"/>
              <w:ind w:left="10"/>
              <w:rPr>
                <w:rFonts w:eastAsia="Times New Roman"/>
                <w:color w:val="000000"/>
                <w:sz w:val="20"/>
                <w:szCs w:val="20"/>
                <w:lang w:eastAsia="es-PE"/>
              </w:rPr>
            </w:pPr>
            <w:r>
              <w:rPr>
                <w:rFonts w:eastAsia="Times New Roman"/>
                <w:color w:val="000000"/>
                <w:sz w:val="20"/>
                <w:szCs w:val="20"/>
                <w:lang w:eastAsia="es-PE"/>
              </w:rPr>
              <w:t xml:space="preserve">Explica comportamientos </w:t>
            </w:r>
            <w:proofErr w:type="spellStart"/>
            <w:r>
              <w:rPr>
                <w:rFonts w:eastAsia="Times New Roman"/>
                <w:color w:val="000000"/>
                <w:sz w:val="20"/>
                <w:szCs w:val="20"/>
                <w:lang w:eastAsia="es-PE"/>
              </w:rPr>
              <w:t>muestrales</w:t>
            </w:r>
            <w:proofErr w:type="spellEnd"/>
            <w:r>
              <w:rPr>
                <w:rFonts w:eastAsia="Times New Roman"/>
                <w:color w:val="000000"/>
                <w:sz w:val="20"/>
                <w:szCs w:val="20"/>
                <w:lang w:eastAsia="es-PE"/>
              </w:rPr>
              <w:t xml:space="preserve"> mediante modelos</w:t>
            </w:r>
            <w:r w:rsidR="00C94E76">
              <w:rPr>
                <w:rFonts w:eastAsia="Times New Roman"/>
                <w:color w:val="000000"/>
                <w:sz w:val="20"/>
                <w:szCs w:val="20"/>
                <w:lang w:eastAsia="es-PE"/>
              </w:rPr>
              <w:t xml:space="preserve"> distribuciones de probabilidad binomial </w:t>
            </w:r>
            <w:r>
              <w:rPr>
                <w:rFonts w:eastAsia="Times New Roman"/>
                <w:color w:val="000000"/>
                <w:sz w:val="20"/>
                <w:szCs w:val="20"/>
                <w:lang w:eastAsia="es-PE"/>
              </w:rPr>
              <w:t>y</w:t>
            </w:r>
            <w:r w:rsidR="00C94E76">
              <w:rPr>
                <w:rFonts w:eastAsia="Times New Roman"/>
                <w:color w:val="000000"/>
                <w:sz w:val="20"/>
                <w:szCs w:val="20"/>
                <w:lang w:eastAsia="es-PE"/>
              </w:rPr>
              <w:t xml:space="preserve"> de </w:t>
            </w:r>
            <w:proofErr w:type="spellStart"/>
            <w:r w:rsidR="00C94E76">
              <w:rPr>
                <w:rFonts w:eastAsia="Times New Roman"/>
                <w:color w:val="000000"/>
                <w:sz w:val="20"/>
                <w:szCs w:val="20"/>
                <w:lang w:eastAsia="es-PE"/>
              </w:rPr>
              <w:t>Poisson</w:t>
            </w:r>
            <w:proofErr w:type="spellEnd"/>
            <w:r w:rsidR="00C94E76">
              <w:rPr>
                <w:rFonts w:eastAsia="Times New Roman"/>
                <w:color w:val="000000"/>
                <w:sz w:val="20"/>
                <w:szCs w:val="20"/>
                <w:lang w:eastAsia="es-PE"/>
              </w:rPr>
              <w:t>.</w:t>
            </w:r>
            <w:r w:rsidR="00A7121C">
              <w:rPr>
                <w:rFonts w:eastAsia="Times New Roman"/>
                <w:color w:val="000000"/>
                <w:sz w:val="20"/>
                <w:szCs w:val="20"/>
                <w:lang w:eastAsia="es-PE"/>
              </w:rPr>
              <w:t xml:space="preserve"> </w:t>
            </w:r>
          </w:p>
        </w:tc>
        <w:tc>
          <w:tcPr>
            <w:tcW w:w="3229" w:type="dxa"/>
            <w:gridSpan w:val="4"/>
            <w:tcBorders>
              <w:top w:val="nil"/>
              <w:left w:val="nil"/>
              <w:bottom w:val="single" w:sz="4" w:space="0" w:color="auto"/>
              <w:right w:val="single" w:sz="4" w:space="0" w:color="auto"/>
            </w:tcBorders>
            <w:shd w:val="clear" w:color="auto" w:fill="auto"/>
            <w:vAlign w:val="center"/>
          </w:tcPr>
          <w:p w:rsidR="00A22965" w:rsidRPr="002D2268" w:rsidRDefault="00C94E76" w:rsidP="00C94E76">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Utiliza los modelos de distribución de probabilidad binomial y de </w:t>
            </w:r>
            <w:proofErr w:type="spellStart"/>
            <w:r>
              <w:rPr>
                <w:rFonts w:eastAsia="Times New Roman"/>
                <w:color w:val="000000"/>
                <w:sz w:val="20"/>
                <w:szCs w:val="20"/>
                <w:lang w:eastAsia="es-PE"/>
              </w:rPr>
              <w:t>Poisson</w:t>
            </w:r>
            <w:proofErr w:type="spellEnd"/>
            <w:r>
              <w:rPr>
                <w:rFonts w:eastAsia="Times New Roman"/>
                <w:color w:val="000000"/>
                <w:sz w:val="20"/>
                <w:szCs w:val="20"/>
                <w:lang w:eastAsia="es-PE"/>
              </w:rPr>
              <w:t>, para resolver los problemas de incertidumbre</w:t>
            </w:r>
            <w:r w:rsidR="005519FF">
              <w:rPr>
                <w:rFonts w:eastAsia="Times New Roman"/>
                <w:color w:val="000000"/>
                <w:sz w:val="20"/>
                <w:szCs w:val="20"/>
                <w:lang w:eastAsia="es-PE"/>
              </w:rPr>
              <w:t>.</w:t>
            </w:r>
          </w:p>
        </w:tc>
        <w:tc>
          <w:tcPr>
            <w:tcW w:w="2253" w:type="dxa"/>
            <w:tcBorders>
              <w:top w:val="nil"/>
              <w:left w:val="nil"/>
              <w:bottom w:val="single" w:sz="4" w:space="0" w:color="auto"/>
              <w:right w:val="single" w:sz="4" w:space="0" w:color="auto"/>
            </w:tcBorders>
            <w:shd w:val="clear" w:color="auto" w:fill="auto"/>
            <w:vAlign w:val="center"/>
          </w:tcPr>
          <w:p w:rsidR="00A22965" w:rsidRPr="002D2268" w:rsidRDefault="00C94E76" w:rsidP="00C94E76">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Acepta los modelos de distribución de probabilidad binomial y de </w:t>
            </w:r>
            <w:proofErr w:type="spellStart"/>
            <w:r>
              <w:rPr>
                <w:rFonts w:eastAsia="Times New Roman"/>
                <w:color w:val="000000"/>
                <w:sz w:val="20"/>
                <w:szCs w:val="20"/>
                <w:lang w:eastAsia="es-PE"/>
              </w:rPr>
              <w:t>Poisson</w:t>
            </w:r>
            <w:proofErr w:type="spellEnd"/>
            <w:r>
              <w:rPr>
                <w:rFonts w:eastAsia="Times New Roman"/>
                <w:color w:val="000000"/>
                <w:sz w:val="20"/>
                <w:szCs w:val="20"/>
                <w:lang w:eastAsia="es-PE"/>
              </w:rPr>
              <w:t xml:space="preserve"> como herramienta de ayuda a la toma de decisiones</w:t>
            </w:r>
            <w:r w:rsidR="0038175C" w:rsidRPr="0038175C">
              <w:rPr>
                <w:rFonts w:eastAsia="Times New Roman"/>
                <w:color w:val="000000"/>
                <w:sz w:val="20"/>
                <w:szCs w:val="20"/>
                <w:lang w:eastAsia="es-PE"/>
              </w:rPr>
              <w:t>.</w:t>
            </w:r>
          </w:p>
        </w:tc>
        <w:tc>
          <w:tcPr>
            <w:tcW w:w="2387" w:type="dxa"/>
            <w:gridSpan w:val="3"/>
            <w:tcBorders>
              <w:top w:val="nil"/>
              <w:left w:val="nil"/>
              <w:bottom w:val="single" w:sz="4" w:space="0" w:color="auto"/>
              <w:right w:val="single" w:sz="4" w:space="0" w:color="auto"/>
            </w:tcBorders>
            <w:shd w:val="clear" w:color="auto" w:fill="auto"/>
            <w:vAlign w:val="center"/>
          </w:tcPr>
          <w:p w:rsidR="00A22965" w:rsidRPr="002D2268" w:rsidRDefault="00FD466F" w:rsidP="00116BC1">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w:t>
            </w:r>
            <w:r w:rsidR="002F6E1B">
              <w:rPr>
                <w:rFonts w:eastAsia="Times New Roman"/>
                <w:color w:val="000000"/>
                <w:sz w:val="20"/>
                <w:szCs w:val="20"/>
                <w:lang w:eastAsia="es-PE"/>
              </w:rPr>
              <w:t>ialogo,</w:t>
            </w:r>
            <w:r w:rsidRPr="00FD466F">
              <w:rPr>
                <w:rFonts w:eastAsia="Times New Roman"/>
                <w:color w:val="000000"/>
                <w:sz w:val="20"/>
                <w:szCs w:val="20"/>
                <w:lang w:eastAsia="es-PE"/>
              </w:rPr>
              <w:t xml:space="preserve"> lluvia de ideas, trabajos grupale</w:t>
            </w:r>
            <w:r>
              <w:rPr>
                <w:rFonts w:eastAsia="Times New Roman"/>
                <w:color w:val="000000"/>
                <w:sz w:val="20"/>
                <w:szCs w:val="20"/>
                <w:lang w:eastAsia="es-PE"/>
              </w:rPr>
              <w:t>s e individuales.</w:t>
            </w:r>
          </w:p>
        </w:tc>
        <w:tc>
          <w:tcPr>
            <w:tcW w:w="2452" w:type="dxa"/>
            <w:gridSpan w:val="2"/>
            <w:tcBorders>
              <w:top w:val="nil"/>
              <w:left w:val="nil"/>
              <w:bottom w:val="single" w:sz="4" w:space="0" w:color="auto"/>
              <w:right w:val="single" w:sz="4" w:space="0" w:color="auto"/>
            </w:tcBorders>
            <w:shd w:val="clear" w:color="auto" w:fill="auto"/>
            <w:vAlign w:val="center"/>
          </w:tcPr>
          <w:p w:rsidR="00A22965" w:rsidRPr="0014437B" w:rsidRDefault="00E62A61" w:rsidP="002F6E1B">
            <w:pPr>
              <w:spacing w:after="0" w:line="240" w:lineRule="auto"/>
              <w:ind w:left="72"/>
              <w:jc w:val="both"/>
              <w:rPr>
                <w:rFonts w:eastAsia="Times New Roman"/>
                <w:color w:val="000000"/>
                <w:sz w:val="20"/>
                <w:szCs w:val="20"/>
                <w:lang w:val="es-ES" w:eastAsia="es-PE"/>
              </w:rPr>
            </w:pPr>
            <w:r>
              <w:rPr>
                <w:rFonts w:eastAsia="Times New Roman"/>
                <w:color w:val="000000"/>
                <w:sz w:val="20"/>
                <w:szCs w:val="20"/>
                <w:lang w:val="es-ES" w:eastAsia="es-PE"/>
              </w:rPr>
              <w:t xml:space="preserve">Conoce </w:t>
            </w:r>
            <w:r w:rsidR="00FE6CD9">
              <w:rPr>
                <w:rFonts w:eastAsia="Times New Roman"/>
                <w:color w:val="000000"/>
                <w:sz w:val="20"/>
                <w:szCs w:val="20"/>
                <w:lang w:val="es-ES" w:eastAsia="es-PE"/>
              </w:rPr>
              <w:t xml:space="preserve">y aplica </w:t>
            </w:r>
            <w:r w:rsidR="002F6E1B">
              <w:rPr>
                <w:rFonts w:eastAsia="Times New Roman"/>
                <w:color w:val="000000"/>
                <w:sz w:val="20"/>
                <w:szCs w:val="20"/>
                <w:lang w:val="es-ES" w:eastAsia="es-PE"/>
              </w:rPr>
              <w:t xml:space="preserve">los modelos de distribución de probabilidad binomial y de </w:t>
            </w:r>
            <w:proofErr w:type="spellStart"/>
            <w:r w:rsidR="002F6E1B">
              <w:rPr>
                <w:rFonts w:eastAsia="Times New Roman"/>
                <w:color w:val="000000"/>
                <w:sz w:val="20"/>
                <w:szCs w:val="20"/>
                <w:lang w:val="es-ES" w:eastAsia="es-PE"/>
              </w:rPr>
              <w:t>Poisson</w:t>
            </w:r>
            <w:proofErr w:type="spellEnd"/>
            <w:r w:rsidR="002F6E1B">
              <w:rPr>
                <w:rFonts w:eastAsia="Times New Roman"/>
                <w:color w:val="000000"/>
                <w:sz w:val="20"/>
                <w:szCs w:val="20"/>
                <w:lang w:val="es-ES" w:eastAsia="es-PE"/>
              </w:rPr>
              <w:t>, en el caso de presentarse problemas con estas características.</w:t>
            </w:r>
          </w:p>
        </w:tc>
      </w:tr>
      <w:tr w:rsidR="00A540F6" w:rsidRPr="004872A8" w:rsidTr="00A4236F">
        <w:trPr>
          <w:gridAfter w:val="1"/>
          <w:wAfter w:w="499" w:type="dxa"/>
          <w:trHeight w:val="817"/>
        </w:trPr>
        <w:tc>
          <w:tcPr>
            <w:tcW w:w="953" w:type="dxa"/>
            <w:vMerge/>
            <w:tcBorders>
              <w:left w:val="single" w:sz="4" w:space="0" w:color="auto"/>
              <w:right w:val="single" w:sz="4" w:space="0" w:color="auto"/>
            </w:tcBorders>
            <w:shd w:val="clear" w:color="auto" w:fill="auto"/>
            <w:textDirection w:val="btLr"/>
            <w:vAlign w:val="center"/>
          </w:tcPr>
          <w:p w:rsidR="00A22965" w:rsidRPr="004872A8" w:rsidRDefault="00A22965" w:rsidP="00116BC1">
            <w:pPr>
              <w:spacing w:after="0" w:line="240" w:lineRule="auto"/>
              <w:jc w:val="center"/>
              <w:rPr>
                <w:rFonts w:eastAsia="Times New Roman"/>
                <w:b/>
                <w:i/>
                <w:color w:val="000000"/>
                <w:lang w:eastAsia="es-PE"/>
              </w:rPr>
            </w:pPr>
          </w:p>
        </w:tc>
        <w:tc>
          <w:tcPr>
            <w:tcW w:w="927" w:type="dxa"/>
            <w:tcBorders>
              <w:top w:val="nil"/>
              <w:left w:val="single" w:sz="4" w:space="0" w:color="auto"/>
              <w:bottom w:val="single" w:sz="4" w:space="0" w:color="auto"/>
              <w:right w:val="single" w:sz="4" w:space="0" w:color="auto"/>
            </w:tcBorders>
            <w:shd w:val="clear" w:color="auto" w:fill="auto"/>
            <w:vAlign w:val="center"/>
            <w:hideMark/>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10°</w:t>
            </w:r>
          </w:p>
          <w:p w:rsidR="004208F2" w:rsidRPr="004208F2" w:rsidRDefault="004208F2" w:rsidP="006D64F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w:t>
            </w:r>
            <w:r w:rsidR="00AA38EA">
              <w:rPr>
                <w:rFonts w:eastAsia="Times New Roman"/>
                <w:b/>
                <w:color w:val="000000"/>
                <w:sz w:val="16"/>
                <w:szCs w:val="16"/>
                <w:lang w:eastAsia="es-PE"/>
              </w:rPr>
              <w:t>4/06</w:t>
            </w:r>
            <w:r>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468" w:type="dxa"/>
            <w:tcBorders>
              <w:top w:val="single" w:sz="4" w:space="0" w:color="auto"/>
              <w:left w:val="single" w:sz="4" w:space="0" w:color="auto"/>
              <w:bottom w:val="single" w:sz="4" w:space="0" w:color="auto"/>
              <w:right w:val="single" w:sz="4" w:space="0" w:color="auto"/>
            </w:tcBorders>
            <w:vAlign w:val="center"/>
          </w:tcPr>
          <w:p w:rsidR="00A22965" w:rsidRPr="008B360E" w:rsidRDefault="00360BF0" w:rsidP="00360BF0">
            <w:pPr>
              <w:spacing w:after="0" w:line="240" w:lineRule="auto"/>
              <w:rPr>
                <w:rFonts w:eastAsia="Times New Roman"/>
                <w:sz w:val="20"/>
                <w:szCs w:val="20"/>
                <w:lang w:eastAsia="es-PE"/>
              </w:rPr>
            </w:pPr>
            <w:r>
              <w:rPr>
                <w:rFonts w:eastAsia="Times New Roman"/>
                <w:color w:val="000000"/>
                <w:sz w:val="20"/>
                <w:szCs w:val="20"/>
                <w:lang w:eastAsia="es-PE"/>
              </w:rPr>
              <w:t xml:space="preserve">Explica comportamientos </w:t>
            </w:r>
            <w:proofErr w:type="spellStart"/>
            <w:r>
              <w:rPr>
                <w:rFonts w:eastAsia="Times New Roman"/>
                <w:color w:val="000000"/>
                <w:sz w:val="20"/>
                <w:szCs w:val="20"/>
                <w:lang w:eastAsia="es-PE"/>
              </w:rPr>
              <w:t>muestrales</w:t>
            </w:r>
            <w:proofErr w:type="spellEnd"/>
            <w:r>
              <w:rPr>
                <w:rFonts w:eastAsia="Times New Roman"/>
                <w:color w:val="000000"/>
                <w:sz w:val="20"/>
                <w:szCs w:val="20"/>
                <w:lang w:eastAsia="es-PE"/>
              </w:rPr>
              <w:t>, mediante modelos de</w:t>
            </w:r>
            <w:r w:rsidR="009D217C">
              <w:rPr>
                <w:rFonts w:eastAsia="Times New Roman"/>
                <w:color w:val="000000"/>
                <w:sz w:val="20"/>
                <w:szCs w:val="20"/>
                <w:lang w:eastAsia="es-PE"/>
              </w:rPr>
              <w:t xml:space="preserve"> distribución de probabilidad normal.</w:t>
            </w:r>
          </w:p>
        </w:tc>
        <w:tc>
          <w:tcPr>
            <w:tcW w:w="3229" w:type="dxa"/>
            <w:gridSpan w:val="4"/>
            <w:tcBorders>
              <w:top w:val="single" w:sz="4" w:space="0" w:color="auto"/>
              <w:left w:val="nil"/>
              <w:bottom w:val="single" w:sz="4" w:space="0" w:color="auto"/>
              <w:right w:val="single" w:sz="4" w:space="0" w:color="auto"/>
            </w:tcBorders>
            <w:shd w:val="clear" w:color="auto" w:fill="auto"/>
            <w:vAlign w:val="center"/>
          </w:tcPr>
          <w:p w:rsidR="00A22965" w:rsidRPr="002D2268" w:rsidRDefault="009D217C" w:rsidP="009D217C">
            <w:pPr>
              <w:spacing w:after="0" w:line="240" w:lineRule="auto"/>
              <w:rPr>
                <w:rFonts w:eastAsia="Times New Roman"/>
                <w:color w:val="000000"/>
                <w:sz w:val="20"/>
                <w:szCs w:val="20"/>
                <w:lang w:eastAsia="es-PE"/>
              </w:rPr>
            </w:pPr>
            <w:r>
              <w:rPr>
                <w:rFonts w:eastAsia="Times New Roman"/>
                <w:color w:val="000000"/>
                <w:sz w:val="20"/>
                <w:szCs w:val="20"/>
                <w:lang w:eastAsia="es-PE"/>
              </w:rPr>
              <w:t>Utiliza modelos de distribución de probabilidad normal para resolver los problemas de incertidumbre.</w:t>
            </w:r>
          </w:p>
        </w:tc>
        <w:tc>
          <w:tcPr>
            <w:tcW w:w="2253" w:type="dxa"/>
            <w:tcBorders>
              <w:top w:val="single" w:sz="4" w:space="0" w:color="auto"/>
              <w:left w:val="nil"/>
              <w:bottom w:val="single" w:sz="4" w:space="0" w:color="auto"/>
              <w:right w:val="single" w:sz="4" w:space="0" w:color="auto"/>
            </w:tcBorders>
            <w:shd w:val="clear" w:color="auto" w:fill="auto"/>
            <w:vAlign w:val="center"/>
          </w:tcPr>
          <w:p w:rsidR="00A22965" w:rsidRPr="002D2268" w:rsidRDefault="009D217C" w:rsidP="009D217C">
            <w:pPr>
              <w:spacing w:after="0" w:line="240" w:lineRule="auto"/>
              <w:rPr>
                <w:rFonts w:eastAsia="Times New Roman"/>
                <w:color w:val="000000"/>
                <w:sz w:val="20"/>
                <w:szCs w:val="20"/>
                <w:lang w:eastAsia="es-PE"/>
              </w:rPr>
            </w:pPr>
            <w:r>
              <w:rPr>
                <w:rFonts w:eastAsia="Times New Roman"/>
                <w:color w:val="000000"/>
                <w:sz w:val="20"/>
                <w:szCs w:val="20"/>
                <w:lang w:eastAsia="es-PE"/>
              </w:rPr>
              <w:t>Acepta el modelo de distribución de probabilidad normal como herramienta de ayuda a la toma de decisiones</w:t>
            </w:r>
            <w:r w:rsidRPr="0038175C">
              <w:rPr>
                <w:rFonts w:eastAsia="Times New Roman"/>
                <w:color w:val="000000"/>
                <w:sz w:val="20"/>
                <w:szCs w:val="20"/>
                <w:lang w:eastAsia="es-PE"/>
              </w:rPr>
              <w:t>.</w:t>
            </w:r>
          </w:p>
        </w:tc>
        <w:tc>
          <w:tcPr>
            <w:tcW w:w="2387" w:type="dxa"/>
            <w:gridSpan w:val="3"/>
            <w:tcBorders>
              <w:top w:val="single" w:sz="4" w:space="0" w:color="auto"/>
              <w:left w:val="nil"/>
              <w:bottom w:val="single" w:sz="4" w:space="0" w:color="auto"/>
              <w:right w:val="single" w:sz="4" w:space="0" w:color="auto"/>
            </w:tcBorders>
            <w:shd w:val="clear" w:color="auto" w:fill="auto"/>
            <w:vAlign w:val="center"/>
          </w:tcPr>
          <w:p w:rsidR="00A22965" w:rsidRPr="002D2268" w:rsidRDefault="00266AAC" w:rsidP="0038175C">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w:t>
            </w:r>
            <w:r w:rsidR="003A5764">
              <w:rPr>
                <w:rFonts w:eastAsia="Times New Roman"/>
                <w:color w:val="000000"/>
                <w:sz w:val="20"/>
                <w:szCs w:val="20"/>
                <w:lang w:eastAsia="es-PE"/>
              </w:rPr>
              <w:t>ialogo,</w:t>
            </w:r>
            <w:r w:rsidRPr="00FD466F">
              <w:rPr>
                <w:rFonts w:eastAsia="Times New Roman"/>
                <w:color w:val="000000"/>
                <w:sz w:val="20"/>
                <w:szCs w:val="20"/>
                <w:lang w:eastAsia="es-PE"/>
              </w:rPr>
              <w:t xml:space="preserve"> lluvia de ideas, trabajos grupale</w:t>
            </w:r>
            <w:r>
              <w:rPr>
                <w:rFonts w:eastAsia="Times New Roman"/>
                <w:color w:val="000000"/>
                <w:sz w:val="20"/>
                <w:szCs w:val="20"/>
                <w:lang w:eastAsia="es-PE"/>
              </w:rPr>
              <w:t>s e individuales.</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A22965" w:rsidRPr="00FE6CD9" w:rsidRDefault="00FE6CD9" w:rsidP="003A5764">
            <w:pPr>
              <w:spacing w:after="0" w:line="240" w:lineRule="auto"/>
              <w:rPr>
                <w:rStyle w:val="nfasissutil"/>
                <w:i w:val="0"/>
              </w:rPr>
            </w:pPr>
            <w:r>
              <w:rPr>
                <w:rFonts w:eastAsia="Times New Roman"/>
                <w:color w:val="000000"/>
                <w:sz w:val="20"/>
                <w:szCs w:val="20"/>
                <w:lang w:val="es-ES" w:eastAsia="es-PE"/>
              </w:rPr>
              <w:t xml:space="preserve">Conoce y aplica </w:t>
            </w:r>
            <w:r w:rsidR="00A06075">
              <w:rPr>
                <w:rFonts w:eastAsia="Times New Roman"/>
                <w:color w:val="000000"/>
                <w:sz w:val="20"/>
                <w:szCs w:val="20"/>
                <w:lang w:val="es-ES" w:eastAsia="es-PE"/>
              </w:rPr>
              <w:t xml:space="preserve">cinco casos de </w:t>
            </w:r>
            <w:r w:rsidR="003A5764">
              <w:rPr>
                <w:rFonts w:eastAsia="Times New Roman"/>
                <w:color w:val="000000"/>
                <w:sz w:val="20"/>
                <w:szCs w:val="20"/>
                <w:lang w:val="es-ES" w:eastAsia="es-PE"/>
              </w:rPr>
              <w:t>la distribución de probabilidad normal en los casos de desarrollar cálculo de probabilidades</w:t>
            </w:r>
            <w:r>
              <w:rPr>
                <w:rFonts w:eastAsia="Times New Roman"/>
                <w:color w:val="000000"/>
                <w:sz w:val="20"/>
                <w:szCs w:val="20"/>
                <w:lang w:val="es-ES" w:eastAsia="es-PE"/>
              </w:rPr>
              <w:t>.</w:t>
            </w:r>
          </w:p>
        </w:tc>
      </w:tr>
      <w:tr w:rsidR="00A540F6" w:rsidRPr="004872A8" w:rsidTr="00A4236F">
        <w:trPr>
          <w:gridAfter w:val="1"/>
          <w:wAfter w:w="499" w:type="dxa"/>
          <w:trHeight w:val="836"/>
        </w:trPr>
        <w:tc>
          <w:tcPr>
            <w:tcW w:w="953" w:type="dxa"/>
            <w:vMerge/>
            <w:tcBorders>
              <w:left w:val="single" w:sz="4" w:space="0" w:color="auto"/>
              <w:right w:val="single" w:sz="4" w:space="0" w:color="auto"/>
            </w:tcBorders>
            <w:shd w:val="clear" w:color="auto" w:fill="auto"/>
            <w:textDirection w:val="btLr"/>
            <w:vAlign w:val="center"/>
          </w:tcPr>
          <w:p w:rsidR="00A22965" w:rsidRDefault="00A22965" w:rsidP="00116BC1">
            <w:pPr>
              <w:spacing w:after="0" w:line="240" w:lineRule="auto"/>
              <w:jc w:val="center"/>
              <w:rPr>
                <w:rFonts w:eastAsia="Times New Roman"/>
                <w:b/>
                <w:i/>
                <w:color w:val="000000"/>
                <w:lang w:eastAsia="es-PE"/>
              </w:rPr>
            </w:pPr>
          </w:p>
        </w:tc>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22965" w:rsidRDefault="006A774A" w:rsidP="00116BC1">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11°</w:t>
            </w:r>
          </w:p>
          <w:p w:rsidR="004208F2" w:rsidRPr="004208F2" w:rsidRDefault="00AA38EA" w:rsidP="009B33D4">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11/06</w:t>
            </w:r>
            <w:r w:rsidR="004208F2">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468" w:type="dxa"/>
            <w:tcBorders>
              <w:top w:val="single" w:sz="4" w:space="0" w:color="auto"/>
              <w:left w:val="single" w:sz="4" w:space="0" w:color="auto"/>
              <w:bottom w:val="single" w:sz="4" w:space="0" w:color="auto"/>
              <w:right w:val="single" w:sz="4" w:space="0" w:color="auto"/>
            </w:tcBorders>
            <w:vAlign w:val="center"/>
          </w:tcPr>
          <w:p w:rsidR="00A22965" w:rsidRPr="007A608E" w:rsidRDefault="00360BF0" w:rsidP="000E02FD">
            <w:pPr>
              <w:spacing w:after="0" w:line="240" w:lineRule="auto"/>
              <w:rPr>
                <w:rFonts w:eastAsia="Times New Roman"/>
                <w:sz w:val="20"/>
                <w:szCs w:val="20"/>
                <w:lang w:eastAsia="es-PE"/>
              </w:rPr>
            </w:pPr>
            <w:r>
              <w:rPr>
                <w:rFonts w:eastAsia="Times New Roman"/>
                <w:color w:val="000000"/>
                <w:sz w:val="20"/>
                <w:szCs w:val="20"/>
                <w:lang w:eastAsia="es-PE"/>
              </w:rPr>
              <w:t xml:space="preserve">Explica comportamientos  de las medias </w:t>
            </w:r>
            <w:proofErr w:type="spellStart"/>
            <w:r>
              <w:rPr>
                <w:rFonts w:eastAsia="Times New Roman"/>
                <w:color w:val="000000"/>
                <w:sz w:val="20"/>
                <w:szCs w:val="20"/>
                <w:lang w:eastAsia="es-PE"/>
              </w:rPr>
              <w:t>muestrales</w:t>
            </w:r>
            <w:proofErr w:type="spellEnd"/>
            <w:r>
              <w:rPr>
                <w:rFonts w:eastAsia="Times New Roman"/>
                <w:color w:val="000000"/>
                <w:sz w:val="20"/>
                <w:szCs w:val="20"/>
                <w:lang w:eastAsia="es-PE"/>
              </w:rPr>
              <w:t>, mediante modelos de distribución de probabilidad normal estándar.</w:t>
            </w:r>
          </w:p>
        </w:tc>
        <w:tc>
          <w:tcPr>
            <w:tcW w:w="3229" w:type="dxa"/>
            <w:gridSpan w:val="4"/>
            <w:tcBorders>
              <w:top w:val="single" w:sz="4" w:space="0" w:color="auto"/>
              <w:left w:val="nil"/>
              <w:bottom w:val="single" w:sz="4" w:space="0" w:color="auto"/>
              <w:right w:val="single" w:sz="4" w:space="0" w:color="auto"/>
            </w:tcBorders>
            <w:shd w:val="clear" w:color="auto" w:fill="auto"/>
            <w:vAlign w:val="center"/>
          </w:tcPr>
          <w:p w:rsidR="00A22965" w:rsidRPr="007A608E" w:rsidRDefault="007A608E" w:rsidP="003C3509">
            <w:pPr>
              <w:spacing w:after="0" w:line="240" w:lineRule="auto"/>
              <w:rPr>
                <w:rFonts w:eastAsia="Times New Roman"/>
                <w:sz w:val="20"/>
                <w:szCs w:val="20"/>
                <w:lang w:eastAsia="es-PE"/>
              </w:rPr>
            </w:pPr>
            <w:r w:rsidRPr="007A608E">
              <w:rPr>
                <w:rFonts w:eastAsia="Times New Roman"/>
                <w:sz w:val="20"/>
                <w:szCs w:val="20"/>
                <w:lang w:eastAsia="es-PE"/>
              </w:rPr>
              <w:t>Utiliza tablas de distribución normal estándar para resolver problemas de cualquier distribución normal</w:t>
            </w:r>
          </w:p>
        </w:tc>
        <w:tc>
          <w:tcPr>
            <w:tcW w:w="2253" w:type="dxa"/>
            <w:tcBorders>
              <w:top w:val="single" w:sz="4" w:space="0" w:color="auto"/>
              <w:left w:val="nil"/>
              <w:bottom w:val="single" w:sz="4" w:space="0" w:color="auto"/>
              <w:right w:val="single" w:sz="4" w:space="0" w:color="auto"/>
            </w:tcBorders>
            <w:shd w:val="clear" w:color="auto" w:fill="auto"/>
            <w:vAlign w:val="center"/>
          </w:tcPr>
          <w:p w:rsidR="00A22965" w:rsidRPr="007A608E" w:rsidRDefault="007A608E" w:rsidP="00A06075">
            <w:pPr>
              <w:spacing w:after="0" w:line="240" w:lineRule="auto"/>
              <w:rPr>
                <w:rFonts w:eastAsia="Times New Roman"/>
                <w:sz w:val="20"/>
                <w:szCs w:val="20"/>
                <w:lang w:eastAsia="es-PE"/>
              </w:rPr>
            </w:pPr>
            <w:r w:rsidRPr="007A608E">
              <w:rPr>
                <w:rFonts w:eastAsia="Times New Roman"/>
                <w:sz w:val="20"/>
                <w:szCs w:val="20"/>
                <w:lang w:eastAsia="es-PE"/>
              </w:rPr>
              <w:t>Acepta el modelo de distribución normal estándar como una solución inmediata a los problemas de distribución normal cualquiera.</w:t>
            </w:r>
          </w:p>
        </w:tc>
        <w:tc>
          <w:tcPr>
            <w:tcW w:w="2387" w:type="dxa"/>
            <w:gridSpan w:val="3"/>
            <w:tcBorders>
              <w:top w:val="single" w:sz="4" w:space="0" w:color="auto"/>
              <w:left w:val="nil"/>
              <w:bottom w:val="single" w:sz="4" w:space="0" w:color="auto"/>
              <w:right w:val="single" w:sz="4" w:space="0" w:color="auto"/>
            </w:tcBorders>
            <w:shd w:val="clear" w:color="auto" w:fill="auto"/>
            <w:vAlign w:val="center"/>
          </w:tcPr>
          <w:p w:rsidR="00A22965" w:rsidRPr="007A608E" w:rsidRDefault="007A608E" w:rsidP="0018150D">
            <w:pPr>
              <w:spacing w:after="0" w:line="240" w:lineRule="auto"/>
              <w:rPr>
                <w:rFonts w:eastAsia="Times New Roman"/>
                <w:sz w:val="20"/>
                <w:szCs w:val="20"/>
                <w:lang w:eastAsia="es-PE"/>
              </w:rPr>
            </w:pPr>
            <w:r w:rsidRPr="007A608E">
              <w:rPr>
                <w:rFonts w:eastAsia="Times New Roman"/>
                <w:sz w:val="20"/>
                <w:szCs w:val="20"/>
                <w:lang w:eastAsia="es-PE"/>
              </w:rPr>
              <w:t xml:space="preserve">Uso de tablas estadísticas y software </w:t>
            </w:r>
            <w:proofErr w:type="spellStart"/>
            <w:r w:rsidRPr="007A608E">
              <w:rPr>
                <w:rFonts w:eastAsia="Times New Roman"/>
                <w:sz w:val="20"/>
                <w:szCs w:val="20"/>
                <w:lang w:eastAsia="es-PE"/>
              </w:rPr>
              <w:t>Minitab</w:t>
            </w:r>
            <w:proofErr w:type="spellEnd"/>
            <w:r w:rsidRPr="007A608E">
              <w:rPr>
                <w:rFonts w:eastAsia="Times New Roman"/>
                <w:sz w:val="20"/>
                <w:szCs w:val="20"/>
                <w:lang w:eastAsia="es-PE"/>
              </w:rPr>
              <w:t>.</w:t>
            </w:r>
          </w:p>
        </w:tc>
        <w:tc>
          <w:tcPr>
            <w:tcW w:w="2452" w:type="dxa"/>
            <w:gridSpan w:val="2"/>
            <w:tcBorders>
              <w:top w:val="single" w:sz="4" w:space="0" w:color="auto"/>
              <w:left w:val="nil"/>
              <w:bottom w:val="single" w:sz="4" w:space="0" w:color="auto"/>
              <w:right w:val="single" w:sz="4" w:space="0" w:color="auto"/>
            </w:tcBorders>
            <w:shd w:val="clear" w:color="auto" w:fill="auto"/>
            <w:vAlign w:val="center"/>
          </w:tcPr>
          <w:p w:rsidR="00A22965" w:rsidRPr="007A608E" w:rsidRDefault="007A608E" w:rsidP="00A06075">
            <w:pPr>
              <w:spacing w:after="0" w:line="240" w:lineRule="auto"/>
              <w:rPr>
                <w:rFonts w:eastAsia="Times New Roman"/>
                <w:sz w:val="20"/>
                <w:szCs w:val="20"/>
                <w:lang w:eastAsia="es-PE"/>
              </w:rPr>
            </w:pPr>
            <w:r w:rsidRPr="007A608E">
              <w:rPr>
                <w:rFonts w:eastAsia="Times New Roman"/>
                <w:sz w:val="20"/>
                <w:szCs w:val="20"/>
                <w:lang w:eastAsia="es-PE"/>
              </w:rPr>
              <w:t xml:space="preserve">Resuelve  cinco problemas de distribución normal mediante la normal estandarizada con tablas estadísticas y ayuda del </w:t>
            </w:r>
            <w:proofErr w:type="spellStart"/>
            <w:r w:rsidRPr="007A608E">
              <w:rPr>
                <w:rFonts w:eastAsia="Times New Roman"/>
                <w:sz w:val="20"/>
                <w:szCs w:val="20"/>
                <w:lang w:eastAsia="es-PE"/>
              </w:rPr>
              <w:t>Minitab</w:t>
            </w:r>
            <w:proofErr w:type="spellEnd"/>
            <w:r w:rsidRPr="007A608E">
              <w:rPr>
                <w:rFonts w:eastAsia="Times New Roman"/>
                <w:sz w:val="20"/>
                <w:szCs w:val="20"/>
                <w:lang w:eastAsia="es-PE"/>
              </w:rPr>
              <w:t>.</w:t>
            </w:r>
          </w:p>
        </w:tc>
      </w:tr>
      <w:tr w:rsidR="00266AAC" w:rsidRPr="004872A8" w:rsidTr="00A4236F">
        <w:trPr>
          <w:gridAfter w:val="1"/>
          <w:wAfter w:w="499" w:type="dxa"/>
          <w:trHeight w:val="305"/>
        </w:trPr>
        <w:tc>
          <w:tcPr>
            <w:tcW w:w="953"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III </w:t>
            </w:r>
            <w:r w:rsidRPr="004872A8">
              <w:rPr>
                <w:rFonts w:eastAsia="Times New Roman"/>
                <w:b/>
                <w:i/>
                <w:color w:val="000000"/>
                <w:lang w:eastAsia="es-PE"/>
              </w:rPr>
              <w:t>:</w:t>
            </w:r>
          </w:p>
        </w:tc>
        <w:tc>
          <w:tcPr>
            <w:tcW w:w="927" w:type="dxa"/>
            <w:vMerge w:val="restart"/>
            <w:tcBorders>
              <w:top w:val="single" w:sz="4" w:space="0" w:color="auto"/>
              <w:left w:val="single" w:sz="4" w:space="0" w:color="auto"/>
              <w:right w:val="single" w:sz="4" w:space="0" w:color="auto"/>
            </w:tcBorders>
            <w:vAlign w:val="center"/>
            <w:hideMark/>
          </w:tcPr>
          <w:p w:rsidR="00410F73" w:rsidRPr="00AA38EA" w:rsidRDefault="00AA38EA" w:rsidP="00116BC1">
            <w:pPr>
              <w:spacing w:after="0" w:line="240" w:lineRule="auto"/>
              <w:rPr>
                <w:rFonts w:eastAsia="Times New Roman"/>
                <w:b/>
                <w:color w:val="000000"/>
                <w:sz w:val="16"/>
                <w:szCs w:val="16"/>
                <w:lang w:eastAsia="es-PE"/>
              </w:rPr>
            </w:pPr>
            <w:r w:rsidRPr="00AA38EA">
              <w:rPr>
                <w:rFonts w:eastAsia="Times New Roman"/>
                <w:b/>
                <w:color w:val="000000"/>
                <w:sz w:val="16"/>
                <w:szCs w:val="16"/>
                <w:lang w:eastAsia="es-PE"/>
              </w:rPr>
              <w:t>18/06/</w:t>
            </w:r>
            <w:r w:rsidR="00102EDD">
              <w:rPr>
                <w:rFonts w:eastAsia="Times New Roman"/>
                <w:b/>
                <w:color w:val="000000"/>
                <w:sz w:val="16"/>
                <w:szCs w:val="16"/>
                <w:lang w:eastAsia="es-PE"/>
              </w:rPr>
              <w:t>2018</w:t>
            </w:r>
          </w:p>
        </w:tc>
        <w:tc>
          <w:tcPr>
            <w:tcW w:w="12789" w:type="dxa"/>
            <w:gridSpan w:val="11"/>
            <w:tcBorders>
              <w:top w:val="single" w:sz="4" w:space="0" w:color="auto"/>
              <w:left w:val="nil"/>
              <w:bottom w:val="single" w:sz="4" w:space="0" w:color="auto"/>
              <w:right w:val="single" w:sz="4" w:space="0" w:color="000000"/>
            </w:tcBorders>
            <w:shd w:val="clear" w:color="auto" w:fill="auto"/>
            <w:hideMark/>
          </w:tcPr>
          <w:p w:rsidR="00410F73" w:rsidRPr="000B3E75" w:rsidRDefault="00963964" w:rsidP="00963964">
            <w:pPr>
              <w:spacing w:after="0" w:line="240" w:lineRule="auto"/>
              <w:jc w:val="center"/>
              <w:rPr>
                <w:rFonts w:eastAsia="Times New Roman"/>
                <w:b/>
                <w:color w:val="000000"/>
                <w:lang w:eastAsia="es-PE"/>
              </w:rPr>
            </w:pPr>
            <w:r>
              <w:rPr>
                <w:rFonts w:eastAsia="Times New Roman"/>
                <w:b/>
                <w:color w:val="000000"/>
                <w:lang w:eastAsia="es-PE"/>
              </w:rPr>
              <w:t>TERCERA EVALUACION PARCIAL</w:t>
            </w:r>
            <w:r w:rsidR="00BE6005">
              <w:rPr>
                <w:rFonts w:eastAsia="Times New Roman"/>
                <w:b/>
                <w:color w:val="000000"/>
                <w:lang w:eastAsia="es-PE"/>
              </w:rPr>
              <w:t xml:space="preserve"> (Conceptual, Procedimental, Actitudinal)</w:t>
            </w:r>
          </w:p>
        </w:tc>
      </w:tr>
      <w:tr w:rsidR="00742159" w:rsidRPr="004872A8" w:rsidTr="00A4236F">
        <w:trPr>
          <w:gridAfter w:val="1"/>
          <w:wAfter w:w="499" w:type="dxa"/>
          <w:trHeight w:val="305"/>
        </w:trPr>
        <w:tc>
          <w:tcPr>
            <w:tcW w:w="953" w:type="dxa"/>
            <w:vMerge/>
            <w:tcBorders>
              <w:top w:val="nil"/>
              <w:left w:val="single" w:sz="4" w:space="0" w:color="auto"/>
              <w:right w:val="single" w:sz="4" w:space="0" w:color="auto"/>
            </w:tcBorders>
            <w:shd w:val="clear" w:color="auto" w:fill="auto"/>
            <w:textDirection w:val="btLr"/>
            <w:vAlign w:val="center"/>
          </w:tcPr>
          <w:p w:rsidR="00742159" w:rsidRPr="004872A8" w:rsidRDefault="00742159" w:rsidP="00116BC1">
            <w:pPr>
              <w:spacing w:after="0" w:line="240" w:lineRule="auto"/>
              <w:jc w:val="center"/>
              <w:rPr>
                <w:rFonts w:eastAsia="Times New Roman"/>
                <w:b/>
                <w:i/>
                <w:color w:val="000000"/>
                <w:lang w:eastAsia="es-PE"/>
              </w:rPr>
            </w:pPr>
          </w:p>
        </w:tc>
        <w:tc>
          <w:tcPr>
            <w:tcW w:w="927" w:type="dxa"/>
            <w:vMerge/>
            <w:tcBorders>
              <w:top w:val="single" w:sz="4" w:space="0" w:color="auto"/>
              <w:left w:val="single" w:sz="4" w:space="0" w:color="auto"/>
              <w:right w:val="single" w:sz="4" w:space="0" w:color="auto"/>
            </w:tcBorders>
            <w:vAlign w:val="center"/>
          </w:tcPr>
          <w:p w:rsidR="00742159" w:rsidRPr="004872A8" w:rsidRDefault="00742159" w:rsidP="00116BC1">
            <w:pPr>
              <w:spacing w:after="0" w:line="240" w:lineRule="auto"/>
              <w:rPr>
                <w:rFonts w:eastAsia="Times New Roman"/>
                <w:color w:val="000000"/>
                <w:lang w:eastAsia="es-PE"/>
              </w:rPr>
            </w:pPr>
          </w:p>
        </w:tc>
        <w:tc>
          <w:tcPr>
            <w:tcW w:w="12789" w:type="dxa"/>
            <w:gridSpan w:val="11"/>
            <w:tcBorders>
              <w:top w:val="single" w:sz="4" w:space="0" w:color="auto"/>
              <w:left w:val="nil"/>
              <w:bottom w:val="single" w:sz="4" w:space="0" w:color="auto"/>
              <w:right w:val="single" w:sz="4" w:space="0" w:color="000000"/>
            </w:tcBorders>
            <w:shd w:val="clear" w:color="auto" w:fill="auto"/>
          </w:tcPr>
          <w:p w:rsidR="00742159" w:rsidRDefault="00742159" w:rsidP="00963964">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A540F6" w:rsidRPr="004872A8" w:rsidTr="00A4236F">
        <w:trPr>
          <w:gridAfter w:val="1"/>
          <w:wAfter w:w="499" w:type="dxa"/>
          <w:trHeight w:val="249"/>
        </w:trPr>
        <w:tc>
          <w:tcPr>
            <w:tcW w:w="953"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927"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793" w:type="dxa"/>
            <w:gridSpan w:val="3"/>
            <w:tcBorders>
              <w:top w:val="single" w:sz="4" w:space="0" w:color="auto"/>
              <w:left w:val="nil"/>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CONOCIMIENTO</w:t>
            </w:r>
          </w:p>
        </w:tc>
        <w:tc>
          <w:tcPr>
            <w:tcW w:w="4822" w:type="dxa"/>
            <w:gridSpan w:val="5"/>
            <w:tcBorders>
              <w:top w:val="single" w:sz="4" w:space="0" w:color="auto"/>
              <w:left w:val="single" w:sz="4" w:space="0" w:color="auto"/>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174" w:type="dxa"/>
            <w:gridSpan w:val="3"/>
            <w:tcBorders>
              <w:top w:val="single" w:sz="4" w:space="0" w:color="auto"/>
              <w:left w:val="single" w:sz="4" w:space="0" w:color="auto"/>
              <w:bottom w:val="single" w:sz="4" w:space="0" w:color="auto"/>
              <w:right w:val="single" w:sz="4" w:space="0" w:color="000000"/>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A540F6" w:rsidRPr="004872A8" w:rsidTr="00A4236F">
        <w:trPr>
          <w:gridAfter w:val="1"/>
          <w:wAfter w:w="499" w:type="dxa"/>
          <w:trHeight w:val="265"/>
        </w:trPr>
        <w:tc>
          <w:tcPr>
            <w:tcW w:w="953" w:type="dxa"/>
            <w:vMerge/>
            <w:tcBorders>
              <w:left w:val="single" w:sz="4" w:space="0" w:color="auto"/>
              <w:bottom w:val="single" w:sz="4" w:space="0" w:color="auto"/>
              <w:right w:val="single" w:sz="4" w:space="0" w:color="auto"/>
            </w:tcBorders>
            <w:shd w:val="clear" w:color="auto" w:fill="auto"/>
            <w:textDirection w:val="btLr"/>
            <w:vAlign w:val="center"/>
          </w:tcPr>
          <w:p w:rsidR="009B3569" w:rsidRPr="004872A8" w:rsidRDefault="009B3569" w:rsidP="009B3569">
            <w:pPr>
              <w:spacing w:after="0" w:line="240" w:lineRule="auto"/>
              <w:jc w:val="center"/>
              <w:rPr>
                <w:rFonts w:eastAsia="Times New Roman"/>
                <w:b/>
                <w:i/>
                <w:color w:val="000000"/>
                <w:lang w:eastAsia="es-PE"/>
              </w:rPr>
            </w:pPr>
          </w:p>
        </w:tc>
        <w:tc>
          <w:tcPr>
            <w:tcW w:w="927" w:type="dxa"/>
            <w:vMerge/>
            <w:tcBorders>
              <w:left w:val="single" w:sz="4" w:space="0" w:color="auto"/>
              <w:bottom w:val="single" w:sz="4" w:space="0" w:color="000000"/>
              <w:right w:val="single" w:sz="4" w:space="0" w:color="auto"/>
            </w:tcBorders>
            <w:vAlign w:val="center"/>
          </w:tcPr>
          <w:p w:rsidR="009B3569" w:rsidRPr="004872A8" w:rsidRDefault="009B3569" w:rsidP="009B3569">
            <w:pPr>
              <w:spacing w:after="0" w:line="240" w:lineRule="auto"/>
              <w:rPr>
                <w:rFonts w:eastAsia="Times New Roman"/>
                <w:color w:val="000000"/>
                <w:lang w:eastAsia="es-PE"/>
              </w:rPr>
            </w:pPr>
          </w:p>
        </w:tc>
        <w:tc>
          <w:tcPr>
            <w:tcW w:w="3793" w:type="dxa"/>
            <w:gridSpan w:val="3"/>
            <w:tcBorders>
              <w:top w:val="single" w:sz="4" w:space="0" w:color="auto"/>
              <w:left w:val="nil"/>
              <w:bottom w:val="single" w:sz="4" w:space="0" w:color="auto"/>
              <w:right w:val="single" w:sz="4" w:space="0" w:color="auto"/>
            </w:tcBorders>
            <w:shd w:val="clear" w:color="auto" w:fill="auto"/>
          </w:tcPr>
          <w:p w:rsidR="009B3569" w:rsidRPr="00AB0CC1" w:rsidRDefault="009B3569" w:rsidP="00FA01F1">
            <w:pPr>
              <w:rPr>
                <w:sz w:val="20"/>
                <w:szCs w:val="20"/>
              </w:rPr>
            </w:pPr>
            <w:r w:rsidRPr="00AB0CC1">
              <w:rPr>
                <w:sz w:val="20"/>
                <w:szCs w:val="20"/>
              </w:rPr>
              <w:t>Prueba escrita</w:t>
            </w:r>
            <w:r w:rsidR="00091582" w:rsidRPr="00AB0CC1">
              <w:rPr>
                <w:sz w:val="20"/>
                <w:szCs w:val="20"/>
              </w:rPr>
              <w:t xml:space="preserve">, </w:t>
            </w:r>
            <w:r w:rsidRPr="00AB0CC1">
              <w:rPr>
                <w:sz w:val="20"/>
                <w:szCs w:val="20"/>
              </w:rPr>
              <w:t>prueba oral y sustentación de informes de</w:t>
            </w:r>
            <w:r w:rsidR="00FA01F1" w:rsidRPr="00AB0CC1">
              <w:rPr>
                <w:sz w:val="20"/>
                <w:szCs w:val="20"/>
              </w:rPr>
              <w:t xml:space="preserve"> trabajos de campo.</w:t>
            </w:r>
          </w:p>
        </w:tc>
        <w:tc>
          <w:tcPr>
            <w:tcW w:w="4822" w:type="dxa"/>
            <w:gridSpan w:val="5"/>
            <w:tcBorders>
              <w:top w:val="single" w:sz="4" w:space="0" w:color="auto"/>
              <w:left w:val="single" w:sz="4" w:space="0" w:color="auto"/>
              <w:bottom w:val="single" w:sz="4" w:space="0" w:color="auto"/>
              <w:right w:val="single" w:sz="4" w:space="0" w:color="auto"/>
            </w:tcBorders>
            <w:shd w:val="clear" w:color="auto" w:fill="auto"/>
          </w:tcPr>
          <w:p w:rsidR="009B3569" w:rsidRPr="00AB0CC1" w:rsidRDefault="009B3569" w:rsidP="00FA01F1">
            <w:pPr>
              <w:rPr>
                <w:sz w:val="20"/>
                <w:szCs w:val="20"/>
              </w:rPr>
            </w:pPr>
            <w:r w:rsidRPr="00AB0CC1">
              <w:rPr>
                <w:sz w:val="20"/>
                <w:szCs w:val="20"/>
              </w:rPr>
              <w:t xml:space="preserve">Informes escritos de prácticas de </w:t>
            </w:r>
            <w:r w:rsidR="00FA01F1" w:rsidRPr="00AB0CC1">
              <w:rPr>
                <w:sz w:val="20"/>
                <w:szCs w:val="20"/>
              </w:rPr>
              <w:t>trabajos de campo</w:t>
            </w:r>
            <w:r w:rsidRPr="00AB0CC1">
              <w:rPr>
                <w:sz w:val="20"/>
                <w:szCs w:val="20"/>
              </w:rPr>
              <w:t xml:space="preserve"> y avances de informe de trabajo monográfico</w:t>
            </w:r>
          </w:p>
        </w:tc>
        <w:tc>
          <w:tcPr>
            <w:tcW w:w="4174" w:type="dxa"/>
            <w:gridSpan w:val="3"/>
            <w:tcBorders>
              <w:top w:val="single" w:sz="4" w:space="0" w:color="auto"/>
              <w:left w:val="single" w:sz="4" w:space="0" w:color="auto"/>
              <w:bottom w:val="single" w:sz="4" w:space="0" w:color="auto"/>
              <w:right w:val="single" w:sz="4" w:space="0" w:color="000000"/>
            </w:tcBorders>
            <w:shd w:val="clear" w:color="auto" w:fill="auto"/>
          </w:tcPr>
          <w:p w:rsidR="009B3569" w:rsidRPr="00AB0CC1" w:rsidRDefault="009B3569" w:rsidP="00FA01F1">
            <w:pPr>
              <w:rPr>
                <w:sz w:val="20"/>
                <w:szCs w:val="20"/>
              </w:rPr>
            </w:pPr>
            <w:r w:rsidRPr="00AB0CC1">
              <w:rPr>
                <w:sz w:val="20"/>
                <w:szCs w:val="20"/>
              </w:rPr>
              <w:t>Registro de actitudes, y observaciones en el aula de clase</w:t>
            </w:r>
            <w:r w:rsidR="00FA01F1" w:rsidRPr="00AB0CC1">
              <w:rPr>
                <w:sz w:val="20"/>
                <w:szCs w:val="20"/>
              </w:rPr>
              <w:t>.</w:t>
            </w:r>
          </w:p>
        </w:tc>
      </w:tr>
    </w:tbl>
    <w:p w:rsidR="00410F73" w:rsidRDefault="00410F73" w:rsidP="00017C42">
      <w:pPr>
        <w:autoSpaceDE w:val="0"/>
        <w:autoSpaceDN w:val="0"/>
        <w:adjustRightInd w:val="0"/>
        <w:spacing w:after="0" w:line="240" w:lineRule="auto"/>
        <w:ind w:left="-426" w:hanging="141"/>
        <w:rPr>
          <w:rFonts w:eastAsia="Times New Roman" w:cs="Arial"/>
          <w:iCs/>
          <w:sz w:val="20"/>
          <w:szCs w:val="20"/>
          <w:lang w:eastAsia="es-ES"/>
        </w:rPr>
      </w:pPr>
    </w:p>
    <w:p w:rsidR="00AB0CC1" w:rsidRDefault="00AB0CC1" w:rsidP="00017C42">
      <w:pPr>
        <w:autoSpaceDE w:val="0"/>
        <w:autoSpaceDN w:val="0"/>
        <w:adjustRightInd w:val="0"/>
        <w:spacing w:after="0" w:line="240" w:lineRule="auto"/>
        <w:ind w:left="-426" w:hanging="141"/>
        <w:rPr>
          <w:rFonts w:eastAsia="Times New Roman" w:cs="Arial"/>
          <w:iCs/>
          <w:sz w:val="20"/>
          <w:szCs w:val="20"/>
          <w:lang w:eastAsia="es-ES"/>
        </w:rPr>
      </w:pPr>
    </w:p>
    <w:p w:rsidR="00AB0CC1" w:rsidRDefault="00AB0CC1" w:rsidP="00017C42">
      <w:pPr>
        <w:autoSpaceDE w:val="0"/>
        <w:autoSpaceDN w:val="0"/>
        <w:adjustRightInd w:val="0"/>
        <w:spacing w:after="0" w:line="240" w:lineRule="auto"/>
        <w:ind w:left="-426" w:hanging="141"/>
        <w:rPr>
          <w:rFonts w:eastAsia="Times New Roman" w:cs="Arial"/>
          <w:iCs/>
          <w:sz w:val="20"/>
          <w:szCs w:val="20"/>
          <w:lang w:eastAsia="es-ES"/>
        </w:rPr>
      </w:pPr>
    </w:p>
    <w:p w:rsidR="00AB0CC1" w:rsidRDefault="00AB0CC1" w:rsidP="00017C42">
      <w:pPr>
        <w:autoSpaceDE w:val="0"/>
        <w:autoSpaceDN w:val="0"/>
        <w:adjustRightInd w:val="0"/>
        <w:spacing w:after="0" w:line="240" w:lineRule="auto"/>
        <w:ind w:left="-426" w:hanging="141"/>
        <w:rPr>
          <w:rFonts w:eastAsia="Times New Roman" w:cs="Arial"/>
          <w:iCs/>
          <w:sz w:val="20"/>
          <w:szCs w:val="20"/>
          <w:lang w:eastAsia="es-ES"/>
        </w:rPr>
      </w:pPr>
    </w:p>
    <w:p w:rsidR="00291C52" w:rsidRDefault="00291C52" w:rsidP="00017C42">
      <w:pPr>
        <w:autoSpaceDE w:val="0"/>
        <w:autoSpaceDN w:val="0"/>
        <w:adjustRightInd w:val="0"/>
        <w:spacing w:after="0" w:line="240" w:lineRule="auto"/>
        <w:ind w:left="-426" w:hanging="141"/>
        <w:rPr>
          <w:rFonts w:eastAsia="Times New Roman" w:cs="Arial"/>
          <w:iCs/>
          <w:sz w:val="20"/>
          <w:szCs w:val="20"/>
          <w:lang w:eastAsia="es-ES"/>
        </w:rPr>
      </w:pPr>
    </w:p>
    <w:tbl>
      <w:tblPr>
        <w:tblW w:w="14895" w:type="dxa"/>
        <w:tblInd w:w="-214" w:type="dxa"/>
        <w:tblCellMar>
          <w:left w:w="70" w:type="dxa"/>
          <w:right w:w="70" w:type="dxa"/>
        </w:tblCellMar>
        <w:tblLook w:val="04A0" w:firstRow="1" w:lastRow="0" w:firstColumn="1" w:lastColumn="0" w:noHBand="0" w:noVBand="1"/>
      </w:tblPr>
      <w:tblGrid>
        <w:gridCol w:w="891"/>
        <w:gridCol w:w="930"/>
        <w:gridCol w:w="2598"/>
        <w:gridCol w:w="1280"/>
        <w:gridCol w:w="2535"/>
        <w:gridCol w:w="2124"/>
        <w:gridCol w:w="268"/>
        <w:gridCol w:w="2136"/>
        <w:gridCol w:w="2133"/>
      </w:tblGrid>
      <w:tr w:rsidR="0017654E" w:rsidRPr="004872A8" w:rsidTr="00410F73">
        <w:trPr>
          <w:trHeight w:val="444"/>
        </w:trPr>
        <w:tc>
          <w:tcPr>
            <w:tcW w:w="894"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410F73" w:rsidRPr="004872A8" w:rsidRDefault="00410F73" w:rsidP="00116BC1">
            <w:pPr>
              <w:spacing w:after="0" w:line="240" w:lineRule="auto"/>
              <w:rPr>
                <w:rFonts w:eastAsia="Times New Roman"/>
                <w:b/>
                <w:i/>
                <w:color w:val="000000"/>
                <w:lang w:eastAsia="es-PE"/>
              </w:rPr>
            </w:pPr>
          </w:p>
        </w:tc>
        <w:tc>
          <w:tcPr>
            <w:tcW w:w="14001" w:type="dxa"/>
            <w:gridSpan w:val="8"/>
            <w:tcBorders>
              <w:top w:val="single" w:sz="4" w:space="0" w:color="auto"/>
              <w:left w:val="nil"/>
              <w:bottom w:val="nil"/>
              <w:right w:val="single" w:sz="4" w:space="0" w:color="000000"/>
            </w:tcBorders>
            <w:shd w:val="clear" w:color="auto" w:fill="auto"/>
            <w:hideMark/>
          </w:tcPr>
          <w:p w:rsidR="00410F73" w:rsidRPr="004872A8" w:rsidRDefault="006A774A" w:rsidP="001062C4">
            <w:pPr>
              <w:spacing w:after="0" w:line="240" w:lineRule="auto"/>
              <w:rPr>
                <w:rFonts w:eastAsia="Times New Roman"/>
                <w:b/>
                <w:i/>
                <w:color w:val="000000"/>
                <w:lang w:eastAsia="es-PE"/>
              </w:rPr>
            </w:pPr>
            <w:r>
              <w:rPr>
                <w:rFonts w:eastAsia="Times New Roman"/>
                <w:b/>
                <w:i/>
                <w:color w:val="000000"/>
                <w:lang w:eastAsia="es-PE"/>
              </w:rPr>
              <w:t xml:space="preserve">CAPACIDAD </w:t>
            </w:r>
            <w:r w:rsidR="00410F73">
              <w:rPr>
                <w:rFonts w:eastAsia="Times New Roman"/>
                <w:b/>
                <w:i/>
                <w:color w:val="000000"/>
                <w:lang w:eastAsia="es-PE"/>
              </w:rPr>
              <w:t>DE LA UNIDAD DIDÁCTICA IV:</w:t>
            </w:r>
            <w:r>
              <w:t xml:space="preserve"> </w:t>
            </w:r>
            <w:r w:rsidR="001062C4">
              <w:rPr>
                <w:rFonts w:eastAsia="Times New Roman"/>
                <w:color w:val="FF0000"/>
                <w:lang w:eastAsia="es-PE"/>
              </w:rPr>
              <w:t xml:space="preserve"> </w:t>
            </w:r>
            <w:r w:rsidR="001062C4" w:rsidRPr="00423AB2">
              <w:t>En un mundo globalizado, cambiante y dinámico, con las cuales no puede determinarse a priori los futuro</w:t>
            </w:r>
            <w:r w:rsidR="001062C4">
              <w:t>s acontecimientos, se diseñan</w:t>
            </w:r>
            <w:r w:rsidR="001062C4" w:rsidRPr="00423AB2">
              <w:t xml:space="preserve"> modelos de distribuciones de probabilidad</w:t>
            </w:r>
            <w:r w:rsidR="001062C4">
              <w:t xml:space="preserve"> teóricos para pequeñas muestras de poblaciones que se distribuyen normalmente, cuyos resultados, permitirán</w:t>
            </w:r>
            <w:r w:rsidR="001062C4" w:rsidRPr="00423AB2">
              <w:t xml:space="preserve"> obtener información a priori para apoyar la toma de decisiones.</w:t>
            </w:r>
          </w:p>
        </w:tc>
      </w:tr>
      <w:tr w:rsidR="0017654E" w:rsidRPr="004872A8" w:rsidTr="00410F73">
        <w:trPr>
          <w:trHeight w:val="257"/>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14001" w:type="dxa"/>
            <w:gridSpan w:val="8"/>
            <w:tcBorders>
              <w:top w:val="nil"/>
              <w:left w:val="nil"/>
              <w:bottom w:val="single" w:sz="4" w:space="0" w:color="auto"/>
              <w:right w:val="single" w:sz="4" w:space="0" w:color="000000"/>
            </w:tcBorders>
            <w:shd w:val="clear" w:color="auto" w:fill="auto"/>
            <w:hideMark/>
          </w:tcPr>
          <w:p w:rsidR="00410F73" w:rsidRPr="00017C42" w:rsidRDefault="00410F73" w:rsidP="00116BC1">
            <w:pPr>
              <w:spacing w:after="0" w:line="240" w:lineRule="auto"/>
              <w:jc w:val="both"/>
              <w:rPr>
                <w:color w:val="000000"/>
              </w:rPr>
            </w:pPr>
          </w:p>
        </w:tc>
      </w:tr>
      <w:tr w:rsidR="00392A28" w:rsidRPr="004872A8" w:rsidTr="00C27639">
        <w:trPr>
          <w:trHeight w:val="508"/>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10F73" w:rsidRPr="00AA38EA" w:rsidRDefault="00410F73" w:rsidP="00116BC1">
            <w:pPr>
              <w:spacing w:after="0" w:line="240" w:lineRule="auto"/>
              <w:jc w:val="center"/>
              <w:rPr>
                <w:rFonts w:eastAsia="Times New Roman"/>
                <w:b/>
                <w:color w:val="000000"/>
                <w:sz w:val="16"/>
                <w:szCs w:val="16"/>
                <w:u w:val="single"/>
                <w:lang w:eastAsia="es-PE"/>
              </w:rPr>
            </w:pPr>
            <w:r w:rsidRPr="00AA38EA">
              <w:rPr>
                <w:rFonts w:eastAsia="Times New Roman"/>
                <w:b/>
                <w:color w:val="000000"/>
                <w:u w:val="single"/>
                <w:lang w:eastAsia="es-PE"/>
              </w:rPr>
              <w:t>Semana</w:t>
            </w:r>
            <w:r w:rsidR="00AA38EA" w:rsidRPr="00AA38EA">
              <w:rPr>
                <w:rFonts w:eastAsia="Times New Roman"/>
                <w:b/>
                <w:color w:val="000000"/>
                <w:u w:val="single"/>
                <w:lang w:eastAsia="es-PE"/>
              </w:rPr>
              <w:t>:</w:t>
            </w:r>
          </w:p>
          <w:p w:rsidR="00A164E7" w:rsidRPr="00A164E7" w:rsidRDefault="00AA38EA" w:rsidP="00AA38EA">
            <w:pPr>
              <w:spacing w:after="0" w:line="240" w:lineRule="auto"/>
              <w:jc w:val="center"/>
              <w:rPr>
                <w:rFonts w:eastAsia="Times New Roman"/>
                <w:b/>
                <w:color w:val="000000"/>
                <w:sz w:val="18"/>
                <w:szCs w:val="18"/>
                <w:lang w:eastAsia="es-PE"/>
              </w:rPr>
            </w:pPr>
            <w:r>
              <w:rPr>
                <w:rFonts w:eastAsia="Times New Roman"/>
                <w:b/>
                <w:color w:val="000000"/>
                <w:sz w:val="18"/>
                <w:szCs w:val="18"/>
                <w:lang w:eastAsia="es-PE"/>
              </w:rPr>
              <w:t>Día de inicio</w:t>
            </w:r>
          </w:p>
        </w:tc>
        <w:tc>
          <w:tcPr>
            <w:tcW w:w="8557" w:type="dxa"/>
            <w:gridSpan w:val="4"/>
            <w:tcBorders>
              <w:top w:val="single" w:sz="4" w:space="0" w:color="auto"/>
              <w:left w:val="nil"/>
              <w:bottom w:val="single" w:sz="4" w:space="0" w:color="auto"/>
              <w:right w:val="single" w:sz="4" w:space="0" w:color="auto"/>
            </w:tcBorders>
            <w:shd w:val="clear" w:color="auto" w:fill="auto"/>
            <w:vAlign w:val="center"/>
            <w:hideMark/>
          </w:tcPr>
          <w:p w:rsidR="00410F73" w:rsidRPr="000E1A12" w:rsidRDefault="00410F73"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Contenidos </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10F73" w:rsidRPr="000E1A12" w:rsidRDefault="00410F73" w:rsidP="00116BC1">
            <w:pPr>
              <w:spacing w:after="0" w:line="240" w:lineRule="auto"/>
              <w:jc w:val="center"/>
              <w:rPr>
                <w:rFonts w:eastAsia="Times New Roman"/>
                <w:b/>
                <w:color w:val="000000"/>
                <w:lang w:eastAsia="es-PE"/>
              </w:rPr>
            </w:pPr>
            <w:r w:rsidRPr="000E1A12">
              <w:rPr>
                <w:rFonts w:eastAsia="Times New Roman"/>
                <w:b/>
                <w:color w:val="000000"/>
                <w:lang w:eastAsia="es-PE"/>
              </w:rPr>
              <w:t>Estrategia didáctica</w:t>
            </w:r>
          </w:p>
        </w:tc>
        <w:tc>
          <w:tcPr>
            <w:tcW w:w="2137" w:type="dxa"/>
            <w:vMerge w:val="restart"/>
            <w:tcBorders>
              <w:top w:val="nil"/>
              <w:left w:val="single" w:sz="4" w:space="0" w:color="auto"/>
              <w:bottom w:val="single" w:sz="4" w:space="0" w:color="auto"/>
              <w:right w:val="single" w:sz="4" w:space="0" w:color="auto"/>
            </w:tcBorders>
            <w:shd w:val="clear" w:color="auto" w:fill="auto"/>
            <w:vAlign w:val="center"/>
            <w:hideMark/>
          </w:tcPr>
          <w:p w:rsidR="00410F73" w:rsidRPr="000E1A12" w:rsidRDefault="00410F73" w:rsidP="00116BC1">
            <w:pPr>
              <w:spacing w:after="0" w:line="240" w:lineRule="auto"/>
              <w:jc w:val="center"/>
              <w:rPr>
                <w:rFonts w:eastAsia="Times New Roman"/>
                <w:b/>
                <w:color w:val="000000"/>
                <w:lang w:eastAsia="es-PE"/>
              </w:rPr>
            </w:pPr>
            <w:r w:rsidRPr="000E1A12">
              <w:rPr>
                <w:rFonts w:eastAsia="Times New Roman"/>
                <w:b/>
                <w:color w:val="000000"/>
                <w:lang w:eastAsia="es-PE"/>
              </w:rPr>
              <w:t xml:space="preserve">Indicadores de logro de la capacidad </w:t>
            </w:r>
          </w:p>
        </w:tc>
      </w:tr>
      <w:tr w:rsidR="006D64F3" w:rsidRPr="004872A8" w:rsidTr="00C27639">
        <w:trPr>
          <w:trHeight w:val="317"/>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898" w:type="dxa"/>
            <w:vMerge/>
            <w:tcBorders>
              <w:top w:val="nil"/>
              <w:left w:val="single" w:sz="4" w:space="0" w:color="auto"/>
              <w:bottom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2603" w:type="dxa"/>
            <w:tcBorders>
              <w:top w:val="nil"/>
              <w:left w:val="nil"/>
              <w:bottom w:val="single" w:sz="4" w:space="0" w:color="auto"/>
              <w:right w:val="single" w:sz="4" w:space="0" w:color="auto"/>
            </w:tcBorders>
            <w:shd w:val="clear" w:color="auto" w:fill="auto"/>
            <w:vAlign w:val="center"/>
            <w:hideMark/>
          </w:tcPr>
          <w:p w:rsidR="00410F73" w:rsidRPr="005A2F98" w:rsidRDefault="00410F73" w:rsidP="00116BC1">
            <w:pPr>
              <w:spacing w:after="0" w:line="240" w:lineRule="auto"/>
              <w:jc w:val="center"/>
              <w:rPr>
                <w:rFonts w:eastAsia="Times New Roman"/>
                <w:b/>
                <w:color w:val="000000"/>
                <w:lang w:eastAsia="es-PE"/>
              </w:rPr>
            </w:pPr>
            <w:r w:rsidRPr="005A2F98">
              <w:rPr>
                <w:rFonts w:eastAsia="Times New Roman"/>
                <w:b/>
                <w:color w:val="000000"/>
                <w:lang w:eastAsia="es-PE"/>
              </w:rPr>
              <w:t>Conceptual</w:t>
            </w:r>
          </w:p>
        </w:tc>
        <w:tc>
          <w:tcPr>
            <w:tcW w:w="3827" w:type="dxa"/>
            <w:gridSpan w:val="2"/>
            <w:tcBorders>
              <w:top w:val="nil"/>
              <w:left w:val="nil"/>
              <w:bottom w:val="single" w:sz="4" w:space="0" w:color="auto"/>
              <w:right w:val="single" w:sz="4" w:space="0" w:color="auto"/>
            </w:tcBorders>
            <w:shd w:val="clear" w:color="auto" w:fill="auto"/>
            <w:vAlign w:val="center"/>
            <w:hideMark/>
          </w:tcPr>
          <w:p w:rsidR="00410F73" w:rsidRPr="005A2F98" w:rsidRDefault="00410F73" w:rsidP="00116BC1">
            <w:pPr>
              <w:spacing w:after="0" w:line="240" w:lineRule="auto"/>
              <w:jc w:val="center"/>
              <w:rPr>
                <w:rFonts w:eastAsia="Times New Roman"/>
                <w:b/>
                <w:color w:val="000000"/>
                <w:lang w:eastAsia="es-PE"/>
              </w:rPr>
            </w:pPr>
            <w:r w:rsidRPr="005A2F98">
              <w:rPr>
                <w:rFonts w:eastAsia="Times New Roman"/>
                <w:b/>
                <w:color w:val="000000"/>
                <w:lang w:eastAsia="es-PE"/>
              </w:rPr>
              <w:t>Procedimental</w:t>
            </w:r>
          </w:p>
        </w:tc>
        <w:tc>
          <w:tcPr>
            <w:tcW w:w="2127" w:type="dxa"/>
            <w:tcBorders>
              <w:top w:val="nil"/>
              <w:left w:val="nil"/>
              <w:bottom w:val="single" w:sz="4" w:space="0" w:color="auto"/>
              <w:right w:val="single" w:sz="4" w:space="0" w:color="auto"/>
            </w:tcBorders>
            <w:shd w:val="clear" w:color="auto" w:fill="auto"/>
            <w:vAlign w:val="center"/>
            <w:hideMark/>
          </w:tcPr>
          <w:p w:rsidR="00410F73" w:rsidRPr="005A2F98" w:rsidRDefault="00410F73" w:rsidP="00116BC1">
            <w:pPr>
              <w:spacing w:after="0" w:line="240" w:lineRule="auto"/>
              <w:jc w:val="center"/>
              <w:rPr>
                <w:rFonts w:eastAsia="Times New Roman"/>
                <w:b/>
                <w:color w:val="000000"/>
                <w:lang w:eastAsia="es-PE"/>
              </w:rPr>
            </w:pPr>
            <w:r w:rsidRPr="005A2F98">
              <w:rPr>
                <w:rFonts w:eastAsia="Times New Roman"/>
                <w:b/>
                <w:color w:val="000000"/>
                <w:lang w:eastAsia="es-PE"/>
              </w:rPr>
              <w:t>Actitudinal</w:t>
            </w:r>
          </w:p>
        </w:tc>
        <w:tc>
          <w:tcPr>
            <w:tcW w:w="2409" w:type="dxa"/>
            <w:gridSpan w:val="2"/>
            <w:vMerge/>
            <w:tcBorders>
              <w:top w:val="nil"/>
              <w:left w:val="single" w:sz="4" w:space="0" w:color="auto"/>
              <w:bottom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2137" w:type="dxa"/>
            <w:vMerge/>
            <w:tcBorders>
              <w:top w:val="nil"/>
              <w:left w:val="single" w:sz="4" w:space="0" w:color="auto"/>
              <w:bottom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r>
      <w:tr w:rsidR="006D64F3" w:rsidRPr="004872A8" w:rsidTr="00C27639">
        <w:trPr>
          <w:trHeight w:val="895"/>
        </w:trPr>
        <w:tc>
          <w:tcPr>
            <w:tcW w:w="894" w:type="dxa"/>
            <w:vMerge/>
            <w:tcBorders>
              <w:top w:val="single" w:sz="4" w:space="0" w:color="auto"/>
              <w:left w:val="single" w:sz="4" w:space="0" w:color="auto"/>
              <w:bottom w:val="nil"/>
              <w:right w:val="single" w:sz="4" w:space="0" w:color="auto"/>
            </w:tcBorders>
            <w:vAlign w:val="center"/>
          </w:tcPr>
          <w:p w:rsidR="00BF1B06" w:rsidRPr="004872A8" w:rsidRDefault="00BF1B06" w:rsidP="00116BC1">
            <w:pPr>
              <w:spacing w:after="0" w:line="240" w:lineRule="auto"/>
              <w:rPr>
                <w:rFonts w:eastAsia="Times New Roman"/>
                <w:b/>
                <w:i/>
                <w:color w:val="000000"/>
                <w:lang w:eastAsia="es-PE"/>
              </w:rPr>
            </w:pPr>
          </w:p>
        </w:tc>
        <w:tc>
          <w:tcPr>
            <w:tcW w:w="898" w:type="dxa"/>
            <w:tcBorders>
              <w:top w:val="nil"/>
              <w:left w:val="nil"/>
              <w:bottom w:val="single" w:sz="4" w:space="0" w:color="auto"/>
              <w:right w:val="single" w:sz="4" w:space="0" w:color="auto"/>
            </w:tcBorders>
            <w:shd w:val="clear" w:color="auto" w:fill="auto"/>
            <w:vAlign w:val="center"/>
          </w:tcPr>
          <w:p w:rsidR="00BF1B06" w:rsidRDefault="00BF1B06" w:rsidP="00BF1B06">
            <w:pPr>
              <w:spacing w:after="0" w:line="240" w:lineRule="auto"/>
              <w:jc w:val="center"/>
              <w:rPr>
                <w:rFonts w:eastAsia="Times New Roman"/>
                <w:b/>
                <w:color w:val="000000"/>
                <w:sz w:val="16"/>
                <w:szCs w:val="16"/>
                <w:lang w:eastAsia="es-PE"/>
              </w:rPr>
            </w:pPr>
            <w:r w:rsidRPr="004208F2">
              <w:rPr>
                <w:rFonts w:eastAsia="Times New Roman"/>
                <w:b/>
                <w:color w:val="000000"/>
                <w:sz w:val="32"/>
                <w:szCs w:val="32"/>
                <w:lang w:eastAsia="es-PE"/>
              </w:rPr>
              <w:t>12°</w:t>
            </w:r>
          </w:p>
          <w:p w:rsidR="00BF1B06" w:rsidRPr="00880332" w:rsidRDefault="00AA38EA" w:rsidP="006D64F3">
            <w:pPr>
              <w:spacing w:after="0" w:line="240" w:lineRule="auto"/>
              <w:jc w:val="center"/>
              <w:rPr>
                <w:rFonts w:eastAsia="Times New Roman"/>
                <w:b/>
                <w:color w:val="000000"/>
                <w:sz w:val="32"/>
                <w:szCs w:val="32"/>
                <w:lang w:eastAsia="es-PE"/>
              </w:rPr>
            </w:pPr>
            <w:r>
              <w:rPr>
                <w:rFonts w:eastAsia="Times New Roman"/>
                <w:b/>
                <w:color w:val="000000"/>
                <w:sz w:val="16"/>
                <w:szCs w:val="16"/>
                <w:lang w:eastAsia="es-PE"/>
              </w:rPr>
              <w:t>25</w:t>
            </w:r>
            <w:r w:rsidR="00BF1B06">
              <w:rPr>
                <w:rFonts w:eastAsia="Times New Roman"/>
                <w:b/>
                <w:color w:val="000000"/>
                <w:sz w:val="16"/>
                <w:szCs w:val="16"/>
                <w:lang w:eastAsia="es-PE"/>
              </w:rPr>
              <w:t>/</w:t>
            </w:r>
            <w:r>
              <w:rPr>
                <w:rFonts w:eastAsia="Times New Roman"/>
                <w:b/>
                <w:color w:val="000000"/>
                <w:sz w:val="16"/>
                <w:szCs w:val="16"/>
                <w:lang w:eastAsia="es-PE"/>
              </w:rPr>
              <w:t>06</w:t>
            </w:r>
            <w:r w:rsidR="00BF1B06">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03" w:type="dxa"/>
            <w:tcBorders>
              <w:top w:val="nil"/>
              <w:left w:val="single" w:sz="4" w:space="0" w:color="auto"/>
              <w:bottom w:val="single" w:sz="4" w:space="0" w:color="auto"/>
              <w:right w:val="single" w:sz="4" w:space="0" w:color="auto"/>
            </w:tcBorders>
            <w:shd w:val="clear" w:color="auto" w:fill="auto"/>
            <w:vAlign w:val="center"/>
          </w:tcPr>
          <w:p w:rsidR="00BF1B06" w:rsidRPr="009A4A0F" w:rsidRDefault="007F0327" w:rsidP="007F0327">
            <w:pPr>
              <w:spacing w:after="0" w:line="240" w:lineRule="auto"/>
              <w:rPr>
                <w:rFonts w:eastAsia="Times New Roman"/>
                <w:sz w:val="20"/>
                <w:szCs w:val="20"/>
                <w:lang w:eastAsia="es-PE"/>
              </w:rPr>
            </w:pPr>
            <w:r>
              <w:rPr>
                <w:rFonts w:eastAsia="Times New Roman"/>
                <w:color w:val="000000"/>
                <w:sz w:val="20"/>
                <w:szCs w:val="20"/>
                <w:lang w:eastAsia="es-PE"/>
              </w:rPr>
              <w:t xml:space="preserve">Explica comportamientos  de las diferencias de las </w:t>
            </w:r>
            <w:proofErr w:type="spellStart"/>
            <w:r>
              <w:rPr>
                <w:rFonts w:eastAsia="Times New Roman"/>
                <w:color w:val="000000"/>
                <w:sz w:val="20"/>
                <w:szCs w:val="20"/>
                <w:lang w:eastAsia="es-PE"/>
              </w:rPr>
              <w:t>muestrales</w:t>
            </w:r>
            <w:proofErr w:type="spellEnd"/>
            <w:r>
              <w:rPr>
                <w:rFonts w:eastAsia="Times New Roman"/>
                <w:color w:val="000000"/>
                <w:sz w:val="20"/>
                <w:szCs w:val="20"/>
                <w:lang w:eastAsia="es-PE"/>
              </w:rPr>
              <w:t>, de acuerdo a la distribución de probabilidad normal.</w:t>
            </w:r>
          </w:p>
        </w:tc>
        <w:tc>
          <w:tcPr>
            <w:tcW w:w="3827" w:type="dxa"/>
            <w:gridSpan w:val="2"/>
            <w:tcBorders>
              <w:top w:val="nil"/>
              <w:left w:val="nil"/>
              <w:bottom w:val="single" w:sz="4" w:space="0" w:color="auto"/>
              <w:right w:val="single" w:sz="4" w:space="0" w:color="auto"/>
            </w:tcBorders>
            <w:shd w:val="clear" w:color="auto" w:fill="auto"/>
            <w:vAlign w:val="center"/>
          </w:tcPr>
          <w:p w:rsidR="00BF1B06" w:rsidRDefault="00A51242" w:rsidP="00A51242">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Estima el error estándar de la media </w:t>
            </w:r>
            <w:proofErr w:type="spellStart"/>
            <w:r>
              <w:rPr>
                <w:rFonts w:eastAsia="Times New Roman"/>
                <w:color w:val="000000"/>
                <w:sz w:val="20"/>
                <w:szCs w:val="20"/>
                <w:lang w:eastAsia="es-PE"/>
              </w:rPr>
              <w:t>muestral</w:t>
            </w:r>
            <w:proofErr w:type="spellEnd"/>
            <w:r>
              <w:rPr>
                <w:rFonts w:eastAsia="Times New Roman"/>
                <w:color w:val="000000"/>
                <w:sz w:val="20"/>
                <w:szCs w:val="20"/>
                <w:lang w:eastAsia="es-PE"/>
              </w:rPr>
              <w:t xml:space="preserve">, según el tamaño de su muestra poblacional. </w:t>
            </w:r>
            <w:r w:rsidR="00575B91">
              <w:rPr>
                <w:rFonts w:eastAsia="Times New Roman"/>
                <w:color w:val="000000"/>
                <w:sz w:val="20"/>
                <w:szCs w:val="20"/>
                <w:lang w:eastAsia="es-PE"/>
              </w:rPr>
              <w:t xml:space="preserve"> </w:t>
            </w:r>
          </w:p>
        </w:tc>
        <w:tc>
          <w:tcPr>
            <w:tcW w:w="2127" w:type="dxa"/>
            <w:tcBorders>
              <w:top w:val="nil"/>
              <w:left w:val="nil"/>
              <w:bottom w:val="single" w:sz="4" w:space="0" w:color="auto"/>
              <w:right w:val="single" w:sz="4" w:space="0" w:color="auto"/>
            </w:tcBorders>
            <w:shd w:val="clear" w:color="auto" w:fill="auto"/>
            <w:vAlign w:val="center"/>
          </w:tcPr>
          <w:p w:rsidR="00BF1B06" w:rsidRDefault="00A90342" w:rsidP="00575B91">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Justifica el empleo del error estándar de la media </w:t>
            </w:r>
            <w:proofErr w:type="spellStart"/>
            <w:r>
              <w:rPr>
                <w:rFonts w:eastAsia="Times New Roman"/>
                <w:color w:val="000000"/>
                <w:sz w:val="20"/>
                <w:szCs w:val="20"/>
                <w:lang w:eastAsia="es-PE"/>
              </w:rPr>
              <w:t>muestral</w:t>
            </w:r>
            <w:proofErr w:type="spellEnd"/>
            <w:r>
              <w:rPr>
                <w:rFonts w:eastAsia="Times New Roman"/>
                <w:color w:val="000000"/>
                <w:sz w:val="20"/>
                <w:szCs w:val="20"/>
                <w:lang w:eastAsia="es-PE"/>
              </w:rPr>
              <w:t xml:space="preserve"> en problemas de negocios</w:t>
            </w:r>
            <w:r w:rsidR="007A608E" w:rsidRPr="0038175C">
              <w:rPr>
                <w:rFonts w:eastAsia="Times New Roman"/>
                <w:color w:val="000000"/>
                <w:sz w:val="20"/>
                <w:szCs w:val="20"/>
                <w:lang w:eastAsia="es-PE"/>
              </w:rPr>
              <w:t>.</w:t>
            </w:r>
          </w:p>
        </w:tc>
        <w:tc>
          <w:tcPr>
            <w:tcW w:w="2409" w:type="dxa"/>
            <w:gridSpan w:val="2"/>
            <w:tcBorders>
              <w:top w:val="nil"/>
              <w:left w:val="nil"/>
              <w:bottom w:val="single" w:sz="4" w:space="0" w:color="auto"/>
              <w:right w:val="single" w:sz="4" w:space="0" w:color="auto"/>
            </w:tcBorders>
            <w:shd w:val="clear" w:color="auto" w:fill="auto"/>
            <w:vAlign w:val="center"/>
          </w:tcPr>
          <w:p w:rsidR="00BF1B06" w:rsidRPr="00E03472" w:rsidRDefault="007A608E" w:rsidP="00116BC1">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w:t>
            </w:r>
            <w:r>
              <w:rPr>
                <w:rFonts w:eastAsia="Times New Roman"/>
                <w:color w:val="000000"/>
                <w:sz w:val="20"/>
                <w:szCs w:val="20"/>
                <w:lang w:eastAsia="es-PE"/>
              </w:rPr>
              <w:t>ialogo,</w:t>
            </w:r>
            <w:r w:rsidRPr="00FD466F">
              <w:rPr>
                <w:rFonts w:eastAsia="Times New Roman"/>
                <w:color w:val="000000"/>
                <w:sz w:val="20"/>
                <w:szCs w:val="20"/>
                <w:lang w:eastAsia="es-PE"/>
              </w:rPr>
              <w:t xml:space="preserve"> lluvia de ideas, trabajos grupale</w:t>
            </w:r>
            <w:r>
              <w:rPr>
                <w:rFonts w:eastAsia="Times New Roman"/>
                <w:color w:val="000000"/>
                <w:sz w:val="20"/>
                <w:szCs w:val="20"/>
                <w:lang w:eastAsia="es-PE"/>
              </w:rPr>
              <w:t>s e individuales.</w:t>
            </w:r>
          </w:p>
        </w:tc>
        <w:tc>
          <w:tcPr>
            <w:tcW w:w="2137" w:type="dxa"/>
            <w:tcBorders>
              <w:top w:val="nil"/>
              <w:left w:val="nil"/>
              <w:bottom w:val="single" w:sz="4" w:space="0" w:color="auto"/>
              <w:right w:val="single" w:sz="4" w:space="0" w:color="auto"/>
            </w:tcBorders>
            <w:shd w:val="clear" w:color="auto" w:fill="auto"/>
            <w:vAlign w:val="center"/>
          </w:tcPr>
          <w:p w:rsidR="00BF1B06" w:rsidRDefault="007A608E" w:rsidP="00A90342">
            <w:pPr>
              <w:spacing w:after="0" w:line="240" w:lineRule="auto"/>
              <w:jc w:val="both"/>
              <w:rPr>
                <w:rFonts w:eastAsia="Times New Roman"/>
                <w:color w:val="000000"/>
                <w:sz w:val="20"/>
                <w:szCs w:val="20"/>
                <w:lang w:val="es-ES" w:eastAsia="es-PE"/>
              </w:rPr>
            </w:pPr>
            <w:r>
              <w:rPr>
                <w:rFonts w:eastAsia="Times New Roman"/>
                <w:color w:val="000000"/>
                <w:sz w:val="20"/>
                <w:szCs w:val="20"/>
                <w:lang w:val="es-ES" w:eastAsia="es-PE"/>
              </w:rPr>
              <w:t>Conoce y aplica cinco casos de</w:t>
            </w:r>
            <w:r w:rsidR="00A90342">
              <w:rPr>
                <w:rFonts w:eastAsia="Times New Roman"/>
                <w:color w:val="000000"/>
                <w:sz w:val="20"/>
                <w:szCs w:val="20"/>
                <w:lang w:val="es-ES" w:eastAsia="es-PE"/>
              </w:rPr>
              <w:t xml:space="preserve"> aplicación de problemas de error estándar</w:t>
            </w:r>
            <w:r>
              <w:rPr>
                <w:rFonts w:eastAsia="Times New Roman"/>
                <w:color w:val="000000"/>
                <w:sz w:val="20"/>
                <w:szCs w:val="20"/>
                <w:lang w:val="es-ES" w:eastAsia="es-PE"/>
              </w:rPr>
              <w:t>.</w:t>
            </w:r>
          </w:p>
        </w:tc>
      </w:tr>
      <w:tr w:rsidR="006D64F3" w:rsidRPr="004872A8" w:rsidTr="00C27639">
        <w:trPr>
          <w:trHeight w:val="895"/>
        </w:trPr>
        <w:tc>
          <w:tcPr>
            <w:tcW w:w="894" w:type="dxa"/>
            <w:vMerge/>
            <w:tcBorders>
              <w:top w:val="single" w:sz="4" w:space="0" w:color="auto"/>
              <w:left w:val="single" w:sz="4" w:space="0" w:color="auto"/>
              <w:bottom w:val="nil"/>
              <w:right w:val="single" w:sz="4" w:space="0" w:color="auto"/>
            </w:tcBorders>
            <w:vAlign w:val="center"/>
          </w:tcPr>
          <w:p w:rsidR="00410F73" w:rsidRPr="004872A8" w:rsidRDefault="00410F73" w:rsidP="00116BC1">
            <w:pPr>
              <w:spacing w:after="0" w:line="240" w:lineRule="auto"/>
              <w:rPr>
                <w:rFonts w:eastAsia="Times New Roman"/>
                <w:b/>
                <w:i/>
                <w:color w:val="000000"/>
                <w:lang w:eastAsia="es-PE"/>
              </w:rPr>
            </w:pPr>
          </w:p>
        </w:tc>
        <w:tc>
          <w:tcPr>
            <w:tcW w:w="898" w:type="dxa"/>
            <w:tcBorders>
              <w:top w:val="nil"/>
              <w:left w:val="nil"/>
              <w:bottom w:val="single" w:sz="4" w:space="0" w:color="auto"/>
              <w:right w:val="single" w:sz="4" w:space="0" w:color="auto"/>
            </w:tcBorders>
            <w:shd w:val="clear" w:color="auto" w:fill="auto"/>
            <w:vAlign w:val="center"/>
            <w:hideMark/>
          </w:tcPr>
          <w:p w:rsidR="00410F73" w:rsidRDefault="006A774A" w:rsidP="00116BC1">
            <w:pPr>
              <w:spacing w:after="0" w:line="240" w:lineRule="auto"/>
              <w:jc w:val="center"/>
              <w:rPr>
                <w:rFonts w:eastAsia="Times New Roman"/>
                <w:b/>
                <w:color w:val="000000"/>
                <w:sz w:val="16"/>
                <w:szCs w:val="16"/>
                <w:lang w:eastAsia="es-PE"/>
              </w:rPr>
            </w:pPr>
            <w:r w:rsidRPr="00880332">
              <w:rPr>
                <w:rFonts w:eastAsia="Times New Roman"/>
                <w:b/>
                <w:color w:val="000000"/>
                <w:sz w:val="32"/>
                <w:szCs w:val="32"/>
                <w:lang w:eastAsia="es-PE"/>
              </w:rPr>
              <w:t>13°</w:t>
            </w:r>
          </w:p>
          <w:p w:rsidR="00880332" w:rsidRPr="00880332" w:rsidRDefault="00AA38EA" w:rsidP="006D64F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02/07</w:t>
            </w:r>
            <w:r w:rsidR="00880332">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03" w:type="dxa"/>
            <w:tcBorders>
              <w:top w:val="nil"/>
              <w:left w:val="single" w:sz="4" w:space="0" w:color="auto"/>
              <w:bottom w:val="single" w:sz="4" w:space="0" w:color="auto"/>
              <w:right w:val="single" w:sz="4" w:space="0" w:color="auto"/>
            </w:tcBorders>
            <w:shd w:val="clear" w:color="auto" w:fill="auto"/>
            <w:vAlign w:val="center"/>
          </w:tcPr>
          <w:p w:rsidR="00410F73" w:rsidRPr="009A4A0F" w:rsidRDefault="007F0327" w:rsidP="007F0327">
            <w:pPr>
              <w:spacing w:after="0" w:line="240" w:lineRule="auto"/>
              <w:rPr>
                <w:rFonts w:eastAsia="Times New Roman"/>
                <w:sz w:val="20"/>
                <w:szCs w:val="20"/>
                <w:lang w:eastAsia="es-PE"/>
              </w:rPr>
            </w:pPr>
            <w:r>
              <w:rPr>
                <w:rFonts w:eastAsia="Times New Roman"/>
                <w:color w:val="000000"/>
                <w:sz w:val="20"/>
                <w:szCs w:val="20"/>
                <w:lang w:eastAsia="es-PE"/>
              </w:rPr>
              <w:t xml:space="preserve">Explica comportamientos  de las medias </w:t>
            </w:r>
            <w:proofErr w:type="spellStart"/>
            <w:r>
              <w:rPr>
                <w:rFonts w:eastAsia="Times New Roman"/>
                <w:color w:val="000000"/>
                <w:sz w:val="20"/>
                <w:szCs w:val="20"/>
                <w:lang w:eastAsia="es-PE"/>
              </w:rPr>
              <w:t>muestrales</w:t>
            </w:r>
            <w:proofErr w:type="spellEnd"/>
            <w:r>
              <w:rPr>
                <w:rFonts w:eastAsia="Times New Roman"/>
                <w:color w:val="000000"/>
                <w:sz w:val="20"/>
                <w:szCs w:val="20"/>
                <w:lang w:eastAsia="es-PE"/>
              </w:rPr>
              <w:t xml:space="preserve">, según la distribución </w:t>
            </w:r>
            <w:proofErr w:type="spellStart"/>
            <w:r>
              <w:rPr>
                <w:rFonts w:eastAsia="Times New Roman"/>
                <w:color w:val="000000"/>
                <w:sz w:val="20"/>
                <w:szCs w:val="20"/>
                <w:lang w:eastAsia="es-PE"/>
              </w:rPr>
              <w:t>t_Student</w:t>
            </w:r>
            <w:proofErr w:type="spellEnd"/>
            <w:r>
              <w:rPr>
                <w:rFonts w:eastAsia="Times New Roman"/>
                <w:color w:val="000000"/>
                <w:sz w:val="20"/>
                <w:szCs w:val="20"/>
                <w:lang w:eastAsia="es-PE"/>
              </w:rPr>
              <w:t>.</w:t>
            </w:r>
          </w:p>
        </w:tc>
        <w:tc>
          <w:tcPr>
            <w:tcW w:w="3827" w:type="dxa"/>
            <w:gridSpan w:val="2"/>
            <w:tcBorders>
              <w:top w:val="nil"/>
              <w:left w:val="nil"/>
              <w:bottom w:val="single" w:sz="4" w:space="0" w:color="auto"/>
              <w:right w:val="single" w:sz="4" w:space="0" w:color="auto"/>
            </w:tcBorders>
            <w:shd w:val="clear" w:color="auto" w:fill="auto"/>
            <w:vAlign w:val="center"/>
          </w:tcPr>
          <w:p w:rsidR="00410F73" w:rsidRPr="002D2268" w:rsidRDefault="00A51242" w:rsidP="00791CD8">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Utiliza la distribución </w:t>
            </w:r>
            <w:proofErr w:type="spellStart"/>
            <w:r>
              <w:rPr>
                <w:rFonts w:eastAsia="Times New Roman"/>
                <w:color w:val="000000"/>
                <w:sz w:val="20"/>
                <w:szCs w:val="20"/>
                <w:lang w:eastAsia="es-PE"/>
              </w:rPr>
              <w:t>t_Student</w:t>
            </w:r>
            <w:proofErr w:type="spellEnd"/>
            <w:r>
              <w:rPr>
                <w:rFonts w:eastAsia="Times New Roman"/>
                <w:color w:val="000000"/>
                <w:sz w:val="20"/>
                <w:szCs w:val="20"/>
                <w:lang w:eastAsia="es-PE"/>
              </w:rPr>
              <w:t xml:space="preserve"> para resolver problemas de distribución de probabilidad de muestras pequeñas.</w:t>
            </w:r>
          </w:p>
        </w:tc>
        <w:tc>
          <w:tcPr>
            <w:tcW w:w="2127" w:type="dxa"/>
            <w:tcBorders>
              <w:top w:val="nil"/>
              <w:left w:val="nil"/>
              <w:bottom w:val="single" w:sz="4" w:space="0" w:color="auto"/>
              <w:right w:val="single" w:sz="4" w:space="0" w:color="auto"/>
            </w:tcBorders>
            <w:shd w:val="clear" w:color="auto" w:fill="auto"/>
            <w:vAlign w:val="center"/>
          </w:tcPr>
          <w:p w:rsidR="00410F73" w:rsidRPr="002D2268" w:rsidRDefault="00A51242" w:rsidP="00BE553D">
            <w:pPr>
              <w:spacing w:after="0" w:line="240" w:lineRule="auto"/>
              <w:rPr>
                <w:rFonts w:eastAsia="Times New Roman"/>
                <w:color w:val="000000"/>
                <w:sz w:val="20"/>
                <w:szCs w:val="20"/>
                <w:lang w:eastAsia="es-PE"/>
              </w:rPr>
            </w:pPr>
            <w:r>
              <w:rPr>
                <w:rFonts w:eastAsia="Times New Roman"/>
                <w:color w:val="000000"/>
                <w:sz w:val="20"/>
                <w:szCs w:val="20"/>
                <w:lang w:eastAsia="es-PE"/>
              </w:rPr>
              <w:t xml:space="preserve">Acepta la distribución </w:t>
            </w:r>
            <w:proofErr w:type="spellStart"/>
            <w:r>
              <w:rPr>
                <w:rFonts w:eastAsia="Times New Roman"/>
                <w:color w:val="000000"/>
                <w:sz w:val="20"/>
                <w:szCs w:val="20"/>
                <w:lang w:eastAsia="es-PE"/>
              </w:rPr>
              <w:t>t_</w:t>
            </w:r>
            <w:r w:rsidR="00BE553D">
              <w:rPr>
                <w:rFonts w:eastAsia="Times New Roman"/>
                <w:color w:val="000000"/>
                <w:sz w:val="20"/>
                <w:szCs w:val="20"/>
                <w:lang w:eastAsia="es-PE"/>
              </w:rPr>
              <w:t>S</w:t>
            </w:r>
            <w:r>
              <w:rPr>
                <w:rFonts w:eastAsia="Times New Roman"/>
                <w:color w:val="000000"/>
                <w:sz w:val="20"/>
                <w:szCs w:val="20"/>
                <w:lang w:eastAsia="es-PE"/>
              </w:rPr>
              <w:t>tudent</w:t>
            </w:r>
            <w:proofErr w:type="spellEnd"/>
            <w:r>
              <w:rPr>
                <w:rFonts w:eastAsia="Times New Roman"/>
                <w:color w:val="000000"/>
                <w:sz w:val="20"/>
                <w:szCs w:val="20"/>
                <w:lang w:eastAsia="es-PE"/>
              </w:rPr>
              <w:t xml:space="preserve"> como modelo de probabilidad de muestras pequeñas</w:t>
            </w:r>
          </w:p>
        </w:tc>
        <w:tc>
          <w:tcPr>
            <w:tcW w:w="2409" w:type="dxa"/>
            <w:gridSpan w:val="2"/>
            <w:tcBorders>
              <w:top w:val="nil"/>
              <w:left w:val="nil"/>
              <w:bottom w:val="single" w:sz="4" w:space="0" w:color="auto"/>
              <w:right w:val="single" w:sz="4" w:space="0" w:color="auto"/>
            </w:tcBorders>
            <w:shd w:val="clear" w:color="auto" w:fill="auto"/>
            <w:vAlign w:val="center"/>
          </w:tcPr>
          <w:p w:rsidR="00410F73" w:rsidRPr="002D2268" w:rsidRDefault="00A51242" w:rsidP="00116BC1">
            <w:pPr>
              <w:spacing w:after="0" w:line="240" w:lineRule="auto"/>
              <w:rPr>
                <w:rFonts w:eastAsia="Times New Roman"/>
                <w:color w:val="000000"/>
                <w:sz w:val="20"/>
                <w:szCs w:val="20"/>
                <w:lang w:eastAsia="es-PE"/>
              </w:rPr>
            </w:pPr>
            <w:r w:rsidRPr="00FD466F">
              <w:rPr>
                <w:rFonts w:eastAsia="Times New Roman"/>
                <w:color w:val="000000"/>
                <w:sz w:val="20"/>
                <w:szCs w:val="20"/>
                <w:lang w:eastAsia="es-PE"/>
              </w:rPr>
              <w:t>D</w:t>
            </w:r>
            <w:r>
              <w:rPr>
                <w:rFonts w:eastAsia="Times New Roman"/>
                <w:color w:val="000000"/>
                <w:sz w:val="20"/>
                <w:szCs w:val="20"/>
                <w:lang w:eastAsia="es-PE"/>
              </w:rPr>
              <w:t>ialogo,</w:t>
            </w:r>
            <w:r w:rsidRPr="00FD466F">
              <w:rPr>
                <w:rFonts w:eastAsia="Times New Roman"/>
                <w:color w:val="000000"/>
                <w:sz w:val="20"/>
                <w:szCs w:val="20"/>
                <w:lang w:eastAsia="es-PE"/>
              </w:rPr>
              <w:t xml:space="preserve"> lluvia de ideas, trabajos grupale</w:t>
            </w:r>
            <w:r>
              <w:rPr>
                <w:rFonts w:eastAsia="Times New Roman"/>
                <w:color w:val="000000"/>
                <w:sz w:val="20"/>
                <w:szCs w:val="20"/>
                <w:lang w:eastAsia="es-PE"/>
              </w:rPr>
              <w:t>s e individuales.</w:t>
            </w:r>
          </w:p>
        </w:tc>
        <w:tc>
          <w:tcPr>
            <w:tcW w:w="2137" w:type="dxa"/>
            <w:tcBorders>
              <w:top w:val="nil"/>
              <w:left w:val="nil"/>
              <w:bottom w:val="single" w:sz="4" w:space="0" w:color="auto"/>
              <w:right w:val="single" w:sz="4" w:space="0" w:color="auto"/>
            </w:tcBorders>
            <w:shd w:val="clear" w:color="auto" w:fill="auto"/>
            <w:vAlign w:val="center"/>
          </w:tcPr>
          <w:p w:rsidR="00410F73" w:rsidRPr="00E03472" w:rsidRDefault="00A51242" w:rsidP="00791CD8">
            <w:pPr>
              <w:spacing w:after="0" w:line="240" w:lineRule="auto"/>
              <w:jc w:val="both"/>
              <w:rPr>
                <w:rFonts w:eastAsia="Times New Roman"/>
                <w:color w:val="000000"/>
                <w:sz w:val="20"/>
                <w:szCs w:val="20"/>
                <w:lang w:val="es-ES" w:eastAsia="es-PE"/>
              </w:rPr>
            </w:pPr>
            <w:r>
              <w:rPr>
                <w:rFonts w:eastAsia="Times New Roman"/>
                <w:color w:val="000000"/>
                <w:sz w:val="20"/>
                <w:szCs w:val="20"/>
                <w:lang w:val="es-ES" w:eastAsia="es-PE"/>
              </w:rPr>
              <w:t xml:space="preserve">Conoce y aplica cinco casos de la distribución </w:t>
            </w:r>
            <w:proofErr w:type="spellStart"/>
            <w:r>
              <w:rPr>
                <w:rFonts w:eastAsia="Times New Roman"/>
                <w:color w:val="000000"/>
                <w:sz w:val="20"/>
                <w:szCs w:val="20"/>
                <w:lang w:val="es-ES" w:eastAsia="es-PE"/>
              </w:rPr>
              <w:t>t_Student</w:t>
            </w:r>
            <w:proofErr w:type="spellEnd"/>
            <w:r>
              <w:rPr>
                <w:rFonts w:eastAsia="Times New Roman"/>
                <w:color w:val="000000"/>
                <w:sz w:val="20"/>
                <w:szCs w:val="20"/>
                <w:lang w:val="es-ES" w:eastAsia="es-PE"/>
              </w:rPr>
              <w:t>.</w:t>
            </w:r>
          </w:p>
        </w:tc>
      </w:tr>
      <w:tr w:rsidR="006D64F3" w:rsidRPr="004872A8" w:rsidTr="00C27639">
        <w:trPr>
          <w:trHeight w:val="812"/>
        </w:trPr>
        <w:tc>
          <w:tcPr>
            <w:tcW w:w="894" w:type="dxa"/>
            <w:vMerge w:val="restart"/>
            <w:tcBorders>
              <w:top w:val="nil"/>
              <w:left w:val="single" w:sz="4" w:space="0" w:color="auto"/>
              <w:right w:val="single" w:sz="4" w:space="0" w:color="auto"/>
            </w:tcBorders>
            <w:shd w:val="clear" w:color="auto" w:fill="auto"/>
            <w:textDirection w:val="btLr"/>
            <w:vAlign w:val="center"/>
          </w:tcPr>
          <w:p w:rsidR="00410F73" w:rsidRPr="004872A8" w:rsidRDefault="00647D09" w:rsidP="00647D09">
            <w:pPr>
              <w:spacing w:after="0" w:line="240" w:lineRule="auto"/>
              <w:jc w:val="center"/>
              <w:rPr>
                <w:rFonts w:eastAsia="Times New Roman"/>
                <w:b/>
                <w:i/>
                <w:color w:val="000000"/>
                <w:lang w:eastAsia="es-PE"/>
              </w:rPr>
            </w:pPr>
            <w:r>
              <w:rPr>
                <w:rFonts w:eastAsia="Times New Roman"/>
                <w:b/>
                <w:i/>
                <w:color w:val="000000"/>
                <w:lang w:eastAsia="es-PE"/>
              </w:rPr>
              <w:t>DISTRIBUCIONES DE PROBABILIDAD DE PEQUEÑAS MUESTRAS</w:t>
            </w:r>
          </w:p>
        </w:tc>
        <w:tc>
          <w:tcPr>
            <w:tcW w:w="898" w:type="dxa"/>
            <w:tcBorders>
              <w:top w:val="nil"/>
              <w:left w:val="single" w:sz="4" w:space="0" w:color="auto"/>
              <w:bottom w:val="single" w:sz="4" w:space="0" w:color="auto"/>
              <w:right w:val="single" w:sz="4" w:space="0" w:color="auto"/>
            </w:tcBorders>
            <w:shd w:val="clear" w:color="auto" w:fill="auto"/>
            <w:vAlign w:val="center"/>
            <w:hideMark/>
          </w:tcPr>
          <w:p w:rsidR="00410F73" w:rsidRDefault="00880332" w:rsidP="00116BC1">
            <w:pPr>
              <w:spacing w:after="0" w:line="240" w:lineRule="auto"/>
              <w:jc w:val="center"/>
              <w:rPr>
                <w:rFonts w:eastAsia="Times New Roman"/>
                <w:b/>
                <w:color w:val="000000"/>
                <w:sz w:val="16"/>
                <w:szCs w:val="16"/>
                <w:lang w:eastAsia="es-PE"/>
              </w:rPr>
            </w:pPr>
            <w:r w:rsidRPr="00880332">
              <w:rPr>
                <w:rFonts w:eastAsia="Times New Roman"/>
                <w:b/>
                <w:color w:val="000000"/>
                <w:sz w:val="32"/>
                <w:szCs w:val="32"/>
                <w:lang w:eastAsia="es-PE"/>
              </w:rPr>
              <w:t>14°</w:t>
            </w:r>
          </w:p>
          <w:p w:rsidR="00880332" w:rsidRPr="00880332" w:rsidRDefault="00AA38EA" w:rsidP="009B33D4">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09/07</w:t>
            </w:r>
            <w:r w:rsidR="00A164E7">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03" w:type="dxa"/>
            <w:tcBorders>
              <w:top w:val="single" w:sz="4" w:space="0" w:color="auto"/>
              <w:left w:val="single" w:sz="4" w:space="0" w:color="auto"/>
              <w:bottom w:val="single" w:sz="4" w:space="0" w:color="auto"/>
              <w:right w:val="single" w:sz="4" w:space="0" w:color="auto"/>
            </w:tcBorders>
            <w:vAlign w:val="center"/>
          </w:tcPr>
          <w:p w:rsidR="00410F73" w:rsidRPr="009A4A0F" w:rsidRDefault="007F0327" w:rsidP="005E72B0">
            <w:pPr>
              <w:spacing w:after="0" w:line="240" w:lineRule="auto"/>
              <w:rPr>
                <w:rFonts w:eastAsia="Times New Roman"/>
                <w:sz w:val="20"/>
                <w:szCs w:val="20"/>
                <w:lang w:eastAsia="es-PE"/>
              </w:rPr>
            </w:pPr>
            <w:r>
              <w:rPr>
                <w:rFonts w:eastAsia="Times New Roman"/>
                <w:color w:val="000000"/>
                <w:sz w:val="20"/>
                <w:szCs w:val="20"/>
                <w:lang w:eastAsia="es-PE"/>
              </w:rPr>
              <w:t xml:space="preserve">Explica comportamientos  de las diferencias de medias </w:t>
            </w:r>
            <w:proofErr w:type="spellStart"/>
            <w:r>
              <w:rPr>
                <w:rFonts w:eastAsia="Times New Roman"/>
                <w:color w:val="000000"/>
                <w:sz w:val="20"/>
                <w:szCs w:val="20"/>
                <w:lang w:eastAsia="es-PE"/>
              </w:rPr>
              <w:t>muestrales</w:t>
            </w:r>
            <w:proofErr w:type="spellEnd"/>
            <w:r>
              <w:rPr>
                <w:rFonts w:eastAsia="Times New Roman"/>
                <w:color w:val="000000"/>
                <w:sz w:val="20"/>
                <w:szCs w:val="20"/>
                <w:lang w:eastAsia="es-PE"/>
              </w:rPr>
              <w:t xml:space="preserve">, según la distribución </w:t>
            </w:r>
            <w:proofErr w:type="spellStart"/>
            <w:r>
              <w:rPr>
                <w:rFonts w:eastAsia="Times New Roman"/>
                <w:color w:val="000000"/>
                <w:sz w:val="20"/>
                <w:szCs w:val="20"/>
                <w:lang w:eastAsia="es-PE"/>
              </w:rPr>
              <w:t>t_Student</w:t>
            </w:r>
            <w:proofErr w:type="spellEnd"/>
            <w:r>
              <w:rPr>
                <w:rFonts w:eastAsia="Times New Roman"/>
                <w:color w:val="000000"/>
                <w:sz w:val="20"/>
                <w:szCs w:val="20"/>
                <w:lang w:eastAsia="es-PE"/>
              </w:rPr>
              <w:t>.</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131FBD" w:rsidP="00131FBD">
            <w:pPr>
              <w:spacing w:after="0" w:line="240" w:lineRule="auto"/>
              <w:rPr>
                <w:rFonts w:eastAsia="Times New Roman"/>
                <w:color w:val="000000"/>
                <w:sz w:val="20"/>
                <w:szCs w:val="20"/>
                <w:lang w:eastAsia="es-PE"/>
              </w:rPr>
            </w:pPr>
            <w:r>
              <w:rPr>
                <w:rFonts w:eastAsia="Times New Roman"/>
                <w:color w:val="000000"/>
                <w:sz w:val="20"/>
                <w:szCs w:val="20"/>
                <w:lang w:eastAsia="es-PE"/>
              </w:rPr>
              <w:t>Utiliza la distribución normal para resolver problemas de distribución de proporciones poblacionales.</w:t>
            </w:r>
          </w:p>
        </w:tc>
        <w:tc>
          <w:tcPr>
            <w:tcW w:w="2127"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5E72B0" w:rsidP="00392A28">
            <w:pPr>
              <w:spacing w:after="0" w:line="240" w:lineRule="auto"/>
              <w:rPr>
                <w:rFonts w:eastAsia="Times New Roman"/>
                <w:color w:val="000000"/>
                <w:sz w:val="20"/>
                <w:szCs w:val="20"/>
                <w:lang w:eastAsia="es-PE"/>
              </w:rPr>
            </w:pPr>
            <w:r>
              <w:rPr>
                <w:rFonts w:eastAsia="Times New Roman"/>
                <w:color w:val="000000"/>
                <w:sz w:val="20"/>
                <w:szCs w:val="20"/>
                <w:lang w:eastAsia="es-PE"/>
              </w:rPr>
              <w:t>Jus</w:t>
            </w:r>
            <w:r w:rsidR="00392A28">
              <w:rPr>
                <w:rFonts w:eastAsia="Times New Roman"/>
                <w:color w:val="000000"/>
                <w:sz w:val="20"/>
                <w:szCs w:val="20"/>
                <w:lang w:eastAsia="es-PE"/>
              </w:rPr>
              <w:t>tifica la implementación de las proporciones poblacionales en problemas de negocios.</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0F0FA4" w:rsidP="000F0FA4">
            <w:pPr>
              <w:spacing w:after="0" w:line="240" w:lineRule="auto"/>
              <w:rPr>
                <w:rFonts w:eastAsia="Times New Roman"/>
                <w:color w:val="000000"/>
                <w:sz w:val="20"/>
                <w:szCs w:val="20"/>
                <w:lang w:eastAsia="es-PE"/>
              </w:rPr>
            </w:pPr>
            <w:r w:rsidRPr="00E03472">
              <w:rPr>
                <w:rFonts w:eastAsia="Times New Roman"/>
                <w:color w:val="000000"/>
                <w:sz w:val="20"/>
                <w:szCs w:val="20"/>
                <w:lang w:eastAsia="es-PE"/>
              </w:rPr>
              <w:t xml:space="preserve">Uso de equipo </w:t>
            </w:r>
            <w:r>
              <w:rPr>
                <w:rFonts w:eastAsia="Times New Roman"/>
                <w:color w:val="000000"/>
                <w:sz w:val="20"/>
                <w:szCs w:val="20"/>
                <w:lang w:eastAsia="es-PE"/>
              </w:rPr>
              <w:t>m</w:t>
            </w:r>
            <w:r w:rsidRPr="00E03472">
              <w:rPr>
                <w:rFonts w:eastAsia="Times New Roman"/>
                <w:color w:val="000000"/>
                <w:sz w:val="20"/>
                <w:szCs w:val="20"/>
                <w:lang w:eastAsia="es-PE"/>
              </w:rPr>
              <w:t>ultimedia y pizarra.  Clase magistral e interactiva</w:t>
            </w:r>
            <w:r w:rsidR="000E02FD">
              <w:rPr>
                <w:rFonts w:eastAsia="Times New Roman"/>
                <w:color w:val="000000"/>
                <w:sz w:val="20"/>
                <w:szCs w:val="20"/>
                <w:lang w:eastAsia="es-PE"/>
              </w:rPr>
              <w:t>, intercambio de conocimientos p</w:t>
            </w:r>
            <w:r w:rsidRPr="00E03472">
              <w:rPr>
                <w:rFonts w:eastAsia="Times New Roman"/>
                <w:color w:val="000000"/>
                <w:sz w:val="20"/>
                <w:szCs w:val="20"/>
                <w:lang w:eastAsia="es-PE"/>
              </w:rPr>
              <w:t xml:space="preserve">rofesor </w:t>
            </w:r>
            <w:r>
              <w:rPr>
                <w:rFonts w:eastAsia="Times New Roman"/>
                <w:color w:val="000000"/>
                <w:sz w:val="20"/>
                <w:szCs w:val="20"/>
                <w:lang w:eastAsia="es-PE"/>
              </w:rPr>
              <w:t>-</w:t>
            </w:r>
            <w:r w:rsidR="000E02FD">
              <w:rPr>
                <w:rFonts w:eastAsia="Times New Roman"/>
                <w:color w:val="000000"/>
                <w:sz w:val="20"/>
                <w:szCs w:val="20"/>
                <w:lang w:eastAsia="es-PE"/>
              </w:rPr>
              <w:t>a</w:t>
            </w:r>
            <w:r w:rsidRPr="00E03472">
              <w:rPr>
                <w:rFonts w:eastAsia="Times New Roman"/>
                <w:color w:val="000000"/>
                <w:sz w:val="20"/>
                <w:szCs w:val="20"/>
                <w:lang w:eastAsia="es-PE"/>
              </w:rPr>
              <w:t>lumno.</w:t>
            </w:r>
          </w:p>
        </w:tc>
        <w:tc>
          <w:tcPr>
            <w:tcW w:w="2137" w:type="dxa"/>
            <w:tcBorders>
              <w:top w:val="single" w:sz="4" w:space="0" w:color="auto"/>
              <w:left w:val="nil"/>
              <w:bottom w:val="single" w:sz="4" w:space="0" w:color="auto"/>
              <w:right w:val="single" w:sz="4" w:space="0" w:color="auto"/>
            </w:tcBorders>
            <w:shd w:val="clear" w:color="auto" w:fill="auto"/>
            <w:vAlign w:val="center"/>
          </w:tcPr>
          <w:p w:rsidR="00410F73" w:rsidRPr="00C27639" w:rsidRDefault="005E72B0" w:rsidP="0017654E">
            <w:pPr>
              <w:spacing w:after="0" w:line="240" w:lineRule="auto"/>
              <w:rPr>
                <w:rFonts w:eastAsia="Times New Roman"/>
                <w:color w:val="000000"/>
                <w:sz w:val="20"/>
                <w:szCs w:val="20"/>
                <w:lang w:eastAsia="es-PE"/>
              </w:rPr>
            </w:pPr>
            <w:r>
              <w:rPr>
                <w:rFonts w:eastAsia="Times New Roman"/>
                <w:color w:val="000000"/>
                <w:sz w:val="20"/>
                <w:szCs w:val="20"/>
                <w:lang w:eastAsia="es-PE"/>
              </w:rPr>
              <w:t>R</w:t>
            </w:r>
            <w:r w:rsidR="00C27639" w:rsidRPr="00C27639">
              <w:rPr>
                <w:rFonts w:eastAsia="Times New Roman"/>
                <w:color w:val="000000"/>
                <w:sz w:val="20"/>
                <w:szCs w:val="20"/>
                <w:lang w:eastAsia="es-PE"/>
              </w:rPr>
              <w:t xml:space="preserve">esuelve </w:t>
            </w:r>
            <w:r w:rsidR="00392A28">
              <w:rPr>
                <w:rFonts w:eastAsia="Times New Roman"/>
                <w:color w:val="000000"/>
                <w:sz w:val="20"/>
                <w:szCs w:val="20"/>
                <w:lang w:eastAsia="es-PE"/>
              </w:rPr>
              <w:t>cinco</w:t>
            </w:r>
            <w:r>
              <w:rPr>
                <w:rFonts w:eastAsia="Times New Roman"/>
                <w:color w:val="000000"/>
                <w:sz w:val="20"/>
                <w:szCs w:val="20"/>
                <w:lang w:eastAsia="es-PE"/>
              </w:rPr>
              <w:t xml:space="preserve"> tipos de </w:t>
            </w:r>
            <w:r w:rsidR="00392A28">
              <w:rPr>
                <w:rFonts w:eastAsia="Times New Roman"/>
                <w:color w:val="000000"/>
                <w:sz w:val="20"/>
                <w:szCs w:val="20"/>
                <w:lang w:eastAsia="es-PE"/>
              </w:rPr>
              <w:t>problemas de proporciones poblacionales</w:t>
            </w:r>
            <w:r>
              <w:rPr>
                <w:rFonts w:eastAsia="Times New Roman"/>
                <w:color w:val="000000"/>
                <w:sz w:val="20"/>
                <w:szCs w:val="20"/>
                <w:lang w:eastAsia="es-PE"/>
              </w:rPr>
              <w:t>.</w:t>
            </w:r>
          </w:p>
        </w:tc>
      </w:tr>
      <w:tr w:rsidR="006D64F3" w:rsidRPr="004872A8" w:rsidTr="00C27639">
        <w:trPr>
          <w:trHeight w:val="831"/>
        </w:trPr>
        <w:tc>
          <w:tcPr>
            <w:tcW w:w="894" w:type="dxa"/>
            <w:vMerge/>
            <w:tcBorders>
              <w:left w:val="single" w:sz="4" w:space="0" w:color="auto"/>
              <w:bottom w:val="single" w:sz="4" w:space="0" w:color="auto"/>
              <w:right w:val="single" w:sz="4" w:space="0" w:color="auto"/>
            </w:tcBorders>
            <w:shd w:val="clear" w:color="auto" w:fill="auto"/>
            <w:textDirection w:val="btLr"/>
            <w:vAlign w:val="center"/>
          </w:tcPr>
          <w:p w:rsidR="00410F73" w:rsidRDefault="00410F73" w:rsidP="00116BC1">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410F73" w:rsidRDefault="006A774A" w:rsidP="00116BC1">
            <w:pPr>
              <w:spacing w:after="0" w:line="240" w:lineRule="auto"/>
              <w:jc w:val="center"/>
              <w:rPr>
                <w:rFonts w:eastAsia="Times New Roman"/>
                <w:b/>
                <w:color w:val="000000"/>
                <w:sz w:val="16"/>
                <w:szCs w:val="16"/>
                <w:lang w:eastAsia="es-PE"/>
              </w:rPr>
            </w:pPr>
            <w:r w:rsidRPr="00A164E7">
              <w:rPr>
                <w:rFonts w:eastAsia="Times New Roman"/>
                <w:b/>
                <w:color w:val="000000"/>
                <w:sz w:val="32"/>
                <w:szCs w:val="32"/>
                <w:lang w:eastAsia="es-PE"/>
              </w:rPr>
              <w:t>15°</w:t>
            </w:r>
          </w:p>
          <w:p w:rsidR="00A164E7" w:rsidRPr="00A164E7" w:rsidRDefault="00553ADD" w:rsidP="006D64F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1</w:t>
            </w:r>
            <w:r w:rsidR="00AA38EA">
              <w:rPr>
                <w:rFonts w:eastAsia="Times New Roman"/>
                <w:b/>
                <w:color w:val="000000"/>
                <w:sz w:val="16"/>
                <w:szCs w:val="16"/>
                <w:lang w:eastAsia="es-PE"/>
              </w:rPr>
              <w:t>6</w:t>
            </w:r>
            <w:r>
              <w:rPr>
                <w:rFonts w:eastAsia="Times New Roman"/>
                <w:b/>
                <w:color w:val="000000"/>
                <w:sz w:val="16"/>
                <w:szCs w:val="16"/>
                <w:lang w:eastAsia="es-PE"/>
              </w:rPr>
              <w:t>/</w:t>
            </w:r>
            <w:r w:rsidR="00AA38EA">
              <w:rPr>
                <w:rFonts w:eastAsia="Times New Roman"/>
                <w:b/>
                <w:color w:val="000000"/>
                <w:sz w:val="16"/>
                <w:szCs w:val="16"/>
                <w:lang w:eastAsia="es-PE"/>
              </w:rPr>
              <w:t>07</w:t>
            </w:r>
            <w:r w:rsidR="00A164E7">
              <w:rPr>
                <w:rFonts w:eastAsia="Times New Roman"/>
                <w:b/>
                <w:color w:val="000000"/>
                <w:sz w:val="16"/>
                <w:szCs w:val="16"/>
                <w:lang w:eastAsia="es-PE"/>
              </w:rPr>
              <w:t>/</w:t>
            </w:r>
            <w:r w:rsidR="00102EDD">
              <w:rPr>
                <w:rFonts w:eastAsia="Times New Roman"/>
                <w:b/>
                <w:color w:val="000000"/>
                <w:sz w:val="16"/>
                <w:szCs w:val="16"/>
                <w:lang w:eastAsia="es-PE"/>
              </w:rPr>
              <w:t>2018</w:t>
            </w:r>
          </w:p>
        </w:tc>
        <w:tc>
          <w:tcPr>
            <w:tcW w:w="2603" w:type="dxa"/>
            <w:tcBorders>
              <w:top w:val="single" w:sz="4" w:space="0" w:color="auto"/>
              <w:left w:val="single" w:sz="4" w:space="0" w:color="auto"/>
              <w:bottom w:val="single" w:sz="4" w:space="0" w:color="auto"/>
              <w:right w:val="single" w:sz="4" w:space="0" w:color="auto"/>
            </w:tcBorders>
            <w:vAlign w:val="center"/>
          </w:tcPr>
          <w:p w:rsidR="00410F73" w:rsidRPr="009A4A0F" w:rsidRDefault="000E1A12" w:rsidP="007F0327">
            <w:pPr>
              <w:spacing w:after="0" w:line="240" w:lineRule="auto"/>
              <w:rPr>
                <w:rFonts w:eastAsia="Times New Roman"/>
                <w:sz w:val="20"/>
                <w:szCs w:val="20"/>
                <w:lang w:eastAsia="es-PE"/>
              </w:rPr>
            </w:pPr>
            <w:r w:rsidRPr="009A4A0F">
              <w:rPr>
                <w:rFonts w:eastAsia="Times New Roman"/>
                <w:sz w:val="20"/>
                <w:szCs w:val="20"/>
                <w:lang w:eastAsia="es-PE"/>
              </w:rPr>
              <w:t>.</w:t>
            </w:r>
            <w:r w:rsidR="0017654E">
              <w:rPr>
                <w:rFonts w:eastAsia="Times New Roman"/>
                <w:color w:val="000000"/>
                <w:sz w:val="20"/>
                <w:szCs w:val="20"/>
                <w:lang w:eastAsia="es-PE"/>
              </w:rPr>
              <w:t xml:space="preserve"> </w:t>
            </w:r>
            <w:r w:rsidR="007F0327">
              <w:rPr>
                <w:rFonts w:eastAsia="Times New Roman"/>
                <w:color w:val="000000"/>
                <w:sz w:val="20"/>
                <w:szCs w:val="20"/>
                <w:lang w:eastAsia="es-PE"/>
              </w:rPr>
              <w:t>Explica comportamientos  de las varianzas y razones de varianza con la distribución de probabilidad Chi cuadrado y la distribución F.</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17654E" w:rsidP="0017654E">
            <w:pPr>
              <w:spacing w:after="0" w:line="240" w:lineRule="auto"/>
              <w:rPr>
                <w:rFonts w:eastAsia="Times New Roman"/>
                <w:color w:val="000000"/>
                <w:sz w:val="20"/>
                <w:szCs w:val="20"/>
                <w:lang w:eastAsia="es-PE"/>
              </w:rPr>
            </w:pPr>
            <w:r>
              <w:rPr>
                <w:rFonts w:eastAsia="Times New Roman"/>
                <w:color w:val="000000"/>
                <w:sz w:val="20"/>
                <w:szCs w:val="20"/>
                <w:lang w:eastAsia="es-PE"/>
              </w:rPr>
              <w:t>Utiliza la distribución Chi cuadrado y la distribución F para resolver problemas de varianza y razones de varianza</w:t>
            </w:r>
            <w:r w:rsidR="008E77A6" w:rsidRPr="008E77A6">
              <w:rPr>
                <w:rFonts w:eastAsia="Times New Roman"/>
                <w:color w:val="000000"/>
                <w:sz w:val="20"/>
                <w:szCs w:val="20"/>
                <w:lang w:eastAsia="es-PE"/>
              </w:rPr>
              <w:t>.</w:t>
            </w:r>
            <w:r w:rsidR="00C27639">
              <w:rPr>
                <w:rFonts w:eastAsia="Times New Roman"/>
                <w:color w:val="000000"/>
                <w:sz w:val="20"/>
                <w:szCs w:val="20"/>
                <w:lang w:eastAsia="es-PE"/>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tcPr>
          <w:p w:rsidR="00410F73" w:rsidRPr="002D2268" w:rsidRDefault="00806337" w:rsidP="0017654E">
            <w:pPr>
              <w:spacing w:after="0" w:line="240" w:lineRule="auto"/>
              <w:rPr>
                <w:rFonts w:eastAsia="Times New Roman"/>
                <w:color w:val="000000"/>
                <w:sz w:val="20"/>
                <w:szCs w:val="20"/>
                <w:lang w:eastAsia="es-PE"/>
              </w:rPr>
            </w:pPr>
            <w:r>
              <w:rPr>
                <w:rFonts w:eastAsia="Times New Roman"/>
                <w:color w:val="000000"/>
                <w:sz w:val="20"/>
                <w:szCs w:val="20"/>
                <w:lang w:eastAsia="es-PE"/>
              </w:rPr>
              <w:t>Justifica la implementación de los modelos</w:t>
            </w:r>
            <w:r w:rsidR="0017654E">
              <w:rPr>
                <w:rFonts w:eastAsia="Times New Roman"/>
                <w:color w:val="000000"/>
                <w:sz w:val="20"/>
                <w:szCs w:val="20"/>
                <w:lang w:eastAsia="es-PE"/>
              </w:rPr>
              <w:t xml:space="preserve"> Chi cuadrado y la F en los problemas de negocios</w:t>
            </w:r>
            <w:r>
              <w:rPr>
                <w:rFonts w:eastAsia="Times New Roman"/>
                <w:color w:val="000000"/>
                <w:sz w:val="20"/>
                <w:szCs w:val="20"/>
                <w:lang w:eastAsia="es-PE"/>
              </w:rPr>
              <w:t>.</w:t>
            </w:r>
          </w:p>
        </w:tc>
        <w:tc>
          <w:tcPr>
            <w:tcW w:w="2409" w:type="dxa"/>
            <w:gridSpan w:val="2"/>
            <w:tcBorders>
              <w:top w:val="single" w:sz="4" w:space="0" w:color="auto"/>
              <w:left w:val="nil"/>
              <w:bottom w:val="single" w:sz="4" w:space="0" w:color="auto"/>
              <w:right w:val="single" w:sz="4" w:space="0" w:color="auto"/>
            </w:tcBorders>
            <w:shd w:val="clear" w:color="auto" w:fill="auto"/>
            <w:vAlign w:val="center"/>
          </w:tcPr>
          <w:p w:rsidR="00410F73" w:rsidRPr="002D2268" w:rsidRDefault="00C27639" w:rsidP="000E02FD">
            <w:pPr>
              <w:spacing w:after="0" w:line="240" w:lineRule="auto"/>
              <w:rPr>
                <w:rFonts w:eastAsia="Times New Roman"/>
                <w:color w:val="000000"/>
                <w:sz w:val="20"/>
                <w:szCs w:val="20"/>
                <w:lang w:eastAsia="es-PE"/>
              </w:rPr>
            </w:pPr>
            <w:r w:rsidRPr="00C27639">
              <w:rPr>
                <w:rFonts w:eastAsia="Times New Roman"/>
                <w:color w:val="000000"/>
                <w:sz w:val="20"/>
                <w:szCs w:val="20"/>
                <w:lang w:eastAsia="es-PE"/>
              </w:rPr>
              <w:t xml:space="preserve">Uso de equipo multimedia y pizarra.  Clase magistral e interactiva, intercambio de conocimientos </w:t>
            </w:r>
            <w:r w:rsidR="000E02FD">
              <w:rPr>
                <w:rFonts w:eastAsia="Times New Roman"/>
                <w:color w:val="000000"/>
                <w:sz w:val="20"/>
                <w:szCs w:val="20"/>
                <w:lang w:eastAsia="es-PE"/>
              </w:rPr>
              <w:t>p</w:t>
            </w:r>
            <w:r w:rsidRPr="00C27639">
              <w:rPr>
                <w:rFonts w:eastAsia="Times New Roman"/>
                <w:color w:val="000000"/>
                <w:sz w:val="20"/>
                <w:szCs w:val="20"/>
                <w:lang w:eastAsia="es-PE"/>
              </w:rPr>
              <w:t>rofesor</w:t>
            </w:r>
            <w:r w:rsidR="000E02FD">
              <w:rPr>
                <w:rFonts w:eastAsia="Times New Roman"/>
                <w:color w:val="000000"/>
                <w:sz w:val="20"/>
                <w:szCs w:val="20"/>
                <w:lang w:eastAsia="es-PE"/>
              </w:rPr>
              <w:t xml:space="preserve"> - a</w:t>
            </w:r>
            <w:r w:rsidRPr="00C27639">
              <w:rPr>
                <w:rFonts w:eastAsia="Times New Roman"/>
                <w:color w:val="000000"/>
                <w:sz w:val="20"/>
                <w:szCs w:val="20"/>
                <w:lang w:eastAsia="es-PE"/>
              </w:rPr>
              <w:t>lumno.</w:t>
            </w:r>
          </w:p>
        </w:tc>
        <w:tc>
          <w:tcPr>
            <w:tcW w:w="2137" w:type="dxa"/>
            <w:tcBorders>
              <w:top w:val="single" w:sz="4" w:space="0" w:color="auto"/>
              <w:left w:val="nil"/>
              <w:bottom w:val="single" w:sz="4" w:space="0" w:color="auto"/>
              <w:right w:val="single" w:sz="4" w:space="0" w:color="auto"/>
            </w:tcBorders>
            <w:shd w:val="clear" w:color="auto" w:fill="auto"/>
            <w:vAlign w:val="center"/>
          </w:tcPr>
          <w:p w:rsidR="00410F73" w:rsidRPr="00C27639" w:rsidRDefault="00806337" w:rsidP="0017654E">
            <w:pPr>
              <w:spacing w:after="0" w:line="240" w:lineRule="auto"/>
              <w:rPr>
                <w:rFonts w:eastAsia="Times New Roman"/>
                <w:color w:val="000000"/>
                <w:sz w:val="20"/>
                <w:szCs w:val="20"/>
                <w:lang w:eastAsia="es-PE"/>
              </w:rPr>
            </w:pPr>
            <w:r>
              <w:rPr>
                <w:rFonts w:eastAsia="Times New Roman"/>
                <w:color w:val="000000"/>
                <w:sz w:val="20"/>
                <w:szCs w:val="20"/>
                <w:lang w:eastAsia="es-PE"/>
              </w:rPr>
              <w:t>R</w:t>
            </w:r>
            <w:r w:rsidRPr="00C27639">
              <w:rPr>
                <w:rFonts w:eastAsia="Times New Roman"/>
                <w:color w:val="000000"/>
                <w:sz w:val="20"/>
                <w:szCs w:val="20"/>
                <w:lang w:eastAsia="es-PE"/>
              </w:rPr>
              <w:t xml:space="preserve">esuelve </w:t>
            </w:r>
            <w:r w:rsidR="0017654E">
              <w:rPr>
                <w:rFonts w:eastAsia="Times New Roman"/>
                <w:color w:val="000000"/>
                <w:sz w:val="20"/>
                <w:szCs w:val="20"/>
                <w:lang w:eastAsia="es-PE"/>
              </w:rPr>
              <w:t xml:space="preserve">cinco </w:t>
            </w:r>
            <w:r>
              <w:rPr>
                <w:rFonts w:eastAsia="Times New Roman"/>
                <w:color w:val="000000"/>
                <w:sz w:val="20"/>
                <w:szCs w:val="20"/>
                <w:lang w:eastAsia="es-PE"/>
              </w:rPr>
              <w:t xml:space="preserve">tipos de </w:t>
            </w:r>
            <w:r w:rsidR="0017654E">
              <w:rPr>
                <w:rFonts w:eastAsia="Times New Roman"/>
                <w:color w:val="000000"/>
                <w:sz w:val="20"/>
                <w:szCs w:val="20"/>
                <w:lang w:eastAsia="es-PE"/>
              </w:rPr>
              <w:t>problemas de distribuciones de varianza y razones de varianza</w:t>
            </w:r>
            <w:r>
              <w:rPr>
                <w:rFonts w:eastAsia="Times New Roman"/>
                <w:color w:val="000000"/>
                <w:sz w:val="20"/>
                <w:szCs w:val="20"/>
                <w:lang w:eastAsia="es-PE"/>
              </w:rPr>
              <w:t>.</w:t>
            </w:r>
          </w:p>
        </w:tc>
      </w:tr>
      <w:tr w:rsidR="0017654E" w:rsidRPr="004872A8" w:rsidTr="00742159">
        <w:trPr>
          <w:trHeight w:val="589"/>
        </w:trPr>
        <w:tc>
          <w:tcPr>
            <w:tcW w:w="894" w:type="dxa"/>
            <w:vMerge/>
            <w:tcBorders>
              <w:left w:val="single" w:sz="4" w:space="0" w:color="auto"/>
              <w:bottom w:val="nil"/>
              <w:right w:val="single" w:sz="4" w:space="0" w:color="auto"/>
            </w:tcBorders>
            <w:shd w:val="clear" w:color="auto" w:fill="auto"/>
            <w:textDirection w:val="btLr"/>
            <w:vAlign w:val="center"/>
          </w:tcPr>
          <w:p w:rsidR="009B3569" w:rsidRDefault="009B3569" w:rsidP="00116BC1">
            <w:pPr>
              <w:spacing w:after="0" w:line="240" w:lineRule="auto"/>
              <w:jc w:val="center"/>
              <w:rPr>
                <w:rFonts w:eastAsia="Times New Roman"/>
                <w:b/>
                <w:i/>
                <w:color w:val="000000"/>
                <w:lang w:eastAsia="es-PE"/>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rsidR="009B3569" w:rsidRDefault="009B3569" w:rsidP="00116BC1">
            <w:pPr>
              <w:spacing w:after="0" w:line="240" w:lineRule="auto"/>
              <w:jc w:val="center"/>
              <w:rPr>
                <w:rFonts w:eastAsia="Times New Roman"/>
                <w:b/>
                <w:color w:val="000000"/>
                <w:sz w:val="16"/>
                <w:szCs w:val="16"/>
                <w:lang w:eastAsia="es-PE"/>
              </w:rPr>
            </w:pPr>
            <w:r w:rsidRPr="00A164E7">
              <w:rPr>
                <w:rFonts w:eastAsia="Times New Roman"/>
                <w:b/>
                <w:color w:val="000000"/>
                <w:sz w:val="32"/>
                <w:szCs w:val="32"/>
                <w:lang w:eastAsia="es-PE"/>
              </w:rPr>
              <w:t>16°</w:t>
            </w:r>
          </w:p>
          <w:p w:rsidR="00A164E7" w:rsidRPr="00A164E7" w:rsidRDefault="00AA38EA" w:rsidP="006D64F3">
            <w:pPr>
              <w:spacing w:after="0" w:line="240" w:lineRule="auto"/>
              <w:jc w:val="center"/>
              <w:rPr>
                <w:rFonts w:eastAsia="Times New Roman"/>
                <w:b/>
                <w:color w:val="000000"/>
                <w:sz w:val="16"/>
                <w:szCs w:val="16"/>
                <w:lang w:eastAsia="es-PE"/>
              </w:rPr>
            </w:pPr>
            <w:r>
              <w:rPr>
                <w:rFonts w:eastAsia="Times New Roman"/>
                <w:b/>
                <w:color w:val="000000"/>
                <w:sz w:val="16"/>
                <w:szCs w:val="16"/>
                <w:lang w:eastAsia="es-PE"/>
              </w:rPr>
              <w:t>23/07</w:t>
            </w:r>
            <w:r w:rsidR="00A164E7">
              <w:rPr>
                <w:rFonts w:eastAsia="Times New Roman"/>
                <w:b/>
                <w:color w:val="000000"/>
                <w:sz w:val="16"/>
                <w:szCs w:val="16"/>
                <w:lang w:eastAsia="es-PE"/>
              </w:rPr>
              <w:t>/</w:t>
            </w:r>
            <w:r w:rsidR="00102EDD">
              <w:rPr>
                <w:rFonts w:eastAsia="Times New Roman"/>
                <w:b/>
                <w:color w:val="000000"/>
                <w:sz w:val="16"/>
                <w:szCs w:val="16"/>
                <w:lang w:eastAsia="es-PE"/>
              </w:rPr>
              <w:t>2018</w:t>
            </w:r>
          </w:p>
        </w:tc>
        <w:tc>
          <w:tcPr>
            <w:tcW w:w="13103" w:type="dxa"/>
            <w:gridSpan w:val="7"/>
            <w:tcBorders>
              <w:top w:val="single" w:sz="4" w:space="0" w:color="auto"/>
              <w:left w:val="single" w:sz="4" w:space="0" w:color="auto"/>
              <w:bottom w:val="single" w:sz="4" w:space="0" w:color="000000"/>
              <w:right w:val="single" w:sz="4" w:space="0" w:color="auto"/>
            </w:tcBorders>
            <w:vAlign w:val="center"/>
          </w:tcPr>
          <w:p w:rsidR="009B3569" w:rsidRPr="00AF10E6" w:rsidRDefault="00963964" w:rsidP="00AF10E6">
            <w:pPr>
              <w:spacing w:after="0" w:line="240" w:lineRule="auto"/>
              <w:jc w:val="center"/>
              <w:rPr>
                <w:rFonts w:eastAsia="Times New Roman"/>
                <w:color w:val="000000"/>
                <w:lang w:eastAsia="es-PE"/>
              </w:rPr>
            </w:pPr>
            <w:r w:rsidRPr="00AF10E6">
              <w:rPr>
                <w:rFonts w:eastAsia="Times New Roman"/>
                <w:b/>
                <w:color w:val="000000"/>
                <w:lang w:eastAsia="es-PE"/>
              </w:rPr>
              <w:t>CUARTA EVALUACION PARCIAL</w:t>
            </w:r>
            <w:r w:rsidR="00BE6005">
              <w:rPr>
                <w:rFonts w:eastAsia="Times New Roman"/>
                <w:b/>
                <w:color w:val="000000"/>
                <w:lang w:eastAsia="es-PE"/>
              </w:rPr>
              <w:t xml:space="preserve"> (Conceptual, Procedimental, Actitudinal)</w:t>
            </w:r>
          </w:p>
        </w:tc>
      </w:tr>
      <w:tr w:rsidR="0017654E" w:rsidRPr="004872A8" w:rsidTr="00410F73">
        <w:trPr>
          <w:trHeight w:val="303"/>
        </w:trPr>
        <w:tc>
          <w:tcPr>
            <w:tcW w:w="894" w:type="dxa"/>
            <w:vMerge w:val="restart"/>
            <w:tcBorders>
              <w:top w:val="nil"/>
              <w:left w:val="single" w:sz="4" w:space="0" w:color="auto"/>
              <w:right w:val="single" w:sz="4" w:space="0" w:color="auto"/>
            </w:tcBorders>
            <w:shd w:val="clear" w:color="auto" w:fill="auto"/>
            <w:textDirection w:val="btLr"/>
            <w:vAlign w:val="center"/>
            <w:hideMark/>
          </w:tcPr>
          <w:p w:rsidR="00410F73" w:rsidRPr="004872A8" w:rsidRDefault="00410F73" w:rsidP="00116BC1">
            <w:pPr>
              <w:spacing w:after="0" w:line="240" w:lineRule="auto"/>
              <w:jc w:val="center"/>
              <w:rPr>
                <w:rFonts w:eastAsia="Times New Roman"/>
                <w:b/>
                <w:i/>
                <w:color w:val="000000"/>
                <w:lang w:eastAsia="es-PE"/>
              </w:rPr>
            </w:pPr>
            <w:r w:rsidRPr="004872A8">
              <w:rPr>
                <w:rFonts w:eastAsia="Times New Roman"/>
                <w:b/>
                <w:i/>
                <w:color w:val="000000"/>
                <w:lang w:eastAsia="es-PE"/>
              </w:rPr>
              <w:t>Unidad Didáctica</w:t>
            </w:r>
            <w:r w:rsidR="009A51A2">
              <w:rPr>
                <w:rFonts w:eastAsia="Times New Roman"/>
                <w:b/>
                <w:i/>
                <w:color w:val="000000"/>
                <w:lang w:eastAsia="es-PE"/>
              </w:rPr>
              <w:t xml:space="preserve"> IV </w:t>
            </w:r>
            <w:r w:rsidRPr="004872A8">
              <w:rPr>
                <w:rFonts w:eastAsia="Times New Roman"/>
                <w:b/>
                <w:i/>
                <w:color w:val="000000"/>
                <w:lang w:eastAsia="es-PE"/>
              </w:rPr>
              <w:t>:</w:t>
            </w:r>
          </w:p>
        </w:tc>
        <w:tc>
          <w:tcPr>
            <w:tcW w:w="898" w:type="dxa"/>
            <w:vMerge w:val="restart"/>
            <w:tcBorders>
              <w:top w:val="single" w:sz="4" w:space="0" w:color="auto"/>
              <w:left w:val="single" w:sz="4" w:space="0" w:color="auto"/>
              <w:right w:val="single" w:sz="4" w:space="0" w:color="auto"/>
            </w:tcBorders>
            <w:vAlign w:val="center"/>
            <w:hideMark/>
          </w:tcPr>
          <w:p w:rsidR="00410F73" w:rsidRPr="004872A8" w:rsidRDefault="00410F73" w:rsidP="00116BC1">
            <w:pPr>
              <w:spacing w:after="0" w:line="240" w:lineRule="auto"/>
              <w:rPr>
                <w:rFonts w:eastAsia="Times New Roman"/>
                <w:color w:val="000000"/>
                <w:lang w:eastAsia="es-PE"/>
              </w:rPr>
            </w:pPr>
          </w:p>
        </w:tc>
        <w:tc>
          <w:tcPr>
            <w:tcW w:w="13103" w:type="dxa"/>
            <w:gridSpan w:val="7"/>
            <w:tcBorders>
              <w:top w:val="single" w:sz="4" w:space="0" w:color="auto"/>
              <w:left w:val="nil"/>
              <w:bottom w:val="single" w:sz="4" w:space="0" w:color="auto"/>
              <w:right w:val="single" w:sz="4" w:space="0" w:color="000000"/>
            </w:tcBorders>
            <w:shd w:val="clear" w:color="auto" w:fill="auto"/>
            <w:hideMark/>
          </w:tcPr>
          <w:p w:rsidR="00410F73" w:rsidRPr="000B3E75" w:rsidRDefault="00410F73" w:rsidP="00116BC1">
            <w:pPr>
              <w:spacing w:after="0" w:line="240" w:lineRule="auto"/>
              <w:jc w:val="center"/>
              <w:rPr>
                <w:rFonts w:eastAsia="Times New Roman"/>
                <w:b/>
                <w:color w:val="000000"/>
                <w:lang w:eastAsia="es-PE"/>
              </w:rPr>
            </w:pPr>
            <w:r w:rsidRPr="000B3E75">
              <w:rPr>
                <w:rFonts w:eastAsia="Times New Roman"/>
                <w:b/>
                <w:color w:val="000000"/>
                <w:lang w:eastAsia="es-PE"/>
              </w:rPr>
              <w:t>EVALUACIÓN DE LA UNIDAD DIDÁCTICA</w:t>
            </w:r>
          </w:p>
        </w:tc>
      </w:tr>
      <w:tr w:rsidR="0017654E" w:rsidRPr="004872A8" w:rsidTr="00410F73">
        <w:trPr>
          <w:trHeight w:val="247"/>
        </w:trPr>
        <w:tc>
          <w:tcPr>
            <w:tcW w:w="894" w:type="dxa"/>
            <w:vMerge/>
            <w:tcBorders>
              <w:left w:val="single" w:sz="4" w:space="0" w:color="auto"/>
              <w:right w:val="single" w:sz="4" w:space="0" w:color="auto"/>
            </w:tcBorders>
            <w:shd w:val="clear" w:color="auto" w:fill="auto"/>
            <w:textDirection w:val="btLr"/>
            <w:vAlign w:val="center"/>
          </w:tcPr>
          <w:p w:rsidR="00410F73" w:rsidRPr="004872A8" w:rsidRDefault="00410F73" w:rsidP="00116BC1">
            <w:pPr>
              <w:spacing w:after="0" w:line="240" w:lineRule="auto"/>
              <w:jc w:val="center"/>
              <w:rPr>
                <w:rFonts w:eastAsia="Times New Roman"/>
                <w:b/>
                <w:i/>
                <w:color w:val="000000"/>
                <w:lang w:eastAsia="es-PE"/>
              </w:rPr>
            </w:pPr>
          </w:p>
        </w:tc>
        <w:tc>
          <w:tcPr>
            <w:tcW w:w="898" w:type="dxa"/>
            <w:vMerge/>
            <w:tcBorders>
              <w:left w:val="single" w:sz="4" w:space="0" w:color="auto"/>
              <w:right w:val="single" w:sz="4" w:space="0" w:color="auto"/>
            </w:tcBorders>
            <w:vAlign w:val="center"/>
          </w:tcPr>
          <w:p w:rsidR="00410F73" w:rsidRPr="004872A8" w:rsidRDefault="00410F73" w:rsidP="00116BC1">
            <w:pPr>
              <w:spacing w:after="0" w:line="240" w:lineRule="auto"/>
              <w:rPr>
                <w:rFonts w:eastAsia="Times New Roman"/>
                <w:color w:val="00000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CONOCIMIENTOS</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PRODUCTO</w:t>
            </w:r>
          </w:p>
        </w:tc>
        <w:tc>
          <w:tcPr>
            <w:tcW w:w="4278" w:type="dxa"/>
            <w:gridSpan w:val="2"/>
            <w:tcBorders>
              <w:top w:val="single" w:sz="4" w:space="0" w:color="auto"/>
              <w:left w:val="single" w:sz="4" w:space="0" w:color="auto"/>
              <w:bottom w:val="single" w:sz="4" w:space="0" w:color="auto"/>
              <w:right w:val="single" w:sz="4" w:space="0" w:color="000000"/>
            </w:tcBorders>
            <w:shd w:val="clear" w:color="auto" w:fill="auto"/>
          </w:tcPr>
          <w:p w:rsidR="00410F73" w:rsidRPr="000B3E75" w:rsidRDefault="000D7C7F" w:rsidP="00116BC1">
            <w:pPr>
              <w:spacing w:after="0" w:line="240" w:lineRule="auto"/>
              <w:jc w:val="center"/>
              <w:rPr>
                <w:rFonts w:eastAsia="Times New Roman"/>
                <w:b/>
                <w:color w:val="000000"/>
                <w:lang w:eastAsia="es-PE"/>
              </w:rPr>
            </w:pPr>
            <w:r>
              <w:rPr>
                <w:rFonts w:eastAsia="Times New Roman"/>
                <w:b/>
                <w:color w:val="000000"/>
                <w:lang w:eastAsia="es-PE"/>
              </w:rPr>
              <w:t>EVIDENCIA DE DESEMPEÑO</w:t>
            </w:r>
          </w:p>
        </w:tc>
      </w:tr>
      <w:tr w:rsidR="0017654E" w:rsidRPr="004872A8" w:rsidTr="00410F73">
        <w:trPr>
          <w:trHeight w:val="263"/>
        </w:trPr>
        <w:tc>
          <w:tcPr>
            <w:tcW w:w="894" w:type="dxa"/>
            <w:vMerge/>
            <w:tcBorders>
              <w:left w:val="single" w:sz="4" w:space="0" w:color="auto"/>
              <w:bottom w:val="single" w:sz="4" w:space="0" w:color="auto"/>
              <w:right w:val="single" w:sz="4" w:space="0" w:color="auto"/>
            </w:tcBorders>
            <w:shd w:val="clear" w:color="auto" w:fill="auto"/>
            <w:textDirection w:val="btLr"/>
            <w:vAlign w:val="center"/>
          </w:tcPr>
          <w:p w:rsidR="009B3569" w:rsidRPr="004872A8" w:rsidRDefault="009B3569" w:rsidP="009B3569">
            <w:pPr>
              <w:spacing w:after="0" w:line="240" w:lineRule="auto"/>
              <w:jc w:val="center"/>
              <w:rPr>
                <w:rFonts w:eastAsia="Times New Roman"/>
                <w:b/>
                <w:i/>
                <w:color w:val="000000"/>
                <w:lang w:eastAsia="es-PE"/>
              </w:rPr>
            </w:pPr>
          </w:p>
        </w:tc>
        <w:tc>
          <w:tcPr>
            <w:tcW w:w="898" w:type="dxa"/>
            <w:vMerge/>
            <w:tcBorders>
              <w:left w:val="single" w:sz="4" w:space="0" w:color="auto"/>
              <w:bottom w:val="single" w:sz="4" w:space="0" w:color="000000"/>
              <w:right w:val="single" w:sz="4" w:space="0" w:color="auto"/>
            </w:tcBorders>
            <w:vAlign w:val="center"/>
          </w:tcPr>
          <w:p w:rsidR="009B3569" w:rsidRPr="004872A8" w:rsidRDefault="009B3569" w:rsidP="009B3569">
            <w:pPr>
              <w:spacing w:after="0" w:line="240" w:lineRule="auto"/>
              <w:rPr>
                <w:rFonts w:eastAsia="Times New Roman"/>
                <w:color w:val="000000"/>
                <w:lang w:eastAsia="es-PE"/>
              </w:rPr>
            </w:pPr>
          </w:p>
        </w:tc>
        <w:tc>
          <w:tcPr>
            <w:tcW w:w="3886" w:type="dxa"/>
            <w:gridSpan w:val="2"/>
            <w:tcBorders>
              <w:top w:val="single" w:sz="4" w:space="0" w:color="auto"/>
              <w:left w:val="nil"/>
              <w:bottom w:val="single" w:sz="4" w:space="0" w:color="auto"/>
              <w:right w:val="single" w:sz="4" w:space="0" w:color="auto"/>
            </w:tcBorders>
            <w:shd w:val="clear" w:color="auto" w:fill="auto"/>
          </w:tcPr>
          <w:p w:rsidR="009B3569" w:rsidRPr="00C94E76" w:rsidRDefault="009B3569" w:rsidP="00EF5086">
            <w:pPr>
              <w:jc w:val="center"/>
              <w:rPr>
                <w:sz w:val="20"/>
                <w:szCs w:val="20"/>
              </w:rPr>
            </w:pPr>
            <w:r w:rsidRPr="00C94E76">
              <w:rPr>
                <w:sz w:val="20"/>
                <w:szCs w:val="20"/>
              </w:rPr>
              <w:t xml:space="preserve">Prueba escrita y prueba oral y sustentación de </w:t>
            </w:r>
            <w:r w:rsidR="000E1A12" w:rsidRPr="00C94E76">
              <w:rPr>
                <w:sz w:val="20"/>
                <w:szCs w:val="20"/>
              </w:rPr>
              <w:t>trabajo de campo.</w:t>
            </w:r>
          </w:p>
        </w:tc>
        <w:tc>
          <w:tcPr>
            <w:tcW w:w="4939" w:type="dxa"/>
            <w:gridSpan w:val="3"/>
            <w:tcBorders>
              <w:top w:val="single" w:sz="4" w:space="0" w:color="auto"/>
              <w:left w:val="single" w:sz="4" w:space="0" w:color="auto"/>
              <w:bottom w:val="single" w:sz="4" w:space="0" w:color="auto"/>
              <w:right w:val="single" w:sz="4" w:space="0" w:color="auto"/>
            </w:tcBorders>
            <w:shd w:val="clear" w:color="auto" w:fill="auto"/>
          </w:tcPr>
          <w:p w:rsidR="009B3569" w:rsidRPr="00C94E76" w:rsidRDefault="009B3569" w:rsidP="00EF5086">
            <w:pPr>
              <w:jc w:val="center"/>
              <w:rPr>
                <w:sz w:val="20"/>
                <w:szCs w:val="20"/>
              </w:rPr>
            </w:pPr>
            <w:r w:rsidRPr="00C94E76">
              <w:rPr>
                <w:sz w:val="20"/>
                <w:szCs w:val="20"/>
              </w:rPr>
              <w:t>Informes escr</w:t>
            </w:r>
            <w:r w:rsidR="000E1A12" w:rsidRPr="00C94E76">
              <w:rPr>
                <w:sz w:val="20"/>
                <w:szCs w:val="20"/>
              </w:rPr>
              <w:t>itos de prácticas de campo</w:t>
            </w:r>
            <w:r w:rsidRPr="00C94E76">
              <w:rPr>
                <w:sz w:val="20"/>
                <w:szCs w:val="20"/>
              </w:rPr>
              <w:t xml:space="preserve"> y </w:t>
            </w:r>
            <w:r w:rsidR="00EF5086" w:rsidRPr="00C94E76">
              <w:rPr>
                <w:sz w:val="20"/>
                <w:szCs w:val="20"/>
              </w:rPr>
              <w:t>el</w:t>
            </w:r>
            <w:r w:rsidRPr="00C94E76">
              <w:rPr>
                <w:sz w:val="20"/>
                <w:szCs w:val="20"/>
              </w:rPr>
              <w:t xml:space="preserve"> informe</w:t>
            </w:r>
            <w:r w:rsidR="00EF5086" w:rsidRPr="00C94E76">
              <w:rPr>
                <w:sz w:val="20"/>
                <w:szCs w:val="20"/>
              </w:rPr>
              <w:t xml:space="preserve"> final</w:t>
            </w:r>
            <w:r w:rsidRPr="00C94E76">
              <w:rPr>
                <w:sz w:val="20"/>
                <w:szCs w:val="20"/>
              </w:rPr>
              <w:t xml:space="preserve"> de trabajo monográfico</w:t>
            </w:r>
          </w:p>
        </w:tc>
        <w:tc>
          <w:tcPr>
            <w:tcW w:w="4278" w:type="dxa"/>
            <w:gridSpan w:val="2"/>
            <w:tcBorders>
              <w:top w:val="single" w:sz="4" w:space="0" w:color="auto"/>
              <w:left w:val="single" w:sz="4" w:space="0" w:color="auto"/>
              <w:bottom w:val="single" w:sz="4" w:space="0" w:color="auto"/>
              <w:right w:val="single" w:sz="4" w:space="0" w:color="000000"/>
            </w:tcBorders>
            <w:shd w:val="clear" w:color="auto" w:fill="auto"/>
          </w:tcPr>
          <w:p w:rsidR="009B3569" w:rsidRPr="00C94E76" w:rsidRDefault="009B3569" w:rsidP="000E1A12">
            <w:pPr>
              <w:jc w:val="center"/>
              <w:rPr>
                <w:sz w:val="20"/>
                <w:szCs w:val="20"/>
              </w:rPr>
            </w:pPr>
            <w:r w:rsidRPr="00C94E76">
              <w:rPr>
                <w:sz w:val="20"/>
                <w:szCs w:val="20"/>
              </w:rPr>
              <w:t>Registro de actitudes, y observaciones en el aula de clase</w:t>
            </w:r>
            <w:r w:rsidR="000E1A12" w:rsidRPr="00C94E76">
              <w:rPr>
                <w:sz w:val="20"/>
                <w:szCs w:val="20"/>
              </w:rPr>
              <w:t>.</w:t>
            </w:r>
          </w:p>
        </w:tc>
      </w:tr>
    </w:tbl>
    <w:p w:rsidR="004E366D" w:rsidRPr="004872A8" w:rsidRDefault="004E366D" w:rsidP="004E366D">
      <w:pPr>
        <w:spacing w:after="0"/>
        <w:rPr>
          <w:vanish/>
        </w:rPr>
      </w:pPr>
    </w:p>
    <w:p w:rsidR="0099284C" w:rsidRPr="00017C42" w:rsidRDefault="0099284C" w:rsidP="00AA6F08">
      <w:pPr>
        <w:autoSpaceDE w:val="0"/>
        <w:autoSpaceDN w:val="0"/>
        <w:adjustRightInd w:val="0"/>
        <w:spacing w:after="0" w:line="240" w:lineRule="auto"/>
        <w:rPr>
          <w:rFonts w:eastAsia="Times New Roman" w:cs="Arial"/>
          <w:iCs/>
          <w:sz w:val="20"/>
          <w:szCs w:val="20"/>
          <w:lang w:val="es-ES" w:eastAsia="es-ES"/>
        </w:rPr>
      </w:pPr>
    </w:p>
    <w:p w:rsidR="0099284C" w:rsidRPr="004872A8" w:rsidRDefault="0099284C" w:rsidP="00395DB0">
      <w:pPr>
        <w:autoSpaceDE w:val="0"/>
        <w:autoSpaceDN w:val="0"/>
        <w:adjustRightInd w:val="0"/>
        <w:spacing w:after="0" w:line="240" w:lineRule="auto"/>
        <w:ind w:left="-426" w:hanging="141"/>
        <w:rPr>
          <w:rFonts w:eastAsia="Times New Roman" w:cs="Arial"/>
          <w:b/>
          <w:iCs/>
          <w:lang w:val="es-ES" w:eastAsia="es-ES"/>
        </w:rPr>
      </w:pPr>
    </w:p>
    <w:p w:rsidR="00F95A69" w:rsidRPr="00AA6F08" w:rsidRDefault="00F95A69" w:rsidP="00AA6F08">
      <w:pPr>
        <w:autoSpaceDE w:val="0"/>
        <w:autoSpaceDN w:val="0"/>
        <w:adjustRightInd w:val="0"/>
        <w:spacing w:after="0" w:line="240" w:lineRule="auto"/>
        <w:ind w:left="-426" w:hanging="141"/>
        <w:rPr>
          <w:rFonts w:eastAsia="Times New Roman" w:cs="Arial"/>
          <w:iCs/>
          <w:sz w:val="20"/>
          <w:szCs w:val="20"/>
          <w:lang w:val="es-ES" w:eastAsia="es-ES"/>
        </w:rPr>
        <w:sectPr w:rsidR="00F95A69" w:rsidRPr="00AA6F08" w:rsidSect="00F048CF">
          <w:pgSz w:w="16838" w:h="11906" w:orient="landscape" w:code="9"/>
          <w:pgMar w:top="1134" w:right="1418" w:bottom="794" w:left="1418" w:header="709" w:footer="709" w:gutter="0"/>
          <w:cols w:space="708"/>
          <w:docGrid w:linePitch="360"/>
        </w:sectPr>
      </w:pPr>
    </w:p>
    <w:p w:rsidR="00291C52" w:rsidRDefault="00395DB0" w:rsidP="009A2DCB">
      <w:pPr>
        <w:autoSpaceDE w:val="0"/>
        <w:autoSpaceDN w:val="0"/>
        <w:adjustRightInd w:val="0"/>
        <w:spacing w:after="0" w:line="24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V</w:t>
      </w:r>
      <w:r w:rsidR="009335EB">
        <w:rPr>
          <w:rFonts w:eastAsia="Times New Roman" w:cs="Arial"/>
          <w:b/>
          <w:iCs/>
          <w:sz w:val="24"/>
          <w:szCs w:val="24"/>
          <w:lang w:val="es-ES" w:eastAsia="es-ES"/>
        </w:rPr>
        <w:t>I</w:t>
      </w:r>
      <w:r w:rsidRPr="00B863DD">
        <w:rPr>
          <w:rFonts w:eastAsia="Times New Roman" w:cs="Arial"/>
          <w:b/>
          <w:iCs/>
          <w:sz w:val="24"/>
          <w:szCs w:val="24"/>
          <w:lang w:val="es-ES" w:eastAsia="es-ES"/>
        </w:rPr>
        <w:t>.</w:t>
      </w:r>
      <w:r w:rsidR="009A2DCB">
        <w:rPr>
          <w:rFonts w:eastAsia="Times New Roman" w:cs="Arial"/>
          <w:b/>
          <w:iCs/>
          <w:sz w:val="24"/>
          <w:szCs w:val="24"/>
          <w:lang w:val="es-ES" w:eastAsia="es-ES"/>
        </w:rPr>
        <w:tab/>
      </w:r>
      <w:r w:rsidR="009A2DCB" w:rsidRPr="00B863DD">
        <w:rPr>
          <w:rFonts w:eastAsia="Times New Roman" w:cs="Arial"/>
          <w:b/>
          <w:iCs/>
          <w:sz w:val="24"/>
          <w:szCs w:val="24"/>
          <w:lang w:val="es-ES" w:eastAsia="es-ES"/>
        </w:rPr>
        <w:t>MATERIALES EDUCATIVOS Y OTROS RECURSOS DIDÁCTICOS</w:t>
      </w:r>
    </w:p>
    <w:p w:rsidR="004C489F" w:rsidRDefault="004C489F" w:rsidP="009A2DCB">
      <w:pPr>
        <w:autoSpaceDE w:val="0"/>
        <w:autoSpaceDN w:val="0"/>
        <w:adjustRightInd w:val="0"/>
        <w:spacing w:after="0" w:line="240" w:lineRule="auto"/>
        <w:ind w:left="426" w:hanging="426"/>
        <w:rPr>
          <w:rFonts w:eastAsia="Times New Roman" w:cs="Arial"/>
          <w:b/>
          <w:iCs/>
          <w:sz w:val="24"/>
          <w:szCs w:val="24"/>
          <w:lang w:val="es-ES" w:eastAsia="es-ES"/>
        </w:rPr>
      </w:pPr>
    </w:p>
    <w:p w:rsidR="00C27639" w:rsidRPr="00256775" w:rsidRDefault="00C27639" w:rsidP="008314B3">
      <w:pPr>
        <w:pStyle w:val="Prrafodelista"/>
        <w:spacing w:after="0" w:line="240" w:lineRule="auto"/>
        <w:ind w:left="426"/>
        <w:jc w:val="both"/>
        <w:rPr>
          <w:rFonts w:cs="Arial"/>
        </w:rPr>
      </w:pPr>
      <w:r w:rsidRPr="00256775">
        <w:rPr>
          <w:rFonts w:cs="Arial"/>
          <w:b/>
        </w:rPr>
        <w:t xml:space="preserve">Medios.- </w:t>
      </w:r>
      <w:r w:rsidRPr="00256775">
        <w:rPr>
          <w:rFonts w:cs="Arial"/>
        </w:rPr>
        <w:t>Audio</w:t>
      </w:r>
      <w:r w:rsidR="00DD6130">
        <w:rPr>
          <w:rFonts w:cs="Arial"/>
        </w:rPr>
        <w:t xml:space="preserve">visuales, software </w:t>
      </w:r>
      <w:r w:rsidR="006723FF">
        <w:rPr>
          <w:rFonts w:cs="Arial"/>
        </w:rPr>
        <w:t>estadístico</w:t>
      </w:r>
      <w:r w:rsidRPr="00256775">
        <w:rPr>
          <w:rFonts w:cs="Arial"/>
        </w:rPr>
        <w:t>, textos de especialidad</w:t>
      </w:r>
      <w:r w:rsidR="00A164E7">
        <w:rPr>
          <w:rFonts w:cs="Arial"/>
        </w:rPr>
        <w:t>,</w:t>
      </w:r>
      <w:r w:rsidRPr="00256775">
        <w:rPr>
          <w:rFonts w:cs="Arial"/>
        </w:rPr>
        <w:t xml:space="preserve"> resúmenes, guías, separatas, </w:t>
      </w:r>
      <w:r w:rsidR="006E07F1" w:rsidRPr="00256775">
        <w:rPr>
          <w:rFonts w:cs="Arial"/>
        </w:rPr>
        <w:t xml:space="preserve">Páginas web de </w:t>
      </w:r>
      <w:r w:rsidRPr="00256775">
        <w:rPr>
          <w:rFonts w:cs="Arial"/>
        </w:rPr>
        <w:t>Internet.</w:t>
      </w:r>
    </w:p>
    <w:p w:rsidR="00291C52" w:rsidRPr="00256775" w:rsidRDefault="00C27639" w:rsidP="008314B3">
      <w:pPr>
        <w:autoSpaceDE w:val="0"/>
        <w:autoSpaceDN w:val="0"/>
        <w:adjustRightInd w:val="0"/>
        <w:spacing w:after="0" w:line="240" w:lineRule="auto"/>
        <w:ind w:left="426" w:hanging="426"/>
        <w:rPr>
          <w:rFonts w:eastAsia="Times New Roman" w:cs="Arial"/>
          <w:b/>
          <w:iCs/>
          <w:sz w:val="24"/>
          <w:szCs w:val="24"/>
          <w:lang w:val="es-ES" w:eastAsia="es-ES"/>
        </w:rPr>
      </w:pPr>
      <w:r w:rsidRPr="00256775">
        <w:rPr>
          <w:rFonts w:cs="Arial"/>
          <w:b/>
        </w:rPr>
        <w:tab/>
        <w:t xml:space="preserve">Materiales.- </w:t>
      </w:r>
      <w:r w:rsidRPr="00256775">
        <w:rPr>
          <w:rFonts w:cs="Arial"/>
        </w:rPr>
        <w:t>Materiales de oficina, pizarra, plumones</w:t>
      </w:r>
      <w:r w:rsidR="006723FF" w:rsidRPr="00256775">
        <w:rPr>
          <w:rFonts w:cs="Arial"/>
        </w:rPr>
        <w:t>, retroproyector</w:t>
      </w:r>
      <w:r w:rsidRPr="00256775">
        <w:rPr>
          <w:rFonts w:cs="Arial"/>
        </w:rPr>
        <w:t xml:space="preserve"> o Data show, otros</w:t>
      </w:r>
    </w:p>
    <w:p w:rsidR="00C968CA" w:rsidRDefault="00C968CA" w:rsidP="009A2DCB">
      <w:pPr>
        <w:autoSpaceDE w:val="0"/>
        <w:autoSpaceDN w:val="0"/>
        <w:adjustRightInd w:val="0"/>
        <w:spacing w:after="0" w:line="240" w:lineRule="auto"/>
        <w:ind w:left="426" w:hanging="426"/>
        <w:rPr>
          <w:rFonts w:eastAsia="Times New Roman" w:cs="Arial"/>
          <w:b/>
          <w:iCs/>
          <w:sz w:val="24"/>
          <w:szCs w:val="24"/>
          <w:lang w:val="es-ES" w:eastAsia="es-ES"/>
        </w:rPr>
      </w:pPr>
    </w:p>
    <w:p w:rsidR="00395DB0" w:rsidRPr="00B863DD" w:rsidRDefault="00395DB0" w:rsidP="009A2DCB">
      <w:pPr>
        <w:autoSpaceDE w:val="0"/>
        <w:autoSpaceDN w:val="0"/>
        <w:adjustRightInd w:val="0"/>
        <w:spacing w:after="0" w:line="240" w:lineRule="auto"/>
        <w:ind w:left="426" w:hanging="426"/>
        <w:rPr>
          <w:rFonts w:eastAsia="Times New Roman" w:cs="Arial"/>
          <w:b/>
          <w:iCs/>
          <w:sz w:val="24"/>
          <w:szCs w:val="24"/>
          <w:lang w:val="es-ES" w:eastAsia="es-ES"/>
        </w:rPr>
      </w:pPr>
      <w:r w:rsidRPr="00B863DD">
        <w:rPr>
          <w:rFonts w:eastAsia="Times New Roman" w:cs="Arial"/>
          <w:b/>
          <w:iCs/>
          <w:sz w:val="24"/>
          <w:szCs w:val="24"/>
          <w:lang w:val="es-ES" w:eastAsia="es-ES"/>
        </w:rPr>
        <w:t>V</w:t>
      </w:r>
      <w:r w:rsidR="0026562D" w:rsidRPr="00B863DD">
        <w:rPr>
          <w:rFonts w:eastAsia="Times New Roman" w:cs="Arial"/>
          <w:b/>
          <w:iCs/>
          <w:sz w:val="24"/>
          <w:szCs w:val="24"/>
          <w:lang w:val="es-ES" w:eastAsia="es-ES"/>
        </w:rPr>
        <w:t>I</w:t>
      </w:r>
      <w:r w:rsidR="009335EB">
        <w:rPr>
          <w:rFonts w:eastAsia="Times New Roman" w:cs="Arial"/>
          <w:b/>
          <w:iCs/>
          <w:sz w:val="24"/>
          <w:szCs w:val="24"/>
          <w:lang w:val="es-ES" w:eastAsia="es-ES"/>
        </w:rPr>
        <w:t>I</w:t>
      </w:r>
      <w:r w:rsidRPr="00B863DD">
        <w:rPr>
          <w:rFonts w:eastAsia="Times New Roman" w:cs="Arial"/>
          <w:b/>
          <w:iCs/>
          <w:sz w:val="24"/>
          <w:szCs w:val="24"/>
          <w:lang w:val="es-ES" w:eastAsia="es-ES"/>
        </w:rPr>
        <w:t>. EVALUACIÓN</w:t>
      </w:r>
    </w:p>
    <w:p w:rsidR="00395DB0" w:rsidRDefault="00395DB0" w:rsidP="00395DB0">
      <w:pPr>
        <w:autoSpaceDE w:val="0"/>
        <w:autoSpaceDN w:val="0"/>
        <w:adjustRightInd w:val="0"/>
        <w:spacing w:after="0" w:line="240" w:lineRule="auto"/>
        <w:jc w:val="both"/>
        <w:rPr>
          <w:rFonts w:eastAsia="Times New Roman" w:cs="TimesNewRoman"/>
          <w:i/>
          <w:lang w:val="es-ES" w:eastAsia="es-ES"/>
        </w:rPr>
      </w:pPr>
    </w:p>
    <w:p w:rsidR="006E07F1" w:rsidRDefault="006E07F1" w:rsidP="006E07F1">
      <w:pPr>
        <w:tabs>
          <w:tab w:val="left" w:pos="426"/>
        </w:tabs>
        <w:autoSpaceDE w:val="0"/>
        <w:autoSpaceDN w:val="0"/>
        <w:adjustRightInd w:val="0"/>
        <w:spacing w:after="0" w:line="240" w:lineRule="auto"/>
        <w:ind w:left="284"/>
        <w:jc w:val="both"/>
        <w:rPr>
          <w:rFonts w:eastAsia="Times New Roman" w:cs="TimesNewRoman"/>
          <w:b/>
          <w:lang w:val="es-ES" w:eastAsia="es-ES"/>
        </w:rPr>
      </w:pPr>
      <w:r w:rsidRPr="006E07F1">
        <w:rPr>
          <w:rFonts w:eastAsia="Times New Roman" w:cs="TimesNewRoman"/>
          <w:b/>
          <w:lang w:val="es-ES" w:eastAsia="es-ES"/>
        </w:rPr>
        <w:t>ASPECTOS Y TÉCNICAS DE EVALUACIÓN:</w:t>
      </w:r>
    </w:p>
    <w:p w:rsidR="00856B13" w:rsidRDefault="00856B13"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C968CA" w:rsidRDefault="00856B13"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lang w:val="es-ES" w:eastAsia="es-ES"/>
        </w:rPr>
        <w:t>De conformidad con lo establecido en el Reglamento Académico, se tomarán tres tipos de exámenes: Conceptual, Procedimental y Afectivo, cuyas características son:</w:t>
      </w:r>
    </w:p>
    <w:p w:rsidR="00856B13" w:rsidRPr="00856B13" w:rsidRDefault="00856B13"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6E07F1" w:rsidRPr="006E07F1" w:rsidRDefault="006E07F1"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sidRPr="006E07F1">
        <w:rPr>
          <w:rFonts w:eastAsia="Times New Roman" w:cs="TimesNewRoman"/>
          <w:b/>
          <w:lang w:val="es-ES" w:eastAsia="es-ES"/>
        </w:rPr>
        <w:t>Co</w:t>
      </w:r>
      <w:r w:rsidR="003A59AC">
        <w:rPr>
          <w:rFonts w:eastAsia="Times New Roman" w:cs="TimesNewRoman"/>
          <w:b/>
          <w:lang w:val="es-ES" w:eastAsia="es-ES"/>
        </w:rPr>
        <w:t>nceptual</w:t>
      </w:r>
      <w:r w:rsidR="00013374">
        <w:rPr>
          <w:rFonts w:eastAsia="Times New Roman" w:cs="TimesNewRoman"/>
          <w:b/>
          <w:lang w:val="es-ES" w:eastAsia="es-ES"/>
        </w:rPr>
        <w:t xml:space="preserve"> (Conocimiento)</w:t>
      </w:r>
      <w:r w:rsidR="003A59AC">
        <w:rPr>
          <w:rFonts w:eastAsia="Times New Roman" w:cs="TimesNewRoman"/>
          <w:lang w:val="es-ES" w:eastAsia="es-ES"/>
        </w:rPr>
        <w:t>: Examen escrito sobre la aplicabilidad de los temas relacionados en los tópicos de los principios teóricos de los</w:t>
      </w:r>
      <w:r w:rsidR="00712C55">
        <w:rPr>
          <w:rFonts w:eastAsia="Times New Roman" w:cs="TimesNewRoman"/>
          <w:lang w:val="es-ES" w:eastAsia="es-ES"/>
        </w:rPr>
        <w:t xml:space="preserve"> temas tratados de la </w:t>
      </w:r>
      <w:r w:rsidR="003A59AC">
        <w:rPr>
          <w:rFonts w:eastAsia="Times New Roman" w:cs="TimesNewRoman"/>
          <w:lang w:val="es-ES" w:eastAsia="es-ES"/>
        </w:rPr>
        <w:t>Estadística</w:t>
      </w:r>
      <w:r w:rsidR="00712C55">
        <w:rPr>
          <w:rFonts w:eastAsia="Times New Roman" w:cs="TimesNewRoman"/>
          <w:lang w:val="es-ES" w:eastAsia="es-ES"/>
        </w:rPr>
        <w:t xml:space="preserve"> Descriptiva</w:t>
      </w:r>
      <w:r w:rsidRPr="006E07F1">
        <w:rPr>
          <w:rFonts w:eastAsia="Times New Roman" w:cs="TimesNewRoman"/>
          <w:lang w:val="es-ES" w:eastAsia="es-ES"/>
        </w:rPr>
        <w:t>.</w:t>
      </w:r>
    </w:p>
    <w:p w:rsidR="006E07F1" w:rsidRPr="006E07F1" w:rsidRDefault="005E790A"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b/>
          <w:lang w:val="es-ES" w:eastAsia="es-ES"/>
        </w:rPr>
        <w:t>Procedimental</w:t>
      </w:r>
      <w:r w:rsidR="00013374">
        <w:rPr>
          <w:rFonts w:eastAsia="Times New Roman" w:cs="TimesNewRoman"/>
          <w:b/>
          <w:lang w:val="es-ES" w:eastAsia="es-ES"/>
        </w:rPr>
        <w:t xml:space="preserve"> (Producto)</w:t>
      </w:r>
      <w:r w:rsidR="006E07F1" w:rsidRPr="006E07F1">
        <w:rPr>
          <w:rFonts w:eastAsia="Times New Roman" w:cs="TimesNewRoman"/>
          <w:b/>
          <w:lang w:val="es-ES" w:eastAsia="es-ES"/>
        </w:rPr>
        <w:t>:</w:t>
      </w:r>
      <w:r w:rsidR="006E07F1" w:rsidRPr="006E07F1">
        <w:rPr>
          <w:rFonts w:eastAsia="Times New Roman" w:cs="TimesNewRoman"/>
          <w:lang w:val="es-ES" w:eastAsia="es-ES"/>
        </w:rPr>
        <w:t xml:space="preserve"> Ejercicios prácticos</w:t>
      </w:r>
      <w:r w:rsidR="003A59AC">
        <w:rPr>
          <w:rFonts w:eastAsia="Times New Roman" w:cs="TimesNewRoman"/>
          <w:lang w:val="es-ES" w:eastAsia="es-ES"/>
        </w:rPr>
        <w:t xml:space="preserve"> y desarrollo de casos, para la</w:t>
      </w:r>
      <w:r w:rsidR="006E07F1" w:rsidRPr="006E07F1">
        <w:rPr>
          <w:rFonts w:eastAsia="Times New Roman" w:cs="TimesNewRoman"/>
          <w:lang w:val="es-ES" w:eastAsia="es-ES"/>
        </w:rPr>
        <w:t xml:space="preserve"> elaboración y explicación de procesos formativos: observación sistemática de su juicio crítico desde la perspectiva </w:t>
      </w:r>
      <w:r w:rsidR="00DD6130">
        <w:rPr>
          <w:rFonts w:eastAsia="Times New Roman" w:cs="TimesNewRoman"/>
          <w:lang w:val="es-ES" w:eastAsia="es-ES"/>
        </w:rPr>
        <w:t>de la inferencia estadística</w:t>
      </w:r>
      <w:r w:rsidR="006E07F1" w:rsidRPr="006E07F1">
        <w:rPr>
          <w:rFonts w:eastAsia="Times New Roman" w:cs="TimesNewRoman"/>
          <w:lang w:val="es-ES" w:eastAsia="es-ES"/>
        </w:rPr>
        <w:t>.</w:t>
      </w:r>
      <w:r w:rsidR="004E2E52">
        <w:rPr>
          <w:rFonts w:eastAsia="Times New Roman" w:cs="TimesNewRoman"/>
          <w:lang w:val="es-ES" w:eastAsia="es-ES"/>
        </w:rPr>
        <w:t xml:space="preserve"> Los alumnos también deberán resolver y explicar problemas tipos en un idioma extranjero, e acuerdo a la fecha de evaluación de los módulos.</w:t>
      </w:r>
    </w:p>
    <w:p w:rsidR="005E790A" w:rsidRDefault="005E790A" w:rsidP="005E790A">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b/>
          <w:lang w:val="es-ES" w:eastAsia="es-ES"/>
        </w:rPr>
        <w:t>Afectivo</w:t>
      </w:r>
      <w:r w:rsidR="00013374">
        <w:rPr>
          <w:rFonts w:eastAsia="Times New Roman" w:cs="TimesNewRoman"/>
          <w:b/>
          <w:lang w:val="es-ES" w:eastAsia="es-ES"/>
        </w:rPr>
        <w:t xml:space="preserve"> (Desempeño)</w:t>
      </w:r>
      <w:r w:rsidRPr="006E07F1">
        <w:rPr>
          <w:rFonts w:eastAsia="Times New Roman" w:cs="TimesNewRoman"/>
          <w:b/>
          <w:lang w:val="es-ES" w:eastAsia="es-ES"/>
        </w:rPr>
        <w:t>:</w:t>
      </w:r>
      <w:r>
        <w:rPr>
          <w:rFonts w:eastAsia="Times New Roman" w:cs="TimesNewRoman"/>
          <w:lang w:val="es-ES" w:eastAsia="es-ES"/>
        </w:rPr>
        <w:t xml:space="preserve"> </w:t>
      </w:r>
      <w:r w:rsidRPr="006E07F1">
        <w:rPr>
          <w:rFonts w:eastAsia="Times New Roman" w:cs="TimesNewRoman"/>
          <w:lang w:val="es-ES" w:eastAsia="es-ES"/>
        </w:rPr>
        <w:t xml:space="preserve">Observación sistemática </w:t>
      </w:r>
      <w:r>
        <w:rPr>
          <w:rFonts w:eastAsia="Times New Roman" w:cs="TimesNewRoman"/>
          <w:lang w:val="es-ES" w:eastAsia="es-ES"/>
        </w:rPr>
        <w:t xml:space="preserve">y capacidad de </w:t>
      </w:r>
      <w:r w:rsidRPr="006E07F1">
        <w:rPr>
          <w:rFonts w:eastAsia="Times New Roman" w:cs="TimesNewRoman"/>
          <w:lang w:val="es-ES" w:eastAsia="es-ES"/>
        </w:rPr>
        <w:t xml:space="preserve">juicio crítico </w:t>
      </w:r>
      <w:r>
        <w:rPr>
          <w:rFonts w:eastAsia="Times New Roman" w:cs="TimesNewRoman"/>
          <w:lang w:val="es-ES" w:eastAsia="es-ES"/>
        </w:rPr>
        <w:t xml:space="preserve">del alumno </w:t>
      </w:r>
      <w:r w:rsidR="003A59AC">
        <w:rPr>
          <w:rFonts w:eastAsia="Times New Roman" w:cs="TimesNewRoman"/>
          <w:lang w:val="es-ES" w:eastAsia="es-ES"/>
        </w:rPr>
        <w:t xml:space="preserve">por resolver los problemas que afectan a las sociedades, </w:t>
      </w:r>
      <w:r>
        <w:rPr>
          <w:rFonts w:eastAsia="Times New Roman" w:cs="TimesNewRoman"/>
          <w:lang w:val="es-ES" w:eastAsia="es-ES"/>
        </w:rPr>
        <w:t xml:space="preserve">sobre la </w:t>
      </w:r>
      <w:r w:rsidRPr="006E07F1">
        <w:rPr>
          <w:rFonts w:eastAsia="Times New Roman" w:cs="TimesNewRoman"/>
          <w:lang w:val="es-ES" w:eastAsia="es-ES"/>
        </w:rPr>
        <w:t xml:space="preserve">perspectiva </w:t>
      </w:r>
      <w:r w:rsidR="00712C55">
        <w:rPr>
          <w:rFonts w:eastAsia="Times New Roman" w:cs="TimesNewRoman"/>
          <w:lang w:val="es-ES" w:eastAsia="es-ES"/>
        </w:rPr>
        <w:t>de la E</w:t>
      </w:r>
      <w:r>
        <w:rPr>
          <w:rFonts w:eastAsia="Times New Roman" w:cs="TimesNewRoman"/>
          <w:lang w:val="es-ES" w:eastAsia="es-ES"/>
        </w:rPr>
        <w:t>stadística</w:t>
      </w:r>
      <w:r w:rsidR="00712C55">
        <w:rPr>
          <w:rFonts w:eastAsia="Times New Roman" w:cs="TimesNewRoman"/>
          <w:lang w:val="es-ES" w:eastAsia="es-ES"/>
        </w:rPr>
        <w:t xml:space="preserve"> Descriptiva</w:t>
      </w:r>
      <w:r w:rsidRPr="006E07F1">
        <w:rPr>
          <w:rFonts w:eastAsia="Times New Roman" w:cs="TimesNewRoman"/>
          <w:lang w:val="es-ES" w:eastAsia="es-ES"/>
        </w:rPr>
        <w:t>.</w:t>
      </w:r>
    </w:p>
    <w:p w:rsidR="008759B5" w:rsidRDefault="008759B5"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5E790A" w:rsidRDefault="00712C55"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lang w:val="es-ES" w:eastAsia="es-ES"/>
        </w:rPr>
        <w:t>L</w:t>
      </w:r>
      <w:r w:rsidR="008759B5">
        <w:rPr>
          <w:rFonts w:eastAsia="Times New Roman" w:cs="TimesNewRoman"/>
          <w:lang w:val="es-ES" w:eastAsia="es-ES"/>
        </w:rPr>
        <w:t xml:space="preserve">as semanas cuatro, ocho, doce y dieciséis se </w:t>
      </w:r>
      <w:r>
        <w:rPr>
          <w:rFonts w:eastAsia="Times New Roman" w:cs="TimesNewRoman"/>
          <w:lang w:val="es-ES" w:eastAsia="es-ES"/>
        </w:rPr>
        <w:t>evaluarán</w:t>
      </w:r>
      <w:r w:rsidR="008759B5">
        <w:rPr>
          <w:rFonts w:eastAsia="Times New Roman" w:cs="TimesNewRoman"/>
          <w:lang w:val="es-ES" w:eastAsia="es-ES"/>
        </w:rPr>
        <w:t xml:space="preserve"> los tres tipos de exámenes</w:t>
      </w:r>
      <w:r>
        <w:rPr>
          <w:rFonts w:eastAsia="Times New Roman" w:cs="TimesNewRoman"/>
          <w:lang w:val="es-ES" w:eastAsia="es-ES"/>
        </w:rPr>
        <w:t xml:space="preserve"> (cognitivo, procedimental y actitudinal</w:t>
      </w:r>
      <w:r w:rsidR="008759B5">
        <w:rPr>
          <w:rFonts w:eastAsia="Times New Roman" w:cs="TimesNewRoman"/>
          <w:lang w:val="es-ES" w:eastAsia="es-ES"/>
        </w:rPr>
        <w:t xml:space="preserve">, </w:t>
      </w:r>
      <w:r w:rsidR="006C3B35">
        <w:rPr>
          <w:rFonts w:eastAsia="Times New Roman" w:cs="TimesNewRoman"/>
          <w:lang w:val="es-ES" w:eastAsia="es-ES"/>
        </w:rPr>
        <w:t>resumidos en</w:t>
      </w:r>
      <w:r w:rsidR="008759B5">
        <w:rPr>
          <w:rFonts w:eastAsia="Times New Roman" w:cs="TimesNewRoman"/>
          <w:lang w:val="es-ES" w:eastAsia="es-ES"/>
        </w:rPr>
        <w:t xml:space="preserve"> PM1, PM2, PM3 y PM4</w:t>
      </w:r>
      <w:r w:rsidR="006C3B35">
        <w:rPr>
          <w:rFonts w:eastAsia="Times New Roman" w:cs="TimesNewRoman"/>
          <w:lang w:val="es-ES" w:eastAsia="es-ES"/>
        </w:rPr>
        <w:t xml:space="preserve">; cada uno de ellos </w:t>
      </w:r>
      <w:r w:rsidR="003C1768">
        <w:rPr>
          <w:rFonts w:eastAsia="Times New Roman" w:cs="TimesNewRoman"/>
          <w:lang w:val="es-ES" w:eastAsia="es-ES"/>
        </w:rPr>
        <w:t>con su respectiva</w:t>
      </w:r>
      <w:r w:rsidR="006C3B35">
        <w:rPr>
          <w:rFonts w:eastAsia="Times New Roman" w:cs="TimesNewRoman"/>
          <w:lang w:val="es-ES" w:eastAsia="es-ES"/>
        </w:rPr>
        <w:t xml:space="preserve"> ponderación, según lo establecido en el Reglamento Académico.</w:t>
      </w:r>
    </w:p>
    <w:p w:rsidR="006C3B35" w:rsidRDefault="006C3B35"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6C3B35" w:rsidRDefault="006C3B35" w:rsidP="006E07F1">
      <w:pPr>
        <w:tabs>
          <w:tab w:val="left" w:pos="426"/>
        </w:tabs>
        <w:autoSpaceDE w:val="0"/>
        <w:autoSpaceDN w:val="0"/>
        <w:adjustRightInd w:val="0"/>
        <w:spacing w:after="0" w:line="240" w:lineRule="auto"/>
        <w:ind w:left="284"/>
        <w:jc w:val="both"/>
        <w:rPr>
          <w:rFonts w:eastAsia="Times New Roman" w:cs="TimesNewRoman"/>
          <w:lang w:val="es-ES" w:eastAsia="es-ES"/>
        </w:rPr>
      </w:pPr>
      <w:r>
        <w:rPr>
          <w:rFonts w:eastAsia="Times New Roman" w:cs="TimesNewRoman"/>
          <w:lang w:val="es-ES" w:eastAsia="es-ES"/>
        </w:rPr>
        <w:t xml:space="preserve">El promedio final del curso, denotado por </w:t>
      </w:r>
      <w:r w:rsidRPr="003C1768">
        <w:rPr>
          <w:rFonts w:eastAsia="Times New Roman" w:cs="TimesNewRoman"/>
          <w:b/>
          <w:lang w:val="es-ES" w:eastAsia="es-ES"/>
        </w:rPr>
        <w:t>PF</w:t>
      </w:r>
      <w:r>
        <w:rPr>
          <w:rFonts w:eastAsia="Times New Roman" w:cs="TimesNewRoman"/>
          <w:lang w:val="es-ES" w:eastAsia="es-ES"/>
        </w:rPr>
        <w:t>, se determinará por:</w:t>
      </w:r>
    </w:p>
    <w:p w:rsidR="00290A6B" w:rsidRDefault="00290A6B" w:rsidP="006E07F1">
      <w:pPr>
        <w:tabs>
          <w:tab w:val="left" w:pos="426"/>
        </w:tabs>
        <w:autoSpaceDE w:val="0"/>
        <w:autoSpaceDN w:val="0"/>
        <w:adjustRightInd w:val="0"/>
        <w:spacing w:after="0" w:line="240" w:lineRule="auto"/>
        <w:ind w:left="284"/>
        <w:jc w:val="both"/>
        <w:rPr>
          <w:rFonts w:eastAsia="Times New Roman" w:cs="TimesNewRoman"/>
          <w:lang w:val="es-ES" w:eastAsia="es-ES"/>
        </w:rPr>
      </w:pPr>
    </w:p>
    <w:p w:rsidR="008759B5" w:rsidRPr="00CF6DDE" w:rsidRDefault="00290A6B" w:rsidP="00CF6DDE">
      <w:pPr>
        <w:tabs>
          <w:tab w:val="left" w:pos="426"/>
        </w:tabs>
        <w:autoSpaceDE w:val="0"/>
        <w:autoSpaceDN w:val="0"/>
        <w:adjustRightInd w:val="0"/>
        <w:spacing w:after="0" w:line="240" w:lineRule="auto"/>
        <w:ind w:left="2124"/>
        <w:jc w:val="both"/>
        <w:rPr>
          <w:rFonts w:eastAsia="Times New Roman" w:cs="TimesNewRoman"/>
          <w:b/>
          <w:sz w:val="28"/>
          <w:szCs w:val="28"/>
          <w:lang w:val="es-ES" w:eastAsia="es-ES"/>
        </w:rPr>
      </w:pPr>
      <w:r w:rsidRPr="00CF6DDE">
        <w:rPr>
          <w:rFonts w:eastAsia="Times New Roman" w:cs="TimesNewRoman"/>
          <w:b/>
          <w:sz w:val="28"/>
          <w:szCs w:val="28"/>
          <w:lang w:val="es-ES" w:eastAsia="es-ES"/>
        </w:rPr>
        <w:t xml:space="preserve">PF = </w:t>
      </w:r>
      <m:oMath>
        <m:f>
          <m:fPr>
            <m:ctrlPr>
              <w:rPr>
                <w:rFonts w:ascii="Cambria Math" w:eastAsia="Times New Roman" w:hAnsi="Cambria Math" w:cs="TimesNewRoman"/>
                <w:b/>
                <w:i/>
                <w:sz w:val="28"/>
                <w:szCs w:val="28"/>
                <w:lang w:val="es-ES" w:eastAsia="es-ES"/>
              </w:rPr>
            </m:ctrlPr>
          </m:fPr>
          <m:num>
            <m:r>
              <m:rPr>
                <m:sty m:val="bi"/>
              </m:rPr>
              <w:rPr>
                <w:rFonts w:ascii="Cambria Math" w:eastAsia="Times New Roman" w:hAnsi="Cambria Math" w:cs="TimesNewRoman"/>
                <w:sz w:val="28"/>
                <w:szCs w:val="28"/>
                <w:lang w:val="es-ES" w:eastAsia="es-ES"/>
              </w:rPr>
              <m:t>PM</m:t>
            </m:r>
            <m:r>
              <m:rPr>
                <m:sty m:val="bi"/>
              </m:rPr>
              <w:rPr>
                <w:rFonts w:ascii="Cambria Math" w:eastAsia="Times New Roman" w:hAnsi="Cambria Math" w:cs="TimesNewRoman"/>
                <w:sz w:val="28"/>
                <w:szCs w:val="28"/>
                <w:lang w:val="es-ES" w:eastAsia="es-ES"/>
              </w:rPr>
              <m:t>1*PM</m:t>
            </m:r>
            <m:r>
              <m:rPr>
                <m:sty m:val="bi"/>
              </m:rPr>
              <w:rPr>
                <w:rFonts w:ascii="Cambria Math" w:eastAsia="Times New Roman" w:hAnsi="Cambria Math" w:cs="TimesNewRoman"/>
                <w:sz w:val="28"/>
                <w:szCs w:val="28"/>
                <w:lang w:val="es-ES" w:eastAsia="es-ES"/>
              </w:rPr>
              <m:t>2+PM</m:t>
            </m:r>
            <m:r>
              <m:rPr>
                <m:sty m:val="bi"/>
              </m:rPr>
              <w:rPr>
                <w:rFonts w:ascii="Cambria Math" w:eastAsia="Times New Roman" w:hAnsi="Cambria Math" w:cs="TimesNewRoman"/>
                <w:sz w:val="28"/>
                <w:szCs w:val="28"/>
                <w:lang w:val="es-ES" w:eastAsia="es-ES"/>
              </w:rPr>
              <m:t>3+PM</m:t>
            </m:r>
            <m:r>
              <m:rPr>
                <m:sty m:val="bi"/>
              </m:rPr>
              <w:rPr>
                <w:rFonts w:ascii="Cambria Math" w:eastAsia="Times New Roman" w:hAnsi="Cambria Math" w:cs="TimesNewRoman"/>
                <w:sz w:val="28"/>
                <w:szCs w:val="28"/>
                <w:lang w:val="es-ES" w:eastAsia="es-ES"/>
              </w:rPr>
              <m:t>4</m:t>
            </m:r>
          </m:num>
          <m:den>
            <m:r>
              <m:rPr>
                <m:sty m:val="bi"/>
              </m:rPr>
              <w:rPr>
                <w:rFonts w:ascii="Cambria Math" w:eastAsia="Times New Roman" w:hAnsi="Cambria Math" w:cs="TimesNewRoman"/>
                <w:sz w:val="28"/>
                <w:szCs w:val="28"/>
                <w:lang w:val="es-ES" w:eastAsia="es-ES"/>
              </w:rPr>
              <m:t>4</m:t>
            </m:r>
          </m:den>
        </m:f>
      </m:oMath>
    </w:p>
    <w:p w:rsidR="00290A6B" w:rsidRDefault="00290A6B" w:rsidP="006E07F1">
      <w:pPr>
        <w:tabs>
          <w:tab w:val="left" w:pos="426"/>
        </w:tabs>
        <w:autoSpaceDE w:val="0"/>
        <w:autoSpaceDN w:val="0"/>
        <w:adjustRightInd w:val="0"/>
        <w:spacing w:after="0" w:line="240" w:lineRule="auto"/>
        <w:ind w:left="284"/>
        <w:jc w:val="both"/>
        <w:rPr>
          <w:rFonts w:eastAsia="Times New Roman" w:cs="TimesNewRoman"/>
          <w:b/>
          <w:lang w:val="es-ES" w:eastAsia="es-ES"/>
        </w:rPr>
      </w:pPr>
    </w:p>
    <w:p w:rsidR="00EE62E2" w:rsidRPr="00CF6DDE" w:rsidRDefault="00CF6DDE" w:rsidP="00CF6DDE">
      <w:pPr>
        <w:tabs>
          <w:tab w:val="num" w:pos="1260"/>
        </w:tabs>
        <w:autoSpaceDE w:val="0"/>
        <w:autoSpaceDN w:val="0"/>
        <w:adjustRightInd w:val="0"/>
        <w:spacing w:after="0" w:line="240" w:lineRule="auto"/>
        <w:ind w:left="284"/>
        <w:rPr>
          <w:rFonts w:eastAsia="Times New Roman" w:cs="Arial"/>
          <w:iCs/>
          <w:lang w:val="es-ES" w:eastAsia="es-ES"/>
        </w:rPr>
      </w:pPr>
      <w:r w:rsidRPr="00CF6DDE">
        <w:rPr>
          <w:rFonts w:eastAsia="Times New Roman" w:cs="Arial"/>
          <w:iCs/>
          <w:lang w:val="es-ES" w:eastAsia="es-ES"/>
        </w:rPr>
        <w:t xml:space="preserve">La nota mínima para aprobar el curso será de </w:t>
      </w:r>
      <w:r w:rsidRPr="003C1768">
        <w:rPr>
          <w:rFonts w:eastAsia="Times New Roman" w:cs="Arial"/>
          <w:b/>
          <w:iCs/>
          <w:lang w:val="es-ES" w:eastAsia="es-ES"/>
        </w:rPr>
        <w:t>PF = 10,5</w:t>
      </w:r>
    </w:p>
    <w:p w:rsidR="00CF6DDE" w:rsidRPr="00CF6DDE" w:rsidRDefault="00CF6DDE" w:rsidP="00CF6DDE">
      <w:pPr>
        <w:tabs>
          <w:tab w:val="num" w:pos="1260"/>
        </w:tabs>
        <w:autoSpaceDE w:val="0"/>
        <w:autoSpaceDN w:val="0"/>
        <w:adjustRightInd w:val="0"/>
        <w:spacing w:after="0" w:line="240" w:lineRule="auto"/>
        <w:ind w:left="284"/>
        <w:rPr>
          <w:rFonts w:eastAsia="Times New Roman" w:cs="Arial"/>
          <w:iCs/>
          <w:sz w:val="24"/>
          <w:szCs w:val="24"/>
          <w:lang w:val="es-ES" w:eastAsia="es-ES"/>
        </w:rPr>
      </w:pPr>
    </w:p>
    <w:p w:rsidR="003C1512" w:rsidRPr="00377536" w:rsidRDefault="003C1512" w:rsidP="00EE62E2">
      <w:pPr>
        <w:tabs>
          <w:tab w:val="left" w:pos="1260"/>
        </w:tabs>
        <w:autoSpaceDE w:val="0"/>
        <w:autoSpaceDN w:val="0"/>
        <w:adjustRightInd w:val="0"/>
        <w:spacing w:after="0" w:line="240" w:lineRule="auto"/>
        <w:rPr>
          <w:rFonts w:eastAsia="Times New Roman" w:cs="Arial"/>
          <w:b/>
          <w:iCs/>
          <w:sz w:val="28"/>
          <w:szCs w:val="28"/>
          <w:lang w:val="es-ES" w:eastAsia="es-ES"/>
        </w:rPr>
      </w:pPr>
      <w:r w:rsidRPr="00377536">
        <w:rPr>
          <w:rFonts w:eastAsia="Times New Roman" w:cs="Arial"/>
          <w:b/>
          <w:iCs/>
          <w:sz w:val="28"/>
          <w:szCs w:val="28"/>
          <w:lang w:val="es-ES" w:eastAsia="es-ES"/>
        </w:rPr>
        <w:t>VI</w:t>
      </w:r>
      <w:r w:rsidR="009A2DCB" w:rsidRPr="00377536">
        <w:rPr>
          <w:rFonts w:eastAsia="Times New Roman" w:cs="Arial"/>
          <w:b/>
          <w:iCs/>
          <w:sz w:val="28"/>
          <w:szCs w:val="28"/>
          <w:lang w:val="es-ES" w:eastAsia="es-ES"/>
        </w:rPr>
        <w:t>I</w:t>
      </w:r>
      <w:r w:rsidR="009335EB">
        <w:rPr>
          <w:rFonts w:eastAsia="Times New Roman" w:cs="Arial"/>
          <w:b/>
          <w:iCs/>
          <w:sz w:val="28"/>
          <w:szCs w:val="28"/>
          <w:lang w:val="es-ES" w:eastAsia="es-ES"/>
        </w:rPr>
        <w:t>I</w:t>
      </w:r>
      <w:r w:rsidRPr="00377536">
        <w:rPr>
          <w:rFonts w:eastAsia="Times New Roman" w:cs="Arial"/>
          <w:b/>
          <w:iCs/>
          <w:sz w:val="28"/>
          <w:szCs w:val="28"/>
          <w:lang w:val="es-ES" w:eastAsia="es-ES"/>
        </w:rPr>
        <w:t>.</w:t>
      </w:r>
      <w:r w:rsidR="003631EB" w:rsidRPr="00377536">
        <w:rPr>
          <w:rFonts w:eastAsia="Times New Roman" w:cs="Arial"/>
          <w:b/>
          <w:iCs/>
          <w:sz w:val="28"/>
          <w:szCs w:val="28"/>
          <w:lang w:val="es-ES" w:eastAsia="es-ES"/>
        </w:rPr>
        <w:t xml:space="preserve"> </w:t>
      </w:r>
      <w:r w:rsidR="00377536">
        <w:rPr>
          <w:rFonts w:eastAsia="Times New Roman" w:cs="Arial"/>
          <w:b/>
          <w:iCs/>
          <w:sz w:val="28"/>
          <w:szCs w:val="28"/>
          <w:lang w:val="es-ES" w:eastAsia="es-ES"/>
        </w:rPr>
        <w:t>REFERENCIAS BIBLIOGRAFIC</w:t>
      </w:r>
      <w:r w:rsidR="003631EB" w:rsidRPr="00377536">
        <w:rPr>
          <w:rFonts w:eastAsia="Times New Roman" w:cs="Arial"/>
          <w:b/>
          <w:iCs/>
          <w:sz w:val="28"/>
          <w:szCs w:val="28"/>
          <w:lang w:val="es-ES" w:eastAsia="es-ES"/>
        </w:rPr>
        <w:t>A</w:t>
      </w:r>
      <w:r w:rsidR="00377536">
        <w:rPr>
          <w:rFonts w:eastAsia="Times New Roman" w:cs="Arial"/>
          <w:b/>
          <w:iCs/>
          <w:sz w:val="28"/>
          <w:szCs w:val="28"/>
          <w:lang w:val="es-ES" w:eastAsia="es-ES"/>
        </w:rPr>
        <w:t>S</w:t>
      </w:r>
      <w:r w:rsidR="003631EB" w:rsidRPr="00377536">
        <w:rPr>
          <w:rFonts w:eastAsia="Times New Roman" w:cs="Arial"/>
          <w:b/>
          <w:iCs/>
          <w:sz w:val="28"/>
          <w:szCs w:val="28"/>
          <w:lang w:val="es-ES" w:eastAsia="es-ES"/>
        </w:rPr>
        <w:t xml:space="preserve"> Y REFERENCIAS WEB</w:t>
      </w:r>
    </w:p>
    <w:p w:rsidR="00E03B7F" w:rsidRPr="004872A8" w:rsidRDefault="00E03B7F" w:rsidP="00395DB0">
      <w:pPr>
        <w:autoSpaceDE w:val="0"/>
        <w:autoSpaceDN w:val="0"/>
        <w:adjustRightInd w:val="0"/>
        <w:spacing w:after="0" w:line="240" w:lineRule="auto"/>
        <w:jc w:val="both"/>
        <w:rPr>
          <w:rFonts w:eastAsia="Times New Roman" w:cs="TimesNewRoman,Bold"/>
          <w:b/>
          <w:bCs/>
          <w:i/>
          <w:sz w:val="24"/>
          <w:szCs w:val="24"/>
          <w:lang w:val="es-ES" w:eastAsia="es-ES"/>
        </w:rPr>
      </w:pPr>
    </w:p>
    <w:p w:rsidR="009A51A2" w:rsidRDefault="009A51A2" w:rsidP="009A51A2">
      <w:pPr>
        <w:spacing w:after="0" w:line="240" w:lineRule="auto"/>
        <w:rPr>
          <w:b/>
          <w:lang w:val="es-ES"/>
        </w:rPr>
      </w:pPr>
      <w:r>
        <w:rPr>
          <w:b/>
          <w:lang w:val="es-ES"/>
        </w:rPr>
        <w:t>UNIDAD DIDACTICA I:</w:t>
      </w:r>
    </w:p>
    <w:p w:rsidR="00375EA6" w:rsidRDefault="00FB4A89" w:rsidP="00375EA6">
      <w:pPr>
        <w:pStyle w:val="Bibliografa"/>
        <w:spacing w:after="0" w:line="240" w:lineRule="auto"/>
        <w:ind w:left="1428" w:hanging="720"/>
        <w:rPr>
          <w:lang w:val="es-ES"/>
        </w:rPr>
      </w:pPr>
      <w:r>
        <w:rPr>
          <w:lang w:val="es-ES"/>
        </w:rPr>
        <w:fldChar w:fldCharType="begin"/>
      </w:r>
      <w:r>
        <w:instrText xml:space="preserve"> BIBLIOGRAPHY  \l 10250 </w:instrText>
      </w:r>
      <w:r>
        <w:rPr>
          <w:lang w:val="es-ES"/>
        </w:rPr>
        <w:fldChar w:fldCharType="end"/>
      </w:r>
    </w:p>
    <w:p w:rsidR="00375EA6" w:rsidRDefault="00375EA6" w:rsidP="00375EA6">
      <w:pPr>
        <w:pStyle w:val="Bibliografa"/>
        <w:spacing w:after="0" w:line="240" w:lineRule="auto"/>
        <w:ind w:left="1428" w:hanging="720"/>
        <w:rPr>
          <w:noProof/>
          <w:sz w:val="24"/>
          <w:szCs w:val="24"/>
        </w:rPr>
      </w:pPr>
      <w:r>
        <w:rPr>
          <w:lang w:val="es-ES"/>
        </w:rPr>
        <w:fldChar w:fldCharType="begin"/>
      </w:r>
      <w:r>
        <w:instrText xml:space="preserve"> BIBLIOGRAPHY  \l 10250 </w:instrText>
      </w:r>
      <w:r>
        <w:rPr>
          <w:lang w:val="es-ES"/>
        </w:rPr>
        <w:fldChar w:fldCharType="separate"/>
      </w:r>
      <w:r>
        <w:rPr>
          <w:noProof/>
        </w:rPr>
        <w:t xml:space="preserve">Cardiel López, N., Gorgas García, J., &amp; Zamorano Calvo, J. (2011). </w:t>
      </w:r>
      <w:r>
        <w:rPr>
          <w:i/>
          <w:iCs/>
          <w:noProof/>
        </w:rPr>
        <w:t>Estadística Básica para Estudiates de Ciencias.</w:t>
      </w:r>
      <w:r>
        <w:rPr>
          <w:noProof/>
        </w:rPr>
        <w:t xml:space="preserve"> Madrid - España: Facultad de Ciencias Físicas Universidad Complutense.</w:t>
      </w:r>
    </w:p>
    <w:p w:rsidR="00375EA6" w:rsidRDefault="00375EA6" w:rsidP="00375EA6">
      <w:pPr>
        <w:pStyle w:val="Bibliografa"/>
        <w:spacing w:after="0" w:line="240" w:lineRule="auto"/>
        <w:ind w:left="1428" w:hanging="720"/>
        <w:rPr>
          <w:noProof/>
        </w:rPr>
      </w:pPr>
      <w:r>
        <w:rPr>
          <w:noProof/>
        </w:rPr>
        <w:t xml:space="preserve">Casella, G., &amp; Reiger, R. L. (Second Edition 2002). </w:t>
      </w:r>
      <w:r>
        <w:rPr>
          <w:i/>
          <w:iCs/>
          <w:noProof/>
        </w:rPr>
        <w:t>Statistical Inference.</w:t>
      </w:r>
      <w:r>
        <w:rPr>
          <w:noProof/>
        </w:rPr>
        <w:t xml:space="preserve"> California - USA: Duxbury Advanced Series Thomson Learning.</w:t>
      </w:r>
    </w:p>
    <w:p w:rsidR="00375EA6" w:rsidRDefault="00375EA6" w:rsidP="00375EA6">
      <w:pPr>
        <w:pStyle w:val="Bibliografa"/>
        <w:spacing w:after="0" w:line="240" w:lineRule="auto"/>
        <w:ind w:left="1428" w:hanging="720"/>
        <w:rPr>
          <w:noProof/>
        </w:rPr>
      </w:pPr>
      <w:r>
        <w:rPr>
          <w:noProof/>
        </w:rPr>
        <w:t xml:space="preserve">Dekking, F., Kraaikamp, C., Lopuhaä, H., &amp; Meester, L. (2005). </w:t>
      </w:r>
      <w:r>
        <w:rPr>
          <w:i/>
          <w:iCs/>
          <w:noProof/>
        </w:rPr>
        <w:t>A Modern Introduction to Probability.</w:t>
      </w:r>
      <w:r>
        <w:rPr>
          <w:noProof/>
        </w:rPr>
        <w:t xml:space="preserve"> London - R.U.: Verlog London - Limited.</w:t>
      </w:r>
    </w:p>
    <w:p w:rsidR="00375EA6" w:rsidRDefault="00375EA6" w:rsidP="00375EA6">
      <w:pPr>
        <w:pStyle w:val="Bibliografa"/>
        <w:spacing w:after="0" w:line="240" w:lineRule="auto"/>
        <w:ind w:left="1428" w:hanging="720"/>
        <w:rPr>
          <w:noProof/>
        </w:rPr>
      </w:pPr>
      <w:r>
        <w:rPr>
          <w:noProof/>
        </w:rPr>
        <w:t xml:space="preserve">Devore, J. (2006). </w:t>
      </w:r>
      <w:r>
        <w:rPr>
          <w:i/>
          <w:iCs/>
          <w:noProof/>
        </w:rPr>
        <w:t>Probabilidad y Estadística para Ingeniería y Cienciasa.</w:t>
      </w:r>
      <w:r>
        <w:rPr>
          <w:noProof/>
        </w:rPr>
        <w:t xml:space="preserve"> México: Thomson.</w:t>
      </w:r>
    </w:p>
    <w:p w:rsidR="00375EA6" w:rsidRDefault="00375EA6" w:rsidP="00375EA6">
      <w:pPr>
        <w:pStyle w:val="Bibliografa"/>
        <w:spacing w:after="0" w:line="240" w:lineRule="auto"/>
        <w:ind w:left="1428" w:hanging="720"/>
        <w:rPr>
          <w:noProof/>
        </w:rPr>
      </w:pPr>
      <w:r>
        <w:rPr>
          <w:noProof/>
        </w:rPr>
        <w:t xml:space="preserve">Mann, P. S., &amp; Cristopher, J. L. (2010). </w:t>
      </w:r>
      <w:r>
        <w:rPr>
          <w:i/>
          <w:iCs/>
          <w:noProof/>
        </w:rPr>
        <w:t>Introductory Statistics.</w:t>
      </w:r>
      <w:r>
        <w:rPr>
          <w:noProof/>
        </w:rPr>
        <w:t xml:space="preserve"> Washington - USA: Ed. John Wiley &amp; Sons inc.</w:t>
      </w:r>
    </w:p>
    <w:p w:rsidR="00375EA6" w:rsidRDefault="00375EA6" w:rsidP="00375EA6">
      <w:pPr>
        <w:pStyle w:val="Bibliografa"/>
        <w:spacing w:after="0" w:line="240" w:lineRule="auto"/>
        <w:ind w:left="1428" w:hanging="720"/>
        <w:rPr>
          <w:noProof/>
        </w:rPr>
      </w:pPr>
      <w:r>
        <w:rPr>
          <w:noProof/>
        </w:rPr>
        <w:t xml:space="preserve">Mendenhall, W., Beaver, B. M., &amp; Beaver, R. J. (2010). </w:t>
      </w:r>
      <w:r>
        <w:rPr>
          <w:i/>
          <w:iCs/>
          <w:noProof/>
        </w:rPr>
        <w:t>Introducción a la Probabilidad y Estadística.</w:t>
      </w:r>
      <w:r>
        <w:rPr>
          <w:noProof/>
        </w:rPr>
        <w:t xml:space="preserve"> México: Cengage Learning Editores, S.A. C.V.</w:t>
      </w:r>
    </w:p>
    <w:p w:rsidR="00375EA6" w:rsidRDefault="00375EA6" w:rsidP="00375EA6">
      <w:pPr>
        <w:pStyle w:val="Bibliografa"/>
        <w:spacing w:after="0" w:line="240" w:lineRule="auto"/>
        <w:ind w:left="1428" w:hanging="720"/>
        <w:rPr>
          <w:noProof/>
        </w:rPr>
      </w:pPr>
      <w:r>
        <w:rPr>
          <w:noProof/>
        </w:rPr>
        <w:t xml:space="preserve">Navidi, W. (2005). </w:t>
      </w:r>
      <w:r>
        <w:rPr>
          <w:i/>
          <w:iCs/>
          <w:noProof/>
        </w:rPr>
        <w:t>Estadística para Científicos e Ingenieros.</w:t>
      </w:r>
      <w:r>
        <w:rPr>
          <w:noProof/>
        </w:rPr>
        <w:t xml:space="preserve"> México: Mc Graw Hill.</w:t>
      </w:r>
    </w:p>
    <w:p w:rsidR="00375EA6" w:rsidRDefault="00375EA6" w:rsidP="00375EA6">
      <w:pPr>
        <w:pStyle w:val="Bibliografa"/>
        <w:spacing w:after="0" w:line="240" w:lineRule="auto"/>
        <w:ind w:left="1428" w:hanging="720"/>
        <w:rPr>
          <w:noProof/>
        </w:rPr>
      </w:pPr>
      <w:r>
        <w:rPr>
          <w:noProof/>
        </w:rPr>
        <w:t xml:space="preserve">Nieves Hurtado, A., &amp; Domínguez Sánchez, F. (2010). </w:t>
      </w:r>
      <w:r>
        <w:rPr>
          <w:i/>
          <w:iCs/>
          <w:noProof/>
        </w:rPr>
        <w:t>Probabilidad y Estadística para Ingeniería.</w:t>
      </w:r>
      <w:r>
        <w:rPr>
          <w:noProof/>
        </w:rPr>
        <w:t xml:space="preserve"> México: Mc. Graw Hill.</w:t>
      </w:r>
    </w:p>
    <w:p w:rsidR="00375EA6" w:rsidRDefault="00375EA6" w:rsidP="00375EA6">
      <w:pPr>
        <w:pStyle w:val="Bibliografa"/>
        <w:spacing w:after="0" w:line="240" w:lineRule="auto"/>
        <w:ind w:left="1428" w:hanging="720"/>
        <w:rPr>
          <w:noProof/>
        </w:rPr>
      </w:pPr>
      <w:r>
        <w:rPr>
          <w:noProof/>
        </w:rPr>
        <w:t xml:space="preserve">Walpole, R., Myers, R., &amp; Myers, S. (2007). </w:t>
      </w:r>
      <w:r>
        <w:rPr>
          <w:i/>
          <w:iCs/>
          <w:noProof/>
        </w:rPr>
        <w:t>Probabilidad y Estadística.</w:t>
      </w:r>
      <w:r>
        <w:rPr>
          <w:noProof/>
        </w:rPr>
        <w:t xml:space="preserve"> México: Prentice Hall.</w:t>
      </w:r>
    </w:p>
    <w:p w:rsidR="00B92B99" w:rsidRDefault="00375EA6" w:rsidP="00375EA6">
      <w:pPr>
        <w:rPr>
          <w:b/>
          <w:lang w:val="es-ES"/>
        </w:rPr>
      </w:pPr>
      <w:r>
        <w:rPr>
          <w:lang w:val="es-ES"/>
        </w:rPr>
        <w:fldChar w:fldCharType="end"/>
      </w:r>
    </w:p>
    <w:p w:rsidR="009A51A2" w:rsidRDefault="009A51A2" w:rsidP="009A51A2">
      <w:pPr>
        <w:spacing w:after="0" w:line="240" w:lineRule="auto"/>
        <w:rPr>
          <w:b/>
          <w:lang w:val="es-ES"/>
        </w:rPr>
      </w:pPr>
      <w:r>
        <w:rPr>
          <w:b/>
          <w:lang w:val="es-ES"/>
        </w:rPr>
        <w:t>UNIDAD DIDACTICA II:</w:t>
      </w:r>
    </w:p>
    <w:p w:rsidR="0026294F" w:rsidRDefault="0026294F" w:rsidP="00D23A0D">
      <w:pPr>
        <w:pStyle w:val="Bibliografa"/>
        <w:spacing w:after="0" w:line="240" w:lineRule="auto"/>
        <w:ind w:left="1428" w:hanging="720"/>
        <w:rPr>
          <w:noProof/>
          <w:sz w:val="24"/>
          <w:szCs w:val="24"/>
        </w:rPr>
      </w:pPr>
      <w:r>
        <w:rPr>
          <w:lang w:val="es-ES"/>
        </w:rPr>
        <w:fldChar w:fldCharType="begin"/>
      </w:r>
      <w:r>
        <w:instrText xml:space="preserve"> BIBLIOGRAPHY  \l 10250 </w:instrText>
      </w:r>
      <w:r>
        <w:rPr>
          <w:lang w:val="es-ES"/>
        </w:rPr>
        <w:fldChar w:fldCharType="separate"/>
      </w:r>
      <w:r>
        <w:rPr>
          <w:noProof/>
        </w:rPr>
        <w:t xml:space="preserve">Cardiel López, N., Gorgas García, J., &amp; Zamorano Calvo, J. (2011). </w:t>
      </w:r>
      <w:r>
        <w:rPr>
          <w:i/>
          <w:iCs/>
          <w:noProof/>
        </w:rPr>
        <w:t>Estadística Básica para Estudiates de Ciencias.</w:t>
      </w:r>
      <w:r>
        <w:rPr>
          <w:noProof/>
        </w:rPr>
        <w:t xml:space="preserve"> Madrid - España: Facultad de Ciencias Físicas Universidad Complutense.</w:t>
      </w:r>
    </w:p>
    <w:p w:rsidR="0026294F" w:rsidRDefault="0026294F" w:rsidP="00D23A0D">
      <w:pPr>
        <w:pStyle w:val="Bibliografa"/>
        <w:spacing w:after="0" w:line="240" w:lineRule="auto"/>
        <w:ind w:left="1428" w:hanging="720"/>
        <w:rPr>
          <w:noProof/>
        </w:rPr>
      </w:pPr>
      <w:r>
        <w:rPr>
          <w:noProof/>
        </w:rPr>
        <w:t xml:space="preserve">Casella, G., &amp; Reiger, R. L. (Second Edition 2002). </w:t>
      </w:r>
      <w:r>
        <w:rPr>
          <w:i/>
          <w:iCs/>
          <w:noProof/>
        </w:rPr>
        <w:t>Statistical Inference.</w:t>
      </w:r>
      <w:r>
        <w:rPr>
          <w:noProof/>
        </w:rPr>
        <w:t xml:space="preserve"> California - USA: Duxbury Advanced Series Thomson Learning.</w:t>
      </w:r>
    </w:p>
    <w:p w:rsidR="0026294F" w:rsidRDefault="0026294F" w:rsidP="00D23A0D">
      <w:pPr>
        <w:pStyle w:val="Bibliografa"/>
        <w:spacing w:after="0" w:line="240" w:lineRule="auto"/>
        <w:ind w:left="1428" w:hanging="720"/>
        <w:rPr>
          <w:noProof/>
        </w:rPr>
      </w:pPr>
      <w:r>
        <w:rPr>
          <w:noProof/>
        </w:rPr>
        <w:t xml:space="preserve">Dekking, F., Kraaikamp, C., Lopuhaä, H., &amp; Meester, L. (2005). </w:t>
      </w:r>
      <w:r>
        <w:rPr>
          <w:i/>
          <w:iCs/>
          <w:noProof/>
        </w:rPr>
        <w:t>A Modern Introduction to Probability.</w:t>
      </w:r>
      <w:r>
        <w:rPr>
          <w:noProof/>
        </w:rPr>
        <w:t xml:space="preserve"> London - R.U.: Verlog London - Limited.</w:t>
      </w:r>
    </w:p>
    <w:p w:rsidR="0026294F" w:rsidRDefault="0026294F" w:rsidP="00D23A0D">
      <w:pPr>
        <w:pStyle w:val="Bibliografa"/>
        <w:spacing w:after="0" w:line="240" w:lineRule="auto"/>
        <w:ind w:left="1428" w:hanging="720"/>
        <w:rPr>
          <w:noProof/>
        </w:rPr>
      </w:pPr>
      <w:r>
        <w:rPr>
          <w:noProof/>
        </w:rPr>
        <w:t xml:space="preserve">Devore, J. (2006). </w:t>
      </w:r>
      <w:r>
        <w:rPr>
          <w:i/>
          <w:iCs/>
          <w:noProof/>
        </w:rPr>
        <w:t>Probabilidad y Estadística para Ingeniería y Cienciasa.</w:t>
      </w:r>
      <w:r>
        <w:rPr>
          <w:noProof/>
        </w:rPr>
        <w:t xml:space="preserve"> México: Thomson.</w:t>
      </w:r>
    </w:p>
    <w:p w:rsidR="0026294F" w:rsidRDefault="0026294F" w:rsidP="00D23A0D">
      <w:pPr>
        <w:pStyle w:val="Bibliografa"/>
        <w:spacing w:after="0" w:line="240" w:lineRule="auto"/>
        <w:ind w:left="1428" w:hanging="720"/>
        <w:rPr>
          <w:noProof/>
        </w:rPr>
      </w:pPr>
      <w:r>
        <w:rPr>
          <w:noProof/>
        </w:rPr>
        <w:t xml:space="preserve">Mann, P. S., &amp; Cristopher, J. L. (2010). </w:t>
      </w:r>
      <w:r>
        <w:rPr>
          <w:i/>
          <w:iCs/>
          <w:noProof/>
        </w:rPr>
        <w:t>Introductory Statistics.</w:t>
      </w:r>
      <w:r>
        <w:rPr>
          <w:noProof/>
        </w:rPr>
        <w:t xml:space="preserve"> Washington - USA: Ed. John Wiley &amp; Sons inc.</w:t>
      </w:r>
    </w:p>
    <w:p w:rsidR="00375EA6" w:rsidRDefault="00375EA6" w:rsidP="00375EA6">
      <w:pPr>
        <w:pStyle w:val="Bibliografa"/>
        <w:spacing w:after="0" w:line="240" w:lineRule="auto"/>
        <w:ind w:left="1428" w:hanging="720"/>
        <w:rPr>
          <w:noProof/>
        </w:rPr>
      </w:pPr>
      <w:r>
        <w:rPr>
          <w:noProof/>
        </w:rPr>
        <w:t xml:space="preserve">Mendenhall, W., Beaver, B. M., &amp; Beaver, R. J. (2010). </w:t>
      </w:r>
      <w:r>
        <w:rPr>
          <w:i/>
          <w:iCs/>
          <w:noProof/>
        </w:rPr>
        <w:t>Introducción a la Probabilidad y Estadística.</w:t>
      </w:r>
      <w:r>
        <w:rPr>
          <w:noProof/>
        </w:rPr>
        <w:t xml:space="preserve"> México: Cengage Learning Editores, S.A. C.V.</w:t>
      </w:r>
    </w:p>
    <w:p w:rsidR="0026294F" w:rsidRDefault="0026294F" w:rsidP="00D23A0D">
      <w:pPr>
        <w:pStyle w:val="Bibliografa"/>
        <w:spacing w:after="0" w:line="240" w:lineRule="auto"/>
        <w:ind w:left="1428" w:hanging="720"/>
        <w:rPr>
          <w:noProof/>
        </w:rPr>
      </w:pPr>
      <w:r>
        <w:rPr>
          <w:noProof/>
        </w:rPr>
        <w:t xml:space="preserve">Navidi, W. (2005). </w:t>
      </w:r>
      <w:r>
        <w:rPr>
          <w:i/>
          <w:iCs/>
          <w:noProof/>
        </w:rPr>
        <w:t>Estadística para Científicos e Ingenieros.</w:t>
      </w:r>
      <w:r>
        <w:rPr>
          <w:noProof/>
        </w:rPr>
        <w:t xml:space="preserve"> México: Mc Graw Hill.</w:t>
      </w:r>
    </w:p>
    <w:p w:rsidR="0026294F" w:rsidRDefault="0026294F" w:rsidP="00D23A0D">
      <w:pPr>
        <w:pStyle w:val="Bibliografa"/>
        <w:spacing w:after="0" w:line="240" w:lineRule="auto"/>
        <w:ind w:left="1428" w:hanging="720"/>
        <w:rPr>
          <w:noProof/>
        </w:rPr>
      </w:pPr>
      <w:r>
        <w:rPr>
          <w:noProof/>
        </w:rPr>
        <w:t xml:space="preserve">Walpole, R., Myers, R., &amp; Myers, S. (2007). </w:t>
      </w:r>
      <w:r>
        <w:rPr>
          <w:i/>
          <w:iCs/>
          <w:noProof/>
        </w:rPr>
        <w:t>Probabilidad y Estadística.</w:t>
      </w:r>
      <w:r>
        <w:rPr>
          <w:noProof/>
        </w:rPr>
        <w:t xml:space="preserve"> México: Prentice Hall.</w:t>
      </w:r>
    </w:p>
    <w:p w:rsidR="00FB4A89" w:rsidRPr="004E2E52" w:rsidRDefault="0026294F" w:rsidP="00D23A0D">
      <w:pPr>
        <w:ind w:left="708"/>
        <w:rPr>
          <w:lang w:val="es-ES"/>
        </w:rPr>
      </w:pPr>
      <w:r>
        <w:rPr>
          <w:lang w:val="es-ES"/>
        </w:rPr>
        <w:fldChar w:fldCharType="end"/>
      </w:r>
      <w:hyperlink r:id="rId11" w:history="1">
        <w:r w:rsidR="00FB4A89" w:rsidRPr="004E2E52">
          <w:rPr>
            <w:rStyle w:val="Hipervnculo"/>
            <w:color w:val="auto"/>
            <w:lang w:val="es-ES"/>
          </w:rPr>
          <w:t>http://www.saylor.org/book</w:t>
        </w:r>
      </w:hyperlink>
      <w:r w:rsidR="00FB4A89" w:rsidRPr="004E2E52">
        <w:rPr>
          <w:lang w:val="es-ES"/>
        </w:rPr>
        <w:t xml:space="preserve">  (</w:t>
      </w:r>
      <w:proofErr w:type="spellStart"/>
      <w:r w:rsidR="00FB4A89" w:rsidRPr="004E2E52">
        <w:rPr>
          <w:lang w:val="es-ES"/>
        </w:rPr>
        <w:t>introduction</w:t>
      </w:r>
      <w:proofErr w:type="spellEnd"/>
      <w:r w:rsidR="00FB4A89" w:rsidRPr="004E2E52">
        <w:rPr>
          <w:lang w:val="es-ES"/>
        </w:rPr>
        <w:t xml:space="preserve"> </w:t>
      </w:r>
      <w:proofErr w:type="spellStart"/>
      <w:r w:rsidR="00FB4A89" w:rsidRPr="004E2E52">
        <w:rPr>
          <w:lang w:val="es-ES"/>
        </w:rPr>
        <w:t>Statistics</w:t>
      </w:r>
      <w:proofErr w:type="spellEnd"/>
      <w:r w:rsidR="00FB4A89" w:rsidRPr="004E2E52">
        <w:rPr>
          <w:lang w:val="es-ES"/>
        </w:rPr>
        <w:t>)</w:t>
      </w:r>
    </w:p>
    <w:p w:rsidR="009A51A2" w:rsidRPr="004E2E52" w:rsidRDefault="009A51A2" w:rsidP="00FB4A89">
      <w:pPr>
        <w:rPr>
          <w:b/>
          <w:lang w:val="es-ES"/>
        </w:rPr>
      </w:pPr>
      <w:r w:rsidRPr="004E2E52">
        <w:rPr>
          <w:b/>
          <w:lang w:val="es-ES"/>
        </w:rPr>
        <w:t>UNIDAD DIDACTICA III:</w:t>
      </w:r>
    </w:p>
    <w:p w:rsidR="00DD2BAF" w:rsidRPr="004E2E52" w:rsidRDefault="00DD2BAF" w:rsidP="00D23A0D">
      <w:pPr>
        <w:pStyle w:val="Bibliografa"/>
        <w:spacing w:after="0" w:line="240" w:lineRule="auto"/>
        <w:ind w:left="1428" w:hanging="720"/>
        <w:rPr>
          <w:noProof/>
          <w:sz w:val="24"/>
          <w:szCs w:val="24"/>
        </w:rPr>
      </w:pPr>
      <w:r w:rsidRPr="004E2E52">
        <w:rPr>
          <w:noProof/>
          <w:lang w:val="es-ES"/>
        </w:rPr>
        <w:fldChar w:fldCharType="begin"/>
      </w:r>
      <w:r w:rsidRPr="004E2E52">
        <w:rPr>
          <w:noProof/>
        </w:rPr>
        <w:instrText xml:space="preserve"> BIBLIOGRAPHY  \l 10250 </w:instrText>
      </w:r>
      <w:r w:rsidRPr="004E2E52">
        <w:rPr>
          <w:noProof/>
          <w:lang w:val="es-ES"/>
        </w:rPr>
        <w:fldChar w:fldCharType="separate"/>
      </w:r>
      <w:r w:rsidRPr="004E2E52">
        <w:rPr>
          <w:noProof/>
        </w:rPr>
        <w:t xml:space="preserve">Casella, G., &amp; Reiger, R. L. (Second Edition 2002). </w:t>
      </w:r>
      <w:r w:rsidRPr="004E2E52">
        <w:rPr>
          <w:i/>
          <w:iCs/>
          <w:noProof/>
        </w:rPr>
        <w:t>Statistical Inference.</w:t>
      </w:r>
      <w:r w:rsidRPr="004E2E52">
        <w:rPr>
          <w:noProof/>
        </w:rPr>
        <w:t xml:space="preserve"> California - USA: Duxbury Advanced Series Thomson Learning.</w:t>
      </w:r>
    </w:p>
    <w:p w:rsidR="00DD2BAF" w:rsidRPr="004E2E52" w:rsidRDefault="00DD2BAF" w:rsidP="00D23A0D">
      <w:pPr>
        <w:pStyle w:val="Bibliografa"/>
        <w:spacing w:after="0" w:line="240" w:lineRule="auto"/>
        <w:ind w:left="1428" w:hanging="720"/>
        <w:rPr>
          <w:noProof/>
        </w:rPr>
      </w:pPr>
      <w:r w:rsidRPr="004E2E52">
        <w:rPr>
          <w:noProof/>
        </w:rPr>
        <w:t xml:space="preserve">Mann, P. S., &amp; Cristopher, J. L. (2010). </w:t>
      </w:r>
      <w:r w:rsidRPr="004E2E52">
        <w:rPr>
          <w:i/>
          <w:iCs/>
          <w:noProof/>
        </w:rPr>
        <w:t>Introductory Statistics.</w:t>
      </w:r>
      <w:r w:rsidRPr="004E2E52">
        <w:rPr>
          <w:noProof/>
        </w:rPr>
        <w:t xml:space="preserve"> Washington - USA: Ed. John Wiley &amp; Sons inc.</w:t>
      </w:r>
    </w:p>
    <w:p w:rsidR="00375EA6" w:rsidRPr="004E2E52" w:rsidRDefault="00375EA6" w:rsidP="00375EA6">
      <w:pPr>
        <w:pStyle w:val="Bibliografa"/>
        <w:spacing w:after="0" w:line="240" w:lineRule="auto"/>
        <w:ind w:left="1428" w:hanging="720"/>
        <w:rPr>
          <w:noProof/>
        </w:rPr>
      </w:pPr>
      <w:r w:rsidRPr="004E2E52">
        <w:rPr>
          <w:noProof/>
        </w:rPr>
        <w:t xml:space="preserve">Mendenhall, W., Beaver, B. M., &amp; Beaver, R. J. (2010). </w:t>
      </w:r>
      <w:r w:rsidRPr="004E2E52">
        <w:rPr>
          <w:i/>
          <w:iCs/>
          <w:noProof/>
        </w:rPr>
        <w:t>Introducción a la Probabilidad y Estadística.</w:t>
      </w:r>
      <w:r w:rsidRPr="004E2E52">
        <w:rPr>
          <w:noProof/>
        </w:rPr>
        <w:t xml:space="preserve"> México: Cengage Learning Editores, S.A. C.V.</w:t>
      </w:r>
    </w:p>
    <w:p w:rsidR="00DD2BAF" w:rsidRPr="004E2E52" w:rsidRDefault="00DD2BAF" w:rsidP="00D23A0D">
      <w:pPr>
        <w:pStyle w:val="Bibliografa"/>
        <w:spacing w:after="0" w:line="240" w:lineRule="auto"/>
        <w:ind w:left="1428" w:hanging="720"/>
        <w:rPr>
          <w:noProof/>
        </w:rPr>
      </w:pPr>
      <w:r w:rsidRPr="004E2E52">
        <w:rPr>
          <w:noProof/>
        </w:rPr>
        <w:t xml:space="preserve">Navidi, W. (2005). </w:t>
      </w:r>
      <w:r w:rsidRPr="004E2E52">
        <w:rPr>
          <w:i/>
          <w:iCs/>
          <w:noProof/>
        </w:rPr>
        <w:t>Estadística para Científicos e Ingenieros.</w:t>
      </w:r>
      <w:r w:rsidRPr="004E2E52">
        <w:rPr>
          <w:noProof/>
        </w:rPr>
        <w:t xml:space="preserve"> México: Mc Graw Hill.</w:t>
      </w:r>
    </w:p>
    <w:p w:rsidR="00DD2BAF" w:rsidRPr="004E2E52" w:rsidRDefault="00DD2BAF" w:rsidP="00D23A0D">
      <w:pPr>
        <w:pStyle w:val="Bibliografa"/>
        <w:spacing w:after="0" w:line="240" w:lineRule="auto"/>
        <w:ind w:left="1428" w:hanging="720"/>
        <w:rPr>
          <w:noProof/>
        </w:rPr>
      </w:pPr>
      <w:r w:rsidRPr="004E2E52">
        <w:rPr>
          <w:noProof/>
        </w:rPr>
        <w:t xml:space="preserve">Pérez López , C. (2005). </w:t>
      </w:r>
      <w:r w:rsidRPr="004E2E52">
        <w:rPr>
          <w:i/>
          <w:iCs/>
          <w:noProof/>
        </w:rPr>
        <w:t>Métodos Estadísticos Avanzados.</w:t>
      </w:r>
      <w:r w:rsidRPr="004E2E52">
        <w:rPr>
          <w:noProof/>
        </w:rPr>
        <w:t xml:space="preserve"> Madrid - España: Thomson.</w:t>
      </w:r>
    </w:p>
    <w:p w:rsidR="00DD2BAF" w:rsidRPr="004E2E52" w:rsidRDefault="00DD2BAF" w:rsidP="00D23A0D">
      <w:pPr>
        <w:pStyle w:val="Bibliografa"/>
        <w:spacing w:after="0" w:line="240" w:lineRule="auto"/>
        <w:ind w:left="1428" w:hanging="720"/>
        <w:rPr>
          <w:noProof/>
        </w:rPr>
      </w:pPr>
      <w:r w:rsidRPr="004E2E52">
        <w:rPr>
          <w:noProof/>
        </w:rPr>
        <w:t xml:space="preserve">Pérez López, C. (2013). </w:t>
      </w:r>
      <w:r w:rsidRPr="004E2E52">
        <w:rPr>
          <w:i/>
          <w:iCs/>
          <w:noProof/>
        </w:rPr>
        <w:t>Diseño de Experimentos.</w:t>
      </w:r>
      <w:r w:rsidRPr="004E2E52">
        <w:rPr>
          <w:noProof/>
        </w:rPr>
        <w:t xml:space="preserve"> Madrid - España: IBERGARCETA.</w:t>
      </w:r>
    </w:p>
    <w:p w:rsidR="00DD2BAF" w:rsidRPr="004E2E52" w:rsidRDefault="00DD2BAF" w:rsidP="00D23A0D">
      <w:pPr>
        <w:pStyle w:val="Bibliografa"/>
        <w:spacing w:after="0" w:line="240" w:lineRule="auto"/>
        <w:ind w:left="1428" w:hanging="720"/>
        <w:rPr>
          <w:noProof/>
        </w:rPr>
      </w:pPr>
      <w:r w:rsidRPr="004E2E52">
        <w:rPr>
          <w:noProof/>
        </w:rPr>
        <w:t xml:space="preserve">Rodriguez Huertas, R., Gómez Mellado, A., Marin Trechera, L., &amp; Fandiño Patiño, S. (2005). </w:t>
      </w:r>
      <w:r w:rsidRPr="004E2E52">
        <w:rPr>
          <w:i/>
          <w:iCs/>
          <w:noProof/>
        </w:rPr>
        <w:t>Estadística Industrial.</w:t>
      </w:r>
      <w:r w:rsidRPr="004E2E52">
        <w:rPr>
          <w:noProof/>
        </w:rPr>
        <w:t xml:space="preserve"> Cádiz - España: Escuela Superior de Ingeniería.</w:t>
      </w:r>
    </w:p>
    <w:p w:rsidR="00DD2BAF" w:rsidRPr="004E2E52" w:rsidRDefault="00DD2BAF" w:rsidP="00D23A0D">
      <w:pPr>
        <w:pStyle w:val="Bibliografa"/>
        <w:spacing w:after="0" w:line="240" w:lineRule="auto"/>
        <w:ind w:left="1428" w:hanging="720"/>
        <w:rPr>
          <w:noProof/>
        </w:rPr>
      </w:pPr>
      <w:r w:rsidRPr="004E2E52">
        <w:rPr>
          <w:noProof/>
        </w:rPr>
        <w:t xml:space="preserve">Walpole, R., Myers, R., &amp; Myers, S. (2007). </w:t>
      </w:r>
      <w:r w:rsidRPr="004E2E52">
        <w:rPr>
          <w:i/>
          <w:iCs/>
          <w:noProof/>
        </w:rPr>
        <w:t>Probabilidad y Estadística.</w:t>
      </w:r>
      <w:r w:rsidRPr="004E2E52">
        <w:rPr>
          <w:noProof/>
        </w:rPr>
        <w:t xml:space="preserve"> México: Prentice Hall.</w:t>
      </w:r>
    </w:p>
    <w:p w:rsidR="005A2765" w:rsidRPr="004E2E52" w:rsidRDefault="00DD2BAF" w:rsidP="00D23A0D">
      <w:pPr>
        <w:pStyle w:val="Bibliografa"/>
        <w:spacing w:after="0" w:line="240" w:lineRule="auto"/>
        <w:ind w:left="1558" w:hanging="850"/>
        <w:rPr>
          <w:noProof/>
          <w:lang w:val="es-ES"/>
        </w:rPr>
      </w:pPr>
      <w:r w:rsidRPr="004E2E52">
        <w:rPr>
          <w:noProof/>
          <w:lang w:val="es-ES"/>
        </w:rPr>
        <w:fldChar w:fldCharType="end"/>
      </w:r>
      <w:hyperlink r:id="rId12" w:history="1">
        <w:r w:rsidR="005A2765" w:rsidRPr="004E2E52">
          <w:rPr>
            <w:rStyle w:val="Hipervnculo"/>
            <w:noProof/>
            <w:color w:val="auto"/>
            <w:lang w:val="es-ES"/>
          </w:rPr>
          <w:t>http://www.lardbucket.org</w:t>
        </w:r>
      </w:hyperlink>
      <w:r w:rsidR="005A2765" w:rsidRPr="004E2E52">
        <w:rPr>
          <w:noProof/>
          <w:lang w:val="es-ES"/>
        </w:rPr>
        <w:t xml:space="preserve"> (Beginning Statistics, 2012).</w:t>
      </w:r>
    </w:p>
    <w:p w:rsidR="00C2066D" w:rsidRPr="004E2E52" w:rsidRDefault="00C2066D" w:rsidP="00FB4A89">
      <w:pPr>
        <w:pStyle w:val="Bibliografa"/>
        <w:spacing w:after="0" w:line="240" w:lineRule="auto"/>
        <w:ind w:left="1134" w:hanging="708"/>
        <w:rPr>
          <w:noProof/>
          <w:lang w:val="es-ES"/>
        </w:rPr>
      </w:pPr>
    </w:p>
    <w:p w:rsidR="009A51A2" w:rsidRPr="004E2E52" w:rsidRDefault="009A51A2" w:rsidP="009A51A2">
      <w:pPr>
        <w:spacing w:after="0" w:line="240" w:lineRule="auto"/>
        <w:rPr>
          <w:b/>
          <w:lang w:val="es-ES"/>
        </w:rPr>
      </w:pPr>
      <w:r w:rsidRPr="004E2E52">
        <w:rPr>
          <w:b/>
          <w:lang w:val="es-ES"/>
        </w:rPr>
        <w:t>UNIDAD DIDACTICA IV:</w:t>
      </w:r>
    </w:p>
    <w:p w:rsidR="00C968CA" w:rsidRPr="004E2E52" w:rsidRDefault="00C968CA" w:rsidP="009A51A2">
      <w:pPr>
        <w:spacing w:after="0" w:line="240" w:lineRule="auto"/>
        <w:rPr>
          <w:b/>
          <w:lang w:val="es-ES"/>
        </w:rPr>
      </w:pPr>
    </w:p>
    <w:p w:rsidR="004F28B3" w:rsidRPr="004E2E52" w:rsidRDefault="004F28B3" w:rsidP="00D23A0D">
      <w:pPr>
        <w:pStyle w:val="Bibliografa"/>
        <w:spacing w:after="0" w:line="240" w:lineRule="auto"/>
        <w:ind w:left="1428" w:hanging="720"/>
        <w:rPr>
          <w:noProof/>
          <w:sz w:val="24"/>
          <w:szCs w:val="24"/>
        </w:rPr>
      </w:pPr>
      <w:r w:rsidRPr="004E2E52">
        <w:rPr>
          <w:noProof/>
          <w:lang w:val="es-ES"/>
        </w:rPr>
        <w:fldChar w:fldCharType="begin"/>
      </w:r>
      <w:r w:rsidRPr="004E2E52">
        <w:rPr>
          <w:noProof/>
        </w:rPr>
        <w:instrText xml:space="preserve"> BIBLIOGRAPHY  \l 10250 </w:instrText>
      </w:r>
      <w:r w:rsidRPr="004E2E52">
        <w:rPr>
          <w:noProof/>
          <w:lang w:val="es-ES"/>
        </w:rPr>
        <w:fldChar w:fldCharType="separate"/>
      </w:r>
      <w:r w:rsidRPr="004E2E52">
        <w:rPr>
          <w:noProof/>
        </w:rPr>
        <w:t xml:space="preserve">Casella, G., &amp; Reiger, R. L. (Second Edition 2002). </w:t>
      </w:r>
      <w:r w:rsidRPr="004E2E52">
        <w:rPr>
          <w:i/>
          <w:iCs/>
          <w:noProof/>
        </w:rPr>
        <w:t>Statistical Inference.</w:t>
      </w:r>
      <w:r w:rsidRPr="004E2E52">
        <w:rPr>
          <w:noProof/>
        </w:rPr>
        <w:t xml:space="preserve"> California - USA: Duxbury Advanced Series Thomson Learning.</w:t>
      </w:r>
    </w:p>
    <w:p w:rsidR="004F28B3" w:rsidRPr="004E2E52" w:rsidRDefault="004F28B3" w:rsidP="00D23A0D">
      <w:pPr>
        <w:pStyle w:val="Bibliografa"/>
        <w:spacing w:after="0" w:line="240" w:lineRule="auto"/>
        <w:ind w:left="1428" w:hanging="720"/>
        <w:rPr>
          <w:noProof/>
        </w:rPr>
      </w:pPr>
      <w:r w:rsidRPr="004E2E52">
        <w:rPr>
          <w:noProof/>
        </w:rPr>
        <w:t xml:space="preserve">Mann, P. S., &amp; Cristopher, J. L. (2010). </w:t>
      </w:r>
      <w:r w:rsidRPr="004E2E52">
        <w:rPr>
          <w:i/>
          <w:iCs/>
          <w:noProof/>
        </w:rPr>
        <w:t>Introductory Statistics.</w:t>
      </w:r>
      <w:r w:rsidRPr="004E2E52">
        <w:rPr>
          <w:noProof/>
        </w:rPr>
        <w:t xml:space="preserve"> Washington - USA: Ed. John Wiley &amp; Sons inc.</w:t>
      </w:r>
    </w:p>
    <w:p w:rsidR="004F28B3" w:rsidRPr="004E2E52" w:rsidRDefault="004F28B3" w:rsidP="00D23A0D">
      <w:pPr>
        <w:pStyle w:val="Bibliografa"/>
        <w:spacing w:after="0" w:line="240" w:lineRule="auto"/>
        <w:ind w:left="1428" w:hanging="720"/>
        <w:rPr>
          <w:noProof/>
        </w:rPr>
      </w:pPr>
      <w:r w:rsidRPr="004E2E52">
        <w:rPr>
          <w:noProof/>
        </w:rPr>
        <w:t xml:space="preserve">Navidi, W. (2005). </w:t>
      </w:r>
      <w:r w:rsidRPr="004E2E52">
        <w:rPr>
          <w:i/>
          <w:iCs/>
          <w:noProof/>
        </w:rPr>
        <w:t>Estadística para Científicos e Ingenieros.</w:t>
      </w:r>
      <w:r w:rsidRPr="004E2E52">
        <w:rPr>
          <w:noProof/>
        </w:rPr>
        <w:t xml:space="preserve"> México: Mc Graw Hill.</w:t>
      </w:r>
    </w:p>
    <w:p w:rsidR="004F28B3" w:rsidRPr="004E2E52" w:rsidRDefault="004F28B3" w:rsidP="00D23A0D">
      <w:pPr>
        <w:pStyle w:val="Bibliografa"/>
        <w:spacing w:after="0" w:line="240" w:lineRule="auto"/>
        <w:ind w:left="1428" w:hanging="720"/>
        <w:rPr>
          <w:noProof/>
        </w:rPr>
      </w:pPr>
      <w:r w:rsidRPr="004E2E52">
        <w:rPr>
          <w:noProof/>
        </w:rPr>
        <w:t xml:space="preserve">Walpole, R., Myers, R., &amp; Myers, S. (2007). </w:t>
      </w:r>
      <w:r w:rsidRPr="004E2E52">
        <w:rPr>
          <w:i/>
          <w:iCs/>
          <w:noProof/>
        </w:rPr>
        <w:t>Probabilidad y Estadística.</w:t>
      </w:r>
      <w:r w:rsidRPr="004E2E52">
        <w:rPr>
          <w:noProof/>
        </w:rPr>
        <w:t xml:space="preserve"> México: Prentice Hall.</w:t>
      </w:r>
    </w:p>
    <w:p w:rsidR="004F28B3" w:rsidRPr="004E2E52" w:rsidRDefault="004F28B3" w:rsidP="00D23A0D">
      <w:pPr>
        <w:pStyle w:val="Bibliografa"/>
        <w:spacing w:after="0" w:line="240" w:lineRule="auto"/>
        <w:ind w:left="1428" w:hanging="720"/>
        <w:rPr>
          <w:noProof/>
        </w:rPr>
      </w:pPr>
      <w:r w:rsidRPr="004E2E52">
        <w:rPr>
          <w:noProof/>
        </w:rPr>
        <w:t xml:space="preserve">Weimer, R. (2005). </w:t>
      </w:r>
      <w:r w:rsidRPr="004E2E52">
        <w:rPr>
          <w:i/>
          <w:iCs/>
          <w:noProof/>
        </w:rPr>
        <w:t>Estadística.</w:t>
      </w:r>
      <w:r w:rsidRPr="004E2E52">
        <w:rPr>
          <w:noProof/>
        </w:rPr>
        <w:t xml:space="preserve"> México: CECSA.</w:t>
      </w:r>
    </w:p>
    <w:p w:rsidR="003D56B2" w:rsidRPr="004E2E52" w:rsidRDefault="004F28B3" w:rsidP="00D23A0D">
      <w:pPr>
        <w:pStyle w:val="Bibliografa"/>
        <w:spacing w:after="0" w:line="240" w:lineRule="auto"/>
        <w:ind w:left="1558" w:hanging="850"/>
        <w:rPr>
          <w:noProof/>
          <w:lang w:val="es-ES"/>
        </w:rPr>
      </w:pPr>
      <w:r w:rsidRPr="004E2E52">
        <w:rPr>
          <w:noProof/>
          <w:lang w:val="es-ES"/>
        </w:rPr>
        <w:fldChar w:fldCharType="end"/>
      </w:r>
      <w:hyperlink r:id="rId13" w:history="1">
        <w:r w:rsidR="00FB4A89" w:rsidRPr="004E2E52">
          <w:rPr>
            <w:rStyle w:val="Hipervnculo"/>
            <w:noProof/>
            <w:color w:val="auto"/>
            <w:lang w:val="es-ES"/>
          </w:rPr>
          <w:t>http://www.lardbucket.org</w:t>
        </w:r>
      </w:hyperlink>
      <w:r w:rsidR="00FB4A89" w:rsidRPr="004E2E52">
        <w:rPr>
          <w:noProof/>
          <w:lang w:val="es-ES"/>
        </w:rPr>
        <w:t xml:space="preserve"> (Beginning Statistics, 2012).</w:t>
      </w:r>
    </w:p>
    <w:p w:rsidR="009A51A2" w:rsidRPr="004E2E52" w:rsidRDefault="009A51A2" w:rsidP="003D56B2">
      <w:pPr>
        <w:spacing w:after="0" w:line="240" w:lineRule="auto"/>
        <w:ind w:left="714" w:hanging="357"/>
        <w:rPr>
          <w:lang w:val="es-ES"/>
        </w:rPr>
      </w:pPr>
    </w:p>
    <w:p w:rsidR="00996174" w:rsidRPr="004E2E52" w:rsidRDefault="002B2386" w:rsidP="005A2765">
      <w:pPr>
        <w:spacing w:after="0" w:line="240" w:lineRule="auto"/>
        <w:ind w:left="357" w:hanging="357"/>
        <w:rPr>
          <w:b/>
          <w:lang w:val="es-ES"/>
        </w:rPr>
      </w:pPr>
      <w:r w:rsidRPr="004E2E52">
        <w:rPr>
          <w:b/>
          <w:lang w:val="es-ES"/>
        </w:rPr>
        <w:t>Referencias</w:t>
      </w:r>
      <w:r w:rsidR="005A2765" w:rsidRPr="004E2E52">
        <w:rPr>
          <w:b/>
          <w:lang w:val="es-ES"/>
        </w:rPr>
        <w:t xml:space="preserve"> complementarias</w:t>
      </w:r>
      <w:r w:rsidRPr="004E2E52">
        <w:rPr>
          <w:b/>
          <w:lang w:val="es-ES"/>
        </w:rPr>
        <w:t xml:space="preserve"> Web</w:t>
      </w:r>
      <w:r w:rsidR="00996174" w:rsidRPr="004E2E52">
        <w:rPr>
          <w:b/>
          <w:lang w:val="es-ES"/>
        </w:rPr>
        <w:t>:</w:t>
      </w:r>
    </w:p>
    <w:p w:rsidR="00996174" w:rsidRPr="004E2E52" w:rsidRDefault="00D614B3" w:rsidP="005A2765">
      <w:pPr>
        <w:spacing w:after="0" w:line="240" w:lineRule="auto"/>
        <w:ind w:left="357" w:hanging="357"/>
        <w:rPr>
          <w:lang w:val="es-ES"/>
        </w:rPr>
      </w:pPr>
      <w:hyperlink r:id="rId14" w:history="1">
        <w:r w:rsidR="00996174" w:rsidRPr="004E2E52">
          <w:rPr>
            <w:rStyle w:val="Hipervnculo"/>
            <w:color w:val="auto"/>
            <w:lang w:val="es-ES"/>
          </w:rPr>
          <w:t>http://www.redeco.economia.unam.mx/home/Pdf/bibliografia/Traduccion_de_capitulos_del_libro_de_Aris_spanos.pdf</w:t>
        </w:r>
      </w:hyperlink>
      <w:r w:rsidR="00696EAE" w:rsidRPr="004E2E52">
        <w:rPr>
          <w:lang w:val="es-ES"/>
        </w:rPr>
        <w:t xml:space="preserve"> Teoría de la Probabilidad e Inferencia Estadística.</w:t>
      </w:r>
    </w:p>
    <w:p w:rsidR="00996174" w:rsidRPr="004E2E52" w:rsidRDefault="00D614B3" w:rsidP="005A2765">
      <w:pPr>
        <w:spacing w:after="0" w:line="240" w:lineRule="auto"/>
        <w:ind w:left="357" w:hanging="357"/>
        <w:rPr>
          <w:lang w:val="es-ES"/>
        </w:rPr>
      </w:pPr>
      <w:hyperlink r:id="rId15" w:history="1">
        <w:r w:rsidR="00996174" w:rsidRPr="004E2E52">
          <w:rPr>
            <w:rStyle w:val="Hipervnculo"/>
            <w:color w:val="auto"/>
            <w:lang w:val="es-ES"/>
          </w:rPr>
          <w:t>file:///C:/Users/W8/Downloads/ESTADISTICA%20INFERENCIAL-ESTADISTICA%20INFERENCIAL.pdf</w:t>
        </w:r>
      </w:hyperlink>
      <w:r w:rsidR="00996174" w:rsidRPr="004E2E52">
        <w:rPr>
          <w:lang w:val="es-ES"/>
        </w:rPr>
        <w:t xml:space="preserve"> Una Introducción a la Estadística Inferencial</w:t>
      </w:r>
    </w:p>
    <w:p w:rsidR="00996174" w:rsidRPr="004E2E52" w:rsidRDefault="00D614B3" w:rsidP="005A2765">
      <w:pPr>
        <w:spacing w:after="0" w:line="240" w:lineRule="auto"/>
        <w:ind w:left="357" w:hanging="357"/>
        <w:rPr>
          <w:lang w:val="es-ES"/>
        </w:rPr>
      </w:pPr>
      <w:hyperlink r:id="rId16" w:history="1">
        <w:r w:rsidR="00996174" w:rsidRPr="004E2E52">
          <w:rPr>
            <w:rStyle w:val="Hipervnculo"/>
            <w:color w:val="auto"/>
            <w:lang w:val="es-ES"/>
          </w:rPr>
          <w:t>http://www4.ujaen.es/~ajsaez/recursos/EstadisticaIngenieros.pdf</w:t>
        </w:r>
      </w:hyperlink>
      <w:r w:rsidR="00996174" w:rsidRPr="004E2E52">
        <w:rPr>
          <w:lang w:val="es-ES"/>
        </w:rPr>
        <w:t xml:space="preserve"> Apuntes de Estadística para ingenieros.</w:t>
      </w:r>
    </w:p>
    <w:p w:rsidR="00696EAE" w:rsidRPr="004E2E52" w:rsidRDefault="00D614B3" w:rsidP="005A2765">
      <w:pPr>
        <w:spacing w:after="0" w:line="240" w:lineRule="auto"/>
        <w:ind w:left="357" w:hanging="357"/>
        <w:rPr>
          <w:lang w:val="es-ES"/>
        </w:rPr>
      </w:pPr>
      <w:hyperlink r:id="rId17" w:history="1">
        <w:r w:rsidR="00696EAE" w:rsidRPr="004E2E52">
          <w:rPr>
            <w:rStyle w:val="Hipervnculo"/>
            <w:color w:val="auto"/>
            <w:lang w:val="es-ES"/>
          </w:rPr>
          <w:t>http://taylor.us.es/componentes/mcalle/MetodosEstadisticosIngenieria/Libros/Libro.EstadisticaIndustrialParaIngenieros.pdf</w:t>
        </w:r>
      </w:hyperlink>
      <w:r w:rsidR="00696EAE" w:rsidRPr="004E2E52">
        <w:rPr>
          <w:lang w:val="es-ES"/>
        </w:rPr>
        <w:t xml:space="preserve"> Estadística Industrial (Temas de Estadística para Ingenieros)</w:t>
      </w:r>
    </w:p>
    <w:p w:rsidR="00696EAE" w:rsidRPr="004E2E52" w:rsidRDefault="00D614B3" w:rsidP="005A2765">
      <w:pPr>
        <w:spacing w:after="0" w:line="240" w:lineRule="auto"/>
        <w:ind w:left="357" w:hanging="357"/>
        <w:rPr>
          <w:lang w:val="es-ES"/>
        </w:rPr>
      </w:pPr>
      <w:hyperlink r:id="rId18" w:history="1">
        <w:r w:rsidR="00696EAE" w:rsidRPr="004E2E52">
          <w:rPr>
            <w:rStyle w:val="Hipervnculo"/>
            <w:color w:val="auto"/>
            <w:lang w:val="es-ES"/>
          </w:rPr>
          <w:t>http://pendientedemigracion.ucm.es/info/Astrof/users/jaz/ESTADISTICA/libro_GCZ2009.pdf</w:t>
        </w:r>
      </w:hyperlink>
      <w:r w:rsidR="00696EAE" w:rsidRPr="004E2E52">
        <w:rPr>
          <w:lang w:val="es-ES"/>
        </w:rPr>
        <w:t xml:space="preserve"> Estadística Básica para Estudiantes de Ciencias.</w:t>
      </w:r>
    </w:p>
    <w:p w:rsidR="009A51A2" w:rsidRPr="004E2E52" w:rsidRDefault="00D614B3" w:rsidP="005A2765">
      <w:pPr>
        <w:spacing w:after="0" w:line="240" w:lineRule="auto"/>
        <w:ind w:left="357" w:hanging="357"/>
        <w:rPr>
          <w:lang w:val="es-ES"/>
        </w:rPr>
      </w:pPr>
      <w:hyperlink r:id="rId19" w:history="1">
        <w:r w:rsidR="00696EAE" w:rsidRPr="004E2E52">
          <w:rPr>
            <w:rStyle w:val="Hipervnculo"/>
            <w:color w:val="auto"/>
            <w:lang w:val="es-ES"/>
          </w:rPr>
          <w:t>http://www.estebansaporiti.com.ar/spiegel.pdf</w:t>
        </w:r>
      </w:hyperlink>
      <w:r w:rsidR="00696EAE" w:rsidRPr="004E2E52">
        <w:rPr>
          <w:lang w:val="es-ES"/>
        </w:rPr>
        <w:t xml:space="preserve"> Teoría Elemental del Muestreo</w:t>
      </w:r>
    </w:p>
    <w:p w:rsidR="00696EAE" w:rsidRPr="004E2E52" w:rsidRDefault="00696EAE" w:rsidP="00606559">
      <w:pPr>
        <w:spacing w:after="0" w:line="240" w:lineRule="auto"/>
        <w:ind w:left="714" w:hanging="357"/>
        <w:rPr>
          <w:b/>
          <w:lang w:val="es-ES"/>
        </w:rPr>
      </w:pPr>
    </w:p>
    <w:p w:rsidR="00696EAE" w:rsidRPr="004E2E52" w:rsidRDefault="00B77821" w:rsidP="00606559">
      <w:pPr>
        <w:spacing w:after="0" w:line="240" w:lineRule="auto"/>
        <w:ind w:left="714" w:hanging="357"/>
        <w:rPr>
          <w:b/>
          <w:lang w:val="es-ES"/>
        </w:rPr>
      </w:pPr>
      <w:r w:rsidRPr="004E2E52">
        <w:rPr>
          <w:noProof/>
          <w:lang w:eastAsia="es-PE"/>
        </w:rPr>
        <mc:AlternateContent>
          <mc:Choice Requires="wps">
            <w:drawing>
              <wp:anchor distT="0" distB="0" distL="114300" distR="114300" simplePos="0" relativeHeight="251659264" behindDoc="0" locked="0" layoutInCell="1" allowOverlap="1" wp14:anchorId="3D3F7A82" wp14:editId="474BA02C">
                <wp:simplePos x="0" y="0"/>
                <wp:positionH relativeFrom="margin">
                  <wp:posOffset>958215</wp:posOffset>
                </wp:positionH>
                <wp:positionV relativeFrom="paragraph">
                  <wp:posOffset>44450</wp:posOffset>
                </wp:positionV>
                <wp:extent cx="4619625" cy="1778000"/>
                <wp:effectExtent l="0" t="0" r="0" b="0"/>
                <wp:wrapNone/>
                <wp:docPr id="5" name="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77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D8D" w:rsidRPr="000C51F9" w:rsidRDefault="00494D8D" w:rsidP="004E03BB">
                            <w:pPr>
                              <w:pStyle w:val="Prrafodelista"/>
                              <w:numPr>
                                <w:ilvl w:val="0"/>
                                <w:numId w:val="47"/>
                              </w:numPr>
                              <w:spacing w:after="0" w:line="240" w:lineRule="auto"/>
                              <w:jc w:val="both"/>
                              <w:rPr>
                                <w:rFonts w:ascii="Arial" w:hAnsi="Arial" w:cs="Arial"/>
                                <w:i/>
                                <w:lang w:val="es-MX"/>
                              </w:rPr>
                            </w:pPr>
                            <w:r w:rsidRPr="000C51F9">
                              <w:rPr>
                                <w:rFonts w:ascii="Arial" w:hAnsi="Arial" w:cs="Arial"/>
                                <w:i/>
                                <w:lang w:val="es-MX"/>
                              </w:rPr>
                              <w:t>La ignorancia conduce a una vida de confusión y derrotas interminables.</w:t>
                            </w:r>
                          </w:p>
                          <w:p w:rsidR="00494D8D" w:rsidRPr="000C51F9" w:rsidRDefault="00494D8D" w:rsidP="004E03BB">
                            <w:pPr>
                              <w:pStyle w:val="Prrafodelista"/>
                              <w:numPr>
                                <w:ilvl w:val="0"/>
                                <w:numId w:val="47"/>
                              </w:numPr>
                              <w:spacing w:after="0" w:line="240" w:lineRule="auto"/>
                              <w:jc w:val="both"/>
                              <w:rPr>
                                <w:rFonts w:ascii="Arial" w:hAnsi="Arial" w:cs="Arial"/>
                                <w:i/>
                                <w:lang w:val="es-MX"/>
                              </w:rPr>
                            </w:pPr>
                            <w:r w:rsidRPr="000C51F9">
                              <w:rPr>
                                <w:rFonts w:ascii="Arial" w:hAnsi="Arial" w:cs="Arial"/>
                                <w:i/>
                                <w:lang w:val="es-MX"/>
                              </w:rPr>
                              <w:t>Eres responsable de lo bueno y lo malo de tu vida.</w:t>
                            </w:r>
                          </w:p>
                          <w:p w:rsidR="00494D8D" w:rsidRPr="000C51F9" w:rsidRDefault="00494D8D" w:rsidP="004E03BB">
                            <w:pPr>
                              <w:pStyle w:val="Prrafodelista"/>
                              <w:numPr>
                                <w:ilvl w:val="0"/>
                                <w:numId w:val="47"/>
                              </w:numPr>
                              <w:spacing w:after="0" w:line="240" w:lineRule="auto"/>
                              <w:jc w:val="both"/>
                              <w:rPr>
                                <w:rFonts w:ascii="Arial" w:hAnsi="Arial" w:cs="Arial"/>
                                <w:i/>
                                <w:lang w:val="es-MX"/>
                              </w:rPr>
                            </w:pPr>
                            <w:r w:rsidRPr="000C51F9">
                              <w:rPr>
                                <w:rFonts w:ascii="Arial" w:hAnsi="Arial" w:cs="Arial"/>
                                <w:i/>
                                <w:lang w:val="es-MX"/>
                              </w:rPr>
                              <w:t>Deja que parte del público te odie; no puedes complacer a todos.</w:t>
                            </w:r>
                          </w:p>
                          <w:p w:rsidR="00494D8D" w:rsidRPr="000C51F9" w:rsidRDefault="00494D8D" w:rsidP="004E03BB">
                            <w:pPr>
                              <w:pStyle w:val="Prrafodelista"/>
                              <w:numPr>
                                <w:ilvl w:val="0"/>
                                <w:numId w:val="47"/>
                              </w:numPr>
                              <w:spacing w:after="0" w:line="240" w:lineRule="auto"/>
                              <w:jc w:val="both"/>
                              <w:rPr>
                                <w:rFonts w:eastAsia="+mn-ea" w:cs="+mn-cs"/>
                                <w:i/>
                                <w:iCs/>
                                <w:kern w:val="24"/>
                                <w:lang w:val="en-US"/>
                              </w:rPr>
                            </w:pPr>
                            <w:r w:rsidRPr="000C51F9">
                              <w:rPr>
                                <w:rFonts w:ascii="Arial" w:hAnsi="Arial" w:cs="Arial"/>
                                <w:i/>
                                <w:lang w:val="es-MX"/>
                              </w:rPr>
                              <w:t>Sin enemigos no sabrás cómo ni dónde maniobrar, y perderás el sentido de tus límites, de lo lejos que puedes ir.</w:t>
                            </w:r>
                          </w:p>
                          <w:p w:rsidR="00494D8D" w:rsidRDefault="00494D8D" w:rsidP="002F39AA">
                            <w:pPr>
                              <w:pStyle w:val="NormalWeb"/>
                              <w:spacing w:before="0" w:beforeAutospacing="0" w:after="0" w:afterAutospacing="0" w:line="216" w:lineRule="auto"/>
                              <w:jc w:val="right"/>
                              <w:textAlignment w:val="baseline"/>
                              <w:rPr>
                                <w:rFonts w:eastAsia="+mn-ea" w:cs="+mn-cs"/>
                                <w:b/>
                                <w:i/>
                                <w:iCs/>
                                <w:kern w:val="24"/>
                                <w:sz w:val="28"/>
                                <w:szCs w:val="28"/>
                                <w:lang w:val="en-US"/>
                              </w:rPr>
                            </w:pPr>
                          </w:p>
                          <w:p w:rsidR="00494D8D" w:rsidRPr="00377536" w:rsidRDefault="00494D8D" w:rsidP="002F39AA">
                            <w:pPr>
                              <w:pStyle w:val="NormalWeb"/>
                              <w:spacing w:before="0" w:beforeAutospacing="0" w:after="0" w:afterAutospacing="0" w:line="216" w:lineRule="auto"/>
                              <w:jc w:val="right"/>
                              <w:textAlignment w:val="baseline"/>
                              <w:rPr>
                                <w:b/>
                                <w:sz w:val="28"/>
                                <w:szCs w:val="28"/>
                              </w:rPr>
                            </w:pPr>
                            <w:r>
                              <w:rPr>
                                <w:rFonts w:eastAsia="+mn-ea" w:cs="+mn-cs"/>
                                <w:b/>
                                <w:i/>
                                <w:iCs/>
                                <w:kern w:val="24"/>
                                <w:sz w:val="28"/>
                                <w:szCs w:val="28"/>
                                <w:lang w:val="en-US"/>
                              </w:rPr>
                              <w:t>Robert Greene</w:t>
                            </w:r>
                          </w:p>
                          <w:p w:rsidR="00494D8D" w:rsidRPr="00377536" w:rsidRDefault="00494D8D" w:rsidP="00377536">
                            <w:pPr>
                              <w:pStyle w:val="NormalWeb"/>
                              <w:spacing w:before="0" w:beforeAutospacing="0" w:after="0" w:afterAutospacing="0" w:line="216" w:lineRule="auto"/>
                              <w:jc w:val="right"/>
                              <w:textAlignment w:val="baseline"/>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4E027" id="_x0000_t202" coordsize="21600,21600" o:spt="202" path="m,l,21600r21600,l21600,xe">
                <v:stroke joinstyle="miter"/>
                <v:path gradientshapeok="t" o:connecttype="rect"/>
              </v:shapetype>
              <v:shape id="9 CuadroTexto" o:spid="_x0000_s1028" type="#_x0000_t202" style="position:absolute;left:0;text-align:left;margin-left:75.45pt;margin-top:3.5pt;width:363.75pt;height:1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" filled="f" stroked="f">
                <v:textbox>
                  <w:txbxContent>
                    <w:p w:rsidR="00494D8D" w:rsidRPr="000C51F9" w:rsidRDefault="00494D8D" w:rsidP="004E03BB">
                      <w:pPr>
                        <w:pStyle w:val="Prrafodelista"/>
                        <w:numPr>
                          <w:ilvl w:val="0"/>
                          <w:numId w:val="47"/>
                        </w:numPr>
                        <w:spacing w:after="0" w:line="240" w:lineRule="auto"/>
                        <w:jc w:val="both"/>
                        <w:rPr>
                          <w:rFonts w:ascii="Arial" w:hAnsi="Arial" w:cs="Arial"/>
                          <w:i/>
                          <w:lang w:val="es-MX"/>
                        </w:rPr>
                      </w:pPr>
                      <w:r w:rsidRPr="000C51F9">
                        <w:rPr>
                          <w:rFonts w:ascii="Arial" w:hAnsi="Arial" w:cs="Arial"/>
                          <w:i/>
                          <w:lang w:val="es-MX"/>
                        </w:rPr>
                        <w:t>La ignorancia conduce a una vida de confusión y derrotas interminables.</w:t>
                      </w:r>
                    </w:p>
                    <w:p w:rsidR="00494D8D" w:rsidRPr="000C51F9" w:rsidRDefault="00494D8D" w:rsidP="004E03BB">
                      <w:pPr>
                        <w:pStyle w:val="Prrafodelista"/>
                        <w:numPr>
                          <w:ilvl w:val="0"/>
                          <w:numId w:val="47"/>
                        </w:numPr>
                        <w:spacing w:after="0" w:line="240" w:lineRule="auto"/>
                        <w:jc w:val="both"/>
                        <w:rPr>
                          <w:rFonts w:ascii="Arial" w:hAnsi="Arial" w:cs="Arial"/>
                          <w:i/>
                          <w:lang w:val="es-MX"/>
                        </w:rPr>
                      </w:pPr>
                      <w:r w:rsidRPr="000C51F9">
                        <w:rPr>
                          <w:rFonts w:ascii="Arial" w:hAnsi="Arial" w:cs="Arial"/>
                          <w:i/>
                          <w:lang w:val="es-MX"/>
                        </w:rPr>
                        <w:t>Eres responsable de lo bueno y lo malo de tu vida.</w:t>
                      </w:r>
                    </w:p>
                    <w:p w:rsidR="00494D8D" w:rsidRPr="000C51F9" w:rsidRDefault="00494D8D" w:rsidP="004E03BB">
                      <w:pPr>
                        <w:pStyle w:val="Prrafodelista"/>
                        <w:numPr>
                          <w:ilvl w:val="0"/>
                          <w:numId w:val="47"/>
                        </w:numPr>
                        <w:spacing w:after="0" w:line="240" w:lineRule="auto"/>
                        <w:jc w:val="both"/>
                        <w:rPr>
                          <w:rFonts w:ascii="Arial" w:hAnsi="Arial" w:cs="Arial"/>
                          <w:i/>
                          <w:lang w:val="es-MX"/>
                        </w:rPr>
                      </w:pPr>
                      <w:r w:rsidRPr="000C51F9">
                        <w:rPr>
                          <w:rFonts w:ascii="Arial" w:hAnsi="Arial" w:cs="Arial"/>
                          <w:i/>
                          <w:lang w:val="es-MX"/>
                        </w:rPr>
                        <w:t>Deja que parte del público te odie; no puedes complacer a todos.</w:t>
                      </w:r>
                    </w:p>
                    <w:p w:rsidR="00494D8D" w:rsidRPr="000C51F9" w:rsidRDefault="00494D8D" w:rsidP="004E03BB">
                      <w:pPr>
                        <w:pStyle w:val="Prrafodelista"/>
                        <w:numPr>
                          <w:ilvl w:val="0"/>
                          <w:numId w:val="47"/>
                        </w:numPr>
                        <w:spacing w:after="0" w:line="240" w:lineRule="auto"/>
                        <w:jc w:val="both"/>
                        <w:rPr>
                          <w:rFonts w:eastAsia="+mn-ea" w:cs="+mn-cs"/>
                          <w:i/>
                          <w:iCs/>
                          <w:kern w:val="24"/>
                          <w:lang w:val="en-US"/>
                        </w:rPr>
                      </w:pPr>
                      <w:r w:rsidRPr="000C51F9">
                        <w:rPr>
                          <w:rFonts w:ascii="Arial" w:hAnsi="Arial" w:cs="Arial"/>
                          <w:i/>
                          <w:lang w:val="es-MX"/>
                        </w:rPr>
                        <w:t>Sin enemigos no sabrás cómo ni dónde maniobrar, y perderás el sentido de tus límites, de lo lejos que puedes ir.</w:t>
                      </w:r>
                    </w:p>
                    <w:p w:rsidR="00494D8D" w:rsidRDefault="00494D8D" w:rsidP="002F39AA">
                      <w:pPr>
                        <w:pStyle w:val="NormalWeb"/>
                        <w:spacing w:before="0" w:beforeAutospacing="0" w:after="0" w:afterAutospacing="0" w:line="216" w:lineRule="auto"/>
                        <w:jc w:val="right"/>
                        <w:textAlignment w:val="baseline"/>
                        <w:rPr>
                          <w:rFonts w:eastAsia="+mn-ea" w:cs="+mn-cs"/>
                          <w:b/>
                          <w:i/>
                          <w:iCs/>
                          <w:kern w:val="24"/>
                          <w:sz w:val="28"/>
                          <w:szCs w:val="28"/>
                          <w:lang w:val="en-US"/>
                        </w:rPr>
                      </w:pPr>
                    </w:p>
                    <w:p w:rsidR="00494D8D" w:rsidRPr="00377536" w:rsidRDefault="00494D8D" w:rsidP="002F39AA">
                      <w:pPr>
                        <w:pStyle w:val="NormalWeb"/>
                        <w:spacing w:before="0" w:beforeAutospacing="0" w:after="0" w:afterAutospacing="0" w:line="216" w:lineRule="auto"/>
                        <w:jc w:val="right"/>
                        <w:textAlignment w:val="baseline"/>
                        <w:rPr>
                          <w:b/>
                          <w:sz w:val="28"/>
                          <w:szCs w:val="28"/>
                        </w:rPr>
                      </w:pPr>
                      <w:r>
                        <w:rPr>
                          <w:rFonts w:eastAsia="+mn-ea" w:cs="+mn-cs"/>
                          <w:b/>
                          <w:i/>
                          <w:iCs/>
                          <w:kern w:val="24"/>
                          <w:sz w:val="28"/>
                          <w:szCs w:val="28"/>
                          <w:lang w:val="en-US"/>
                        </w:rPr>
                        <w:t>Robert Greene</w:t>
                      </w:r>
                    </w:p>
                    <w:p w:rsidR="00494D8D" w:rsidRPr="00377536" w:rsidRDefault="00494D8D" w:rsidP="00377536">
                      <w:pPr>
                        <w:pStyle w:val="NormalWeb"/>
                        <w:spacing w:before="0" w:beforeAutospacing="0" w:after="0" w:afterAutospacing="0" w:line="216" w:lineRule="auto"/>
                        <w:jc w:val="right"/>
                        <w:textAlignment w:val="baseline"/>
                        <w:rPr>
                          <w:b/>
                          <w:sz w:val="28"/>
                          <w:szCs w:val="28"/>
                        </w:rPr>
                      </w:pPr>
                    </w:p>
                  </w:txbxContent>
                </v:textbox>
                <w10:wrap anchorx="margin"/>
              </v:shape>
            </w:pict>
          </mc:Fallback>
        </mc:AlternateContent>
      </w:r>
    </w:p>
    <w:p w:rsidR="009A51A2" w:rsidRPr="004E2E52" w:rsidRDefault="009A51A2" w:rsidP="00997E93">
      <w:pPr>
        <w:spacing w:after="0" w:line="240" w:lineRule="auto"/>
        <w:ind w:left="714" w:hanging="357"/>
        <w:jc w:val="right"/>
        <w:rPr>
          <w:b/>
          <w:lang w:val="es-ES"/>
        </w:rPr>
      </w:pPr>
    </w:p>
    <w:p w:rsidR="009A51A2" w:rsidRPr="004E2E52" w:rsidRDefault="009A51A2" w:rsidP="00606559">
      <w:pPr>
        <w:spacing w:after="0" w:line="240" w:lineRule="auto"/>
        <w:ind w:left="714" w:hanging="357"/>
        <w:rPr>
          <w:b/>
          <w:lang w:val="es-ES"/>
        </w:rPr>
      </w:pPr>
    </w:p>
    <w:p w:rsidR="009A51A2" w:rsidRPr="004E2E52" w:rsidRDefault="009A51A2" w:rsidP="00606559">
      <w:pPr>
        <w:spacing w:after="0" w:line="240" w:lineRule="auto"/>
        <w:ind w:left="714" w:hanging="357"/>
        <w:rPr>
          <w:b/>
          <w:lang w:val="es-ES"/>
        </w:rPr>
      </w:pPr>
    </w:p>
    <w:p w:rsidR="00997E93" w:rsidRPr="004E2E52" w:rsidRDefault="00997E93" w:rsidP="00997E93">
      <w:pPr>
        <w:tabs>
          <w:tab w:val="left" w:pos="4708"/>
        </w:tabs>
        <w:rPr>
          <w:lang w:val="es-ES"/>
        </w:rPr>
      </w:pPr>
    </w:p>
    <w:p w:rsidR="00997E93" w:rsidRPr="004E2E52" w:rsidRDefault="00997E93" w:rsidP="00997E93">
      <w:pPr>
        <w:rPr>
          <w:lang w:val="es-ES"/>
        </w:rPr>
      </w:pPr>
    </w:p>
    <w:p w:rsidR="00997E93" w:rsidRPr="004E2E52" w:rsidRDefault="00997E93" w:rsidP="0000563F">
      <w:pPr>
        <w:tabs>
          <w:tab w:val="center" w:pos="4252"/>
        </w:tabs>
        <w:spacing w:line="240" w:lineRule="auto"/>
        <w:rPr>
          <w:lang w:val="es-ES"/>
        </w:rPr>
      </w:pPr>
      <w:r w:rsidRPr="004E2E52">
        <w:rPr>
          <w:lang w:val="es-ES"/>
        </w:rPr>
        <w:tab/>
      </w:r>
    </w:p>
    <w:p w:rsidR="00646972" w:rsidRPr="004E2E52" w:rsidRDefault="00646972" w:rsidP="00997E93">
      <w:pPr>
        <w:tabs>
          <w:tab w:val="center" w:pos="4252"/>
        </w:tabs>
        <w:spacing w:after="0" w:line="240" w:lineRule="auto"/>
        <w:jc w:val="center"/>
        <w:rPr>
          <w:b/>
          <w:sz w:val="28"/>
          <w:szCs w:val="28"/>
          <w:lang w:val="es-ES"/>
        </w:rPr>
      </w:pPr>
    </w:p>
    <w:p w:rsidR="00646972" w:rsidRPr="004E2E52" w:rsidRDefault="00646972" w:rsidP="00997E93">
      <w:pPr>
        <w:tabs>
          <w:tab w:val="center" w:pos="4252"/>
        </w:tabs>
        <w:spacing w:after="0" w:line="240" w:lineRule="auto"/>
        <w:jc w:val="center"/>
        <w:rPr>
          <w:b/>
          <w:sz w:val="28"/>
          <w:szCs w:val="28"/>
          <w:lang w:val="es-ES"/>
        </w:rPr>
      </w:pPr>
    </w:p>
    <w:p w:rsidR="00997E93" w:rsidRPr="004E2E52" w:rsidRDefault="00920254" w:rsidP="00997E93">
      <w:pPr>
        <w:tabs>
          <w:tab w:val="center" w:pos="4252"/>
        </w:tabs>
        <w:spacing w:after="0" w:line="240" w:lineRule="auto"/>
        <w:jc w:val="center"/>
        <w:rPr>
          <w:b/>
          <w:sz w:val="28"/>
          <w:szCs w:val="28"/>
          <w:lang w:val="es-ES"/>
        </w:rPr>
      </w:pPr>
      <w:r w:rsidRPr="004E2E52">
        <w:rPr>
          <w:b/>
          <w:sz w:val="28"/>
          <w:szCs w:val="28"/>
          <w:lang w:val="es-ES"/>
        </w:rPr>
        <w:t>Prof</w:t>
      </w:r>
      <w:r w:rsidR="005B11EA" w:rsidRPr="004E2E52">
        <w:rPr>
          <w:b/>
          <w:sz w:val="28"/>
          <w:szCs w:val="28"/>
          <w:lang w:val="es-ES"/>
        </w:rPr>
        <w:t>. Moisés Emilio ARMAS INGA</w:t>
      </w:r>
    </w:p>
    <w:p w:rsidR="00997E93" w:rsidRPr="004E2E52" w:rsidRDefault="005B11EA" w:rsidP="00997E93">
      <w:pPr>
        <w:tabs>
          <w:tab w:val="center" w:pos="4252"/>
        </w:tabs>
        <w:spacing w:after="0" w:line="240" w:lineRule="auto"/>
        <w:jc w:val="center"/>
        <w:rPr>
          <w:lang w:val="es-ES"/>
        </w:rPr>
      </w:pPr>
      <w:r w:rsidRPr="004E2E52">
        <w:rPr>
          <w:lang w:val="es-ES"/>
        </w:rPr>
        <w:t>DNU 06</w:t>
      </w:r>
      <w:r w:rsidR="00997E93" w:rsidRPr="004E2E52">
        <w:rPr>
          <w:lang w:val="es-ES"/>
        </w:rPr>
        <w:t>4</w:t>
      </w:r>
    </w:p>
    <w:p w:rsidR="003D6FDC" w:rsidRPr="004E2E52" w:rsidRDefault="00997E93" w:rsidP="0097138A">
      <w:pPr>
        <w:tabs>
          <w:tab w:val="center" w:pos="4252"/>
        </w:tabs>
        <w:spacing w:line="240" w:lineRule="auto"/>
        <w:jc w:val="center"/>
        <w:rPr>
          <w:b/>
          <w:lang w:val="es-ES"/>
        </w:rPr>
      </w:pPr>
      <w:r w:rsidRPr="004E2E52">
        <w:rPr>
          <w:lang w:val="es-ES"/>
        </w:rPr>
        <w:t xml:space="preserve">e-mail: </w:t>
      </w:r>
      <w:r w:rsidR="005B11EA" w:rsidRPr="004E2E52">
        <w:rPr>
          <w:b/>
          <w:lang w:val="es-ES"/>
        </w:rPr>
        <w:t>emiarin</w:t>
      </w:r>
      <w:r w:rsidRPr="004E2E52">
        <w:rPr>
          <w:b/>
          <w:lang w:val="es-ES"/>
        </w:rPr>
        <w:t>@gmail.com</w:t>
      </w:r>
    </w:p>
    <w:sectPr w:rsidR="003D6FDC" w:rsidRPr="004E2E52" w:rsidSect="004C489F">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8D" w:rsidRDefault="00494D8D" w:rsidP="001B3687">
      <w:pPr>
        <w:spacing w:after="0" w:line="240" w:lineRule="auto"/>
      </w:pPr>
      <w:r>
        <w:separator/>
      </w:r>
    </w:p>
  </w:endnote>
  <w:endnote w:type="continuationSeparator" w:id="0">
    <w:p w:rsidR="00494D8D" w:rsidRDefault="00494D8D" w:rsidP="001B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lightD">
    <w:altName w:val="Courier New"/>
    <w:charset w:val="00"/>
    <w:family w:val="script"/>
    <w:pitch w:val="variable"/>
    <w:sig w:usb0="00000007" w:usb1="00000000"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DECEK+TimesNewRoman,BoldItalic">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8D" w:rsidRDefault="00494D8D">
    <w:pPr>
      <w:pStyle w:val="Piedepgina"/>
    </w:pPr>
    <w:r>
      <w:rPr>
        <w:noProof/>
        <w:lang w:eastAsia="es-PE"/>
      </w:rPr>
      <mc:AlternateContent>
        <mc:Choice Requires="wpg">
          <w:drawing>
            <wp:anchor distT="0" distB="0" distL="114300" distR="114300" simplePos="0" relativeHeight="251657728" behindDoc="0" locked="0" layoutInCell="1" allowOverlap="1">
              <wp:simplePos x="0" y="0"/>
              <wp:positionH relativeFrom="page">
                <wp:posOffset>10013315</wp:posOffset>
              </wp:positionH>
              <wp:positionV relativeFrom="page">
                <wp:posOffset>6848475</wp:posOffset>
              </wp:positionV>
              <wp:extent cx="457200" cy="347980"/>
              <wp:effectExtent l="40640" t="47625" r="35560" b="425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494D8D" w:rsidRDefault="00494D8D">
                            <w:pPr>
                              <w:pStyle w:val="Piedepgina"/>
                              <w:jc w:val="center"/>
                            </w:pPr>
                            <w:r>
                              <w:fldChar w:fldCharType="begin"/>
                            </w:r>
                            <w:r>
                              <w:instrText>PAGE    \* MERGEFORMAT</w:instrText>
                            </w:r>
                            <w:r>
                              <w:fldChar w:fldCharType="separate"/>
                            </w:r>
                            <w:r w:rsidR="00D614B3" w:rsidRPr="00D614B3">
                              <w:rPr>
                                <w:noProof/>
                                <w:lang w:val="es-ES"/>
                              </w:rPr>
                              <w:t>11</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margin-left:788.45pt;margin-top:539.2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494D8D" w:rsidRDefault="00494D8D">
                      <w:pPr>
                        <w:pStyle w:val="Piedepgina"/>
                        <w:jc w:val="center"/>
                      </w:pPr>
                      <w:r>
                        <w:fldChar w:fldCharType="begin"/>
                      </w:r>
                      <w:r>
                        <w:instrText>PAGE    \* MERGEFORMAT</w:instrText>
                      </w:r>
                      <w:r>
                        <w:fldChar w:fldCharType="separate"/>
                      </w:r>
                      <w:r w:rsidR="00D614B3" w:rsidRPr="00D614B3">
                        <w:rPr>
                          <w:noProof/>
                          <w:lang w:val="es-ES"/>
                        </w:rPr>
                        <w:t>11</w:t>
                      </w:r>
                      <w: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8D" w:rsidRDefault="00494D8D" w:rsidP="001B3687">
      <w:pPr>
        <w:spacing w:after="0" w:line="240" w:lineRule="auto"/>
      </w:pPr>
      <w:r>
        <w:separator/>
      </w:r>
    </w:p>
  </w:footnote>
  <w:footnote w:type="continuationSeparator" w:id="0">
    <w:p w:rsidR="00494D8D" w:rsidRDefault="00494D8D" w:rsidP="001B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8D" w:rsidRPr="006F2353" w:rsidRDefault="00494D8D" w:rsidP="006F2353">
    <w:pPr>
      <w:pStyle w:val="Encabezado"/>
      <w:jc w:val="center"/>
      <w:rPr>
        <w:rFonts w:ascii="Arial" w:hAnsi="Arial" w:cs="Arial"/>
        <w:b/>
        <w:color w:val="0033CC"/>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E62"/>
    <w:multiLevelType w:val="hybridMultilevel"/>
    <w:tmpl w:val="E318AD3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79D42A0"/>
    <w:multiLevelType w:val="hybridMultilevel"/>
    <w:tmpl w:val="8DE61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7AF6B10"/>
    <w:multiLevelType w:val="hybridMultilevel"/>
    <w:tmpl w:val="79C61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C420C4"/>
    <w:multiLevelType w:val="hybridMultilevel"/>
    <w:tmpl w:val="5A5E3D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C293F12"/>
    <w:multiLevelType w:val="hybridMultilevel"/>
    <w:tmpl w:val="E85EDB26"/>
    <w:lvl w:ilvl="0" w:tplc="5B3CA97E">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5">
    <w:nsid w:val="0C460000"/>
    <w:multiLevelType w:val="hybridMultilevel"/>
    <w:tmpl w:val="42065EC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C641B33"/>
    <w:multiLevelType w:val="hybridMultilevel"/>
    <w:tmpl w:val="E85EDB26"/>
    <w:lvl w:ilvl="0" w:tplc="5B3CA97E">
      <w:start w:val="1"/>
      <w:numFmt w:val="decimal"/>
      <w:lvlText w:val="%1."/>
      <w:lvlJc w:val="left"/>
      <w:pPr>
        <w:ind w:left="792" w:hanging="360"/>
      </w:pPr>
      <w:rPr>
        <w:rFonts w:hint="default"/>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7">
    <w:nsid w:val="0F34775C"/>
    <w:multiLevelType w:val="hybridMultilevel"/>
    <w:tmpl w:val="A8E8514C"/>
    <w:lvl w:ilvl="0" w:tplc="C690F924">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0F765136"/>
    <w:multiLevelType w:val="hybridMultilevel"/>
    <w:tmpl w:val="2EAAA0E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1DD03DC"/>
    <w:multiLevelType w:val="hybridMultilevel"/>
    <w:tmpl w:val="7F44B5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155D4491"/>
    <w:multiLevelType w:val="hybridMultilevel"/>
    <w:tmpl w:val="838C2AC4"/>
    <w:lvl w:ilvl="0" w:tplc="027CC6A2">
      <w:start w:val="1"/>
      <w:numFmt w:val="bullet"/>
      <w:lvlText w:val=""/>
      <w:lvlJc w:val="left"/>
      <w:pPr>
        <w:ind w:left="1440" w:hanging="360"/>
      </w:pPr>
      <w:rPr>
        <w:rFonts w:ascii="Symbol" w:hAnsi="Symbol" w:hint="default"/>
        <w:color w:val="auto"/>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188841DF"/>
    <w:multiLevelType w:val="hybridMultilevel"/>
    <w:tmpl w:val="AC62DDF0"/>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1BF94C94"/>
    <w:multiLevelType w:val="hybridMultilevel"/>
    <w:tmpl w:val="3B28E532"/>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3">
    <w:nsid w:val="20AE67ED"/>
    <w:multiLevelType w:val="hybridMultilevel"/>
    <w:tmpl w:val="516AE458"/>
    <w:lvl w:ilvl="0" w:tplc="98E4EB02">
      <w:start w:val="7"/>
      <w:numFmt w:val="upperRoman"/>
      <w:lvlText w:val="%1."/>
      <w:lvlJc w:val="right"/>
      <w:pPr>
        <w:tabs>
          <w:tab w:val="num" w:pos="1520"/>
        </w:tabs>
        <w:ind w:left="1520" w:hanging="360"/>
      </w:pPr>
      <w:rPr>
        <w:rFonts w:hint="default"/>
      </w:rPr>
    </w:lvl>
    <w:lvl w:ilvl="1" w:tplc="FED03B40">
      <w:start w:val="5"/>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3BE7445"/>
    <w:multiLevelType w:val="hybridMultilevel"/>
    <w:tmpl w:val="8370D380"/>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2CC66885"/>
    <w:multiLevelType w:val="hybridMultilevel"/>
    <w:tmpl w:val="F75ABBF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2E5D748B"/>
    <w:multiLevelType w:val="hybridMultilevel"/>
    <w:tmpl w:val="AB16E5A4"/>
    <w:lvl w:ilvl="0" w:tplc="6EB6CA9C">
      <w:start w:val="1"/>
      <w:numFmt w:val="decimal"/>
      <w:lvlText w:val="%1."/>
      <w:lvlJc w:val="left"/>
      <w:pPr>
        <w:ind w:left="720" w:hanging="360"/>
      </w:pPr>
      <w:rPr>
        <w:rFonts w:ascii="Arial Black" w:hAnsi="Arial Black"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0321903"/>
    <w:multiLevelType w:val="hybridMultilevel"/>
    <w:tmpl w:val="EDFA4778"/>
    <w:lvl w:ilvl="0" w:tplc="34C019B0">
      <w:start w:val="1"/>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nsid w:val="31000752"/>
    <w:multiLevelType w:val="hybridMultilevel"/>
    <w:tmpl w:val="E80A8A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31183271"/>
    <w:multiLevelType w:val="hybridMultilevel"/>
    <w:tmpl w:val="A29E2A3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2326CA4"/>
    <w:multiLevelType w:val="hybridMultilevel"/>
    <w:tmpl w:val="370E659C"/>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33D70EF0"/>
    <w:multiLevelType w:val="hybridMultilevel"/>
    <w:tmpl w:val="6D248D1A"/>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2">
    <w:nsid w:val="35E970AE"/>
    <w:multiLevelType w:val="hybridMultilevel"/>
    <w:tmpl w:val="123E228E"/>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3">
    <w:nsid w:val="3D285CAF"/>
    <w:multiLevelType w:val="hybridMultilevel"/>
    <w:tmpl w:val="DA8833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3E27281D"/>
    <w:multiLevelType w:val="hybridMultilevel"/>
    <w:tmpl w:val="514664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ECF52BF"/>
    <w:multiLevelType w:val="hybridMultilevel"/>
    <w:tmpl w:val="0F88233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0414AC2"/>
    <w:multiLevelType w:val="singleLevel"/>
    <w:tmpl w:val="B6101868"/>
    <w:lvl w:ilvl="0">
      <w:start w:val="38"/>
      <w:numFmt w:val="decimal"/>
      <w:lvlText w:val="%1."/>
      <w:lvlJc w:val="left"/>
      <w:pPr>
        <w:tabs>
          <w:tab w:val="num" w:pos="567"/>
        </w:tabs>
        <w:ind w:left="567" w:hanging="567"/>
      </w:pPr>
      <w:rPr>
        <w:rFonts w:ascii="Times New Roman" w:hAnsi="Times New Roman" w:hint="default"/>
        <w:sz w:val="22"/>
        <w:szCs w:val="22"/>
      </w:rPr>
    </w:lvl>
  </w:abstractNum>
  <w:abstractNum w:abstractNumId="27">
    <w:nsid w:val="41941578"/>
    <w:multiLevelType w:val="hybridMultilevel"/>
    <w:tmpl w:val="A17826E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48BD4F55"/>
    <w:multiLevelType w:val="hybridMultilevel"/>
    <w:tmpl w:val="607A9A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4AED362F"/>
    <w:multiLevelType w:val="hybridMultilevel"/>
    <w:tmpl w:val="DEFC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88588C"/>
    <w:multiLevelType w:val="hybridMultilevel"/>
    <w:tmpl w:val="8438DE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59031715"/>
    <w:multiLevelType w:val="hybridMultilevel"/>
    <w:tmpl w:val="8356E1E6"/>
    <w:lvl w:ilvl="0" w:tplc="FA6EEEB6">
      <w:start w:val="1"/>
      <w:numFmt w:val="upperRoman"/>
      <w:lvlText w:val="%1."/>
      <w:lvlJc w:val="left"/>
      <w:pPr>
        <w:tabs>
          <w:tab w:val="num" w:pos="1080"/>
        </w:tabs>
        <w:ind w:left="1080" w:hanging="720"/>
      </w:pPr>
      <w:rPr>
        <w:rFonts w:hint="default"/>
        <w:b/>
        <w:i w:val="0"/>
        <w:sz w:val="18"/>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B633B51"/>
    <w:multiLevelType w:val="hybridMultilevel"/>
    <w:tmpl w:val="7ECAAD0A"/>
    <w:lvl w:ilvl="0" w:tplc="49FA70A6">
      <w:start w:val="1"/>
      <w:numFmt w:val="decimal"/>
      <w:lvlText w:val="%1."/>
      <w:lvlJc w:val="left"/>
      <w:pPr>
        <w:ind w:left="1243" w:hanging="360"/>
      </w:pPr>
      <w:rPr>
        <w:rFonts w:hint="default"/>
      </w:rPr>
    </w:lvl>
    <w:lvl w:ilvl="1" w:tplc="280A0019" w:tentative="1">
      <w:start w:val="1"/>
      <w:numFmt w:val="lowerLetter"/>
      <w:lvlText w:val="%2."/>
      <w:lvlJc w:val="left"/>
      <w:pPr>
        <w:ind w:left="1963" w:hanging="360"/>
      </w:pPr>
    </w:lvl>
    <w:lvl w:ilvl="2" w:tplc="280A001B" w:tentative="1">
      <w:start w:val="1"/>
      <w:numFmt w:val="lowerRoman"/>
      <w:lvlText w:val="%3."/>
      <w:lvlJc w:val="right"/>
      <w:pPr>
        <w:ind w:left="2683" w:hanging="180"/>
      </w:pPr>
    </w:lvl>
    <w:lvl w:ilvl="3" w:tplc="280A000F" w:tentative="1">
      <w:start w:val="1"/>
      <w:numFmt w:val="decimal"/>
      <w:lvlText w:val="%4."/>
      <w:lvlJc w:val="left"/>
      <w:pPr>
        <w:ind w:left="3403" w:hanging="360"/>
      </w:pPr>
    </w:lvl>
    <w:lvl w:ilvl="4" w:tplc="280A0019" w:tentative="1">
      <w:start w:val="1"/>
      <w:numFmt w:val="lowerLetter"/>
      <w:lvlText w:val="%5."/>
      <w:lvlJc w:val="left"/>
      <w:pPr>
        <w:ind w:left="4123" w:hanging="360"/>
      </w:pPr>
    </w:lvl>
    <w:lvl w:ilvl="5" w:tplc="280A001B" w:tentative="1">
      <w:start w:val="1"/>
      <w:numFmt w:val="lowerRoman"/>
      <w:lvlText w:val="%6."/>
      <w:lvlJc w:val="right"/>
      <w:pPr>
        <w:ind w:left="4843" w:hanging="180"/>
      </w:pPr>
    </w:lvl>
    <w:lvl w:ilvl="6" w:tplc="280A000F" w:tentative="1">
      <w:start w:val="1"/>
      <w:numFmt w:val="decimal"/>
      <w:lvlText w:val="%7."/>
      <w:lvlJc w:val="left"/>
      <w:pPr>
        <w:ind w:left="5563" w:hanging="360"/>
      </w:pPr>
    </w:lvl>
    <w:lvl w:ilvl="7" w:tplc="280A0019" w:tentative="1">
      <w:start w:val="1"/>
      <w:numFmt w:val="lowerLetter"/>
      <w:lvlText w:val="%8."/>
      <w:lvlJc w:val="left"/>
      <w:pPr>
        <w:ind w:left="6283" w:hanging="360"/>
      </w:pPr>
    </w:lvl>
    <w:lvl w:ilvl="8" w:tplc="280A001B" w:tentative="1">
      <w:start w:val="1"/>
      <w:numFmt w:val="lowerRoman"/>
      <w:lvlText w:val="%9."/>
      <w:lvlJc w:val="right"/>
      <w:pPr>
        <w:ind w:left="7003" w:hanging="180"/>
      </w:pPr>
    </w:lvl>
  </w:abstractNum>
  <w:abstractNum w:abstractNumId="33">
    <w:nsid w:val="63CA7584"/>
    <w:multiLevelType w:val="hybridMultilevel"/>
    <w:tmpl w:val="2940E502"/>
    <w:lvl w:ilvl="0" w:tplc="280A000F">
      <w:start w:val="1"/>
      <w:numFmt w:val="decimal"/>
      <w:lvlText w:val="%1."/>
      <w:lvlJc w:val="left"/>
      <w:pPr>
        <w:ind w:left="927"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83E4D19"/>
    <w:multiLevelType w:val="hybridMultilevel"/>
    <w:tmpl w:val="04383248"/>
    <w:lvl w:ilvl="0" w:tplc="067C04F6">
      <w:start w:val="1"/>
      <w:numFmt w:val="lowerLetter"/>
      <w:lvlText w:val="%1."/>
      <w:lvlJc w:val="left"/>
      <w:pPr>
        <w:tabs>
          <w:tab w:val="num" w:pos="1077"/>
        </w:tabs>
        <w:ind w:left="107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86D7246"/>
    <w:multiLevelType w:val="hybridMultilevel"/>
    <w:tmpl w:val="5516BD6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B39344A"/>
    <w:multiLevelType w:val="hybridMultilevel"/>
    <w:tmpl w:val="786E953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nsid w:val="6DC913FB"/>
    <w:multiLevelType w:val="hybridMultilevel"/>
    <w:tmpl w:val="1C74E48A"/>
    <w:lvl w:ilvl="0" w:tplc="9A869066">
      <w:start w:val="9"/>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703D22ED"/>
    <w:multiLevelType w:val="hybridMultilevel"/>
    <w:tmpl w:val="BC406F1C"/>
    <w:lvl w:ilvl="0" w:tplc="05BE8D92">
      <w:start w:val="30"/>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77CF1272"/>
    <w:multiLevelType w:val="hybridMultilevel"/>
    <w:tmpl w:val="9E8C12B6"/>
    <w:lvl w:ilvl="0" w:tplc="280A000F">
      <w:start w:val="1"/>
      <w:numFmt w:val="decimal"/>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nsid w:val="7AA44229"/>
    <w:multiLevelType w:val="hybridMultilevel"/>
    <w:tmpl w:val="BE8234EC"/>
    <w:lvl w:ilvl="0" w:tplc="1EA28288">
      <w:start w:val="8"/>
      <w:numFmt w:val="upperRoman"/>
      <w:lvlText w:val="%1"/>
      <w:lvlJc w:val="right"/>
      <w:pPr>
        <w:tabs>
          <w:tab w:val="num" w:pos="1260"/>
        </w:tabs>
        <w:ind w:left="126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AA735CC"/>
    <w:multiLevelType w:val="hybridMultilevel"/>
    <w:tmpl w:val="C22824DE"/>
    <w:lvl w:ilvl="0" w:tplc="DF50B986">
      <w:start w:val="1"/>
      <w:numFmt w:val="bullet"/>
      <w:lvlText w:val=""/>
      <w:lvlJc w:val="left"/>
      <w:pPr>
        <w:ind w:left="360" w:hanging="360"/>
      </w:pPr>
      <w:rPr>
        <w:rFonts w:ascii="Symbol" w:hAnsi="Symbol" w:hint="default"/>
        <w:lang w:val="es-PE"/>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CE24884"/>
    <w:multiLevelType w:val="hybridMultilevel"/>
    <w:tmpl w:val="18B8C4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DC5434C"/>
    <w:multiLevelType w:val="hybridMultilevel"/>
    <w:tmpl w:val="E6AA92B4"/>
    <w:lvl w:ilvl="0" w:tplc="14541810">
      <w:start w:val="9"/>
      <w:numFmt w:val="upperRoman"/>
      <w:lvlText w:val="%1"/>
      <w:lvlJc w:val="right"/>
      <w:pPr>
        <w:tabs>
          <w:tab w:val="num" w:pos="180"/>
        </w:tabs>
        <w:ind w:left="180" w:hanging="18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4">
    <w:nsid w:val="7EA72047"/>
    <w:multiLevelType w:val="hybridMultilevel"/>
    <w:tmpl w:val="4BC654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EBF2F98"/>
    <w:multiLevelType w:val="hybridMultilevel"/>
    <w:tmpl w:val="3F9C95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7F0375C0"/>
    <w:multiLevelType w:val="hybridMultilevel"/>
    <w:tmpl w:val="00E0D15C"/>
    <w:lvl w:ilvl="0" w:tplc="27A89C70">
      <w:start w:val="1"/>
      <w:numFmt w:val="decimal"/>
      <w:lvlText w:val="%1."/>
      <w:lvlJc w:val="left"/>
      <w:pPr>
        <w:ind w:left="1243" w:hanging="360"/>
      </w:pPr>
      <w:rPr>
        <w:rFonts w:hint="default"/>
      </w:rPr>
    </w:lvl>
    <w:lvl w:ilvl="1" w:tplc="280A0019" w:tentative="1">
      <w:start w:val="1"/>
      <w:numFmt w:val="lowerLetter"/>
      <w:lvlText w:val="%2."/>
      <w:lvlJc w:val="left"/>
      <w:pPr>
        <w:ind w:left="1963" w:hanging="360"/>
      </w:pPr>
    </w:lvl>
    <w:lvl w:ilvl="2" w:tplc="280A001B" w:tentative="1">
      <w:start w:val="1"/>
      <w:numFmt w:val="lowerRoman"/>
      <w:lvlText w:val="%3."/>
      <w:lvlJc w:val="right"/>
      <w:pPr>
        <w:ind w:left="2683" w:hanging="180"/>
      </w:pPr>
    </w:lvl>
    <w:lvl w:ilvl="3" w:tplc="280A000F" w:tentative="1">
      <w:start w:val="1"/>
      <w:numFmt w:val="decimal"/>
      <w:lvlText w:val="%4."/>
      <w:lvlJc w:val="left"/>
      <w:pPr>
        <w:ind w:left="3403" w:hanging="360"/>
      </w:pPr>
    </w:lvl>
    <w:lvl w:ilvl="4" w:tplc="280A0019" w:tentative="1">
      <w:start w:val="1"/>
      <w:numFmt w:val="lowerLetter"/>
      <w:lvlText w:val="%5."/>
      <w:lvlJc w:val="left"/>
      <w:pPr>
        <w:ind w:left="4123" w:hanging="360"/>
      </w:pPr>
    </w:lvl>
    <w:lvl w:ilvl="5" w:tplc="280A001B" w:tentative="1">
      <w:start w:val="1"/>
      <w:numFmt w:val="lowerRoman"/>
      <w:lvlText w:val="%6."/>
      <w:lvlJc w:val="right"/>
      <w:pPr>
        <w:ind w:left="4843" w:hanging="180"/>
      </w:pPr>
    </w:lvl>
    <w:lvl w:ilvl="6" w:tplc="280A000F" w:tentative="1">
      <w:start w:val="1"/>
      <w:numFmt w:val="decimal"/>
      <w:lvlText w:val="%7."/>
      <w:lvlJc w:val="left"/>
      <w:pPr>
        <w:ind w:left="5563" w:hanging="360"/>
      </w:pPr>
    </w:lvl>
    <w:lvl w:ilvl="7" w:tplc="280A0019" w:tentative="1">
      <w:start w:val="1"/>
      <w:numFmt w:val="lowerLetter"/>
      <w:lvlText w:val="%8."/>
      <w:lvlJc w:val="left"/>
      <w:pPr>
        <w:ind w:left="6283" w:hanging="360"/>
      </w:pPr>
    </w:lvl>
    <w:lvl w:ilvl="8" w:tplc="280A001B" w:tentative="1">
      <w:start w:val="1"/>
      <w:numFmt w:val="lowerRoman"/>
      <w:lvlText w:val="%9."/>
      <w:lvlJc w:val="right"/>
      <w:pPr>
        <w:ind w:left="7003" w:hanging="180"/>
      </w:pPr>
    </w:lvl>
  </w:abstractNum>
  <w:num w:numId="1">
    <w:abstractNumId w:val="31"/>
  </w:num>
  <w:num w:numId="2">
    <w:abstractNumId w:val="37"/>
  </w:num>
  <w:num w:numId="3">
    <w:abstractNumId w:val="13"/>
  </w:num>
  <w:num w:numId="4">
    <w:abstractNumId w:val="34"/>
  </w:num>
  <w:num w:numId="5">
    <w:abstractNumId w:val="40"/>
  </w:num>
  <w:num w:numId="6">
    <w:abstractNumId w:val="43"/>
  </w:num>
  <w:num w:numId="7">
    <w:abstractNumId w:val="35"/>
  </w:num>
  <w:num w:numId="8">
    <w:abstractNumId w:val="8"/>
  </w:num>
  <w:num w:numId="9">
    <w:abstractNumId w:val="24"/>
  </w:num>
  <w:num w:numId="10">
    <w:abstractNumId w:val="36"/>
  </w:num>
  <w:num w:numId="11">
    <w:abstractNumId w:val="41"/>
  </w:num>
  <w:num w:numId="12">
    <w:abstractNumId w:val="2"/>
  </w:num>
  <w:num w:numId="13">
    <w:abstractNumId w:val="46"/>
  </w:num>
  <w:num w:numId="14">
    <w:abstractNumId w:val="32"/>
  </w:num>
  <w:num w:numId="15">
    <w:abstractNumId w:val="42"/>
  </w:num>
  <w:num w:numId="16">
    <w:abstractNumId w:val="18"/>
  </w:num>
  <w:num w:numId="17">
    <w:abstractNumId w:val="0"/>
  </w:num>
  <w:num w:numId="18">
    <w:abstractNumId w:val="15"/>
  </w:num>
  <w:num w:numId="19">
    <w:abstractNumId w:val="27"/>
  </w:num>
  <w:num w:numId="20">
    <w:abstractNumId w:val="45"/>
  </w:num>
  <w:num w:numId="21">
    <w:abstractNumId w:val="3"/>
  </w:num>
  <w:num w:numId="22">
    <w:abstractNumId w:val="28"/>
  </w:num>
  <w:num w:numId="23">
    <w:abstractNumId w:val="1"/>
  </w:num>
  <w:num w:numId="24">
    <w:abstractNumId w:val="9"/>
  </w:num>
  <w:num w:numId="25">
    <w:abstractNumId w:val="30"/>
  </w:num>
  <w:num w:numId="26">
    <w:abstractNumId w:val="14"/>
  </w:num>
  <w:num w:numId="27">
    <w:abstractNumId w:val="20"/>
  </w:num>
  <w:num w:numId="28">
    <w:abstractNumId w:val="11"/>
  </w:num>
  <w:num w:numId="29">
    <w:abstractNumId w:val="33"/>
  </w:num>
  <w:num w:numId="30">
    <w:abstractNumId w:val="5"/>
  </w:num>
  <w:num w:numId="31">
    <w:abstractNumId w:val="6"/>
  </w:num>
  <w:num w:numId="32">
    <w:abstractNumId w:val="39"/>
  </w:num>
  <w:num w:numId="33">
    <w:abstractNumId w:val="4"/>
  </w:num>
  <w:num w:numId="34">
    <w:abstractNumId w:val="29"/>
  </w:num>
  <w:num w:numId="35">
    <w:abstractNumId w:val="22"/>
  </w:num>
  <w:num w:numId="36">
    <w:abstractNumId w:val="23"/>
  </w:num>
  <w:num w:numId="37">
    <w:abstractNumId w:val="17"/>
  </w:num>
  <w:num w:numId="38">
    <w:abstractNumId w:val="38"/>
  </w:num>
  <w:num w:numId="39">
    <w:abstractNumId w:val="25"/>
  </w:num>
  <w:num w:numId="40">
    <w:abstractNumId w:val="44"/>
  </w:num>
  <w:num w:numId="41">
    <w:abstractNumId w:val="12"/>
  </w:num>
  <w:num w:numId="42">
    <w:abstractNumId w:val="21"/>
  </w:num>
  <w:num w:numId="43">
    <w:abstractNumId w:val="10"/>
  </w:num>
  <w:num w:numId="44">
    <w:abstractNumId w:val="26"/>
  </w:num>
  <w:num w:numId="45">
    <w:abstractNumId w:val="16"/>
  </w:num>
  <w:num w:numId="46">
    <w:abstractNumId w:val="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2"/>
    <w:rsid w:val="0000563F"/>
    <w:rsid w:val="0000575D"/>
    <w:rsid w:val="00013374"/>
    <w:rsid w:val="00016872"/>
    <w:rsid w:val="00017C42"/>
    <w:rsid w:val="0002084F"/>
    <w:rsid w:val="00020F9A"/>
    <w:rsid w:val="000229FA"/>
    <w:rsid w:val="00025145"/>
    <w:rsid w:val="00026FB2"/>
    <w:rsid w:val="00032F23"/>
    <w:rsid w:val="000371F0"/>
    <w:rsid w:val="00041F6F"/>
    <w:rsid w:val="000427C7"/>
    <w:rsid w:val="00044134"/>
    <w:rsid w:val="0004791A"/>
    <w:rsid w:val="000519D9"/>
    <w:rsid w:val="00051BD9"/>
    <w:rsid w:val="00052975"/>
    <w:rsid w:val="00060AE5"/>
    <w:rsid w:val="000632AB"/>
    <w:rsid w:val="000659A5"/>
    <w:rsid w:val="00073ED1"/>
    <w:rsid w:val="00074AC9"/>
    <w:rsid w:val="0007500A"/>
    <w:rsid w:val="00076059"/>
    <w:rsid w:val="00091582"/>
    <w:rsid w:val="00097818"/>
    <w:rsid w:val="000A2C78"/>
    <w:rsid w:val="000A651F"/>
    <w:rsid w:val="000A7506"/>
    <w:rsid w:val="000A7540"/>
    <w:rsid w:val="000B3E75"/>
    <w:rsid w:val="000B49DC"/>
    <w:rsid w:val="000B67BE"/>
    <w:rsid w:val="000B7AD5"/>
    <w:rsid w:val="000C40D7"/>
    <w:rsid w:val="000C51F9"/>
    <w:rsid w:val="000C6434"/>
    <w:rsid w:val="000C7710"/>
    <w:rsid w:val="000D1BD6"/>
    <w:rsid w:val="000D61FA"/>
    <w:rsid w:val="000D7C7F"/>
    <w:rsid w:val="000E02FD"/>
    <w:rsid w:val="000E1A12"/>
    <w:rsid w:val="000E3C06"/>
    <w:rsid w:val="000E65FA"/>
    <w:rsid w:val="000E6BF4"/>
    <w:rsid w:val="000F0025"/>
    <w:rsid w:val="000F0881"/>
    <w:rsid w:val="000F0FA4"/>
    <w:rsid w:val="000F2B90"/>
    <w:rsid w:val="000F3CF7"/>
    <w:rsid w:val="000F7162"/>
    <w:rsid w:val="00100EC5"/>
    <w:rsid w:val="00102EDD"/>
    <w:rsid w:val="001062C4"/>
    <w:rsid w:val="00107AE0"/>
    <w:rsid w:val="00110EC9"/>
    <w:rsid w:val="00112F8E"/>
    <w:rsid w:val="00116BC1"/>
    <w:rsid w:val="00125D59"/>
    <w:rsid w:val="00131FBD"/>
    <w:rsid w:val="00135DA2"/>
    <w:rsid w:val="0014437B"/>
    <w:rsid w:val="001515B8"/>
    <w:rsid w:val="00156DD5"/>
    <w:rsid w:val="001630B6"/>
    <w:rsid w:val="00163A52"/>
    <w:rsid w:val="00171A8E"/>
    <w:rsid w:val="0017654E"/>
    <w:rsid w:val="0017703E"/>
    <w:rsid w:val="00177D9B"/>
    <w:rsid w:val="00177F3C"/>
    <w:rsid w:val="0018150D"/>
    <w:rsid w:val="0018403A"/>
    <w:rsid w:val="00184E80"/>
    <w:rsid w:val="001A0C6D"/>
    <w:rsid w:val="001A4A64"/>
    <w:rsid w:val="001B33B0"/>
    <w:rsid w:val="001B3687"/>
    <w:rsid w:val="001B7C7E"/>
    <w:rsid w:val="001D23AB"/>
    <w:rsid w:val="001D29FD"/>
    <w:rsid w:val="001F0BA7"/>
    <w:rsid w:val="001F3F7A"/>
    <w:rsid w:val="001F6B9E"/>
    <w:rsid w:val="001F723B"/>
    <w:rsid w:val="002126EF"/>
    <w:rsid w:val="002138BF"/>
    <w:rsid w:val="00215AFD"/>
    <w:rsid w:val="002211CC"/>
    <w:rsid w:val="00223FA2"/>
    <w:rsid w:val="002270F9"/>
    <w:rsid w:val="00233EFF"/>
    <w:rsid w:val="00237CF6"/>
    <w:rsid w:val="00241486"/>
    <w:rsid w:val="002506B9"/>
    <w:rsid w:val="00250701"/>
    <w:rsid w:val="00250930"/>
    <w:rsid w:val="00256775"/>
    <w:rsid w:val="0026294F"/>
    <w:rsid w:val="0026562D"/>
    <w:rsid w:val="00266AAC"/>
    <w:rsid w:val="002712C7"/>
    <w:rsid w:val="00275CEE"/>
    <w:rsid w:val="0028519D"/>
    <w:rsid w:val="002853AC"/>
    <w:rsid w:val="00290A6B"/>
    <w:rsid w:val="00291C52"/>
    <w:rsid w:val="002921AA"/>
    <w:rsid w:val="002965AC"/>
    <w:rsid w:val="0029715A"/>
    <w:rsid w:val="002B2386"/>
    <w:rsid w:val="002B51CD"/>
    <w:rsid w:val="002B7295"/>
    <w:rsid w:val="002C1DE1"/>
    <w:rsid w:val="002D2268"/>
    <w:rsid w:val="002D6231"/>
    <w:rsid w:val="002E0F6C"/>
    <w:rsid w:val="002E325E"/>
    <w:rsid w:val="002E5C7F"/>
    <w:rsid w:val="002F1370"/>
    <w:rsid w:val="002F39AA"/>
    <w:rsid w:val="002F6E1B"/>
    <w:rsid w:val="002F7D2E"/>
    <w:rsid w:val="003073D1"/>
    <w:rsid w:val="003119B6"/>
    <w:rsid w:val="00322205"/>
    <w:rsid w:val="003225E5"/>
    <w:rsid w:val="003268FC"/>
    <w:rsid w:val="00330B68"/>
    <w:rsid w:val="0033170B"/>
    <w:rsid w:val="00340DAF"/>
    <w:rsid w:val="0034408A"/>
    <w:rsid w:val="00354F06"/>
    <w:rsid w:val="0035718F"/>
    <w:rsid w:val="00360BF0"/>
    <w:rsid w:val="00361F11"/>
    <w:rsid w:val="003631EB"/>
    <w:rsid w:val="00366C44"/>
    <w:rsid w:val="0036779C"/>
    <w:rsid w:val="00375EA6"/>
    <w:rsid w:val="00377536"/>
    <w:rsid w:val="0038175C"/>
    <w:rsid w:val="00384458"/>
    <w:rsid w:val="003853CB"/>
    <w:rsid w:val="003854E4"/>
    <w:rsid w:val="00392A28"/>
    <w:rsid w:val="003944F8"/>
    <w:rsid w:val="00395DB0"/>
    <w:rsid w:val="003A231C"/>
    <w:rsid w:val="003A5764"/>
    <w:rsid w:val="003A59AC"/>
    <w:rsid w:val="003B0B3B"/>
    <w:rsid w:val="003B1073"/>
    <w:rsid w:val="003C0197"/>
    <w:rsid w:val="003C1512"/>
    <w:rsid w:val="003C1768"/>
    <w:rsid w:val="003C335A"/>
    <w:rsid w:val="003C3509"/>
    <w:rsid w:val="003C4B08"/>
    <w:rsid w:val="003C61E5"/>
    <w:rsid w:val="003C7C95"/>
    <w:rsid w:val="003D0608"/>
    <w:rsid w:val="003D256D"/>
    <w:rsid w:val="003D56B2"/>
    <w:rsid w:val="003D6FDC"/>
    <w:rsid w:val="003D713F"/>
    <w:rsid w:val="003E5EB6"/>
    <w:rsid w:val="003E780C"/>
    <w:rsid w:val="003F31EE"/>
    <w:rsid w:val="003F62E9"/>
    <w:rsid w:val="004042AF"/>
    <w:rsid w:val="00405402"/>
    <w:rsid w:val="00405639"/>
    <w:rsid w:val="0040572E"/>
    <w:rsid w:val="00410F73"/>
    <w:rsid w:val="00412DBC"/>
    <w:rsid w:val="00413489"/>
    <w:rsid w:val="004160E5"/>
    <w:rsid w:val="004208F2"/>
    <w:rsid w:val="00421200"/>
    <w:rsid w:val="00423AB2"/>
    <w:rsid w:val="004245A4"/>
    <w:rsid w:val="0042639D"/>
    <w:rsid w:val="00431A8E"/>
    <w:rsid w:val="004331EF"/>
    <w:rsid w:val="004332E0"/>
    <w:rsid w:val="00433E0E"/>
    <w:rsid w:val="00436740"/>
    <w:rsid w:val="00441BF9"/>
    <w:rsid w:val="0044238A"/>
    <w:rsid w:val="004541B7"/>
    <w:rsid w:val="00456428"/>
    <w:rsid w:val="00462CA0"/>
    <w:rsid w:val="00465325"/>
    <w:rsid w:val="00465CB3"/>
    <w:rsid w:val="004664DC"/>
    <w:rsid w:val="0047141E"/>
    <w:rsid w:val="00472F3E"/>
    <w:rsid w:val="00474C1E"/>
    <w:rsid w:val="00476B14"/>
    <w:rsid w:val="00476E77"/>
    <w:rsid w:val="00483428"/>
    <w:rsid w:val="004872A8"/>
    <w:rsid w:val="00490A10"/>
    <w:rsid w:val="00494D8D"/>
    <w:rsid w:val="00496F27"/>
    <w:rsid w:val="004A20EF"/>
    <w:rsid w:val="004A767F"/>
    <w:rsid w:val="004B2B96"/>
    <w:rsid w:val="004C05DB"/>
    <w:rsid w:val="004C463B"/>
    <w:rsid w:val="004C489F"/>
    <w:rsid w:val="004C5436"/>
    <w:rsid w:val="004D5CEE"/>
    <w:rsid w:val="004D66F6"/>
    <w:rsid w:val="004E0380"/>
    <w:rsid w:val="004E03BB"/>
    <w:rsid w:val="004E2E52"/>
    <w:rsid w:val="004E366D"/>
    <w:rsid w:val="004E3C9B"/>
    <w:rsid w:val="004F1652"/>
    <w:rsid w:val="004F28B3"/>
    <w:rsid w:val="004F43C5"/>
    <w:rsid w:val="004F5CD1"/>
    <w:rsid w:val="00500BFE"/>
    <w:rsid w:val="00510747"/>
    <w:rsid w:val="00510969"/>
    <w:rsid w:val="00512D4A"/>
    <w:rsid w:val="005202D5"/>
    <w:rsid w:val="00521235"/>
    <w:rsid w:val="005214DC"/>
    <w:rsid w:val="00523C4C"/>
    <w:rsid w:val="005346E6"/>
    <w:rsid w:val="005512C1"/>
    <w:rsid w:val="005519FF"/>
    <w:rsid w:val="00553ADD"/>
    <w:rsid w:val="005546C2"/>
    <w:rsid w:val="00554C72"/>
    <w:rsid w:val="00557E3E"/>
    <w:rsid w:val="00565AAE"/>
    <w:rsid w:val="00565D07"/>
    <w:rsid w:val="00566629"/>
    <w:rsid w:val="00572374"/>
    <w:rsid w:val="00575B91"/>
    <w:rsid w:val="005867C4"/>
    <w:rsid w:val="00587B48"/>
    <w:rsid w:val="00587C8C"/>
    <w:rsid w:val="00593AF4"/>
    <w:rsid w:val="00593F3F"/>
    <w:rsid w:val="005A26CC"/>
    <w:rsid w:val="005A2765"/>
    <w:rsid w:val="005A2F98"/>
    <w:rsid w:val="005A37DD"/>
    <w:rsid w:val="005A4C27"/>
    <w:rsid w:val="005B03C6"/>
    <w:rsid w:val="005B0D39"/>
    <w:rsid w:val="005B11EA"/>
    <w:rsid w:val="005E3E25"/>
    <w:rsid w:val="005E72B0"/>
    <w:rsid w:val="005E790A"/>
    <w:rsid w:val="005F07E7"/>
    <w:rsid w:val="005F1952"/>
    <w:rsid w:val="005F1B80"/>
    <w:rsid w:val="005F2291"/>
    <w:rsid w:val="005F4AF5"/>
    <w:rsid w:val="00600321"/>
    <w:rsid w:val="006003C7"/>
    <w:rsid w:val="00603256"/>
    <w:rsid w:val="00605E01"/>
    <w:rsid w:val="00606377"/>
    <w:rsid w:val="00606559"/>
    <w:rsid w:val="006067EC"/>
    <w:rsid w:val="00610140"/>
    <w:rsid w:val="00623CE8"/>
    <w:rsid w:val="006314BD"/>
    <w:rsid w:val="00631BFE"/>
    <w:rsid w:val="00640222"/>
    <w:rsid w:val="006445EE"/>
    <w:rsid w:val="00645F9E"/>
    <w:rsid w:val="00646972"/>
    <w:rsid w:val="00647D09"/>
    <w:rsid w:val="00650972"/>
    <w:rsid w:val="006551A4"/>
    <w:rsid w:val="0065520B"/>
    <w:rsid w:val="00657505"/>
    <w:rsid w:val="0066247F"/>
    <w:rsid w:val="00663697"/>
    <w:rsid w:val="006636EE"/>
    <w:rsid w:val="006647DA"/>
    <w:rsid w:val="0066480E"/>
    <w:rsid w:val="00670D7E"/>
    <w:rsid w:val="006723FF"/>
    <w:rsid w:val="00675AC2"/>
    <w:rsid w:val="00682A6B"/>
    <w:rsid w:val="00696EAE"/>
    <w:rsid w:val="0069752F"/>
    <w:rsid w:val="006A774A"/>
    <w:rsid w:val="006B2E1D"/>
    <w:rsid w:val="006B4827"/>
    <w:rsid w:val="006B6FD7"/>
    <w:rsid w:val="006C1C3D"/>
    <w:rsid w:val="006C3B35"/>
    <w:rsid w:val="006D2D81"/>
    <w:rsid w:val="006D64F3"/>
    <w:rsid w:val="006E07F1"/>
    <w:rsid w:val="006E3CAA"/>
    <w:rsid w:val="006E3FD6"/>
    <w:rsid w:val="006E75D6"/>
    <w:rsid w:val="006F0796"/>
    <w:rsid w:val="006F0EBF"/>
    <w:rsid w:val="006F2353"/>
    <w:rsid w:val="006F6713"/>
    <w:rsid w:val="006F6C44"/>
    <w:rsid w:val="0070028B"/>
    <w:rsid w:val="00700859"/>
    <w:rsid w:val="00700F3B"/>
    <w:rsid w:val="00703496"/>
    <w:rsid w:val="00705B4E"/>
    <w:rsid w:val="00712C55"/>
    <w:rsid w:val="007241C3"/>
    <w:rsid w:val="007242A3"/>
    <w:rsid w:val="00731517"/>
    <w:rsid w:val="007321FF"/>
    <w:rsid w:val="00742159"/>
    <w:rsid w:val="00742471"/>
    <w:rsid w:val="007427A9"/>
    <w:rsid w:val="0074291D"/>
    <w:rsid w:val="00753A79"/>
    <w:rsid w:val="007551C7"/>
    <w:rsid w:val="00760589"/>
    <w:rsid w:val="00763D64"/>
    <w:rsid w:val="00764B7B"/>
    <w:rsid w:val="007653AB"/>
    <w:rsid w:val="00775187"/>
    <w:rsid w:val="00776365"/>
    <w:rsid w:val="007829A7"/>
    <w:rsid w:val="00783DFD"/>
    <w:rsid w:val="0078681E"/>
    <w:rsid w:val="00791CD8"/>
    <w:rsid w:val="00792C8C"/>
    <w:rsid w:val="00794286"/>
    <w:rsid w:val="007952DA"/>
    <w:rsid w:val="007952EF"/>
    <w:rsid w:val="007A182E"/>
    <w:rsid w:val="007A608E"/>
    <w:rsid w:val="007B334B"/>
    <w:rsid w:val="007B5658"/>
    <w:rsid w:val="007C0547"/>
    <w:rsid w:val="007C27FF"/>
    <w:rsid w:val="007C6F58"/>
    <w:rsid w:val="007D1489"/>
    <w:rsid w:val="007E2D21"/>
    <w:rsid w:val="007E470F"/>
    <w:rsid w:val="007F0327"/>
    <w:rsid w:val="007F5ED9"/>
    <w:rsid w:val="007F79F8"/>
    <w:rsid w:val="00800B40"/>
    <w:rsid w:val="00802E09"/>
    <w:rsid w:val="00803D04"/>
    <w:rsid w:val="008044A3"/>
    <w:rsid w:val="00806337"/>
    <w:rsid w:val="00806C47"/>
    <w:rsid w:val="00813569"/>
    <w:rsid w:val="00814B62"/>
    <w:rsid w:val="00817A3A"/>
    <w:rsid w:val="00820E83"/>
    <w:rsid w:val="008224CD"/>
    <w:rsid w:val="00822AC7"/>
    <w:rsid w:val="00823603"/>
    <w:rsid w:val="008258CC"/>
    <w:rsid w:val="008314B3"/>
    <w:rsid w:val="00835360"/>
    <w:rsid w:val="00836160"/>
    <w:rsid w:val="0084098F"/>
    <w:rsid w:val="00840B5A"/>
    <w:rsid w:val="008476FC"/>
    <w:rsid w:val="00856B13"/>
    <w:rsid w:val="008711A5"/>
    <w:rsid w:val="00872E50"/>
    <w:rsid w:val="008759B5"/>
    <w:rsid w:val="0087795C"/>
    <w:rsid w:val="00880332"/>
    <w:rsid w:val="00881B6D"/>
    <w:rsid w:val="00883BC5"/>
    <w:rsid w:val="0089258A"/>
    <w:rsid w:val="008A117D"/>
    <w:rsid w:val="008A38F9"/>
    <w:rsid w:val="008B360E"/>
    <w:rsid w:val="008D4478"/>
    <w:rsid w:val="008D580B"/>
    <w:rsid w:val="008D7BC0"/>
    <w:rsid w:val="008E004C"/>
    <w:rsid w:val="008E1E80"/>
    <w:rsid w:val="008E33F8"/>
    <w:rsid w:val="008E77A6"/>
    <w:rsid w:val="008F2E27"/>
    <w:rsid w:val="008F69C9"/>
    <w:rsid w:val="0090116A"/>
    <w:rsid w:val="009031F8"/>
    <w:rsid w:val="00903BA2"/>
    <w:rsid w:val="0090641C"/>
    <w:rsid w:val="00906FCF"/>
    <w:rsid w:val="00910FA6"/>
    <w:rsid w:val="00912386"/>
    <w:rsid w:val="00920254"/>
    <w:rsid w:val="00922B9D"/>
    <w:rsid w:val="00925042"/>
    <w:rsid w:val="0093084D"/>
    <w:rsid w:val="0093098A"/>
    <w:rsid w:val="00931865"/>
    <w:rsid w:val="009335EB"/>
    <w:rsid w:val="009379D0"/>
    <w:rsid w:val="00945E0A"/>
    <w:rsid w:val="009460F5"/>
    <w:rsid w:val="0094718A"/>
    <w:rsid w:val="009511EA"/>
    <w:rsid w:val="00953EC2"/>
    <w:rsid w:val="00954310"/>
    <w:rsid w:val="009565BF"/>
    <w:rsid w:val="00960C27"/>
    <w:rsid w:val="00963964"/>
    <w:rsid w:val="00963AC1"/>
    <w:rsid w:val="00964722"/>
    <w:rsid w:val="00970412"/>
    <w:rsid w:val="0097138A"/>
    <w:rsid w:val="0097406D"/>
    <w:rsid w:val="00980DF2"/>
    <w:rsid w:val="009814FF"/>
    <w:rsid w:val="00984D08"/>
    <w:rsid w:val="00987565"/>
    <w:rsid w:val="00991ACD"/>
    <w:rsid w:val="0099284C"/>
    <w:rsid w:val="00996174"/>
    <w:rsid w:val="00996A9E"/>
    <w:rsid w:val="00997E93"/>
    <w:rsid w:val="009A1B83"/>
    <w:rsid w:val="009A2DCB"/>
    <w:rsid w:val="009A44B0"/>
    <w:rsid w:val="009A4A0F"/>
    <w:rsid w:val="009A51A2"/>
    <w:rsid w:val="009B1DA0"/>
    <w:rsid w:val="009B33D4"/>
    <w:rsid w:val="009B3569"/>
    <w:rsid w:val="009C78B4"/>
    <w:rsid w:val="009D0997"/>
    <w:rsid w:val="009D217C"/>
    <w:rsid w:val="009E05A1"/>
    <w:rsid w:val="009E5268"/>
    <w:rsid w:val="009E5782"/>
    <w:rsid w:val="009F4643"/>
    <w:rsid w:val="009F629D"/>
    <w:rsid w:val="00A014E8"/>
    <w:rsid w:val="00A02B9F"/>
    <w:rsid w:val="00A03CCD"/>
    <w:rsid w:val="00A06075"/>
    <w:rsid w:val="00A14703"/>
    <w:rsid w:val="00A1523D"/>
    <w:rsid w:val="00A164E7"/>
    <w:rsid w:val="00A22965"/>
    <w:rsid w:val="00A23A85"/>
    <w:rsid w:val="00A2459F"/>
    <w:rsid w:val="00A257D1"/>
    <w:rsid w:val="00A3252B"/>
    <w:rsid w:val="00A35033"/>
    <w:rsid w:val="00A4236F"/>
    <w:rsid w:val="00A424C0"/>
    <w:rsid w:val="00A4780D"/>
    <w:rsid w:val="00A51242"/>
    <w:rsid w:val="00A52FF0"/>
    <w:rsid w:val="00A540F6"/>
    <w:rsid w:val="00A56209"/>
    <w:rsid w:val="00A62F00"/>
    <w:rsid w:val="00A64A80"/>
    <w:rsid w:val="00A7121C"/>
    <w:rsid w:val="00A72B62"/>
    <w:rsid w:val="00A74B19"/>
    <w:rsid w:val="00A818A8"/>
    <w:rsid w:val="00A82AD3"/>
    <w:rsid w:val="00A90342"/>
    <w:rsid w:val="00A92491"/>
    <w:rsid w:val="00A9576B"/>
    <w:rsid w:val="00AA1AC6"/>
    <w:rsid w:val="00AA38EA"/>
    <w:rsid w:val="00AA4E21"/>
    <w:rsid w:val="00AA6F08"/>
    <w:rsid w:val="00AB00C2"/>
    <w:rsid w:val="00AB0544"/>
    <w:rsid w:val="00AB0CC1"/>
    <w:rsid w:val="00AB4D10"/>
    <w:rsid w:val="00AB6C23"/>
    <w:rsid w:val="00AB6C63"/>
    <w:rsid w:val="00AB7723"/>
    <w:rsid w:val="00AC1207"/>
    <w:rsid w:val="00AC13F4"/>
    <w:rsid w:val="00AD09C6"/>
    <w:rsid w:val="00AD0EB8"/>
    <w:rsid w:val="00AD1F88"/>
    <w:rsid w:val="00AD4FEE"/>
    <w:rsid w:val="00AE1C40"/>
    <w:rsid w:val="00AF10E6"/>
    <w:rsid w:val="00AF2BD4"/>
    <w:rsid w:val="00AF2DEF"/>
    <w:rsid w:val="00AF7645"/>
    <w:rsid w:val="00B00B59"/>
    <w:rsid w:val="00B040B5"/>
    <w:rsid w:val="00B04CD3"/>
    <w:rsid w:val="00B0604C"/>
    <w:rsid w:val="00B254F2"/>
    <w:rsid w:val="00B317AE"/>
    <w:rsid w:val="00B31B2B"/>
    <w:rsid w:val="00B321D1"/>
    <w:rsid w:val="00B41724"/>
    <w:rsid w:val="00B44512"/>
    <w:rsid w:val="00B46030"/>
    <w:rsid w:val="00B51136"/>
    <w:rsid w:val="00B5273E"/>
    <w:rsid w:val="00B530C0"/>
    <w:rsid w:val="00B668AE"/>
    <w:rsid w:val="00B77821"/>
    <w:rsid w:val="00B84805"/>
    <w:rsid w:val="00B863DD"/>
    <w:rsid w:val="00B92B99"/>
    <w:rsid w:val="00B93BA6"/>
    <w:rsid w:val="00BA0C63"/>
    <w:rsid w:val="00BB377C"/>
    <w:rsid w:val="00BB58A1"/>
    <w:rsid w:val="00BB5D55"/>
    <w:rsid w:val="00BB64E2"/>
    <w:rsid w:val="00BB7A5C"/>
    <w:rsid w:val="00BC7B29"/>
    <w:rsid w:val="00BE2824"/>
    <w:rsid w:val="00BE4B4F"/>
    <w:rsid w:val="00BE553D"/>
    <w:rsid w:val="00BE6005"/>
    <w:rsid w:val="00BF0055"/>
    <w:rsid w:val="00BF127B"/>
    <w:rsid w:val="00BF1B06"/>
    <w:rsid w:val="00C06186"/>
    <w:rsid w:val="00C06755"/>
    <w:rsid w:val="00C17D77"/>
    <w:rsid w:val="00C2066D"/>
    <w:rsid w:val="00C20BDD"/>
    <w:rsid w:val="00C27639"/>
    <w:rsid w:val="00C27C68"/>
    <w:rsid w:val="00C324CF"/>
    <w:rsid w:val="00C348FF"/>
    <w:rsid w:val="00C4172A"/>
    <w:rsid w:val="00C562FA"/>
    <w:rsid w:val="00C564F1"/>
    <w:rsid w:val="00C567D1"/>
    <w:rsid w:val="00C76BDA"/>
    <w:rsid w:val="00C84B7F"/>
    <w:rsid w:val="00C94E76"/>
    <w:rsid w:val="00C968CA"/>
    <w:rsid w:val="00CA0249"/>
    <w:rsid w:val="00CA3FFC"/>
    <w:rsid w:val="00CA41C3"/>
    <w:rsid w:val="00CA4C0D"/>
    <w:rsid w:val="00CA5874"/>
    <w:rsid w:val="00CB5C90"/>
    <w:rsid w:val="00CC0779"/>
    <w:rsid w:val="00CC2F70"/>
    <w:rsid w:val="00CC33BF"/>
    <w:rsid w:val="00CC5681"/>
    <w:rsid w:val="00CD2740"/>
    <w:rsid w:val="00CD703C"/>
    <w:rsid w:val="00CE489E"/>
    <w:rsid w:val="00CF6DDE"/>
    <w:rsid w:val="00D05F24"/>
    <w:rsid w:val="00D0653F"/>
    <w:rsid w:val="00D06B2C"/>
    <w:rsid w:val="00D0775E"/>
    <w:rsid w:val="00D160CA"/>
    <w:rsid w:val="00D16245"/>
    <w:rsid w:val="00D16F53"/>
    <w:rsid w:val="00D22E80"/>
    <w:rsid w:val="00D23A0D"/>
    <w:rsid w:val="00D308B7"/>
    <w:rsid w:val="00D31224"/>
    <w:rsid w:val="00D40610"/>
    <w:rsid w:val="00D614B3"/>
    <w:rsid w:val="00D6657B"/>
    <w:rsid w:val="00D67DA8"/>
    <w:rsid w:val="00D71DE2"/>
    <w:rsid w:val="00D7463E"/>
    <w:rsid w:val="00D75BE4"/>
    <w:rsid w:val="00D77E14"/>
    <w:rsid w:val="00D80143"/>
    <w:rsid w:val="00D8118A"/>
    <w:rsid w:val="00D94AAF"/>
    <w:rsid w:val="00DA2502"/>
    <w:rsid w:val="00DA4F6C"/>
    <w:rsid w:val="00DB634B"/>
    <w:rsid w:val="00DB77F4"/>
    <w:rsid w:val="00DD2BAF"/>
    <w:rsid w:val="00DD6130"/>
    <w:rsid w:val="00DE004C"/>
    <w:rsid w:val="00DE568A"/>
    <w:rsid w:val="00DE5A75"/>
    <w:rsid w:val="00DF29A8"/>
    <w:rsid w:val="00DF4814"/>
    <w:rsid w:val="00DF4B10"/>
    <w:rsid w:val="00DF4C49"/>
    <w:rsid w:val="00E03472"/>
    <w:rsid w:val="00E03B7F"/>
    <w:rsid w:val="00E065B5"/>
    <w:rsid w:val="00E14835"/>
    <w:rsid w:val="00E24582"/>
    <w:rsid w:val="00E27DED"/>
    <w:rsid w:val="00E41CE6"/>
    <w:rsid w:val="00E42280"/>
    <w:rsid w:val="00E43469"/>
    <w:rsid w:val="00E62A61"/>
    <w:rsid w:val="00E6306C"/>
    <w:rsid w:val="00E65A03"/>
    <w:rsid w:val="00E70E37"/>
    <w:rsid w:val="00E73017"/>
    <w:rsid w:val="00E750D4"/>
    <w:rsid w:val="00E7539A"/>
    <w:rsid w:val="00E83851"/>
    <w:rsid w:val="00E84EF5"/>
    <w:rsid w:val="00E87857"/>
    <w:rsid w:val="00E933E7"/>
    <w:rsid w:val="00E93A33"/>
    <w:rsid w:val="00E94D08"/>
    <w:rsid w:val="00E96E6A"/>
    <w:rsid w:val="00EA4473"/>
    <w:rsid w:val="00EA7F8A"/>
    <w:rsid w:val="00EB26FF"/>
    <w:rsid w:val="00EB3F9A"/>
    <w:rsid w:val="00EB5C40"/>
    <w:rsid w:val="00EC36CD"/>
    <w:rsid w:val="00EC6AB5"/>
    <w:rsid w:val="00ED4FA4"/>
    <w:rsid w:val="00ED70F7"/>
    <w:rsid w:val="00EE05DD"/>
    <w:rsid w:val="00EE2441"/>
    <w:rsid w:val="00EE38EB"/>
    <w:rsid w:val="00EE62E2"/>
    <w:rsid w:val="00EF1AA9"/>
    <w:rsid w:val="00EF2D4D"/>
    <w:rsid w:val="00EF5086"/>
    <w:rsid w:val="00F00685"/>
    <w:rsid w:val="00F048CF"/>
    <w:rsid w:val="00F07B9B"/>
    <w:rsid w:val="00F109C4"/>
    <w:rsid w:val="00F27E0F"/>
    <w:rsid w:val="00F3452C"/>
    <w:rsid w:val="00F35082"/>
    <w:rsid w:val="00F37276"/>
    <w:rsid w:val="00F4155A"/>
    <w:rsid w:val="00F4168E"/>
    <w:rsid w:val="00F42FB0"/>
    <w:rsid w:val="00F461EF"/>
    <w:rsid w:val="00F47B0E"/>
    <w:rsid w:val="00F54087"/>
    <w:rsid w:val="00F56DDA"/>
    <w:rsid w:val="00F60787"/>
    <w:rsid w:val="00F61EF5"/>
    <w:rsid w:val="00F70766"/>
    <w:rsid w:val="00F752D4"/>
    <w:rsid w:val="00F771A7"/>
    <w:rsid w:val="00F820B7"/>
    <w:rsid w:val="00F84189"/>
    <w:rsid w:val="00F90372"/>
    <w:rsid w:val="00F90699"/>
    <w:rsid w:val="00F95A69"/>
    <w:rsid w:val="00F97276"/>
    <w:rsid w:val="00FA01F1"/>
    <w:rsid w:val="00FA192A"/>
    <w:rsid w:val="00FA26AB"/>
    <w:rsid w:val="00FB06EE"/>
    <w:rsid w:val="00FB4A89"/>
    <w:rsid w:val="00FC0525"/>
    <w:rsid w:val="00FC3A81"/>
    <w:rsid w:val="00FC5E4F"/>
    <w:rsid w:val="00FD0F74"/>
    <w:rsid w:val="00FD466F"/>
    <w:rsid w:val="00FE09FD"/>
    <w:rsid w:val="00FE46E2"/>
    <w:rsid w:val="00FE6CD9"/>
    <w:rsid w:val="00FF1C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3F325F9-42A5-4DB2-A07B-E6667EA7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A0"/>
    <w:pPr>
      <w:spacing w:after="200" w:line="276" w:lineRule="auto"/>
    </w:pPr>
    <w:rPr>
      <w:sz w:val="22"/>
      <w:szCs w:val="22"/>
      <w:lang w:eastAsia="en-US"/>
    </w:rPr>
  </w:style>
  <w:style w:type="paragraph" w:styleId="Ttulo1">
    <w:name w:val="heading 1"/>
    <w:basedOn w:val="Normal"/>
    <w:next w:val="Normal"/>
    <w:link w:val="Ttulo1Car"/>
    <w:uiPriority w:val="9"/>
    <w:qFormat/>
    <w:rsid w:val="00A22965"/>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5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03B7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3B7F"/>
    <w:rPr>
      <w:rFonts w:ascii="Tahoma" w:eastAsia="Calibri" w:hAnsi="Tahoma" w:cs="Tahoma"/>
      <w:sz w:val="16"/>
      <w:szCs w:val="16"/>
    </w:rPr>
  </w:style>
  <w:style w:type="paragraph" w:styleId="Encabezado">
    <w:name w:val="header"/>
    <w:basedOn w:val="Normal"/>
    <w:link w:val="EncabezadoCar"/>
    <w:uiPriority w:val="99"/>
    <w:unhideWhenUsed/>
    <w:rsid w:val="001B3687"/>
    <w:pPr>
      <w:tabs>
        <w:tab w:val="center" w:pos="4419"/>
        <w:tab w:val="right" w:pos="8838"/>
      </w:tabs>
      <w:spacing w:after="0" w:line="240" w:lineRule="auto"/>
    </w:pPr>
  </w:style>
  <w:style w:type="character" w:customStyle="1" w:styleId="EncabezadoCar">
    <w:name w:val="Encabezado Car"/>
    <w:link w:val="Encabezado"/>
    <w:uiPriority w:val="99"/>
    <w:rsid w:val="001B3687"/>
    <w:rPr>
      <w:rFonts w:ascii="Calibri" w:eastAsia="Calibri" w:hAnsi="Calibri" w:cs="Times New Roman"/>
    </w:rPr>
  </w:style>
  <w:style w:type="paragraph" w:styleId="Piedepgina">
    <w:name w:val="footer"/>
    <w:basedOn w:val="Normal"/>
    <w:link w:val="PiedepginaCar"/>
    <w:uiPriority w:val="99"/>
    <w:unhideWhenUsed/>
    <w:rsid w:val="001B3687"/>
    <w:pPr>
      <w:tabs>
        <w:tab w:val="center" w:pos="4419"/>
        <w:tab w:val="right" w:pos="8838"/>
      </w:tabs>
      <w:spacing w:after="0" w:line="240" w:lineRule="auto"/>
    </w:pPr>
  </w:style>
  <w:style w:type="character" w:customStyle="1" w:styleId="PiedepginaCar">
    <w:name w:val="Pie de página Car"/>
    <w:link w:val="Piedepgina"/>
    <w:uiPriority w:val="99"/>
    <w:rsid w:val="001B3687"/>
    <w:rPr>
      <w:rFonts w:ascii="Calibri" w:eastAsia="Calibri" w:hAnsi="Calibri" w:cs="Times New Roman"/>
    </w:rPr>
  </w:style>
  <w:style w:type="paragraph" w:styleId="Prrafodelista">
    <w:name w:val="List Paragraph"/>
    <w:basedOn w:val="Normal"/>
    <w:uiPriority w:val="34"/>
    <w:qFormat/>
    <w:rsid w:val="00B0604C"/>
    <w:pPr>
      <w:ind w:left="720"/>
      <w:contextualSpacing/>
    </w:pPr>
  </w:style>
  <w:style w:type="character" w:styleId="CitaHTML">
    <w:name w:val="HTML Cite"/>
    <w:uiPriority w:val="99"/>
    <w:semiHidden/>
    <w:unhideWhenUsed/>
    <w:rsid w:val="00FC3A81"/>
    <w:rPr>
      <w:i/>
      <w:iCs/>
    </w:rPr>
  </w:style>
  <w:style w:type="character" w:styleId="Refdecomentario">
    <w:name w:val="annotation reference"/>
    <w:uiPriority w:val="99"/>
    <w:semiHidden/>
    <w:unhideWhenUsed/>
    <w:rsid w:val="009F629D"/>
    <w:rPr>
      <w:sz w:val="16"/>
      <w:szCs w:val="16"/>
    </w:rPr>
  </w:style>
  <w:style w:type="paragraph" w:styleId="Textocomentario">
    <w:name w:val="annotation text"/>
    <w:basedOn w:val="Normal"/>
    <w:link w:val="TextocomentarioCar"/>
    <w:uiPriority w:val="99"/>
    <w:semiHidden/>
    <w:unhideWhenUsed/>
    <w:rsid w:val="009F629D"/>
    <w:rPr>
      <w:sz w:val="20"/>
      <w:szCs w:val="20"/>
    </w:rPr>
  </w:style>
  <w:style w:type="character" w:customStyle="1" w:styleId="TextocomentarioCar">
    <w:name w:val="Texto comentario Car"/>
    <w:link w:val="Textocomentario"/>
    <w:uiPriority w:val="99"/>
    <w:semiHidden/>
    <w:rsid w:val="009F629D"/>
    <w:rPr>
      <w:lang w:eastAsia="en-US"/>
    </w:rPr>
  </w:style>
  <w:style w:type="paragraph" w:styleId="Asuntodelcomentario">
    <w:name w:val="annotation subject"/>
    <w:basedOn w:val="Textocomentario"/>
    <w:next w:val="Textocomentario"/>
    <w:link w:val="AsuntodelcomentarioCar"/>
    <w:uiPriority w:val="99"/>
    <w:semiHidden/>
    <w:unhideWhenUsed/>
    <w:rsid w:val="009F629D"/>
    <w:rPr>
      <w:b/>
      <w:bCs/>
    </w:rPr>
  </w:style>
  <w:style w:type="character" w:customStyle="1" w:styleId="AsuntodelcomentarioCar">
    <w:name w:val="Asunto del comentario Car"/>
    <w:link w:val="Asuntodelcomentario"/>
    <w:uiPriority w:val="99"/>
    <w:semiHidden/>
    <w:rsid w:val="009F629D"/>
    <w:rPr>
      <w:b/>
      <w:bCs/>
      <w:lang w:eastAsia="en-US"/>
    </w:rPr>
  </w:style>
  <w:style w:type="paragraph" w:styleId="Puesto">
    <w:name w:val="Title"/>
    <w:basedOn w:val="Normal"/>
    <w:link w:val="PuestoCar"/>
    <w:qFormat/>
    <w:rsid w:val="006F2353"/>
    <w:pPr>
      <w:spacing w:after="0" w:line="240" w:lineRule="auto"/>
      <w:jc w:val="center"/>
    </w:pPr>
    <w:rPr>
      <w:rFonts w:ascii="Times New Roman" w:eastAsia="Times New Roman" w:hAnsi="Times New Roman"/>
      <w:i/>
      <w:sz w:val="26"/>
      <w:szCs w:val="20"/>
      <w:lang w:eastAsia="es-ES"/>
    </w:rPr>
  </w:style>
  <w:style w:type="character" w:customStyle="1" w:styleId="PuestoCar">
    <w:name w:val="Puesto Car"/>
    <w:link w:val="Puesto"/>
    <w:rsid w:val="006F2353"/>
    <w:rPr>
      <w:rFonts w:ascii="Times New Roman" w:eastAsia="Times New Roman" w:hAnsi="Times New Roman"/>
      <w:i/>
      <w:sz w:val="26"/>
      <w:lang w:eastAsia="es-ES"/>
    </w:rPr>
  </w:style>
  <w:style w:type="paragraph" w:styleId="NormalWeb">
    <w:name w:val="Normal (Web)"/>
    <w:basedOn w:val="Normal"/>
    <w:uiPriority w:val="99"/>
    <w:unhideWhenUsed/>
    <w:rsid w:val="00291C52"/>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tulo1Car">
    <w:name w:val="Título 1 Car"/>
    <w:link w:val="Ttulo1"/>
    <w:uiPriority w:val="9"/>
    <w:rsid w:val="00A22965"/>
    <w:rPr>
      <w:rFonts w:ascii="Calibri Light" w:eastAsia="Times New Roman" w:hAnsi="Calibri Light" w:cs="Times New Roman"/>
      <w:b/>
      <w:bCs/>
      <w:kern w:val="32"/>
      <w:sz w:val="32"/>
      <w:szCs w:val="32"/>
      <w:lang w:eastAsia="en-US"/>
    </w:rPr>
  </w:style>
  <w:style w:type="character" w:styleId="nfasissutil">
    <w:name w:val="Subtle Emphasis"/>
    <w:uiPriority w:val="19"/>
    <w:qFormat/>
    <w:rsid w:val="00997E93"/>
    <w:rPr>
      <w:i/>
      <w:iCs/>
      <w:color w:val="404040"/>
    </w:rPr>
  </w:style>
  <w:style w:type="paragraph" w:styleId="Textoindependiente">
    <w:name w:val="Body Text"/>
    <w:basedOn w:val="Normal"/>
    <w:link w:val="TextoindependienteCar"/>
    <w:rsid w:val="000A7506"/>
    <w:pPr>
      <w:spacing w:after="0" w:line="240" w:lineRule="auto"/>
    </w:pPr>
    <w:rPr>
      <w:rFonts w:ascii="Times New Roman" w:eastAsia="Times New Roman" w:hAnsi="Times New Roman"/>
      <w:sz w:val="20"/>
      <w:szCs w:val="24"/>
      <w:lang w:val="es-MX" w:eastAsia="es-ES"/>
    </w:rPr>
  </w:style>
  <w:style w:type="character" w:customStyle="1" w:styleId="TextoindependienteCar">
    <w:name w:val="Texto independiente Car"/>
    <w:link w:val="Textoindependiente"/>
    <w:rsid w:val="000A7506"/>
    <w:rPr>
      <w:rFonts w:ascii="Times New Roman" w:eastAsia="Times New Roman" w:hAnsi="Times New Roman"/>
      <w:szCs w:val="24"/>
      <w:lang w:val="es-MX" w:eastAsia="es-ES"/>
    </w:rPr>
  </w:style>
  <w:style w:type="paragraph" w:styleId="Bibliografa">
    <w:name w:val="Bibliography"/>
    <w:basedOn w:val="Normal"/>
    <w:next w:val="Normal"/>
    <w:uiPriority w:val="37"/>
    <w:unhideWhenUsed/>
    <w:rsid w:val="0093084D"/>
  </w:style>
  <w:style w:type="character" w:styleId="Textoennegrita">
    <w:name w:val="Strong"/>
    <w:uiPriority w:val="22"/>
    <w:qFormat/>
    <w:rsid w:val="005A4C27"/>
    <w:rPr>
      <w:b/>
      <w:bCs/>
    </w:rPr>
  </w:style>
  <w:style w:type="character" w:styleId="Hipervnculo">
    <w:name w:val="Hyperlink"/>
    <w:basedOn w:val="Fuentedeprrafopredeter"/>
    <w:uiPriority w:val="99"/>
    <w:unhideWhenUsed/>
    <w:rsid w:val="00996174"/>
    <w:rPr>
      <w:color w:val="0563C1" w:themeColor="hyperlink"/>
      <w:u w:val="single"/>
    </w:rPr>
  </w:style>
  <w:style w:type="character" w:styleId="Textodelmarcadordeposicin">
    <w:name w:val="Placeholder Text"/>
    <w:basedOn w:val="Fuentedeprrafopredeter"/>
    <w:uiPriority w:val="99"/>
    <w:semiHidden/>
    <w:rsid w:val="006C3B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780">
      <w:bodyDiv w:val="1"/>
      <w:marLeft w:val="0"/>
      <w:marRight w:val="0"/>
      <w:marTop w:val="0"/>
      <w:marBottom w:val="0"/>
      <w:divBdr>
        <w:top w:val="none" w:sz="0" w:space="0" w:color="auto"/>
        <w:left w:val="none" w:sz="0" w:space="0" w:color="auto"/>
        <w:bottom w:val="none" w:sz="0" w:space="0" w:color="auto"/>
        <w:right w:val="none" w:sz="0" w:space="0" w:color="auto"/>
      </w:divBdr>
    </w:div>
    <w:div w:id="29496942">
      <w:bodyDiv w:val="1"/>
      <w:marLeft w:val="0"/>
      <w:marRight w:val="0"/>
      <w:marTop w:val="0"/>
      <w:marBottom w:val="0"/>
      <w:divBdr>
        <w:top w:val="none" w:sz="0" w:space="0" w:color="auto"/>
        <w:left w:val="none" w:sz="0" w:space="0" w:color="auto"/>
        <w:bottom w:val="none" w:sz="0" w:space="0" w:color="auto"/>
        <w:right w:val="none" w:sz="0" w:space="0" w:color="auto"/>
      </w:divBdr>
    </w:div>
    <w:div w:id="112290916">
      <w:bodyDiv w:val="1"/>
      <w:marLeft w:val="0"/>
      <w:marRight w:val="0"/>
      <w:marTop w:val="0"/>
      <w:marBottom w:val="0"/>
      <w:divBdr>
        <w:top w:val="none" w:sz="0" w:space="0" w:color="auto"/>
        <w:left w:val="none" w:sz="0" w:space="0" w:color="auto"/>
        <w:bottom w:val="none" w:sz="0" w:space="0" w:color="auto"/>
        <w:right w:val="none" w:sz="0" w:space="0" w:color="auto"/>
      </w:divBdr>
    </w:div>
    <w:div w:id="116533635">
      <w:bodyDiv w:val="1"/>
      <w:marLeft w:val="0"/>
      <w:marRight w:val="0"/>
      <w:marTop w:val="0"/>
      <w:marBottom w:val="0"/>
      <w:divBdr>
        <w:top w:val="none" w:sz="0" w:space="0" w:color="auto"/>
        <w:left w:val="none" w:sz="0" w:space="0" w:color="auto"/>
        <w:bottom w:val="none" w:sz="0" w:space="0" w:color="auto"/>
        <w:right w:val="none" w:sz="0" w:space="0" w:color="auto"/>
      </w:divBdr>
    </w:div>
    <w:div w:id="161743229">
      <w:bodyDiv w:val="1"/>
      <w:marLeft w:val="0"/>
      <w:marRight w:val="0"/>
      <w:marTop w:val="0"/>
      <w:marBottom w:val="0"/>
      <w:divBdr>
        <w:top w:val="none" w:sz="0" w:space="0" w:color="auto"/>
        <w:left w:val="none" w:sz="0" w:space="0" w:color="auto"/>
        <w:bottom w:val="none" w:sz="0" w:space="0" w:color="auto"/>
        <w:right w:val="none" w:sz="0" w:space="0" w:color="auto"/>
      </w:divBdr>
    </w:div>
    <w:div w:id="168834944">
      <w:bodyDiv w:val="1"/>
      <w:marLeft w:val="0"/>
      <w:marRight w:val="0"/>
      <w:marTop w:val="0"/>
      <w:marBottom w:val="0"/>
      <w:divBdr>
        <w:top w:val="none" w:sz="0" w:space="0" w:color="auto"/>
        <w:left w:val="none" w:sz="0" w:space="0" w:color="auto"/>
        <w:bottom w:val="none" w:sz="0" w:space="0" w:color="auto"/>
        <w:right w:val="none" w:sz="0" w:space="0" w:color="auto"/>
      </w:divBdr>
    </w:div>
    <w:div w:id="215776716">
      <w:bodyDiv w:val="1"/>
      <w:marLeft w:val="0"/>
      <w:marRight w:val="0"/>
      <w:marTop w:val="0"/>
      <w:marBottom w:val="0"/>
      <w:divBdr>
        <w:top w:val="none" w:sz="0" w:space="0" w:color="auto"/>
        <w:left w:val="none" w:sz="0" w:space="0" w:color="auto"/>
        <w:bottom w:val="none" w:sz="0" w:space="0" w:color="auto"/>
        <w:right w:val="none" w:sz="0" w:space="0" w:color="auto"/>
      </w:divBdr>
    </w:div>
    <w:div w:id="235825340">
      <w:bodyDiv w:val="1"/>
      <w:marLeft w:val="0"/>
      <w:marRight w:val="0"/>
      <w:marTop w:val="0"/>
      <w:marBottom w:val="0"/>
      <w:divBdr>
        <w:top w:val="none" w:sz="0" w:space="0" w:color="auto"/>
        <w:left w:val="none" w:sz="0" w:space="0" w:color="auto"/>
        <w:bottom w:val="none" w:sz="0" w:space="0" w:color="auto"/>
        <w:right w:val="none" w:sz="0" w:space="0" w:color="auto"/>
      </w:divBdr>
      <w:divsChild>
        <w:div w:id="826358326">
          <w:marLeft w:val="0"/>
          <w:marRight w:val="0"/>
          <w:marTop w:val="0"/>
          <w:marBottom w:val="0"/>
          <w:divBdr>
            <w:top w:val="none" w:sz="0" w:space="0" w:color="auto"/>
            <w:left w:val="none" w:sz="0" w:space="0" w:color="auto"/>
            <w:bottom w:val="none" w:sz="0" w:space="0" w:color="auto"/>
            <w:right w:val="none" w:sz="0" w:space="0" w:color="auto"/>
          </w:divBdr>
        </w:div>
        <w:div w:id="947935285">
          <w:marLeft w:val="0"/>
          <w:marRight w:val="0"/>
          <w:marTop w:val="0"/>
          <w:marBottom w:val="0"/>
          <w:divBdr>
            <w:top w:val="none" w:sz="0" w:space="0" w:color="auto"/>
            <w:left w:val="none" w:sz="0" w:space="0" w:color="auto"/>
            <w:bottom w:val="none" w:sz="0" w:space="0" w:color="auto"/>
            <w:right w:val="none" w:sz="0" w:space="0" w:color="auto"/>
          </w:divBdr>
        </w:div>
      </w:divsChild>
    </w:div>
    <w:div w:id="272565352">
      <w:bodyDiv w:val="1"/>
      <w:marLeft w:val="0"/>
      <w:marRight w:val="0"/>
      <w:marTop w:val="0"/>
      <w:marBottom w:val="0"/>
      <w:divBdr>
        <w:top w:val="none" w:sz="0" w:space="0" w:color="auto"/>
        <w:left w:val="none" w:sz="0" w:space="0" w:color="auto"/>
        <w:bottom w:val="none" w:sz="0" w:space="0" w:color="auto"/>
        <w:right w:val="none" w:sz="0" w:space="0" w:color="auto"/>
      </w:divBdr>
    </w:div>
    <w:div w:id="803739096">
      <w:bodyDiv w:val="1"/>
      <w:marLeft w:val="0"/>
      <w:marRight w:val="0"/>
      <w:marTop w:val="0"/>
      <w:marBottom w:val="0"/>
      <w:divBdr>
        <w:top w:val="none" w:sz="0" w:space="0" w:color="auto"/>
        <w:left w:val="none" w:sz="0" w:space="0" w:color="auto"/>
        <w:bottom w:val="none" w:sz="0" w:space="0" w:color="auto"/>
        <w:right w:val="none" w:sz="0" w:space="0" w:color="auto"/>
      </w:divBdr>
    </w:div>
    <w:div w:id="849611317">
      <w:bodyDiv w:val="1"/>
      <w:marLeft w:val="0"/>
      <w:marRight w:val="0"/>
      <w:marTop w:val="0"/>
      <w:marBottom w:val="0"/>
      <w:divBdr>
        <w:top w:val="none" w:sz="0" w:space="0" w:color="auto"/>
        <w:left w:val="none" w:sz="0" w:space="0" w:color="auto"/>
        <w:bottom w:val="none" w:sz="0" w:space="0" w:color="auto"/>
        <w:right w:val="none" w:sz="0" w:space="0" w:color="auto"/>
      </w:divBdr>
    </w:div>
    <w:div w:id="860435290">
      <w:bodyDiv w:val="1"/>
      <w:marLeft w:val="0"/>
      <w:marRight w:val="0"/>
      <w:marTop w:val="0"/>
      <w:marBottom w:val="0"/>
      <w:divBdr>
        <w:top w:val="none" w:sz="0" w:space="0" w:color="auto"/>
        <w:left w:val="none" w:sz="0" w:space="0" w:color="auto"/>
        <w:bottom w:val="none" w:sz="0" w:space="0" w:color="auto"/>
        <w:right w:val="none" w:sz="0" w:space="0" w:color="auto"/>
      </w:divBdr>
    </w:div>
    <w:div w:id="895975289">
      <w:bodyDiv w:val="1"/>
      <w:marLeft w:val="0"/>
      <w:marRight w:val="0"/>
      <w:marTop w:val="0"/>
      <w:marBottom w:val="0"/>
      <w:divBdr>
        <w:top w:val="none" w:sz="0" w:space="0" w:color="auto"/>
        <w:left w:val="none" w:sz="0" w:space="0" w:color="auto"/>
        <w:bottom w:val="none" w:sz="0" w:space="0" w:color="auto"/>
        <w:right w:val="none" w:sz="0" w:space="0" w:color="auto"/>
      </w:divBdr>
    </w:div>
    <w:div w:id="912814294">
      <w:bodyDiv w:val="1"/>
      <w:marLeft w:val="0"/>
      <w:marRight w:val="0"/>
      <w:marTop w:val="0"/>
      <w:marBottom w:val="0"/>
      <w:divBdr>
        <w:top w:val="none" w:sz="0" w:space="0" w:color="auto"/>
        <w:left w:val="none" w:sz="0" w:space="0" w:color="auto"/>
        <w:bottom w:val="none" w:sz="0" w:space="0" w:color="auto"/>
        <w:right w:val="none" w:sz="0" w:space="0" w:color="auto"/>
      </w:divBdr>
    </w:div>
    <w:div w:id="919025739">
      <w:bodyDiv w:val="1"/>
      <w:marLeft w:val="0"/>
      <w:marRight w:val="0"/>
      <w:marTop w:val="0"/>
      <w:marBottom w:val="0"/>
      <w:divBdr>
        <w:top w:val="none" w:sz="0" w:space="0" w:color="auto"/>
        <w:left w:val="none" w:sz="0" w:space="0" w:color="auto"/>
        <w:bottom w:val="none" w:sz="0" w:space="0" w:color="auto"/>
        <w:right w:val="none" w:sz="0" w:space="0" w:color="auto"/>
      </w:divBdr>
    </w:div>
    <w:div w:id="982923823">
      <w:bodyDiv w:val="1"/>
      <w:marLeft w:val="0"/>
      <w:marRight w:val="0"/>
      <w:marTop w:val="0"/>
      <w:marBottom w:val="0"/>
      <w:divBdr>
        <w:top w:val="none" w:sz="0" w:space="0" w:color="auto"/>
        <w:left w:val="none" w:sz="0" w:space="0" w:color="auto"/>
        <w:bottom w:val="none" w:sz="0" w:space="0" w:color="auto"/>
        <w:right w:val="none" w:sz="0" w:space="0" w:color="auto"/>
      </w:divBdr>
    </w:div>
    <w:div w:id="1040127702">
      <w:bodyDiv w:val="1"/>
      <w:marLeft w:val="0"/>
      <w:marRight w:val="0"/>
      <w:marTop w:val="0"/>
      <w:marBottom w:val="0"/>
      <w:divBdr>
        <w:top w:val="none" w:sz="0" w:space="0" w:color="auto"/>
        <w:left w:val="none" w:sz="0" w:space="0" w:color="auto"/>
        <w:bottom w:val="none" w:sz="0" w:space="0" w:color="auto"/>
        <w:right w:val="none" w:sz="0" w:space="0" w:color="auto"/>
      </w:divBdr>
    </w:div>
    <w:div w:id="1109394445">
      <w:bodyDiv w:val="1"/>
      <w:marLeft w:val="0"/>
      <w:marRight w:val="0"/>
      <w:marTop w:val="0"/>
      <w:marBottom w:val="0"/>
      <w:divBdr>
        <w:top w:val="none" w:sz="0" w:space="0" w:color="auto"/>
        <w:left w:val="none" w:sz="0" w:space="0" w:color="auto"/>
        <w:bottom w:val="none" w:sz="0" w:space="0" w:color="auto"/>
        <w:right w:val="none" w:sz="0" w:space="0" w:color="auto"/>
      </w:divBdr>
    </w:div>
    <w:div w:id="1122118175">
      <w:bodyDiv w:val="1"/>
      <w:marLeft w:val="0"/>
      <w:marRight w:val="0"/>
      <w:marTop w:val="0"/>
      <w:marBottom w:val="0"/>
      <w:divBdr>
        <w:top w:val="none" w:sz="0" w:space="0" w:color="auto"/>
        <w:left w:val="none" w:sz="0" w:space="0" w:color="auto"/>
        <w:bottom w:val="none" w:sz="0" w:space="0" w:color="auto"/>
        <w:right w:val="none" w:sz="0" w:space="0" w:color="auto"/>
      </w:divBdr>
    </w:div>
    <w:div w:id="1228417605">
      <w:bodyDiv w:val="1"/>
      <w:marLeft w:val="0"/>
      <w:marRight w:val="0"/>
      <w:marTop w:val="0"/>
      <w:marBottom w:val="0"/>
      <w:divBdr>
        <w:top w:val="none" w:sz="0" w:space="0" w:color="auto"/>
        <w:left w:val="none" w:sz="0" w:space="0" w:color="auto"/>
        <w:bottom w:val="none" w:sz="0" w:space="0" w:color="auto"/>
        <w:right w:val="none" w:sz="0" w:space="0" w:color="auto"/>
      </w:divBdr>
    </w:div>
    <w:div w:id="1267543934">
      <w:bodyDiv w:val="1"/>
      <w:marLeft w:val="0"/>
      <w:marRight w:val="0"/>
      <w:marTop w:val="0"/>
      <w:marBottom w:val="0"/>
      <w:divBdr>
        <w:top w:val="none" w:sz="0" w:space="0" w:color="auto"/>
        <w:left w:val="none" w:sz="0" w:space="0" w:color="auto"/>
        <w:bottom w:val="none" w:sz="0" w:space="0" w:color="auto"/>
        <w:right w:val="none" w:sz="0" w:space="0" w:color="auto"/>
      </w:divBdr>
    </w:div>
    <w:div w:id="1487359225">
      <w:bodyDiv w:val="1"/>
      <w:marLeft w:val="0"/>
      <w:marRight w:val="0"/>
      <w:marTop w:val="0"/>
      <w:marBottom w:val="0"/>
      <w:divBdr>
        <w:top w:val="none" w:sz="0" w:space="0" w:color="auto"/>
        <w:left w:val="none" w:sz="0" w:space="0" w:color="auto"/>
        <w:bottom w:val="none" w:sz="0" w:space="0" w:color="auto"/>
        <w:right w:val="none" w:sz="0" w:space="0" w:color="auto"/>
      </w:divBdr>
    </w:div>
    <w:div w:id="1801335295">
      <w:bodyDiv w:val="1"/>
      <w:marLeft w:val="0"/>
      <w:marRight w:val="0"/>
      <w:marTop w:val="0"/>
      <w:marBottom w:val="0"/>
      <w:divBdr>
        <w:top w:val="none" w:sz="0" w:space="0" w:color="auto"/>
        <w:left w:val="none" w:sz="0" w:space="0" w:color="auto"/>
        <w:bottom w:val="none" w:sz="0" w:space="0" w:color="auto"/>
        <w:right w:val="none" w:sz="0" w:space="0" w:color="auto"/>
      </w:divBdr>
    </w:div>
    <w:div w:id="1981378356">
      <w:bodyDiv w:val="1"/>
      <w:marLeft w:val="0"/>
      <w:marRight w:val="0"/>
      <w:marTop w:val="0"/>
      <w:marBottom w:val="0"/>
      <w:divBdr>
        <w:top w:val="none" w:sz="0" w:space="0" w:color="auto"/>
        <w:left w:val="none" w:sz="0" w:space="0" w:color="auto"/>
        <w:bottom w:val="none" w:sz="0" w:space="0" w:color="auto"/>
        <w:right w:val="none" w:sz="0" w:space="0" w:color="auto"/>
      </w:divBdr>
    </w:div>
    <w:div w:id="20537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rdbucket.org" TargetMode="External"/><Relationship Id="rId18" Type="http://schemas.openxmlformats.org/officeDocument/2006/relationships/hyperlink" Target="http://pendientedemigracion.ucm.es/info/Astrof/users/jaz/ESTADISTICA/libro_GCZ200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rdbucket.org" TargetMode="External"/><Relationship Id="rId17" Type="http://schemas.openxmlformats.org/officeDocument/2006/relationships/hyperlink" Target="http://taylor.us.es/componentes/mcalle/MetodosEstadisticosIngenieria/Libros/Libro.EstadisticaIndustrialParaIngenieros.pdf" TargetMode="External"/><Relationship Id="rId2" Type="http://schemas.openxmlformats.org/officeDocument/2006/relationships/numbering" Target="numbering.xml"/><Relationship Id="rId16" Type="http://schemas.openxmlformats.org/officeDocument/2006/relationships/hyperlink" Target="http://www4.ujaen.es/~ajsaez/recursos/EstadisticaIngeniero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ylor.org/book" TargetMode="External"/><Relationship Id="rId5" Type="http://schemas.openxmlformats.org/officeDocument/2006/relationships/webSettings" Target="webSettings.xml"/><Relationship Id="rId15" Type="http://schemas.openxmlformats.org/officeDocument/2006/relationships/hyperlink" Target="file:///C:/Users/W8/Downloads/ESTADISTICA%20INFERENCIAL-ESTADISTICA%20INFERENCIAL.pdf" TargetMode="External"/><Relationship Id="rId10" Type="http://schemas.openxmlformats.org/officeDocument/2006/relationships/footer" Target="footer1.xml"/><Relationship Id="rId19" Type="http://schemas.openxmlformats.org/officeDocument/2006/relationships/hyperlink" Target="http://www.estebansaporiti.com.ar/spiegel.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edeco.economia.unam.mx/home/Pdf/bibliografia/Traduccion_de_capitulos_del_libro_de_Aris_span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Nav05</b:Tag>
    <b:SourceType>Report</b:SourceType>
    <b:Guid>{065A3848-4386-4D0D-847D-C7D53BA5549A}</b:Guid>
    <b:Title>Estadística para Científicos e Ingenieros</b:Title>
    <b:Year>2005</b:Year>
    <b:Publisher>Mc Graw Hill</b:Publisher>
    <b:City>México</b:City>
    <b:Author>
      <b:Author>
        <b:NameList>
          <b:Person>
            <b:Last>Navidi</b:Last>
            <b:First>W.</b:First>
          </b:Person>
        </b:NameList>
      </b:Author>
    </b:Author>
    <b:RefOrder>1</b:RefOrder>
  </b:Source>
  <b:Source>
    <b:Tag>Wal07</b:Tag>
    <b:SourceType>Report</b:SourceType>
    <b:Guid>{4BBA806A-F8F5-48C6-BED6-75E405103CC3}</b:Guid>
    <b:Title>Probabilidad y Estadística</b:Title>
    <b:Year>2007</b:Year>
    <b:Publisher>Prentice Hall</b:Publisher>
    <b:City>México</b:City>
    <b:Author>
      <b:Author>
        <b:NameList>
          <b:Person>
            <b:Last>Walpole</b:Last>
            <b:First>Ronald</b:First>
          </b:Person>
          <b:Person>
            <b:Last>Myers</b:Last>
            <b:First>Raymond</b:First>
          </b:Person>
          <b:Person>
            <b:Last>Myers</b:Last>
            <b:First>Sharon</b:First>
          </b:Person>
        </b:NameList>
      </b:Author>
    </b:Author>
    <b:RefOrder>2</b:RefOrder>
  </b:Source>
  <b:Source>
    <b:Tag>Man10</b:Tag>
    <b:SourceType>Book</b:SourceType>
    <b:Guid>{D300D3C8-1E1A-4983-832C-419D224DC303}</b:Guid>
    <b:Title>Introductory Statistics</b:Title>
    <b:Year>2010</b:Year>
    <b:City>Washington - USA</b:City>
    <b:Publisher>Ed. John Wiley &amp; Sons inc.</b:Publisher>
    <b:Author>
      <b:Author>
        <b:NameList>
          <b:Person>
            <b:Last>Mann</b:Last>
            <b:Middle>S.</b:Middle>
            <b:First>Prem </b:First>
          </b:Person>
          <b:Person>
            <b:Last>Cristopher</b:Last>
            <b:Middle>Lacke</b:Middle>
            <b:First>Jay</b:First>
          </b:Person>
        </b:NameList>
      </b:Author>
    </b:Author>
    <b:RefOrder>3</b:RefOrder>
  </b:Source>
  <b:Source>
    <b:Tag>Cas02</b:Tag>
    <b:SourceType>Book</b:SourceType>
    <b:Guid>{42FACD9C-EFD6-4E93-AB10-D14F4A4C3FA5}</b:Guid>
    <b:Title>Statistical Inference</b:Title>
    <b:Year>Second Edition 2002</b:Year>
    <b:City>California - USA</b:City>
    <b:Publisher>Duxbury Advanced Series Thomson Learning</b:Publisher>
    <b:Author>
      <b:Author>
        <b:NameList>
          <b:Person>
            <b:Last>Casella</b:Last>
            <b:First>George</b:First>
          </b:Person>
          <b:Person>
            <b:Last>Reiger</b:Last>
            <b:Middle>L.</b:Middle>
            <b:First>Roger</b:First>
          </b:Person>
        </b:NameList>
      </b:Author>
    </b:Author>
    <b:RefOrder>4</b:RefOrder>
  </b:Source>
  <b:Source>
    <b:Tag>Car11</b:Tag>
    <b:SourceType>Book</b:SourceType>
    <b:Guid>{39913228-056A-42AC-8B22-322431F60332}</b:Guid>
    <b:Title>Estadística Básica para Estudiates de Ciencias</b:Title>
    <b:Year>2011</b:Year>
    <b:City>Madrid - España</b:City>
    <b:Publisher>Facultad de Ciencias Físicas Universidad Complutense</b:Publisher>
    <b:Author>
      <b:Author>
        <b:NameList>
          <b:Person>
            <b:Last>Cardiel López</b:Last>
            <b:First>Nicolás</b:First>
          </b:Person>
          <b:Person>
            <b:Last>Gorgas García</b:Last>
            <b:First>Javier</b:First>
          </b:Person>
          <b:Person>
            <b:Last>Zamorano Calvo</b:Last>
            <b:First>Jaime</b:First>
          </b:Person>
        </b:NameList>
      </b:Author>
    </b:Author>
    <b:RefOrder>5</b:RefOrder>
  </b:Source>
  <b:Source>
    <b:Tag>Dev06</b:Tag>
    <b:SourceType>Book</b:SourceType>
    <b:Guid>{97E885D6-AE33-45B1-8B50-B494E18C064F}</b:Guid>
    <b:Title>Probabilidad y Estadística para Ingeniería y Cienciasa</b:Title>
    <b:Year>2006</b:Year>
    <b:City>México</b:City>
    <b:Publisher>Thomson</b:Publisher>
    <b:Author>
      <b:Author>
        <b:NameList>
          <b:Person>
            <b:Last>Devore</b:Last>
            <b:First>J.</b:First>
          </b:Person>
        </b:NameList>
      </b:Author>
    </b:Author>
    <b:RefOrder>6</b:RefOrder>
  </b:Source>
  <b:Source>
    <b:Tag>Dek05</b:Tag>
    <b:SourceType>Book</b:SourceType>
    <b:Guid>{59FACF03-E298-4B38-BC72-9DBFC19F24A4}</b:Guid>
    <b:Title>A Modern Introduction to Probability</b:Title>
    <b:Year>2005</b:Year>
    <b:City>London - R.U.</b:City>
    <b:Publisher>Verlog London - Limited</b:Publisher>
    <b:Author>
      <b:Author>
        <b:NameList>
          <b:Person>
            <b:Last>Dekking</b:Last>
            <b:First>F. M.</b:First>
          </b:Person>
          <b:Person>
            <b:Last>Kraaikamp</b:Last>
            <b:First>C.</b:First>
          </b:Person>
          <b:Person>
            <b:Last>Lopuhaä</b:Last>
            <b:First>H. P.</b:First>
          </b:Person>
          <b:Person>
            <b:Last>Meester</b:Last>
            <b:First>L. E.</b:First>
          </b:Person>
        </b:NameList>
      </b:Author>
    </b:Author>
    <b:RefOrder>7</b:RefOrder>
  </b:Source>
  <b:Source>
    <b:Tag>Nie10</b:Tag>
    <b:SourceType>Book</b:SourceType>
    <b:Guid>{CDD6C3CA-5C3A-4ABC-8865-33BBD1248A2A}</b:Guid>
    <b:Title>Probabilidad y Estadística para Ingeniería</b:Title>
    <b:Year>2010</b:Year>
    <b:City>México</b:City>
    <b:Publisher>Mc. Graw Hill</b:Publisher>
    <b:Author>
      <b:Author>
        <b:NameList>
          <b:Person>
            <b:Last>Nieves Hurtado</b:Last>
            <b:First>A.</b:First>
          </b:Person>
          <b:Person>
            <b:Last>Domínguez Sánchez</b:Last>
            <b:First>F.</b:First>
          </b:Person>
        </b:NameList>
      </b:Author>
    </b:Author>
    <b:RefOrder>8</b:RefOrder>
  </b:Source>
  <b:Source>
    <b:Tag>Men10</b:Tag>
    <b:SourceType>Book</b:SourceType>
    <b:Guid>{2B476390-5567-472E-9B2F-1EB1D643A422}</b:Guid>
    <b:Title>Introducción a la Probabilidad y Estadística</b:Title>
    <b:Year>2010</b:Year>
    <b:City>México</b:City>
    <b:Publisher>Cengage Learning Editores, S.A. C.V.</b:Publisher>
    <b:Author>
      <b:Author>
        <b:NameList>
          <b:Person>
            <b:Last>Mendenhall</b:Last>
            <b:First>William</b:First>
          </b:Person>
          <b:Person>
            <b:Last>Beaver</b:Last>
            <b:Middle>M.</b:Middle>
            <b:First>Barbara</b:First>
          </b:Person>
          <b:Person>
            <b:Last>Beaver</b:Last>
            <b:Middle>J.</b:Middle>
            <b:First>Robert</b:First>
          </b:Person>
        </b:NameList>
      </b:Author>
    </b:Author>
    <b:RefOrder>9</b:RefOrder>
  </b:Source>
</b:Sources>
</file>

<file path=customXml/itemProps1.xml><?xml version="1.0" encoding="utf-8"?>
<ds:datastoreItem xmlns:ds="http://schemas.openxmlformats.org/officeDocument/2006/customXml" ds:itemID="{2F63040C-9E04-4772-9E68-57DD92C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3409</Words>
  <Characters>18750</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W8</cp:lastModifiedBy>
  <cp:revision>34</cp:revision>
  <cp:lastPrinted>2018-03-31T17:47:00Z</cp:lastPrinted>
  <dcterms:created xsi:type="dcterms:W3CDTF">2018-03-15T01:02:00Z</dcterms:created>
  <dcterms:modified xsi:type="dcterms:W3CDTF">2018-03-31T17:49:00Z</dcterms:modified>
</cp:coreProperties>
</file>