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7C" w:rsidRDefault="00745E7C" w:rsidP="00745E7C">
      <w:pPr>
        <w:contextualSpacing/>
        <w:jc w:val="center"/>
        <w:rPr>
          <w:rFonts w:ascii="Cooper Black" w:hAnsi="Cooper Black"/>
          <w:b/>
          <w:sz w:val="24"/>
          <w:szCs w:val="24"/>
          <w:lang w:val="es-ES"/>
        </w:rPr>
      </w:pPr>
    </w:p>
    <w:p w:rsidR="00745E7C" w:rsidRDefault="00745E7C" w:rsidP="00745E7C">
      <w:pPr>
        <w:contextualSpacing/>
        <w:jc w:val="center"/>
        <w:rPr>
          <w:rFonts w:ascii="Cooper Black" w:hAnsi="Cooper Black"/>
          <w:b/>
          <w:sz w:val="24"/>
          <w:szCs w:val="24"/>
          <w:lang w:val="es-ES"/>
        </w:rPr>
      </w:pPr>
    </w:p>
    <w:p w:rsidR="00745E7C" w:rsidRDefault="00745E7C" w:rsidP="00745E7C">
      <w:pPr>
        <w:contextualSpacing/>
        <w:jc w:val="center"/>
        <w:rPr>
          <w:rFonts w:ascii="Cooper Black" w:hAnsi="Cooper Black"/>
          <w:b/>
          <w:sz w:val="24"/>
          <w:szCs w:val="24"/>
          <w:lang w:val="es-ES"/>
        </w:rPr>
      </w:pPr>
    </w:p>
    <w:p w:rsidR="00745E7C" w:rsidRDefault="00745E7C" w:rsidP="00745E7C">
      <w:pPr>
        <w:contextualSpacing/>
        <w:jc w:val="center"/>
        <w:rPr>
          <w:rFonts w:ascii="Cooper Black" w:hAnsi="Cooper Black"/>
          <w:b/>
          <w:sz w:val="24"/>
          <w:szCs w:val="24"/>
          <w:lang w:val="es-ES"/>
        </w:rPr>
      </w:pPr>
    </w:p>
    <w:p w:rsidR="00745E7C" w:rsidRPr="00745E7C" w:rsidRDefault="00745E7C" w:rsidP="00745E7C">
      <w:pPr>
        <w:contextualSpacing/>
        <w:jc w:val="center"/>
        <w:rPr>
          <w:rFonts w:ascii="Arial" w:hAnsi="Arial" w:cs="Arial"/>
          <w:b/>
          <w:sz w:val="24"/>
          <w:szCs w:val="24"/>
          <w:lang w:val="es-ES"/>
        </w:rPr>
      </w:pPr>
      <w:r w:rsidRPr="00745E7C">
        <w:rPr>
          <w:rFonts w:ascii="Arial" w:hAnsi="Arial" w:cs="Arial"/>
          <w:b/>
          <w:sz w:val="24"/>
          <w:szCs w:val="24"/>
          <w:lang w:val="es-ES"/>
        </w:rPr>
        <w:t>UNIVERSIDAD NACIONAL JOSE FAUSTINO SANCHEZ CARRION</w:t>
      </w:r>
    </w:p>
    <w:p w:rsidR="00745E7C" w:rsidRDefault="00745E7C" w:rsidP="00745E7C">
      <w:pPr>
        <w:contextualSpacing/>
        <w:jc w:val="center"/>
        <w:rPr>
          <w:b/>
          <w:sz w:val="28"/>
          <w:szCs w:val="24"/>
          <w:lang w:val="es-ES"/>
        </w:rPr>
      </w:pPr>
    </w:p>
    <w:p w:rsidR="00745E7C" w:rsidRDefault="00745E7C" w:rsidP="00745E7C">
      <w:pPr>
        <w:contextualSpacing/>
        <w:jc w:val="center"/>
        <w:rPr>
          <w:b/>
          <w:sz w:val="28"/>
          <w:szCs w:val="24"/>
          <w:lang w:val="es-ES"/>
        </w:rPr>
      </w:pPr>
    </w:p>
    <w:p w:rsidR="00745E7C" w:rsidRDefault="00745E7C" w:rsidP="00745E7C">
      <w:pPr>
        <w:contextualSpacing/>
        <w:jc w:val="center"/>
        <w:rPr>
          <w:b/>
          <w:sz w:val="28"/>
          <w:szCs w:val="24"/>
          <w:lang w:val="es-ES"/>
        </w:rPr>
      </w:pPr>
    </w:p>
    <w:p w:rsidR="00745E7C" w:rsidRPr="00745E7C" w:rsidRDefault="00851AC5" w:rsidP="00745E7C">
      <w:pPr>
        <w:contextualSpacing/>
        <w:jc w:val="center"/>
        <w:rPr>
          <w:rFonts w:ascii="Arial" w:hAnsi="Arial" w:cs="Arial"/>
          <w:b/>
          <w:sz w:val="36"/>
          <w:szCs w:val="36"/>
          <w:lang w:val="es-ES"/>
        </w:rPr>
      </w:pPr>
      <w:r>
        <w:rPr>
          <w:rFonts w:ascii="Arial" w:hAnsi="Arial" w:cs="Arial"/>
          <w:b/>
          <w:sz w:val="36"/>
          <w:szCs w:val="36"/>
          <w:lang w:val="es-ES"/>
        </w:rPr>
        <w:t>FACULTAD DE INGENIERIA INDUSTRIAL DE SISTEMAS E INFORMATICA</w:t>
      </w:r>
      <w:r w:rsidR="00745E7C" w:rsidRPr="00745E7C">
        <w:rPr>
          <w:rFonts w:ascii="Arial" w:hAnsi="Arial" w:cs="Arial"/>
          <w:b/>
          <w:sz w:val="36"/>
          <w:szCs w:val="36"/>
          <w:lang w:val="es-ES"/>
        </w:rPr>
        <w:t xml:space="preserve"> </w:t>
      </w:r>
    </w:p>
    <w:p w:rsidR="00745E7C" w:rsidRDefault="00745E7C" w:rsidP="00745E7C">
      <w:pPr>
        <w:contextualSpacing/>
        <w:jc w:val="center"/>
        <w:rPr>
          <w:b/>
          <w:sz w:val="28"/>
          <w:szCs w:val="24"/>
          <w:lang w:val="es-ES"/>
        </w:rPr>
      </w:pPr>
    </w:p>
    <w:p w:rsidR="00745E7C" w:rsidRDefault="00745E7C" w:rsidP="00745E7C">
      <w:pPr>
        <w:contextualSpacing/>
        <w:jc w:val="center"/>
        <w:rPr>
          <w:b/>
          <w:sz w:val="28"/>
          <w:szCs w:val="24"/>
          <w:lang w:val="es-ES"/>
        </w:rPr>
      </w:pPr>
    </w:p>
    <w:p w:rsidR="00745E7C" w:rsidRPr="00D97BC1" w:rsidRDefault="00745E7C" w:rsidP="00745E7C">
      <w:pPr>
        <w:contextualSpacing/>
        <w:jc w:val="center"/>
        <w:rPr>
          <w:b/>
          <w:sz w:val="28"/>
          <w:szCs w:val="24"/>
          <w:lang w:val="es-ES"/>
        </w:rPr>
      </w:pPr>
    </w:p>
    <w:p w:rsidR="00745E7C" w:rsidRPr="00D97BC1" w:rsidRDefault="00745E7C" w:rsidP="00745E7C">
      <w:pPr>
        <w:spacing w:after="0"/>
        <w:jc w:val="center"/>
        <w:rPr>
          <w:rFonts w:ascii="Arial Rounded MT Bold" w:eastAsia="Adobe Fan Heiti Std B" w:hAnsi="Arial Rounded MT Bold"/>
          <w:b/>
          <w:sz w:val="28"/>
          <w:szCs w:val="24"/>
          <w:lang w:val="es-ES"/>
        </w:rPr>
      </w:pPr>
      <w:r w:rsidRPr="00D97BC1">
        <w:rPr>
          <w:rFonts w:ascii="Arial Rounded MT Bold" w:eastAsia="Adobe Fan Heiti Std B" w:hAnsi="Arial Rounded MT Bold"/>
          <w:b/>
          <w:sz w:val="36"/>
          <w:szCs w:val="24"/>
          <w:lang w:val="es-ES"/>
        </w:rPr>
        <w:t xml:space="preserve">ESCUELA PROFESIONAL DE </w:t>
      </w:r>
      <w:r w:rsidR="00851AC5">
        <w:rPr>
          <w:rFonts w:ascii="Arial Rounded MT Bold" w:eastAsia="Adobe Fan Heiti Std B" w:hAnsi="Arial Rounded MT Bold"/>
          <w:b/>
          <w:sz w:val="36"/>
          <w:szCs w:val="24"/>
          <w:lang w:val="es-ES"/>
        </w:rPr>
        <w:t>INGENIERIA ELECTRONICA</w:t>
      </w:r>
    </w:p>
    <w:p w:rsidR="00745E7C" w:rsidRDefault="00745E7C" w:rsidP="00745E7C">
      <w:pPr>
        <w:contextualSpacing/>
        <w:jc w:val="center"/>
        <w:rPr>
          <w:b/>
          <w:sz w:val="24"/>
          <w:szCs w:val="24"/>
          <w:lang w:val="es-ES"/>
        </w:rPr>
      </w:pPr>
    </w:p>
    <w:p w:rsidR="00745E7C" w:rsidRDefault="00745E7C" w:rsidP="00745E7C">
      <w:pPr>
        <w:contextualSpacing/>
        <w:jc w:val="center"/>
        <w:rPr>
          <w:b/>
          <w:sz w:val="24"/>
          <w:szCs w:val="24"/>
          <w:lang w:val="es-ES"/>
        </w:rPr>
      </w:pPr>
    </w:p>
    <w:p w:rsidR="00745E7C" w:rsidRDefault="00745E7C" w:rsidP="00745E7C">
      <w:pPr>
        <w:contextualSpacing/>
        <w:jc w:val="center"/>
        <w:rPr>
          <w:b/>
          <w:sz w:val="24"/>
          <w:szCs w:val="24"/>
          <w:lang w:val="es-ES"/>
        </w:rPr>
      </w:pPr>
    </w:p>
    <w:p w:rsidR="00745E7C" w:rsidRDefault="00745E7C" w:rsidP="00745E7C">
      <w:pPr>
        <w:contextualSpacing/>
        <w:jc w:val="center"/>
        <w:rPr>
          <w:b/>
          <w:sz w:val="24"/>
          <w:szCs w:val="24"/>
          <w:lang w:val="es-ES"/>
        </w:rPr>
      </w:pPr>
    </w:p>
    <w:p w:rsidR="00745E7C" w:rsidRDefault="00745E7C" w:rsidP="00745E7C">
      <w:pPr>
        <w:contextualSpacing/>
        <w:jc w:val="center"/>
        <w:rPr>
          <w:b/>
          <w:sz w:val="24"/>
          <w:szCs w:val="24"/>
          <w:lang w:val="es-ES"/>
        </w:rPr>
      </w:pPr>
      <w:r>
        <w:rPr>
          <w:b/>
          <w:noProof/>
          <w:sz w:val="24"/>
          <w:szCs w:val="24"/>
          <w:lang w:val="en-US"/>
        </w:rPr>
        <mc:AlternateContent>
          <mc:Choice Requires="wps">
            <w:drawing>
              <wp:anchor distT="0" distB="0" distL="114300" distR="114300" simplePos="0" relativeHeight="251660800" behindDoc="0" locked="0" layoutInCell="1" allowOverlap="1" wp14:anchorId="16CA83BC" wp14:editId="722C78CB">
                <wp:simplePos x="0" y="0"/>
                <wp:positionH relativeFrom="margin">
                  <wp:align>right</wp:align>
                </wp:positionH>
                <wp:positionV relativeFrom="paragraph">
                  <wp:posOffset>73025</wp:posOffset>
                </wp:positionV>
                <wp:extent cx="5553075" cy="33718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5553075" cy="3371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3C83BF" id="Rectángulo 2" o:spid="_x0000_s1026" style="position:absolute;margin-left:386.05pt;margin-top:5.75pt;width:437.25pt;height:265.5pt;z-index:2516608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" filled="f" strokecolor="black [3213]" strokeweight="1pt">
                <w10:wrap anchorx="margin"/>
              </v:rect>
            </w:pict>
          </mc:Fallback>
        </mc:AlternateContent>
      </w:r>
    </w:p>
    <w:p w:rsidR="00745E7C" w:rsidRDefault="00745E7C" w:rsidP="00745E7C">
      <w:pPr>
        <w:contextualSpacing/>
        <w:jc w:val="center"/>
        <w:rPr>
          <w:b/>
          <w:sz w:val="24"/>
          <w:szCs w:val="24"/>
          <w:lang w:val="es-ES"/>
        </w:rPr>
      </w:pPr>
    </w:p>
    <w:p w:rsidR="00745E7C" w:rsidRDefault="00745E7C" w:rsidP="00745E7C">
      <w:pPr>
        <w:contextualSpacing/>
        <w:jc w:val="center"/>
        <w:rPr>
          <w:b/>
          <w:sz w:val="24"/>
          <w:szCs w:val="24"/>
          <w:lang w:val="es-ES"/>
        </w:rPr>
      </w:pPr>
    </w:p>
    <w:p w:rsidR="00745E7C" w:rsidRDefault="00745E7C" w:rsidP="00745E7C">
      <w:pPr>
        <w:contextualSpacing/>
        <w:jc w:val="center"/>
        <w:rPr>
          <w:b/>
          <w:sz w:val="24"/>
          <w:szCs w:val="24"/>
          <w:lang w:val="es-ES"/>
        </w:rPr>
      </w:pPr>
    </w:p>
    <w:p w:rsidR="00745E7C" w:rsidRPr="00745E7C" w:rsidRDefault="00745E7C" w:rsidP="00745E7C">
      <w:pPr>
        <w:contextualSpacing/>
        <w:jc w:val="center"/>
        <w:rPr>
          <w:rFonts w:ascii="Arial" w:hAnsi="Arial" w:cs="Arial"/>
          <w:b/>
          <w:sz w:val="36"/>
          <w:szCs w:val="24"/>
          <w:lang w:val="es-ES"/>
        </w:rPr>
      </w:pPr>
      <w:r w:rsidRPr="00745E7C">
        <w:rPr>
          <w:rFonts w:ascii="Arial" w:hAnsi="Arial" w:cs="Arial"/>
          <w:b/>
          <w:sz w:val="36"/>
          <w:szCs w:val="24"/>
          <w:lang w:val="es-ES"/>
        </w:rPr>
        <w:t>SÍLABO POR COMPETENCIA</w:t>
      </w:r>
    </w:p>
    <w:p w:rsidR="00745E7C" w:rsidRDefault="00745E7C" w:rsidP="00745E7C">
      <w:pPr>
        <w:contextualSpacing/>
        <w:jc w:val="center"/>
        <w:rPr>
          <w:b/>
          <w:sz w:val="32"/>
          <w:szCs w:val="24"/>
          <w:lang w:val="es-ES"/>
        </w:rPr>
      </w:pPr>
    </w:p>
    <w:p w:rsidR="00745E7C" w:rsidRPr="00D97BC1" w:rsidRDefault="00745E7C" w:rsidP="00745E7C">
      <w:pPr>
        <w:contextualSpacing/>
        <w:jc w:val="center"/>
        <w:rPr>
          <w:b/>
          <w:sz w:val="32"/>
          <w:szCs w:val="24"/>
          <w:lang w:val="es-ES"/>
        </w:rPr>
      </w:pPr>
    </w:p>
    <w:p w:rsidR="00745E7C" w:rsidRPr="00627F49" w:rsidRDefault="00745E7C" w:rsidP="00745E7C">
      <w:pPr>
        <w:tabs>
          <w:tab w:val="left" w:pos="2268"/>
          <w:tab w:val="left" w:pos="2835"/>
        </w:tabs>
        <w:spacing w:after="0"/>
        <w:ind w:left="2835" w:hanging="2268"/>
        <w:rPr>
          <w:rFonts w:ascii="Arial" w:hAnsi="Arial" w:cs="Arial"/>
          <w:b/>
          <w:sz w:val="32"/>
          <w:szCs w:val="32"/>
        </w:rPr>
      </w:pPr>
      <w:r w:rsidRPr="00627F49">
        <w:rPr>
          <w:rFonts w:ascii="Arial" w:hAnsi="Arial" w:cs="Arial"/>
          <w:b/>
          <w:sz w:val="32"/>
          <w:szCs w:val="32"/>
          <w:lang w:val="es-ES"/>
        </w:rPr>
        <w:t>CURSO</w:t>
      </w:r>
      <w:r w:rsidRPr="00627F49">
        <w:rPr>
          <w:rFonts w:ascii="Arial" w:hAnsi="Arial" w:cs="Arial"/>
          <w:b/>
          <w:sz w:val="32"/>
          <w:szCs w:val="32"/>
          <w:lang w:val="es-ES"/>
        </w:rPr>
        <w:tab/>
        <w:t>:</w:t>
      </w:r>
      <w:r w:rsidRPr="00627F49">
        <w:rPr>
          <w:rFonts w:ascii="Arial" w:hAnsi="Arial" w:cs="Arial"/>
          <w:b/>
          <w:sz w:val="32"/>
          <w:szCs w:val="32"/>
        </w:rPr>
        <w:t xml:space="preserve"> </w:t>
      </w:r>
      <w:r w:rsidRPr="00627F49">
        <w:rPr>
          <w:rFonts w:ascii="Arial" w:hAnsi="Arial" w:cs="Arial"/>
          <w:b/>
          <w:sz w:val="32"/>
          <w:szCs w:val="32"/>
        </w:rPr>
        <w:tab/>
      </w:r>
      <w:r w:rsidR="00851AC5">
        <w:rPr>
          <w:rFonts w:ascii="Arial" w:hAnsi="Arial" w:cs="Arial"/>
          <w:b/>
          <w:sz w:val="32"/>
          <w:szCs w:val="32"/>
        </w:rPr>
        <w:t>ECUACION DIFERENCIAL</w:t>
      </w:r>
    </w:p>
    <w:p w:rsidR="00745E7C" w:rsidRDefault="00745E7C" w:rsidP="00745E7C">
      <w:pPr>
        <w:tabs>
          <w:tab w:val="left" w:pos="2268"/>
          <w:tab w:val="left" w:pos="2835"/>
        </w:tabs>
        <w:spacing w:after="0"/>
        <w:ind w:left="567"/>
        <w:jc w:val="both"/>
        <w:rPr>
          <w:rFonts w:ascii="Footlight MT Light" w:hAnsi="Footlight MT Light" w:cs="Arial"/>
          <w:b/>
          <w:sz w:val="36"/>
          <w:szCs w:val="36"/>
        </w:rPr>
      </w:pPr>
    </w:p>
    <w:p w:rsidR="00745E7C" w:rsidRPr="00D97BC1" w:rsidRDefault="00745E7C" w:rsidP="00745E7C">
      <w:pPr>
        <w:tabs>
          <w:tab w:val="left" w:pos="2268"/>
          <w:tab w:val="left" w:pos="2835"/>
        </w:tabs>
        <w:spacing w:after="0"/>
        <w:ind w:left="567"/>
        <w:jc w:val="both"/>
        <w:rPr>
          <w:rFonts w:ascii="Footlight MT Light" w:hAnsi="Footlight MT Light" w:cs="Arial"/>
          <w:b/>
          <w:sz w:val="36"/>
          <w:szCs w:val="36"/>
        </w:rPr>
      </w:pPr>
    </w:p>
    <w:p w:rsidR="00745E7C" w:rsidRPr="00745E7C" w:rsidRDefault="00745E7C" w:rsidP="00745E7C">
      <w:pPr>
        <w:tabs>
          <w:tab w:val="left" w:pos="2268"/>
          <w:tab w:val="left" w:pos="2835"/>
        </w:tabs>
        <w:spacing w:after="0"/>
        <w:ind w:left="567"/>
        <w:jc w:val="both"/>
        <w:rPr>
          <w:rFonts w:ascii="Arial" w:hAnsi="Arial" w:cs="Arial"/>
          <w:b/>
          <w:sz w:val="32"/>
          <w:szCs w:val="32"/>
        </w:rPr>
      </w:pPr>
      <w:r w:rsidRPr="00745E7C">
        <w:rPr>
          <w:rFonts w:ascii="Arial" w:hAnsi="Arial" w:cs="Arial"/>
          <w:b/>
          <w:sz w:val="32"/>
          <w:szCs w:val="32"/>
          <w:lang w:val="es-ES"/>
        </w:rPr>
        <w:t>DOCENTE</w:t>
      </w:r>
      <w:r w:rsidRPr="00745E7C">
        <w:rPr>
          <w:rFonts w:ascii="Arial" w:hAnsi="Arial" w:cs="Arial"/>
          <w:b/>
          <w:sz w:val="32"/>
          <w:szCs w:val="32"/>
          <w:lang w:val="es-ES"/>
        </w:rPr>
        <w:tab/>
        <w:t>:</w:t>
      </w:r>
      <w:r w:rsidRPr="00745E7C">
        <w:rPr>
          <w:rFonts w:ascii="Arial" w:hAnsi="Arial" w:cs="Arial"/>
          <w:b/>
          <w:sz w:val="32"/>
          <w:szCs w:val="32"/>
        </w:rPr>
        <w:t xml:space="preserve"> </w:t>
      </w:r>
      <w:r w:rsidRPr="00745E7C">
        <w:rPr>
          <w:rFonts w:ascii="Arial" w:hAnsi="Arial" w:cs="Arial"/>
          <w:b/>
          <w:sz w:val="32"/>
          <w:szCs w:val="32"/>
        </w:rPr>
        <w:tab/>
      </w:r>
      <w:r w:rsidR="00851AC5">
        <w:rPr>
          <w:rFonts w:ascii="Arial" w:hAnsi="Arial" w:cs="Arial"/>
          <w:b/>
          <w:sz w:val="32"/>
          <w:szCs w:val="32"/>
        </w:rPr>
        <w:t>CARLOS GOÑY AMERI</w:t>
      </w:r>
    </w:p>
    <w:p w:rsidR="00745E7C" w:rsidRPr="00D97BC1" w:rsidRDefault="00745E7C" w:rsidP="00745E7C">
      <w:pPr>
        <w:contextualSpacing/>
        <w:jc w:val="both"/>
        <w:rPr>
          <w:b/>
          <w:sz w:val="24"/>
          <w:szCs w:val="24"/>
        </w:rPr>
      </w:pPr>
    </w:p>
    <w:p w:rsidR="00745E7C" w:rsidRDefault="00745E7C" w:rsidP="004E3B18">
      <w:pPr>
        <w:jc w:val="center"/>
        <w:rPr>
          <w:rFonts w:ascii="Arial" w:hAnsi="Arial" w:cs="Arial"/>
          <w:b/>
          <w:sz w:val="24"/>
          <w:szCs w:val="24"/>
          <w:lang w:val="es-ES"/>
        </w:rPr>
      </w:pPr>
    </w:p>
    <w:p w:rsidR="00745E7C" w:rsidRDefault="00745E7C" w:rsidP="004E3B18">
      <w:pPr>
        <w:jc w:val="center"/>
        <w:rPr>
          <w:rFonts w:ascii="Arial" w:hAnsi="Arial" w:cs="Arial"/>
          <w:b/>
          <w:sz w:val="24"/>
          <w:szCs w:val="24"/>
          <w:lang w:val="es-ES"/>
        </w:rPr>
      </w:pPr>
    </w:p>
    <w:p w:rsidR="00745E7C" w:rsidRDefault="00745E7C" w:rsidP="004E3B18">
      <w:pPr>
        <w:jc w:val="center"/>
        <w:rPr>
          <w:rFonts w:ascii="Arial" w:hAnsi="Arial" w:cs="Arial"/>
          <w:b/>
          <w:sz w:val="24"/>
          <w:szCs w:val="24"/>
          <w:lang w:val="es-ES"/>
        </w:rPr>
      </w:pPr>
    </w:p>
    <w:p w:rsidR="00745E7C" w:rsidRDefault="00745E7C" w:rsidP="004E3B18">
      <w:pPr>
        <w:jc w:val="center"/>
        <w:rPr>
          <w:rFonts w:ascii="Arial" w:hAnsi="Arial" w:cs="Arial"/>
          <w:b/>
          <w:sz w:val="24"/>
          <w:szCs w:val="24"/>
          <w:lang w:val="es-ES"/>
        </w:rPr>
      </w:pPr>
    </w:p>
    <w:p w:rsidR="00745E7C" w:rsidRDefault="00745E7C" w:rsidP="004E3B18">
      <w:pPr>
        <w:jc w:val="center"/>
        <w:rPr>
          <w:rFonts w:ascii="Arial" w:hAnsi="Arial" w:cs="Arial"/>
          <w:b/>
          <w:sz w:val="24"/>
          <w:szCs w:val="24"/>
          <w:lang w:val="es-ES"/>
        </w:rPr>
      </w:pPr>
    </w:p>
    <w:p w:rsidR="00745E7C" w:rsidRDefault="00851AC5" w:rsidP="00745E7C">
      <w:pPr>
        <w:spacing w:after="0" w:line="240" w:lineRule="auto"/>
        <w:rPr>
          <w:b/>
          <w:sz w:val="24"/>
          <w:szCs w:val="24"/>
          <w:lang w:val="es-ES"/>
        </w:rPr>
      </w:pPr>
      <w:r>
        <w:rPr>
          <w:noProof/>
          <w:lang w:val="en-US"/>
        </w:rPr>
        <mc:AlternateContent>
          <mc:Choice Requires="wps">
            <w:drawing>
              <wp:anchor distT="0" distB="0" distL="114300" distR="114300" simplePos="0" relativeHeight="251662848" behindDoc="0" locked="0" layoutInCell="1" allowOverlap="1" wp14:anchorId="4A3514DA" wp14:editId="716DD8C4">
                <wp:simplePos x="0" y="0"/>
                <wp:positionH relativeFrom="column">
                  <wp:posOffset>-12116</wp:posOffset>
                </wp:positionH>
                <wp:positionV relativeFrom="paragraph">
                  <wp:posOffset>129845</wp:posOffset>
                </wp:positionV>
                <wp:extent cx="5788025" cy="1087221"/>
                <wp:effectExtent l="0" t="0" r="22225" b="17780"/>
                <wp:wrapNone/>
                <wp:docPr id="4"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025" cy="1087221"/>
                        </a:xfrm>
                        <a:prstGeom prst="roundRect">
                          <a:avLst>
                            <a:gd name="adj" fmla="val 6694"/>
                          </a:avLst>
                        </a:prstGeom>
                        <a:solidFill>
                          <a:srgbClr val="FFFFFF"/>
                        </a:solidFill>
                        <a:ln w="9525">
                          <a:solidFill>
                            <a:srgbClr val="000000"/>
                          </a:solidFill>
                          <a:round/>
                          <a:headEnd/>
                          <a:tailEnd/>
                        </a:ln>
                      </wps:spPr>
                      <wps:txbx>
                        <w:txbxContent>
                          <w:p w:rsidR="009A3197" w:rsidRDefault="009A3197" w:rsidP="00745E7C">
                            <w:pPr>
                              <w:jc w:val="center"/>
                              <w:rPr>
                                <w:rFonts w:ascii="Arial" w:hAnsi="Arial" w:cs="Arial"/>
                                <w:b/>
                                <w:sz w:val="32"/>
                                <w:szCs w:val="32"/>
                              </w:rPr>
                            </w:pPr>
                          </w:p>
                          <w:p w:rsidR="009A3197" w:rsidRPr="00745E7C" w:rsidRDefault="009A3197" w:rsidP="00745E7C">
                            <w:pPr>
                              <w:jc w:val="center"/>
                              <w:rPr>
                                <w:rFonts w:ascii="Arial" w:hAnsi="Arial" w:cs="Arial"/>
                                <w:b/>
                                <w:sz w:val="32"/>
                                <w:szCs w:val="32"/>
                              </w:rPr>
                            </w:pPr>
                            <w:r w:rsidRPr="00745E7C">
                              <w:rPr>
                                <w:rFonts w:ascii="Arial" w:hAnsi="Arial" w:cs="Arial"/>
                                <w:b/>
                                <w:sz w:val="32"/>
                                <w:szCs w:val="32"/>
                              </w:rPr>
                              <w:t>SÍLABO P</w:t>
                            </w:r>
                            <w:r w:rsidR="00851AC5">
                              <w:rPr>
                                <w:rFonts w:ascii="Arial" w:hAnsi="Arial" w:cs="Arial"/>
                                <w:b/>
                                <w:sz w:val="32"/>
                                <w:szCs w:val="32"/>
                              </w:rPr>
                              <w:t>OR COMPETENCIA DE ECUACIÓN DIFERENCIAL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3514DA" id="Rectángulo redondeado 2" o:spid="_x0000_s1026" style="position:absolute;margin-left:-.95pt;margin-top:10.2pt;width:455.75pt;height:8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">
                <v:textbox>
                  <w:txbxContent>
                    <w:p w:rsidR="009A3197" w:rsidRDefault="009A3197" w:rsidP="00745E7C">
                      <w:pPr>
                        <w:jc w:val="center"/>
                        <w:rPr>
                          <w:rFonts w:ascii="Arial" w:hAnsi="Arial" w:cs="Arial"/>
                          <w:b/>
                          <w:sz w:val="32"/>
                          <w:szCs w:val="32"/>
                        </w:rPr>
                      </w:pPr>
                    </w:p>
                    <w:p w:rsidR="009A3197" w:rsidRPr="00745E7C" w:rsidRDefault="009A3197" w:rsidP="00745E7C">
                      <w:pPr>
                        <w:jc w:val="center"/>
                        <w:rPr>
                          <w:rFonts w:ascii="Arial" w:hAnsi="Arial" w:cs="Arial"/>
                          <w:b/>
                          <w:sz w:val="32"/>
                          <w:szCs w:val="32"/>
                        </w:rPr>
                      </w:pPr>
                      <w:r w:rsidRPr="00745E7C">
                        <w:rPr>
                          <w:rFonts w:ascii="Arial" w:hAnsi="Arial" w:cs="Arial"/>
                          <w:b/>
                          <w:sz w:val="32"/>
                          <w:szCs w:val="32"/>
                        </w:rPr>
                        <w:t>SÍLABO P</w:t>
                      </w:r>
                      <w:r w:rsidR="00851AC5">
                        <w:rPr>
                          <w:rFonts w:ascii="Arial" w:hAnsi="Arial" w:cs="Arial"/>
                          <w:b/>
                          <w:sz w:val="32"/>
                          <w:szCs w:val="32"/>
                        </w:rPr>
                        <w:t>OR COMPETENCIA DE ECUACIÓN DIFERENCIAL</w:t>
                      </w:r>
                    </w:p>
                  </w:txbxContent>
                </v:textbox>
              </v:roundrect>
            </w:pict>
          </mc:Fallback>
        </mc:AlternateContent>
      </w:r>
    </w:p>
    <w:p w:rsidR="00745E7C" w:rsidRDefault="00745E7C" w:rsidP="00745E7C">
      <w:pPr>
        <w:spacing w:after="0" w:line="240" w:lineRule="auto"/>
        <w:rPr>
          <w:b/>
          <w:sz w:val="24"/>
          <w:szCs w:val="24"/>
          <w:lang w:val="es-ES"/>
        </w:rPr>
      </w:pPr>
    </w:p>
    <w:p w:rsidR="00745E7C" w:rsidRDefault="00745E7C" w:rsidP="00745E7C">
      <w:pPr>
        <w:spacing w:after="0" w:line="240" w:lineRule="auto"/>
        <w:rPr>
          <w:b/>
          <w:sz w:val="24"/>
          <w:szCs w:val="24"/>
          <w:lang w:val="es-ES"/>
        </w:rPr>
      </w:pPr>
    </w:p>
    <w:p w:rsidR="00745E7C" w:rsidRPr="004872A8" w:rsidRDefault="00745E7C" w:rsidP="00745E7C">
      <w:pPr>
        <w:jc w:val="center"/>
        <w:rPr>
          <w:rFonts w:cs="GDECEK+TimesNewRoman,BoldItalic"/>
          <w:color w:val="000000"/>
          <w:sz w:val="24"/>
          <w:szCs w:val="24"/>
        </w:rPr>
      </w:pPr>
    </w:p>
    <w:p w:rsidR="00745E7C" w:rsidRDefault="00745E7C" w:rsidP="00745E7C">
      <w:pPr>
        <w:spacing w:after="0" w:line="240" w:lineRule="auto"/>
        <w:jc w:val="both"/>
        <w:rPr>
          <w:rFonts w:eastAsia="Times New Roman" w:cs="Arial"/>
          <w:iCs/>
          <w:sz w:val="16"/>
          <w:szCs w:val="16"/>
          <w:lang w:val="es-ES" w:eastAsia="es-ES"/>
        </w:rPr>
      </w:pPr>
    </w:p>
    <w:p w:rsidR="00745E7C" w:rsidRPr="004872A8" w:rsidRDefault="00745E7C" w:rsidP="00745E7C">
      <w:pPr>
        <w:spacing w:after="0" w:line="240" w:lineRule="auto"/>
        <w:jc w:val="both"/>
        <w:rPr>
          <w:rFonts w:eastAsia="Times New Roman" w:cs="Arial"/>
          <w:iCs/>
          <w:sz w:val="16"/>
          <w:szCs w:val="16"/>
          <w:lang w:val="es-ES" w:eastAsia="es-ES"/>
        </w:rPr>
      </w:pPr>
    </w:p>
    <w:p w:rsidR="00745E7C" w:rsidRDefault="00745E7C" w:rsidP="00745E7C">
      <w:pPr>
        <w:spacing w:after="0" w:line="360" w:lineRule="auto"/>
        <w:jc w:val="both"/>
        <w:rPr>
          <w:rFonts w:eastAsia="Times New Roman" w:cs="Arial"/>
          <w:b/>
          <w:iCs/>
          <w:sz w:val="24"/>
          <w:szCs w:val="24"/>
          <w:lang w:val="es-ES" w:eastAsia="es-ES"/>
        </w:rPr>
      </w:pPr>
    </w:p>
    <w:p w:rsidR="00745E7C" w:rsidRDefault="00745E7C" w:rsidP="00745E7C">
      <w:pPr>
        <w:spacing w:after="0" w:line="360" w:lineRule="auto"/>
        <w:jc w:val="both"/>
        <w:rPr>
          <w:rFonts w:eastAsia="Times New Roman" w:cs="Arial"/>
          <w:b/>
          <w:iCs/>
          <w:sz w:val="24"/>
          <w:szCs w:val="24"/>
          <w:lang w:val="es-ES" w:eastAsia="es-ES"/>
        </w:rPr>
      </w:pPr>
    </w:p>
    <w:p w:rsidR="00745E7C" w:rsidRDefault="00745E7C" w:rsidP="006A2E33">
      <w:pPr>
        <w:pStyle w:val="Prrafodelista"/>
        <w:numPr>
          <w:ilvl w:val="0"/>
          <w:numId w:val="6"/>
        </w:numPr>
        <w:spacing w:after="0" w:line="360" w:lineRule="auto"/>
        <w:ind w:left="709" w:hanging="567"/>
        <w:jc w:val="both"/>
        <w:rPr>
          <w:rFonts w:ascii="Arial" w:eastAsia="Times New Roman" w:hAnsi="Arial" w:cs="Arial"/>
          <w:b/>
          <w:iCs/>
          <w:sz w:val="32"/>
          <w:szCs w:val="32"/>
          <w:lang w:val="es-ES" w:eastAsia="es-ES"/>
        </w:rPr>
      </w:pPr>
      <w:r w:rsidRPr="00745E7C">
        <w:rPr>
          <w:rFonts w:ascii="Arial" w:eastAsia="Times New Roman" w:hAnsi="Arial" w:cs="Arial"/>
          <w:b/>
          <w:iCs/>
          <w:sz w:val="32"/>
          <w:szCs w:val="32"/>
          <w:lang w:val="es-ES" w:eastAsia="es-ES"/>
        </w:rPr>
        <w:t>DATOS PERSONALES</w:t>
      </w:r>
    </w:p>
    <w:p w:rsidR="006A2E33" w:rsidRPr="006A2E33" w:rsidRDefault="006A2E33" w:rsidP="006A2E33">
      <w:pPr>
        <w:pStyle w:val="Prrafodelista"/>
        <w:spacing w:after="0" w:line="360" w:lineRule="auto"/>
        <w:ind w:left="709"/>
        <w:jc w:val="both"/>
        <w:rPr>
          <w:rFonts w:ascii="Arial" w:eastAsia="Times New Roman" w:hAnsi="Arial" w:cs="Arial"/>
          <w:b/>
          <w:iCs/>
          <w:sz w:val="32"/>
          <w:szCs w:val="32"/>
          <w:lang w:val="es-ES" w:eastAsia="es-ES"/>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5763"/>
      </w:tblGrid>
      <w:tr w:rsidR="00745E7C" w:rsidRPr="004C05DB" w:rsidTr="009A3197">
        <w:trPr>
          <w:trHeight w:val="397"/>
        </w:trPr>
        <w:tc>
          <w:tcPr>
            <w:tcW w:w="3055" w:type="dxa"/>
            <w:vAlign w:val="center"/>
          </w:tcPr>
          <w:p w:rsidR="00745E7C" w:rsidRPr="00745E7C" w:rsidRDefault="00745E7C" w:rsidP="00745E7C">
            <w:pPr>
              <w:spacing w:after="0" w:line="240" w:lineRule="auto"/>
              <w:jc w:val="center"/>
              <w:rPr>
                <w:rFonts w:eastAsia="Times New Roman" w:cs="Arial"/>
                <w:b/>
                <w:iCs/>
                <w:sz w:val="24"/>
                <w:szCs w:val="24"/>
                <w:lang w:val="es-ES" w:eastAsia="es-ES"/>
              </w:rPr>
            </w:pPr>
            <w:r w:rsidRPr="00745E7C">
              <w:rPr>
                <w:rFonts w:ascii="Arial" w:eastAsia="Times New Roman" w:hAnsi="Arial" w:cs="Arial"/>
                <w:b/>
                <w:iCs/>
                <w:color w:val="000000"/>
                <w:sz w:val="24"/>
                <w:szCs w:val="24"/>
                <w:lang w:val="es-ES" w:eastAsia="es-ES"/>
              </w:rPr>
              <w:t>LINEA DE CARRERA</w:t>
            </w:r>
          </w:p>
        </w:tc>
        <w:tc>
          <w:tcPr>
            <w:tcW w:w="5763" w:type="dxa"/>
            <w:vAlign w:val="center"/>
          </w:tcPr>
          <w:p w:rsidR="00745E7C" w:rsidRPr="004C05DB" w:rsidRDefault="00745E7C" w:rsidP="009A3197">
            <w:pPr>
              <w:spacing w:after="0" w:line="240" w:lineRule="auto"/>
              <w:rPr>
                <w:rFonts w:eastAsia="Times New Roman" w:cs="Arial"/>
                <w:iCs/>
                <w:lang w:val="es-ES" w:eastAsia="es-ES"/>
              </w:rPr>
            </w:pPr>
          </w:p>
        </w:tc>
      </w:tr>
      <w:tr w:rsidR="00745E7C" w:rsidRPr="004C05DB" w:rsidTr="009A3197">
        <w:trPr>
          <w:trHeight w:val="397"/>
        </w:trPr>
        <w:tc>
          <w:tcPr>
            <w:tcW w:w="3055" w:type="dxa"/>
            <w:vAlign w:val="center"/>
          </w:tcPr>
          <w:p w:rsidR="00745E7C" w:rsidRPr="00745E7C" w:rsidRDefault="00745E7C" w:rsidP="00745E7C">
            <w:pPr>
              <w:spacing w:after="0" w:line="240" w:lineRule="auto"/>
              <w:jc w:val="center"/>
              <w:rPr>
                <w:rFonts w:ascii="Arial" w:eastAsia="Times New Roman" w:hAnsi="Arial" w:cs="Arial"/>
                <w:b/>
                <w:iCs/>
                <w:color w:val="000000"/>
                <w:sz w:val="24"/>
                <w:szCs w:val="24"/>
                <w:lang w:val="es-ES" w:eastAsia="es-ES"/>
              </w:rPr>
            </w:pPr>
            <w:r w:rsidRPr="00745E7C">
              <w:rPr>
                <w:rFonts w:ascii="Arial" w:eastAsia="Times New Roman" w:hAnsi="Arial" w:cs="Arial"/>
                <w:b/>
                <w:iCs/>
                <w:color w:val="000000"/>
                <w:sz w:val="24"/>
                <w:szCs w:val="24"/>
                <w:lang w:val="es-ES" w:eastAsia="es-ES"/>
              </w:rPr>
              <w:t xml:space="preserve">CURSO </w:t>
            </w:r>
          </w:p>
        </w:tc>
        <w:tc>
          <w:tcPr>
            <w:tcW w:w="5763" w:type="dxa"/>
            <w:vAlign w:val="center"/>
          </w:tcPr>
          <w:p w:rsidR="00745E7C" w:rsidRPr="006A2E33" w:rsidRDefault="00851AC5" w:rsidP="006A2E33">
            <w:pPr>
              <w:spacing w:after="0" w:line="240" w:lineRule="auto"/>
              <w:rPr>
                <w:rFonts w:eastAsia="Times New Roman" w:cs="Arial"/>
                <w:b/>
                <w:iCs/>
                <w:lang w:val="es-ES" w:eastAsia="es-ES"/>
              </w:rPr>
            </w:pPr>
            <w:r>
              <w:rPr>
                <w:rFonts w:ascii="Arial" w:eastAsia="Times New Roman" w:hAnsi="Arial" w:cs="Arial"/>
                <w:b/>
                <w:iCs/>
                <w:sz w:val="24"/>
                <w:szCs w:val="24"/>
                <w:lang w:val="es-ES" w:eastAsia="es-ES"/>
              </w:rPr>
              <w:t>ECUACION DIFERENCIAL</w:t>
            </w:r>
          </w:p>
        </w:tc>
      </w:tr>
      <w:tr w:rsidR="00745E7C" w:rsidRPr="004C05DB" w:rsidTr="009A3197">
        <w:trPr>
          <w:trHeight w:val="397"/>
        </w:trPr>
        <w:tc>
          <w:tcPr>
            <w:tcW w:w="3055" w:type="dxa"/>
            <w:vAlign w:val="center"/>
          </w:tcPr>
          <w:p w:rsidR="00745E7C" w:rsidRPr="00745E7C" w:rsidRDefault="00745E7C" w:rsidP="00745E7C">
            <w:pPr>
              <w:spacing w:after="0" w:line="240" w:lineRule="auto"/>
              <w:jc w:val="center"/>
              <w:rPr>
                <w:rFonts w:ascii="Arial" w:eastAsia="Times New Roman" w:hAnsi="Arial" w:cs="Arial"/>
                <w:b/>
                <w:iCs/>
                <w:color w:val="000000"/>
                <w:sz w:val="24"/>
                <w:szCs w:val="24"/>
                <w:lang w:val="es-ES" w:eastAsia="es-ES"/>
              </w:rPr>
            </w:pPr>
            <w:r w:rsidRPr="00745E7C">
              <w:rPr>
                <w:rFonts w:ascii="Arial" w:eastAsia="Times New Roman" w:hAnsi="Arial" w:cs="Arial"/>
                <w:b/>
                <w:iCs/>
                <w:color w:val="000000"/>
                <w:sz w:val="24"/>
                <w:szCs w:val="24"/>
                <w:lang w:val="es-ES" w:eastAsia="es-ES"/>
              </w:rPr>
              <w:t>CODIGO</w:t>
            </w:r>
          </w:p>
        </w:tc>
        <w:tc>
          <w:tcPr>
            <w:tcW w:w="5763" w:type="dxa"/>
            <w:vAlign w:val="center"/>
          </w:tcPr>
          <w:p w:rsidR="00745E7C" w:rsidRPr="006A2E33" w:rsidRDefault="006A2E33" w:rsidP="009A3197">
            <w:pPr>
              <w:spacing w:after="0" w:line="240" w:lineRule="auto"/>
              <w:rPr>
                <w:rFonts w:ascii="Arial" w:eastAsia="Times New Roman" w:hAnsi="Arial" w:cs="Arial"/>
                <w:b/>
                <w:iCs/>
                <w:sz w:val="24"/>
                <w:szCs w:val="24"/>
                <w:lang w:val="es-ES" w:eastAsia="es-ES"/>
              </w:rPr>
            </w:pPr>
            <w:r w:rsidRPr="006A2E33">
              <w:rPr>
                <w:rFonts w:ascii="Arial" w:eastAsia="Times New Roman" w:hAnsi="Arial" w:cs="Arial"/>
                <w:b/>
                <w:iCs/>
                <w:sz w:val="24"/>
                <w:szCs w:val="24"/>
                <w:lang w:val="es-ES" w:eastAsia="es-ES"/>
              </w:rPr>
              <w:t>252</w:t>
            </w:r>
          </w:p>
        </w:tc>
      </w:tr>
      <w:tr w:rsidR="00627F49" w:rsidRPr="004C05DB" w:rsidTr="0027745C">
        <w:trPr>
          <w:trHeight w:val="397"/>
        </w:trPr>
        <w:tc>
          <w:tcPr>
            <w:tcW w:w="3055" w:type="dxa"/>
            <w:vAlign w:val="center"/>
          </w:tcPr>
          <w:p w:rsidR="00627F49" w:rsidRPr="00745E7C" w:rsidRDefault="00627F49" w:rsidP="009A3197">
            <w:pPr>
              <w:spacing w:after="0" w:line="240" w:lineRule="auto"/>
              <w:jc w:val="center"/>
              <w:rPr>
                <w:rFonts w:ascii="Arial" w:eastAsia="Times New Roman" w:hAnsi="Arial" w:cs="Arial"/>
                <w:b/>
                <w:iCs/>
                <w:color w:val="000000"/>
                <w:sz w:val="24"/>
                <w:szCs w:val="24"/>
                <w:lang w:val="es-ES" w:eastAsia="es-ES"/>
              </w:rPr>
            </w:pPr>
            <w:r w:rsidRPr="00745E7C">
              <w:rPr>
                <w:rFonts w:ascii="Arial" w:eastAsia="Times New Roman" w:hAnsi="Arial" w:cs="Arial"/>
                <w:b/>
                <w:iCs/>
                <w:color w:val="000000"/>
                <w:sz w:val="24"/>
                <w:szCs w:val="24"/>
                <w:lang w:val="es-ES" w:eastAsia="es-ES"/>
              </w:rPr>
              <w:t>HORAS</w:t>
            </w:r>
          </w:p>
        </w:tc>
        <w:tc>
          <w:tcPr>
            <w:tcW w:w="5763" w:type="dxa"/>
            <w:vAlign w:val="center"/>
          </w:tcPr>
          <w:p w:rsidR="00627F49" w:rsidRPr="006A2E33" w:rsidRDefault="00F51FE0" w:rsidP="00627F49">
            <w:pPr>
              <w:spacing w:after="0" w:line="240" w:lineRule="auto"/>
              <w:rPr>
                <w:rFonts w:ascii="Arial" w:eastAsia="Times New Roman" w:hAnsi="Arial" w:cs="Arial"/>
                <w:b/>
                <w:iCs/>
                <w:color w:val="000000"/>
                <w:sz w:val="24"/>
                <w:szCs w:val="24"/>
                <w:lang w:val="es-ES" w:eastAsia="es-ES"/>
              </w:rPr>
            </w:pPr>
            <w:r>
              <w:rPr>
                <w:rFonts w:ascii="Arial" w:eastAsia="Times New Roman" w:hAnsi="Arial" w:cs="Arial"/>
                <w:b/>
                <w:iCs/>
                <w:color w:val="000000"/>
                <w:sz w:val="24"/>
                <w:szCs w:val="24"/>
                <w:lang w:val="es-ES" w:eastAsia="es-ES"/>
              </w:rPr>
              <w:t>5   Horas: 03</w:t>
            </w:r>
            <w:r w:rsidR="00851AC5">
              <w:rPr>
                <w:rFonts w:ascii="Arial" w:eastAsia="Times New Roman" w:hAnsi="Arial" w:cs="Arial"/>
                <w:b/>
                <w:iCs/>
                <w:color w:val="000000"/>
                <w:sz w:val="24"/>
                <w:szCs w:val="24"/>
                <w:lang w:val="es-ES" w:eastAsia="es-ES"/>
              </w:rPr>
              <w:t xml:space="preserve"> de teoría y 02</w:t>
            </w:r>
            <w:r w:rsidR="00627F49">
              <w:rPr>
                <w:rFonts w:ascii="Arial" w:eastAsia="Times New Roman" w:hAnsi="Arial" w:cs="Arial"/>
                <w:b/>
                <w:iCs/>
                <w:color w:val="000000"/>
                <w:sz w:val="24"/>
                <w:szCs w:val="24"/>
                <w:lang w:val="es-ES" w:eastAsia="es-ES"/>
              </w:rPr>
              <w:t xml:space="preserve"> de práctica</w:t>
            </w:r>
          </w:p>
        </w:tc>
      </w:tr>
      <w:tr w:rsidR="00745E7C" w:rsidRPr="004C05DB" w:rsidTr="009A3197">
        <w:trPr>
          <w:trHeight w:val="804"/>
        </w:trPr>
        <w:tc>
          <w:tcPr>
            <w:tcW w:w="3055" w:type="dxa"/>
            <w:vAlign w:val="center"/>
          </w:tcPr>
          <w:p w:rsidR="00745E7C" w:rsidRPr="006A2E33" w:rsidRDefault="00745E7C" w:rsidP="009A3197">
            <w:pPr>
              <w:spacing w:after="0" w:line="240" w:lineRule="auto"/>
              <w:jc w:val="center"/>
              <w:rPr>
                <w:rFonts w:ascii="Arial" w:eastAsia="Times New Roman" w:hAnsi="Arial" w:cs="Arial"/>
                <w:b/>
                <w:iCs/>
                <w:color w:val="000000"/>
                <w:sz w:val="24"/>
                <w:szCs w:val="24"/>
                <w:lang w:val="es-ES" w:eastAsia="es-ES"/>
              </w:rPr>
            </w:pPr>
            <w:r w:rsidRPr="006A2E33">
              <w:rPr>
                <w:rFonts w:ascii="Arial" w:eastAsia="Times New Roman" w:hAnsi="Arial" w:cs="Arial"/>
                <w:b/>
                <w:iCs/>
                <w:color w:val="000000"/>
                <w:sz w:val="24"/>
                <w:szCs w:val="24"/>
                <w:lang w:val="es-ES" w:eastAsia="es-ES"/>
              </w:rPr>
              <w:t>CICLO</w:t>
            </w:r>
          </w:p>
        </w:tc>
        <w:tc>
          <w:tcPr>
            <w:tcW w:w="5763" w:type="dxa"/>
            <w:vAlign w:val="center"/>
          </w:tcPr>
          <w:p w:rsidR="00745E7C" w:rsidRPr="006A2E33" w:rsidRDefault="00851AC5" w:rsidP="009A3197">
            <w:pPr>
              <w:spacing w:after="0" w:line="240" w:lineRule="auto"/>
              <w:rPr>
                <w:rFonts w:ascii="Arial" w:eastAsia="Times New Roman" w:hAnsi="Arial" w:cs="Arial"/>
                <w:b/>
                <w:iCs/>
                <w:color w:val="000000"/>
                <w:sz w:val="24"/>
                <w:szCs w:val="24"/>
                <w:lang w:val="es-ES" w:eastAsia="es-ES"/>
              </w:rPr>
            </w:pPr>
            <w:r>
              <w:rPr>
                <w:rFonts w:ascii="Arial" w:eastAsia="Times New Roman" w:hAnsi="Arial" w:cs="Arial"/>
                <w:b/>
                <w:iCs/>
                <w:color w:val="000000"/>
                <w:sz w:val="24"/>
                <w:szCs w:val="24"/>
                <w:lang w:val="es-ES" w:eastAsia="es-ES"/>
              </w:rPr>
              <w:t>III</w:t>
            </w:r>
          </w:p>
        </w:tc>
      </w:tr>
    </w:tbl>
    <w:p w:rsidR="00745E7C" w:rsidRPr="004C05DB" w:rsidRDefault="00745E7C" w:rsidP="00745E7C">
      <w:pPr>
        <w:spacing w:after="0" w:line="240" w:lineRule="auto"/>
        <w:ind w:left="851"/>
        <w:jc w:val="both"/>
        <w:rPr>
          <w:rFonts w:eastAsia="Times New Roman" w:cs="Arial"/>
          <w:iCs/>
          <w:sz w:val="24"/>
          <w:szCs w:val="24"/>
          <w:lang w:val="es-ES" w:eastAsia="es-ES"/>
        </w:rPr>
      </w:pPr>
    </w:p>
    <w:p w:rsidR="00745E7C" w:rsidRDefault="00745E7C" w:rsidP="00745E7C">
      <w:pPr>
        <w:spacing w:after="0" w:line="240" w:lineRule="auto"/>
        <w:ind w:left="851"/>
        <w:jc w:val="both"/>
        <w:rPr>
          <w:rFonts w:eastAsia="Times New Roman" w:cs="Arial"/>
          <w:b/>
          <w:iCs/>
          <w:sz w:val="24"/>
          <w:szCs w:val="24"/>
          <w:lang w:val="es-ES" w:eastAsia="es-ES"/>
        </w:rPr>
      </w:pPr>
    </w:p>
    <w:p w:rsidR="006A2E33" w:rsidRDefault="006A2E33" w:rsidP="00745E7C">
      <w:pPr>
        <w:spacing w:after="0" w:line="240" w:lineRule="auto"/>
        <w:ind w:left="851"/>
        <w:jc w:val="both"/>
        <w:rPr>
          <w:rFonts w:eastAsia="Times New Roman" w:cs="Arial"/>
          <w:b/>
          <w:iCs/>
          <w:sz w:val="24"/>
          <w:szCs w:val="24"/>
          <w:lang w:val="es-ES" w:eastAsia="es-ES"/>
        </w:rPr>
      </w:pPr>
    </w:p>
    <w:p w:rsidR="006A2E33" w:rsidRDefault="006A2E33" w:rsidP="006A2E33">
      <w:pPr>
        <w:spacing w:after="0" w:line="240" w:lineRule="auto"/>
        <w:ind w:left="851"/>
        <w:jc w:val="both"/>
        <w:rPr>
          <w:rFonts w:eastAsia="Times New Roman" w:cs="Arial"/>
          <w:b/>
          <w:iCs/>
          <w:sz w:val="24"/>
          <w:szCs w:val="24"/>
          <w:lang w:val="es-ES" w:eastAsia="es-ES"/>
        </w:rPr>
      </w:pPr>
    </w:p>
    <w:p w:rsidR="006A2E33" w:rsidRPr="004872A8" w:rsidRDefault="006A2E33" w:rsidP="006A2E33">
      <w:pPr>
        <w:spacing w:after="0" w:line="240" w:lineRule="auto"/>
        <w:ind w:left="851"/>
        <w:jc w:val="both"/>
        <w:rPr>
          <w:rFonts w:eastAsia="Times New Roman" w:cs="Arial"/>
          <w:b/>
          <w:iCs/>
          <w:sz w:val="24"/>
          <w:szCs w:val="24"/>
          <w:lang w:val="es-ES" w:eastAsia="es-ES"/>
        </w:rPr>
      </w:pPr>
    </w:p>
    <w:p w:rsidR="006A2E33" w:rsidRPr="00A96A3B" w:rsidRDefault="006A2E33" w:rsidP="006A2E33">
      <w:pPr>
        <w:pStyle w:val="Prrafodelista"/>
        <w:spacing w:after="0" w:line="360" w:lineRule="auto"/>
        <w:ind w:left="0"/>
        <w:jc w:val="both"/>
        <w:rPr>
          <w:rFonts w:ascii="Arial" w:eastAsia="Times New Roman" w:hAnsi="Arial" w:cs="Arial"/>
          <w:b/>
          <w:iCs/>
          <w:sz w:val="24"/>
          <w:szCs w:val="24"/>
          <w:lang w:val="es-ES" w:eastAsia="es-ES"/>
        </w:rPr>
      </w:pPr>
      <w:r w:rsidRPr="00A96A3B">
        <w:rPr>
          <w:rFonts w:ascii="Arial" w:eastAsia="Times New Roman" w:hAnsi="Arial" w:cs="Arial"/>
          <w:b/>
          <w:iCs/>
          <w:sz w:val="24"/>
          <w:szCs w:val="24"/>
          <w:lang w:val="es-ES" w:eastAsia="es-ES"/>
        </w:rPr>
        <w:t>II.-</w:t>
      </w:r>
      <w:r w:rsidRPr="00A96A3B">
        <w:rPr>
          <w:rFonts w:ascii="Arial" w:eastAsia="Times New Roman" w:hAnsi="Arial" w:cs="Arial"/>
          <w:b/>
          <w:iCs/>
          <w:sz w:val="24"/>
          <w:szCs w:val="24"/>
          <w:lang w:val="es-ES" w:eastAsia="es-ES"/>
        </w:rPr>
        <w:tab/>
        <w:t xml:space="preserve">SUMILLA Y DESCRIPCIÓN DEL CURSO </w:t>
      </w:r>
    </w:p>
    <w:p w:rsidR="00037E69" w:rsidRDefault="006A2E33" w:rsidP="00037E69">
      <w:pPr>
        <w:numPr>
          <w:ilvl w:val="4"/>
          <w:numId w:val="0"/>
        </w:numPr>
        <w:tabs>
          <w:tab w:val="left" w:pos="567"/>
        </w:tabs>
        <w:spacing w:before="240"/>
        <w:ind w:left="567"/>
        <w:jc w:val="both"/>
        <w:rPr>
          <w:rFonts w:ascii="Arial" w:hAnsi="Arial" w:cs="Arial"/>
          <w:sz w:val="24"/>
          <w:szCs w:val="24"/>
        </w:rPr>
      </w:pPr>
      <w:r w:rsidRPr="00A96A3B">
        <w:rPr>
          <w:rFonts w:ascii="Arial" w:eastAsia="Times New Roman" w:hAnsi="Arial" w:cs="Arial"/>
          <w:b/>
          <w:iCs/>
          <w:sz w:val="24"/>
          <w:szCs w:val="24"/>
          <w:lang w:val="es-ES" w:eastAsia="es-ES"/>
        </w:rPr>
        <w:t>SUMILLA</w:t>
      </w:r>
      <w:r w:rsidRPr="00A96A3B">
        <w:rPr>
          <w:rFonts w:ascii="Arial" w:hAnsi="Arial" w:cs="Arial"/>
          <w:sz w:val="24"/>
          <w:szCs w:val="24"/>
        </w:rPr>
        <w:t xml:space="preserve"> </w:t>
      </w:r>
    </w:p>
    <w:p w:rsidR="00037E69" w:rsidRDefault="00037E69" w:rsidP="00037E69">
      <w:pPr>
        <w:spacing w:after="0" w:line="240" w:lineRule="auto"/>
        <w:ind w:left="851"/>
        <w:jc w:val="both"/>
        <w:rPr>
          <w:rFonts w:eastAsia="Times New Roman" w:cs="Arial"/>
          <w:b/>
          <w:iCs/>
          <w:sz w:val="24"/>
          <w:szCs w:val="24"/>
          <w:lang w:val="es-ES" w:eastAsia="es-ES"/>
        </w:rPr>
      </w:pPr>
    </w:p>
    <w:p w:rsidR="006A2E33" w:rsidRPr="00037E69" w:rsidRDefault="00037E69" w:rsidP="00627F49">
      <w:pPr>
        <w:ind w:left="567"/>
        <w:jc w:val="both"/>
        <w:rPr>
          <w:rFonts w:ascii="Arial" w:hAnsi="Arial" w:cs="Arial"/>
          <w:sz w:val="24"/>
          <w:szCs w:val="24"/>
        </w:rPr>
      </w:pPr>
      <w:r w:rsidRPr="00A96A3B">
        <w:rPr>
          <w:rFonts w:ascii="Arial" w:hAnsi="Arial" w:cs="Arial"/>
          <w:sz w:val="24"/>
          <w:szCs w:val="24"/>
        </w:rPr>
        <w:t xml:space="preserve">Ecuaciones Diferenciales Ordinarias De Primer Orden. Aplicaciones de las </w:t>
      </w:r>
      <w:r>
        <w:rPr>
          <w:rFonts w:ascii="Arial" w:hAnsi="Arial" w:cs="Arial"/>
          <w:sz w:val="24"/>
          <w:szCs w:val="24"/>
        </w:rPr>
        <w:t>ecuaciones diferenciales de primer orden.</w:t>
      </w:r>
      <w:r w:rsidRPr="00A96A3B">
        <w:rPr>
          <w:rFonts w:ascii="Arial" w:hAnsi="Arial" w:cs="Arial"/>
          <w:sz w:val="24"/>
          <w:szCs w:val="24"/>
        </w:rPr>
        <w:t xml:space="preserve"> E</w:t>
      </w:r>
      <w:r>
        <w:rPr>
          <w:rFonts w:ascii="Arial" w:hAnsi="Arial" w:cs="Arial"/>
          <w:sz w:val="24"/>
          <w:szCs w:val="24"/>
        </w:rPr>
        <w:t xml:space="preserve">cuaciones diferenciales </w:t>
      </w:r>
      <w:r w:rsidRPr="00A96A3B">
        <w:rPr>
          <w:rFonts w:ascii="Arial" w:hAnsi="Arial" w:cs="Arial"/>
          <w:sz w:val="24"/>
          <w:szCs w:val="24"/>
        </w:rPr>
        <w:t xml:space="preserve"> lineal</w:t>
      </w:r>
      <w:r>
        <w:rPr>
          <w:rFonts w:ascii="Arial" w:hAnsi="Arial" w:cs="Arial"/>
          <w:sz w:val="24"/>
          <w:szCs w:val="24"/>
        </w:rPr>
        <w:t>es H</w:t>
      </w:r>
      <w:r w:rsidRPr="00A96A3B">
        <w:rPr>
          <w:rFonts w:ascii="Arial" w:hAnsi="Arial" w:cs="Arial"/>
          <w:sz w:val="24"/>
          <w:szCs w:val="24"/>
        </w:rPr>
        <w:t xml:space="preserve">omogénea y no </w:t>
      </w:r>
      <w:r>
        <w:rPr>
          <w:rFonts w:ascii="Arial" w:hAnsi="Arial" w:cs="Arial"/>
          <w:sz w:val="24"/>
          <w:szCs w:val="24"/>
        </w:rPr>
        <w:t>H</w:t>
      </w:r>
      <w:r w:rsidRPr="00A96A3B">
        <w:rPr>
          <w:rFonts w:ascii="Arial" w:hAnsi="Arial" w:cs="Arial"/>
          <w:sz w:val="24"/>
          <w:szCs w:val="24"/>
        </w:rPr>
        <w:t xml:space="preserve">omogénea de orden </w:t>
      </w:r>
      <w:r w:rsidR="00260119">
        <w:rPr>
          <w:rFonts w:ascii="Arial" w:hAnsi="Arial" w:cs="Arial"/>
          <w:sz w:val="24"/>
          <w:szCs w:val="24"/>
        </w:rPr>
        <w:t>enésimo</w:t>
      </w:r>
      <w:r w:rsidRPr="00A96A3B">
        <w:rPr>
          <w:rFonts w:ascii="Arial" w:hAnsi="Arial" w:cs="Arial"/>
          <w:sz w:val="24"/>
          <w:szCs w:val="24"/>
        </w:rPr>
        <w:t xml:space="preserve"> </w:t>
      </w:r>
      <w:r>
        <w:rPr>
          <w:rFonts w:ascii="Arial" w:hAnsi="Arial" w:cs="Arial"/>
          <w:sz w:val="24"/>
          <w:szCs w:val="24"/>
        </w:rPr>
        <w:t>de</w:t>
      </w:r>
      <w:r w:rsidRPr="00A96A3B">
        <w:rPr>
          <w:rFonts w:ascii="Arial" w:hAnsi="Arial" w:cs="Arial"/>
          <w:sz w:val="24"/>
          <w:szCs w:val="24"/>
        </w:rPr>
        <w:t xml:space="preserve"> coeficientes constantes y variables</w:t>
      </w:r>
      <w:r w:rsidR="00260119">
        <w:rPr>
          <w:rFonts w:ascii="Arial" w:hAnsi="Arial" w:cs="Arial"/>
          <w:sz w:val="24"/>
          <w:szCs w:val="24"/>
        </w:rPr>
        <w:t>. Transformada de Laplace p</w:t>
      </w:r>
      <w:r w:rsidRPr="00A96A3B">
        <w:rPr>
          <w:rFonts w:ascii="Arial" w:hAnsi="Arial" w:cs="Arial"/>
          <w:sz w:val="24"/>
          <w:szCs w:val="24"/>
        </w:rPr>
        <w:t>ropiedades y aplicaciones.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6A2E33" w:rsidRPr="004872A8" w:rsidTr="009A3197">
        <w:trPr>
          <w:trHeight w:val="9262"/>
        </w:trPr>
        <w:tc>
          <w:tcPr>
            <w:tcW w:w="8926" w:type="dxa"/>
            <w:tcBorders>
              <w:top w:val="nil"/>
              <w:left w:val="nil"/>
              <w:bottom w:val="nil"/>
              <w:right w:val="nil"/>
            </w:tcBorders>
          </w:tcPr>
          <w:p w:rsidR="006A2E33" w:rsidRPr="001E1BE5" w:rsidRDefault="006A2E33" w:rsidP="009A3197">
            <w:pPr>
              <w:numPr>
                <w:ilvl w:val="4"/>
                <w:numId w:val="0"/>
              </w:numPr>
              <w:tabs>
                <w:tab w:val="left" w:pos="567"/>
              </w:tabs>
              <w:ind w:left="567"/>
              <w:jc w:val="both"/>
              <w:rPr>
                <w:rFonts w:ascii="Arial" w:hAnsi="Arial" w:cs="Arial"/>
                <w:sz w:val="24"/>
                <w:szCs w:val="24"/>
              </w:rPr>
            </w:pPr>
            <w:r w:rsidRPr="001E1BE5">
              <w:rPr>
                <w:rFonts w:ascii="Arial" w:eastAsia="Times New Roman" w:hAnsi="Arial" w:cs="Arial"/>
                <w:b/>
                <w:iCs/>
                <w:sz w:val="24"/>
                <w:szCs w:val="24"/>
                <w:lang w:val="es-ES" w:eastAsia="es-ES"/>
              </w:rPr>
              <w:lastRenderedPageBreak/>
              <w:t>DESCRIPCIÓN DEL CURSO</w:t>
            </w:r>
          </w:p>
          <w:p w:rsidR="006A2E33" w:rsidRPr="00E70877" w:rsidRDefault="006A2E33" w:rsidP="009A3197">
            <w:pPr>
              <w:ind w:left="567"/>
              <w:jc w:val="both"/>
              <w:rPr>
                <w:rFonts w:ascii="Arial" w:hAnsi="Arial" w:cs="Arial"/>
                <w:sz w:val="24"/>
                <w:szCs w:val="24"/>
              </w:rPr>
            </w:pPr>
            <w:r w:rsidRPr="00E70877">
              <w:rPr>
                <w:rFonts w:ascii="Arial" w:hAnsi="Arial" w:cs="Arial"/>
                <w:sz w:val="24"/>
                <w:szCs w:val="24"/>
              </w:rPr>
              <w:t>El curso de Matemática IV es del área de M</w:t>
            </w:r>
            <w:r w:rsidR="00851AC5">
              <w:rPr>
                <w:rFonts w:ascii="Arial" w:hAnsi="Arial" w:cs="Arial"/>
                <w:sz w:val="24"/>
                <w:szCs w:val="24"/>
              </w:rPr>
              <w:t>atemáticas corresponde al Tercer</w:t>
            </w:r>
            <w:r w:rsidRPr="00E70877">
              <w:rPr>
                <w:rFonts w:ascii="Arial" w:hAnsi="Arial" w:cs="Arial"/>
                <w:sz w:val="24"/>
                <w:szCs w:val="24"/>
              </w:rPr>
              <w:t xml:space="preserve"> Ciclo de formación básica de la Escuela</w:t>
            </w:r>
            <w:r w:rsidR="00851AC5">
              <w:rPr>
                <w:rFonts w:ascii="Arial" w:hAnsi="Arial" w:cs="Arial"/>
                <w:sz w:val="24"/>
                <w:szCs w:val="24"/>
              </w:rPr>
              <w:t xml:space="preserve"> Profesional de Ingeniería </w:t>
            </w:r>
            <w:proofErr w:type="spellStart"/>
            <w:r w:rsidR="00851AC5">
              <w:rPr>
                <w:rFonts w:ascii="Arial" w:hAnsi="Arial" w:cs="Arial"/>
                <w:sz w:val="24"/>
                <w:szCs w:val="24"/>
              </w:rPr>
              <w:t>Electronica</w:t>
            </w:r>
            <w:proofErr w:type="spellEnd"/>
            <w:r w:rsidRPr="00E70877">
              <w:rPr>
                <w:rFonts w:ascii="Arial" w:hAnsi="Arial" w:cs="Arial"/>
                <w:sz w:val="24"/>
                <w:szCs w:val="24"/>
              </w:rPr>
              <w:t xml:space="preserve">. </w:t>
            </w:r>
          </w:p>
          <w:p w:rsidR="006A2E33" w:rsidRPr="00E70877" w:rsidRDefault="006A2E33" w:rsidP="009A3197">
            <w:pPr>
              <w:ind w:left="567"/>
              <w:jc w:val="both"/>
              <w:rPr>
                <w:rFonts w:ascii="Arial" w:hAnsi="Arial" w:cs="Arial"/>
                <w:sz w:val="24"/>
                <w:szCs w:val="24"/>
              </w:rPr>
            </w:pPr>
            <w:r w:rsidRPr="00E70877">
              <w:rPr>
                <w:rFonts w:ascii="Arial" w:hAnsi="Arial" w:cs="Arial"/>
                <w:sz w:val="24"/>
                <w:szCs w:val="24"/>
              </w:rPr>
              <w:t>Este curso es de naturaleza teórico - práctico y tiene como objetivo principal conocer y resolver ecuaciones ordinarias de primer orden y de orden “n”, para luego aplicarlos en la solución de problemas obteniendo modelos matemáticos; permitiendo que el alumno haga uso de todos los conocimientos adquiridos en los cursos pre – requisitos para entender las múltiples aplicaciones de la Ma</w:t>
            </w:r>
            <w:r w:rsidR="00851AC5">
              <w:rPr>
                <w:rFonts w:ascii="Arial" w:hAnsi="Arial" w:cs="Arial"/>
                <w:sz w:val="24"/>
                <w:szCs w:val="24"/>
              </w:rPr>
              <w:t xml:space="preserve">temática  en la Ingeniería </w:t>
            </w:r>
            <w:proofErr w:type="spellStart"/>
            <w:r w:rsidR="00851AC5">
              <w:rPr>
                <w:rFonts w:ascii="Arial" w:hAnsi="Arial" w:cs="Arial"/>
                <w:sz w:val="24"/>
                <w:szCs w:val="24"/>
              </w:rPr>
              <w:t>Electronica</w:t>
            </w:r>
            <w:proofErr w:type="spellEnd"/>
            <w:r w:rsidRPr="00E70877">
              <w:rPr>
                <w:rFonts w:ascii="Arial" w:hAnsi="Arial" w:cs="Arial"/>
                <w:sz w:val="24"/>
                <w:szCs w:val="24"/>
              </w:rPr>
              <w:t xml:space="preserve">. </w:t>
            </w:r>
          </w:p>
          <w:p w:rsidR="006A2E33" w:rsidRPr="001E1BE5" w:rsidRDefault="006A2E33" w:rsidP="009A3197">
            <w:pPr>
              <w:numPr>
                <w:ilvl w:val="4"/>
                <w:numId w:val="0"/>
              </w:numPr>
              <w:tabs>
                <w:tab w:val="left" w:pos="567"/>
              </w:tabs>
              <w:ind w:left="596"/>
              <w:jc w:val="both"/>
              <w:rPr>
                <w:rFonts w:ascii="Arial" w:hAnsi="Arial" w:cs="Arial"/>
                <w:sz w:val="24"/>
                <w:szCs w:val="24"/>
              </w:rPr>
            </w:pPr>
            <w:r w:rsidRPr="001E1BE5">
              <w:rPr>
                <w:rFonts w:ascii="Arial" w:hAnsi="Arial" w:cs="Arial"/>
                <w:sz w:val="24"/>
                <w:szCs w:val="24"/>
              </w:rPr>
              <w:t xml:space="preserve">El curso está organizado en 4 </w:t>
            </w:r>
            <w:r>
              <w:rPr>
                <w:rFonts w:ascii="Arial" w:hAnsi="Arial" w:cs="Arial"/>
                <w:sz w:val="24"/>
                <w:szCs w:val="24"/>
              </w:rPr>
              <w:t>módulos</w:t>
            </w:r>
            <w:r w:rsidRPr="001E1BE5">
              <w:rPr>
                <w:rFonts w:ascii="Arial" w:hAnsi="Arial" w:cs="Arial"/>
                <w:sz w:val="24"/>
                <w:szCs w:val="24"/>
              </w:rPr>
              <w:t>: en</w:t>
            </w:r>
            <w:r>
              <w:rPr>
                <w:rFonts w:ascii="Arial" w:hAnsi="Arial" w:cs="Arial"/>
                <w:sz w:val="24"/>
                <w:szCs w:val="24"/>
              </w:rPr>
              <w:t xml:space="preserve"> el primer módulo</w:t>
            </w:r>
            <w:r w:rsidRPr="001E1BE5">
              <w:rPr>
                <w:rFonts w:ascii="Arial" w:hAnsi="Arial" w:cs="Arial"/>
                <w:sz w:val="24"/>
                <w:szCs w:val="24"/>
              </w:rPr>
              <w:t xml:space="preserve"> abordará las ecuaciones difer</w:t>
            </w:r>
            <w:r>
              <w:rPr>
                <w:rFonts w:ascii="Arial" w:hAnsi="Arial" w:cs="Arial"/>
                <w:sz w:val="24"/>
                <w:szCs w:val="24"/>
              </w:rPr>
              <w:t xml:space="preserve">enciales ordinarias, definición básicas, luego se hace el estudio de todos las clases de </w:t>
            </w:r>
            <w:r w:rsidR="00260119">
              <w:rPr>
                <w:rFonts w:ascii="Arial" w:hAnsi="Arial" w:cs="Arial"/>
                <w:sz w:val="24"/>
                <w:szCs w:val="24"/>
              </w:rPr>
              <w:t>e</w:t>
            </w:r>
            <w:r>
              <w:rPr>
                <w:rFonts w:ascii="Arial" w:hAnsi="Arial" w:cs="Arial"/>
                <w:sz w:val="24"/>
                <w:szCs w:val="24"/>
              </w:rPr>
              <w:t>cuaciones ordinarias de primer orden. En el segundo módulo se estudiarán las aplicaciones de las ecuaciones diferenciales ordinarias. En el tercer módulo se estudiarán las ecuaciones diferenciales lineales de orden “n”</w:t>
            </w:r>
            <w:r w:rsidRPr="001E1BE5">
              <w:rPr>
                <w:rFonts w:ascii="Arial" w:hAnsi="Arial" w:cs="Arial"/>
                <w:sz w:val="24"/>
                <w:szCs w:val="24"/>
              </w:rPr>
              <w:t xml:space="preserve"> homogéneas y no homogéneas </w:t>
            </w:r>
            <w:r>
              <w:rPr>
                <w:rFonts w:ascii="Arial" w:hAnsi="Arial" w:cs="Arial"/>
                <w:sz w:val="24"/>
                <w:szCs w:val="24"/>
              </w:rPr>
              <w:t>de</w:t>
            </w:r>
            <w:r w:rsidRPr="001E1BE5">
              <w:rPr>
                <w:rFonts w:ascii="Arial" w:hAnsi="Arial" w:cs="Arial"/>
                <w:sz w:val="24"/>
                <w:szCs w:val="24"/>
              </w:rPr>
              <w:t xml:space="preserve"> </w:t>
            </w:r>
            <w:r>
              <w:rPr>
                <w:rFonts w:ascii="Arial" w:hAnsi="Arial" w:cs="Arial"/>
                <w:sz w:val="24"/>
                <w:szCs w:val="24"/>
              </w:rPr>
              <w:t>coeficientes constantes y variables</w:t>
            </w:r>
            <w:r w:rsidRPr="001E1BE5">
              <w:rPr>
                <w:rFonts w:ascii="Arial" w:hAnsi="Arial" w:cs="Arial"/>
                <w:sz w:val="24"/>
                <w:szCs w:val="24"/>
              </w:rPr>
              <w:t xml:space="preserve"> y en </w:t>
            </w:r>
            <w:r>
              <w:rPr>
                <w:rFonts w:ascii="Arial" w:hAnsi="Arial" w:cs="Arial"/>
                <w:sz w:val="24"/>
                <w:szCs w:val="24"/>
              </w:rPr>
              <w:t>el cuarto módulo se estudiará la</w:t>
            </w:r>
            <w:r w:rsidR="00260119">
              <w:rPr>
                <w:rFonts w:ascii="Arial" w:hAnsi="Arial" w:cs="Arial"/>
                <w:sz w:val="24"/>
                <w:szCs w:val="24"/>
              </w:rPr>
              <w:t xml:space="preserve"> transformada</w:t>
            </w:r>
            <w:r w:rsidRPr="001E1BE5">
              <w:rPr>
                <w:rFonts w:ascii="Arial" w:hAnsi="Arial" w:cs="Arial"/>
                <w:sz w:val="24"/>
                <w:szCs w:val="24"/>
              </w:rPr>
              <w:t xml:space="preserve"> de Laplace</w:t>
            </w:r>
            <w:r>
              <w:rPr>
                <w:rFonts w:ascii="Arial" w:hAnsi="Arial" w:cs="Arial"/>
                <w:sz w:val="24"/>
                <w:szCs w:val="24"/>
              </w:rPr>
              <w:t xml:space="preserve"> directa e inversa</w:t>
            </w:r>
            <w:r w:rsidRPr="001E1BE5">
              <w:rPr>
                <w:rFonts w:ascii="Arial" w:hAnsi="Arial" w:cs="Arial"/>
                <w:sz w:val="24"/>
                <w:szCs w:val="24"/>
              </w:rPr>
              <w:t xml:space="preserve"> y su aplicación en la solución de ecuaciones diferenciales y sistemas de ecuaciones diferenciales</w:t>
            </w:r>
            <w:r>
              <w:rPr>
                <w:rFonts w:ascii="Arial" w:hAnsi="Arial" w:cs="Arial"/>
                <w:sz w:val="24"/>
                <w:szCs w:val="24"/>
              </w:rPr>
              <w:t>.</w:t>
            </w:r>
          </w:p>
          <w:p w:rsidR="006A2E33" w:rsidRPr="001E1BE5" w:rsidRDefault="006A2E33" w:rsidP="009A3197">
            <w:pPr>
              <w:numPr>
                <w:ilvl w:val="4"/>
                <w:numId w:val="0"/>
              </w:numPr>
              <w:tabs>
                <w:tab w:val="left" w:pos="567"/>
              </w:tabs>
              <w:ind w:left="596" w:right="176"/>
              <w:jc w:val="both"/>
              <w:rPr>
                <w:rFonts w:ascii="Arial" w:hAnsi="Arial" w:cs="Arial"/>
                <w:sz w:val="24"/>
                <w:szCs w:val="24"/>
              </w:rPr>
            </w:pPr>
            <w:r w:rsidRPr="001E1BE5">
              <w:rPr>
                <w:rFonts w:ascii="Arial" w:hAnsi="Arial" w:cs="Arial"/>
                <w:sz w:val="24"/>
                <w:szCs w:val="24"/>
              </w:rPr>
              <w:t>Dentro del desarrollo de la asignatura, se practicará la metodología centrada en el proceso de aprendizaje del estudiante, quién participa en forma activa</w:t>
            </w:r>
            <w:r w:rsidR="00260119">
              <w:rPr>
                <w:rFonts w:ascii="Arial" w:hAnsi="Arial" w:cs="Arial"/>
                <w:sz w:val="24"/>
                <w:szCs w:val="24"/>
              </w:rPr>
              <w:t xml:space="preserve"> y</w:t>
            </w:r>
            <w:r w:rsidRPr="001E1BE5">
              <w:rPr>
                <w:rFonts w:ascii="Arial" w:hAnsi="Arial" w:cs="Arial"/>
                <w:sz w:val="24"/>
                <w:szCs w:val="24"/>
              </w:rPr>
              <w:t xml:space="preserve"> cooperativa, se promueve el desarrollo de habilidades del pensamiento crítico y creativo, la toma de decisiones y solución de problemas, en forma permanente. Se propicia la evaluación participativa, autoevaluación y coevaluación. </w:t>
            </w:r>
          </w:p>
          <w:p w:rsidR="006A2E33" w:rsidRDefault="006A2E33" w:rsidP="009A3197">
            <w:pPr>
              <w:spacing w:after="0"/>
              <w:ind w:left="596"/>
              <w:jc w:val="both"/>
              <w:rPr>
                <w:rFonts w:ascii="Arial" w:hAnsi="Arial" w:cs="Arial"/>
                <w:spacing w:val="3"/>
                <w:sz w:val="24"/>
                <w:szCs w:val="24"/>
              </w:rPr>
            </w:pPr>
            <w:r w:rsidRPr="001E1BE5">
              <w:rPr>
                <w:rFonts w:ascii="Arial" w:hAnsi="Arial" w:cs="Arial"/>
                <w:spacing w:val="1"/>
                <w:sz w:val="24"/>
                <w:szCs w:val="24"/>
              </w:rPr>
              <w:t>Po</w:t>
            </w:r>
            <w:r w:rsidRPr="001E1BE5">
              <w:rPr>
                <w:rFonts w:ascii="Arial" w:hAnsi="Arial" w:cs="Arial"/>
                <w:sz w:val="24"/>
                <w:szCs w:val="24"/>
              </w:rPr>
              <w:t>r</w:t>
            </w:r>
            <w:r w:rsidRPr="001E1BE5">
              <w:rPr>
                <w:rFonts w:ascii="Arial" w:hAnsi="Arial" w:cs="Arial"/>
                <w:spacing w:val="-4"/>
                <w:sz w:val="24"/>
                <w:szCs w:val="24"/>
              </w:rPr>
              <w:t xml:space="preserve"> </w:t>
            </w:r>
            <w:r w:rsidRPr="001E1BE5">
              <w:rPr>
                <w:rFonts w:ascii="Arial" w:hAnsi="Arial" w:cs="Arial"/>
                <w:sz w:val="24"/>
                <w:szCs w:val="24"/>
              </w:rPr>
              <w:t>en</w:t>
            </w:r>
            <w:r w:rsidRPr="001E1BE5">
              <w:rPr>
                <w:rFonts w:ascii="Arial" w:hAnsi="Arial" w:cs="Arial"/>
                <w:spacing w:val="-1"/>
                <w:sz w:val="24"/>
                <w:szCs w:val="24"/>
              </w:rPr>
              <w:t>d</w:t>
            </w:r>
            <w:r w:rsidRPr="001E1BE5">
              <w:rPr>
                <w:rFonts w:ascii="Arial" w:hAnsi="Arial" w:cs="Arial"/>
                <w:sz w:val="24"/>
                <w:szCs w:val="24"/>
              </w:rPr>
              <w:t>e,</w:t>
            </w:r>
            <w:r w:rsidRPr="001E1BE5">
              <w:rPr>
                <w:rFonts w:ascii="Arial" w:hAnsi="Arial" w:cs="Arial"/>
                <w:spacing w:val="-1"/>
                <w:sz w:val="24"/>
                <w:szCs w:val="24"/>
              </w:rPr>
              <w:t xml:space="preserve"> </w:t>
            </w:r>
            <w:r w:rsidRPr="001E1BE5">
              <w:rPr>
                <w:rFonts w:ascii="Arial" w:hAnsi="Arial" w:cs="Arial"/>
                <w:sz w:val="24"/>
                <w:szCs w:val="24"/>
              </w:rPr>
              <w:t>é</w:t>
            </w:r>
            <w:r w:rsidRPr="001E1BE5">
              <w:rPr>
                <w:rFonts w:ascii="Arial" w:hAnsi="Arial" w:cs="Arial"/>
                <w:spacing w:val="-2"/>
                <w:sz w:val="24"/>
                <w:szCs w:val="24"/>
              </w:rPr>
              <w:t>s</w:t>
            </w:r>
            <w:r w:rsidRPr="001E1BE5">
              <w:rPr>
                <w:rFonts w:ascii="Arial" w:hAnsi="Arial" w:cs="Arial"/>
                <w:spacing w:val="1"/>
                <w:sz w:val="24"/>
                <w:szCs w:val="24"/>
              </w:rPr>
              <w:t>t</w:t>
            </w:r>
            <w:r w:rsidRPr="001E1BE5">
              <w:rPr>
                <w:rFonts w:ascii="Arial" w:hAnsi="Arial" w:cs="Arial"/>
                <w:sz w:val="24"/>
                <w:szCs w:val="24"/>
              </w:rPr>
              <w:t>e</w:t>
            </w:r>
            <w:r w:rsidRPr="001E1BE5">
              <w:rPr>
                <w:rFonts w:ascii="Arial" w:hAnsi="Arial" w:cs="Arial"/>
                <w:spacing w:val="-1"/>
                <w:sz w:val="24"/>
                <w:szCs w:val="24"/>
              </w:rPr>
              <w:t xml:space="preserve"> </w:t>
            </w:r>
            <w:r w:rsidRPr="001E1BE5">
              <w:rPr>
                <w:rFonts w:ascii="Arial" w:hAnsi="Arial" w:cs="Arial"/>
                <w:sz w:val="24"/>
                <w:szCs w:val="24"/>
              </w:rPr>
              <w:t>cu</w:t>
            </w:r>
            <w:r w:rsidRPr="001E1BE5">
              <w:rPr>
                <w:rFonts w:ascii="Arial" w:hAnsi="Arial" w:cs="Arial"/>
                <w:spacing w:val="-1"/>
                <w:sz w:val="24"/>
                <w:szCs w:val="24"/>
              </w:rPr>
              <w:t>r</w:t>
            </w:r>
            <w:r w:rsidRPr="001E1BE5">
              <w:rPr>
                <w:rFonts w:ascii="Arial" w:hAnsi="Arial" w:cs="Arial"/>
                <w:spacing w:val="-2"/>
                <w:sz w:val="24"/>
                <w:szCs w:val="24"/>
              </w:rPr>
              <w:t>s</w:t>
            </w:r>
            <w:r w:rsidRPr="001E1BE5">
              <w:rPr>
                <w:rFonts w:ascii="Arial" w:hAnsi="Arial" w:cs="Arial"/>
                <w:sz w:val="24"/>
                <w:szCs w:val="24"/>
              </w:rPr>
              <w:t>o</w:t>
            </w:r>
            <w:r w:rsidRPr="001E1BE5">
              <w:rPr>
                <w:rFonts w:ascii="Arial" w:hAnsi="Arial" w:cs="Arial"/>
                <w:spacing w:val="-3"/>
                <w:sz w:val="24"/>
                <w:szCs w:val="24"/>
              </w:rPr>
              <w:t xml:space="preserve"> </w:t>
            </w:r>
            <w:r w:rsidRPr="001E1BE5">
              <w:rPr>
                <w:rFonts w:ascii="Arial" w:hAnsi="Arial" w:cs="Arial"/>
                <w:sz w:val="24"/>
                <w:szCs w:val="24"/>
              </w:rPr>
              <w:t>es</w:t>
            </w:r>
            <w:r w:rsidRPr="001E1BE5">
              <w:rPr>
                <w:rFonts w:ascii="Arial" w:hAnsi="Arial" w:cs="Arial"/>
                <w:spacing w:val="1"/>
                <w:sz w:val="24"/>
                <w:szCs w:val="24"/>
              </w:rPr>
              <w:t>t</w:t>
            </w:r>
            <w:r w:rsidRPr="001E1BE5">
              <w:rPr>
                <w:rFonts w:ascii="Arial" w:hAnsi="Arial" w:cs="Arial"/>
                <w:sz w:val="24"/>
                <w:szCs w:val="24"/>
              </w:rPr>
              <w:t>á</w:t>
            </w:r>
            <w:r w:rsidRPr="001E1BE5">
              <w:rPr>
                <w:rFonts w:ascii="Arial" w:hAnsi="Arial" w:cs="Arial"/>
                <w:spacing w:val="-2"/>
                <w:sz w:val="24"/>
                <w:szCs w:val="24"/>
              </w:rPr>
              <w:t xml:space="preserve"> </w:t>
            </w:r>
            <w:r w:rsidRPr="001E1BE5">
              <w:rPr>
                <w:rFonts w:ascii="Arial" w:hAnsi="Arial" w:cs="Arial"/>
                <w:spacing w:val="-3"/>
                <w:sz w:val="24"/>
                <w:szCs w:val="24"/>
              </w:rPr>
              <w:t>p</w:t>
            </w:r>
            <w:r w:rsidRPr="001E1BE5">
              <w:rPr>
                <w:rFonts w:ascii="Arial" w:hAnsi="Arial" w:cs="Arial"/>
                <w:sz w:val="24"/>
                <w:szCs w:val="24"/>
              </w:rPr>
              <w:t>ensa</w:t>
            </w:r>
            <w:r w:rsidRPr="001E1BE5">
              <w:rPr>
                <w:rFonts w:ascii="Arial" w:hAnsi="Arial" w:cs="Arial"/>
                <w:spacing w:val="-1"/>
                <w:sz w:val="24"/>
                <w:szCs w:val="24"/>
              </w:rPr>
              <w:t>d</w:t>
            </w:r>
            <w:r w:rsidRPr="001E1BE5">
              <w:rPr>
                <w:rFonts w:ascii="Arial" w:hAnsi="Arial" w:cs="Arial"/>
                <w:sz w:val="24"/>
                <w:szCs w:val="24"/>
              </w:rPr>
              <w:t>o</w:t>
            </w:r>
            <w:r w:rsidRPr="001E1BE5">
              <w:rPr>
                <w:rFonts w:ascii="Arial" w:hAnsi="Arial" w:cs="Arial"/>
                <w:spacing w:val="-1"/>
                <w:sz w:val="24"/>
                <w:szCs w:val="24"/>
              </w:rPr>
              <w:t xml:space="preserve"> d</w:t>
            </w:r>
            <w:r w:rsidRPr="001E1BE5">
              <w:rPr>
                <w:rFonts w:ascii="Arial" w:hAnsi="Arial" w:cs="Arial"/>
                <w:sz w:val="24"/>
                <w:szCs w:val="24"/>
              </w:rPr>
              <w:t>e</w:t>
            </w:r>
            <w:r w:rsidRPr="001E1BE5">
              <w:rPr>
                <w:rFonts w:ascii="Arial" w:hAnsi="Arial" w:cs="Arial"/>
                <w:spacing w:val="-3"/>
                <w:sz w:val="24"/>
                <w:szCs w:val="24"/>
              </w:rPr>
              <w:t xml:space="preserve"> </w:t>
            </w:r>
            <w:r w:rsidRPr="001E1BE5">
              <w:rPr>
                <w:rFonts w:ascii="Arial" w:hAnsi="Arial" w:cs="Arial"/>
                <w:spacing w:val="1"/>
                <w:sz w:val="24"/>
                <w:szCs w:val="24"/>
              </w:rPr>
              <w:t>m</w:t>
            </w:r>
            <w:r w:rsidRPr="001E1BE5">
              <w:rPr>
                <w:rFonts w:ascii="Arial" w:hAnsi="Arial" w:cs="Arial"/>
                <w:sz w:val="24"/>
                <w:szCs w:val="24"/>
              </w:rPr>
              <w:t>a</w:t>
            </w:r>
            <w:r w:rsidRPr="001E1BE5">
              <w:rPr>
                <w:rFonts w:ascii="Arial" w:hAnsi="Arial" w:cs="Arial"/>
                <w:spacing w:val="-1"/>
                <w:sz w:val="24"/>
                <w:szCs w:val="24"/>
              </w:rPr>
              <w:t>n</w:t>
            </w:r>
            <w:r w:rsidRPr="001E1BE5">
              <w:rPr>
                <w:rFonts w:ascii="Arial" w:hAnsi="Arial" w:cs="Arial"/>
                <w:sz w:val="24"/>
                <w:szCs w:val="24"/>
              </w:rPr>
              <w:t>era</w:t>
            </w:r>
            <w:r w:rsidRPr="001E1BE5">
              <w:rPr>
                <w:rFonts w:ascii="Arial" w:hAnsi="Arial" w:cs="Arial"/>
                <w:spacing w:val="-4"/>
                <w:sz w:val="24"/>
                <w:szCs w:val="24"/>
              </w:rPr>
              <w:t xml:space="preserve"> </w:t>
            </w:r>
            <w:r w:rsidRPr="001E1BE5">
              <w:rPr>
                <w:rFonts w:ascii="Arial" w:hAnsi="Arial" w:cs="Arial"/>
                <w:sz w:val="24"/>
                <w:szCs w:val="24"/>
              </w:rPr>
              <w:t>tal</w:t>
            </w:r>
            <w:r w:rsidRPr="001E1BE5">
              <w:rPr>
                <w:rFonts w:ascii="Arial" w:hAnsi="Arial" w:cs="Arial"/>
                <w:spacing w:val="-2"/>
                <w:sz w:val="24"/>
                <w:szCs w:val="24"/>
              </w:rPr>
              <w:t xml:space="preserve"> </w:t>
            </w:r>
            <w:r w:rsidRPr="001E1BE5">
              <w:rPr>
                <w:rFonts w:ascii="Arial" w:hAnsi="Arial" w:cs="Arial"/>
                <w:spacing w:val="-1"/>
                <w:sz w:val="24"/>
                <w:szCs w:val="24"/>
              </w:rPr>
              <w:t>qu</w:t>
            </w:r>
            <w:r w:rsidRPr="001E1BE5">
              <w:rPr>
                <w:rFonts w:ascii="Arial" w:hAnsi="Arial" w:cs="Arial"/>
                <w:sz w:val="24"/>
                <w:szCs w:val="24"/>
              </w:rPr>
              <w:t>e</w:t>
            </w:r>
            <w:r w:rsidRPr="001E1BE5">
              <w:rPr>
                <w:rFonts w:ascii="Arial" w:hAnsi="Arial" w:cs="Arial"/>
                <w:spacing w:val="-3"/>
                <w:sz w:val="24"/>
                <w:szCs w:val="24"/>
              </w:rPr>
              <w:t xml:space="preserve"> </w:t>
            </w:r>
            <w:r w:rsidRPr="001E1BE5">
              <w:rPr>
                <w:rFonts w:ascii="Arial" w:hAnsi="Arial" w:cs="Arial"/>
                <w:sz w:val="24"/>
                <w:szCs w:val="24"/>
              </w:rPr>
              <w:t>al</w:t>
            </w:r>
            <w:r w:rsidRPr="001E1BE5">
              <w:rPr>
                <w:rFonts w:ascii="Arial" w:hAnsi="Arial" w:cs="Arial"/>
                <w:spacing w:val="-2"/>
                <w:sz w:val="24"/>
                <w:szCs w:val="24"/>
              </w:rPr>
              <w:t xml:space="preserve"> </w:t>
            </w:r>
            <w:r w:rsidRPr="001E1BE5">
              <w:rPr>
                <w:rFonts w:ascii="Arial" w:hAnsi="Arial" w:cs="Arial"/>
                <w:sz w:val="24"/>
                <w:szCs w:val="24"/>
              </w:rPr>
              <w:t>fi</w:t>
            </w:r>
            <w:r w:rsidRPr="001E1BE5">
              <w:rPr>
                <w:rFonts w:ascii="Arial" w:hAnsi="Arial" w:cs="Arial"/>
                <w:spacing w:val="-1"/>
                <w:sz w:val="24"/>
                <w:szCs w:val="24"/>
              </w:rPr>
              <w:t>n</w:t>
            </w:r>
            <w:r w:rsidRPr="001E1BE5">
              <w:rPr>
                <w:rFonts w:ascii="Arial" w:hAnsi="Arial" w:cs="Arial"/>
                <w:sz w:val="24"/>
                <w:szCs w:val="24"/>
              </w:rPr>
              <w:t>al</w:t>
            </w:r>
            <w:r w:rsidRPr="001E1BE5">
              <w:rPr>
                <w:rFonts w:ascii="Arial" w:hAnsi="Arial" w:cs="Arial"/>
                <w:spacing w:val="-1"/>
                <w:sz w:val="24"/>
                <w:szCs w:val="24"/>
              </w:rPr>
              <w:t>iz</w:t>
            </w:r>
            <w:r w:rsidRPr="001E1BE5">
              <w:rPr>
                <w:rFonts w:ascii="Arial" w:hAnsi="Arial" w:cs="Arial"/>
                <w:sz w:val="24"/>
                <w:szCs w:val="24"/>
              </w:rPr>
              <w:t>ar</w:t>
            </w:r>
            <w:r w:rsidRPr="001E1BE5">
              <w:rPr>
                <w:rFonts w:ascii="Arial" w:hAnsi="Arial" w:cs="Arial"/>
                <w:spacing w:val="-2"/>
                <w:sz w:val="24"/>
                <w:szCs w:val="24"/>
              </w:rPr>
              <w:t xml:space="preserve"> </w:t>
            </w:r>
            <w:r w:rsidRPr="001E1BE5">
              <w:rPr>
                <w:rFonts w:ascii="Arial" w:hAnsi="Arial" w:cs="Arial"/>
                <w:sz w:val="24"/>
                <w:szCs w:val="24"/>
              </w:rPr>
              <w:t>su</w:t>
            </w:r>
            <w:r w:rsidRPr="001E1BE5">
              <w:rPr>
                <w:rFonts w:ascii="Arial" w:hAnsi="Arial" w:cs="Arial"/>
                <w:spacing w:val="-3"/>
                <w:sz w:val="24"/>
                <w:szCs w:val="24"/>
              </w:rPr>
              <w:t xml:space="preserve"> </w:t>
            </w:r>
            <w:r w:rsidRPr="001E1BE5">
              <w:rPr>
                <w:rFonts w:ascii="Arial" w:hAnsi="Arial" w:cs="Arial"/>
                <w:spacing w:val="-1"/>
                <w:sz w:val="24"/>
                <w:szCs w:val="24"/>
              </w:rPr>
              <w:t>d</w:t>
            </w:r>
            <w:r w:rsidRPr="001E1BE5">
              <w:rPr>
                <w:rFonts w:ascii="Arial" w:hAnsi="Arial" w:cs="Arial"/>
                <w:sz w:val="24"/>
                <w:szCs w:val="24"/>
              </w:rPr>
              <w:t>esarr</w:t>
            </w:r>
            <w:r w:rsidRPr="001E1BE5">
              <w:rPr>
                <w:rFonts w:ascii="Arial" w:hAnsi="Arial" w:cs="Arial"/>
                <w:spacing w:val="1"/>
                <w:sz w:val="24"/>
                <w:szCs w:val="24"/>
              </w:rPr>
              <w:t>o</w:t>
            </w:r>
            <w:r w:rsidRPr="001E1BE5">
              <w:rPr>
                <w:rFonts w:ascii="Arial" w:hAnsi="Arial" w:cs="Arial"/>
                <w:sz w:val="24"/>
                <w:szCs w:val="24"/>
              </w:rPr>
              <w:t>l</w:t>
            </w:r>
            <w:r w:rsidRPr="001E1BE5">
              <w:rPr>
                <w:rFonts w:ascii="Arial" w:hAnsi="Arial" w:cs="Arial"/>
                <w:spacing w:val="-3"/>
                <w:sz w:val="24"/>
                <w:szCs w:val="24"/>
              </w:rPr>
              <w:t>l</w:t>
            </w:r>
            <w:r w:rsidRPr="001E1BE5">
              <w:rPr>
                <w:rFonts w:ascii="Arial" w:hAnsi="Arial" w:cs="Arial"/>
                <w:spacing w:val="1"/>
                <w:sz w:val="24"/>
                <w:szCs w:val="24"/>
              </w:rPr>
              <w:t>o</w:t>
            </w:r>
            <w:r w:rsidRPr="001E1BE5">
              <w:rPr>
                <w:rFonts w:ascii="Arial" w:hAnsi="Arial" w:cs="Arial"/>
                <w:sz w:val="24"/>
                <w:szCs w:val="24"/>
              </w:rPr>
              <w:t>, el</w:t>
            </w:r>
            <w:r w:rsidRPr="001E1BE5">
              <w:rPr>
                <w:rFonts w:ascii="Arial" w:hAnsi="Arial" w:cs="Arial"/>
                <w:spacing w:val="2"/>
                <w:sz w:val="24"/>
                <w:szCs w:val="24"/>
              </w:rPr>
              <w:t xml:space="preserve"> </w:t>
            </w:r>
            <w:r w:rsidRPr="001E1BE5">
              <w:rPr>
                <w:rFonts w:ascii="Arial" w:hAnsi="Arial" w:cs="Arial"/>
                <w:spacing w:val="-1"/>
                <w:sz w:val="24"/>
                <w:szCs w:val="24"/>
              </w:rPr>
              <w:t>p</w:t>
            </w:r>
            <w:r w:rsidRPr="001E1BE5">
              <w:rPr>
                <w:rFonts w:ascii="Arial" w:hAnsi="Arial" w:cs="Arial"/>
                <w:sz w:val="24"/>
                <w:szCs w:val="24"/>
              </w:rPr>
              <w:t>artici</w:t>
            </w:r>
            <w:r w:rsidRPr="001E1BE5">
              <w:rPr>
                <w:rFonts w:ascii="Arial" w:hAnsi="Arial" w:cs="Arial"/>
                <w:spacing w:val="-1"/>
                <w:sz w:val="24"/>
                <w:szCs w:val="24"/>
              </w:rPr>
              <w:t>p</w:t>
            </w:r>
            <w:r w:rsidRPr="001E1BE5">
              <w:rPr>
                <w:rFonts w:ascii="Arial" w:hAnsi="Arial" w:cs="Arial"/>
                <w:sz w:val="24"/>
                <w:szCs w:val="24"/>
              </w:rPr>
              <w:t>a</w:t>
            </w:r>
            <w:r w:rsidRPr="001E1BE5">
              <w:rPr>
                <w:rFonts w:ascii="Arial" w:hAnsi="Arial" w:cs="Arial"/>
                <w:spacing w:val="-1"/>
                <w:sz w:val="24"/>
                <w:szCs w:val="24"/>
              </w:rPr>
              <w:t>n</w:t>
            </w:r>
            <w:r w:rsidRPr="001E1BE5">
              <w:rPr>
                <w:rFonts w:ascii="Arial" w:hAnsi="Arial" w:cs="Arial"/>
                <w:sz w:val="24"/>
                <w:szCs w:val="24"/>
              </w:rPr>
              <w:t>te</w:t>
            </w:r>
            <w:r w:rsidRPr="001E1BE5">
              <w:rPr>
                <w:rFonts w:ascii="Arial" w:hAnsi="Arial" w:cs="Arial"/>
                <w:spacing w:val="1"/>
                <w:sz w:val="24"/>
                <w:szCs w:val="24"/>
              </w:rPr>
              <w:t xml:space="preserve"> </w:t>
            </w:r>
            <w:r w:rsidRPr="001E1BE5">
              <w:rPr>
                <w:rFonts w:ascii="Arial" w:hAnsi="Arial" w:cs="Arial"/>
                <w:sz w:val="24"/>
                <w:szCs w:val="24"/>
              </w:rPr>
              <w:t>es</w:t>
            </w:r>
            <w:r w:rsidRPr="001E1BE5">
              <w:rPr>
                <w:rFonts w:ascii="Arial" w:hAnsi="Arial" w:cs="Arial"/>
                <w:spacing w:val="-1"/>
                <w:sz w:val="24"/>
                <w:szCs w:val="24"/>
              </w:rPr>
              <w:t>t</w:t>
            </w:r>
            <w:r w:rsidRPr="001E1BE5">
              <w:rPr>
                <w:rFonts w:ascii="Arial" w:hAnsi="Arial" w:cs="Arial"/>
                <w:sz w:val="24"/>
                <w:szCs w:val="24"/>
              </w:rPr>
              <w:t>á</w:t>
            </w:r>
            <w:r w:rsidRPr="001E1BE5">
              <w:rPr>
                <w:rFonts w:ascii="Arial" w:hAnsi="Arial" w:cs="Arial"/>
                <w:spacing w:val="2"/>
                <w:sz w:val="24"/>
                <w:szCs w:val="24"/>
              </w:rPr>
              <w:t xml:space="preserve"> </w:t>
            </w:r>
            <w:r w:rsidRPr="001E1BE5">
              <w:rPr>
                <w:rFonts w:ascii="Arial" w:hAnsi="Arial" w:cs="Arial"/>
                <w:sz w:val="24"/>
                <w:szCs w:val="24"/>
              </w:rPr>
              <w:t>ca</w:t>
            </w:r>
            <w:r w:rsidRPr="001E1BE5">
              <w:rPr>
                <w:rFonts w:ascii="Arial" w:hAnsi="Arial" w:cs="Arial"/>
                <w:spacing w:val="-1"/>
                <w:sz w:val="24"/>
                <w:szCs w:val="24"/>
              </w:rPr>
              <w:t>p</w:t>
            </w:r>
            <w:r w:rsidRPr="001E1BE5">
              <w:rPr>
                <w:rFonts w:ascii="Arial" w:hAnsi="Arial" w:cs="Arial"/>
                <w:sz w:val="24"/>
                <w:szCs w:val="24"/>
              </w:rPr>
              <w:t>ac</w:t>
            </w:r>
            <w:r w:rsidRPr="001E1BE5">
              <w:rPr>
                <w:rFonts w:ascii="Arial" w:hAnsi="Arial" w:cs="Arial"/>
                <w:spacing w:val="-3"/>
                <w:sz w:val="24"/>
                <w:szCs w:val="24"/>
              </w:rPr>
              <w:t>i</w:t>
            </w:r>
            <w:r w:rsidRPr="001E1BE5">
              <w:rPr>
                <w:rFonts w:ascii="Arial" w:hAnsi="Arial" w:cs="Arial"/>
                <w:sz w:val="24"/>
                <w:szCs w:val="24"/>
              </w:rPr>
              <w:t>tado</w:t>
            </w:r>
            <w:r w:rsidRPr="001E1BE5">
              <w:rPr>
                <w:rFonts w:ascii="Arial" w:hAnsi="Arial" w:cs="Arial"/>
                <w:spacing w:val="3"/>
                <w:sz w:val="24"/>
                <w:szCs w:val="24"/>
              </w:rPr>
              <w:t xml:space="preserve"> en el conocimiento de las ecuaciones diferenciales ordinarias</w:t>
            </w:r>
            <w:r>
              <w:rPr>
                <w:rFonts w:ascii="Arial" w:hAnsi="Arial" w:cs="Arial"/>
                <w:spacing w:val="3"/>
                <w:sz w:val="24"/>
                <w:szCs w:val="24"/>
              </w:rPr>
              <w:t xml:space="preserve"> lineales de primer orden y de orden “n” y sus diferentes métodos de solución.</w:t>
            </w:r>
          </w:p>
          <w:p w:rsidR="006A2E33" w:rsidRPr="001E1BE5" w:rsidRDefault="006A2E33" w:rsidP="009A3197">
            <w:pPr>
              <w:spacing w:after="0"/>
              <w:ind w:left="596"/>
              <w:jc w:val="both"/>
              <w:rPr>
                <w:rFonts w:ascii="Arial" w:eastAsiaTheme="minorHAnsi" w:hAnsi="Arial" w:cs="Arial"/>
                <w:sz w:val="24"/>
                <w:szCs w:val="24"/>
              </w:rPr>
            </w:pPr>
          </w:p>
          <w:p w:rsidR="006A2E33" w:rsidRPr="004872A8" w:rsidRDefault="006A2E33" w:rsidP="009A3197">
            <w:pPr>
              <w:spacing w:after="0"/>
              <w:ind w:left="596"/>
              <w:jc w:val="both"/>
              <w:rPr>
                <w:rFonts w:cs="Arial"/>
              </w:rPr>
            </w:pPr>
            <w:r w:rsidRPr="001E1BE5">
              <w:rPr>
                <w:rFonts w:ascii="Arial" w:hAnsi="Arial" w:cs="Arial"/>
                <w:sz w:val="24"/>
                <w:szCs w:val="24"/>
              </w:rPr>
              <w:t>El</w:t>
            </w:r>
            <w:r w:rsidRPr="001E1BE5">
              <w:rPr>
                <w:rFonts w:ascii="Arial" w:hAnsi="Arial" w:cs="Arial"/>
                <w:spacing w:val="3"/>
                <w:sz w:val="24"/>
                <w:szCs w:val="24"/>
              </w:rPr>
              <w:t xml:space="preserve"> </w:t>
            </w:r>
            <w:r w:rsidRPr="001E1BE5">
              <w:rPr>
                <w:rFonts w:ascii="Arial" w:hAnsi="Arial" w:cs="Arial"/>
                <w:sz w:val="24"/>
                <w:szCs w:val="24"/>
              </w:rPr>
              <w:t>cu</w:t>
            </w:r>
            <w:r w:rsidRPr="001E1BE5">
              <w:rPr>
                <w:rFonts w:ascii="Arial" w:hAnsi="Arial" w:cs="Arial"/>
                <w:spacing w:val="-1"/>
                <w:sz w:val="24"/>
                <w:szCs w:val="24"/>
              </w:rPr>
              <w:t>r</w:t>
            </w:r>
            <w:r w:rsidRPr="001E1BE5">
              <w:rPr>
                <w:rFonts w:ascii="Arial" w:hAnsi="Arial" w:cs="Arial"/>
                <w:sz w:val="24"/>
                <w:szCs w:val="24"/>
              </w:rPr>
              <w:t>so</w:t>
            </w:r>
            <w:r w:rsidRPr="001E1BE5">
              <w:rPr>
                <w:rFonts w:ascii="Arial" w:hAnsi="Arial" w:cs="Arial"/>
                <w:spacing w:val="2"/>
                <w:sz w:val="24"/>
                <w:szCs w:val="24"/>
              </w:rPr>
              <w:t xml:space="preserve"> </w:t>
            </w:r>
            <w:r w:rsidRPr="001E1BE5">
              <w:rPr>
                <w:rFonts w:ascii="Arial" w:hAnsi="Arial" w:cs="Arial"/>
                <w:sz w:val="24"/>
                <w:szCs w:val="24"/>
              </w:rPr>
              <w:t>e</w:t>
            </w:r>
            <w:r w:rsidRPr="001E1BE5">
              <w:rPr>
                <w:rFonts w:ascii="Arial" w:hAnsi="Arial" w:cs="Arial"/>
                <w:spacing w:val="-2"/>
                <w:sz w:val="24"/>
                <w:szCs w:val="24"/>
              </w:rPr>
              <w:t>s</w:t>
            </w:r>
            <w:r w:rsidRPr="001E1BE5">
              <w:rPr>
                <w:rFonts w:ascii="Arial" w:hAnsi="Arial" w:cs="Arial"/>
                <w:sz w:val="24"/>
                <w:szCs w:val="24"/>
              </w:rPr>
              <w:t>tá</w:t>
            </w:r>
            <w:r w:rsidRPr="001E1BE5">
              <w:rPr>
                <w:rFonts w:ascii="Arial" w:hAnsi="Arial" w:cs="Arial"/>
                <w:spacing w:val="3"/>
                <w:sz w:val="24"/>
                <w:szCs w:val="24"/>
              </w:rPr>
              <w:t xml:space="preserve"> </w:t>
            </w:r>
            <w:r w:rsidRPr="001E1BE5">
              <w:rPr>
                <w:rFonts w:ascii="Arial" w:hAnsi="Arial" w:cs="Arial"/>
                <w:spacing w:val="-1"/>
                <w:sz w:val="24"/>
                <w:szCs w:val="24"/>
              </w:rPr>
              <w:t>p</w:t>
            </w:r>
            <w:r w:rsidRPr="001E1BE5">
              <w:rPr>
                <w:rFonts w:ascii="Arial" w:hAnsi="Arial" w:cs="Arial"/>
                <w:sz w:val="24"/>
                <w:szCs w:val="24"/>
              </w:rPr>
              <w:t>la</w:t>
            </w:r>
            <w:r w:rsidRPr="001E1BE5">
              <w:rPr>
                <w:rFonts w:ascii="Arial" w:hAnsi="Arial" w:cs="Arial"/>
                <w:spacing w:val="-1"/>
                <w:sz w:val="24"/>
                <w:szCs w:val="24"/>
              </w:rPr>
              <w:t>n</w:t>
            </w:r>
            <w:r w:rsidRPr="001E1BE5">
              <w:rPr>
                <w:rFonts w:ascii="Arial" w:hAnsi="Arial" w:cs="Arial"/>
                <w:sz w:val="24"/>
                <w:szCs w:val="24"/>
              </w:rPr>
              <w:t>t</w:t>
            </w:r>
            <w:r w:rsidRPr="001E1BE5">
              <w:rPr>
                <w:rFonts w:ascii="Arial" w:hAnsi="Arial" w:cs="Arial"/>
                <w:spacing w:val="1"/>
                <w:sz w:val="24"/>
                <w:szCs w:val="24"/>
              </w:rPr>
              <w:t>e</w:t>
            </w:r>
            <w:r w:rsidRPr="001E1BE5">
              <w:rPr>
                <w:rFonts w:ascii="Arial" w:hAnsi="Arial" w:cs="Arial"/>
                <w:sz w:val="24"/>
                <w:szCs w:val="24"/>
              </w:rPr>
              <w:t>a</w:t>
            </w:r>
            <w:r w:rsidRPr="001E1BE5">
              <w:rPr>
                <w:rFonts w:ascii="Arial" w:hAnsi="Arial" w:cs="Arial"/>
                <w:spacing w:val="-3"/>
                <w:sz w:val="24"/>
                <w:szCs w:val="24"/>
              </w:rPr>
              <w:t>d</w:t>
            </w:r>
            <w:r w:rsidRPr="001E1BE5">
              <w:rPr>
                <w:rFonts w:ascii="Arial" w:hAnsi="Arial" w:cs="Arial"/>
                <w:sz w:val="24"/>
                <w:szCs w:val="24"/>
              </w:rPr>
              <w:t>o</w:t>
            </w:r>
            <w:r w:rsidRPr="001E1BE5">
              <w:rPr>
                <w:rFonts w:ascii="Arial" w:hAnsi="Arial" w:cs="Arial"/>
                <w:spacing w:val="2"/>
                <w:sz w:val="24"/>
                <w:szCs w:val="24"/>
              </w:rPr>
              <w:t xml:space="preserve"> </w:t>
            </w:r>
            <w:r w:rsidRPr="001E1BE5">
              <w:rPr>
                <w:rFonts w:ascii="Arial" w:hAnsi="Arial" w:cs="Arial"/>
                <w:spacing w:val="-1"/>
                <w:sz w:val="24"/>
                <w:szCs w:val="24"/>
              </w:rPr>
              <w:t>p</w:t>
            </w:r>
            <w:r w:rsidRPr="001E1BE5">
              <w:rPr>
                <w:rFonts w:ascii="Arial" w:hAnsi="Arial" w:cs="Arial"/>
                <w:sz w:val="24"/>
                <w:szCs w:val="24"/>
              </w:rPr>
              <w:t>ara</w:t>
            </w:r>
            <w:r w:rsidRPr="001E1BE5">
              <w:rPr>
                <w:rFonts w:ascii="Arial" w:hAnsi="Arial" w:cs="Arial"/>
                <w:spacing w:val="3"/>
                <w:sz w:val="24"/>
                <w:szCs w:val="24"/>
              </w:rPr>
              <w:t xml:space="preserve"> </w:t>
            </w:r>
            <w:r w:rsidRPr="001E1BE5">
              <w:rPr>
                <w:rFonts w:ascii="Arial" w:hAnsi="Arial" w:cs="Arial"/>
                <w:spacing w:val="-1"/>
                <w:sz w:val="24"/>
                <w:szCs w:val="24"/>
              </w:rPr>
              <w:t>u</w:t>
            </w:r>
            <w:r w:rsidRPr="001E1BE5">
              <w:rPr>
                <w:rFonts w:ascii="Arial" w:hAnsi="Arial" w:cs="Arial"/>
                <w:sz w:val="24"/>
                <w:szCs w:val="24"/>
              </w:rPr>
              <w:t>n</w:t>
            </w:r>
            <w:r w:rsidRPr="001E1BE5">
              <w:rPr>
                <w:rFonts w:ascii="Arial" w:hAnsi="Arial" w:cs="Arial"/>
                <w:spacing w:val="2"/>
                <w:sz w:val="24"/>
                <w:szCs w:val="24"/>
              </w:rPr>
              <w:t xml:space="preserve"> </w:t>
            </w:r>
            <w:r w:rsidRPr="001E1BE5">
              <w:rPr>
                <w:rFonts w:ascii="Arial" w:hAnsi="Arial" w:cs="Arial"/>
                <w:sz w:val="24"/>
                <w:szCs w:val="24"/>
              </w:rPr>
              <w:t>t</w:t>
            </w:r>
            <w:r w:rsidRPr="001E1BE5">
              <w:rPr>
                <w:rFonts w:ascii="Arial" w:hAnsi="Arial" w:cs="Arial"/>
                <w:spacing w:val="-1"/>
                <w:sz w:val="24"/>
                <w:szCs w:val="24"/>
              </w:rPr>
              <w:t>o</w:t>
            </w:r>
            <w:r w:rsidRPr="001E1BE5">
              <w:rPr>
                <w:rFonts w:ascii="Arial" w:hAnsi="Arial" w:cs="Arial"/>
                <w:sz w:val="24"/>
                <w:szCs w:val="24"/>
              </w:rPr>
              <w:t>tal</w:t>
            </w:r>
            <w:r w:rsidRPr="001E1BE5">
              <w:rPr>
                <w:rFonts w:ascii="Arial" w:hAnsi="Arial" w:cs="Arial"/>
                <w:spacing w:val="3"/>
                <w:sz w:val="24"/>
                <w:szCs w:val="24"/>
              </w:rPr>
              <w:t xml:space="preserve"> </w:t>
            </w:r>
            <w:r w:rsidRPr="001E1BE5">
              <w:rPr>
                <w:rFonts w:ascii="Arial" w:hAnsi="Arial" w:cs="Arial"/>
                <w:spacing w:val="-1"/>
                <w:sz w:val="24"/>
                <w:szCs w:val="24"/>
              </w:rPr>
              <w:t>d</w:t>
            </w:r>
            <w:r w:rsidRPr="001E1BE5">
              <w:rPr>
                <w:rFonts w:ascii="Arial" w:hAnsi="Arial" w:cs="Arial"/>
                <w:sz w:val="24"/>
                <w:szCs w:val="24"/>
              </w:rPr>
              <w:t>e</w:t>
            </w:r>
            <w:r w:rsidRPr="001E1BE5">
              <w:rPr>
                <w:rFonts w:ascii="Arial" w:hAnsi="Arial" w:cs="Arial"/>
                <w:spacing w:val="1"/>
                <w:sz w:val="24"/>
                <w:szCs w:val="24"/>
              </w:rPr>
              <w:t xml:space="preserve"> </w:t>
            </w:r>
            <w:r w:rsidRPr="001E1BE5">
              <w:rPr>
                <w:rFonts w:ascii="Arial" w:hAnsi="Arial" w:cs="Arial"/>
                <w:spacing w:val="-2"/>
                <w:sz w:val="24"/>
                <w:szCs w:val="24"/>
              </w:rPr>
              <w:t>1</w:t>
            </w:r>
            <w:r w:rsidRPr="001E1BE5">
              <w:rPr>
                <w:rFonts w:ascii="Arial" w:hAnsi="Arial" w:cs="Arial"/>
                <w:sz w:val="24"/>
                <w:szCs w:val="24"/>
              </w:rPr>
              <w:t>6</w:t>
            </w:r>
            <w:r w:rsidRPr="001E1BE5">
              <w:rPr>
                <w:rFonts w:ascii="Arial" w:hAnsi="Arial" w:cs="Arial"/>
                <w:spacing w:val="4"/>
                <w:sz w:val="24"/>
                <w:szCs w:val="24"/>
              </w:rPr>
              <w:t xml:space="preserve"> </w:t>
            </w:r>
            <w:r w:rsidRPr="001E1BE5">
              <w:rPr>
                <w:rFonts w:ascii="Arial" w:hAnsi="Arial" w:cs="Arial"/>
                <w:sz w:val="24"/>
                <w:szCs w:val="24"/>
              </w:rPr>
              <w:t>s</w:t>
            </w:r>
            <w:r w:rsidRPr="001E1BE5">
              <w:rPr>
                <w:rFonts w:ascii="Arial" w:hAnsi="Arial" w:cs="Arial"/>
                <w:spacing w:val="-2"/>
                <w:sz w:val="24"/>
                <w:szCs w:val="24"/>
              </w:rPr>
              <w:t>e</w:t>
            </w:r>
            <w:r w:rsidRPr="001E1BE5">
              <w:rPr>
                <w:rFonts w:ascii="Arial" w:hAnsi="Arial" w:cs="Arial"/>
                <w:spacing w:val="-1"/>
                <w:sz w:val="24"/>
                <w:szCs w:val="24"/>
              </w:rPr>
              <w:t>m</w:t>
            </w:r>
            <w:r w:rsidRPr="001E1BE5">
              <w:rPr>
                <w:rFonts w:ascii="Arial" w:hAnsi="Arial" w:cs="Arial"/>
                <w:sz w:val="24"/>
                <w:szCs w:val="24"/>
              </w:rPr>
              <w:t>a</w:t>
            </w:r>
            <w:r w:rsidRPr="001E1BE5">
              <w:rPr>
                <w:rFonts w:ascii="Arial" w:hAnsi="Arial" w:cs="Arial"/>
                <w:spacing w:val="-1"/>
                <w:sz w:val="24"/>
                <w:szCs w:val="24"/>
              </w:rPr>
              <w:t>n</w:t>
            </w:r>
            <w:r w:rsidRPr="001E1BE5">
              <w:rPr>
                <w:rFonts w:ascii="Arial" w:hAnsi="Arial" w:cs="Arial"/>
                <w:sz w:val="24"/>
                <w:szCs w:val="24"/>
              </w:rPr>
              <w:t>as,</w:t>
            </w:r>
            <w:r w:rsidRPr="001E1BE5">
              <w:rPr>
                <w:rFonts w:ascii="Arial" w:hAnsi="Arial" w:cs="Arial"/>
                <w:spacing w:val="3"/>
                <w:sz w:val="24"/>
                <w:szCs w:val="24"/>
              </w:rPr>
              <w:t xml:space="preserve"> </w:t>
            </w:r>
            <w:r w:rsidRPr="001E1BE5">
              <w:rPr>
                <w:rFonts w:ascii="Arial" w:hAnsi="Arial" w:cs="Arial"/>
                <w:sz w:val="24"/>
                <w:szCs w:val="24"/>
              </w:rPr>
              <w:t>en</w:t>
            </w:r>
            <w:r w:rsidRPr="001E1BE5">
              <w:rPr>
                <w:rFonts w:ascii="Arial" w:hAnsi="Arial" w:cs="Arial"/>
                <w:spacing w:val="3"/>
                <w:sz w:val="24"/>
                <w:szCs w:val="24"/>
              </w:rPr>
              <w:t xml:space="preserve"> </w:t>
            </w:r>
            <w:r w:rsidRPr="001E1BE5">
              <w:rPr>
                <w:rFonts w:ascii="Arial" w:hAnsi="Arial" w:cs="Arial"/>
                <w:sz w:val="24"/>
                <w:szCs w:val="24"/>
              </w:rPr>
              <w:t>las cu</w:t>
            </w:r>
            <w:r w:rsidRPr="001E1BE5">
              <w:rPr>
                <w:rFonts w:ascii="Arial" w:hAnsi="Arial" w:cs="Arial"/>
                <w:spacing w:val="-1"/>
                <w:sz w:val="24"/>
                <w:szCs w:val="24"/>
              </w:rPr>
              <w:t>a</w:t>
            </w:r>
            <w:r w:rsidRPr="001E1BE5">
              <w:rPr>
                <w:rFonts w:ascii="Arial" w:hAnsi="Arial" w:cs="Arial"/>
                <w:sz w:val="24"/>
                <w:szCs w:val="24"/>
              </w:rPr>
              <w:t>les</w:t>
            </w:r>
            <w:r w:rsidRPr="001E1BE5">
              <w:rPr>
                <w:rFonts w:ascii="Arial" w:hAnsi="Arial" w:cs="Arial"/>
                <w:spacing w:val="1"/>
                <w:sz w:val="24"/>
                <w:szCs w:val="24"/>
              </w:rPr>
              <w:t xml:space="preserve"> </w:t>
            </w:r>
            <w:r w:rsidRPr="001E1BE5">
              <w:rPr>
                <w:rFonts w:ascii="Arial" w:hAnsi="Arial" w:cs="Arial"/>
                <w:spacing w:val="-2"/>
                <w:sz w:val="24"/>
                <w:szCs w:val="24"/>
              </w:rPr>
              <w:t>s</w:t>
            </w:r>
            <w:r w:rsidRPr="001E1BE5">
              <w:rPr>
                <w:rFonts w:ascii="Arial" w:hAnsi="Arial" w:cs="Arial"/>
                <w:sz w:val="24"/>
                <w:szCs w:val="24"/>
              </w:rPr>
              <w:t xml:space="preserve">e </w:t>
            </w:r>
            <w:r w:rsidRPr="001E1BE5">
              <w:rPr>
                <w:rFonts w:ascii="Arial" w:hAnsi="Arial" w:cs="Arial"/>
                <w:spacing w:val="-1"/>
                <w:sz w:val="24"/>
                <w:szCs w:val="24"/>
              </w:rPr>
              <w:t>d</w:t>
            </w:r>
            <w:r w:rsidRPr="001E1BE5">
              <w:rPr>
                <w:rFonts w:ascii="Arial" w:hAnsi="Arial" w:cs="Arial"/>
                <w:sz w:val="24"/>
                <w:szCs w:val="24"/>
              </w:rPr>
              <w:t>esarr</w:t>
            </w:r>
            <w:r w:rsidRPr="001E1BE5">
              <w:rPr>
                <w:rFonts w:ascii="Arial" w:hAnsi="Arial" w:cs="Arial"/>
                <w:spacing w:val="1"/>
                <w:sz w:val="24"/>
                <w:szCs w:val="24"/>
              </w:rPr>
              <w:t>o</w:t>
            </w:r>
            <w:r w:rsidRPr="001E1BE5">
              <w:rPr>
                <w:rFonts w:ascii="Arial" w:hAnsi="Arial" w:cs="Arial"/>
                <w:sz w:val="24"/>
                <w:szCs w:val="24"/>
              </w:rPr>
              <w:t>llaran</w:t>
            </w:r>
            <w:r w:rsidRPr="001E1BE5">
              <w:rPr>
                <w:rFonts w:ascii="Arial" w:hAnsi="Arial" w:cs="Arial"/>
                <w:spacing w:val="3"/>
                <w:sz w:val="24"/>
                <w:szCs w:val="24"/>
              </w:rPr>
              <w:t xml:space="preserve"> </w:t>
            </w:r>
            <w:r w:rsidRPr="001E1BE5">
              <w:rPr>
                <w:rFonts w:ascii="Arial" w:hAnsi="Arial" w:cs="Arial"/>
                <w:sz w:val="24"/>
                <w:szCs w:val="24"/>
              </w:rPr>
              <w:t>l</w:t>
            </w:r>
            <w:r w:rsidRPr="001E1BE5">
              <w:rPr>
                <w:rFonts w:ascii="Arial" w:hAnsi="Arial" w:cs="Arial"/>
                <w:spacing w:val="-3"/>
                <w:sz w:val="24"/>
                <w:szCs w:val="24"/>
              </w:rPr>
              <w:t>a</w:t>
            </w:r>
            <w:r w:rsidRPr="001E1BE5">
              <w:rPr>
                <w:rFonts w:ascii="Arial" w:hAnsi="Arial" w:cs="Arial"/>
                <w:sz w:val="24"/>
                <w:szCs w:val="24"/>
              </w:rPr>
              <w:t>s</w:t>
            </w:r>
            <w:r w:rsidRPr="001E1BE5">
              <w:rPr>
                <w:rFonts w:ascii="Arial" w:hAnsi="Arial" w:cs="Arial"/>
                <w:spacing w:val="4"/>
                <w:sz w:val="24"/>
                <w:szCs w:val="24"/>
              </w:rPr>
              <w:t xml:space="preserve"> </w:t>
            </w:r>
            <w:r w:rsidRPr="001E1BE5">
              <w:rPr>
                <w:rFonts w:ascii="Arial" w:hAnsi="Arial" w:cs="Arial"/>
                <w:sz w:val="24"/>
                <w:szCs w:val="24"/>
              </w:rPr>
              <w:t>cu</w:t>
            </w:r>
            <w:r w:rsidRPr="001E1BE5">
              <w:rPr>
                <w:rFonts w:ascii="Arial" w:hAnsi="Arial" w:cs="Arial"/>
                <w:spacing w:val="-1"/>
                <w:sz w:val="24"/>
                <w:szCs w:val="24"/>
              </w:rPr>
              <w:t>a</w:t>
            </w:r>
            <w:r w:rsidRPr="001E1BE5">
              <w:rPr>
                <w:rFonts w:ascii="Arial" w:hAnsi="Arial" w:cs="Arial"/>
                <w:sz w:val="24"/>
                <w:szCs w:val="24"/>
              </w:rPr>
              <w:t>t</w:t>
            </w:r>
            <w:r w:rsidRPr="001E1BE5">
              <w:rPr>
                <w:rFonts w:ascii="Arial" w:hAnsi="Arial" w:cs="Arial"/>
                <w:spacing w:val="-2"/>
                <w:sz w:val="24"/>
                <w:szCs w:val="24"/>
              </w:rPr>
              <w:t>r</w:t>
            </w:r>
            <w:r w:rsidRPr="001E1BE5">
              <w:rPr>
                <w:rFonts w:ascii="Arial" w:hAnsi="Arial" w:cs="Arial"/>
                <w:sz w:val="24"/>
                <w:szCs w:val="24"/>
              </w:rPr>
              <w:t>o</w:t>
            </w:r>
            <w:r w:rsidRPr="001E1BE5">
              <w:rPr>
                <w:rFonts w:ascii="Arial" w:hAnsi="Arial" w:cs="Arial"/>
                <w:spacing w:val="2"/>
                <w:sz w:val="24"/>
                <w:szCs w:val="24"/>
              </w:rPr>
              <w:t xml:space="preserve"> </w:t>
            </w:r>
            <w:r w:rsidRPr="001E1BE5">
              <w:rPr>
                <w:rFonts w:ascii="Arial" w:hAnsi="Arial" w:cs="Arial"/>
                <w:spacing w:val="-1"/>
                <w:sz w:val="24"/>
                <w:szCs w:val="24"/>
              </w:rPr>
              <w:t>un</w:t>
            </w:r>
            <w:r w:rsidRPr="001E1BE5">
              <w:rPr>
                <w:rFonts w:ascii="Arial" w:hAnsi="Arial" w:cs="Arial"/>
                <w:sz w:val="24"/>
                <w:szCs w:val="24"/>
              </w:rPr>
              <w:t>i</w:t>
            </w:r>
            <w:r w:rsidRPr="001E1BE5">
              <w:rPr>
                <w:rFonts w:ascii="Arial" w:hAnsi="Arial" w:cs="Arial"/>
                <w:spacing w:val="-1"/>
                <w:sz w:val="24"/>
                <w:szCs w:val="24"/>
              </w:rPr>
              <w:t>d</w:t>
            </w:r>
            <w:r w:rsidRPr="001E1BE5">
              <w:rPr>
                <w:rFonts w:ascii="Arial" w:hAnsi="Arial" w:cs="Arial"/>
                <w:sz w:val="24"/>
                <w:szCs w:val="24"/>
              </w:rPr>
              <w:t>a</w:t>
            </w:r>
            <w:r w:rsidRPr="001E1BE5">
              <w:rPr>
                <w:rFonts w:ascii="Arial" w:hAnsi="Arial" w:cs="Arial"/>
                <w:spacing w:val="-1"/>
                <w:sz w:val="24"/>
                <w:szCs w:val="24"/>
              </w:rPr>
              <w:t>d</w:t>
            </w:r>
            <w:r w:rsidRPr="001E1BE5">
              <w:rPr>
                <w:rFonts w:ascii="Arial" w:hAnsi="Arial" w:cs="Arial"/>
                <w:sz w:val="24"/>
                <w:szCs w:val="24"/>
              </w:rPr>
              <w:t>es</w:t>
            </w:r>
            <w:r w:rsidRPr="001E1BE5">
              <w:rPr>
                <w:rFonts w:ascii="Arial" w:hAnsi="Arial" w:cs="Arial"/>
                <w:spacing w:val="4"/>
                <w:sz w:val="24"/>
                <w:szCs w:val="24"/>
              </w:rPr>
              <w:t xml:space="preserve"> </w:t>
            </w:r>
            <w:r w:rsidRPr="001E1BE5">
              <w:rPr>
                <w:rFonts w:ascii="Arial" w:hAnsi="Arial" w:cs="Arial"/>
                <w:spacing w:val="-1"/>
                <w:sz w:val="24"/>
                <w:szCs w:val="24"/>
              </w:rPr>
              <w:t>d</w:t>
            </w:r>
            <w:r w:rsidRPr="001E1BE5">
              <w:rPr>
                <w:rFonts w:ascii="Arial" w:hAnsi="Arial" w:cs="Arial"/>
                <w:sz w:val="24"/>
                <w:szCs w:val="24"/>
              </w:rPr>
              <w:t>i</w:t>
            </w:r>
            <w:r w:rsidRPr="001E1BE5">
              <w:rPr>
                <w:rFonts w:ascii="Arial" w:hAnsi="Arial" w:cs="Arial"/>
                <w:spacing w:val="-1"/>
                <w:sz w:val="24"/>
                <w:szCs w:val="24"/>
              </w:rPr>
              <w:t>d</w:t>
            </w:r>
            <w:r w:rsidRPr="001E1BE5">
              <w:rPr>
                <w:rFonts w:ascii="Arial" w:hAnsi="Arial" w:cs="Arial"/>
                <w:sz w:val="24"/>
                <w:szCs w:val="24"/>
              </w:rPr>
              <w:t>ácticas,</w:t>
            </w:r>
            <w:r w:rsidRPr="001E1BE5">
              <w:rPr>
                <w:rFonts w:ascii="Arial" w:hAnsi="Arial" w:cs="Arial"/>
                <w:spacing w:val="4"/>
                <w:sz w:val="24"/>
                <w:szCs w:val="24"/>
              </w:rPr>
              <w:t xml:space="preserve"> </w:t>
            </w:r>
            <w:r w:rsidRPr="001E1BE5">
              <w:rPr>
                <w:rFonts w:ascii="Arial" w:hAnsi="Arial" w:cs="Arial"/>
                <w:spacing w:val="-2"/>
                <w:sz w:val="24"/>
                <w:szCs w:val="24"/>
              </w:rPr>
              <w:t>c</w:t>
            </w:r>
            <w:r w:rsidRPr="001E1BE5">
              <w:rPr>
                <w:rFonts w:ascii="Arial" w:hAnsi="Arial" w:cs="Arial"/>
                <w:spacing w:val="1"/>
                <w:sz w:val="24"/>
                <w:szCs w:val="24"/>
              </w:rPr>
              <w:t>o</w:t>
            </w:r>
            <w:r w:rsidRPr="001E1BE5">
              <w:rPr>
                <w:rFonts w:ascii="Arial" w:hAnsi="Arial" w:cs="Arial"/>
                <w:sz w:val="24"/>
                <w:szCs w:val="24"/>
              </w:rPr>
              <w:t xml:space="preserve">n </w:t>
            </w:r>
            <w:r w:rsidRPr="001E1BE5">
              <w:rPr>
                <w:rFonts w:ascii="Arial" w:hAnsi="Arial" w:cs="Arial"/>
                <w:spacing w:val="2"/>
                <w:sz w:val="24"/>
                <w:szCs w:val="24"/>
              </w:rPr>
              <w:t>3</w:t>
            </w:r>
            <w:r w:rsidRPr="001E1BE5">
              <w:rPr>
                <w:rFonts w:ascii="Arial" w:hAnsi="Arial" w:cs="Arial"/>
                <w:sz w:val="24"/>
                <w:szCs w:val="24"/>
              </w:rPr>
              <w:t>2</w:t>
            </w:r>
            <w:r w:rsidRPr="001E1BE5">
              <w:rPr>
                <w:rFonts w:ascii="Arial" w:hAnsi="Arial" w:cs="Arial"/>
                <w:spacing w:val="2"/>
                <w:sz w:val="24"/>
                <w:szCs w:val="24"/>
              </w:rPr>
              <w:t xml:space="preserve"> </w:t>
            </w:r>
            <w:r w:rsidRPr="001E1BE5">
              <w:rPr>
                <w:rFonts w:ascii="Arial" w:hAnsi="Arial" w:cs="Arial"/>
                <w:sz w:val="24"/>
                <w:szCs w:val="24"/>
              </w:rPr>
              <w:t>ses</w:t>
            </w:r>
            <w:r w:rsidRPr="001E1BE5">
              <w:rPr>
                <w:rFonts w:ascii="Arial" w:hAnsi="Arial" w:cs="Arial"/>
                <w:spacing w:val="-2"/>
                <w:sz w:val="24"/>
                <w:szCs w:val="24"/>
              </w:rPr>
              <w:t>i</w:t>
            </w:r>
            <w:r w:rsidRPr="001E1BE5">
              <w:rPr>
                <w:rFonts w:ascii="Arial" w:hAnsi="Arial" w:cs="Arial"/>
                <w:spacing w:val="1"/>
                <w:sz w:val="24"/>
                <w:szCs w:val="24"/>
              </w:rPr>
              <w:t>o</w:t>
            </w:r>
            <w:r w:rsidRPr="001E1BE5">
              <w:rPr>
                <w:rFonts w:ascii="Arial" w:hAnsi="Arial" w:cs="Arial"/>
                <w:spacing w:val="-1"/>
                <w:sz w:val="24"/>
                <w:szCs w:val="24"/>
              </w:rPr>
              <w:t>n</w:t>
            </w:r>
            <w:r w:rsidRPr="001E1BE5">
              <w:rPr>
                <w:rFonts w:ascii="Arial" w:hAnsi="Arial" w:cs="Arial"/>
                <w:sz w:val="24"/>
                <w:szCs w:val="24"/>
              </w:rPr>
              <w:t>es</w:t>
            </w:r>
            <w:r w:rsidRPr="001E1BE5">
              <w:rPr>
                <w:rFonts w:ascii="Arial" w:hAnsi="Arial" w:cs="Arial"/>
                <w:spacing w:val="2"/>
                <w:sz w:val="24"/>
                <w:szCs w:val="24"/>
              </w:rPr>
              <w:t xml:space="preserve"> </w:t>
            </w:r>
            <w:r w:rsidRPr="001E1BE5">
              <w:rPr>
                <w:rFonts w:ascii="Arial" w:hAnsi="Arial" w:cs="Arial"/>
                <w:sz w:val="24"/>
                <w:szCs w:val="24"/>
              </w:rPr>
              <w:t>t</w:t>
            </w:r>
            <w:r w:rsidRPr="001E1BE5">
              <w:rPr>
                <w:rFonts w:ascii="Arial" w:hAnsi="Arial" w:cs="Arial"/>
                <w:spacing w:val="-1"/>
                <w:sz w:val="24"/>
                <w:szCs w:val="24"/>
              </w:rPr>
              <w:t>e</w:t>
            </w:r>
            <w:r w:rsidRPr="001E1BE5">
              <w:rPr>
                <w:rFonts w:ascii="Arial" w:hAnsi="Arial" w:cs="Arial"/>
                <w:spacing w:val="1"/>
                <w:sz w:val="24"/>
                <w:szCs w:val="24"/>
              </w:rPr>
              <w:t>ó</w:t>
            </w:r>
            <w:r w:rsidRPr="001E1BE5">
              <w:rPr>
                <w:rFonts w:ascii="Arial" w:hAnsi="Arial" w:cs="Arial"/>
                <w:sz w:val="24"/>
                <w:szCs w:val="24"/>
              </w:rPr>
              <w:t>ri</w:t>
            </w:r>
            <w:r w:rsidRPr="001E1BE5">
              <w:rPr>
                <w:rFonts w:ascii="Arial" w:hAnsi="Arial" w:cs="Arial"/>
                <w:spacing w:val="-3"/>
                <w:sz w:val="24"/>
                <w:szCs w:val="24"/>
              </w:rPr>
              <w:t>c</w:t>
            </w:r>
            <w:r w:rsidRPr="001E1BE5">
              <w:rPr>
                <w:rFonts w:ascii="Arial" w:hAnsi="Arial" w:cs="Arial"/>
                <w:spacing w:val="1"/>
                <w:sz w:val="24"/>
                <w:szCs w:val="24"/>
              </w:rPr>
              <w:t>o</w:t>
            </w:r>
            <w:r w:rsidRPr="001E1BE5">
              <w:rPr>
                <w:rFonts w:ascii="Arial" w:hAnsi="Arial" w:cs="Arial"/>
                <w:sz w:val="24"/>
                <w:szCs w:val="24"/>
              </w:rPr>
              <w:t xml:space="preserve">s </w:t>
            </w:r>
            <w:r w:rsidRPr="001E1BE5">
              <w:rPr>
                <w:rFonts w:ascii="Arial" w:hAnsi="Arial" w:cs="Arial"/>
                <w:spacing w:val="-1"/>
                <w:sz w:val="24"/>
                <w:szCs w:val="24"/>
              </w:rPr>
              <w:t>p</w:t>
            </w:r>
            <w:r w:rsidRPr="001E1BE5">
              <w:rPr>
                <w:rFonts w:ascii="Arial" w:hAnsi="Arial" w:cs="Arial"/>
                <w:sz w:val="24"/>
                <w:szCs w:val="24"/>
              </w:rPr>
              <w:t>rácticas.</w:t>
            </w:r>
          </w:p>
        </w:tc>
      </w:tr>
    </w:tbl>
    <w:p w:rsidR="006A2E33" w:rsidRDefault="006A2E33" w:rsidP="006A2E33">
      <w:pPr>
        <w:numPr>
          <w:ilvl w:val="4"/>
          <w:numId w:val="0"/>
        </w:numPr>
        <w:tabs>
          <w:tab w:val="left" w:pos="567"/>
        </w:tabs>
        <w:jc w:val="both"/>
        <w:rPr>
          <w:rFonts w:eastAsia="Times New Roman" w:cs="Arial"/>
          <w:b/>
          <w:iCs/>
          <w:sz w:val="24"/>
          <w:szCs w:val="24"/>
          <w:lang w:val="es-ES" w:eastAsia="es-ES"/>
        </w:rPr>
      </w:pPr>
    </w:p>
    <w:p w:rsidR="006A2E33" w:rsidRPr="00910E4C" w:rsidRDefault="006A2E33" w:rsidP="006A2E33">
      <w:pPr>
        <w:numPr>
          <w:ilvl w:val="4"/>
          <w:numId w:val="0"/>
        </w:numPr>
        <w:ind w:left="709"/>
        <w:jc w:val="both"/>
        <w:rPr>
          <w:rFonts w:ascii="Arial" w:eastAsia="Times New Roman" w:hAnsi="Arial" w:cs="Arial"/>
          <w:b/>
          <w:iCs/>
          <w:sz w:val="24"/>
          <w:szCs w:val="24"/>
          <w:lang w:val="es-ES" w:eastAsia="es-ES"/>
        </w:rPr>
      </w:pPr>
      <w:r w:rsidRPr="00910E4C">
        <w:rPr>
          <w:rFonts w:ascii="Arial" w:eastAsia="Times New Roman" w:hAnsi="Arial" w:cs="Arial"/>
          <w:b/>
          <w:iCs/>
          <w:sz w:val="24"/>
          <w:szCs w:val="24"/>
          <w:lang w:val="es-ES" w:eastAsia="es-ES"/>
        </w:rPr>
        <w:t>COMPETENCIA</w:t>
      </w:r>
    </w:p>
    <w:p w:rsidR="006A2E33" w:rsidRPr="00910E4C" w:rsidRDefault="006A2E33" w:rsidP="006A2E33">
      <w:pPr>
        <w:ind w:left="709" w:right="-1"/>
        <w:jc w:val="both"/>
        <w:rPr>
          <w:rFonts w:ascii="Arial" w:hAnsi="Arial" w:cs="Arial"/>
          <w:color w:val="000000"/>
          <w:sz w:val="24"/>
          <w:szCs w:val="24"/>
        </w:rPr>
      </w:pPr>
      <w:r w:rsidRPr="00910E4C">
        <w:rPr>
          <w:rFonts w:ascii="Arial" w:hAnsi="Arial" w:cs="Arial"/>
          <w:b/>
          <w:sz w:val="24"/>
          <w:szCs w:val="24"/>
        </w:rPr>
        <w:t>Modelar</w:t>
      </w:r>
      <w:r w:rsidRPr="00910E4C">
        <w:rPr>
          <w:rFonts w:ascii="Arial" w:hAnsi="Arial" w:cs="Arial"/>
          <w:color w:val="000000"/>
          <w:sz w:val="24"/>
          <w:szCs w:val="24"/>
        </w:rPr>
        <w:t xml:space="preserve"> situaciones de contexto real, que involucran </w:t>
      </w:r>
      <w:r>
        <w:rPr>
          <w:rFonts w:ascii="Arial" w:hAnsi="Arial" w:cs="Arial"/>
          <w:color w:val="000000"/>
          <w:sz w:val="24"/>
          <w:szCs w:val="24"/>
        </w:rPr>
        <w:t>la solución y la aplicación de las ecuaciones diferenciales ordinarias</w:t>
      </w:r>
      <w:r w:rsidRPr="00910E4C">
        <w:rPr>
          <w:rFonts w:ascii="Arial" w:hAnsi="Arial" w:cs="Arial"/>
          <w:color w:val="000000"/>
          <w:sz w:val="24"/>
          <w:szCs w:val="24"/>
        </w:rPr>
        <w:t xml:space="preserve">, </w:t>
      </w:r>
      <w:r w:rsidRPr="00910E4C">
        <w:rPr>
          <w:rFonts w:ascii="Arial" w:hAnsi="Arial" w:cs="Arial"/>
          <w:b/>
          <w:color w:val="000000"/>
          <w:sz w:val="24"/>
          <w:szCs w:val="24"/>
        </w:rPr>
        <w:t>estableciendo</w:t>
      </w:r>
      <w:r w:rsidRPr="00910E4C">
        <w:rPr>
          <w:rFonts w:ascii="Arial" w:hAnsi="Arial" w:cs="Arial"/>
          <w:color w:val="000000"/>
          <w:sz w:val="24"/>
          <w:szCs w:val="24"/>
        </w:rPr>
        <w:t xml:space="preserve"> </w:t>
      </w:r>
      <w:r>
        <w:rPr>
          <w:rFonts w:ascii="Arial" w:hAnsi="Arial" w:cs="Arial"/>
          <w:color w:val="000000"/>
          <w:sz w:val="24"/>
          <w:szCs w:val="24"/>
        </w:rPr>
        <w:t>los caminos de solución de los problemas de a</w:t>
      </w:r>
      <w:r w:rsidRPr="00910E4C">
        <w:rPr>
          <w:rFonts w:ascii="Arial" w:hAnsi="Arial" w:cs="Arial"/>
          <w:color w:val="000000"/>
          <w:sz w:val="24"/>
          <w:szCs w:val="24"/>
        </w:rPr>
        <w:t xml:space="preserve">plicación de las </w:t>
      </w:r>
      <w:r>
        <w:rPr>
          <w:rFonts w:ascii="Arial" w:hAnsi="Arial" w:cs="Arial"/>
          <w:color w:val="000000"/>
          <w:sz w:val="24"/>
          <w:szCs w:val="24"/>
        </w:rPr>
        <w:t>mismas</w:t>
      </w:r>
      <w:r w:rsidRPr="00910E4C">
        <w:rPr>
          <w:rFonts w:ascii="Arial" w:hAnsi="Arial" w:cs="Arial"/>
          <w:color w:val="000000"/>
          <w:sz w:val="24"/>
          <w:szCs w:val="24"/>
        </w:rPr>
        <w:t xml:space="preserve">, con </w:t>
      </w:r>
      <w:r w:rsidRPr="00910E4C">
        <w:rPr>
          <w:rFonts w:ascii="Arial" w:hAnsi="Arial" w:cs="Arial"/>
          <w:color w:val="000000"/>
          <w:sz w:val="24"/>
          <w:szCs w:val="24"/>
        </w:rPr>
        <w:lastRenderedPageBreak/>
        <w:t xml:space="preserve">el fin de </w:t>
      </w:r>
      <w:r w:rsidRPr="00910E4C">
        <w:rPr>
          <w:rFonts w:ascii="Arial" w:hAnsi="Arial" w:cs="Arial"/>
          <w:b/>
          <w:color w:val="000000"/>
          <w:sz w:val="24"/>
          <w:szCs w:val="24"/>
        </w:rPr>
        <w:t xml:space="preserve">introducirlos </w:t>
      </w:r>
      <w:r>
        <w:rPr>
          <w:rFonts w:ascii="Arial" w:hAnsi="Arial" w:cs="Arial"/>
          <w:color w:val="000000"/>
          <w:sz w:val="24"/>
          <w:szCs w:val="24"/>
        </w:rPr>
        <w:t>en la formación básica</w:t>
      </w:r>
      <w:r w:rsidRPr="00910E4C">
        <w:rPr>
          <w:rFonts w:ascii="Arial" w:hAnsi="Arial" w:cs="Arial"/>
          <w:color w:val="000000"/>
          <w:sz w:val="24"/>
          <w:szCs w:val="24"/>
        </w:rPr>
        <w:t xml:space="preserve"> </w:t>
      </w:r>
      <w:r w:rsidR="00851AC5">
        <w:rPr>
          <w:rFonts w:ascii="Arial" w:hAnsi="Arial" w:cs="Arial"/>
          <w:color w:val="000000"/>
          <w:sz w:val="24"/>
          <w:szCs w:val="24"/>
        </w:rPr>
        <w:t xml:space="preserve">del futuro ingeniero </w:t>
      </w:r>
      <w:proofErr w:type="spellStart"/>
      <w:r w:rsidR="00851AC5">
        <w:rPr>
          <w:rFonts w:ascii="Arial" w:hAnsi="Arial" w:cs="Arial"/>
          <w:color w:val="000000"/>
          <w:sz w:val="24"/>
          <w:szCs w:val="24"/>
        </w:rPr>
        <w:t>Electronica</w:t>
      </w:r>
      <w:proofErr w:type="spellEnd"/>
      <w:r>
        <w:rPr>
          <w:rFonts w:ascii="Arial" w:hAnsi="Arial" w:cs="Arial"/>
          <w:color w:val="000000"/>
          <w:sz w:val="24"/>
          <w:szCs w:val="24"/>
        </w:rPr>
        <w:t>.</w:t>
      </w:r>
    </w:p>
    <w:p w:rsidR="002C708C" w:rsidRDefault="002C708C" w:rsidP="0090140C">
      <w:pPr>
        <w:spacing w:after="0" w:line="240" w:lineRule="auto"/>
        <w:rPr>
          <w:color w:val="000000"/>
        </w:rPr>
      </w:pPr>
    </w:p>
    <w:p w:rsidR="009E5782" w:rsidRPr="00037E69" w:rsidRDefault="008F69C9" w:rsidP="00C26F95">
      <w:pPr>
        <w:numPr>
          <w:ilvl w:val="4"/>
          <w:numId w:val="0"/>
        </w:numPr>
        <w:tabs>
          <w:tab w:val="left" w:pos="567"/>
        </w:tabs>
        <w:spacing w:line="480" w:lineRule="auto"/>
        <w:jc w:val="both"/>
        <w:rPr>
          <w:rFonts w:ascii="Arial" w:eastAsia="Times New Roman" w:hAnsi="Arial" w:cs="Arial"/>
          <w:b/>
          <w:iCs/>
          <w:sz w:val="24"/>
          <w:szCs w:val="24"/>
          <w:lang w:val="es-ES" w:eastAsia="es-ES"/>
        </w:rPr>
      </w:pPr>
      <w:r w:rsidRPr="00037E69">
        <w:rPr>
          <w:rFonts w:ascii="Arial" w:eastAsia="Times New Roman" w:hAnsi="Arial" w:cs="Arial"/>
          <w:b/>
          <w:iCs/>
          <w:sz w:val="24"/>
          <w:szCs w:val="24"/>
          <w:lang w:val="es-ES" w:eastAsia="es-ES"/>
        </w:rPr>
        <w:t>I</w:t>
      </w:r>
      <w:r w:rsidR="00112C4C" w:rsidRPr="00037E69">
        <w:rPr>
          <w:rFonts w:ascii="Arial" w:eastAsia="Times New Roman" w:hAnsi="Arial" w:cs="Arial"/>
          <w:b/>
          <w:iCs/>
          <w:sz w:val="24"/>
          <w:szCs w:val="24"/>
          <w:lang w:val="es-ES" w:eastAsia="es-ES"/>
        </w:rPr>
        <w:t>I</w:t>
      </w:r>
      <w:r w:rsidR="0026562D" w:rsidRPr="00037E69">
        <w:rPr>
          <w:rFonts w:ascii="Arial" w:eastAsia="Times New Roman" w:hAnsi="Arial" w:cs="Arial"/>
          <w:b/>
          <w:iCs/>
          <w:sz w:val="24"/>
          <w:szCs w:val="24"/>
          <w:lang w:val="es-ES" w:eastAsia="es-ES"/>
        </w:rPr>
        <w:t>I</w:t>
      </w:r>
      <w:r w:rsidRPr="00037E69">
        <w:rPr>
          <w:rFonts w:ascii="Arial" w:eastAsia="Times New Roman" w:hAnsi="Arial" w:cs="Arial"/>
          <w:b/>
          <w:iCs/>
          <w:sz w:val="24"/>
          <w:szCs w:val="24"/>
          <w:lang w:val="es-ES" w:eastAsia="es-ES"/>
        </w:rPr>
        <w:t xml:space="preserve">. </w:t>
      </w:r>
      <w:r w:rsidR="0042639D" w:rsidRPr="00037E69">
        <w:rPr>
          <w:rFonts w:ascii="Arial" w:eastAsia="Times New Roman" w:hAnsi="Arial" w:cs="Arial"/>
          <w:b/>
          <w:iCs/>
          <w:sz w:val="24"/>
          <w:szCs w:val="24"/>
          <w:lang w:val="es-ES" w:eastAsia="es-ES"/>
        </w:rPr>
        <w:t>CAPACIDADES AL FINALIZAR EL CURSO</w:t>
      </w:r>
    </w:p>
    <w:tbl>
      <w:tblPr>
        <w:tblW w:w="105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3919"/>
        <w:gridCol w:w="1071"/>
      </w:tblGrid>
      <w:tr w:rsidR="009A51A2" w:rsidRPr="004872A8" w:rsidTr="00464E5C">
        <w:trPr>
          <w:trHeight w:val="1267"/>
        </w:trPr>
        <w:tc>
          <w:tcPr>
            <w:tcW w:w="709" w:type="dxa"/>
            <w:shd w:val="clear" w:color="auto" w:fill="A6A6A6"/>
          </w:tcPr>
          <w:p w:rsidR="009A51A2" w:rsidRPr="004872A8" w:rsidRDefault="009A51A2" w:rsidP="00116BC1">
            <w:pPr>
              <w:spacing w:after="0" w:line="360" w:lineRule="auto"/>
              <w:ind w:left="567" w:right="-500" w:firstLine="425"/>
              <w:jc w:val="center"/>
              <w:rPr>
                <w:rFonts w:eastAsia="Times New Roman" w:cs="Arial"/>
                <w:b/>
                <w:iCs/>
                <w:lang w:val="es-ES" w:eastAsia="es-ES"/>
              </w:rPr>
            </w:pPr>
          </w:p>
        </w:tc>
        <w:tc>
          <w:tcPr>
            <w:tcW w:w="4820" w:type="dxa"/>
            <w:shd w:val="clear" w:color="auto" w:fill="auto"/>
            <w:vAlign w:val="center"/>
          </w:tcPr>
          <w:p w:rsidR="009A51A2" w:rsidRPr="004872A8" w:rsidRDefault="009A51A2" w:rsidP="009A51A2">
            <w:pPr>
              <w:spacing w:after="0" w:line="240" w:lineRule="auto"/>
              <w:jc w:val="center"/>
              <w:rPr>
                <w:rFonts w:eastAsia="Times New Roman" w:cs="Arial"/>
                <w:b/>
                <w:iCs/>
                <w:sz w:val="28"/>
                <w:lang w:val="es-ES" w:eastAsia="es-ES"/>
              </w:rPr>
            </w:pPr>
            <w:r>
              <w:rPr>
                <w:rFonts w:eastAsia="Times New Roman" w:cs="Arial"/>
                <w:b/>
                <w:iCs/>
                <w:sz w:val="28"/>
                <w:lang w:val="es-ES" w:eastAsia="es-ES"/>
              </w:rPr>
              <w:t>CAPACIDAD DE LA UNIDAD DIDACTICA</w:t>
            </w:r>
          </w:p>
        </w:tc>
        <w:tc>
          <w:tcPr>
            <w:tcW w:w="3919" w:type="dxa"/>
            <w:shd w:val="clear" w:color="auto" w:fill="auto"/>
            <w:vAlign w:val="center"/>
          </w:tcPr>
          <w:p w:rsidR="009A51A2" w:rsidRPr="004872A8" w:rsidRDefault="009A51A2" w:rsidP="009A51A2">
            <w:pPr>
              <w:spacing w:after="0" w:line="240" w:lineRule="auto"/>
              <w:jc w:val="center"/>
              <w:rPr>
                <w:rFonts w:eastAsia="Times New Roman" w:cs="Arial"/>
                <w:b/>
                <w:iCs/>
                <w:sz w:val="28"/>
                <w:lang w:val="es-ES" w:eastAsia="es-ES"/>
              </w:rPr>
            </w:pPr>
            <w:r>
              <w:rPr>
                <w:rFonts w:eastAsia="Times New Roman" w:cs="Arial"/>
                <w:b/>
                <w:iCs/>
                <w:sz w:val="28"/>
                <w:lang w:val="es-ES" w:eastAsia="es-ES"/>
              </w:rPr>
              <w:t>NOMBRE DE LA UNIDAD DIDACTICA</w:t>
            </w:r>
          </w:p>
        </w:tc>
        <w:tc>
          <w:tcPr>
            <w:tcW w:w="1071" w:type="dxa"/>
            <w:shd w:val="clear" w:color="auto" w:fill="auto"/>
          </w:tcPr>
          <w:p w:rsidR="009A51A2" w:rsidRDefault="009A51A2" w:rsidP="00116BC1">
            <w:pPr>
              <w:spacing w:after="0" w:line="360" w:lineRule="auto"/>
              <w:jc w:val="center"/>
              <w:rPr>
                <w:rFonts w:eastAsia="Times New Roman" w:cs="Arial"/>
                <w:b/>
                <w:iCs/>
                <w:lang w:val="es-ES" w:eastAsia="es-ES"/>
              </w:rPr>
            </w:pPr>
          </w:p>
          <w:p w:rsidR="009A51A2" w:rsidRPr="004872A8" w:rsidRDefault="009A51A2" w:rsidP="00464E5C">
            <w:pPr>
              <w:spacing w:after="0" w:line="360" w:lineRule="auto"/>
              <w:ind w:left="-171" w:right="-108"/>
              <w:jc w:val="center"/>
              <w:rPr>
                <w:rFonts w:eastAsia="Times New Roman" w:cs="Arial"/>
                <w:b/>
                <w:iCs/>
                <w:lang w:val="es-ES" w:eastAsia="es-ES"/>
              </w:rPr>
            </w:pPr>
            <w:r w:rsidRPr="004872A8">
              <w:rPr>
                <w:rFonts w:eastAsia="Times New Roman" w:cs="Arial"/>
                <w:b/>
                <w:iCs/>
                <w:lang w:val="es-ES" w:eastAsia="es-ES"/>
              </w:rPr>
              <w:t xml:space="preserve">SEMANAS </w:t>
            </w:r>
          </w:p>
        </w:tc>
      </w:tr>
      <w:tr w:rsidR="009A51A2" w:rsidRPr="004872A8" w:rsidTr="00464E5C">
        <w:trPr>
          <w:cantSplit/>
          <w:trHeight w:val="2647"/>
        </w:trPr>
        <w:tc>
          <w:tcPr>
            <w:tcW w:w="709" w:type="dxa"/>
            <w:shd w:val="clear" w:color="auto" w:fill="A6A6A6"/>
            <w:textDirection w:val="btLr"/>
            <w:vAlign w:val="center"/>
          </w:tcPr>
          <w:p w:rsidR="009A51A2" w:rsidRPr="00E742EC" w:rsidRDefault="009A51A2" w:rsidP="00F752D4">
            <w:pPr>
              <w:spacing w:after="0" w:line="240" w:lineRule="auto"/>
              <w:ind w:left="113" w:right="113"/>
              <w:jc w:val="center"/>
              <w:rPr>
                <w:rFonts w:eastAsia="Times New Roman" w:cs="Arial"/>
                <w:b/>
                <w:iCs/>
                <w:sz w:val="24"/>
                <w:szCs w:val="24"/>
                <w:lang w:val="es-ES" w:eastAsia="es-ES"/>
              </w:rPr>
            </w:pPr>
            <w:r w:rsidRPr="00E742EC">
              <w:rPr>
                <w:rFonts w:eastAsia="Times New Roman" w:cs="Arial"/>
                <w:b/>
                <w:iCs/>
                <w:sz w:val="24"/>
                <w:szCs w:val="24"/>
                <w:lang w:val="es-ES" w:eastAsia="es-ES"/>
              </w:rPr>
              <w:t xml:space="preserve">UNIDAD </w:t>
            </w:r>
          </w:p>
          <w:p w:rsidR="009A51A2" w:rsidRPr="00E742EC" w:rsidRDefault="009A51A2" w:rsidP="00F752D4">
            <w:pPr>
              <w:spacing w:after="0" w:line="240" w:lineRule="auto"/>
              <w:ind w:left="113" w:right="113"/>
              <w:jc w:val="center"/>
              <w:rPr>
                <w:rFonts w:eastAsia="Times New Roman" w:cs="Arial"/>
                <w:b/>
                <w:iCs/>
                <w:sz w:val="24"/>
                <w:szCs w:val="24"/>
                <w:lang w:val="es-ES" w:eastAsia="es-ES"/>
              </w:rPr>
            </w:pPr>
            <w:r w:rsidRPr="00E742EC">
              <w:rPr>
                <w:rFonts w:eastAsia="Times New Roman" w:cs="Arial"/>
                <w:b/>
                <w:iCs/>
                <w:sz w:val="24"/>
                <w:szCs w:val="24"/>
                <w:lang w:val="es-ES" w:eastAsia="es-ES"/>
              </w:rPr>
              <w:t>I</w:t>
            </w:r>
          </w:p>
        </w:tc>
        <w:tc>
          <w:tcPr>
            <w:tcW w:w="4820" w:type="dxa"/>
            <w:shd w:val="clear" w:color="auto" w:fill="auto"/>
            <w:vAlign w:val="center"/>
          </w:tcPr>
          <w:p w:rsidR="003B3F41" w:rsidRPr="00E742EC" w:rsidRDefault="002063A6" w:rsidP="00797D97">
            <w:pPr>
              <w:spacing w:after="0"/>
              <w:jc w:val="both"/>
              <w:rPr>
                <w:color w:val="000000"/>
                <w:sz w:val="24"/>
                <w:szCs w:val="24"/>
              </w:rPr>
            </w:pPr>
            <w:r w:rsidRPr="00E742EC">
              <w:rPr>
                <w:color w:val="000000"/>
                <w:sz w:val="24"/>
                <w:szCs w:val="24"/>
              </w:rPr>
              <w:t>Ante el requerimiento de un problemas de la vida real,</w:t>
            </w:r>
            <w:r w:rsidR="0023261F" w:rsidRPr="00E742EC">
              <w:rPr>
                <w:rFonts w:cs="Arial"/>
                <w:sz w:val="24"/>
                <w:szCs w:val="24"/>
              </w:rPr>
              <w:t xml:space="preserve"> </w:t>
            </w:r>
            <w:r w:rsidRPr="0090140C">
              <w:rPr>
                <w:rFonts w:cs="Arial"/>
                <w:b/>
                <w:sz w:val="24"/>
                <w:szCs w:val="24"/>
              </w:rPr>
              <w:t>SELECCIONA</w:t>
            </w:r>
            <w:r w:rsidR="0023261F" w:rsidRPr="00E742EC">
              <w:rPr>
                <w:rFonts w:cs="Arial"/>
                <w:sz w:val="24"/>
                <w:szCs w:val="24"/>
              </w:rPr>
              <w:t xml:space="preserve"> </w:t>
            </w:r>
            <w:r w:rsidRPr="00E742EC">
              <w:rPr>
                <w:rFonts w:cs="Arial"/>
                <w:sz w:val="24"/>
                <w:szCs w:val="24"/>
              </w:rPr>
              <w:t xml:space="preserve">el </w:t>
            </w:r>
            <w:r w:rsidR="0023261F" w:rsidRPr="00E742EC">
              <w:rPr>
                <w:rFonts w:cs="Arial"/>
                <w:sz w:val="24"/>
                <w:szCs w:val="24"/>
              </w:rPr>
              <w:t xml:space="preserve">modelo matemático </w:t>
            </w:r>
            <w:r w:rsidR="00DB5D2B" w:rsidRPr="00E742EC">
              <w:rPr>
                <w:rFonts w:cs="Arial"/>
                <w:sz w:val="24"/>
                <w:szCs w:val="24"/>
              </w:rPr>
              <w:t xml:space="preserve"> </w:t>
            </w:r>
            <w:r w:rsidRPr="00E742EC">
              <w:rPr>
                <w:rFonts w:cs="Arial"/>
                <w:sz w:val="24"/>
                <w:szCs w:val="24"/>
              </w:rPr>
              <w:t>que relaciona la</w:t>
            </w:r>
            <w:r w:rsidR="0023261F" w:rsidRPr="00E742EC">
              <w:rPr>
                <w:rFonts w:cs="Arial"/>
                <w:sz w:val="24"/>
                <w:szCs w:val="24"/>
              </w:rPr>
              <w:t xml:space="preserve"> situaciones de contexto real</w:t>
            </w:r>
            <w:r w:rsidRPr="00E742EC">
              <w:rPr>
                <w:color w:val="000000"/>
                <w:sz w:val="24"/>
                <w:szCs w:val="24"/>
              </w:rPr>
              <w:t>, tomando como base los métodos de solución de una ecuación diferencial</w:t>
            </w:r>
            <w:r w:rsidR="003B3F41" w:rsidRPr="00E742EC">
              <w:rPr>
                <w:color w:val="000000"/>
                <w:sz w:val="24"/>
                <w:szCs w:val="24"/>
              </w:rPr>
              <w:t>.</w:t>
            </w:r>
          </w:p>
        </w:tc>
        <w:tc>
          <w:tcPr>
            <w:tcW w:w="3919" w:type="dxa"/>
            <w:shd w:val="clear" w:color="auto" w:fill="auto"/>
            <w:vAlign w:val="center"/>
          </w:tcPr>
          <w:p w:rsidR="009A51A2" w:rsidRPr="00E742EC" w:rsidRDefault="0023261F" w:rsidP="00C2320E">
            <w:pPr>
              <w:spacing w:line="240" w:lineRule="auto"/>
              <w:rPr>
                <w:color w:val="000000"/>
                <w:sz w:val="24"/>
                <w:szCs w:val="24"/>
              </w:rPr>
            </w:pPr>
            <w:r w:rsidRPr="00E742EC">
              <w:rPr>
                <w:color w:val="000000"/>
                <w:sz w:val="24"/>
                <w:szCs w:val="24"/>
              </w:rPr>
              <w:t>Ecuaciones Diferenciales</w:t>
            </w:r>
            <w:r w:rsidR="00C2320E" w:rsidRPr="00E742EC">
              <w:rPr>
                <w:color w:val="000000"/>
                <w:sz w:val="24"/>
                <w:szCs w:val="24"/>
              </w:rPr>
              <w:t xml:space="preserve"> Ordinarias </w:t>
            </w:r>
            <w:r w:rsidRPr="00E742EC">
              <w:rPr>
                <w:color w:val="000000"/>
                <w:sz w:val="24"/>
                <w:szCs w:val="24"/>
              </w:rPr>
              <w:t>y métodos de solución</w:t>
            </w:r>
            <w:r w:rsidR="00C2320E" w:rsidRPr="00E742EC">
              <w:rPr>
                <w:color w:val="000000"/>
                <w:sz w:val="24"/>
                <w:szCs w:val="24"/>
              </w:rPr>
              <w:t>.</w:t>
            </w:r>
          </w:p>
        </w:tc>
        <w:tc>
          <w:tcPr>
            <w:tcW w:w="1071" w:type="dxa"/>
            <w:shd w:val="clear" w:color="auto" w:fill="auto"/>
            <w:vAlign w:val="center"/>
          </w:tcPr>
          <w:p w:rsidR="009A51A2" w:rsidRPr="00E742EC" w:rsidRDefault="0073029A" w:rsidP="00116BC1">
            <w:pPr>
              <w:spacing w:after="0" w:line="360" w:lineRule="auto"/>
              <w:jc w:val="center"/>
              <w:rPr>
                <w:rFonts w:eastAsia="Times New Roman" w:cs="Arial"/>
                <w:b/>
                <w:iCs/>
                <w:sz w:val="24"/>
                <w:szCs w:val="24"/>
                <w:lang w:val="es-ES" w:eastAsia="es-ES"/>
              </w:rPr>
            </w:pPr>
            <w:r w:rsidRPr="00E742EC">
              <w:rPr>
                <w:rFonts w:eastAsia="Times New Roman" w:cs="Arial"/>
                <w:b/>
                <w:iCs/>
                <w:sz w:val="24"/>
                <w:szCs w:val="24"/>
                <w:lang w:val="es-ES" w:eastAsia="es-ES"/>
              </w:rPr>
              <w:t>4</w:t>
            </w:r>
          </w:p>
        </w:tc>
      </w:tr>
      <w:tr w:rsidR="0073029A" w:rsidRPr="004872A8" w:rsidTr="00464E5C">
        <w:trPr>
          <w:cantSplit/>
          <w:trHeight w:val="2647"/>
        </w:trPr>
        <w:tc>
          <w:tcPr>
            <w:tcW w:w="709" w:type="dxa"/>
            <w:shd w:val="clear" w:color="auto" w:fill="A6A6A6"/>
            <w:textDirection w:val="btLr"/>
            <w:vAlign w:val="center"/>
          </w:tcPr>
          <w:p w:rsidR="0073029A" w:rsidRPr="00E742EC" w:rsidRDefault="0073029A" w:rsidP="0073029A">
            <w:pPr>
              <w:spacing w:after="0" w:line="240" w:lineRule="auto"/>
              <w:ind w:left="113" w:right="113"/>
              <w:jc w:val="center"/>
              <w:rPr>
                <w:rFonts w:eastAsia="Times New Roman" w:cs="Arial"/>
                <w:b/>
                <w:iCs/>
                <w:sz w:val="24"/>
                <w:szCs w:val="24"/>
                <w:lang w:val="es-ES" w:eastAsia="es-ES"/>
              </w:rPr>
            </w:pPr>
            <w:r w:rsidRPr="00E742EC">
              <w:rPr>
                <w:rFonts w:eastAsia="Times New Roman" w:cs="Arial"/>
                <w:b/>
                <w:iCs/>
                <w:sz w:val="24"/>
                <w:szCs w:val="24"/>
                <w:lang w:val="es-ES" w:eastAsia="es-ES"/>
              </w:rPr>
              <w:t xml:space="preserve">UNIDAD </w:t>
            </w:r>
          </w:p>
          <w:p w:rsidR="0073029A" w:rsidRPr="00E742EC" w:rsidRDefault="0073029A" w:rsidP="006F093B">
            <w:pPr>
              <w:spacing w:after="0" w:line="240" w:lineRule="auto"/>
              <w:ind w:left="113" w:right="113"/>
              <w:jc w:val="center"/>
              <w:rPr>
                <w:rFonts w:eastAsia="Times New Roman" w:cs="Arial"/>
                <w:b/>
                <w:iCs/>
                <w:sz w:val="24"/>
                <w:szCs w:val="24"/>
                <w:lang w:val="es-ES" w:eastAsia="es-ES"/>
              </w:rPr>
            </w:pPr>
            <w:r w:rsidRPr="00E742EC">
              <w:rPr>
                <w:rFonts w:eastAsia="Times New Roman" w:cs="Arial"/>
                <w:b/>
                <w:iCs/>
                <w:sz w:val="24"/>
                <w:szCs w:val="24"/>
                <w:lang w:val="es-ES" w:eastAsia="es-ES"/>
              </w:rPr>
              <w:t>II</w:t>
            </w:r>
          </w:p>
        </w:tc>
        <w:tc>
          <w:tcPr>
            <w:tcW w:w="4820" w:type="dxa"/>
            <w:shd w:val="clear" w:color="auto" w:fill="auto"/>
            <w:vAlign w:val="center"/>
          </w:tcPr>
          <w:p w:rsidR="0073029A" w:rsidRPr="00E742EC" w:rsidRDefault="0073029A" w:rsidP="0073029A">
            <w:pPr>
              <w:spacing w:after="0"/>
              <w:jc w:val="both"/>
              <w:rPr>
                <w:color w:val="000000"/>
                <w:sz w:val="24"/>
                <w:szCs w:val="24"/>
              </w:rPr>
            </w:pPr>
            <w:r w:rsidRPr="00E742EC">
              <w:rPr>
                <w:color w:val="000000"/>
                <w:sz w:val="24"/>
                <w:szCs w:val="24"/>
                <w:lang w:val="es-ES"/>
              </w:rPr>
              <w:t xml:space="preserve">Ante el caso de los modelos de Ecuaciones Diferenciales Ordinarias, </w:t>
            </w:r>
            <w:r w:rsidRPr="0090140C">
              <w:rPr>
                <w:b/>
                <w:color w:val="000000"/>
                <w:sz w:val="24"/>
                <w:szCs w:val="24"/>
                <w:lang w:val="es-ES"/>
              </w:rPr>
              <w:t>PLANTEA</w:t>
            </w:r>
            <w:r w:rsidRPr="00E742EC">
              <w:rPr>
                <w:color w:val="000000"/>
                <w:sz w:val="24"/>
                <w:szCs w:val="24"/>
                <w:lang w:val="es-ES"/>
              </w:rPr>
              <w:t xml:space="preserve"> la solución esquematizando los procedimientos de solución que servirá como base para los cursos avanzados. </w:t>
            </w:r>
          </w:p>
        </w:tc>
        <w:tc>
          <w:tcPr>
            <w:tcW w:w="3919" w:type="dxa"/>
            <w:shd w:val="clear" w:color="auto" w:fill="auto"/>
            <w:vAlign w:val="center"/>
          </w:tcPr>
          <w:p w:rsidR="0073029A" w:rsidRPr="00E742EC" w:rsidRDefault="0073029A" w:rsidP="0073029A">
            <w:pPr>
              <w:spacing w:after="0"/>
              <w:jc w:val="both"/>
              <w:rPr>
                <w:color w:val="000000"/>
                <w:sz w:val="24"/>
                <w:szCs w:val="24"/>
              </w:rPr>
            </w:pPr>
            <w:r w:rsidRPr="00E742EC">
              <w:rPr>
                <w:color w:val="000000"/>
                <w:sz w:val="24"/>
                <w:szCs w:val="24"/>
              </w:rPr>
              <w:t>Aplicaciones de las ecuaciones Diferenciales</w:t>
            </w:r>
          </w:p>
        </w:tc>
        <w:tc>
          <w:tcPr>
            <w:tcW w:w="1071" w:type="dxa"/>
            <w:shd w:val="clear" w:color="auto" w:fill="auto"/>
            <w:vAlign w:val="center"/>
          </w:tcPr>
          <w:p w:rsidR="0073029A" w:rsidRPr="00E742EC" w:rsidRDefault="0073029A" w:rsidP="0073029A">
            <w:pPr>
              <w:spacing w:after="0" w:line="360" w:lineRule="auto"/>
              <w:jc w:val="center"/>
              <w:rPr>
                <w:rFonts w:eastAsia="Times New Roman" w:cs="Arial"/>
                <w:b/>
                <w:iCs/>
                <w:sz w:val="24"/>
                <w:szCs w:val="24"/>
                <w:lang w:val="es-ES" w:eastAsia="es-ES"/>
              </w:rPr>
            </w:pPr>
            <w:r w:rsidRPr="00E742EC">
              <w:rPr>
                <w:rFonts w:eastAsia="Times New Roman" w:cs="Arial"/>
                <w:b/>
                <w:iCs/>
                <w:sz w:val="24"/>
                <w:szCs w:val="24"/>
                <w:lang w:val="es-ES" w:eastAsia="es-ES"/>
              </w:rPr>
              <w:t>4</w:t>
            </w:r>
          </w:p>
        </w:tc>
      </w:tr>
      <w:tr w:rsidR="0073029A" w:rsidRPr="004872A8" w:rsidTr="00464E5C">
        <w:trPr>
          <w:cantSplit/>
          <w:trHeight w:val="2647"/>
        </w:trPr>
        <w:tc>
          <w:tcPr>
            <w:tcW w:w="709" w:type="dxa"/>
            <w:shd w:val="clear" w:color="auto" w:fill="A6A6A6"/>
            <w:textDirection w:val="btLr"/>
            <w:vAlign w:val="center"/>
          </w:tcPr>
          <w:p w:rsidR="0073029A" w:rsidRPr="00E742EC" w:rsidRDefault="0073029A" w:rsidP="0073029A">
            <w:pPr>
              <w:spacing w:after="0" w:line="240" w:lineRule="auto"/>
              <w:ind w:left="113" w:right="113"/>
              <w:jc w:val="center"/>
              <w:rPr>
                <w:rFonts w:eastAsia="Times New Roman" w:cs="Arial"/>
                <w:b/>
                <w:iCs/>
                <w:sz w:val="24"/>
                <w:szCs w:val="24"/>
                <w:lang w:val="es-ES" w:eastAsia="es-ES"/>
              </w:rPr>
            </w:pPr>
            <w:r w:rsidRPr="00E742EC">
              <w:rPr>
                <w:rFonts w:eastAsia="Times New Roman" w:cs="Arial"/>
                <w:b/>
                <w:iCs/>
                <w:sz w:val="24"/>
                <w:szCs w:val="24"/>
                <w:lang w:val="es-ES" w:eastAsia="es-ES"/>
              </w:rPr>
              <w:t xml:space="preserve">UNIDAD </w:t>
            </w:r>
          </w:p>
          <w:p w:rsidR="0073029A" w:rsidRPr="00E742EC" w:rsidRDefault="0073029A" w:rsidP="0073029A">
            <w:pPr>
              <w:spacing w:after="0" w:line="240" w:lineRule="auto"/>
              <w:ind w:left="113" w:right="113"/>
              <w:jc w:val="center"/>
              <w:rPr>
                <w:rFonts w:eastAsia="Times New Roman" w:cs="Arial"/>
                <w:b/>
                <w:iCs/>
                <w:sz w:val="24"/>
                <w:szCs w:val="24"/>
                <w:lang w:val="es-ES" w:eastAsia="es-ES"/>
              </w:rPr>
            </w:pPr>
            <w:r w:rsidRPr="00E742EC">
              <w:rPr>
                <w:rFonts w:eastAsia="Times New Roman" w:cs="Arial"/>
                <w:b/>
                <w:iCs/>
                <w:sz w:val="24"/>
                <w:szCs w:val="24"/>
                <w:lang w:val="es-ES" w:eastAsia="es-ES"/>
              </w:rPr>
              <w:t>III</w:t>
            </w:r>
          </w:p>
        </w:tc>
        <w:tc>
          <w:tcPr>
            <w:tcW w:w="4820" w:type="dxa"/>
            <w:shd w:val="clear" w:color="auto" w:fill="auto"/>
            <w:vAlign w:val="center"/>
          </w:tcPr>
          <w:p w:rsidR="0073029A" w:rsidRPr="00E742EC" w:rsidRDefault="0073029A" w:rsidP="0073029A">
            <w:pPr>
              <w:spacing w:after="0" w:line="240" w:lineRule="auto"/>
              <w:jc w:val="both"/>
              <w:rPr>
                <w:color w:val="000000"/>
                <w:sz w:val="24"/>
                <w:szCs w:val="24"/>
              </w:rPr>
            </w:pPr>
            <w:r w:rsidRPr="00E742EC">
              <w:rPr>
                <w:sz w:val="24"/>
                <w:szCs w:val="24"/>
              </w:rPr>
              <w:t xml:space="preserve">Ante el planteamiento de problemas de ingeniería, </w:t>
            </w:r>
            <w:r w:rsidRPr="0090140C">
              <w:rPr>
                <w:b/>
                <w:sz w:val="24"/>
                <w:szCs w:val="24"/>
              </w:rPr>
              <w:t>DETERMINA</w:t>
            </w:r>
            <w:r w:rsidRPr="00E742EC">
              <w:rPr>
                <w:sz w:val="24"/>
                <w:szCs w:val="24"/>
              </w:rPr>
              <w:t xml:space="preserve"> un modelo matemático para encontrar las soluciones optimas, tomado como base las ecuaciones diferenciales de orden superior. </w:t>
            </w:r>
          </w:p>
        </w:tc>
        <w:tc>
          <w:tcPr>
            <w:tcW w:w="3919" w:type="dxa"/>
            <w:shd w:val="clear" w:color="auto" w:fill="auto"/>
            <w:vAlign w:val="center"/>
          </w:tcPr>
          <w:p w:rsidR="0073029A" w:rsidRPr="00E742EC" w:rsidRDefault="0073029A" w:rsidP="0073029A">
            <w:pPr>
              <w:jc w:val="both"/>
              <w:rPr>
                <w:color w:val="000000"/>
                <w:sz w:val="24"/>
                <w:szCs w:val="24"/>
              </w:rPr>
            </w:pPr>
            <w:r w:rsidRPr="00E742EC">
              <w:rPr>
                <w:color w:val="000000"/>
                <w:sz w:val="24"/>
                <w:szCs w:val="24"/>
              </w:rPr>
              <w:t>Ecuaciones diferenciales Lineales de orden “n”.</w:t>
            </w:r>
          </w:p>
        </w:tc>
        <w:tc>
          <w:tcPr>
            <w:tcW w:w="1071" w:type="dxa"/>
            <w:shd w:val="clear" w:color="auto" w:fill="auto"/>
            <w:vAlign w:val="center"/>
          </w:tcPr>
          <w:p w:rsidR="0073029A" w:rsidRPr="00E742EC" w:rsidRDefault="0073029A" w:rsidP="0073029A">
            <w:pPr>
              <w:spacing w:after="0" w:line="360" w:lineRule="auto"/>
              <w:jc w:val="center"/>
              <w:rPr>
                <w:rFonts w:eastAsia="Times New Roman" w:cs="Arial"/>
                <w:b/>
                <w:iCs/>
                <w:sz w:val="24"/>
                <w:szCs w:val="24"/>
                <w:lang w:val="es-ES" w:eastAsia="es-ES"/>
              </w:rPr>
            </w:pPr>
            <w:r w:rsidRPr="00E742EC">
              <w:rPr>
                <w:rFonts w:eastAsia="Times New Roman" w:cs="Arial"/>
                <w:b/>
                <w:iCs/>
                <w:sz w:val="24"/>
                <w:szCs w:val="24"/>
                <w:lang w:val="es-ES" w:eastAsia="es-ES"/>
              </w:rPr>
              <w:t>4</w:t>
            </w:r>
          </w:p>
        </w:tc>
      </w:tr>
      <w:tr w:rsidR="0073029A" w:rsidRPr="004872A8" w:rsidTr="00464E5C">
        <w:trPr>
          <w:cantSplit/>
          <w:trHeight w:val="2647"/>
        </w:trPr>
        <w:tc>
          <w:tcPr>
            <w:tcW w:w="709" w:type="dxa"/>
            <w:shd w:val="clear" w:color="auto" w:fill="A6A6A6"/>
            <w:textDirection w:val="btLr"/>
            <w:vAlign w:val="center"/>
          </w:tcPr>
          <w:p w:rsidR="0073029A" w:rsidRPr="00E742EC" w:rsidRDefault="0073029A" w:rsidP="0073029A">
            <w:pPr>
              <w:spacing w:after="0" w:line="240" w:lineRule="auto"/>
              <w:ind w:left="113" w:right="113"/>
              <w:jc w:val="center"/>
              <w:rPr>
                <w:rFonts w:eastAsia="Times New Roman" w:cs="Arial"/>
                <w:b/>
                <w:iCs/>
                <w:sz w:val="24"/>
                <w:szCs w:val="24"/>
                <w:lang w:val="es-ES" w:eastAsia="es-ES"/>
              </w:rPr>
            </w:pPr>
            <w:r w:rsidRPr="00E742EC">
              <w:rPr>
                <w:rFonts w:eastAsia="Times New Roman" w:cs="Arial"/>
                <w:b/>
                <w:iCs/>
                <w:sz w:val="24"/>
                <w:szCs w:val="24"/>
                <w:lang w:val="es-ES" w:eastAsia="es-ES"/>
              </w:rPr>
              <w:t>UNIDAD</w:t>
            </w:r>
          </w:p>
          <w:p w:rsidR="0073029A" w:rsidRPr="00E742EC" w:rsidRDefault="0073029A" w:rsidP="0073029A">
            <w:pPr>
              <w:spacing w:after="0" w:line="240" w:lineRule="auto"/>
              <w:ind w:left="113" w:right="113"/>
              <w:jc w:val="center"/>
              <w:rPr>
                <w:rFonts w:eastAsia="Times New Roman" w:cs="Arial"/>
                <w:b/>
                <w:iCs/>
                <w:sz w:val="24"/>
                <w:szCs w:val="24"/>
                <w:lang w:val="es-ES" w:eastAsia="es-ES"/>
              </w:rPr>
            </w:pPr>
            <w:r w:rsidRPr="00E742EC">
              <w:rPr>
                <w:rFonts w:eastAsia="Times New Roman" w:cs="Arial"/>
                <w:b/>
                <w:iCs/>
                <w:sz w:val="24"/>
                <w:szCs w:val="24"/>
                <w:lang w:val="es-ES" w:eastAsia="es-ES"/>
              </w:rPr>
              <w:t>IV</w:t>
            </w:r>
          </w:p>
        </w:tc>
        <w:tc>
          <w:tcPr>
            <w:tcW w:w="4820" w:type="dxa"/>
            <w:shd w:val="clear" w:color="auto" w:fill="auto"/>
            <w:vAlign w:val="center"/>
          </w:tcPr>
          <w:p w:rsidR="0073029A" w:rsidRPr="00E742EC" w:rsidRDefault="0090140C" w:rsidP="00E20C17">
            <w:pPr>
              <w:spacing w:after="0" w:line="240" w:lineRule="auto"/>
              <w:jc w:val="both"/>
              <w:rPr>
                <w:color w:val="000000"/>
                <w:sz w:val="24"/>
                <w:szCs w:val="24"/>
              </w:rPr>
            </w:pPr>
            <w:r>
              <w:rPr>
                <w:sz w:val="24"/>
                <w:szCs w:val="24"/>
              </w:rPr>
              <w:t>Ante las exigencias de resolver ecuaciones diferenciales con condiciones iniciales</w:t>
            </w:r>
            <w:r w:rsidR="0073029A" w:rsidRPr="00E742EC">
              <w:rPr>
                <w:sz w:val="24"/>
                <w:szCs w:val="24"/>
              </w:rPr>
              <w:t xml:space="preserve">, </w:t>
            </w:r>
            <w:r w:rsidR="0073029A" w:rsidRPr="0090140C">
              <w:rPr>
                <w:b/>
                <w:sz w:val="24"/>
                <w:szCs w:val="24"/>
              </w:rPr>
              <w:t>PLANTEA</w:t>
            </w:r>
            <w:r w:rsidR="0073029A" w:rsidRPr="00E742EC">
              <w:rPr>
                <w:sz w:val="24"/>
                <w:szCs w:val="24"/>
              </w:rPr>
              <w:t xml:space="preserve"> </w:t>
            </w:r>
            <w:r>
              <w:rPr>
                <w:sz w:val="24"/>
                <w:szCs w:val="24"/>
              </w:rPr>
              <w:t>un</w:t>
            </w:r>
            <w:r w:rsidR="00E20C17">
              <w:rPr>
                <w:sz w:val="24"/>
                <w:szCs w:val="24"/>
              </w:rPr>
              <w:t xml:space="preserve"> método</w:t>
            </w:r>
            <w:r>
              <w:rPr>
                <w:sz w:val="24"/>
                <w:szCs w:val="24"/>
              </w:rPr>
              <w:t xml:space="preserve"> más eficaz de solución </w:t>
            </w:r>
            <w:r w:rsidR="00E20C17">
              <w:rPr>
                <w:sz w:val="24"/>
                <w:szCs w:val="24"/>
              </w:rPr>
              <w:t>de este tipo de ecuaciones mediante</w:t>
            </w:r>
            <w:r w:rsidR="00260119">
              <w:rPr>
                <w:sz w:val="24"/>
                <w:szCs w:val="24"/>
              </w:rPr>
              <w:t xml:space="preserve"> </w:t>
            </w:r>
            <w:r>
              <w:rPr>
                <w:sz w:val="24"/>
                <w:szCs w:val="24"/>
              </w:rPr>
              <w:t>la transformada de Laplace</w:t>
            </w:r>
          </w:p>
        </w:tc>
        <w:tc>
          <w:tcPr>
            <w:tcW w:w="3919" w:type="dxa"/>
            <w:shd w:val="clear" w:color="auto" w:fill="auto"/>
            <w:vAlign w:val="center"/>
          </w:tcPr>
          <w:p w:rsidR="0073029A" w:rsidRPr="00E742EC" w:rsidRDefault="006C20D2" w:rsidP="006C20D2">
            <w:pPr>
              <w:spacing w:line="240" w:lineRule="auto"/>
              <w:jc w:val="both"/>
              <w:rPr>
                <w:color w:val="000000"/>
                <w:sz w:val="24"/>
                <w:szCs w:val="24"/>
              </w:rPr>
            </w:pPr>
            <w:r>
              <w:rPr>
                <w:color w:val="000000"/>
                <w:sz w:val="24"/>
                <w:szCs w:val="24"/>
              </w:rPr>
              <w:t>La Transformada directa e inversa de Laplace y aplicaciones</w:t>
            </w:r>
            <w:r w:rsidR="0073029A" w:rsidRPr="00E742EC">
              <w:rPr>
                <w:color w:val="000000"/>
                <w:sz w:val="24"/>
                <w:szCs w:val="24"/>
              </w:rPr>
              <w:t>.</w:t>
            </w:r>
          </w:p>
        </w:tc>
        <w:tc>
          <w:tcPr>
            <w:tcW w:w="1071" w:type="dxa"/>
            <w:shd w:val="clear" w:color="auto" w:fill="auto"/>
            <w:vAlign w:val="center"/>
          </w:tcPr>
          <w:p w:rsidR="0073029A" w:rsidRPr="00E742EC" w:rsidRDefault="0073029A" w:rsidP="0073029A">
            <w:pPr>
              <w:spacing w:after="0" w:line="240" w:lineRule="auto"/>
              <w:jc w:val="center"/>
              <w:rPr>
                <w:rFonts w:eastAsia="Times New Roman" w:cs="Arial"/>
                <w:b/>
                <w:iCs/>
                <w:sz w:val="24"/>
                <w:szCs w:val="24"/>
                <w:lang w:val="es-ES" w:eastAsia="es-ES"/>
              </w:rPr>
            </w:pPr>
            <w:r w:rsidRPr="00E742EC">
              <w:rPr>
                <w:rFonts w:eastAsia="Times New Roman" w:cs="Arial"/>
                <w:b/>
                <w:iCs/>
                <w:sz w:val="24"/>
                <w:szCs w:val="24"/>
                <w:lang w:val="es-ES" w:eastAsia="es-ES"/>
              </w:rPr>
              <w:t>4</w:t>
            </w:r>
          </w:p>
        </w:tc>
      </w:tr>
    </w:tbl>
    <w:p w:rsidR="00E742EC" w:rsidRDefault="00E742EC">
      <w:pPr>
        <w:spacing w:after="0" w:line="240" w:lineRule="auto"/>
        <w:rPr>
          <w:rFonts w:eastAsia="Times New Roman" w:cs="Arial"/>
          <w:b/>
          <w:iCs/>
          <w:sz w:val="24"/>
          <w:szCs w:val="24"/>
          <w:lang w:val="es-ES" w:eastAsia="es-ES"/>
        </w:rPr>
      </w:pPr>
    </w:p>
    <w:p w:rsidR="00410F73" w:rsidRPr="004872A8" w:rsidRDefault="00112C4C" w:rsidP="003E05D9">
      <w:pPr>
        <w:spacing w:after="0" w:line="240" w:lineRule="auto"/>
        <w:jc w:val="both"/>
        <w:rPr>
          <w:rFonts w:eastAsia="Times New Roman" w:cs="Arial"/>
          <w:b/>
          <w:iCs/>
          <w:lang w:val="es-ES" w:eastAsia="es-ES"/>
        </w:rPr>
      </w:pPr>
      <w:r>
        <w:rPr>
          <w:rFonts w:eastAsia="Times New Roman" w:cs="Arial"/>
          <w:b/>
          <w:iCs/>
          <w:sz w:val="24"/>
          <w:szCs w:val="24"/>
          <w:lang w:val="es-ES" w:eastAsia="es-ES"/>
        </w:rPr>
        <w:t>IV</w:t>
      </w:r>
      <w:r w:rsidR="00410F73" w:rsidRPr="00B863DD">
        <w:rPr>
          <w:rFonts w:eastAsia="Times New Roman" w:cs="Arial"/>
          <w:b/>
          <w:iCs/>
          <w:sz w:val="24"/>
          <w:szCs w:val="24"/>
          <w:lang w:val="es-ES" w:eastAsia="es-ES"/>
        </w:rPr>
        <w:t xml:space="preserve">. </w:t>
      </w:r>
      <w:r w:rsidR="00410F73">
        <w:rPr>
          <w:rFonts w:eastAsia="Times New Roman" w:cs="Arial"/>
          <w:b/>
          <w:iCs/>
          <w:sz w:val="24"/>
          <w:szCs w:val="24"/>
          <w:lang w:val="es-ES" w:eastAsia="es-ES"/>
        </w:rPr>
        <w:t xml:space="preserve"> </w:t>
      </w:r>
      <w:r w:rsidR="00410F73" w:rsidRPr="00037E69">
        <w:rPr>
          <w:rFonts w:ascii="Arial" w:eastAsia="Times New Roman" w:hAnsi="Arial" w:cs="Arial"/>
          <w:b/>
          <w:iCs/>
          <w:sz w:val="24"/>
          <w:szCs w:val="24"/>
          <w:lang w:val="es-ES" w:eastAsia="es-ES"/>
        </w:rPr>
        <w:t>INDICADORES DE CAPACIDADES AL FINALIZAR EL CURSO</w:t>
      </w:r>
    </w:p>
    <w:tbl>
      <w:tblPr>
        <w:tblpPr w:leftFromText="141" w:rightFromText="141" w:vertAnchor="text" w:horzAnchor="margin" w:tblpXSpec="center" w:tblpY="453"/>
        <w:tblOverlap w:val="neve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795"/>
      </w:tblGrid>
      <w:tr w:rsidR="00B0604C" w:rsidRPr="004872A8" w:rsidTr="00C26F95">
        <w:trPr>
          <w:trHeight w:val="557"/>
        </w:trPr>
        <w:tc>
          <w:tcPr>
            <w:tcW w:w="817" w:type="dxa"/>
            <w:shd w:val="clear" w:color="auto" w:fill="auto"/>
            <w:vAlign w:val="center"/>
          </w:tcPr>
          <w:p w:rsidR="00B0604C" w:rsidRPr="004872A8" w:rsidRDefault="00B0604C" w:rsidP="0073029A">
            <w:pPr>
              <w:spacing w:after="0" w:line="240" w:lineRule="auto"/>
              <w:jc w:val="center"/>
              <w:rPr>
                <w:rFonts w:eastAsia="Times New Roman" w:cs="Arial"/>
                <w:b/>
                <w:iCs/>
                <w:lang w:val="es-ES" w:eastAsia="es-ES"/>
              </w:rPr>
            </w:pPr>
            <w:r w:rsidRPr="009A51A2">
              <w:rPr>
                <w:rFonts w:eastAsia="Times New Roman" w:cs="Arial"/>
                <w:b/>
                <w:iCs/>
                <w:sz w:val="14"/>
                <w:lang w:val="es-ES" w:eastAsia="es-ES"/>
              </w:rPr>
              <w:t>N</w:t>
            </w:r>
            <w:r w:rsidR="004C05DB" w:rsidRPr="009A51A2">
              <w:rPr>
                <w:rFonts w:eastAsia="Times New Roman" w:cs="Arial"/>
                <w:b/>
                <w:iCs/>
                <w:sz w:val="14"/>
                <w:lang w:val="es-ES" w:eastAsia="es-ES"/>
              </w:rPr>
              <w:t>Ú</w:t>
            </w:r>
            <w:r w:rsidRPr="009A51A2">
              <w:rPr>
                <w:rFonts w:eastAsia="Times New Roman" w:cs="Arial"/>
                <w:b/>
                <w:iCs/>
                <w:sz w:val="14"/>
                <w:lang w:val="es-ES" w:eastAsia="es-ES"/>
              </w:rPr>
              <w:t>MERO</w:t>
            </w:r>
          </w:p>
        </w:tc>
        <w:tc>
          <w:tcPr>
            <w:tcW w:w="9795" w:type="dxa"/>
            <w:shd w:val="clear" w:color="auto" w:fill="auto"/>
            <w:vAlign w:val="center"/>
          </w:tcPr>
          <w:p w:rsidR="00B0604C" w:rsidRPr="004872A8" w:rsidRDefault="00912386" w:rsidP="0073029A">
            <w:pPr>
              <w:spacing w:after="0" w:line="240" w:lineRule="auto"/>
              <w:jc w:val="center"/>
              <w:rPr>
                <w:rFonts w:eastAsia="Times New Roman" w:cs="Arial"/>
                <w:b/>
                <w:iCs/>
                <w:lang w:val="es-ES" w:eastAsia="es-ES"/>
              </w:rPr>
            </w:pPr>
            <w:r>
              <w:rPr>
                <w:rFonts w:eastAsia="Times New Roman" w:cs="Arial"/>
                <w:b/>
                <w:iCs/>
                <w:lang w:val="es-ES" w:eastAsia="es-ES"/>
              </w:rPr>
              <w:t>INDICADORES DE CAPACIDAD AL FINALIZAR EL CURSO</w:t>
            </w:r>
          </w:p>
        </w:tc>
      </w:tr>
      <w:tr w:rsidR="00B0604C" w:rsidRPr="004872A8" w:rsidTr="00C26F95">
        <w:trPr>
          <w:trHeight w:val="737"/>
        </w:trPr>
        <w:tc>
          <w:tcPr>
            <w:tcW w:w="817" w:type="dxa"/>
            <w:shd w:val="clear" w:color="auto" w:fill="auto"/>
            <w:vAlign w:val="center"/>
          </w:tcPr>
          <w:p w:rsidR="00B0604C" w:rsidRPr="003A667D" w:rsidRDefault="00B0604C" w:rsidP="0073029A">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1</w:t>
            </w:r>
          </w:p>
        </w:tc>
        <w:tc>
          <w:tcPr>
            <w:tcW w:w="9795" w:type="dxa"/>
            <w:shd w:val="clear" w:color="auto" w:fill="auto"/>
            <w:vAlign w:val="center"/>
          </w:tcPr>
          <w:p w:rsidR="00B0604C" w:rsidRPr="004872A8" w:rsidRDefault="00F67741" w:rsidP="00F67741">
            <w:pPr>
              <w:spacing w:after="0"/>
              <w:rPr>
                <w:rFonts w:eastAsia="Times New Roman" w:cs="Arial"/>
                <w:iCs/>
                <w:lang w:val="es-ES" w:eastAsia="es-ES"/>
              </w:rPr>
            </w:pPr>
            <w:r w:rsidRPr="00F67741">
              <w:rPr>
                <w:rFonts w:eastAsia="Times New Roman" w:cs="Arial"/>
                <w:b/>
                <w:iCs/>
                <w:lang w:val="es-ES" w:eastAsia="es-ES"/>
              </w:rPr>
              <w:t>Explica</w:t>
            </w:r>
            <w:r>
              <w:rPr>
                <w:rFonts w:eastAsia="Times New Roman" w:cs="Arial"/>
                <w:iCs/>
                <w:lang w:val="es-ES" w:eastAsia="es-ES"/>
              </w:rPr>
              <w:t xml:space="preserve"> de los que es la solución de una ecuación diferencial y la aplicación de sus soluciones,</w:t>
            </w:r>
            <w:r w:rsidR="000570F8">
              <w:rPr>
                <w:rFonts w:eastAsia="Times New Roman" w:cs="Arial"/>
                <w:iCs/>
                <w:lang w:val="es-ES" w:eastAsia="es-ES"/>
              </w:rPr>
              <w:t xml:space="preserve"> </w:t>
            </w:r>
            <w:r>
              <w:rPr>
                <w:rFonts w:eastAsia="Times New Roman" w:cs="Arial"/>
                <w:iCs/>
                <w:lang w:val="es-ES" w:eastAsia="es-ES"/>
              </w:rPr>
              <w:t>basándose en los conocimientos expuestos por el docente.</w:t>
            </w:r>
          </w:p>
        </w:tc>
      </w:tr>
      <w:tr w:rsidR="00B0604C" w:rsidRPr="004872A8" w:rsidTr="00C26F95">
        <w:trPr>
          <w:trHeight w:val="737"/>
        </w:trPr>
        <w:tc>
          <w:tcPr>
            <w:tcW w:w="817" w:type="dxa"/>
            <w:shd w:val="clear" w:color="auto" w:fill="auto"/>
            <w:vAlign w:val="center"/>
          </w:tcPr>
          <w:p w:rsidR="00B0604C" w:rsidRPr="003A667D" w:rsidRDefault="00B0604C" w:rsidP="0073029A">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2</w:t>
            </w:r>
          </w:p>
        </w:tc>
        <w:tc>
          <w:tcPr>
            <w:tcW w:w="9795" w:type="dxa"/>
            <w:shd w:val="clear" w:color="auto" w:fill="auto"/>
            <w:vAlign w:val="center"/>
          </w:tcPr>
          <w:p w:rsidR="00B0604C" w:rsidRPr="004872A8" w:rsidRDefault="00DF2CB4" w:rsidP="006F093B">
            <w:pPr>
              <w:spacing w:after="0"/>
              <w:rPr>
                <w:rFonts w:eastAsia="Times New Roman" w:cs="Arial"/>
                <w:iCs/>
                <w:lang w:val="es-ES" w:eastAsia="es-ES"/>
              </w:rPr>
            </w:pPr>
            <w:r w:rsidRPr="00DF2CB4">
              <w:rPr>
                <w:rFonts w:eastAsia="Times New Roman" w:cs="Arial"/>
                <w:b/>
                <w:iCs/>
                <w:lang w:val="es-ES" w:eastAsia="es-ES"/>
              </w:rPr>
              <w:t>Distingue</w:t>
            </w:r>
            <w:r>
              <w:rPr>
                <w:rFonts w:eastAsia="Times New Roman" w:cs="Arial"/>
                <w:iCs/>
                <w:lang w:val="es-ES" w:eastAsia="es-ES"/>
              </w:rPr>
              <w:t xml:space="preserve"> una las características de la ecuación diferencial</w:t>
            </w:r>
            <w:r w:rsidR="006F093B">
              <w:rPr>
                <w:rFonts w:eastAsia="Times New Roman" w:cs="Arial"/>
                <w:iCs/>
                <w:lang w:val="es-ES" w:eastAsia="es-ES"/>
              </w:rPr>
              <w:t xml:space="preserve"> y lo soluciona, según los métodos aprendidos en clase.</w:t>
            </w:r>
            <w:r>
              <w:rPr>
                <w:rFonts w:eastAsia="Times New Roman" w:cs="Arial"/>
                <w:iCs/>
                <w:lang w:val="es-ES" w:eastAsia="es-ES"/>
              </w:rPr>
              <w:t xml:space="preserve">  </w:t>
            </w:r>
          </w:p>
        </w:tc>
      </w:tr>
      <w:tr w:rsidR="00DF2CB4" w:rsidRPr="004872A8" w:rsidTr="00C26F95">
        <w:trPr>
          <w:trHeight w:val="737"/>
        </w:trPr>
        <w:tc>
          <w:tcPr>
            <w:tcW w:w="817" w:type="dxa"/>
            <w:shd w:val="clear" w:color="auto" w:fill="auto"/>
            <w:vAlign w:val="center"/>
          </w:tcPr>
          <w:p w:rsidR="00DF2CB4" w:rsidRPr="003A667D" w:rsidRDefault="00DF2CB4" w:rsidP="00DF2CB4">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3</w:t>
            </w:r>
          </w:p>
        </w:tc>
        <w:tc>
          <w:tcPr>
            <w:tcW w:w="9795" w:type="dxa"/>
            <w:shd w:val="clear" w:color="auto" w:fill="auto"/>
            <w:vAlign w:val="center"/>
          </w:tcPr>
          <w:p w:rsidR="00DF2CB4" w:rsidRPr="004872A8" w:rsidRDefault="00DF2CB4" w:rsidP="00DF2CB4">
            <w:pPr>
              <w:spacing w:after="0"/>
              <w:rPr>
                <w:rFonts w:eastAsia="Times New Roman" w:cs="Arial"/>
                <w:iCs/>
                <w:lang w:val="es-ES" w:eastAsia="es-ES"/>
              </w:rPr>
            </w:pPr>
            <w:r w:rsidRPr="00F67741">
              <w:rPr>
                <w:rFonts w:eastAsia="Times New Roman" w:cs="Arial"/>
                <w:b/>
                <w:iCs/>
                <w:lang w:val="es-ES" w:eastAsia="es-ES"/>
              </w:rPr>
              <w:t>Aplica</w:t>
            </w:r>
            <w:r>
              <w:rPr>
                <w:rFonts w:eastAsia="Times New Roman" w:cs="Arial"/>
                <w:iCs/>
                <w:lang w:val="es-ES" w:eastAsia="es-ES"/>
              </w:rPr>
              <w:t xml:space="preserve"> métodos de solución de una ecuación diferencial, tomando como base las teorías planteadas.</w:t>
            </w:r>
          </w:p>
        </w:tc>
      </w:tr>
      <w:tr w:rsidR="00DF2CB4" w:rsidRPr="004872A8" w:rsidTr="00C26F95">
        <w:trPr>
          <w:trHeight w:val="737"/>
        </w:trPr>
        <w:tc>
          <w:tcPr>
            <w:tcW w:w="817" w:type="dxa"/>
            <w:shd w:val="clear" w:color="auto" w:fill="auto"/>
            <w:vAlign w:val="center"/>
          </w:tcPr>
          <w:p w:rsidR="00DF2CB4" w:rsidRPr="003A667D" w:rsidRDefault="00DF2CB4" w:rsidP="00DF2CB4">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4</w:t>
            </w:r>
          </w:p>
        </w:tc>
        <w:tc>
          <w:tcPr>
            <w:tcW w:w="9795" w:type="dxa"/>
            <w:shd w:val="clear" w:color="auto" w:fill="auto"/>
            <w:vAlign w:val="center"/>
          </w:tcPr>
          <w:p w:rsidR="00DF2CB4" w:rsidRPr="004872A8" w:rsidRDefault="006F093B" w:rsidP="00F440BF">
            <w:pPr>
              <w:spacing w:after="0"/>
              <w:jc w:val="both"/>
              <w:rPr>
                <w:rFonts w:eastAsia="Times New Roman" w:cs="Arial"/>
                <w:iCs/>
                <w:lang w:val="es-ES" w:eastAsia="es-ES"/>
              </w:rPr>
            </w:pPr>
            <w:r w:rsidRPr="006F093B">
              <w:rPr>
                <w:rFonts w:eastAsia="Times New Roman" w:cs="Arial"/>
                <w:b/>
                <w:iCs/>
                <w:lang w:val="es-ES" w:eastAsia="es-ES"/>
              </w:rPr>
              <w:t>Sustenta</w:t>
            </w:r>
            <w:r w:rsidR="00DF2CB4">
              <w:rPr>
                <w:rFonts w:eastAsia="Times New Roman" w:cs="Arial"/>
                <w:iCs/>
                <w:lang w:val="es-ES" w:eastAsia="es-ES"/>
              </w:rPr>
              <w:t xml:space="preserve"> </w:t>
            </w:r>
            <w:r>
              <w:rPr>
                <w:rFonts w:eastAsia="Times New Roman" w:cs="Arial"/>
                <w:iCs/>
                <w:lang w:val="es-ES" w:eastAsia="es-ES"/>
              </w:rPr>
              <w:t xml:space="preserve">los resultados obtenidos de los </w:t>
            </w:r>
            <w:r w:rsidR="00372F94">
              <w:rPr>
                <w:rFonts w:eastAsia="Times New Roman" w:cs="Arial"/>
                <w:iCs/>
                <w:lang w:val="es-ES" w:eastAsia="es-ES"/>
              </w:rPr>
              <w:t>métodos de solución de ecuaciones diferenciales</w:t>
            </w:r>
            <w:r>
              <w:rPr>
                <w:rFonts w:eastAsia="Times New Roman" w:cs="Arial"/>
                <w:iCs/>
                <w:lang w:val="es-ES" w:eastAsia="es-ES"/>
              </w:rPr>
              <w:t xml:space="preserve">, según conocimientos obtenidos en clase. </w:t>
            </w:r>
            <w:r w:rsidR="00DF2CB4">
              <w:rPr>
                <w:rFonts w:eastAsia="Times New Roman" w:cs="Arial"/>
                <w:iCs/>
                <w:lang w:val="es-ES" w:eastAsia="es-ES"/>
              </w:rPr>
              <w:t xml:space="preserve">  </w:t>
            </w:r>
          </w:p>
        </w:tc>
      </w:tr>
      <w:tr w:rsidR="00DF2CB4" w:rsidRPr="004872A8" w:rsidTr="00C26F95">
        <w:trPr>
          <w:trHeight w:val="737"/>
        </w:trPr>
        <w:tc>
          <w:tcPr>
            <w:tcW w:w="817" w:type="dxa"/>
            <w:shd w:val="clear" w:color="auto" w:fill="auto"/>
            <w:vAlign w:val="center"/>
          </w:tcPr>
          <w:p w:rsidR="00DF2CB4" w:rsidRPr="003A667D" w:rsidRDefault="00DF2CB4" w:rsidP="00DF2CB4">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5</w:t>
            </w:r>
          </w:p>
        </w:tc>
        <w:tc>
          <w:tcPr>
            <w:tcW w:w="9795" w:type="dxa"/>
            <w:shd w:val="clear" w:color="auto" w:fill="auto"/>
            <w:vAlign w:val="center"/>
          </w:tcPr>
          <w:p w:rsidR="00DF2CB4" w:rsidRPr="00225DCC" w:rsidRDefault="00E20C17" w:rsidP="00E20C17">
            <w:pPr>
              <w:spacing w:after="0"/>
              <w:rPr>
                <w:rFonts w:eastAsia="Times New Roman" w:cs="Arial"/>
                <w:iCs/>
                <w:lang w:val="es-ES" w:eastAsia="es-ES"/>
              </w:rPr>
            </w:pPr>
            <w:r w:rsidRPr="00225DCC">
              <w:rPr>
                <w:rFonts w:eastAsia="Times New Roman" w:cs="Arial"/>
                <w:b/>
                <w:iCs/>
                <w:lang w:val="es-ES" w:eastAsia="es-ES"/>
              </w:rPr>
              <w:t>Utiliza</w:t>
            </w:r>
            <w:r w:rsidRPr="00225DCC">
              <w:rPr>
                <w:rFonts w:eastAsia="Times New Roman" w:cs="Arial"/>
                <w:iCs/>
                <w:lang w:val="es-ES" w:eastAsia="es-ES"/>
              </w:rPr>
              <w:t xml:space="preserve">, las ecuaciones diferenciales ordinarias para modelar problemas de </w:t>
            </w:r>
            <w:r>
              <w:rPr>
                <w:rFonts w:eastAsia="Times New Roman" w:cs="Arial"/>
                <w:iCs/>
                <w:lang w:val="es-ES" w:eastAsia="es-ES"/>
              </w:rPr>
              <w:t>trayectorias ortogonales</w:t>
            </w:r>
            <w:r w:rsidRPr="00225DCC">
              <w:rPr>
                <w:rFonts w:eastAsia="Times New Roman" w:cs="Arial"/>
                <w:iCs/>
                <w:lang w:val="es-ES" w:eastAsia="es-ES"/>
              </w:rPr>
              <w:t xml:space="preserve">. </w:t>
            </w:r>
          </w:p>
        </w:tc>
      </w:tr>
      <w:tr w:rsidR="00DF2CB4" w:rsidRPr="004872A8" w:rsidTr="00C26F95">
        <w:trPr>
          <w:trHeight w:val="737"/>
        </w:trPr>
        <w:tc>
          <w:tcPr>
            <w:tcW w:w="817" w:type="dxa"/>
            <w:shd w:val="clear" w:color="auto" w:fill="auto"/>
            <w:vAlign w:val="center"/>
          </w:tcPr>
          <w:p w:rsidR="00DF2CB4" w:rsidRPr="003A667D" w:rsidRDefault="00DF2CB4" w:rsidP="00DF2CB4">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6</w:t>
            </w:r>
          </w:p>
        </w:tc>
        <w:tc>
          <w:tcPr>
            <w:tcW w:w="9795" w:type="dxa"/>
            <w:shd w:val="clear" w:color="auto" w:fill="auto"/>
            <w:vAlign w:val="center"/>
          </w:tcPr>
          <w:p w:rsidR="00DF2CB4" w:rsidRPr="00225DCC" w:rsidRDefault="00372F94" w:rsidP="00E20C17">
            <w:pPr>
              <w:spacing w:after="0"/>
              <w:jc w:val="both"/>
              <w:rPr>
                <w:rFonts w:eastAsia="Times New Roman" w:cs="Arial"/>
                <w:iCs/>
                <w:lang w:val="es-ES" w:eastAsia="es-ES"/>
              </w:rPr>
            </w:pPr>
            <w:r w:rsidRPr="00225DCC">
              <w:rPr>
                <w:rFonts w:eastAsia="Times New Roman" w:cs="Arial"/>
                <w:b/>
                <w:iCs/>
                <w:lang w:val="es-ES" w:eastAsia="es-ES"/>
              </w:rPr>
              <w:t>Utiliza</w:t>
            </w:r>
            <w:r w:rsidRPr="00225DCC">
              <w:rPr>
                <w:rFonts w:eastAsia="Times New Roman" w:cs="Arial"/>
                <w:iCs/>
                <w:lang w:val="es-ES" w:eastAsia="es-ES"/>
              </w:rPr>
              <w:t xml:space="preserve">, las ecuaciones diferenciales ordinarias para modelar problemas de </w:t>
            </w:r>
            <w:r w:rsidR="00E20C17">
              <w:rPr>
                <w:rFonts w:eastAsia="Times New Roman" w:cs="Arial"/>
                <w:iCs/>
                <w:lang w:val="es-ES" w:eastAsia="es-ES"/>
              </w:rPr>
              <w:t>Cambio de temperatura</w:t>
            </w:r>
            <w:r w:rsidRPr="00225DCC">
              <w:rPr>
                <w:rFonts w:eastAsia="Times New Roman" w:cs="Arial"/>
                <w:iCs/>
                <w:lang w:val="es-ES" w:eastAsia="es-ES"/>
              </w:rPr>
              <w:t xml:space="preserve">. </w:t>
            </w:r>
            <w:r w:rsidR="00E20C17">
              <w:rPr>
                <w:rFonts w:eastAsia="Times New Roman" w:cs="Arial"/>
                <w:iCs/>
                <w:lang w:val="es-ES" w:eastAsia="es-ES"/>
              </w:rPr>
              <w:t>Crecimiento poblacional, circuitos eléctricos simples,</w:t>
            </w:r>
            <w:r w:rsidR="00260119">
              <w:rPr>
                <w:rFonts w:eastAsia="Times New Roman" w:cs="Arial"/>
                <w:iCs/>
                <w:lang w:val="es-ES" w:eastAsia="es-ES"/>
              </w:rPr>
              <w:t xml:space="preserve"> </w:t>
            </w:r>
            <w:r w:rsidR="00E20C17">
              <w:rPr>
                <w:rFonts w:eastAsia="Times New Roman" w:cs="Arial"/>
                <w:iCs/>
                <w:lang w:val="es-ES" w:eastAsia="es-ES"/>
              </w:rPr>
              <w:t>etc.</w:t>
            </w:r>
          </w:p>
        </w:tc>
      </w:tr>
      <w:tr w:rsidR="00DF2CB4" w:rsidRPr="004872A8" w:rsidTr="00C26F95">
        <w:trPr>
          <w:trHeight w:val="737"/>
        </w:trPr>
        <w:tc>
          <w:tcPr>
            <w:tcW w:w="817" w:type="dxa"/>
            <w:shd w:val="clear" w:color="auto" w:fill="auto"/>
            <w:vAlign w:val="center"/>
          </w:tcPr>
          <w:p w:rsidR="00DF2CB4" w:rsidRPr="003A667D" w:rsidRDefault="00DF2CB4" w:rsidP="00DF2CB4">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7</w:t>
            </w:r>
          </w:p>
        </w:tc>
        <w:tc>
          <w:tcPr>
            <w:tcW w:w="9795" w:type="dxa"/>
            <w:shd w:val="clear" w:color="auto" w:fill="auto"/>
            <w:vAlign w:val="center"/>
          </w:tcPr>
          <w:p w:rsidR="00DF2CB4" w:rsidRPr="00225DCC" w:rsidRDefault="00372F94" w:rsidP="00DF2CB4">
            <w:pPr>
              <w:spacing w:after="0"/>
              <w:rPr>
                <w:rFonts w:eastAsia="Times New Roman" w:cs="Arial"/>
                <w:iCs/>
                <w:lang w:val="es-ES" w:eastAsia="es-ES"/>
              </w:rPr>
            </w:pPr>
            <w:r w:rsidRPr="00225DCC">
              <w:rPr>
                <w:rFonts w:eastAsia="Times New Roman" w:cs="Arial"/>
                <w:iCs/>
                <w:lang w:val="es-ES" w:eastAsia="es-ES"/>
              </w:rPr>
              <w:t>Ejemplifica, el modelamiento de aplicaciones mediante exposiciones.</w:t>
            </w:r>
          </w:p>
        </w:tc>
      </w:tr>
      <w:tr w:rsidR="00DF2CB4" w:rsidRPr="004872A8" w:rsidTr="00C26F95">
        <w:trPr>
          <w:trHeight w:val="737"/>
        </w:trPr>
        <w:tc>
          <w:tcPr>
            <w:tcW w:w="817" w:type="dxa"/>
            <w:shd w:val="clear" w:color="auto" w:fill="auto"/>
            <w:vAlign w:val="center"/>
          </w:tcPr>
          <w:p w:rsidR="00DF2CB4" w:rsidRPr="003A667D" w:rsidRDefault="00DF2CB4" w:rsidP="00DF2CB4">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8</w:t>
            </w:r>
          </w:p>
        </w:tc>
        <w:tc>
          <w:tcPr>
            <w:tcW w:w="9795" w:type="dxa"/>
            <w:shd w:val="clear" w:color="auto" w:fill="auto"/>
            <w:vAlign w:val="center"/>
          </w:tcPr>
          <w:p w:rsidR="00DF2CB4" w:rsidRPr="00225DCC" w:rsidRDefault="00372F94" w:rsidP="00DF2CB4">
            <w:pPr>
              <w:spacing w:after="0"/>
              <w:rPr>
                <w:rFonts w:eastAsia="Times New Roman" w:cs="Arial"/>
                <w:iCs/>
                <w:lang w:val="es-ES" w:eastAsia="es-ES"/>
              </w:rPr>
            </w:pPr>
            <w:r w:rsidRPr="00225DCC">
              <w:rPr>
                <w:rFonts w:eastAsia="Times New Roman" w:cs="Arial"/>
                <w:b/>
                <w:iCs/>
                <w:lang w:val="es-ES" w:eastAsia="es-ES"/>
              </w:rPr>
              <w:t>Sustenta</w:t>
            </w:r>
            <w:r w:rsidRPr="00225DCC">
              <w:rPr>
                <w:rFonts w:eastAsia="Times New Roman" w:cs="Arial"/>
                <w:iCs/>
                <w:lang w:val="es-ES" w:eastAsia="es-ES"/>
              </w:rPr>
              <w:t>, los resultados obtenidos de los modelos matemáticos, según conocimientos obtenidos en clase</w:t>
            </w:r>
            <w:r w:rsidR="00C8169C" w:rsidRPr="00225DCC">
              <w:rPr>
                <w:rFonts w:eastAsia="Times New Roman" w:cs="Arial"/>
                <w:iCs/>
                <w:lang w:val="es-ES" w:eastAsia="es-ES"/>
              </w:rPr>
              <w:t>.</w:t>
            </w:r>
          </w:p>
        </w:tc>
      </w:tr>
      <w:tr w:rsidR="00DF2CB4" w:rsidRPr="004872A8" w:rsidTr="00C26F95">
        <w:trPr>
          <w:trHeight w:val="737"/>
        </w:trPr>
        <w:tc>
          <w:tcPr>
            <w:tcW w:w="817" w:type="dxa"/>
            <w:shd w:val="clear" w:color="auto" w:fill="auto"/>
            <w:vAlign w:val="center"/>
          </w:tcPr>
          <w:p w:rsidR="00DF2CB4" w:rsidRPr="003A667D" w:rsidRDefault="00DF2CB4" w:rsidP="00DF2CB4">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9</w:t>
            </w:r>
          </w:p>
        </w:tc>
        <w:tc>
          <w:tcPr>
            <w:tcW w:w="9795" w:type="dxa"/>
            <w:shd w:val="clear" w:color="auto" w:fill="auto"/>
            <w:vAlign w:val="center"/>
          </w:tcPr>
          <w:p w:rsidR="00DF2CB4" w:rsidRPr="00225DCC" w:rsidRDefault="00E20C17" w:rsidP="00260119">
            <w:pPr>
              <w:tabs>
                <w:tab w:val="left" w:pos="1134"/>
              </w:tabs>
              <w:spacing w:after="0"/>
              <w:rPr>
                <w:rFonts w:eastAsia="Times New Roman" w:cs="Arial"/>
                <w:iCs/>
                <w:lang w:val="es-ES" w:eastAsia="es-ES"/>
              </w:rPr>
            </w:pPr>
            <w:r w:rsidRPr="00225DCC">
              <w:rPr>
                <w:rFonts w:eastAsia="Times New Roman" w:cs="Arial"/>
                <w:b/>
                <w:iCs/>
                <w:lang w:val="es-ES" w:eastAsia="es-ES"/>
              </w:rPr>
              <w:t>Clasifica</w:t>
            </w:r>
            <w:r w:rsidRPr="00225DCC">
              <w:rPr>
                <w:rFonts w:eastAsia="Times New Roman" w:cs="Arial"/>
                <w:iCs/>
                <w:lang w:val="es-ES" w:eastAsia="es-ES"/>
              </w:rPr>
              <w:t xml:space="preserve">, las soluciones de una ecuación diferencial </w:t>
            </w:r>
            <w:r w:rsidRPr="00225DCC">
              <w:rPr>
                <w:rFonts w:cs="Arial"/>
              </w:rPr>
              <w:t xml:space="preserve"> </w:t>
            </w:r>
            <w:r w:rsidRPr="00225DCC">
              <w:rPr>
                <w:rFonts w:eastAsia="Times New Roman" w:cs="Arial"/>
                <w:iCs/>
                <w:lang w:val="es-ES" w:eastAsia="es-ES"/>
              </w:rPr>
              <w:t xml:space="preserve">lineal homogénea y no homogénea de orden </w:t>
            </w:r>
            <w:r w:rsidR="00260119">
              <w:rPr>
                <w:rFonts w:eastAsia="Times New Roman" w:cs="Arial"/>
                <w:iCs/>
                <w:lang w:val="es-ES" w:eastAsia="es-ES"/>
              </w:rPr>
              <w:t>enésimo</w:t>
            </w:r>
            <w:r w:rsidRPr="00225DCC">
              <w:rPr>
                <w:rFonts w:eastAsia="Times New Roman" w:cs="Arial"/>
                <w:iCs/>
                <w:lang w:val="es-ES" w:eastAsia="es-ES"/>
              </w:rPr>
              <w:t xml:space="preserve"> con coeficientes constantes y variables, mediante los conocimientos expuestos en clase.</w:t>
            </w:r>
          </w:p>
        </w:tc>
      </w:tr>
      <w:tr w:rsidR="00DF2CB4" w:rsidRPr="004872A8" w:rsidTr="00C26F95">
        <w:trPr>
          <w:trHeight w:val="737"/>
        </w:trPr>
        <w:tc>
          <w:tcPr>
            <w:tcW w:w="817" w:type="dxa"/>
            <w:shd w:val="clear" w:color="auto" w:fill="auto"/>
            <w:vAlign w:val="center"/>
          </w:tcPr>
          <w:p w:rsidR="00DF2CB4" w:rsidRPr="003A667D" w:rsidRDefault="00DF2CB4" w:rsidP="00DF2CB4">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10</w:t>
            </w:r>
          </w:p>
        </w:tc>
        <w:tc>
          <w:tcPr>
            <w:tcW w:w="9795" w:type="dxa"/>
            <w:shd w:val="clear" w:color="auto" w:fill="auto"/>
            <w:vAlign w:val="center"/>
          </w:tcPr>
          <w:p w:rsidR="00DF2CB4" w:rsidRPr="00225DCC" w:rsidRDefault="00E20C17" w:rsidP="00E20C17">
            <w:pPr>
              <w:spacing w:after="0" w:line="264" w:lineRule="exact"/>
              <w:ind w:right="-20"/>
              <w:rPr>
                <w:rFonts w:cs="Calibri"/>
                <w:spacing w:val="-1"/>
                <w:position w:val="1"/>
              </w:rPr>
            </w:pPr>
            <w:r>
              <w:rPr>
                <w:rFonts w:cs="Calibri"/>
                <w:b/>
                <w:spacing w:val="-1"/>
                <w:position w:val="1"/>
              </w:rPr>
              <w:t xml:space="preserve">Resuelve </w:t>
            </w:r>
            <w:r>
              <w:rPr>
                <w:rFonts w:cs="Calibri"/>
                <w:spacing w:val="-1"/>
                <w:position w:val="1"/>
              </w:rPr>
              <w:t xml:space="preserve"> ecuaciones diferenciales usando los coeficientes indeterminados</w:t>
            </w:r>
            <w:r w:rsidR="003A667D" w:rsidRPr="00225DCC">
              <w:rPr>
                <w:rFonts w:cs="Calibri"/>
                <w:spacing w:val="-1"/>
                <w:position w:val="1"/>
              </w:rPr>
              <w:t>.</w:t>
            </w:r>
          </w:p>
        </w:tc>
      </w:tr>
      <w:tr w:rsidR="00DF2CB4" w:rsidRPr="004872A8" w:rsidTr="00C26F95">
        <w:trPr>
          <w:trHeight w:val="737"/>
        </w:trPr>
        <w:tc>
          <w:tcPr>
            <w:tcW w:w="817" w:type="dxa"/>
            <w:shd w:val="clear" w:color="auto" w:fill="auto"/>
            <w:vAlign w:val="center"/>
          </w:tcPr>
          <w:p w:rsidR="00DF2CB4" w:rsidRPr="003A667D" w:rsidRDefault="00DF2CB4" w:rsidP="00DF2CB4">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11</w:t>
            </w:r>
          </w:p>
        </w:tc>
        <w:tc>
          <w:tcPr>
            <w:tcW w:w="9795" w:type="dxa"/>
            <w:shd w:val="clear" w:color="auto" w:fill="auto"/>
            <w:vAlign w:val="center"/>
          </w:tcPr>
          <w:p w:rsidR="00DF2CB4" w:rsidRPr="00225DCC" w:rsidRDefault="00E20C17" w:rsidP="00E20C17">
            <w:pPr>
              <w:spacing w:after="0"/>
              <w:rPr>
                <w:rFonts w:cs="Calibri"/>
                <w:spacing w:val="-1"/>
                <w:position w:val="1"/>
              </w:rPr>
            </w:pPr>
            <w:r>
              <w:rPr>
                <w:rFonts w:cs="Calibri"/>
                <w:b/>
                <w:spacing w:val="1"/>
                <w:position w:val="1"/>
              </w:rPr>
              <w:t xml:space="preserve">Resuelve  </w:t>
            </w:r>
            <w:r w:rsidRPr="0021431F">
              <w:rPr>
                <w:rFonts w:cs="Calibri"/>
                <w:spacing w:val="1"/>
                <w:position w:val="1"/>
              </w:rPr>
              <w:t>ecuaciones diferenciales lineales de orden “n” usando el método de variación de parámetros.</w:t>
            </w:r>
          </w:p>
        </w:tc>
      </w:tr>
      <w:tr w:rsidR="00DF2CB4" w:rsidRPr="004872A8" w:rsidTr="00C26F95">
        <w:trPr>
          <w:trHeight w:val="737"/>
        </w:trPr>
        <w:tc>
          <w:tcPr>
            <w:tcW w:w="817" w:type="dxa"/>
            <w:shd w:val="clear" w:color="auto" w:fill="auto"/>
            <w:vAlign w:val="center"/>
          </w:tcPr>
          <w:p w:rsidR="00DF2CB4" w:rsidRPr="003A667D" w:rsidRDefault="00DF2CB4" w:rsidP="00DF2CB4">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12</w:t>
            </w:r>
          </w:p>
        </w:tc>
        <w:tc>
          <w:tcPr>
            <w:tcW w:w="9795" w:type="dxa"/>
            <w:shd w:val="clear" w:color="auto" w:fill="auto"/>
            <w:vAlign w:val="center"/>
          </w:tcPr>
          <w:p w:rsidR="00DF2CB4" w:rsidRPr="00225DCC" w:rsidRDefault="0021431F" w:rsidP="0021431F">
            <w:pPr>
              <w:spacing w:after="0"/>
              <w:rPr>
                <w:rFonts w:cs="Calibri"/>
                <w:position w:val="1"/>
              </w:rPr>
            </w:pPr>
            <w:r>
              <w:rPr>
                <w:rFonts w:cs="Calibri"/>
                <w:b/>
                <w:position w:val="1"/>
              </w:rPr>
              <w:t xml:space="preserve">Resuelve </w:t>
            </w:r>
            <w:r>
              <w:rPr>
                <w:rFonts w:cs="Calibri"/>
                <w:position w:val="1"/>
              </w:rPr>
              <w:t>ecuaciones diferenciales de coeficientes variables</w:t>
            </w:r>
            <w:r w:rsidR="00F440BF" w:rsidRPr="00225DCC">
              <w:rPr>
                <w:rFonts w:cs="Calibri"/>
                <w:position w:val="1"/>
              </w:rPr>
              <w:t>.</w:t>
            </w:r>
          </w:p>
        </w:tc>
      </w:tr>
      <w:tr w:rsidR="00DF2CB4" w:rsidRPr="004872A8" w:rsidTr="00C26F95">
        <w:trPr>
          <w:trHeight w:val="737"/>
        </w:trPr>
        <w:tc>
          <w:tcPr>
            <w:tcW w:w="817" w:type="dxa"/>
            <w:shd w:val="clear" w:color="auto" w:fill="auto"/>
            <w:vAlign w:val="center"/>
          </w:tcPr>
          <w:p w:rsidR="00DF2CB4" w:rsidRPr="003A667D" w:rsidRDefault="00DF2CB4" w:rsidP="00DF2CB4">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13</w:t>
            </w:r>
          </w:p>
        </w:tc>
        <w:tc>
          <w:tcPr>
            <w:tcW w:w="9795" w:type="dxa"/>
            <w:shd w:val="clear" w:color="auto" w:fill="auto"/>
            <w:vAlign w:val="center"/>
          </w:tcPr>
          <w:p w:rsidR="00DF2CB4" w:rsidRPr="00225DCC" w:rsidRDefault="00414330" w:rsidP="0021431F">
            <w:pPr>
              <w:tabs>
                <w:tab w:val="left" w:pos="1134"/>
              </w:tabs>
              <w:spacing w:after="0"/>
              <w:rPr>
                <w:rFonts w:eastAsia="Times New Roman" w:cs="Arial"/>
                <w:iCs/>
                <w:lang w:val="es-ES" w:eastAsia="es-ES"/>
              </w:rPr>
            </w:pPr>
            <w:r w:rsidRPr="00225DCC">
              <w:rPr>
                <w:rFonts w:cs="Calibri"/>
                <w:b/>
                <w:position w:val="1"/>
              </w:rPr>
              <w:t>Clas</w:t>
            </w:r>
            <w:r w:rsidRPr="00225DCC">
              <w:rPr>
                <w:rFonts w:cs="Calibri"/>
                <w:b/>
                <w:spacing w:val="-1"/>
                <w:position w:val="1"/>
              </w:rPr>
              <w:t>i</w:t>
            </w:r>
            <w:r w:rsidRPr="00225DCC">
              <w:rPr>
                <w:rFonts w:cs="Calibri"/>
                <w:b/>
                <w:position w:val="1"/>
              </w:rPr>
              <w:t>fica</w:t>
            </w:r>
            <w:r w:rsidRPr="00225DCC">
              <w:rPr>
                <w:rFonts w:cs="Calibri"/>
                <w:spacing w:val="32"/>
                <w:position w:val="1"/>
              </w:rPr>
              <w:t xml:space="preserve"> </w:t>
            </w:r>
            <w:r w:rsidR="0021431F">
              <w:rPr>
                <w:rFonts w:cs="Calibri"/>
                <w:spacing w:val="-2"/>
                <w:position w:val="1"/>
              </w:rPr>
              <w:t xml:space="preserve">las propiedades para obtener  la </w:t>
            </w:r>
            <w:r w:rsidRPr="00225DCC">
              <w:rPr>
                <w:rFonts w:cs="Calibri"/>
                <w:spacing w:val="-2"/>
                <w:position w:val="1"/>
              </w:rPr>
              <w:t xml:space="preserve"> </w:t>
            </w:r>
            <w:r w:rsidRPr="00225DCC">
              <w:rPr>
                <w:rFonts w:cs="Calibri"/>
                <w:position w:val="1"/>
              </w:rPr>
              <w:t xml:space="preserve">Transformada </w:t>
            </w:r>
            <w:r w:rsidR="0021431F">
              <w:rPr>
                <w:rFonts w:cs="Calibri"/>
                <w:position w:val="1"/>
              </w:rPr>
              <w:t xml:space="preserve">directa  </w:t>
            </w:r>
            <w:r w:rsidRPr="00225DCC">
              <w:rPr>
                <w:rFonts w:cs="Calibri"/>
                <w:position w:val="1"/>
              </w:rPr>
              <w:t>de Laplace</w:t>
            </w:r>
            <w:r w:rsidR="0021431F">
              <w:rPr>
                <w:rFonts w:cs="Calibri"/>
                <w:position w:val="1"/>
              </w:rPr>
              <w:t>.</w:t>
            </w:r>
          </w:p>
        </w:tc>
      </w:tr>
      <w:tr w:rsidR="00DF2CB4" w:rsidRPr="004872A8" w:rsidTr="00C26F95">
        <w:trPr>
          <w:trHeight w:val="737"/>
        </w:trPr>
        <w:tc>
          <w:tcPr>
            <w:tcW w:w="817" w:type="dxa"/>
            <w:shd w:val="clear" w:color="auto" w:fill="auto"/>
            <w:vAlign w:val="center"/>
          </w:tcPr>
          <w:p w:rsidR="00DF2CB4" w:rsidRPr="003A667D" w:rsidRDefault="00DF2CB4" w:rsidP="00DF2CB4">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14</w:t>
            </w:r>
          </w:p>
        </w:tc>
        <w:tc>
          <w:tcPr>
            <w:tcW w:w="9795" w:type="dxa"/>
            <w:shd w:val="clear" w:color="auto" w:fill="auto"/>
            <w:vAlign w:val="center"/>
          </w:tcPr>
          <w:p w:rsidR="00DF2CB4" w:rsidRPr="00225DCC" w:rsidRDefault="00414330" w:rsidP="0021431F">
            <w:pPr>
              <w:spacing w:after="0"/>
              <w:jc w:val="both"/>
              <w:rPr>
                <w:rFonts w:eastAsia="Times New Roman" w:cs="Arial"/>
                <w:iCs/>
                <w:lang w:val="es-ES" w:eastAsia="es-ES"/>
              </w:rPr>
            </w:pPr>
            <w:r w:rsidRPr="00225DCC">
              <w:rPr>
                <w:rFonts w:cs="Calibri"/>
                <w:b/>
                <w:position w:val="1"/>
              </w:rPr>
              <w:t>Expl</w:t>
            </w:r>
            <w:r w:rsidRPr="00225DCC">
              <w:rPr>
                <w:rFonts w:cs="Calibri"/>
                <w:b/>
                <w:spacing w:val="-1"/>
                <w:position w:val="1"/>
              </w:rPr>
              <w:t>i</w:t>
            </w:r>
            <w:r w:rsidRPr="00225DCC">
              <w:rPr>
                <w:rFonts w:cs="Calibri"/>
                <w:b/>
                <w:position w:val="1"/>
              </w:rPr>
              <w:t>ca</w:t>
            </w:r>
            <w:r w:rsidRPr="00225DCC">
              <w:rPr>
                <w:rFonts w:cs="Calibri"/>
                <w:position w:val="1"/>
              </w:rPr>
              <w:t xml:space="preserve"> </w:t>
            </w:r>
            <w:r w:rsidRPr="00225DCC">
              <w:rPr>
                <w:rFonts w:cs="Calibri"/>
                <w:spacing w:val="1"/>
                <w:position w:val="1"/>
              </w:rPr>
              <w:t>e</w:t>
            </w:r>
            <w:r w:rsidRPr="00225DCC">
              <w:rPr>
                <w:rFonts w:cs="Calibri"/>
                <w:position w:val="1"/>
              </w:rPr>
              <w:t>l</w:t>
            </w:r>
            <w:r w:rsidRPr="00225DCC">
              <w:rPr>
                <w:rFonts w:cs="Calibri"/>
                <w:spacing w:val="-3"/>
                <w:position w:val="1"/>
              </w:rPr>
              <w:t xml:space="preserve"> </w:t>
            </w:r>
            <w:r w:rsidRPr="00225DCC">
              <w:rPr>
                <w:rFonts w:cs="Calibri"/>
                <w:position w:val="1"/>
              </w:rPr>
              <w:t>pro</w:t>
            </w:r>
            <w:r w:rsidRPr="00225DCC">
              <w:rPr>
                <w:rFonts w:cs="Calibri"/>
                <w:spacing w:val="-2"/>
                <w:position w:val="1"/>
              </w:rPr>
              <w:t>c</w:t>
            </w:r>
            <w:r w:rsidRPr="00225DCC">
              <w:rPr>
                <w:rFonts w:cs="Calibri"/>
                <w:position w:val="1"/>
              </w:rPr>
              <w:t>ed</w:t>
            </w:r>
            <w:r w:rsidRPr="00225DCC">
              <w:rPr>
                <w:rFonts w:cs="Calibri"/>
                <w:spacing w:val="-1"/>
                <w:position w:val="1"/>
              </w:rPr>
              <w:t>i</w:t>
            </w:r>
            <w:r w:rsidRPr="00225DCC">
              <w:rPr>
                <w:rFonts w:cs="Calibri"/>
                <w:spacing w:val="1"/>
                <w:position w:val="1"/>
              </w:rPr>
              <w:t>m</w:t>
            </w:r>
            <w:r w:rsidRPr="00225DCC">
              <w:rPr>
                <w:rFonts w:cs="Calibri"/>
                <w:spacing w:val="-3"/>
                <w:position w:val="1"/>
              </w:rPr>
              <w:t>i</w:t>
            </w:r>
            <w:r w:rsidRPr="00225DCC">
              <w:rPr>
                <w:rFonts w:cs="Calibri"/>
                <w:position w:val="1"/>
              </w:rPr>
              <w:t>ento</w:t>
            </w:r>
            <w:r w:rsidRPr="00225DCC">
              <w:rPr>
                <w:rFonts w:cs="Calibri"/>
                <w:spacing w:val="-1"/>
                <w:position w:val="1"/>
              </w:rPr>
              <w:t xml:space="preserve"> </w:t>
            </w:r>
            <w:r w:rsidRPr="00225DCC">
              <w:rPr>
                <w:rFonts w:cs="Calibri"/>
                <w:position w:val="1"/>
              </w:rPr>
              <w:t>para</w:t>
            </w:r>
            <w:r w:rsidRPr="00225DCC">
              <w:rPr>
                <w:rFonts w:cs="Calibri"/>
                <w:spacing w:val="-1"/>
                <w:position w:val="1"/>
              </w:rPr>
              <w:t xml:space="preserve"> </w:t>
            </w:r>
            <w:r w:rsidRPr="00225DCC">
              <w:rPr>
                <w:rFonts w:cs="Calibri"/>
                <w:position w:val="1"/>
              </w:rPr>
              <w:t xml:space="preserve">la </w:t>
            </w:r>
            <w:r w:rsidRPr="00225DCC">
              <w:rPr>
                <w:rFonts w:cs="Calibri"/>
                <w:spacing w:val="1"/>
                <w:position w:val="1"/>
              </w:rPr>
              <w:t>o</w:t>
            </w:r>
            <w:r w:rsidRPr="00225DCC">
              <w:rPr>
                <w:rFonts w:cs="Calibri"/>
                <w:spacing w:val="-3"/>
                <w:position w:val="1"/>
              </w:rPr>
              <w:t>b</w:t>
            </w:r>
            <w:r w:rsidRPr="00225DCC">
              <w:rPr>
                <w:rFonts w:cs="Calibri"/>
                <w:position w:val="1"/>
              </w:rPr>
              <w:t>t</w:t>
            </w:r>
            <w:r w:rsidRPr="00225DCC">
              <w:rPr>
                <w:rFonts w:cs="Calibri"/>
                <w:spacing w:val="1"/>
                <w:position w:val="1"/>
              </w:rPr>
              <w:t>e</w:t>
            </w:r>
            <w:r w:rsidRPr="00225DCC">
              <w:rPr>
                <w:rFonts w:cs="Calibri"/>
                <w:spacing w:val="-1"/>
                <w:position w:val="1"/>
              </w:rPr>
              <w:t>n</w:t>
            </w:r>
            <w:r w:rsidRPr="00225DCC">
              <w:rPr>
                <w:rFonts w:cs="Calibri"/>
                <w:position w:val="1"/>
              </w:rPr>
              <w:t>c</w:t>
            </w:r>
            <w:r w:rsidRPr="00225DCC">
              <w:rPr>
                <w:rFonts w:cs="Calibri"/>
                <w:spacing w:val="-3"/>
                <w:position w:val="1"/>
              </w:rPr>
              <w:t>i</w:t>
            </w:r>
            <w:r w:rsidRPr="00225DCC">
              <w:rPr>
                <w:rFonts w:cs="Calibri"/>
                <w:spacing w:val="1"/>
                <w:position w:val="1"/>
              </w:rPr>
              <w:t>ó</w:t>
            </w:r>
            <w:r w:rsidRPr="00225DCC">
              <w:rPr>
                <w:rFonts w:cs="Calibri"/>
                <w:position w:val="1"/>
              </w:rPr>
              <w:t xml:space="preserve">n </w:t>
            </w:r>
            <w:r w:rsidRPr="00225DCC">
              <w:rPr>
                <w:rFonts w:ascii="Arial Narrow" w:hAnsi="Arial Narrow"/>
                <w:sz w:val="20"/>
              </w:rPr>
              <w:t xml:space="preserve"> </w:t>
            </w:r>
            <w:r w:rsidRPr="00225DCC">
              <w:rPr>
                <w:rFonts w:cs="Calibri"/>
                <w:spacing w:val="-3"/>
                <w:position w:val="1"/>
              </w:rPr>
              <w:t xml:space="preserve">Transformada inversa </w:t>
            </w:r>
            <w:r w:rsidR="0021431F">
              <w:rPr>
                <w:rFonts w:cs="Calibri"/>
                <w:spacing w:val="-3"/>
                <w:position w:val="1"/>
              </w:rPr>
              <w:t>de Laplace.</w:t>
            </w:r>
          </w:p>
        </w:tc>
      </w:tr>
      <w:tr w:rsidR="00DF2CB4" w:rsidRPr="004872A8" w:rsidTr="00C26F95">
        <w:trPr>
          <w:trHeight w:val="737"/>
        </w:trPr>
        <w:tc>
          <w:tcPr>
            <w:tcW w:w="817" w:type="dxa"/>
            <w:shd w:val="clear" w:color="auto" w:fill="auto"/>
            <w:vAlign w:val="center"/>
          </w:tcPr>
          <w:p w:rsidR="00DF2CB4" w:rsidRPr="003A667D" w:rsidRDefault="00DF2CB4" w:rsidP="00DF2CB4">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15</w:t>
            </w:r>
          </w:p>
        </w:tc>
        <w:tc>
          <w:tcPr>
            <w:tcW w:w="9795" w:type="dxa"/>
            <w:shd w:val="clear" w:color="auto" w:fill="auto"/>
            <w:vAlign w:val="center"/>
          </w:tcPr>
          <w:p w:rsidR="00DF2CB4" w:rsidRPr="00225DCC" w:rsidRDefault="00C8169C" w:rsidP="0021431F">
            <w:pPr>
              <w:spacing w:after="0"/>
              <w:jc w:val="both"/>
              <w:rPr>
                <w:rFonts w:eastAsia="Times New Roman" w:cs="Arial"/>
                <w:iCs/>
                <w:lang w:val="es-ES" w:eastAsia="es-ES"/>
              </w:rPr>
            </w:pPr>
            <w:r w:rsidRPr="00225DCC">
              <w:rPr>
                <w:rFonts w:cs="Calibri"/>
                <w:b/>
                <w:position w:val="1"/>
              </w:rPr>
              <w:t>Exa</w:t>
            </w:r>
            <w:r w:rsidRPr="00225DCC">
              <w:rPr>
                <w:rFonts w:cs="Calibri"/>
                <w:b/>
                <w:spacing w:val="1"/>
                <w:position w:val="1"/>
              </w:rPr>
              <w:t>m</w:t>
            </w:r>
            <w:r w:rsidRPr="00225DCC">
              <w:rPr>
                <w:rFonts w:cs="Calibri"/>
                <w:b/>
                <w:position w:val="1"/>
              </w:rPr>
              <w:t>i</w:t>
            </w:r>
            <w:r w:rsidRPr="00225DCC">
              <w:rPr>
                <w:rFonts w:cs="Calibri"/>
                <w:b/>
                <w:spacing w:val="-1"/>
                <w:position w:val="1"/>
              </w:rPr>
              <w:t>n</w:t>
            </w:r>
            <w:r w:rsidRPr="00225DCC">
              <w:rPr>
                <w:rFonts w:cs="Calibri"/>
                <w:b/>
                <w:position w:val="1"/>
              </w:rPr>
              <w:t>a</w:t>
            </w:r>
            <w:r w:rsidRPr="00225DCC">
              <w:rPr>
                <w:rFonts w:cs="Calibri"/>
                <w:spacing w:val="-2"/>
                <w:position w:val="1"/>
              </w:rPr>
              <w:t xml:space="preserve"> </w:t>
            </w:r>
            <w:r w:rsidRPr="00225DCC">
              <w:rPr>
                <w:rFonts w:cs="Calibri"/>
                <w:position w:val="1"/>
              </w:rPr>
              <w:t>las p</w:t>
            </w:r>
            <w:r w:rsidRPr="00225DCC">
              <w:rPr>
                <w:rFonts w:cs="Calibri"/>
                <w:spacing w:val="-3"/>
                <w:position w:val="1"/>
              </w:rPr>
              <w:t>r</w:t>
            </w:r>
            <w:r w:rsidRPr="00225DCC">
              <w:rPr>
                <w:rFonts w:cs="Calibri"/>
                <w:spacing w:val="1"/>
                <w:position w:val="1"/>
              </w:rPr>
              <w:t>o</w:t>
            </w:r>
            <w:r w:rsidRPr="00225DCC">
              <w:rPr>
                <w:rFonts w:cs="Calibri"/>
                <w:spacing w:val="-1"/>
                <w:position w:val="1"/>
              </w:rPr>
              <w:t>p</w:t>
            </w:r>
            <w:r w:rsidRPr="00225DCC">
              <w:rPr>
                <w:rFonts w:cs="Calibri"/>
                <w:position w:val="1"/>
              </w:rPr>
              <w:t>ie</w:t>
            </w:r>
            <w:r w:rsidRPr="00225DCC">
              <w:rPr>
                <w:rFonts w:cs="Calibri"/>
                <w:spacing w:val="-1"/>
                <w:position w:val="1"/>
              </w:rPr>
              <w:t>d</w:t>
            </w:r>
            <w:r w:rsidRPr="00225DCC">
              <w:rPr>
                <w:rFonts w:cs="Calibri"/>
                <w:position w:val="1"/>
              </w:rPr>
              <w:t>a</w:t>
            </w:r>
            <w:r w:rsidRPr="00225DCC">
              <w:rPr>
                <w:rFonts w:cs="Calibri"/>
                <w:spacing w:val="-1"/>
                <w:position w:val="1"/>
              </w:rPr>
              <w:t>d</w:t>
            </w:r>
            <w:r w:rsidRPr="00225DCC">
              <w:rPr>
                <w:rFonts w:cs="Calibri"/>
                <w:position w:val="1"/>
              </w:rPr>
              <w:t>es</w:t>
            </w:r>
            <w:r w:rsidRPr="00225DCC">
              <w:rPr>
                <w:rFonts w:cs="Calibri"/>
                <w:spacing w:val="1"/>
                <w:position w:val="1"/>
              </w:rPr>
              <w:t xml:space="preserve"> </w:t>
            </w:r>
            <w:r w:rsidRPr="00225DCC">
              <w:rPr>
                <w:rFonts w:cs="Calibri"/>
                <w:spacing w:val="-3"/>
                <w:position w:val="1"/>
              </w:rPr>
              <w:t>d</w:t>
            </w:r>
            <w:r w:rsidRPr="00225DCC">
              <w:rPr>
                <w:rFonts w:cs="Calibri"/>
                <w:position w:val="1"/>
              </w:rPr>
              <w:t>e</w:t>
            </w:r>
            <w:r w:rsidRPr="00225DCC">
              <w:rPr>
                <w:rFonts w:cs="Calibri"/>
                <w:spacing w:val="1"/>
                <w:position w:val="1"/>
              </w:rPr>
              <w:t xml:space="preserve"> </w:t>
            </w:r>
            <w:r w:rsidRPr="00225DCC">
              <w:rPr>
                <w:rFonts w:cs="Calibri"/>
                <w:position w:val="1"/>
              </w:rPr>
              <w:t xml:space="preserve">la transformada </w:t>
            </w:r>
            <w:r w:rsidR="0021431F">
              <w:rPr>
                <w:rFonts w:cs="Calibri"/>
                <w:position w:val="1"/>
              </w:rPr>
              <w:t xml:space="preserve">inversa </w:t>
            </w:r>
            <w:r w:rsidRPr="00225DCC">
              <w:rPr>
                <w:rFonts w:cs="Calibri"/>
                <w:position w:val="1"/>
              </w:rPr>
              <w:t xml:space="preserve">de Laplace </w:t>
            </w:r>
            <w:r w:rsidR="0021431F">
              <w:rPr>
                <w:rFonts w:cs="Calibri"/>
                <w:position w:val="1"/>
              </w:rPr>
              <w:t xml:space="preserve">para resolver  ecuaciones y </w:t>
            </w:r>
            <w:r w:rsidRPr="00225DCC">
              <w:rPr>
                <w:rFonts w:cs="Calibri"/>
                <w:position w:val="1"/>
              </w:rPr>
              <w:t xml:space="preserve"> sistemas de Ecuaciones Diferenciales.</w:t>
            </w:r>
          </w:p>
        </w:tc>
      </w:tr>
      <w:tr w:rsidR="00DF2CB4" w:rsidRPr="004872A8" w:rsidTr="00C26F95">
        <w:trPr>
          <w:trHeight w:val="737"/>
        </w:trPr>
        <w:tc>
          <w:tcPr>
            <w:tcW w:w="817" w:type="dxa"/>
            <w:shd w:val="clear" w:color="auto" w:fill="auto"/>
            <w:vAlign w:val="center"/>
          </w:tcPr>
          <w:p w:rsidR="00DF2CB4" w:rsidRPr="003A667D" w:rsidRDefault="00DF2CB4" w:rsidP="00DF2CB4">
            <w:pPr>
              <w:spacing w:after="0"/>
              <w:jc w:val="center"/>
              <w:rPr>
                <w:rFonts w:ascii="Charlemagne Std" w:eastAsia="Times New Roman" w:hAnsi="Charlemagne Std" w:cs="Arial"/>
                <w:iCs/>
                <w:lang w:val="es-ES" w:eastAsia="es-ES"/>
              </w:rPr>
            </w:pPr>
            <w:r w:rsidRPr="003A667D">
              <w:rPr>
                <w:rFonts w:ascii="Charlemagne Std" w:eastAsia="Times New Roman" w:hAnsi="Charlemagne Std" w:cs="Arial"/>
                <w:iCs/>
                <w:lang w:val="es-ES" w:eastAsia="es-ES"/>
              </w:rPr>
              <w:t>16</w:t>
            </w:r>
          </w:p>
        </w:tc>
        <w:tc>
          <w:tcPr>
            <w:tcW w:w="9795" w:type="dxa"/>
            <w:shd w:val="clear" w:color="auto" w:fill="auto"/>
            <w:vAlign w:val="center"/>
          </w:tcPr>
          <w:p w:rsidR="00DF2CB4" w:rsidRPr="00225DCC" w:rsidRDefault="00C8169C" w:rsidP="0021431F">
            <w:pPr>
              <w:tabs>
                <w:tab w:val="left" w:pos="1134"/>
                <w:tab w:val="left" w:pos="3969"/>
              </w:tabs>
              <w:spacing w:after="0"/>
              <w:jc w:val="both"/>
              <w:rPr>
                <w:rFonts w:eastAsia="Times New Roman" w:cs="Arial"/>
                <w:iCs/>
                <w:lang w:val="es-ES" w:eastAsia="es-ES"/>
              </w:rPr>
            </w:pPr>
            <w:r w:rsidRPr="00225DCC">
              <w:rPr>
                <w:rFonts w:cs="Calibri"/>
                <w:b/>
                <w:position w:val="1"/>
              </w:rPr>
              <w:t>Propone</w:t>
            </w:r>
            <w:r w:rsidRPr="00225DCC">
              <w:rPr>
                <w:rFonts w:cs="Calibri"/>
                <w:position w:val="1"/>
              </w:rPr>
              <w:t xml:space="preserve"> alternativas de solución </w:t>
            </w:r>
            <w:r w:rsidR="0021431F">
              <w:rPr>
                <w:rFonts w:cs="Calibri"/>
                <w:position w:val="1"/>
              </w:rPr>
              <w:t>de una ecuación diferencial con condiciones iniciales.</w:t>
            </w:r>
          </w:p>
        </w:tc>
      </w:tr>
    </w:tbl>
    <w:p w:rsidR="008F69C9" w:rsidRPr="004872A8" w:rsidRDefault="008F69C9" w:rsidP="00037E69">
      <w:pPr>
        <w:spacing w:after="0" w:line="360" w:lineRule="auto"/>
        <w:jc w:val="both"/>
        <w:rPr>
          <w:rFonts w:eastAsia="Times New Roman" w:cs="Arial"/>
          <w:b/>
          <w:iCs/>
          <w:szCs w:val="24"/>
          <w:lang w:val="es-ES" w:eastAsia="es-ES"/>
        </w:rPr>
        <w:sectPr w:rsidR="008F69C9" w:rsidRPr="004872A8" w:rsidSect="00A1523D">
          <w:headerReference w:type="default" r:id="rId8"/>
          <w:footerReference w:type="default" r:id="rId9"/>
          <w:type w:val="continuous"/>
          <w:pgSz w:w="11906" w:h="16838" w:code="9"/>
          <w:pgMar w:top="1417" w:right="1701" w:bottom="1417" w:left="1701" w:header="284" w:footer="709" w:gutter="0"/>
          <w:pgNumType w:start="0"/>
          <w:cols w:space="708"/>
          <w:docGrid w:linePitch="360"/>
        </w:sectPr>
      </w:pPr>
    </w:p>
    <w:p w:rsidR="00A2440D" w:rsidRDefault="00275906" w:rsidP="00037E69">
      <w:pPr>
        <w:spacing w:after="0" w:line="360" w:lineRule="auto"/>
        <w:rPr>
          <w:rFonts w:eastAsia="Times New Roman" w:cs="Arial"/>
          <w:b/>
          <w:iCs/>
          <w:sz w:val="24"/>
          <w:szCs w:val="24"/>
          <w:lang w:val="es-ES" w:eastAsia="es-ES"/>
        </w:rPr>
      </w:pPr>
      <w:r>
        <w:rPr>
          <w:rFonts w:eastAsia="Times New Roman" w:cs="Arial"/>
          <w:b/>
          <w:iCs/>
          <w:sz w:val="24"/>
          <w:szCs w:val="24"/>
          <w:lang w:val="es-ES" w:eastAsia="es-ES"/>
        </w:rPr>
        <w:lastRenderedPageBreak/>
        <w:t>DESARROLLO DE LAS UNIDADES DIDACTICAS</w:t>
      </w:r>
    </w:p>
    <w:tbl>
      <w:tblPr>
        <w:tblStyle w:val="Tablaconcuadrcula"/>
        <w:tblW w:w="0" w:type="auto"/>
        <w:tblLayout w:type="fixed"/>
        <w:tblLook w:val="04A0" w:firstRow="1" w:lastRow="0" w:firstColumn="1" w:lastColumn="0" w:noHBand="0" w:noVBand="1"/>
      </w:tblPr>
      <w:tblGrid>
        <w:gridCol w:w="704"/>
        <w:gridCol w:w="709"/>
        <w:gridCol w:w="3827"/>
        <w:gridCol w:w="142"/>
        <w:gridCol w:w="1984"/>
        <w:gridCol w:w="1560"/>
        <w:gridCol w:w="1134"/>
        <w:gridCol w:w="4252"/>
      </w:tblGrid>
      <w:tr w:rsidR="00A2440D" w:rsidTr="00E936D9">
        <w:trPr>
          <w:trHeight w:val="1015"/>
        </w:trPr>
        <w:tc>
          <w:tcPr>
            <w:tcW w:w="14312" w:type="dxa"/>
            <w:gridSpan w:val="8"/>
            <w:vAlign w:val="center"/>
          </w:tcPr>
          <w:p w:rsidR="00A2440D" w:rsidRDefault="00A2440D" w:rsidP="00E936D9">
            <w:pPr>
              <w:tabs>
                <w:tab w:val="left" w:pos="3431"/>
              </w:tabs>
              <w:spacing w:after="0" w:line="240" w:lineRule="auto"/>
              <w:ind w:left="3431" w:hanging="3431"/>
              <w:jc w:val="both"/>
              <w:rPr>
                <w:rFonts w:eastAsia="Times New Roman" w:cs="Arial"/>
                <w:b/>
                <w:iCs/>
                <w:sz w:val="24"/>
                <w:szCs w:val="24"/>
                <w:lang w:val="es-ES" w:eastAsia="es-ES"/>
              </w:rPr>
            </w:pPr>
            <w:r w:rsidRPr="00E56815">
              <w:rPr>
                <w:rFonts w:eastAsia="Times New Roman" w:cs="Arial"/>
                <w:b/>
                <w:iCs/>
                <w:sz w:val="20"/>
                <w:szCs w:val="20"/>
                <w:lang w:val="es-ES" w:eastAsia="es-ES"/>
              </w:rPr>
              <w:t xml:space="preserve">CAPACIDAD DE LA UNIAD DIDÁCTICA I: </w:t>
            </w:r>
            <w:r w:rsidRPr="00E56815">
              <w:rPr>
                <w:color w:val="000000"/>
                <w:sz w:val="20"/>
                <w:szCs w:val="20"/>
              </w:rPr>
              <w:t xml:space="preserve"> </w:t>
            </w:r>
            <w:r>
              <w:rPr>
                <w:color w:val="000000"/>
              </w:rPr>
              <w:t xml:space="preserve"> </w:t>
            </w:r>
            <w:r w:rsidR="00C8169C">
              <w:rPr>
                <w:color w:val="000000"/>
              </w:rPr>
              <w:t xml:space="preserve"> Ante el requerimiento de un problemas de la vida real,</w:t>
            </w:r>
            <w:r w:rsidR="00C8169C">
              <w:rPr>
                <w:rFonts w:cs="Arial"/>
              </w:rPr>
              <w:t xml:space="preserve"> </w:t>
            </w:r>
            <w:r w:rsidR="00C8169C" w:rsidRPr="006C20D2">
              <w:rPr>
                <w:rFonts w:cs="Arial"/>
                <w:b/>
              </w:rPr>
              <w:t>SELECCIONA</w:t>
            </w:r>
            <w:r w:rsidR="00C8169C">
              <w:rPr>
                <w:rFonts w:cs="Arial"/>
              </w:rPr>
              <w:t xml:space="preserve"> el modelo matemático </w:t>
            </w:r>
            <w:r w:rsidR="00C8169C" w:rsidRPr="00DB5D2B">
              <w:rPr>
                <w:rFonts w:cs="Arial"/>
              </w:rPr>
              <w:t xml:space="preserve"> </w:t>
            </w:r>
            <w:r w:rsidR="00C8169C">
              <w:rPr>
                <w:rFonts w:cs="Arial"/>
              </w:rPr>
              <w:t>que relaciona la situaciones de contexto real</w:t>
            </w:r>
            <w:r w:rsidR="00C8169C">
              <w:rPr>
                <w:color w:val="000000"/>
              </w:rPr>
              <w:t>, tomando como base los métodos de solución de una ecuación diferencial.</w:t>
            </w:r>
          </w:p>
        </w:tc>
      </w:tr>
      <w:tr w:rsidR="00D77AB3" w:rsidTr="00E936D9">
        <w:trPr>
          <w:trHeight w:val="419"/>
        </w:trPr>
        <w:tc>
          <w:tcPr>
            <w:tcW w:w="704" w:type="dxa"/>
            <w:vMerge w:val="restart"/>
            <w:textDirection w:val="btLr"/>
          </w:tcPr>
          <w:p w:rsidR="00C8169C" w:rsidRPr="00C8169C" w:rsidRDefault="00D77AB3" w:rsidP="00D77AB3">
            <w:pPr>
              <w:spacing w:after="0" w:line="240" w:lineRule="auto"/>
              <w:ind w:left="113" w:right="113"/>
              <w:rPr>
                <w:rFonts w:eastAsia="Times New Roman" w:cs="Arial"/>
                <w:b/>
                <w:iCs/>
                <w:sz w:val="18"/>
                <w:szCs w:val="18"/>
                <w:lang w:val="es-ES" w:eastAsia="es-ES"/>
              </w:rPr>
            </w:pPr>
            <w:r w:rsidRPr="00D9536D">
              <w:rPr>
                <w:rFonts w:eastAsia="Times New Roman" w:cs="Arial"/>
                <w:b/>
                <w:iCs/>
                <w:sz w:val="18"/>
                <w:szCs w:val="18"/>
                <w:lang w:val="es-ES" w:eastAsia="es-ES"/>
              </w:rPr>
              <w:t xml:space="preserve">UNIDAD DIDÁCTICA I: </w:t>
            </w:r>
            <w:r w:rsidRPr="00D9536D">
              <w:rPr>
                <w:rFonts w:cs="Arial"/>
                <w:sz w:val="18"/>
                <w:szCs w:val="18"/>
              </w:rPr>
              <w:t xml:space="preserve"> </w:t>
            </w:r>
            <w:r w:rsidR="00C8169C" w:rsidRPr="00C8169C">
              <w:rPr>
                <w:rFonts w:eastAsia="Times New Roman" w:cs="Arial"/>
                <w:b/>
                <w:iCs/>
                <w:sz w:val="18"/>
                <w:szCs w:val="18"/>
                <w:lang w:val="es-ES" w:eastAsia="es-ES"/>
              </w:rPr>
              <w:t xml:space="preserve">ECUACIONES DIFERENCIALES ORDINARIAS Y  </w:t>
            </w:r>
          </w:p>
          <w:p w:rsidR="00D77AB3" w:rsidRDefault="00C8169C" w:rsidP="00C8169C">
            <w:pPr>
              <w:spacing w:after="0" w:line="240" w:lineRule="auto"/>
              <w:ind w:left="113" w:right="113"/>
              <w:rPr>
                <w:rFonts w:eastAsia="Times New Roman" w:cs="Arial"/>
                <w:b/>
                <w:iCs/>
                <w:sz w:val="24"/>
                <w:szCs w:val="24"/>
                <w:lang w:val="es-ES" w:eastAsia="es-ES"/>
              </w:rPr>
            </w:pPr>
            <w:r w:rsidRPr="00C8169C">
              <w:rPr>
                <w:rFonts w:eastAsia="Times New Roman" w:cs="Arial"/>
                <w:b/>
                <w:iCs/>
                <w:sz w:val="18"/>
                <w:szCs w:val="18"/>
                <w:lang w:val="es-ES" w:eastAsia="es-ES"/>
              </w:rPr>
              <w:t xml:space="preserve">                                </w:t>
            </w:r>
            <w:r>
              <w:rPr>
                <w:rFonts w:eastAsia="Times New Roman" w:cs="Arial"/>
                <w:b/>
                <w:iCs/>
                <w:sz w:val="18"/>
                <w:szCs w:val="18"/>
                <w:lang w:val="es-ES" w:eastAsia="es-ES"/>
              </w:rPr>
              <w:t xml:space="preserve">        </w:t>
            </w:r>
            <w:r w:rsidRPr="00C8169C">
              <w:rPr>
                <w:rFonts w:eastAsia="Times New Roman" w:cs="Arial"/>
                <w:b/>
                <w:iCs/>
                <w:sz w:val="18"/>
                <w:szCs w:val="18"/>
                <w:lang w:val="es-ES" w:eastAsia="es-ES"/>
              </w:rPr>
              <w:t xml:space="preserve"> SUS MÉTODOS DE SOLUCIÓN.</w:t>
            </w:r>
          </w:p>
        </w:tc>
        <w:tc>
          <w:tcPr>
            <w:tcW w:w="709" w:type="dxa"/>
            <w:vMerge w:val="restart"/>
            <w:vAlign w:val="center"/>
          </w:tcPr>
          <w:p w:rsidR="00D77AB3" w:rsidRPr="00A2440D" w:rsidRDefault="00D77AB3" w:rsidP="00A80663">
            <w:pPr>
              <w:spacing w:after="0" w:line="240" w:lineRule="auto"/>
              <w:ind w:left="-108" w:right="-108"/>
              <w:jc w:val="center"/>
              <w:rPr>
                <w:rFonts w:eastAsia="Times New Roman" w:cs="Arial"/>
                <w:iCs/>
                <w:sz w:val="24"/>
                <w:szCs w:val="24"/>
                <w:lang w:val="es-ES" w:eastAsia="es-ES"/>
              </w:rPr>
            </w:pPr>
            <w:r w:rsidRPr="00F440BF">
              <w:rPr>
                <w:rFonts w:eastAsia="Times New Roman" w:cs="Arial"/>
                <w:iCs/>
                <w:sz w:val="18"/>
                <w:szCs w:val="24"/>
                <w:lang w:val="es-ES" w:eastAsia="es-ES"/>
              </w:rPr>
              <w:t>Semanas</w:t>
            </w:r>
          </w:p>
        </w:tc>
        <w:tc>
          <w:tcPr>
            <w:tcW w:w="7513" w:type="dxa"/>
            <w:gridSpan w:val="4"/>
            <w:vAlign w:val="center"/>
          </w:tcPr>
          <w:p w:rsidR="00D77AB3" w:rsidRPr="00A2440D" w:rsidRDefault="00D77AB3" w:rsidP="00E550D9">
            <w:pPr>
              <w:spacing w:after="0" w:line="240" w:lineRule="auto"/>
              <w:jc w:val="center"/>
              <w:rPr>
                <w:rFonts w:eastAsia="Times New Roman" w:cs="Arial"/>
                <w:iCs/>
                <w:sz w:val="24"/>
                <w:szCs w:val="24"/>
                <w:lang w:val="es-ES" w:eastAsia="es-ES"/>
              </w:rPr>
            </w:pPr>
            <w:r w:rsidRPr="00A2440D">
              <w:rPr>
                <w:rFonts w:eastAsia="Times New Roman" w:cs="Arial"/>
                <w:iCs/>
                <w:sz w:val="24"/>
                <w:szCs w:val="24"/>
                <w:lang w:val="es-ES" w:eastAsia="es-ES"/>
              </w:rPr>
              <w:t>CONTENIDOS</w:t>
            </w:r>
          </w:p>
        </w:tc>
        <w:tc>
          <w:tcPr>
            <w:tcW w:w="1134" w:type="dxa"/>
            <w:vMerge w:val="restart"/>
            <w:vAlign w:val="center"/>
          </w:tcPr>
          <w:p w:rsidR="00D77AB3" w:rsidRPr="00D77AB3" w:rsidRDefault="00D77AB3" w:rsidP="000649EA">
            <w:pPr>
              <w:spacing w:after="0" w:line="240" w:lineRule="auto"/>
              <w:ind w:left="-108" w:right="-108"/>
              <w:jc w:val="center"/>
              <w:rPr>
                <w:rFonts w:eastAsia="Times New Roman" w:cs="Arial"/>
                <w:iCs/>
                <w:sz w:val="20"/>
                <w:szCs w:val="24"/>
                <w:lang w:val="es-ES" w:eastAsia="es-ES"/>
              </w:rPr>
            </w:pPr>
            <w:r w:rsidRPr="00D77AB3">
              <w:rPr>
                <w:rFonts w:eastAsia="Times New Roman" w:cs="Arial"/>
                <w:iCs/>
                <w:sz w:val="20"/>
                <w:szCs w:val="24"/>
                <w:lang w:val="es-ES" w:eastAsia="es-ES"/>
              </w:rPr>
              <w:t>ESTRATEGIA DIDÁCTICAS</w:t>
            </w:r>
          </w:p>
        </w:tc>
        <w:tc>
          <w:tcPr>
            <w:tcW w:w="4252" w:type="dxa"/>
            <w:vMerge w:val="restart"/>
            <w:vAlign w:val="center"/>
          </w:tcPr>
          <w:p w:rsidR="00D77AB3" w:rsidRPr="00D77AB3" w:rsidRDefault="00D77AB3" w:rsidP="00D77AB3">
            <w:pPr>
              <w:spacing w:after="0" w:line="240" w:lineRule="auto"/>
              <w:jc w:val="center"/>
              <w:rPr>
                <w:rFonts w:eastAsia="Times New Roman" w:cs="Arial"/>
                <w:iCs/>
                <w:sz w:val="20"/>
                <w:szCs w:val="24"/>
                <w:lang w:val="es-ES" w:eastAsia="es-ES"/>
              </w:rPr>
            </w:pPr>
            <w:r w:rsidRPr="00D77AB3">
              <w:rPr>
                <w:rFonts w:eastAsia="Times New Roman" w:cs="Arial"/>
                <w:iCs/>
                <w:sz w:val="20"/>
                <w:szCs w:val="24"/>
                <w:lang w:val="es-ES" w:eastAsia="es-ES"/>
              </w:rPr>
              <w:t>Indicadores de  logro de la capacidad</w:t>
            </w:r>
          </w:p>
        </w:tc>
      </w:tr>
      <w:tr w:rsidR="00D77AB3" w:rsidTr="00E936D9">
        <w:trPr>
          <w:trHeight w:val="553"/>
        </w:trPr>
        <w:tc>
          <w:tcPr>
            <w:tcW w:w="704" w:type="dxa"/>
            <w:vMerge/>
          </w:tcPr>
          <w:p w:rsidR="00D77AB3" w:rsidRDefault="00D77AB3">
            <w:pPr>
              <w:spacing w:after="0" w:line="240" w:lineRule="auto"/>
              <w:rPr>
                <w:rFonts w:eastAsia="Times New Roman" w:cs="Arial"/>
                <w:b/>
                <w:iCs/>
                <w:sz w:val="24"/>
                <w:szCs w:val="24"/>
                <w:lang w:val="es-ES" w:eastAsia="es-ES"/>
              </w:rPr>
            </w:pPr>
          </w:p>
        </w:tc>
        <w:tc>
          <w:tcPr>
            <w:tcW w:w="709" w:type="dxa"/>
            <w:vMerge/>
          </w:tcPr>
          <w:p w:rsidR="00D77AB3" w:rsidRDefault="00D77AB3">
            <w:pPr>
              <w:spacing w:after="0" w:line="240" w:lineRule="auto"/>
              <w:rPr>
                <w:rFonts w:eastAsia="Times New Roman" w:cs="Arial"/>
                <w:b/>
                <w:iCs/>
                <w:sz w:val="24"/>
                <w:szCs w:val="24"/>
                <w:lang w:val="es-ES" w:eastAsia="es-ES"/>
              </w:rPr>
            </w:pPr>
          </w:p>
        </w:tc>
        <w:tc>
          <w:tcPr>
            <w:tcW w:w="3969" w:type="dxa"/>
            <w:gridSpan w:val="2"/>
            <w:vAlign w:val="center"/>
          </w:tcPr>
          <w:p w:rsidR="00D77AB3" w:rsidRPr="00D77AB3" w:rsidRDefault="00D77AB3" w:rsidP="00E550D9">
            <w:pPr>
              <w:spacing w:after="0" w:line="240" w:lineRule="auto"/>
              <w:jc w:val="center"/>
              <w:rPr>
                <w:rFonts w:eastAsia="Times New Roman" w:cs="Arial"/>
                <w:iCs/>
                <w:sz w:val="20"/>
                <w:szCs w:val="24"/>
                <w:lang w:val="es-ES" w:eastAsia="es-ES"/>
              </w:rPr>
            </w:pPr>
            <w:r w:rsidRPr="00D77AB3">
              <w:rPr>
                <w:rFonts w:eastAsia="Times New Roman" w:cs="Arial"/>
                <w:iCs/>
                <w:sz w:val="20"/>
                <w:szCs w:val="24"/>
                <w:lang w:val="es-ES" w:eastAsia="es-ES"/>
              </w:rPr>
              <w:t>CONCEPTUAL</w:t>
            </w:r>
          </w:p>
        </w:tc>
        <w:tc>
          <w:tcPr>
            <w:tcW w:w="1984" w:type="dxa"/>
            <w:vAlign w:val="center"/>
          </w:tcPr>
          <w:p w:rsidR="00D77AB3" w:rsidRPr="00D77AB3" w:rsidRDefault="00D77AB3" w:rsidP="00E550D9">
            <w:pPr>
              <w:spacing w:after="0" w:line="240" w:lineRule="auto"/>
              <w:jc w:val="center"/>
              <w:rPr>
                <w:rFonts w:eastAsia="Times New Roman" w:cs="Arial"/>
                <w:iCs/>
                <w:sz w:val="20"/>
                <w:szCs w:val="24"/>
                <w:lang w:val="es-ES" w:eastAsia="es-ES"/>
              </w:rPr>
            </w:pPr>
            <w:r w:rsidRPr="00D77AB3">
              <w:rPr>
                <w:rFonts w:eastAsia="Times New Roman" w:cs="Arial"/>
                <w:iCs/>
                <w:sz w:val="20"/>
                <w:szCs w:val="24"/>
                <w:lang w:val="es-ES" w:eastAsia="es-ES"/>
              </w:rPr>
              <w:t>PROCEDIMENTAL</w:t>
            </w:r>
          </w:p>
        </w:tc>
        <w:tc>
          <w:tcPr>
            <w:tcW w:w="1560" w:type="dxa"/>
            <w:vAlign w:val="center"/>
          </w:tcPr>
          <w:p w:rsidR="00D77AB3" w:rsidRPr="00D77AB3" w:rsidRDefault="00D77AB3" w:rsidP="00E550D9">
            <w:pPr>
              <w:spacing w:after="0" w:line="240" w:lineRule="auto"/>
              <w:ind w:left="-108" w:right="-108"/>
              <w:jc w:val="center"/>
              <w:rPr>
                <w:rFonts w:eastAsia="Times New Roman" w:cs="Arial"/>
                <w:iCs/>
                <w:sz w:val="20"/>
                <w:szCs w:val="24"/>
                <w:lang w:val="es-ES" w:eastAsia="es-ES"/>
              </w:rPr>
            </w:pPr>
            <w:r w:rsidRPr="00D77AB3">
              <w:rPr>
                <w:rFonts w:eastAsia="Times New Roman" w:cs="Arial"/>
                <w:iCs/>
                <w:sz w:val="20"/>
                <w:szCs w:val="24"/>
                <w:lang w:val="es-ES" w:eastAsia="es-ES"/>
              </w:rPr>
              <w:t>ACTITUDINAL</w:t>
            </w:r>
          </w:p>
        </w:tc>
        <w:tc>
          <w:tcPr>
            <w:tcW w:w="1134" w:type="dxa"/>
            <w:vMerge/>
          </w:tcPr>
          <w:p w:rsidR="00D77AB3" w:rsidRDefault="00D77AB3">
            <w:pPr>
              <w:spacing w:after="0" w:line="240" w:lineRule="auto"/>
              <w:rPr>
                <w:rFonts w:eastAsia="Times New Roman" w:cs="Arial"/>
                <w:b/>
                <w:iCs/>
                <w:sz w:val="24"/>
                <w:szCs w:val="24"/>
                <w:lang w:val="es-ES" w:eastAsia="es-ES"/>
              </w:rPr>
            </w:pPr>
          </w:p>
        </w:tc>
        <w:tc>
          <w:tcPr>
            <w:tcW w:w="4252" w:type="dxa"/>
            <w:vMerge/>
          </w:tcPr>
          <w:p w:rsidR="00D77AB3" w:rsidRDefault="00D77AB3">
            <w:pPr>
              <w:spacing w:after="0" w:line="240" w:lineRule="auto"/>
              <w:rPr>
                <w:rFonts w:eastAsia="Times New Roman" w:cs="Arial"/>
                <w:b/>
                <w:iCs/>
                <w:sz w:val="24"/>
                <w:szCs w:val="24"/>
                <w:lang w:val="es-ES" w:eastAsia="es-ES"/>
              </w:rPr>
            </w:pPr>
          </w:p>
        </w:tc>
      </w:tr>
      <w:tr w:rsidR="00AE088D" w:rsidTr="000649EA">
        <w:trPr>
          <w:trHeight w:val="794"/>
        </w:trPr>
        <w:tc>
          <w:tcPr>
            <w:tcW w:w="704" w:type="dxa"/>
            <w:vMerge/>
          </w:tcPr>
          <w:p w:rsidR="00AE088D" w:rsidRDefault="00AE088D" w:rsidP="00966DE4">
            <w:pPr>
              <w:spacing w:after="0" w:line="240" w:lineRule="auto"/>
              <w:rPr>
                <w:rFonts w:eastAsia="Times New Roman" w:cs="Arial"/>
                <w:b/>
                <w:iCs/>
                <w:sz w:val="24"/>
                <w:szCs w:val="24"/>
                <w:lang w:val="es-ES" w:eastAsia="es-ES"/>
              </w:rPr>
            </w:pPr>
          </w:p>
        </w:tc>
        <w:tc>
          <w:tcPr>
            <w:tcW w:w="709" w:type="dxa"/>
            <w:vAlign w:val="center"/>
          </w:tcPr>
          <w:p w:rsidR="00AE088D" w:rsidRPr="00A2440D" w:rsidRDefault="00AE088D" w:rsidP="00966DE4">
            <w:pPr>
              <w:spacing w:after="0" w:line="240" w:lineRule="auto"/>
              <w:jc w:val="center"/>
              <w:rPr>
                <w:rFonts w:eastAsia="Times New Roman" w:cs="Arial"/>
                <w:iCs/>
                <w:sz w:val="24"/>
                <w:szCs w:val="24"/>
                <w:lang w:val="es-ES" w:eastAsia="es-ES"/>
              </w:rPr>
            </w:pPr>
            <w:r w:rsidRPr="00A2440D">
              <w:rPr>
                <w:rFonts w:eastAsia="Times New Roman" w:cs="Arial"/>
                <w:iCs/>
                <w:sz w:val="24"/>
                <w:szCs w:val="24"/>
                <w:lang w:val="es-ES" w:eastAsia="es-ES"/>
              </w:rPr>
              <w:t>1</w:t>
            </w:r>
          </w:p>
        </w:tc>
        <w:tc>
          <w:tcPr>
            <w:tcW w:w="3969" w:type="dxa"/>
            <w:gridSpan w:val="2"/>
            <w:vAlign w:val="center"/>
          </w:tcPr>
          <w:p w:rsidR="00AE088D" w:rsidRPr="00627F49" w:rsidRDefault="00AE088D" w:rsidP="00627F49">
            <w:pPr>
              <w:pStyle w:val="negro1"/>
              <w:tabs>
                <w:tab w:val="clear" w:pos="1560"/>
              </w:tabs>
              <w:ind w:left="34"/>
              <w:jc w:val="both"/>
              <w:rPr>
                <w:rFonts w:ascii="Arial" w:eastAsia="Calibri" w:hAnsi="Arial" w:cs="Arial"/>
                <w:b w:val="0"/>
                <w:sz w:val="18"/>
                <w:szCs w:val="18"/>
                <w:u w:val="none"/>
                <w:lang w:val="es-PE" w:eastAsia="en-US"/>
              </w:rPr>
            </w:pPr>
            <w:r w:rsidRPr="00627F49">
              <w:rPr>
                <w:rFonts w:ascii="Arial" w:eastAsia="Calibri" w:hAnsi="Arial" w:cs="Arial"/>
                <w:b w:val="0"/>
                <w:sz w:val="18"/>
                <w:szCs w:val="18"/>
                <w:u w:val="none"/>
                <w:lang w:val="es-PE" w:eastAsia="en-US"/>
              </w:rPr>
              <w:t>Definiciones: Orden, Gr</w:t>
            </w:r>
            <w:r w:rsidR="00627F49" w:rsidRPr="00627F49">
              <w:rPr>
                <w:rFonts w:ascii="Arial" w:eastAsia="Calibri" w:hAnsi="Arial" w:cs="Arial"/>
                <w:b w:val="0"/>
                <w:sz w:val="18"/>
                <w:szCs w:val="18"/>
                <w:u w:val="none"/>
                <w:lang w:val="es-PE" w:eastAsia="en-US"/>
              </w:rPr>
              <w:t>ado.  Clasificación de las EDO</w:t>
            </w:r>
            <w:r w:rsidRPr="00627F49">
              <w:rPr>
                <w:rFonts w:ascii="Arial" w:eastAsia="Calibri" w:hAnsi="Arial" w:cs="Arial"/>
                <w:b w:val="0"/>
                <w:sz w:val="18"/>
                <w:szCs w:val="18"/>
                <w:u w:val="none"/>
                <w:lang w:val="es-PE" w:eastAsia="en-US"/>
              </w:rPr>
              <w:t>. Soluciones y origen de las ecuaciones diferenciales. EDO de variables  sep</w:t>
            </w:r>
            <w:r w:rsidR="00627F49" w:rsidRPr="00627F49">
              <w:rPr>
                <w:rFonts w:ascii="Arial" w:eastAsia="Calibri" w:hAnsi="Arial" w:cs="Arial"/>
                <w:b w:val="0"/>
                <w:sz w:val="18"/>
                <w:szCs w:val="18"/>
                <w:u w:val="none"/>
                <w:lang w:val="es-PE" w:eastAsia="en-US"/>
              </w:rPr>
              <w:t>arables y reducibles a variables separables</w:t>
            </w:r>
            <w:r w:rsidRPr="00627F49">
              <w:rPr>
                <w:rFonts w:ascii="Arial" w:eastAsia="Calibri" w:hAnsi="Arial" w:cs="Arial"/>
                <w:b w:val="0"/>
                <w:sz w:val="18"/>
                <w:szCs w:val="18"/>
                <w:u w:val="none"/>
                <w:lang w:val="es-PE" w:eastAsia="en-US"/>
              </w:rPr>
              <w:t>.</w:t>
            </w:r>
          </w:p>
        </w:tc>
        <w:tc>
          <w:tcPr>
            <w:tcW w:w="1984" w:type="dxa"/>
            <w:vMerge w:val="restart"/>
            <w:vAlign w:val="center"/>
          </w:tcPr>
          <w:p w:rsidR="00AE088D" w:rsidRPr="00627F49" w:rsidRDefault="00AE088D" w:rsidP="00CE7E5F">
            <w:pPr>
              <w:spacing w:after="0" w:line="240" w:lineRule="auto"/>
              <w:jc w:val="both"/>
              <w:rPr>
                <w:rFonts w:ascii="Arial" w:hAnsi="Arial" w:cs="Arial"/>
                <w:sz w:val="18"/>
                <w:szCs w:val="18"/>
              </w:rPr>
            </w:pPr>
            <w:r w:rsidRPr="00627F49">
              <w:rPr>
                <w:rFonts w:ascii="Arial" w:hAnsi="Arial" w:cs="Arial"/>
                <w:sz w:val="18"/>
                <w:szCs w:val="18"/>
              </w:rPr>
              <w:t>1    Reconoce una ecuación diferencial ordinaria, identificando el grado y su orden.</w:t>
            </w:r>
          </w:p>
          <w:p w:rsidR="00AE088D" w:rsidRPr="00627F49" w:rsidRDefault="00AE088D" w:rsidP="00CE7E5F">
            <w:pPr>
              <w:spacing w:after="0" w:line="240" w:lineRule="auto"/>
              <w:jc w:val="both"/>
              <w:rPr>
                <w:rFonts w:ascii="Arial" w:hAnsi="Arial" w:cs="Arial"/>
                <w:sz w:val="18"/>
                <w:szCs w:val="18"/>
              </w:rPr>
            </w:pPr>
          </w:p>
          <w:p w:rsidR="00AE088D" w:rsidRPr="00627F49" w:rsidRDefault="00AE088D" w:rsidP="00CE7E5F">
            <w:pPr>
              <w:spacing w:after="0" w:line="275" w:lineRule="auto"/>
              <w:ind w:left="34" w:right="48"/>
              <w:jc w:val="both"/>
              <w:rPr>
                <w:rFonts w:ascii="Arial" w:hAnsi="Arial" w:cs="Arial"/>
                <w:sz w:val="18"/>
                <w:szCs w:val="18"/>
              </w:rPr>
            </w:pPr>
            <w:r w:rsidRPr="00627F49">
              <w:rPr>
                <w:rFonts w:ascii="Arial" w:hAnsi="Arial" w:cs="Arial"/>
                <w:sz w:val="18"/>
                <w:szCs w:val="18"/>
              </w:rPr>
              <w:t>2-3. Encuentra la solución de ecuaciones  diferenciales ordinarias y los explica.</w:t>
            </w:r>
          </w:p>
          <w:p w:rsidR="00AE088D" w:rsidRPr="00627F49" w:rsidRDefault="00AE088D" w:rsidP="00CE7E5F">
            <w:pPr>
              <w:spacing w:after="0" w:line="275" w:lineRule="auto"/>
              <w:ind w:left="317" w:right="48" w:hanging="255"/>
              <w:jc w:val="both"/>
              <w:rPr>
                <w:rFonts w:ascii="Arial" w:hAnsi="Arial" w:cs="Arial"/>
                <w:sz w:val="18"/>
                <w:szCs w:val="18"/>
              </w:rPr>
            </w:pPr>
          </w:p>
          <w:p w:rsidR="00AE088D" w:rsidRPr="00627F49" w:rsidRDefault="00AE088D" w:rsidP="0012561E">
            <w:pPr>
              <w:spacing w:after="0" w:line="275" w:lineRule="auto"/>
              <w:ind w:left="34" w:right="48"/>
              <w:jc w:val="both"/>
              <w:rPr>
                <w:rFonts w:ascii="Arial" w:hAnsi="Arial" w:cs="Arial"/>
                <w:sz w:val="18"/>
                <w:szCs w:val="18"/>
              </w:rPr>
            </w:pPr>
            <w:r w:rsidRPr="00627F49">
              <w:rPr>
                <w:rFonts w:ascii="Arial" w:hAnsi="Arial" w:cs="Arial"/>
                <w:sz w:val="18"/>
                <w:szCs w:val="18"/>
              </w:rPr>
              <w:t xml:space="preserve">4   Resuelve  </w:t>
            </w:r>
            <w:r w:rsidR="0012561E" w:rsidRPr="00627F49">
              <w:rPr>
                <w:rFonts w:ascii="Arial" w:hAnsi="Arial" w:cs="Arial"/>
                <w:sz w:val="18"/>
                <w:szCs w:val="18"/>
              </w:rPr>
              <w:t>ecuaciones diferenciales de Bernoulli en forma correcta.</w:t>
            </w:r>
          </w:p>
        </w:tc>
        <w:tc>
          <w:tcPr>
            <w:tcW w:w="1560" w:type="dxa"/>
            <w:vMerge w:val="restart"/>
            <w:vAlign w:val="center"/>
          </w:tcPr>
          <w:p w:rsidR="00AE088D" w:rsidRPr="00627F49" w:rsidRDefault="00AE088D" w:rsidP="002121A7">
            <w:pPr>
              <w:spacing w:after="0" w:line="240" w:lineRule="auto"/>
              <w:ind w:hanging="108"/>
              <w:jc w:val="both"/>
              <w:rPr>
                <w:rFonts w:ascii="Arial" w:hAnsi="Arial" w:cs="Arial"/>
                <w:spacing w:val="-1"/>
                <w:sz w:val="18"/>
                <w:szCs w:val="18"/>
              </w:rPr>
            </w:pPr>
            <w:r w:rsidRPr="00627F49">
              <w:rPr>
                <w:rFonts w:ascii="Arial" w:eastAsia="Symbol" w:hAnsi="Arial" w:cs="Arial"/>
                <w:sz w:val="18"/>
                <w:szCs w:val="18"/>
              </w:rPr>
              <w:t></w:t>
            </w:r>
            <w:r w:rsidRPr="00627F49">
              <w:rPr>
                <w:rFonts w:ascii="Arial" w:eastAsia="Symbol" w:hAnsi="Arial" w:cs="Arial"/>
                <w:sz w:val="18"/>
                <w:szCs w:val="18"/>
              </w:rPr>
              <w:t></w:t>
            </w:r>
            <w:r w:rsidRPr="00627F49">
              <w:rPr>
                <w:rFonts w:ascii="Arial" w:hAnsi="Arial" w:cs="Arial"/>
                <w:spacing w:val="-1"/>
                <w:sz w:val="18"/>
                <w:szCs w:val="18"/>
              </w:rPr>
              <w:t>Compartir los conocimientos con sus compañeros y discutes los proced</w:t>
            </w:r>
            <w:r w:rsidR="00260119">
              <w:rPr>
                <w:rFonts w:ascii="Arial" w:hAnsi="Arial" w:cs="Arial"/>
                <w:spacing w:val="-1"/>
                <w:sz w:val="18"/>
                <w:szCs w:val="18"/>
              </w:rPr>
              <w:t>imientos de solución de una EDO</w:t>
            </w:r>
            <w:r w:rsidRPr="00627F49">
              <w:rPr>
                <w:rFonts w:ascii="Arial" w:hAnsi="Arial" w:cs="Arial"/>
                <w:spacing w:val="-1"/>
                <w:sz w:val="18"/>
                <w:szCs w:val="18"/>
              </w:rPr>
              <w:t>.</w:t>
            </w:r>
          </w:p>
          <w:p w:rsidR="00AE088D" w:rsidRPr="00627F49" w:rsidRDefault="00AE088D" w:rsidP="00E550D9">
            <w:pPr>
              <w:spacing w:after="0" w:line="240" w:lineRule="auto"/>
              <w:jc w:val="both"/>
              <w:rPr>
                <w:rFonts w:ascii="Arial" w:hAnsi="Arial" w:cs="Arial"/>
                <w:sz w:val="18"/>
                <w:szCs w:val="18"/>
              </w:rPr>
            </w:pPr>
            <w:r w:rsidRPr="00627F49">
              <w:rPr>
                <w:rFonts w:ascii="Arial" w:hAnsi="Arial" w:cs="Arial"/>
                <w:sz w:val="18"/>
                <w:szCs w:val="18"/>
              </w:rPr>
              <w:t xml:space="preserve"> </w:t>
            </w:r>
          </w:p>
          <w:p w:rsidR="00AE088D" w:rsidRPr="00627F49" w:rsidRDefault="00AE088D" w:rsidP="002121A7">
            <w:pPr>
              <w:spacing w:after="0" w:line="240" w:lineRule="auto"/>
              <w:ind w:hanging="108"/>
              <w:jc w:val="both"/>
              <w:rPr>
                <w:rFonts w:ascii="Arial" w:hAnsi="Arial" w:cs="Arial"/>
                <w:spacing w:val="-1"/>
                <w:sz w:val="18"/>
                <w:szCs w:val="18"/>
              </w:rPr>
            </w:pPr>
            <w:r w:rsidRPr="00627F49">
              <w:rPr>
                <w:rFonts w:ascii="Arial" w:eastAsia="Symbol" w:hAnsi="Arial" w:cs="Arial"/>
                <w:sz w:val="18"/>
                <w:szCs w:val="18"/>
              </w:rPr>
              <w:t></w:t>
            </w:r>
            <w:r w:rsidRPr="00627F49">
              <w:rPr>
                <w:rFonts w:ascii="Arial" w:eastAsia="Symbol" w:hAnsi="Arial" w:cs="Arial"/>
                <w:sz w:val="18"/>
                <w:szCs w:val="18"/>
              </w:rPr>
              <w:t></w:t>
            </w:r>
            <w:r w:rsidRPr="00627F49">
              <w:rPr>
                <w:rFonts w:ascii="Arial" w:hAnsi="Arial" w:cs="Arial"/>
                <w:spacing w:val="-1"/>
                <w:sz w:val="18"/>
                <w:szCs w:val="18"/>
              </w:rPr>
              <w:t>Justificar la importancia de las ecuaciones diferenciales en ingeniería.</w:t>
            </w:r>
          </w:p>
          <w:p w:rsidR="00AE088D" w:rsidRPr="00627F49" w:rsidRDefault="00AE088D" w:rsidP="002121A7">
            <w:pPr>
              <w:spacing w:after="0" w:line="240" w:lineRule="auto"/>
              <w:ind w:hanging="108"/>
              <w:jc w:val="both"/>
              <w:rPr>
                <w:rFonts w:ascii="Arial" w:hAnsi="Arial" w:cs="Arial"/>
                <w:sz w:val="18"/>
                <w:szCs w:val="18"/>
              </w:rPr>
            </w:pPr>
          </w:p>
          <w:p w:rsidR="00AE088D" w:rsidRPr="00627F49" w:rsidRDefault="00AE088D" w:rsidP="002121A7">
            <w:pPr>
              <w:spacing w:after="0" w:line="240" w:lineRule="auto"/>
              <w:ind w:hanging="108"/>
              <w:jc w:val="both"/>
              <w:rPr>
                <w:rFonts w:ascii="Arial" w:hAnsi="Arial" w:cs="Arial"/>
                <w:sz w:val="18"/>
                <w:szCs w:val="18"/>
              </w:rPr>
            </w:pPr>
            <w:r w:rsidRPr="00627F49">
              <w:rPr>
                <w:rFonts w:ascii="Arial" w:eastAsia="Symbol" w:hAnsi="Arial" w:cs="Arial"/>
                <w:sz w:val="18"/>
                <w:szCs w:val="18"/>
              </w:rPr>
              <w:t></w:t>
            </w:r>
            <w:r w:rsidRPr="00627F49">
              <w:rPr>
                <w:rFonts w:ascii="Arial" w:eastAsia="Symbol" w:hAnsi="Arial" w:cs="Arial"/>
                <w:sz w:val="18"/>
                <w:szCs w:val="18"/>
              </w:rPr>
              <w:t></w:t>
            </w:r>
            <w:r w:rsidRPr="00627F49">
              <w:rPr>
                <w:rFonts w:ascii="Arial" w:hAnsi="Arial" w:cs="Arial"/>
                <w:spacing w:val="-1"/>
                <w:sz w:val="18"/>
                <w:szCs w:val="18"/>
              </w:rPr>
              <w:t>Colabora con sus compañeros de grupo.</w:t>
            </w:r>
          </w:p>
        </w:tc>
        <w:tc>
          <w:tcPr>
            <w:tcW w:w="1134" w:type="dxa"/>
            <w:vMerge w:val="restart"/>
            <w:vAlign w:val="center"/>
          </w:tcPr>
          <w:p w:rsidR="00AE088D" w:rsidRPr="00627F49" w:rsidRDefault="00AE088D" w:rsidP="000649EA">
            <w:pPr>
              <w:spacing w:after="0" w:line="240" w:lineRule="auto"/>
              <w:ind w:left="34" w:right="-52" w:hanging="142"/>
              <w:jc w:val="both"/>
              <w:rPr>
                <w:rFonts w:ascii="Arial" w:hAnsi="Arial" w:cs="Arial"/>
                <w:sz w:val="18"/>
                <w:szCs w:val="18"/>
              </w:rPr>
            </w:pPr>
            <w:r w:rsidRPr="00627F49">
              <w:rPr>
                <w:rFonts w:ascii="Arial" w:eastAsia="Symbol" w:hAnsi="Arial" w:cs="Arial"/>
                <w:sz w:val="18"/>
                <w:szCs w:val="18"/>
              </w:rPr>
              <w:t></w:t>
            </w:r>
            <w:r w:rsidRPr="00627F49">
              <w:rPr>
                <w:rFonts w:ascii="Arial" w:eastAsia="Symbol" w:hAnsi="Arial" w:cs="Arial"/>
                <w:sz w:val="18"/>
                <w:szCs w:val="18"/>
              </w:rPr>
              <w:t></w:t>
            </w:r>
            <w:r w:rsidRPr="00627F49">
              <w:rPr>
                <w:rFonts w:ascii="Arial" w:hAnsi="Arial" w:cs="Arial"/>
                <w:spacing w:val="1"/>
                <w:sz w:val="18"/>
                <w:szCs w:val="18"/>
              </w:rPr>
              <w:t>E</w:t>
            </w:r>
            <w:r w:rsidRPr="00627F49">
              <w:rPr>
                <w:rFonts w:ascii="Arial" w:hAnsi="Arial" w:cs="Arial"/>
                <w:spacing w:val="-1"/>
                <w:sz w:val="18"/>
                <w:szCs w:val="18"/>
              </w:rPr>
              <w:t>xp</w:t>
            </w:r>
            <w:r w:rsidRPr="00627F49">
              <w:rPr>
                <w:rFonts w:ascii="Arial" w:hAnsi="Arial" w:cs="Arial"/>
                <w:spacing w:val="1"/>
                <w:sz w:val="18"/>
                <w:szCs w:val="18"/>
              </w:rPr>
              <w:t>o</w:t>
            </w:r>
            <w:r w:rsidRPr="00627F49">
              <w:rPr>
                <w:rFonts w:ascii="Arial" w:hAnsi="Arial" w:cs="Arial"/>
                <w:spacing w:val="-1"/>
                <w:sz w:val="18"/>
                <w:szCs w:val="18"/>
              </w:rPr>
              <w:t>s</w:t>
            </w:r>
            <w:r w:rsidRPr="00627F49">
              <w:rPr>
                <w:rFonts w:ascii="Arial" w:hAnsi="Arial" w:cs="Arial"/>
                <w:sz w:val="18"/>
                <w:szCs w:val="18"/>
              </w:rPr>
              <w:t>i</w:t>
            </w:r>
            <w:r w:rsidRPr="00627F49">
              <w:rPr>
                <w:rFonts w:ascii="Arial" w:hAnsi="Arial" w:cs="Arial"/>
                <w:spacing w:val="1"/>
                <w:sz w:val="18"/>
                <w:szCs w:val="18"/>
              </w:rPr>
              <w:t>c</w:t>
            </w:r>
            <w:r w:rsidRPr="00627F49">
              <w:rPr>
                <w:rFonts w:ascii="Arial" w:hAnsi="Arial" w:cs="Arial"/>
                <w:sz w:val="18"/>
                <w:szCs w:val="18"/>
              </w:rPr>
              <w:t>i</w:t>
            </w:r>
            <w:r w:rsidRPr="00627F49">
              <w:rPr>
                <w:rFonts w:ascii="Arial" w:hAnsi="Arial" w:cs="Arial"/>
                <w:spacing w:val="1"/>
                <w:sz w:val="18"/>
                <w:szCs w:val="18"/>
              </w:rPr>
              <w:t>ó</w:t>
            </w:r>
            <w:r w:rsidRPr="00627F49">
              <w:rPr>
                <w:rFonts w:ascii="Arial" w:hAnsi="Arial" w:cs="Arial"/>
                <w:sz w:val="18"/>
                <w:szCs w:val="18"/>
              </w:rPr>
              <w:t>n a</w:t>
            </w:r>
            <w:r w:rsidRPr="00627F49">
              <w:rPr>
                <w:rFonts w:ascii="Arial" w:hAnsi="Arial" w:cs="Arial"/>
                <w:spacing w:val="1"/>
                <w:sz w:val="18"/>
                <w:szCs w:val="18"/>
              </w:rPr>
              <w:t>c</w:t>
            </w:r>
            <w:r w:rsidRPr="00627F49">
              <w:rPr>
                <w:rFonts w:ascii="Arial" w:hAnsi="Arial" w:cs="Arial"/>
                <w:sz w:val="18"/>
                <w:szCs w:val="18"/>
              </w:rPr>
              <w:t>a</w:t>
            </w:r>
            <w:r w:rsidRPr="00627F49">
              <w:rPr>
                <w:rFonts w:ascii="Arial" w:hAnsi="Arial" w:cs="Arial"/>
                <w:spacing w:val="-1"/>
                <w:sz w:val="18"/>
                <w:szCs w:val="18"/>
              </w:rPr>
              <w:t>dé</w:t>
            </w:r>
            <w:r w:rsidRPr="00627F49">
              <w:rPr>
                <w:rFonts w:ascii="Arial" w:hAnsi="Arial" w:cs="Arial"/>
                <w:sz w:val="18"/>
                <w:szCs w:val="18"/>
              </w:rPr>
              <w:t>mica</w:t>
            </w:r>
            <w:r w:rsidRPr="00627F49">
              <w:rPr>
                <w:rFonts w:ascii="Arial" w:hAnsi="Arial" w:cs="Arial"/>
                <w:spacing w:val="-2"/>
                <w:sz w:val="18"/>
                <w:szCs w:val="18"/>
              </w:rPr>
              <w:t xml:space="preserve"> </w:t>
            </w:r>
            <w:r w:rsidRPr="00627F49">
              <w:rPr>
                <w:rFonts w:ascii="Arial" w:hAnsi="Arial" w:cs="Arial"/>
                <w:spacing w:val="1"/>
                <w:sz w:val="18"/>
                <w:szCs w:val="18"/>
              </w:rPr>
              <w:t>co</w:t>
            </w:r>
            <w:r w:rsidRPr="00627F49">
              <w:rPr>
                <w:rFonts w:ascii="Arial" w:hAnsi="Arial" w:cs="Arial"/>
                <w:sz w:val="18"/>
                <w:szCs w:val="18"/>
              </w:rPr>
              <w:t xml:space="preserve">n </w:t>
            </w:r>
            <w:r w:rsidRPr="00627F49">
              <w:rPr>
                <w:rFonts w:ascii="Arial" w:hAnsi="Arial" w:cs="Arial"/>
                <w:spacing w:val="-1"/>
                <w:sz w:val="18"/>
                <w:szCs w:val="18"/>
              </w:rPr>
              <w:t>u</w:t>
            </w:r>
            <w:r w:rsidRPr="00627F49">
              <w:rPr>
                <w:rFonts w:ascii="Arial" w:hAnsi="Arial" w:cs="Arial"/>
                <w:sz w:val="18"/>
                <w:szCs w:val="18"/>
              </w:rPr>
              <w:t>n</w:t>
            </w:r>
            <w:r w:rsidRPr="00627F49">
              <w:rPr>
                <w:rFonts w:ascii="Arial" w:hAnsi="Arial" w:cs="Arial"/>
                <w:spacing w:val="-1"/>
                <w:sz w:val="18"/>
                <w:szCs w:val="18"/>
              </w:rPr>
              <w:t xml:space="preserve"> </w:t>
            </w:r>
            <w:r w:rsidRPr="00627F49">
              <w:rPr>
                <w:rFonts w:ascii="Arial" w:hAnsi="Arial" w:cs="Arial"/>
                <w:sz w:val="18"/>
                <w:szCs w:val="18"/>
              </w:rPr>
              <w:t>i</w:t>
            </w:r>
            <w:r w:rsidRPr="00627F49">
              <w:rPr>
                <w:rFonts w:ascii="Arial" w:hAnsi="Arial" w:cs="Arial"/>
                <w:spacing w:val="1"/>
                <w:sz w:val="18"/>
                <w:szCs w:val="18"/>
              </w:rPr>
              <w:t>n</w:t>
            </w:r>
            <w:r w:rsidRPr="00627F49">
              <w:rPr>
                <w:rFonts w:ascii="Arial" w:hAnsi="Arial" w:cs="Arial"/>
                <w:sz w:val="18"/>
                <w:szCs w:val="18"/>
              </w:rPr>
              <w:t>i</w:t>
            </w:r>
            <w:r w:rsidRPr="00627F49">
              <w:rPr>
                <w:rFonts w:ascii="Arial" w:hAnsi="Arial" w:cs="Arial"/>
                <w:spacing w:val="1"/>
                <w:sz w:val="18"/>
                <w:szCs w:val="18"/>
              </w:rPr>
              <w:t>c</w:t>
            </w:r>
            <w:r w:rsidRPr="00627F49">
              <w:rPr>
                <w:rFonts w:ascii="Arial" w:hAnsi="Arial" w:cs="Arial"/>
                <w:sz w:val="18"/>
                <w:szCs w:val="18"/>
              </w:rPr>
              <w:t>io m</w:t>
            </w:r>
            <w:r w:rsidRPr="00627F49">
              <w:rPr>
                <w:rFonts w:ascii="Arial" w:hAnsi="Arial" w:cs="Arial"/>
                <w:spacing w:val="1"/>
                <w:sz w:val="18"/>
                <w:szCs w:val="18"/>
              </w:rPr>
              <w:t>o</w:t>
            </w:r>
            <w:r w:rsidRPr="00627F49">
              <w:rPr>
                <w:rFonts w:ascii="Arial" w:hAnsi="Arial" w:cs="Arial"/>
                <w:sz w:val="18"/>
                <w:szCs w:val="18"/>
              </w:rPr>
              <w:t>t</w:t>
            </w:r>
            <w:r w:rsidRPr="00627F49">
              <w:rPr>
                <w:rFonts w:ascii="Arial" w:hAnsi="Arial" w:cs="Arial"/>
                <w:spacing w:val="-1"/>
                <w:sz w:val="18"/>
                <w:szCs w:val="18"/>
              </w:rPr>
              <w:t>i</w:t>
            </w:r>
            <w:r w:rsidRPr="00627F49">
              <w:rPr>
                <w:rFonts w:ascii="Arial" w:hAnsi="Arial" w:cs="Arial"/>
                <w:sz w:val="18"/>
                <w:szCs w:val="18"/>
              </w:rPr>
              <w:t>va</w:t>
            </w:r>
            <w:r w:rsidRPr="00627F49">
              <w:rPr>
                <w:rFonts w:ascii="Arial" w:hAnsi="Arial" w:cs="Arial"/>
                <w:spacing w:val="1"/>
                <w:sz w:val="18"/>
                <w:szCs w:val="18"/>
              </w:rPr>
              <w:t>c</w:t>
            </w:r>
            <w:r w:rsidRPr="00627F49">
              <w:rPr>
                <w:rFonts w:ascii="Arial" w:hAnsi="Arial" w:cs="Arial"/>
                <w:sz w:val="18"/>
                <w:szCs w:val="18"/>
              </w:rPr>
              <w:t>i</w:t>
            </w:r>
            <w:r w:rsidRPr="00627F49">
              <w:rPr>
                <w:rFonts w:ascii="Arial" w:hAnsi="Arial" w:cs="Arial"/>
                <w:spacing w:val="1"/>
                <w:sz w:val="18"/>
                <w:szCs w:val="18"/>
              </w:rPr>
              <w:t>o</w:t>
            </w:r>
            <w:r w:rsidRPr="00627F49">
              <w:rPr>
                <w:rFonts w:ascii="Arial" w:hAnsi="Arial" w:cs="Arial"/>
                <w:spacing w:val="-1"/>
                <w:sz w:val="18"/>
                <w:szCs w:val="18"/>
              </w:rPr>
              <w:t>n</w:t>
            </w:r>
            <w:r w:rsidRPr="00627F49">
              <w:rPr>
                <w:rFonts w:ascii="Arial" w:hAnsi="Arial" w:cs="Arial"/>
                <w:sz w:val="18"/>
                <w:szCs w:val="18"/>
              </w:rPr>
              <w:t>al.</w:t>
            </w:r>
          </w:p>
          <w:p w:rsidR="00AE088D" w:rsidRPr="00627F49" w:rsidRDefault="00AE088D" w:rsidP="000649EA">
            <w:pPr>
              <w:spacing w:after="0" w:line="240" w:lineRule="auto"/>
              <w:ind w:left="34" w:right="-52" w:hanging="142"/>
              <w:jc w:val="both"/>
              <w:rPr>
                <w:rFonts w:ascii="Arial" w:hAnsi="Arial" w:cs="Arial"/>
                <w:sz w:val="18"/>
                <w:szCs w:val="18"/>
              </w:rPr>
            </w:pPr>
          </w:p>
          <w:p w:rsidR="00AE088D" w:rsidRPr="00627F49" w:rsidRDefault="00AE088D" w:rsidP="000649EA">
            <w:pPr>
              <w:spacing w:after="0" w:line="240" w:lineRule="auto"/>
              <w:ind w:left="34" w:right="-52" w:hanging="142"/>
              <w:jc w:val="both"/>
              <w:rPr>
                <w:rFonts w:ascii="Arial" w:eastAsia="Times New Roman" w:hAnsi="Arial" w:cs="Arial"/>
                <w:b/>
                <w:iCs/>
                <w:sz w:val="18"/>
                <w:szCs w:val="18"/>
                <w:lang w:val="es-ES" w:eastAsia="es-ES"/>
              </w:rPr>
            </w:pPr>
            <w:r w:rsidRPr="00627F49">
              <w:rPr>
                <w:rFonts w:ascii="Arial" w:eastAsia="Symbol" w:hAnsi="Arial" w:cs="Arial"/>
                <w:sz w:val="18"/>
                <w:szCs w:val="18"/>
              </w:rPr>
              <w:t></w:t>
            </w:r>
            <w:r w:rsidRPr="00627F49">
              <w:rPr>
                <w:rFonts w:ascii="Arial" w:eastAsia="Times New Roman" w:hAnsi="Arial" w:cs="Arial"/>
                <w:sz w:val="18"/>
                <w:szCs w:val="18"/>
              </w:rPr>
              <w:t xml:space="preserve"> </w:t>
            </w:r>
            <w:r w:rsidRPr="00627F49">
              <w:rPr>
                <w:rFonts w:ascii="Arial" w:hAnsi="Arial" w:cs="Arial"/>
                <w:sz w:val="18"/>
                <w:szCs w:val="18"/>
              </w:rPr>
              <w:t>U</w:t>
            </w:r>
            <w:r w:rsidRPr="00627F49">
              <w:rPr>
                <w:rFonts w:ascii="Arial" w:hAnsi="Arial" w:cs="Arial"/>
                <w:spacing w:val="-1"/>
                <w:sz w:val="18"/>
                <w:szCs w:val="18"/>
              </w:rPr>
              <w:t>s</w:t>
            </w:r>
            <w:r w:rsidRPr="00627F49">
              <w:rPr>
                <w:rFonts w:ascii="Arial" w:hAnsi="Arial" w:cs="Arial"/>
                <w:sz w:val="18"/>
                <w:szCs w:val="18"/>
              </w:rPr>
              <w:t>o</w:t>
            </w:r>
            <w:r w:rsidRPr="00627F49">
              <w:rPr>
                <w:rFonts w:ascii="Arial" w:hAnsi="Arial" w:cs="Arial"/>
                <w:spacing w:val="-1"/>
                <w:sz w:val="18"/>
                <w:szCs w:val="18"/>
              </w:rPr>
              <w:t xml:space="preserve"> d</w:t>
            </w:r>
            <w:r w:rsidRPr="00627F49">
              <w:rPr>
                <w:rFonts w:ascii="Arial" w:hAnsi="Arial" w:cs="Arial"/>
                <w:sz w:val="18"/>
                <w:szCs w:val="18"/>
              </w:rPr>
              <w:t xml:space="preserve">e </w:t>
            </w:r>
            <w:r w:rsidRPr="00627F49">
              <w:rPr>
                <w:rFonts w:ascii="Arial" w:hAnsi="Arial" w:cs="Arial"/>
                <w:spacing w:val="-1"/>
                <w:sz w:val="18"/>
                <w:szCs w:val="18"/>
              </w:rPr>
              <w:t>he</w:t>
            </w:r>
            <w:r w:rsidRPr="00627F49">
              <w:rPr>
                <w:rFonts w:ascii="Arial" w:hAnsi="Arial" w:cs="Arial"/>
                <w:sz w:val="18"/>
                <w:szCs w:val="18"/>
              </w:rPr>
              <w:t>r</w:t>
            </w:r>
            <w:r w:rsidRPr="00627F49">
              <w:rPr>
                <w:rFonts w:ascii="Arial" w:hAnsi="Arial" w:cs="Arial"/>
                <w:spacing w:val="-1"/>
                <w:sz w:val="18"/>
                <w:szCs w:val="18"/>
              </w:rPr>
              <w:t>r</w:t>
            </w:r>
            <w:r w:rsidRPr="00627F49">
              <w:rPr>
                <w:rFonts w:ascii="Arial" w:hAnsi="Arial" w:cs="Arial"/>
                <w:sz w:val="18"/>
                <w:szCs w:val="18"/>
              </w:rPr>
              <w:t>ami</w:t>
            </w:r>
            <w:r w:rsidRPr="00627F49">
              <w:rPr>
                <w:rFonts w:ascii="Arial" w:hAnsi="Arial" w:cs="Arial"/>
                <w:spacing w:val="1"/>
                <w:sz w:val="18"/>
                <w:szCs w:val="18"/>
              </w:rPr>
              <w:t>e</w:t>
            </w:r>
            <w:r w:rsidRPr="00627F49">
              <w:rPr>
                <w:rFonts w:ascii="Arial" w:hAnsi="Arial" w:cs="Arial"/>
                <w:spacing w:val="-1"/>
                <w:sz w:val="18"/>
                <w:szCs w:val="18"/>
              </w:rPr>
              <w:t>n</w:t>
            </w:r>
            <w:r w:rsidRPr="00627F49">
              <w:rPr>
                <w:rFonts w:ascii="Arial" w:hAnsi="Arial" w:cs="Arial"/>
                <w:sz w:val="18"/>
                <w:szCs w:val="18"/>
              </w:rPr>
              <w:t>tas i</w:t>
            </w:r>
            <w:r w:rsidRPr="00627F49">
              <w:rPr>
                <w:rFonts w:ascii="Arial" w:hAnsi="Arial" w:cs="Arial"/>
                <w:spacing w:val="-1"/>
                <w:sz w:val="18"/>
                <w:szCs w:val="18"/>
              </w:rPr>
              <w:t>n</w:t>
            </w:r>
            <w:r w:rsidRPr="00627F49">
              <w:rPr>
                <w:rFonts w:ascii="Arial" w:hAnsi="Arial" w:cs="Arial"/>
                <w:sz w:val="18"/>
                <w:szCs w:val="18"/>
              </w:rPr>
              <w:t>f</w:t>
            </w:r>
            <w:r w:rsidRPr="00627F49">
              <w:rPr>
                <w:rFonts w:ascii="Arial" w:hAnsi="Arial" w:cs="Arial"/>
                <w:spacing w:val="1"/>
                <w:sz w:val="18"/>
                <w:szCs w:val="18"/>
              </w:rPr>
              <w:t>o</w:t>
            </w:r>
            <w:r w:rsidRPr="00627F49">
              <w:rPr>
                <w:rFonts w:ascii="Arial" w:hAnsi="Arial" w:cs="Arial"/>
                <w:sz w:val="18"/>
                <w:szCs w:val="18"/>
              </w:rPr>
              <w:t>rmát</w:t>
            </w:r>
            <w:r w:rsidRPr="00627F49">
              <w:rPr>
                <w:rFonts w:ascii="Arial" w:hAnsi="Arial" w:cs="Arial"/>
                <w:spacing w:val="-1"/>
                <w:sz w:val="18"/>
                <w:szCs w:val="18"/>
              </w:rPr>
              <w:t>i</w:t>
            </w:r>
            <w:r w:rsidRPr="00627F49">
              <w:rPr>
                <w:rFonts w:ascii="Arial" w:hAnsi="Arial" w:cs="Arial"/>
                <w:spacing w:val="1"/>
                <w:sz w:val="18"/>
                <w:szCs w:val="18"/>
              </w:rPr>
              <w:t>c</w:t>
            </w:r>
            <w:r w:rsidRPr="00627F49">
              <w:rPr>
                <w:rFonts w:ascii="Arial" w:hAnsi="Arial" w:cs="Arial"/>
                <w:sz w:val="18"/>
                <w:szCs w:val="18"/>
              </w:rPr>
              <w:t>as.</w:t>
            </w:r>
          </w:p>
        </w:tc>
        <w:tc>
          <w:tcPr>
            <w:tcW w:w="4252" w:type="dxa"/>
            <w:vAlign w:val="center"/>
          </w:tcPr>
          <w:p w:rsidR="00AE088D" w:rsidRPr="00627F49" w:rsidRDefault="00E0249C" w:rsidP="006C20D2">
            <w:pPr>
              <w:spacing w:after="0" w:line="275" w:lineRule="auto"/>
              <w:ind w:left="33" w:right="116" w:firstLine="29"/>
              <w:jc w:val="both"/>
              <w:rPr>
                <w:rFonts w:ascii="Arial" w:eastAsia="Times New Roman" w:hAnsi="Arial" w:cs="Arial"/>
                <w:b/>
                <w:iCs/>
                <w:sz w:val="18"/>
                <w:szCs w:val="18"/>
                <w:lang w:val="es-ES" w:eastAsia="es-ES"/>
              </w:rPr>
            </w:pPr>
            <w:r w:rsidRPr="00627F49">
              <w:rPr>
                <w:rFonts w:ascii="Arial" w:hAnsi="Arial" w:cs="Arial"/>
                <w:b/>
                <w:sz w:val="18"/>
                <w:szCs w:val="18"/>
              </w:rPr>
              <w:t>Explica</w:t>
            </w:r>
            <w:r w:rsidRPr="00627F49">
              <w:rPr>
                <w:rFonts w:ascii="Arial" w:hAnsi="Arial" w:cs="Arial"/>
                <w:sz w:val="18"/>
                <w:szCs w:val="18"/>
              </w:rPr>
              <w:t xml:space="preserve"> de l</w:t>
            </w:r>
            <w:r w:rsidR="006C20D2" w:rsidRPr="00627F49">
              <w:rPr>
                <w:rFonts w:ascii="Arial" w:hAnsi="Arial" w:cs="Arial"/>
                <w:sz w:val="18"/>
                <w:szCs w:val="18"/>
              </w:rPr>
              <w:t>as formas de</w:t>
            </w:r>
            <w:r w:rsidRPr="00627F49">
              <w:rPr>
                <w:rFonts w:ascii="Arial" w:hAnsi="Arial" w:cs="Arial"/>
                <w:sz w:val="18"/>
                <w:szCs w:val="18"/>
              </w:rPr>
              <w:t xml:space="preserve"> solución de una ecuación diferencial y la aplicación de sus soluciones, basándose en los conocimientos expuestos por el docente.</w:t>
            </w:r>
          </w:p>
        </w:tc>
      </w:tr>
      <w:tr w:rsidR="00AE088D" w:rsidTr="000649EA">
        <w:trPr>
          <w:trHeight w:val="892"/>
        </w:trPr>
        <w:tc>
          <w:tcPr>
            <w:tcW w:w="704" w:type="dxa"/>
            <w:vMerge/>
          </w:tcPr>
          <w:p w:rsidR="00AE088D" w:rsidRDefault="00AE088D" w:rsidP="00CE44EC">
            <w:pPr>
              <w:spacing w:after="0" w:line="240" w:lineRule="auto"/>
              <w:rPr>
                <w:rFonts w:eastAsia="Times New Roman" w:cs="Arial"/>
                <w:b/>
                <w:iCs/>
                <w:sz w:val="24"/>
                <w:szCs w:val="24"/>
                <w:lang w:val="es-ES" w:eastAsia="es-ES"/>
              </w:rPr>
            </w:pPr>
          </w:p>
        </w:tc>
        <w:tc>
          <w:tcPr>
            <w:tcW w:w="709" w:type="dxa"/>
            <w:vAlign w:val="center"/>
          </w:tcPr>
          <w:p w:rsidR="00AE088D" w:rsidRPr="00A2440D" w:rsidRDefault="00AE088D" w:rsidP="00CE44EC">
            <w:pPr>
              <w:spacing w:after="0" w:line="240" w:lineRule="auto"/>
              <w:jc w:val="center"/>
              <w:rPr>
                <w:rFonts w:eastAsia="Times New Roman" w:cs="Arial"/>
                <w:iCs/>
                <w:sz w:val="24"/>
                <w:szCs w:val="24"/>
                <w:lang w:val="es-ES" w:eastAsia="es-ES"/>
              </w:rPr>
            </w:pPr>
            <w:r w:rsidRPr="00A2440D">
              <w:rPr>
                <w:rFonts w:eastAsia="Times New Roman" w:cs="Arial"/>
                <w:iCs/>
                <w:sz w:val="24"/>
                <w:szCs w:val="24"/>
                <w:lang w:val="es-ES" w:eastAsia="es-ES"/>
              </w:rPr>
              <w:t>2</w:t>
            </w:r>
          </w:p>
        </w:tc>
        <w:tc>
          <w:tcPr>
            <w:tcW w:w="3969" w:type="dxa"/>
            <w:gridSpan w:val="2"/>
            <w:vAlign w:val="center"/>
          </w:tcPr>
          <w:p w:rsidR="00AE088D" w:rsidRPr="00627F49" w:rsidRDefault="00AE088D" w:rsidP="0021431F">
            <w:pPr>
              <w:spacing w:after="0" w:line="240" w:lineRule="auto"/>
              <w:jc w:val="both"/>
              <w:rPr>
                <w:rFonts w:ascii="Arial" w:hAnsi="Arial" w:cs="Arial"/>
                <w:sz w:val="18"/>
                <w:szCs w:val="18"/>
              </w:rPr>
            </w:pPr>
            <w:r w:rsidRPr="00627F49">
              <w:rPr>
                <w:rFonts w:ascii="Arial" w:hAnsi="Arial" w:cs="Arial"/>
                <w:sz w:val="18"/>
                <w:szCs w:val="18"/>
              </w:rPr>
              <w:t>Ecuaciones diferenciales ordinarias Homogéneas y reducibles a homogéneas</w:t>
            </w:r>
            <w:r w:rsidR="0021431F" w:rsidRPr="00627F49">
              <w:rPr>
                <w:rFonts w:ascii="Arial" w:hAnsi="Arial" w:cs="Arial"/>
                <w:sz w:val="18"/>
                <w:szCs w:val="18"/>
              </w:rPr>
              <w:t>.</w:t>
            </w:r>
          </w:p>
        </w:tc>
        <w:tc>
          <w:tcPr>
            <w:tcW w:w="1984" w:type="dxa"/>
            <w:vMerge/>
          </w:tcPr>
          <w:p w:rsidR="00AE088D" w:rsidRPr="00627F49" w:rsidRDefault="00AE088D" w:rsidP="00E550D9">
            <w:pPr>
              <w:spacing w:after="0" w:line="240" w:lineRule="auto"/>
              <w:jc w:val="both"/>
              <w:rPr>
                <w:rFonts w:ascii="Arial" w:hAnsi="Arial" w:cs="Arial"/>
                <w:sz w:val="18"/>
                <w:szCs w:val="18"/>
              </w:rPr>
            </w:pPr>
          </w:p>
        </w:tc>
        <w:tc>
          <w:tcPr>
            <w:tcW w:w="1560" w:type="dxa"/>
            <w:vMerge/>
          </w:tcPr>
          <w:p w:rsidR="00AE088D" w:rsidRPr="00627F49" w:rsidRDefault="00AE088D" w:rsidP="00E550D9">
            <w:pPr>
              <w:spacing w:after="0" w:line="240" w:lineRule="auto"/>
              <w:jc w:val="both"/>
              <w:rPr>
                <w:rFonts w:ascii="Arial" w:hAnsi="Arial" w:cs="Arial"/>
                <w:sz w:val="18"/>
                <w:szCs w:val="18"/>
              </w:rPr>
            </w:pPr>
          </w:p>
        </w:tc>
        <w:tc>
          <w:tcPr>
            <w:tcW w:w="1134" w:type="dxa"/>
            <w:vMerge/>
          </w:tcPr>
          <w:p w:rsidR="00AE088D" w:rsidRPr="00627F49" w:rsidRDefault="00AE088D" w:rsidP="00CE44EC">
            <w:pPr>
              <w:spacing w:after="0" w:line="240" w:lineRule="auto"/>
              <w:rPr>
                <w:rFonts w:ascii="Arial" w:eastAsia="Times New Roman" w:hAnsi="Arial" w:cs="Arial"/>
                <w:b/>
                <w:iCs/>
                <w:sz w:val="18"/>
                <w:szCs w:val="18"/>
                <w:lang w:val="es-ES" w:eastAsia="es-ES"/>
              </w:rPr>
            </w:pPr>
          </w:p>
        </w:tc>
        <w:tc>
          <w:tcPr>
            <w:tcW w:w="4252" w:type="dxa"/>
            <w:vAlign w:val="center"/>
          </w:tcPr>
          <w:p w:rsidR="00AE088D" w:rsidRPr="00627F49" w:rsidRDefault="00E0249C" w:rsidP="00F440BF">
            <w:pPr>
              <w:spacing w:after="0" w:line="240" w:lineRule="auto"/>
              <w:jc w:val="both"/>
              <w:rPr>
                <w:rFonts w:ascii="Arial" w:hAnsi="Arial" w:cs="Arial"/>
                <w:sz w:val="18"/>
                <w:szCs w:val="18"/>
              </w:rPr>
            </w:pPr>
            <w:r w:rsidRPr="00627F49">
              <w:rPr>
                <w:rFonts w:ascii="Arial" w:hAnsi="Arial" w:cs="Arial"/>
                <w:b/>
                <w:sz w:val="18"/>
                <w:szCs w:val="18"/>
              </w:rPr>
              <w:t>Distingue</w:t>
            </w:r>
            <w:r w:rsidRPr="00627F49">
              <w:rPr>
                <w:rFonts w:ascii="Arial" w:hAnsi="Arial" w:cs="Arial"/>
                <w:sz w:val="18"/>
                <w:szCs w:val="18"/>
              </w:rPr>
              <w:t xml:space="preserve"> una las características de la ecuación diferencial y lo soluciona, según los métodos aprendidos en clase.</w:t>
            </w:r>
          </w:p>
        </w:tc>
      </w:tr>
      <w:tr w:rsidR="00AE088D" w:rsidTr="000649EA">
        <w:trPr>
          <w:trHeight w:val="932"/>
        </w:trPr>
        <w:tc>
          <w:tcPr>
            <w:tcW w:w="704" w:type="dxa"/>
            <w:vMerge/>
          </w:tcPr>
          <w:p w:rsidR="00AE088D" w:rsidRDefault="00AE088D" w:rsidP="00CE44EC">
            <w:pPr>
              <w:spacing w:after="0" w:line="240" w:lineRule="auto"/>
              <w:rPr>
                <w:rFonts w:eastAsia="Times New Roman" w:cs="Arial"/>
                <w:b/>
                <w:iCs/>
                <w:sz w:val="24"/>
                <w:szCs w:val="24"/>
                <w:lang w:val="es-ES" w:eastAsia="es-ES"/>
              </w:rPr>
            </w:pPr>
          </w:p>
        </w:tc>
        <w:tc>
          <w:tcPr>
            <w:tcW w:w="709" w:type="dxa"/>
            <w:vAlign w:val="center"/>
          </w:tcPr>
          <w:p w:rsidR="00AE088D" w:rsidRPr="00A2440D" w:rsidRDefault="00AE088D" w:rsidP="00CE44EC">
            <w:pPr>
              <w:spacing w:after="0" w:line="240" w:lineRule="auto"/>
              <w:jc w:val="center"/>
              <w:rPr>
                <w:rFonts w:eastAsia="Times New Roman" w:cs="Arial"/>
                <w:iCs/>
                <w:sz w:val="24"/>
                <w:szCs w:val="24"/>
                <w:lang w:val="es-ES" w:eastAsia="es-ES"/>
              </w:rPr>
            </w:pPr>
            <w:r w:rsidRPr="00A2440D">
              <w:rPr>
                <w:rFonts w:eastAsia="Times New Roman" w:cs="Arial"/>
                <w:iCs/>
                <w:sz w:val="24"/>
                <w:szCs w:val="24"/>
                <w:lang w:val="es-ES" w:eastAsia="es-ES"/>
              </w:rPr>
              <w:t>3</w:t>
            </w:r>
          </w:p>
        </w:tc>
        <w:tc>
          <w:tcPr>
            <w:tcW w:w="3969" w:type="dxa"/>
            <w:gridSpan w:val="2"/>
            <w:vAlign w:val="center"/>
          </w:tcPr>
          <w:p w:rsidR="00AE088D" w:rsidRPr="00627F49" w:rsidRDefault="00AE088D" w:rsidP="0021431F">
            <w:pPr>
              <w:spacing w:after="0" w:line="240" w:lineRule="auto"/>
              <w:jc w:val="both"/>
              <w:rPr>
                <w:rFonts w:ascii="Arial" w:hAnsi="Arial" w:cs="Arial"/>
                <w:sz w:val="18"/>
                <w:szCs w:val="18"/>
              </w:rPr>
            </w:pPr>
            <w:r w:rsidRPr="00627F49">
              <w:rPr>
                <w:rFonts w:ascii="Arial" w:hAnsi="Arial" w:cs="Arial"/>
                <w:sz w:val="18"/>
                <w:szCs w:val="18"/>
              </w:rPr>
              <w:t xml:space="preserve">Ecuaciones diferenciales </w:t>
            </w:r>
            <w:r w:rsidR="0021431F" w:rsidRPr="00627F49">
              <w:rPr>
                <w:rFonts w:ascii="Arial" w:hAnsi="Arial" w:cs="Arial"/>
                <w:sz w:val="18"/>
                <w:szCs w:val="18"/>
              </w:rPr>
              <w:t>exactas y reducibles a exactas, ecuaciones diferenciales lineales de primer orden.</w:t>
            </w:r>
          </w:p>
        </w:tc>
        <w:tc>
          <w:tcPr>
            <w:tcW w:w="1984" w:type="dxa"/>
            <w:vMerge/>
            <w:vAlign w:val="center"/>
          </w:tcPr>
          <w:p w:rsidR="00AE088D" w:rsidRPr="00627F49" w:rsidRDefault="00AE088D" w:rsidP="00E550D9">
            <w:pPr>
              <w:spacing w:after="0" w:line="240" w:lineRule="auto"/>
              <w:jc w:val="both"/>
              <w:rPr>
                <w:rFonts w:ascii="Arial" w:hAnsi="Arial" w:cs="Arial"/>
                <w:sz w:val="18"/>
                <w:szCs w:val="18"/>
              </w:rPr>
            </w:pPr>
          </w:p>
        </w:tc>
        <w:tc>
          <w:tcPr>
            <w:tcW w:w="1560" w:type="dxa"/>
            <w:vMerge/>
          </w:tcPr>
          <w:p w:rsidR="00AE088D" w:rsidRPr="00627F49" w:rsidRDefault="00AE088D" w:rsidP="00CE44EC">
            <w:pPr>
              <w:spacing w:after="0"/>
              <w:jc w:val="both"/>
              <w:rPr>
                <w:rFonts w:ascii="Arial" w:hAnsi="Arial" w:cs="Arial"/>
                <w:sz w:val="18"/>
                <w:szCs w:val="18"/>
              </w:rPr>
            </w:pPr>
          </w:p>
        </w:tc>
        <w:tc>
          <w:tcPr>
            <w:tcW w:w="1134" w:type="dxa"/>
            <w:vMerge/>
          </w:tcPr>
          <w:p w:rsidR="00AE088D" w:rsidRPr="00627F49" w:rsidRDefault="00AE088D" w:rsidP="00CE44EC">
            <w:pPr>
              <w:spacing w:after="0" w:line="240" w:lineRule="auto"/>
              <w:rPr>
                <w:rFonts w:ascii="Arial" w:eastAsia="Times New Roman" w:hAnsi="Arial" w:cs="Arial"/>
                <w:b/>
                <w:iCs/>
                <w:sz w:val="18"/>
                <w:szCs w:val="18"/>
                <w:lang w:val="es-ES" w:eastAsia="es-ES"/>
              </w:rPr>
            </w:pPr>
          </w:p>
        </w:tc>
        <w:tc>
          <w:tcPr>
            <w:tcW w:w="4252" w:type="dxa"/>
            <w:vAlign w:val="center"/>
          </w:tcPr>
          <w:p w:rsidR="00AE088D" w:rsidRPr="00627F49" w:rsidRDefault="00E0249C" w:rsidP="00F440BF">
            <w:pPr>
              <w:spacing w:after="0" w:line="240" w:lineRule="auto"/>
              <w:jc w:val="both"/>
              <w:rPr>
                <w:rFonts w:ascii="Arial" w:hAnsi="Arial" w:cs="Arial"/>
                <w:sz w:val="18"/>
                <w:szCs w:val="18"/>
              </w:rPr>
            </w:pPr>
            <w:r w:rsidRPr="00627F49">
              <w:rPr>
                <w:rFonts w:ascii="Arial" w:hAnsi="Arial" w:cs="Arial"/>
                <w:b/>
                <w:sz w:val="18"/>
                <w:szCs w:val="18"/>
              </w:rPr>
              <w:t>Aplica</w:t>
            </w:r>
            <w:r w:rsidRPr="00627F49">
              <w:rPr>
                <w:rFonts w:ascii="Arial" w:hAnsi="Arial" w:cs="Arial"/>
                <w:sz w:val="18"/>
                <w:szCs w:val="18"/>
              </w:rPr>
              <w:t xml:space="preserve"> métodos de solución de una ecuación diferencial, tomando como base las teorías planteadas.</w:t>
            </w:r>
          </w:p>
        </w:tc>
      </w:tr>
      <w:tr w:rsidR="00AE088D" w:rsidTr="000649EA">
        <w:trPr>
          <w:trHeight w:val="1174"/>
        </w:trPr>
        <w:tc>
          <w:tcPr>
            <w:tcW w:w="704" w:type="dxa"/>
            <w:vMerge/>
          </w:tcPr>
          <w:p w:rsidR="00AE088D" w:rsidRDefault="00AE088D" w:rsidP="00CE44EC">
            <w:pPr>
              <w:spacing w:after="0" w:line="240" w:lineRule="auto"/>
              <w:rPr>
                <w:rFonts w:eastAsia="Times New Roman" w:cs="Arial"/>
                <w:b/>
                <w:iCs/>
                <w:sz w:val="24"/>
                <w:szCs w:val="24"/>
                <w:lang w:val="es-ES" w:eastAsia="es-ES"/>
              </w:rPr>
            </w:pPr>
          </w:p>
        </w:tc>
        <w:tc>
          <w:tcPr>
            <w:tcW w:w="709" w:type="dxa"/>
            <w:vAlign w:val="center"/>
          </w:tcPr>
          <w:p w:rsidR="00AE088D" w:rsidRPr="00D77AB3" w:rsidRDefault="00AE088D" w:rsidP="00CE44EC">
            <w:pPr>
              <w:spacing w:after="0" w:line="240" w:lineRule="auto"/>
              <w:jc w:val="center"/>
              <w:rPr>
                <w:rFonts w:eastAsia="Times New Roman" w:cs="Arial"/>
                <w:iCs/>
                <w:sz w:val="24"/>
                <w:szCs w:val="24"/>
                <w:lang w:val="es-ES" w:eastAsia="es-ES"/>
              </w:rPr>
            </w:pPr>
            <w:r w:rsidRPr="00D77AB3">
              <w:rPr>
                <w:rFonts w:eastAsia="Times New Roman" w:cs="Arial"/>
                <w:iCs/>
                <w:sz w:val="24"/>
                <w:szCs w:val="24"/>
                <w:lang w:val="es-ES" w:eastAsia="es-ES"/>
              </w:rPr>
              <w:t>4</w:t>
            </w:r>
          </w:p>
        </w:tc>
        <w:tc>
          <w:tcPr>
            <w:tcW w:w="3969" w:type="dxa"/>
            <w:gridSpan w:val="2"/>
            <w:vAlign w:val="center"/>
          </w:tcPr>
          <w:p w:rsidR="00AE088D" w:rsidRPr="00627F49" w:rsidRDefault="0012561E" w:rsidP="00F440BF">
            <w:pPr>
              <w:spacing w:after="0" w:line="240" w:lineRule="auto"/>
              <w:jc w:val="both"/>
              <w:rPr>
                <w:rFonts w:ascii="Arial" w:hAnsi="Arial" w:cs="Arial"/>
                <w:sz w:val="18"/>
                <w:szCs w:val="18"/>
              </w:rPr>
            </w:pPr>
            <w:r w:rsidRPr="00627F49">
              <w:rPr>
                <w:rFonts w:ascii="Arial" w:hAnsi="Arial" w:cs="Arial"/>
                <w:sz w:val="18"/>
                <w:szCs w:val="18"/>
              </w:rPr>
              <w:t xml:space="preserve">Ecuaciones diferenciales de Bernoulli y ecuaciones de </w:t>
            </w:r>
            <w:proofErr w:type="spellStart"/>
            <w:r w:rsidRPr="00627F49">
              <w:rPr>
                <w:rFonts w:ascii="Arial" w:hAnsi="Arial" w:cs="Arial"/>
                <w:sz w:val="18"/>
                <w:szCs w:val="18"/>
              </w:rPr>
              <w:t>Riccati</w:t>
            </w:r>
            <w:proofErr w:type="spellEnd"/>
            <w:r w:rsidRPr="00627F49">
              <w:rPr>
                <w:rFonts w:ascii="Arial" w:hAnsi="Arial" w:cs="Arial"/>
                <w:sz w:val="18"/>
                <w:szCs w:val="18"/>
              </w:rPr>
              <w:t>.</w:t>
            </w:r>
          </w:p>
        </w:tc>
        <w:tc>
          <w:tcPr>
            <w:tcW w:w="1984" w:type="dxa"/>
            <w:vMerge/>
            <w:vAlign w:val="center"/>
          </w:tcPr>
          <w:p w:rsidR="00AE088D" w:rsidRPr="00627F49" w:rsidRDefault="00AE088D" w:rsidP="00E550D9">
            <w:pPr>
              <w:spacing w:after="0" w:line="275" w:lineRule="auto"/>
              <w:ind w:left="317" w:right="48" w:hanging="255"/>
              <w:jc w:val="both"/>
              <w:rPr>
                <w:rFonts w:ascii="Arial" w:hAnsi="Arial" w:cs="Arial"/>
                <w:sz w:val="18"/>
                <w:szCs w:val="18"/>
              </w:rPr>
            </w:pPr>
          </w:p>
        </w:tc>
        <w:tc>
          <w:tcPr>
            <w:tcW w:w="1560" w:type="dxa"/>
            <w:vMerge/>
          </w:tcPr>
          <w:p w:rsidR="00AE088D" w:rsidRPr="00627F49" w:rsidRDefault="00AE088D" w:rsidP="00CE44EC">
            <w:pPr>
              <w:spacing w:after="0" w:line="240" w:lineRule="auto"/>
              <w:jc w:val="both"/>
              <w:rPr>
                <w:rFonts w:ascii="Arial" w:hAnsi="Arial" w:cs="Arial"/>
                <w:sz w:val="18"/>
                <w:szCs w:val="18"/>
              </w:rPr>
            </w:pPr>
          </w:p>
        </w:tc>
        <w:tc>
          <w:tcPr>
            <w:tcW w:w="1134" w:type="dxa"/>
            <w:vMerge/>
          </w:tcPr>
          <w:p w:rsidR="00AE088D" w:rsidRPr="00627F49" w:rsidRDefault="00AE088D" w:rsidP="00CE44EC">
            <w:pPr>
              <w:spacing w:after="0" w:line="240" w:lineRule="auto"/>
              <w:rPr>
                <w:rFonts w:ascii="Arial" w:eastAsia="Times New Roman" w:hAnsi="Arial" w:cs="Arial"/>
                <w:b/>
                <w:iCs/>
                <w:sz w:val="18"/>
                <w:szCs w:val="18"/>
                <w:lang w:val="es-ES" w:eastAsia="es-ES"/>
              </w:rPr>
            </w:pPr>
          </w:p>
        </w:tc>
        <w:tc>
          <w:tcPr>
            <w:tcW w:w="4252" w:type="dxa"/>
            <w:vAlign w:val="center"/>
          </w:tcPr>
          <w:p w:rsidR="00AE088D" w:rsidRPr="00627F49" w:rsidRDefault="00E0249C" w:rsidP="00F440BF">
            <w:pPr>
              <w:spacing w:after="0" w:line="240" w:lineRule="auto"/>
              <w:jc w:val="both"/>
              <w:rPr>
                <w:rFonts w:ascii="Arial" w:hAnsi="Arial" w:cs="Arial"/>
                <w:sz w:val="18"/>
                <w:szCs w:val="18"/>
              </w:rPr>
            </w:pPr>
            <w:r w:rsidRPr="00627F49">
              <w:rPr>
                <w:rFonts w:ascii="Arial" w:hAnsi="Arial" w:cs="Arial"/>
                <w:b/>
                <w:sz w:val="18"/>
                <w:szCs w:val="18"/>
              </w:rPr>
              <w:t>Sustenta</w:t>
            </w:r>
            <w:r w:rsidRPr="00627F49">
              <w:rPr>
                <w:rFonts w:ascii="Arial" w:hAnsi="Arial" w:cs="Arial"/>
                <w:sz w:val="18"/>
                <w:szCs w:val="18"/>
              </w:rPr>
              <w:t xml:space="preserve"> los resultados obtenidos de los métodos de solución de ecuaciones diferenciales, según conocimientos obtenidos en clase.</w:t>
            </w:r>
          </w:p>
        </w:tc>
      </w:tr>
      <w:tr w:rsidR="00CE44EC" w:rsidTr="00E159FE">
        <w:tc>
          <w:tcPr>
            <w:tcW w:w="704" w:type="dxa"/>
            <w:vMerge/>
          </w:tcPr>
          <w:p w:rsidR="00CE44EC" w:rsidRDefault="00CE44EC" w:rsidP="00CE44EC">
            <w:pPr>
              <w:spacing w:after="0" w:line="240" w:lineRule="auto"/>
              <w:rPr>
                <w:rFonts w:eastAsia="Times New Roman" w:cs="Arial"/>
                <w:b/>
                <w:iCs/>
                <w:sz w:val="24"/>
                <w:szCs w:val="24"/>
                <w:lang w:val="es-ES" w:eastAsia="es-ES"/>
              </w:rPr>
            </w:pPr>
          </w:p>
        </w:tc>
        <w:tc>
          <w:tcPr>
            <w:tcW w:w="13608" w:type="dxa"/>
            <w:gridSpan w:val="7"/>
            <w:vAlign w:val="center"/>
          </w:tcPr>
          <w:p w:rsidR="00CE44EC" w:rsidRPr="00627F49" w:rsidRDefault="00CE44EC" w:rsidP="00E159FE">
            <w:pPr>
              <w:spacing w:after="0" w:line="240" w:lineRule="auto"/>
              <w:jc w:val="center"/>
              <w:rPr>
                <w:rFonts w:ascii="Arial" w:eastAsia="Times New Roman" w:hAnsi="Arial" w:cs="Arial"/>
                <w:b/>
                <w:iCs/>
                <w:sz w:val="18"/>
                <w:szCs w:val="18"/>
                <w:lang w:val="es-ES" w:eastAsia="es-ES"/>
              </w:rPr>
            </w:pPr>
            <w:r w:rsidRPr="00627F49">
              <w:rPr>
                <w:rFonts w:ascii="Arial" w:eastAsia="Times New Roman" w:hAnsi="Arial" w:cs="Arial"/>
                <w:b/>
                <w:color w:val="000000"/>
                <w:sz w:val="18"/>
                <w:szCs w:val="18"/>
                <w:lang w:eastAsia="es-PE"/>
              </w:rPr>
              <w:t>EVALUACIÓN DE LA UNIDAD DIDÁCTICA</w:t>
            </w:r>
          </w:p>
        </w:tc>
      </w:tr>
      <w:tr w:rsidR="00CE44EC" w:rsidTr="00E159FE">
        <w:tc>
          <w:tcPr>
            <w:tcW w:w="704" w:type="dxa"/>
            <w:vMerge/>
          </w:tcPr>
          <w:p w:rsidR="00CE44EC" w:rsidRDefault="00CE44EC" w:rsidP="00CE44EC">
            <w:pPr>
              <w:spacing w:after="0" w:line="240" w:lineRule="auto"/>
              <w:rPr>
                <w:rFonts w:eastAsia="Times New Roman" w:cs="Arial"/>
                <w:b/>
                <w:iCs/>
                <w:sz w:val="24"/>
                <w:szCs w:val="24"/>
                <w:lang w:val="es-ES" w:eastAsia="es-ES"/>
              </w:rPr>
            </w:pPr>
          </w:p>
        </w:tc>
        <w:tc>
          <w:tcPr>
            <w:tcW w:w="4678" w:type="dxa"/>
            <w:gridSpan w:val="3"/>
            <w:vAlign w:val="center"/>
          </w:tcPr>
          <w:p w:rsidR="00CE44EC" w:rsidRPr="00627F49" w:rsidRDefault="00CE44EC" w:rsidP="00E159FE">
            <w:pPr>
              <w:spacing w:after="0" w:line="360" w:lineRule="auto"/>
              <w:jc w:val="center"/>
              <w:rPr>
                <w:rFonts w:ascii="Arial" w:eastAsia="Times New Roman" w:hAnsi="Arial" w:cs="Arial"/>
                <w:b/>
                <w:iCs/>
                <w:sz w:val="18"/>
                <w:szCs w:val="18"/>
                <w:lang w:val="es-ES" w:eastAsia="es-ES"/>
              </w:rPr>
            </w:pPr>
            <w:r w:rsidRPr="00627F49">
              <w:rPr>
                <w:rFonts w:ascii="Arial" w:eastAsia="Times New Roman" w:hAnsi="Arial" w:cs="Arial"/>
                <w:b/>
                <w:color w:val="000000"/>
                <w:sz w:val="18"/>
                <w:szCs w:val="18"/>
                <w:lang w:eastAsia="es-PE"/>
              </w:rPr>
              <w:t>EVIDENCIA DE CONOCIMIENTOS</w:t>
            </w:r>
          </w:p>
        </w:tc>
        <w:tc>
          <w:tcPr>
            <w:tcW w:w="3544" w:type="dxa"/>
            <w:gridSpan w:val="2"/>
            <w:vAlign w:val="center"/>
          </w:tcPr>
          <w:p w:rsidR="00CE44EC" w:rsidRPr="00627F49" w:rsidRDefault="00CE44EC" w:rsidP="00E159FE">
            <w:pPr>
              <w:spacing w:after="0" w:line="360" w:lineRule="auto"/>
              <w:jc w:val="center"/>
              <w:rPr>
                <w:rFonts w:ascii="Arial" w:eastAsia="Times New Roman" w:hAnsi="Arial" w:cs="Arial"/>
                <w:b/>
                <w:iCs/>
                <w:sz w:val="18"/>
                <w:szCs w:val="18"/>
                <w:lang w:val="es-ES" w:eastAsia="es-ES"/>
              </w:rPr>
            </w:pPr>
            <w:r w:rsidRPr="00627F49">
              <w:rPr>
                <w:rFonts w:ascii="Arial" w:eastAsia="Times New Roman" w:hAnsi="Arial" w:cs="Arial"/>
                <w:b/>
                <w:color w:val="000000"/>
                <w:sz w:val="18"/>
                <w:szCs w:val="18"/>
                <w:lang w:eastAsia="es-PE"/>
              </w:rPr>
              <w:t>EVIDENCIA DE PRODUCTO</w:t>
            </w:r>
          </w:p>
        </w:tc>
        <w:tc>
          <w:tcPr>
            <w:tcW w:w="5386" w:type="dxa"/>
            <w:gridSpan w:val="2"/>
            <w:vAlign w:val="center"/>
          </w:tcPr>
          <w:p w:rsidR="00CE44EC" w:rsidRPr="00627F49" w:rsidRDefault="00CE44EC" w:rsidP="00E159FE">
            <w:pPr>
              <w:spacing w:after="0" w:line="240" w:lineRule="auto"/>
              <w:jc w:val="center"/>
              <w:rPr>
                <w:rFonts w:ascii="Arial" w:eastAsia="Times New Roman" w:hAnsi="Arial" w:cs="Arial"/>
                <w:b/>
                <w:iCs/>
                <w:sz w:val="18"/>
                <w:szCs w:val="18"/>
                <w:lang w:val="es-ES" w:eastAsia="es-ES"/>
              </w:rPr>
            </w:pPr>
            <w:r w:rsidRPr="00627F49">
              <w:rPr>
                <w:rFonts w:ascii="Arial" w:eastAsia="Times New Roman" w:hAnsi="Arial" w:cs="Arial"/>
                <w:b/>
                <w:iCs/>
                <w:sz w:val="18"/>
                <w:szCs w:val="18"/>
                <w:lang w:val="es-ES" w:eastAsia="es-ES"/>
              </w:rPr>
              <w:t>EVIDENCIA DE DESEMPEÑO</w:t>
            </w:r>
          </w:p>
        </w:tc>
      </w:tr>
      <w:tr w:rsidR="00013C15" w:rsidTr="00E159FE">
        <w:trPr>
          <w:trHeight w:val="787"/>
        </w:trPr>
        <w:tc>
          <w:tcPr>
            <w:tcW w:w="704" w:type="dxa"/>
            <w:vMerge/>
          </w:tcPr>
          <w:p w:rsidR="00013C15" w:rsidRDefault="00013C15" w:rsidP="00013C15">
            <w:pPr>
              <w:spacing w:after="0" w:line="240" w:lineRule="auto"/>
              <w:rPr>
                <w:rFonts w:eastAsia="Times New Roman" w:cs="Arial"/>
                <w:b/>
                <w:iCs/>
                <w:sz w:val="24"/>
                <w:szCs w:val="24"/>
                <w:lang w:val="es-ES" w:eastAsia="es-ES"/>
              </w:rPr>
            </w:pPr>
          </w:p>
        </w:tc>
        <w:tc>
          <w:tcPr>
            <w:tcW w:w="4678" w:type="dxa"/>
            <w:gridSpan w:val="3"/>
            <w:vAlign w:val="center"/>
          </w:tcPr>
          <w:p w:rsidR="00013C15" w:rsidRPr="00627F49" w:rsidRDefault="00013C15" w:rsidP="00E159FE">
            <w:pPr>
              <w:spacing w:after="0" w:line="242" w:lineRule="exact"/>
              <w:ind w:left="151" w:right="133"/>
              <w:jc w:val="both"/>
              <w:rPr>
                <w:rFonts w:ascii="Arial" w:hAnsi="Arial" w:cs="Arial"/>
                <w:sz w:val="18"/>
                <w:szCs w:val="18"/>
              </w:rPr>
            </w:pPr>
            <w:r w:rsidRPr="00627F49">
              <w:rPr>
                <w:rFonts w:ascii="Arial" w:hAnsi="Arial" w:cs="Arial"/>
                <w:spacing w:val="1"/>
                <w:position w:val="1"/>
                <w:sz w:val="18"/>
                <w:szCs w:val="18"/>
              </w:rPr>
              <w:t>E</w:t>
            </w:r>
            <w:r w:rsidRPr="00627F49">
              <w:rPr>
                <w:rFonts w:ascii="Arial" w:hAnsi="Arial" w:cs="Arial"/>
                <w:spacing w:val="-1"/>
                <w:position w:val="1"/>
                <w:sz w:val="18"/>
                <w:szCs w:val="18"/>
              </w:rPr>
              <w:t>v</w:t>
            </w:r>
            <w:r w:rsidRPr="00627F49">
              <w:rPr>
                <w:rFonts w:ascii="Arial" w:hAnsi="Arial" w:cs="Arial"/>
                <w:position w:val="1"/>
                <w:sz w:val="18"/>
                <w:szCs w:val="18"/>
              </w:rPr>
              <w:t>al</w:t>
            </w:r>
            <w:r w:rsidRPr="00627F49">
              <w:rPr>
                <w:rFonts w:ascii="Arial" w:hAnsi="Arial" w:cs="Arial"/>
                <w:spacing w:val="1"/>
                <w:position w:val="1"/>
                <w:sz w:val="18"/>
                <w:szCs w:val="18"/>
              </w:rPr>
              <w:t>u</w:t>
            </w:r>
            <w:r w:rsidRPr="00627F49">
              <w:rPr>
                <w:rFonts w:ascii="Arial" w:hAnsi="Arial" w:cs="Arial"/>
                <w:position w:val="1"/>
                <w:sz w:val="18"/>
                <w:szCs w:val="18"/>
              </w:rPr>
              <w:t>aci</w:t>
            </w:r>
            <w:r w:rsidRPr="00627F49">
              <w:rPr>
                <w:rFonts w:ascii="Arial" w:hAnsi="Arial" w:cs="Arial"/>
                <w:spacing w:val="1"/>
                <w:position w:val="1"/>
                <w:sz w:val="18"/>
                <w:szCs w:val="18"/>
              </w:rPr>
              <w:t>ó</w:t>
            </w:r>
            <w:r w:rsidRPr="00627F49">
              <w:rPr>
                <w:rFonts w:ascii="Arial" w:hAnsi="Arial" w:cs="Arial"/>
                <w:position w:val="1"/>
                <w:sz w:val="18"/>
                <w:szCs w:val="18"/>
              </w:rPr>
              <w:t>n</w:t>
            </w:r>
            <w:r w:rsidRPr="00627F49">
              <w:rPr>
                <w:rFonts w:ascii="Arial" w:hAnsi="Arial" w:cs="Arial"/>
                <w:spacing w:val="-8"/>
                <w:position w:val="1"/>
                <w:sz w:val="18"/>
                <w:szCs w:val="18"/>
              </w:rPr>
              <w:t xml:space="preserve"> </w:t>
            </w:r>
            <w:r w:rsidRPr="00627F49">
              <w:rPr>
                <w:rFonts w:ascii="Arial" w:hAnsi="Arial" w:cs="Arial"/>
                <w:position w:val="1"/>
                <w:sz w:val="18"/>
                <w:szCs w:val="18"/>
              </w:rPr>
              <w:t>e</w:t>
            </w:r>
            <w:r w:rsidRPr="00627F49">
              <w:rPr>
                <w:rFonts w:ascii="Arial" w:hAnsi="Arial" w:cs="Arial"/>
                <w:spacing w:val="-1"/>
                <w:position w:val="1"/>
                <w:sz w:val="18"/>
                <w:szCs w:val="18"/>
              </w:rPr>
              <w:t>s</w:t>
            </w:r>
            <w:r w:rsidRPr="00627F49">
              <w:rPr>
                <w:rFonts w:ascii="Arial" w:hAnsi="Arial" w:cs="Arial"/>
                <w:position w:val="1"/>
                <w:sz w:val="18"/>
                <w:szCs w:val="18"/>
              </w:rPr>
              <w:t>c</w:t>
            </w:r>
            <w:r w:rsidRPr="00627F49">
              <w:rPr>
                <w:rFonts w:ascii="Arial" w:hAnsi="Arial" w:cs="Arial"/>
                <w:spacing w:val="2"/>
                <w:position w:val="1"/>
                <w:sz w:val="18"/>
                <w:szCs w:val="18"/>
              </w:rPr>
              <w:t>r</w:t>
            </w:r>
            <w:r w:rsidRPr="00627F49">
              <w:rPr>
                <w:rFonts w:ascii="Arial" w:hAnsi="Arial" w:cs="Arial"/>
                <w:position w:val="1"/>
                <w:sz w:val="18"/>
                <w:szCs w:val="18"/>
              </w:rPr>
              <w:t>ita</w:t>
            </w:r>
            <w:r w:rsidRPr="00627F49">
              <w:rPr>
                <w:rFonts w:ascii="Arial" w:hAnsi="Arial" w:cs="Arial"/>
                <w:spacing w:val="-4"/>
                <w:position w:val="1"/>
                <w:sz w:val="18"/>
                <w:szCs w:val="18"/>
              </w:rPr>
              <w:t xml:space="preserve"> </w:t>
            </w:r>
            <w:r w:rsidRPr="00627F49">
              <w:rPr>
                <w:rFonts w:ascii="Arial" w:hAnsi="Arial" w:cs="Arial"/>
                <w:spacing w:val="1"/>
                <w:position w:val="1"/>
                <w:sz w:val="18"/>
                <w:szCs w:val="18"/>
              </w:rPr>
              <w:t>d</w:t>
            </w:r>
            <w:r w:rsidRPr="00627F49">
              <w:rPr>
                <w:rFonts w:ascii="Arial" w:hAnsi="Arial" w:cs="Arial"/>
                <w:position w:val="1"/>
                <w:sz w:val="18"/>
                <w:szCs w:val="18"/>
              </w:rPr>
              <w:t>e</w:t>
            </w:r>
            <w:r w:rsidRPr="00627F49">
              <w:rPr>
                <w:rFonts w:ascii="Arial" w:hAnsi="Arial" w:cs="Arial"/>
                <w:spacing w:val="-3"/>
                <w:position w:val="1"/>
                <w:sz w:val="18"/>
                <w:szCs w:val="18"/>
              </w:rPr>
              <w:t xml:space="preserve"> </w:t>
            </w:r>
            <w:r w:rsidR="00E159FE" w:rsidRPr="00627F49">
              <w:rPr>
                <w:rFonts w:ascii="Arial" w:hAnsi="Arial" w:cs="Arial"/>
                <w:position w:val="1"/>
                <w:sz w:val="18"/>
                <w:szCs w:val="18"/>
              </w:rPr>
              <w:t>10</w:t>
            </w:r>
            <w:r w:rsidRPr="00627F49">
              <w:rPr>
                <w:rFonts w:ascii="Arial" w:hAnsi="Arial" w:cs="Arial"/>
                <w:position w:val="1"/>
                <w:sz w:val="18"/>
                <w:szCs w:val="18"/>
              </w:rPr>
              <w:t xml:space="preserve"> </w:t>
            </w:r>
            <w:r w:rsidRPr="00627F49">
              <w:rPr>
                <w:rFonts w:ascii="Arial" w:hAnsi="Arial" w:cs="Arial"/>
                <w:spacing w:val="1"/>
                <w:position w:val="1"/>
                <w:sz w:val="18"/>
                <w:szCs w:val="18"/>
              </w:rPr>
              <w:t>p</w:t>
            </w:r>
            <w:r w:rsidRPr="00627F49">
              <w:rPr>
                <w:rFonts w:ascii="Arial" w:hAnsi="Arial" w:cs="Arial"/>
                <w:position w:val="1"/>
                <w:sz w:val="18"/>
                <w:szCs w:val="18"/>
              </w:rPr>
              <w:t>r</w:t>
            </w:r>
            <w:r w:rsidRPr="00627F49">
              <w:rPr>
                <w:rFonts w:ascii="Arial" w:hAnsi="Arial" w:cs="Arial"/>
                <w:spacing w:val="-1"/>
                <w:position w:val="1"/>
                <w:sz w:val="18"/>
                <w:szCs w:val="18"/>
              </w:rPr>
              <w:t>e</w:t>
            </w:r>
            <w:r w:rsidRPr="00627F49">
              <w:rPr>
                <w:rFonts w:ascii="Arial" w:hAnsi="Arial" w:cs="Arial"/>
                <w:position w:val="1"/>
                <w:sz w:val="18"/>
                <w:szCs w:val="18"/>
              </w:rPr>
              <w:t>g</w:t>
            </w:r>
            <w:r w:rsidRPr="00627F49">
              <w:rPr>
                <w:rFonts w:ascii="Arial" w:hAnsi="Arial" w:cs="Arial"/>
                <w:spacing w:val="3"/>
                <w:position w:val="1"/>
                <w:sz w:val="18"/>
                <w:szCs w:val="18"/>
              </w:rPr>
              <w:t>u</w:t>
            </w:r>
            <w:r w:rsidRPr="00627F49">
              <w:rPr>
                <w:rFonts w:ascii="Arial" w:hAnsi="Arial" w:cs="Arial"/>
                <w:spacing w:val="1"/>
                <w:position w:val="1"/>
                <w:sz w:val="18"/>
                <w:szCs w:val="18"/>
              </w:rPr>
              <w:t>n</w:t>
            </w:r>
            <w:r w:rsidRPr="00627F49">
              <w:rPr>
                <w:rFonts w:ascii="Arial" w:hAnsi="Arial" w:cs="Arial"/>
                <w:position w:val="1"/>
                <w:sz w:val="18"/>
                <w:szCs w:val="18"/>
              </w:rPr>
              <w:t>t</w:t>
            </w:r>
            <w:r w:rsidRPr="00627F49">
              <w:rPr>
                <w:rFonts w:ascii="Arial" w:hAnsi="Arial" w:cs="Arial"/>
                <w:spacing w:val="1"/>
                <w:position w:val="1"/>
                <w:sz w:val="18"/>
                <w:szCs w:val="18"/>
              </w:rPr>
              <w:t>a</w:t>
            </w:r>
            <w:r w:rsidRPr="00627F49">
              <w:rPr>
                <w:rFonts w:ascii="Arial" w:hAnsi="Arial" w:cs="Arial"/>
                <w:spacing w:val="-1"/>
                <w:position w:val="1"/>
                <w:sz w:val="18"/>
                <w:szCs w:val="18"/>
              </w:rPr>
              <w:t>s</w:t>
            </w:r>
            <w:r w:rsidRPr="00627F49">
              <w:rPr>
                <w:rFonts w:ascii="Arial" w:hAnsi="Arial" w:cs="Arial"/>
                <w:position w:val="1"/>
                <w:sz w:val="18"/>
                <w:szCs w:val="18"/>
              </w:rPr>
              <w:t>,</w:t>
            </w:r>
            <w:r w:rsidRPr="00627F49">
              <w:rPr>
                <w:rFonts w:ascii="Arial" w:hAnsi="Arial" w:cs="Arial"/>
                <w:spacing w:val="-9"/>
                <w:position w:val="1"/>
                <w:sz w:val="18"/>
                <w:szCs w:val="18"/>
              </w:rPr>
              <w:t xml:space="preserve"> </w:t>
            </w:r>
            <w:r w:rsidRPr="00627F49">
              <w:rPr>
                <w:rFonts w:ascii="Arial" w:hAnsi="Arial" w:cs="Arial"/>
                <w:w w:val="99"/>
                <w:position w:val="1"/>
                <w:sz w:val="18"/>
                <w:szCs w:val="18"/>
              </w:rPr>
              <w:t>en</w:t>
            </w:r>
            <w:r w:rsidR="00E159FE" w:rsidRPr="00627F49">
              <w:rPr>
                <w:rFonts w:ascii="Arial" w:hAnsi="Arial" w:cs="Arial"/>
                <w:w w:val="99"/>
                <w:position w:val="1"/>
                <w:sz w:val="18"/>
                <w:szCs w:val="18"/>
              </w:rPr>
              <w:t xml:space="preserve"> </w:t>
            </w:r>
            <w:r w:rsidRPr="00627F49">
              <w:rPr>
                <w:rFonts w:ascii="Arial" w:hAnsi="Arial" w:cs="Arial"/>
                <w:spacing w:val="1"/>
                <w:sz w:val="18"/>
                <w:szCs w:val="18"/>
              </w:rPr>
              <w:t>b</w:t>
            </w:r>
            <w:r w:rsidRPr="00627F49">
              <w:rPr>
                <w:rFonts w:ascii="Arial" w:hAnsi="Arial" w:cs="Arial"/>
                <w:sz w:val="18"/>
                <w:szCs w:val="18"/>
              </w:rPr>
              <w:t>ase</w:t>
            </w:r>
            <w:r w:rsidRPr="00627F49">
              <w:rPr>
                <w:rFonts w:ascii="Arial" w:hAnsi="Arial" w:cs="Arial"/>
                <w:spacing w:val="-6"/>
                <w:sz w:val="18"/>
                <w:szCs w:val="18"/>
              </w:rPr>
              <w:t xml:space="preserve"> </w:t>
            </w:r>
            <w:r w:rsidRPr="00627F49">
              <w:rPr>
                <w:rFonts w:ascii="Arial" w:hAnsi="Arial" w:cs="Arial"/>
                <w:sz w:val="18"/>
                <w:szCs w:val="18"/>
              </w:rPr>
              <w:t>a l</w:t>
            </w:r>
            <w:r w:rsidRPr="00627F49">
              <w:rPr>
                <w:rFonts w:ascii="Arial" w:hAnsi="Arial" w:cs="Arial"/>
                <w:spacing w:val="1"/>
                <w:sz w:val="18"/>
                <w:szCs w:val="18"/>
              </w:rPr>
              <w:t>o</w:t>
            </w:r>
            <w:r w:rsidRPr="00627F49">
              <w:rPr>
                <w:rFonts w:ascii="Arial" w:hAnsi="Arial" w:cs="Arial"/>
                <w:sz w:val="18"/>
                <w:szCs w:val="18"/>
              </w:rPr>
              <w:t>s</w:t>
            </w:r>
            <w:r w:rsidRPr="00627F49">
              <w:rPr>
                <w:rFonts w:ascii="Arial" w:hAnsi="Arial" w:cs="Arial"/>
                <w:spacing w:val="-3"/>
                <w:sz w:val="18"/>
                <w:szCs w:val="18"/>
              </w:rPr>
              <w:t xml:space="preserve"> </w:t>
            </w:r>
            <w:r w:rsidR="00E159FE" w:rsidRPr="00627F49">
              <w:rPr>
                <w:rFonts w:ascii="Arial" w:hAnsi="Arial" w:cs="Arial"/>
                <w:spacing w:val="-3"/>
                <w:sz w:val="18"/>
                <w:szCs w:val="18"/>
              </w:rPr>
              <w:t xml:space="preserve"> s</w:t>
            </w:r>
            <w:r w:rsidRPr="00627F49">
              <w:rPr>
                <w:rFonts w:ascii="Arial" w:hAnsi="Arial" w:cs="Arial"/>
                <w:sz w:val="18"/>
                <w:szCs w:val="18"/>
              </w:rPr>
              <w:t>a</w:t>
            </w:r>
            <w:r w:rsidRPr="00627F49">
              <w:rPr>
                <w:rFonts w:ascii="Arial" w:hAnsi="Arial" w:cs="Arial"/>
                <w:spacing w:val="3"/>
                <w:sz w:val="18"/>
                <w:szCs w:val="18"/>
              </w:rPr>
              <w:t>b</w:t>
            </w:r>
            <w:r w:rsidRPr="00627F49">
              <w:rPr>
                <w:rFonts w:ascii="Arial" w:hAnsi="Arial" w:cs="Arial"/>
                <w:spacing w:val="-1"/>
                <w:sz w:val="18"/>
                <w:szCs w:val="18"/>
              </w:rPr>
              <w:t>e</w:t>
            </w:r>
            <w:r w:rsidRPr="00627F49">
              <w:rPr>
                <w:rFonts w:ascii="Arial" w:hAnsi="Arial" w:cs="Arial"/>
                <w:sz w:val="18"/>
                <w:szCs w:val="18"/>
              </w:rPr>
              <w:t>r</w:t>
            </w:r>
            <w:r w:rsidRPr="00627F49">
              <w:rPr>
                <w:rFonts w:ascii="Arial" w:hAnsi="Arial" w:cs="Arial"/>
                <w:spacing w:val="2"/>
                <w:sz w:val="18"/>
                <w:szCs w:val="18"/>
              </w:rPr>
              <w:t>e</w:t>
            </w:r>
            <w:r w:rsidRPr="00627F49">
              <w:rPr>
                <w:rFonts w:ascii="Arial" w:hAnsi="Arial" w:cs="Arial"/>
                <w:sz w:val="18"/>
                <w:szCs w:val="18"/>
              </w:rPr>
              <w:t>s</w:t>
            </w:r>
            <w:r w:rsidRPr="00627F49">
              <w:rPr>
                <w:rFonts w:ascii="Arial" w:hAnsi="Arial" w:cs="Arial"/>
                <w:spacing w:val="-7"/>
                <w:sz w:val="18"/>
                <w:szCs w:val="18"/>
              </w:rPr>
              <w:t xml:space="preserve"> </w:t>
            </w:r>
            <w:r w:rsidRPr="00627F49">
              <w:rPr>
                <w:rFonts w:ascii="Arial" w:hAnsi="Arial" w:cs="Arial"/>
                <w:spacing w:val="1"/>
                <w:sz w:val="18"/>
                <w:szCs w:val="18"/>
              </w:rPr>
              <w:t>p</w:t>
            </w:r>
            <w:r w:rsidRPr="00627F49">
              <w:rPr>
                <w:rFonts w:ascii="Arial" w:hAnsi="Arial" w:cs="Arial"/>
                <w:sz w:val="18"/>
                <w:szCs w:val="18"/>
              </w:rPr>
              <w:t>r</w:t>
            </w:r>
            <w:r w:rsidRPr="00627F49">
              <w:rPr>
                <w:rFonts w:ascii="Arial" w:hAnsi="Arial" w:cs="Arial"/>
                <w:spacing w:val="2"/>
                <w:sz w:val="18"/>
                <w:szCs w:val="18"/>
              </w:rPr>
              <w:t>e</w:t>
            </w:r>
            <w:r w:rsidRPr="00627F49">
              <w:rPr>
                <w:rFonts w:ascii="Arial" w:hAnsi="Arial" w:cs="Arial"/>
                <w:spacing w:val="-1"/>
                <w:sz w:val="18"/>
                <w:szCs w:val="18"/>
              </w:rPr>
              <w:t>v</w:t>
            </w:r>
            <w:r w:rsidRPr="00627F49">
              <w:rPr>
                <w:rFonts w:ascii="Arial" w:hAnsi="Arial" w:cs="Arial"/>
                <w:sz w:val="18"/>
                <w:szCs w:val="18"/>
              </w:rPr>
              <w:t>ios</w:t>
            </w:r>
            <w:r w:rsidRPr="00627F49">
              <w:rPr>
                <w:rFonts w:ascii="Arial" w:hAnsi="Arial" w:cs="Arial"/>
                <w:spacing w:val="-7"/>
                <w:sz w:val="18"/>
                <w:szCs w:val="18"/>
              </w:rPr>
              <w:t xml:space="preserve"> </w:t>
            </w:r>
            <w:r w:rsidRPr="00627F49">
              <w:rPr>
                <w:rFonts w:ascii="Arial" w:hAnsi="Arial" w:cs="Arial"/>
                <w:sz w:val="18"/>
                <w:szCs w:val="18"/>
              </w:rPr>
              <w:t>y</w:t>
            </w:r>
            <w:r w:rsidRPr="00627F49">
              <w:rPr>
                <w:rFonts w:ascii="Arial" w:hAnsi="Arial" w:cs="Arial"/>
                <w:spacing w:val="3"/>
                <w:sz w:val="18"/>
                <w:szCs w:val="18"/>
              </w:rPr>
              <w:t xml:space="preserve"> </w:t>
            </w:r>
            <w:r w:rsidRPr="00627F49">
              <w:rPr>
                <w:rFonts w:ascii="Arial" w:hAnsi="Arial" w:cs="Arial"/>
                <w:w w:val="99"/>
                <w:sz w:val="18"/>
                <w:szCs w:val="18"/>
              </w:rPr>
              <w:t>l</w:t>
            </w:r>
            <w:r w:rsidRPr="00627F49">
              <w:rPr>
                <w:rFonts w:ascii="Arial" w:hAnsi="Arial" w:cs="Arial"/>
                <w:spacing w:val="3"/>
                <w:w w:val="99"/>
                <w:sz w:val="18"/>
                <w:szCs w:val="18"/>
              </w:rPr>
              <w:t>o</w:t>
            </w:r>
            <w:r w:rsidRPr="00627F49">
              <w:rPr>
                <w:rFonts w:ascii="Arial" w:hAnsi="Arial" w:cs="Arial"/>
                <w:w w:val="99"/>
                <w:sz w:val="18"/>
                <w:szCs w:val="18"/>
              </w:rPr>
              <w:t xml:space="preserve">s </w:t>
            </w:r>
            <w:r w:rsidRPr="00627F49">
              <w:rPr>
                <w:rFonts w:ascii="Arial" w:hAnsi="Arial" w:cs="Arial"/>
                <w:spacing w:val="-1"/>
                <w:sz w:val="18"/>
                <w:szCs w:val="18"/>
              </w:rPr>
              <w:t>e</w:t>
            </w:r>
            <w:r w:rsidRPr="00627F49">
              <w:rPr>
                <w:rFonts w:ascii="Arial" w:hAnsi="Arial" w:cs="Arial"/>
                <w:sz w:val="18"/>
                <w:szCs w:val="18"/>
              </w:rPr>
              <w:t>x</w:t>
            </w:r>
            <w:r w:rsidRPr="00627F49">
              <w:rPr>
                <w:rFonts w:ascii="Arial" w:hAnsi="Arial" w:cs="Arial"/>
                <w:spacing w:val="1"/>
                <w:sz w:val="18"/>
                <w:szCs w:val="18"/>
              </w:rPr>
              <w:t>pu</w:t>
            </w:r>
            <w:r w:rsidRPr="00627F49">
              <w:rPr>
                <w:rFonts w:ascii="Arial" w:hAnsi="Arial" w:cs="Arial"/>
                <w:spacing w:val="-1"/>
                <w:sz w:val="18"/>
                <w:szCs w:val="18"/>
              </w:rPr>
              <w:t>es</w:t>
            </w:r>
            <w:r w:rsidRPr="00627F49">
              <w:rPr>
                <w:rFonts w:ascii="Arial" w:hAnsi="Arial" w:cs="Arial"/>
                <w:sz w:val="18"/>
                <w:szCs w:val="18"/>
              </w:rPr>
              <w:t>t</w:t>
            </w:r>
            <w:r w:rsidRPr="00627F49">
              <w:rPr>
                <w:rFonts w:ascii="Arial" w:hAnsi="Arial" w:cs="Arial"/>
                <w:spacing w:val="3"/>
                <w:sz w:val="18"/>
                <w:szCs w:val="18"/>
              </w:rPr>
              <w:t>o</w:t>
            </w:r>
            <w:r w:rsidRPr="00627F49">
              <w:rPr>
                <w:rFonts w:ascii="Arial" w:hAnsi="Arial" w:cs="Arial"/>
                <w:sz w:val="18"/>
                <w:szCs w:val="18"/>
              </w:rPr>
              <w:t>s</w:t>
            </w:r>
            <w:r w:rsidRPr="00627F49">
              <w:rPr>
                <w:rFonts w:ascii="Arial" w:hAnsi="Arial" w:cs="Arial"/>
                <w:spacing w:val="-9"/>
                <w:sz w:val="18"/>
                <w:szCs w:val="18"/>
              </w:rPr>
              <w:t xml:space="preserve"> </w:t>
            </w:r>
            <w:r w:rsidRPr="00627F49">
              <w:rPr>
                <w:rFonts w:ascii="Arial" w:hAnsi="Arial" w:cs="Arial"/>
                <w:sz w:val="18"/>
                <w:szCs w:val="18"/>
              </w:rPr>
              <w:t>en</w:t>
            </w:r>
            <w:r w:rsidRPr="00627F49">
              <w:rPr>
                <w:rFonts w:ascii="Arial" w:hAnsi="Arial" w:cs="Arial"/>
                <w:spacing w:val="-2"/>
                <w:sz w:val="18"/>
                <w:szCs w:val="18"/>
              </w:rPr>
              <w:t xml:space="preserve"> </w:t>
            </w:r>
            <w:r w:rsidRPr="00627F49">
              <w:rPr>
                <w:rFonts w:ascii="Arial" w:hAnsi="Arial" w:cs="Arial"/>
                <w:w w:val="99"/>
                <w:sz w:val="18"/>
                <w:szCs w:val="18"/>
              </w:rPr>
              <w:t>cl</w:t>
            </w:r>
            <w:r w:rsidRPr="00627F49">
              <w:rPr>
                <w:rFonts w:ascii="Arial" w:hAnsi="Arial" w:cs="Arial"/>
                <w:spacing w:val="1"/>
                <w:w w:val="99"/>
                <w:sz w:val="18"/>
                <w:szCs w:val="18"/>
              </w:rPr>
              <w:t>as</w:t>
            </w:r>
            <w:r w:rsidRPr="00627F49">
              <w:rPr>
                <w:rFonts w:ascii="Arial" w:hAnsi="Arial" w:cs="Arial"/>
                <w:w w:val="99"/>
                <w:sz w:val="18"/>
                <w:szCs w:val="18"/>
              </w:rPr>
              <w:t>e</w:t>
            </w:r>
          </w:p>
        </w:tc>
        <w:tc>
          <w:tcPr>
            <w:tcW w:w="3544" w:type="dxa"/>
            <w:gridSpan w:val="2"/>
            <w:vAlign w:val="center"/>
          </w:tcPr>
          <w:p w:rsidR="00013C15" w:rsidRPr="00627F49" w:rsidRDefault="00013C15" w:rsidP="00E159FE">
            <w:pPr>
              <w:spacing w:after="0" w:line="242" w:lineRule="exact"/>
              <w:ind w:right="251"/>
              <w:jc w:val="both"/>
              <w:rPr>
                <w:rFonts w:ascii="Arial" w:hAnsi="Arial" w:cs="Arial"/>
                <w:sz w:val="18"/>
                <w:szCs w:val="18"/>
              </w:rPr>
            </w:pPr>
            <w:r w:rsidRPr="00627F49">
              <w:rPr>
                <w:rFonts w:ascii="Arial" w:hAnsi="Arial" w:cs="Arial"/>
                <w:position w:val="1"/>
                <w:sz w:val="18"/>
                <w:szCs w:val="18"/>
              </w:rPr>
              <w:t>A</w:t>
            </w:r>
            <w:r w:rsidRPr="00627F49">
              <w:rPr>
                <w:rFonts w:ascii="Arial" w:hAnsi="Arial" w:cs="Arial"/>
                <w:spacing w:val="-1"/>
                <w:position w:val="1"/>
                <w:sz w:val="18"/>
                <w:szCs w:val="18"/>
              </w:rPr>
              <w:t>s</w:t>
            </w:r>
            <w:r w:rsidRPr="00627F49">
              <w:rPr>
                <w:rFonts w:ascii="Arial" w:hAnsi="Arial" w:cs="Arial"/>
                <w:spacing w:val="2"/>
                <w:position w:val="1"/>
                <w:sz w:val="18"/>
                <w:szCs w:val="18"/>
              </w:rPr>
              <w:t>i</w:t>
            </w:r>
            <w:r w:rsidRPr="00627F49">
              <w:rPr>
                <w:rFonts w:ascii="Arial" w:hAnsi="Arial" w:cs="Arial"/>
                <w:spacing w:val="-1"/>
                <w:position w:val="1"/>
                <w:sz w:val="18"/>
                <w:szCs w:val="18"/>
              </w:rPr>
              <w:t>s</w:t>
            </w:r>
            <w:r w:rsidRPr="00627F49">
              <w:rPr>
                <w:rFonts w:ascii="Arial" w:hAnsi="Arial" w:cs="Arial"/>
                <w:position w:val="1"/>
                <w:sz w:val="18"/>
                <w:szCs w:val="18"/>
              </w:rPr>
              <w:t>tencia</w:t>
            </w:r>
            <w:r w:rsidRPr="00627F49">
              <w:rPr>
                <w:rFonts w:ascii="Arial" w:hAnsi="Arial" w:cs="Arial"/>
                <w:spacing w:val="-8"/>
                <w:position w:val="1"/>
                <w:sz w:val="18"/>
                <w:szCs w:val="18"/>
              </w:rPr>
              <w:t xml:space="preserve"> </w:t>
            </w:r>
            <w:r w:rsidRPr="00627F49">
              <w:rPr>
                <w:rFonts w:ascii="Arial" w:hAnsi="Arial" w:cs="Arial"/>
                <w:spacing w:val="1"/>
                <w:position w:val="1"/>
                <w:sz w:val="18"/>
                <w:szCs w:val="18"/>
              </w:rPr>
              <w:t>pun</w:t>
            </w:r>
            <w:r w:rsidRPr="00627F49">
              <w:rPr>
                <w:rFonts w:ascii="Arial" w:hAnsi="Arial" w:cs="Arial"/>
                <w:position w:val="1"/>
                <w:sz w:val="18"/>
                <w:szCs w:val="18"/>
              </w:rPr>
              <w:t>t</w:t>
            </w:r>
            <w:r w:rsidRPr="00627F49">
              <w:rPr>
                <w:rFonts w:ascii="Arial" w:hAnsi="Arial" w:cs="Arial"/>
                <w:spacing w:val="1"/>
                <w:position w:val="1"/>
                <w:sz w:val="18"/>
                <w:szCs w:val="18"/>
              </w:rPr>
              <w:t>u</w:t>
            </w:r>
            <w:r w:rsidRPr="00627F49">
              <w:rPr>
                <w:rFonts w:ascii="Arial" w:hAnsi="Arial" w:cs="Arial"/>
                <w:position w:val="1"/>
                <w:sz w:val="18"/>
                <w:szCs w:val="18"/>
              </w:rPr>
              <w:t>al</w:t>
            </w:r>
            <w:r w:rsidRPr="00627F49">
              <w:rPr>
                <w:rFonts w:ascii="Arial" w:hAnsi="Arial" w:cs="Arial"/>
                <w:spacing w:val="-5"/>
                <w:position w:val="1"/>
                <w:sz w:val="18"/>
                <w:szCs w:val="18"/>
              </w:rPr>
              <w:t xml:space="preserve"> </w:t>
            </w:r>
            <w:r w:rsidRPr="00627F49">
              <w:rPr>
                <w:rFonts w:ascii="Arial" w:hAnsi="Arial" w:cs="Arial"/>
                <w:position w:val="1"/>
                <w:sz w:val="18"/>
                <w:szCs w:val="18"/>
              </w:rPr>
              <w:t>y e</w:t>
            </w:r>
            <w:r w:rsidRPr="00627F49">
              <w:rPr>
                <w:rFonts w:ascii="Arial" w:hAnsi="Arial" w:cs="Arial"/>
                <w:spacing w:val="1"/>
                <w:position w:val="1"/>
                <w:sz w:val="18"/>
                <w:szCs w:val="18"/>
              </w:rPr>
              <w:t>n</w:t>
            </w:r>
            <w:r w:rsidRPr="00627F49">
              <w:rPr>
                <w:rFonts w:ascii="Arial" w:hAnsi="Arial" w:cs="Arial"/>
                <w:position w:val="1"/>
                <w:sz w:val="18"/>
                <w:szCs w:val="18"/>
              </w:rPr>
              <w:t>trega</w:t>
            </w:r>
            <w:r w:rsidRPr="00627F49">
              <w:rPr>
                <w:rFonts w:ascii="Arial" w:hAnsi="Arial" w:cs="Arial"/>
                <w:spacing w:val="-6"/>
                <w:position w:val="1"/>
                <w:sz w:val="18"/>
                <w:szCs w:val="18"/>
              </w:rPr>
              <w:t xml:space="preserve"> </w:t>
            </w:r>
            <w:r w:rsidRPr="00627F49">
              <w:rPr>
                <w:rFonts w:ascii="Arial" w:hAnsi="Arial" w:cs="Arial"/>
                <w:position w:val="1"/>
                <w:sz w:val="18"/>
                <w:szCs w:val="18"/>
              </w:rPr>
              <w:t>o</w:t>
            </w:r>
            <w:r w:rsidRPr="00627F49">
              <w:rPr>
                <w:rFonts w:ascii="Arial" w:hAnsi="Arial" w:cs="Arial"/>
                <w:spacing w:val="1"/>
                <w:position w:val="1"/>
                <w:sz w:val="18"/>
                <w:szCs w:val="18"/>
              </w:rPr>
              <w:t>p</w:t>
            </w:r>
            <w:r w:rsidRPr="00627F49">
              <w:rPr>
                <w:rFonts w:ascii="Arial" w:hAnsi="Arial" w:cs="Arial"/>
                <w:position w:val="1"/>
                <w:sz w:val="18"/>
                <w:szCs w:val="18"/>
              </w:rPr>
              <w:t>ort</w:t>
            </w:r>
            <w:r w:rsidRPr="00627F49">
              <w:rPr>
                <w:rFonts w:ascii="Arial" w:hAnsi="Arial" w:cs="Arial"/>
                <w:spacing w:val="1"/>
                <w:position w:val="1"/>
                <w:sz w:val="18"/>
                <w:szCs w:val="18"/>
              </w:rPr>
              <w:t>un</w:t>
            </w:r>
            <w:r w:rsidRPr="00627F49">
              <w:rPr>
                <w:rFonts w:ascii="Arial" w:hAnsi="Arial" w:cs="Arial"/>
                <w:position w:val="1"/>
                <w:sz w:val="18"/>
                <w:szCs w:val="18"/>
              </w:rPr>
              <w:t>a</w:t>
            </w:r>
            <w:r w:rsidRPr="00627F49">
              <w:rPr>
                <w:rFonts w:ascii="Arial" w:hAnsi="Arial" w:cs="Arial"/>
                <w:spacing w:val="-7"/>
                <w:position w:val="1"/>
                <w:sz w:val="18"/>
                <w:szCs w:val="18"/>
              </w:rPr>
              <w:t xml:space="preserve"> </w:t>
            </w:r>
            <w:r w:rsidRPr="00627F49">
              <w:rPr>
                <w:rFonts w:ascii="Arial" w:hAnsi="Arial" w:cs="Arial"/>
                <w:spacing w:val="1"/>
                <w:position w:val="1"/>
                <w:sz w:val="18"/>
                <w:szCs w:val="18"/>
              </w:rPr>
              <w:t>d</w:t>
            </w:r>
            <w:r w:rsidRPr="00627F49">
              <w:rPr>
                <w:rFonts w:ascii="Arial" w:hAnsi="Arial" w:cs="Arial"/>
                <w:position w:val="1"/>
                <w:sz w:val="18"/>
                <w:szCs w:val="18"/>
              </w:rPr>
              <w:t>e</w:t>
            </w:r>
            <w:r w:rsidRPr="00627F49">
              <w:rPr>
                <w:rFonts w:ascii="Arial" w:hAnsi="Arial" w:cs="Arial"/>
                <w:spacing w:val="-3"/>
                <w:position w:val="1"/>
                <w:sz w:val="18"/>
                <w:szCs w:val="18"/>
              </w:rPr>
              <w:t xml:space="preserve"> </w:t>
            </w:r>
            <w:r w:rsidRPr="00627F49">
              <w:rPr>
                <w:rFonts w:ascii="Arial" w:hAnsi="Arial" w:cs="Arial"/>
                <w:position w:val="1"/>
                <w:sz w:val="18"/>
                <w:szCs w:val="18"/>
              </w:rPr>
              <w:t>l</w:t>
            </w:r>
            <w:r w:rsidRPr="00627F49">
              <w:rPr>
                <w:rFonts w:ascii="Arial" w:hAnsi="Arial" w:cs="Arial"/>
                <w:spacing w:val="1"/>
                <w:position w:val="1"/>
                <w:sz w:val="18"/>
                <w:szCs w:val="18"/>
              </w:rPr>
              <w:t>o</w:t>
            </w:r>
            <w:r w:rsidRPr="00627F49">
              <w:rPr>
                <w:rFonts w:ascii="Arial" w:hAnsi="Arial" w:cs="Arial"/>
                <w:position w:val="1"/>
                <w:sz w:val="18"/>
                <w:szCs w:val="18"/>
              </w:rPr>
              <w:t>s</w:t>
            </w:r>
            <w:r w:rsidRPr="00627F49">
              <w:rPr>
                <w:rFonts w:ascii="Arial" w:hAnsi="Arial" w:cs="Arial"/>
                <w:spacing w:val="-3"/>
                <w:position w:val="1"/>
                <w:sz w:val="18"/>
                <w:szCs w:val="18"/>
              </w:rPr>
              <w:t xml:space="preserve"> </w:t>
            </w:r>
            <w:r w:rsidRPr="00627F49">
              <w:rPr>
                <w:rFonts w:ascii="Arial" w:hAnsi="Arial" w:cs="Arial"/>
                <w:spacing w:val="1"/>
                <w:w w:val="99"/>
                <w:position w:val="1"/>
                <w:sz w:val="18"/>
                <w:szCs w:val="18"/>
              </w:rPr>
              <w:t>t</w:t>
            </w:r>
            <w:r w:rsidRPr="00627F49">
              <w:rPr>
                <w:rFonts w:ascii="Arial" w:hAnsi="Arial" w:cs="Arial"/>
                <w:w w:val="99"/>
                <w:position w:val="1"/>
                <w:sz w:val="18"/>
                <w:szCs w:val="18"/>
              </w:rPr>
              <w:t>ra</w:t>
            </w:r>
            <w:r w:rsidRPr="00627F49">
              <w:rPr>
                <w:rFonts w:ascii="Arial" w:hAnsi="Arial" w:cs="Arial"/>
                <w:spacing w:val="1"/>
                <w:w w:val="99"/>
                <w:position w:val="1"/>
                <w:sz w:val="18"/>
                <w:szCs w:val="18"/>
              </w:rPr>
              <w:t>b</w:t>
            </w:r>
            <w:r w:rsidRPr="00627F49">
              <w:rPr>
                <w:rFonts w:ascii="Arial" w:hAnsi="Arial" w:cs="Arial"/>
                <w:w w:val="99"/>
                <w:position w:val="1"/>
                <w:sz w:val="18"/>
                <w:szCs w:val="18"/>
              </w:rPr>
              <w:t>a</w:t>
            </w:r>
            <w:r w:rsidRPr="00627F49">
              <w:rPr>
                <w:rFonts w:ascii="Arial" w:hAnsi="Arial" w:cs="Arial"/>
                <w:spacing w:val="1"/>
                <w:w w:val="99"/>
                <w:position w:val="1"/>
                <w:sz w:val="18"/>
                <w:szCs w:val="18"/>
              </w:rPr>
              <w:t>j</w:t>
            </w:r>
            <w:r w:rsidRPr="00627F49">
              <w:rPr>
                <w:rFonts w:ascii="Arial" w:hAnsi="Arial" w:cs="Arial"/>
                <w:w w:val="99"/>
                <w:position w:val="1"/>
                <w:sz w:val="18"/>
                <w:szCs w:val="18"/>
              </w:rPr>
              <w:t>os</w:t>
            </w:r>
            <w:r w:rsidR="00E159FE" w:rsidRPr="00627F49">
              <w:rPr>
                <w:rFonts w:ascii="Arial" w:hAnsi="Arial" w:cs="Arial"/>
                <w:w w:val="99"/>
                <w:position w:val="1"/>
                <w:sz w:val="18"/>
                <w:szCs w:val="18"/>
              </w:rPr>
              <w:t xml:space="preserve"> </w:t>
            </w:r>
            <w:r w:rsidRPr="00627F49">
              <w:rPr>
                <w:rFonts w:ascii="Arial" w:hAnsi="Arial" w:cs="Arial"/>
                <w:spacing w:val="-1"/>
                <w:w w:val="99"/>
                <w:sz w:val="18"/>
                <w:szCs w:val="18"/>
              </w:rPr>
              <w:t>e</w:t>
            </w:r>
            <w:r w:rsidRPr="00627F49">
              <w:rPr>
                <w:rFonts w:ascii="Arial" w:hAnsi="Arial" w:cs="Arial"/>
                <w:spacing w:val="1"/>
                <w:w w:val="99"/>
                <w:sz w:val="18"/>
                <w:szCs w:val="18"/>
              </w:rPr>
              <w:t>n</w:t>
            </w:r>
            <w:r w:rsidRPr="00627F49">
              <w:rPr>
                <w:rFonts w:ascii="Arial" w:hAnsi="Arial" w:cs="Arial"/>
                <w:w w:val="99"/>
                <w:sz w:val="18"/>
                <w:szCs w:val="18"/>
              </w:rPr>
              <w:t>com</w:t>
            </w:r>
            <w:r w:rsidRPr="00627F49">
              <w:rPr>
                <w:rFonts w:ascii="Arial" w:hAnsi="Arial" w:cs="Arial"/>
                <w:spacing w:val="-1"/>
                <w:w w:val="99"/>
                <w:sz w:val="18"/>
                <w:szCs w:val="18"/>
              </w:rPr>
              <w:t>e</w:t>
            </w:r>
            <w:r w:rsidRPr="00627F49">
              <w:rPr>
                <w:rFonts w:ascii="Arial" w:hAnsi="Arial" w:cs="Arial"/>
                <w:spacing w:val="1"/>
                <w:w w:val="99"/>
                <w:sz w:val="18"/>
                <w:szCs w:val="18"/>
              </w:rPr>
              <w:t>nd</w:t>
            </w:r>
            <w:r w:rsidRPr="00627F49">
              <w:rPr>
                <w:rFonts w:ascii="Arial" w:hAnsi="Arial" w:cs="Arial"/>
                <w:w w:val="99"/>
                <w:sz w:val="18"/>
                <w:szCs w:val="18"/>
              </w:rPr>
              <w:t>a</w:t>
            </w:r>
            <w:r w:rsidRPr="00627F49">
              <w:rPr>
                <w:rFonts w:ascii="Arial" w:hAnsi="Arial" w:cs="Arial"/>
                <w:spacing w:val="1"/>
                <w:w w:val="99"/>
                <w:sz w:val="18"/>
                <w:szCs w:val="18"/>
              </w:rPr>
              <w:t>d</w:t>
            </w:r>
            <w:r w:rsidRPr="00627F49">
              <w:rPr>
                <w:rFonts w:ascii="Arial" w:hAnsi="Arial" w:cs="Arial"/>
                <w:w w:val="99"/>
                <w:sz w:val="18"/>
                <w:szCs w:val="18"/>
              </w:rPr>
              <w:t>o</w:t>
            </w:r>
            <w:r w:rsidRPr="00627F49">
              <w:rPr>
                <w:rFonts w:ascii="Arial" w:hAnsi="Arial" w:cs="Arial"/>
                <w:spacing w:val="-1"/>
                <w:w w:val="99"/>
                <w:sz w:val="18"/>
                <w:szCs w:val="18"/>
              </w:rPr>
              <w:t>s</w:t>
            </w:r>
            <w:r w:rsidRPr="00627F49">
              <w:rPr>
                <w:rFonts w:ascii="Arial" w:hAnsi="Arial" w:cs="Arial"/>
                <w:w w:val="99"/>
                <w:sz w:val="18"/>
                <w:szCs w:val="18"/>
              </w:rPr>
              <w:t>.</w:t>
            </w:r>
          </w:p>
        </w:tc>
        <w:tc>
          <w:tcPr>
            <w:tcW w:w="5386" w:type="dxa"/>
            <w:gridSpan w:val="2"/>
            <w:vAlign w:val="center"/>
          </w:tcPr>
          <w:p w:rsidR="00013C15" w:rsidRPr="00627F49" w:rsidRDefault="00013C15" w:rsidP="00E159FE">
            <w:pPr>
              <w:spacing w:after="0" w:line="242" w:lineRule="exact"/>
              <w:jc w:val="both"/>
              <w:rPr>
                <w:rFonts w:ascii="Arial" w:hAnsi="Arial" w:cs="Arial"/>
                <w:sz w:val="18"/>
                <w:szCs w:val="18"/>
              </w:rPr>
            </w:pPr>
            <w:r w:rsidRPr="00627F49">
              <w:rPr>
                <w:rFonts w:ascii="Arial" w:hAnsi="Arial" w:cs="Arial"/>
                <w:position w:val="1"/>
                <w:sz w:val="18"/>
                <w:szCs w:val="18"/>
              </w:rPr>
              <w:t>Di</w:t>
            </w:r>
            <w:r w:rsidRPr="00627F49">
              <w:rPr>
                <w:rFonts w:ascii="Arial" w:hAnsi="Arial" w:cs="Arial"/>
                <w:spacing w:val="-1"/>
                <w:position w:val="1"/>
                <w:sz w:val="18"/>
                <w:szCs w:val="18"/>
              </w:rPr>
              <w:t>s</w:t>
            </w:r>
            <w:r w:rsidRPr="00627F49">
              <w:rPr>
                <w:rFonts w:ascii="Arial" w:hAnsi="Arial" w:cs="Arial"/>
                <w:position w:val="1"/>
                <w:sz w:val="18"/>
                <w:szCs w:val="18"/>
              </w:rPr>
              <w:t>cr</w:t>
            </w:r>
            <w:r w:rsidRPr="00627F49">
              <w:rPr>
                <w:rFonts w:ascii="Arial" w:hAnsi="Arial" w:cs="Arial"/>
                <w:spacing w:val="2"/>
                <w:position w:val="1"/>
                <w:sz w:val="18"/>
                <w:szCs w:val="18"/>
              </w:rPr>
              <w:t>i</w:t>
            </w:r>
            <w:r w:rsidRPr="00627F49">
              <w:rPr>
                <w:rFonts w:ascii="Arial" w:hAnsi="Arial" w:cs="Arial"/>
                <w:spacing w:val="-1"/>
                <w:position w:val="1"/>
                <w:sz w:val="18"/>
                <w:szCs w:val="18"/>
              </w:rPr>
              <w:t>m</w:t>
            </w:r>
            <w:r w:rsidRPr="00627F49">
              <w:rPr>
                <w:rFonts w:ascii="Arial" w:hAnsi="Arial" w:cs="Arial"/>
                <w:position w:val="1"/>
                <w:sz w:val="18"/>
                <w:szCs w:val="18"/>
              </w:rPr>
              <w:t>i</w:t>
            </w:r>
            <w:r w:rsidRPr="00627F49">
              <w:rPr>
                <w:rFonts w:ascii="Arial" w:hAnsi="Arial" w:cs="Arial"/>
                <w:spacing w:val="1"/>
                <w:position w:val="1"/>
                <w:sz w:val="18"/>
                <w:szCs w:val="18"/>
              </w:rPr>
              <w:t>n</w:t>
            </w:r>
            <w:r w:rsidRPr="00627F49">
              <w:rPr>
                <w:rFonts w:ascii="Arial" w:hAnsi="Arial" w:cs="Arial"/>
                <w:position w:val="1"/>
                <w:sz w:val="18"/>
                <w:szCs w:val="18"/>
              </w:rPr>
              <w:t>a</w:t>
            </w:r>
            <w:r w:rsidRPr="00627F49">
              <w:rPr>
                <w:rFonts w:ascii="Arial" w:hAnsi="Arial" w:cs="Arial"/>
                <w:spacing w:val="-8"/>
                <w:position w:val="1"/>
                <w:sz w:val="18"/>
                <w:szCs w:val="18"/>
              </w:rPr>
              <w:t xml:space="preserve"> </w:t>
            </w:r>
            <w:r w:rsidRPr="00627F49">
              <w:rPr>
                <w:rFonts w:ascii="Arial" w:hAnsi="Arial" w:cs="Arial"/>
                <w:position w:val="1"/>
                <w:sz w:val="18"/>
                <w:szCs w:val="18"/>
              </w:rPr>
              <w:t>las</w:t>
            </w:r>
            <w:r w:rsidRPr="00627F49">
              <w:rPr>
                <w:rFonts w:ascii="Arial" w:hAnsi="Arial" w:cs="Arial"/>
                <w:spacing w:val="-3"/>
                <w:position w:val="1"/>
                <w:sz w:val="18"/>
                <w:szCs w:val="18"/>
              </w:rPr>
              <w:t xml:space="preserve"> </w:t>
            </w:r>
            <w:r w:rsidRPr="00627F49">
              <w:rPr>
                <w:rFonts w:ascii="Arial" w:hAnsi="Arial" w:cs="Arial"/>
                <w:spacing w:val="1"/>
                <w:position w:val="1"/>
                <w:sz w:val="18"/>
                <w:szCs w:val="18"/>
              </w:rPr>
              <w:t>p</w:t>
            </w:r>
            <w:r w:rsidRPr="00627F49">
              <w:rPr>
                <w:rFonts w:ascii="Arial" w:hAnsi="Arial" w:cs="Arial"/>
                <w:position w:val="1"/>
                <w:sz w:val="18"/>
                <w:szCs w:val="18"/>
              </w:rPr>
              <w:t>r</w:t>
            </w:r>
            <w:r w:rsidRPr="00627F49">
              <w:rPr>
                <w:rFonts w:ascii="Arial" w:hAnsi="Arial" w:cs="Arial"/>
                <w:spacing w:val="1"/>
                <w:position w:val="1"/>
                <w:sz w:val="18"/>
                <w:szCs w:val="18"/>
              </w:rPr>
              <w:t>op</w:t>
            </w:r>
            <w:r w:rsidRPr="00627F49">
              <w:rPr>
                <w:rFonts w:ascii="Arial" w:hAnsi="Arial" w:cs="Arial"/>
                <w:position w:val="1"/>
                <w:sz w:val="18"/>
                <w:szCs w:val="18"/>
              </w:rPr>
              <w:t>i</w:t>
            </w:r>
            <w:r w:rsidRPr="00627F49">
              <w:rPr>
                <w:rFonts w:ascii="Arial" w:hAnsi="Arial" w:cs="Arial"/>
                <w:spacing w:val="-1"/>
                <w:position w:val="1"/>
                <w:sz w:val="18"/>
                <w:szCs w:val="18"/>
              </w:rPr>
              <w:t>e</w:t>
            </w:r>
            <w:r w:rsidRPr="00627F49">
              <w:rPr>
                <w:rFonts w:ascii="Arial" w:hAnsi="Arial" w:cs="Arial"/>
                <w:spacing w:val="1"/>
                <w:position w:val="1"/>
                <w:sz w:val="18"/>
                <w:szCs w:val="18"/>
              </w:rPr>
              <w:t>d</w:t>
            </w:r>
            <w:r w:rsidRPr="00627F49">
              <w:rPr>
                <w:rFonts w:ascii="Arial" w:hAnsi="Arial" w:cs="Arial"/>
                <w:position w:val="1"/>
                <w:sz w:val="18"/>
                <w:szCs w:val="18"/>
              </w:rPr>
              <w:t>a</w:t>
            </w:r>
            <w:r w:rsidRPr="00627F49">
              <w:rPr>
                <w:rFonts w:ascii="Arial" w:hAnsi="Arial" w:cs="Arial"/>
                <w:spacing w:val="1"/>
                <w:position w:val="1"/>
                <w:sz w:val="18"/>
                <w:szCs w:val="18"/>
              </w:rPr>
              <w:t>de</w:t>
            </w:r>
            <w:r w:rsidRPr="00627F49">
              <w:rPr>
                <w:rFonts w:ascii="Arial" w:hAnsi="Arial" w:cs="Arial"/>
                <w:position w:val="1"/>
                <w:sz w:val="18"/>
                <w:szCs w:val="18"/>
              </w:rPr>
              <w:t>s</w:t>
            </w:r>
            <w:r w:rsidRPr="00627F49">
              <w:rPr>
                <w:rFonts w:ascii="Arial" w:hAnsi="Arial" w:cs="Arial"/>
                <w:spacing w:val="-11"/>
                <w:position w:val="1"/>
                <w:sz w:val="18"/>
                <w:szCs w:val="18"/>
              </w:rPr>
              <w:t xml:space="preserve"> </w:t>
            </w:r>
            <w:r w:rsidRPr="00627F49">
              <w:rPr>
                <w:rFonts w:ascii="Arial" w:hAnsi="Arial" w:cs="Arial"/>
                <w:position w:val="1"/>
                <w:sz w:val="18"/>
                <w:szCs w:val="18"/>
              </w:rPr>
              <w:t xml:space="preserve">y </w:t>
            </w:r>
            <w:r w:rsidRPr="00627F49">
              <w:rPr>
                <w:rFonts w:ascii="Arial" w:hAnsi="Arial" w:cs="Arial"/>
                <w:spacing w:val="1"/>
                <w:position w:val="1"/>
                <w:sz w:val="18"/>
                <w:szCs w:val="18"/>
              </w:rPr>
              <w:t>h</w:t>
            </w:r>
            <w:r w:rsidRPr="00627F49">
              <w:rPr>
                <w:rFonts w:ascii="Arial" w:hAnsi="Arial" w:cs="Arial"/>
                <w:position w:val="1"/>
                <w:sz w:val="18"/>
                <w:szCs w:val="18"/>
              </w:rPr>
              <w:t>ace</w:t>
            </w:r>
            <w:r w:rsidRPr="00627F49">
              <w:rPr>
                <w:rFonts w:ascii="Arial" w:hAnsi="Arial" w:cs="Arial"/>
                <w:spacing w:val="-4"/>
                <w:position w:val="1"/>
                <w:sz w:val="18"/>
                <w:szCs w:val="18"/>
              </w:rPr>
              <w:t xml:space="preserve"> </w:t>
            </w:r>
            <w:r w:rsidRPr="00627F49">
              <w:rPr>
                <w:rFonts w:ascii="Arial" w:hAnsi="Arial" w:cs="Arial"/>
                <w:position w:val="1"/>
                <w:sz w:val="18"/>
                <w:szCs w:val="18"/>
              </w:rPr>
              <w:t xml:space="preserve">la </w:t>
            </w:r>
            <w:r w:rsidRPr="00627F49">
              <w:rPr>
                <w:rFonts w:ascii="Arial" w:hAnsi="Arial" w:cs="Arial"/>
                <w:spacing w:val="-1"/>
                <w:w w:val="99"/>
                <w:position w:val="1"/>
                <w:sz w:val="18"/>
                <w:szCs w:val="18"/>
              </w:rPr>
              <w:t>e</w:t>
            </w:r>
            <w:r w:rsidRPr="00627F49">
              <w:rPr>
                <w:rFonts w:ascii="Arial" w:hAnsi="Arial" w:cs="Arial"/>
                <w:w w:val="99"/>
                <w:position w:val="1"/>
                <w:sz w:val="18"/>
                <w:szCs w:val="18"/>
              </w:rPr>
              <w:t>l</w:t>
            </w:r>
            <w:r w:rsidRPr="00627F49">
              <w:rPr>
                <w:rFonts w:ascii="Arial" w:hAnsi="Arial" w:cs="Arial"/>
                <w:spacing w:val="-1"/>
                <w:w w:val="99"/>
                <w:position w:val="1"/>
                <w:sz w:val="18"/>
                <w:szCs w:val="18"/>
              </w:rPr>
              <w:t>e</w:t>
            </w:r>
            <w:r w:rsidRPr="00627F49">
              <w:rPr>
                <w:rFonts w:ascii="Arial" w:hAnsi="Arial" w:cs="Arial"/>
                <w:spacing w:val="2"/>
                <w:w w:val="99"/>
                <w:position w:val="1"/>
                <w:sz w:val="18"/>
                <w:szCs w:val="18"/>
              </w:rPr>
              <w:t>c</w:t>
            </w:r>
            <w:r w:rsidRPr="00627F49">
              <w:rPr>
                <w:rFonts w:ascii="Arial" w:hAnsi="Arial" w:cs="Arial"/>
                <w:w w:val="99"/>
                <w:position w:val="1"/>
                <w:sz w:val="18"/>
                <w:szCs w:val="18"/>
              </w:rPr>
              <w:t>ción</w:t>
            </w:r>
            <w:r w:rsidR="00E159FE" w:rsidRPr="00627F49">
              <w:rPr>
                <w:rFonts w:ascii="Arial" w:hAnsi="Arial" w:cs="Arial"/>
                <w:w w:val="99"/>
                <w:position w:val="1"/>
                <w:sz w:val="18"/>
                <w:szCs w:val="18"/>
              </w:rPr>
              <w:t xml:space="preserve"> </w:t>
            </w:r>
            <w:r w:rsidRPr="00627F49">
              <w:rPr>
                <w:rFonts w:ascii="Arial" w:hAnsi="Arial" w:cs="Arial"/>
                <w:sz w:val="18"/>
                <w:szCs w:val="18"/>
              </w:rPr>
              <w:t>a</w:t>
            </w:r>
            <w:r w:rsidRPr="00627F49">
              <w:rPr>
                <w:rFonts w:ascii="Arial" w:hAnsi="Arial" w:cs="Arial"/>
                <w:spacing w:val="1"/>
                <w:sz w:val="18"/>
                <w:szCs w:val="18"/>
              </w:rPr>
              <w:t>p</w:t>
            </w:r>
            <w:r w:rsidRPr="00627F49">
              <w:rPr>
                <w:rFonts w:ascii="Arial" w:hAnsi="Arial" w:cs="Arial"/>
                <w:sz w:val="18"/>
                <w:szCs w:val="18"/>
              </w:rPr>
              <w:t>r</w:t>
            </w:r>
            <w:r w:rsidRPr="00627F49">
              <w:rPr>
                <w:rFonts w:ascii="Arial" w:hAnsi="Arial" w:cs="Arial"/>
                <w:spacing w:val="1"/>
                <w:sz w:val="18"/>
                <w:szCs w:val="18"/>
              </w:rPr>
              <w:t>op</w:t>
            </w:r>
            <w:r w:rsidRPr="00627F49">
              <w:rPr>
                <w:rFonts w:ascii="Arial" w:hAnsi="Arial" w:cs="Arial"/>
                <w:sz w:val="18"/>
                <w:szCs w:val="18"/>
              </w:rPr>
              <w:t>ia</w:t>
            </w:r>
            <w:r w:rsidRPr="00627F49">
              <w:rPr>
                <w:rFonts w:ascii="Arial" w:hAnsi="Arial" w:cs="Arial"/>
                <w:spacing w:val="1"/>
                <w:sz w:val="18"/>
                <w:szCs w:val="18"/>
              </w:rPr>
              <w:t>d</w:t>
            </w:r>
            <w:r w:rsidRPr="00627F49">
              <w:rPr>
                <w:rFonts w:ascii="Arial" w:hAnsi="Arial" w:cs="Arial"/>
                <w:sz w:val="18"/>
                <w:szCs w:val="18"/>
              </w:rPr>
              <w:t>a</w:t>
            </w:r>
            <w:r w:rsidRPr="00627F49">
              <w:rPr>
                <w:rFonts w:ascii="Arial" w:hAnsi="Arial" w:cs="Arial"/>
                <w:spacing w:val="-7"/>
                <w:sz w:val="18"/>
                <w:szCs w:val="18"/>
              </w:rPr>
              <w:t xml:space="preserve"> </w:t>
            </w:r>
            <w:r w:rsidRPr="00627F49">
              <w:rPr>
                <w:rFonts w:ascii="Arial" w:hAnsi="Arial" w:cs="Arial"/>
                <w:spacing w:val="1"/>
                <w:sz w:val="18"/>
                <w:szCs w:val="18"/>
              </w:rPr>
              <w:t>d</w:t>
            </w:r>
            <w:r w:rsidRPr="00627F49">
              <w:rPr>
                <w:rFonts w:ascii="Arial" w:hAnsi="Arial" w:cs="Arial"/>
                <w:sz w:val="18"/>
                <w:szCs w:val="18"/>
              </w:rPr>
              <w:t>e</w:t>
            </w:r>
            <w:r w:rsidRPr="00627F49">
              <w:rPr>
                <w:rFonts w:ascii="Arial" w:hAnsi="Arial" w:cs="Arial"/>
                <w:spacing w:val="-3"/>
                <w:sz w:val="18"/>
                <w:szCs w:val="18"/>
              </w:rPr>
              <w:t xml:space="preserve"> </w:t>
            </w:r>
            <w:r w:rsidRPr="00627F49">
              <w:rPr>
                <w:rFonts w:ascii="Arial" w:hAnsi="Arial" w:cs="Arial"/>
                <w:sz w:val="18"/>
                <w:szCs w:val="18"/>
              </w:rPr>
              <w:t xml:space="preserve">la </w:t>
            </w:r>
            <w:r w:rsidRPr="00627F49">
              <w:rPr>
                <w:rFonts w:ascii="Arial" w:hAnsi="Arial" w:cs="Arial"/>
                <w:spacing w:val="1"/>
                <w:sz w:val="18"/>
                <w:szCs w:val="18"/>
              </w:rPr>
              <w:t>t</w:t>
            </w:r>
            <w:r w:rsidRPr="00627F49">
              <w:rPr>
                <w:rFonts w:ascii="Arial" w:hAnsi="Arial" w:cs="Arial"/>
                <w:spacing w:val="-1"/>
                <w:sz w:val="18"/>
                <w:szCs w:val="18"/>
              </w:rPr>
              <w:t>e</w:t>
            </w:r>
            <w:r w:rsidRPr="00627F49">
              <w:rPr>
                <w:rFonts w:ascii="Arial" w:hAnsi="Arial" w:cs="Arial"/>
                <w:sz w:val="18"/>
                <w:szCs w:val="18"/>
              </w:rPr>
              <w:t>oría</w:t>
            </w:r>
            <w:r w:rsidRPr="00627F49">
              <w:rPr>
                <w:rFonts w:ascii="Arial" w:hAnsi="Arial" w:cs="Arial"/>
                <w:spacing w:val="-4"/>
                <w:sz w:val="18"/>
                <w:szCs w:val="18"/>
              </w:rPr>
              <w:t xml:space="preserve"> </w:t>
            </w:r>
            <w:r w:rsidRPr="00627F49">
              <w:rPr>
                <w:rFonts w:ascii="Arial" w:hAnsi="Arial" w:cs="Arial"/>
                <w:spacing w:val="1"/>
                <w:sz w:val="18"/>
                <w:szCs w:val="18"/>
              </w:rPr>
              <w:t>p</w:t>
            </w:r>
            <w:r w:rsidRPr="00627F49">
              <w:rPr>
                <w:rFonts w:ascii="Arial" w:hAnsi="Arial" w:cs="Arial"/>
                <w:sz w:val="18"/>
                <w:szCs w:val="18"/>
              </w:rPr>
              <w:t>ara</w:t>
            </w:r>
            <w:r w:rsidRPr="00627F49">
              <w:rPr>
                <w:rFonts w:ascii="Arial" w:hAnsi="Arial" w:cs="Arial"/>
                <w:spacing w:val="-3"/>
                <w:sz w:val="18"/>
                <w:szCs w:val="18"/>
              </w:rPr>
              <w:t xml:space="preserve"> </w:t>
            </w:r>
            <w:r w:rsidRPr="00627F49">
              <w:rPr>
                <w:rFonts w:ascii="Arial" w:hAnsi="Arial" w:cs="Arial"/>
                <w:spacing w:val="-1"/>
                <w:sz w:val="18"/>
                <w:szCs w:val="18"/>
              </w:rPr>
              <w:t>e</w:t>
            </w:r>
            <w:r w:rsidRPr="00627F49">
              <w:rPr>
                <w:rFonts w:ascii="Arial" w:hAnsi="Arial" w:cs="Arial"/>
                <w:sz w:val="18"/>
                <w:szCs w:val="18"/>
              </w:rPr>
              <w:t>l</w:t>
            </w:r>
            <w:r w:rsidRPr="00627F49">
              <w:rPr>
                <w:rFonts w:ascii="Arial" w:hAnsi="Arial" w:cs="Arial"/>
                <w:spacing w:val="42"/>
                <w:sz w:val="18"/>
                <w:szCs w:val="18"/>
              </w:rPr>
              <w:t xml:space="preserve"> </w:t>
            </w:r>
            <w:r w:rsidRPr="00627F49">
              <w:rPr>
                <w:rFonts w:ascii="Arial" w:hAnsi="Arial" w:cs="Arial"/>
                <w:spacing w:val="1"/>
                <w:sz w:val="18"/>
                <w:szCs w:val="18"/>
              </w:rPr>
              <w:t>p</w:t>
            </w:r>
            <w:r w:rsidRPr="00627F49">
              <w:rPr>
                <w:rFonts w:ascii="Arial" w:hAnsi="Arial" w:cs="Arial"/>
                <w:sz w:val="18"/>
                <w:szCs w:val="18"/>
              </w:rPr>
              <w:t>la</w:t>
            </w:r>
            <w:r w:rsidRPr="00627F49">
              <w:rPr>
                <w:rFonts w:ascii="Arial" w:hAnsi="Arial" w:cs="Arial"/>
                <w:spacing w:val="1"/>
                <w:sz w:val="18"/>
                <w:szCs w:val="18"/>
              </w:rPr>
              <w:t>n</w:t>
            </w:r>
            <w:r w:rsidRPr="00627F49">
              <w:rPr>
                <w:rFonts w:ascii="Arial" w:hAnsi="Arial" w:cs="Arial"/>
                <w:sz w:val="18"/>
                <w:szCs w:val="18"/>
              </w:rPr>
              <w:t>team</w:t>
            </w:r>
            <w:r w:rsidRPr="00627F49">
              <w:rPr>
                <w:rFonts w:ascii="Arial" w:hAnsi="Arial" w:cs="Arial"/>
                <w:spacing w:val="-1"/>
                <w:sz w:val="18"/>
                <w:szCs w:val="18"/>
              </w:rPr>
              <w:t>ie</w:t>
            </w:r>
            <w:r w:rsidRPr="00627F49">
              <w:rPr>
                <w:rFonts w:ascii="Arial" w:hAnsi="Arial" w:cs="Arial"/>
                <w:spacing w:val="1"/>
                <w:sz w:val="18"/>
                <w:szCs w:val="18"/>
              </w:rPr>
              <w:t>n</w:t>
            </w:r>
            <w:r w:rsidRPr="00627F49">
              <w:rPr>
                <w:rFonts w:ascii="Arial" w:hAnsi="Arial" w:cs="Arial"/>
                <w:sz w:val="18"/>
                <w:szCs w:val="18"/>
              </w:rPr>
              <w:t>to</w:t>
            </w:r>
            <w:r w:rsidRPr="00627F49">
              <w:rPr>
                <w:rFonts w:ascii="Arial" w:hAnsi="Arial" w:cs="Arial"/>
                <w:spacing w:val="34"/>
                <w:sz w:val="18"/>
                <w:szCs w:val="18"/>
              </w:rPr>
              <w:t xml:space="preserve"> </w:t>
            </w:r>
            <w:r w:rsidRPr="00627F49">
              <w:rPr>
                <w:rFonts w:ascii="Arial" w:hAnsi="Arial" w:cs="Arial"/>
                <w:w w:val="99"/>
                <w:sz w:val="18"/>
                <w:szCs w:val="18"/>
              </w:rPr>
              <w:t xml:space="preserve">y </w:t>
            </w:r>
            <w:r w:rsidRPr="00627F49">
              <w:rPr>
                <w:rFonts w:ascii="Arial" w:hAnsi="Arial" w:cs="Arial"/>
                <w:spacing w:val="-1"/>
                <w:sz w:val="18"/>
                <w:szCs w:val="18"/>
              </w:rPr>
              <w:t>s</w:t>
            </w:r>
            <w:r w:rsidRPr="00627F49">
              <w:rPr>
                <w:rFonts w:ascii="Arial" w:hAnsi="Arial" w:cs="Arial"/>
                <w:sz w:val="18"/>
                <w:szCs w:val="18"/>
              </w:rPr>
              <w:t>ol</w:t>
            </w:r>
            <w:r w:rsidRPr="00627F49">
              <w:rPr>
                <w:rFonts w:ascii="Arial" w:hAnsi="Arial" w:cs="Arial"/>
                <w:spacing w:val="1"/>
                <w:sz w:val="18"/>
                <w:szCs w:val="18"/>
              </w:rPr>
              <w:t>u</w:t>
            </w:r>
            <w:r w:rsidRPr="00627F49">
              <w:rPr>
                <w:rFonts w:ascii="Arial" w:hAnsi="Arial" w:cs="Arial"/>
                <w:sz w:val="18"/>
                <w:szCs w:val="18"/>
              </w:rPr>
              <w:t>ción</w:t>
            </w:r>
            <w:r w:rsidRPr="00627F49">
              <w:rPr>
                <w:rFonts w:ascii="Arial" w:hAnsi="Arial" w:cs="Arial"/>
                <w:spacing w:val="-6"/>
                <w:sz w:val="18"/>
                <w:szCs w:val="18"/>
              </w:rPr>
              <w:t xml:space="preserve"> </w:t>
            </w:r>
            <w:r w:rsidRPr="00627F49">
              <w:rPr>
                <w:rFonts w:ascii="Arial" w:hAnsi="Arial" w:cs="Arial"/>
                <w:spacing w:val="1"/>
                <w:sz w:val="18"/>
                <w:szCs w:val="18"/>
              </w:rPr>
              <w:t>d</w:t>
            </w:r>
            <w:r w:rsidRPr="00627F49">
              <w:rPr>
                <w:rFonts w:ascii="Arial" w:hAnsi="Arial" w:cs="Arial"/>
                <w:spacing w:val="-1"/>
                <w:sz w:val="18"/>
                <w:szCs w:val="18"/>
              </w:rPr>
              <w:t>e</w:t>
            </w:r>
            <w:r w:rsidRPr="00627F49">
              <w:rPr>
                <w:rFonts w:ascii="Arial" w:hAnsi="Arial" w:cs="Arial"/>
                <w:sz w:val="18"/>
                <w:szCs w:val="18"/>
              </w:rPr>
              <w:t>l</w:t>
            </w:r>
            <w:r w:rsidRPr="00627F49">
              <w:rPr>
                <w:rFonts w:ascii="Arial" w:hAnsi="Arial" w:cs="Arial"/>
                <w:spacing w:val="-3"/>
                <w:sz w:val="18"/>
                <w:szCs w:val="18"/>
              </w:rPr>
              <w:t xml:space="preserve"> </w:t>
            </w:r>
            <w:r w:rsidRPr="00627F49">
              <w:rPr>
                <w:rFonts w:ascii="Arial" w:hAnsi="Arial" w:cs="Arial"/>
                <w:spacing w:val="1"/>
                <w:w w:val="99"/>
                <w:sz w:val="18"/>
                <w:szCs w:val="18"/>
              </w:rPr>
              <w:t>p</w:t>
            </w:r>
            <w:r w:rsidRPr="00627F49">
              <w:rPr>
                <w:rFonts w:ascii="Arial" w:hAnsi="Arial" w:cs="Arial"/>
                <w:w w:val="99"/>
                <w:sz w:val="18"/>
                <w:szCs w:val="18"/>
              </w:rPr>
              <w:t>r</w:t>
            </w:r>
            <w:r w:rsidRPr="00627F49">
              <w:rPr>
                <w:rFonts w:ascii="Arial" w:hAnsi="Arial" w:cs="Arial"/>
                <w:spacing w:val="1"/>
                <w:w w:val="99"/>
                <w:sz w:val="18"/>
                <w:szCs w:val="18"/>
              </w:rPr>
              <w:t>ob</w:t>
            </w:r>
            <w:r w:rsidRPr="00627F49">
              <w:rPr>
                <w:rFonts w:ascii="Arial" w:hAnsi="Arial" w:cs="Arial"/>
                <w:w w:val="99"/>
                <w:sz w:val="18"/>
                <w:szCs w:val="18"/>
              </w:rPr>
              <w:t>l</w:t>
            </w:r>
            <w:r w:rsidRPr="00627F49">
              <w:rPr>
                <w:rFonts w:ascii="Arial" w:hAnsi="Arial" w:cs="Arial"/>
                <w:spacing w:val="-1"/>
                <w:w w:val="99"/>
                <w:sz w:val="18"/>
                <w:szCs w:val="18"/>
              </w:rPr>
              <w:t>em</w:t>
            </w:r>
            <w:r w:rsidRPr="00627F49">
              <w:rPr>
                <w:rFonts w:ascii="Arial" w:hAnsi="Arial" w:cs="Arial"/>
                <w:w w:val="99"/>
                <w:sz w:val="18"/>
                <w:szCs w:val="18"/>
              </w:rPr>
              <w:t>a</w:t>
            </w:r>
          </w:p>
        </w:tc>
      </w:tr>
      <w:tr w:rsidR="00966DE4" w:rsidTr="00E936D9">
        <w:trPr>
          <w:trHeight w:val="1055"/>
        </w:trPr>
        <w:tc>
          <w:tcPr>
            <w:tcW w:w="14312" w:type="dxa"/>
            <w:gridSpan w:val="8"/>
            <w:vAlign w:val="center"/>
          </w:tcPr>
          <w:p w:rsidR="00966DE4" w:rsidRDefault="00966DE4" w:rsidP="00D56720">
            <w:pPr>
              <w:spacing w:after="0" w:line="240" w:lineRule="auto"/>
              <w:ind w:left="3715" w:hanging="3715"/>
              <w:jc w:val="both"/>
              <w:rPr>
                <w:rFonts w:eastAsia="Times New Roman" w:cs="Arial"/>
                <w:b/>
                <w:iCs/>
                <w:sz w:val="24"/>
                <w:szCs w:val="24"/>
                <w:lang w:val="es-ES" w:eastAsia="es-ES"/>
              </w:rPr>
            </w:pPr>
            <w:r w:rsidRPr="00E56815">
              <w:rPr>
                <w:rFonts w:eastAsia="Times New Roman" w:cs="Arial"/>
                <w:b/>
                <w:iCs/>
                <w:sz w:val="20"/>
                <w:szCs w:val="20"/>
                <w:lang w:val="es-ES" w:eastAsia="es-ES"/>
              </w:rPr>
              <w:t xml:space="preserve">CAPACIDAD DE LA UNIAD DIDÁCTICA </w:t>
            </w:r>
            <w:r>
              <w:rPr>
                <w:rFonts w:eastAsia="Times New Roman" w:cs="Arial"/>
                <w:b/>
                <w:iCs/>
                <w:sz w:val="20"/>
                <w:szCs w:val="20"/>
                <w:lang w:val="es-ES" w:eastAsia="es-ES"/>
              </w:rPr>
              <w:t>I</w:t>
            </w:r>
            <w:r w:rsidRPr="00E56815">
              <w:rPr>
                <w:rFonts w:eastAsia="Times New Roman" w:cs="Arial"/>
                <w:b/>
                <w:iCs/>
                <w:sz w:val="20"/>
                <w:szCs w:val="20"/>
                <w:lang w:val="es-ES" w:eastAsia="es-ES"/>
              </w:rPr>
              <w:t xml:space="preserve">I: </w:t>
            </w:r>
            <w:r w:rsidRPr="00E56815">
              <w:rPr>
                <w:color w:val="000000"/>
                <w:sz w:val="20"/>
                <w:szCs w:val="20"/>
              </w:rPr>
              <w:t xml:space="preserve"> </w:t>
            </w:r>
            <w:r>
              <w:rPr>
                <w:color w:val="000000"/>
              </w:rPr>
              <w:t xml:space="preserve"> </w:t>
            </w:r>
            <w:r w:rsidR="00D56720">
              <w:t>Ante el planteamiento de problemas de ingeniería, DETERMINA un modelo matemático para encontrar la solución de  problemas de aplicación de una ecuación diferencial ordinaria.</w:t>
            </w:r>
          </w:p>
        </w:tc>
      </w:tr>
      <w:tr w:rsidR="00966DE4" w:rsidTr="00E936D9">
        <w:trPr>
          <w:trHeight w:val="417"/>
        </w:trPr>
        <w:tc>
          <w:tcPr>
            <w:tcW w:w="704" w:type="dxa"/>
            <w:vMerge w:val="restart"/>
            <w:textDirection w:val="btLr"/>
          </w:tcPr>
          <w:p w:rsidR="00966DE4" w:rsidRDefault="00966DE4" w:rsidP="006C31D3">
            <w:pPr>
              <w:spacing w:after="0" w:line="240" w:lineRule="auto"/>
              <w:ind w:left="113" w:right="113"/>
              <w:rPr>
                <w:rFonts w:eastAsia="Times New Roman" w:cs="Arial"/>
                <w:b/>
                <w:iCs/>
                <w:sz w:val="24"/>
                <w:szCs w:val="24"/>
                <w:lang w:val="es-ES" w:eastAsia="es-ES"/>
              </w:rPr>
            </w:pPr>
            <w:r w:rsidRPr="00D9536D">
              <w:rPr>
                <w:rFonts w:eastAsia="Times New Roman" w:cs="Arial"/>
                <w:b/>
                <w:iCs/>
                <w:sz w:val="18"/>
                <w:szCs w:val="18"/>
                <w:lang w:val="es-ES" w:eastAsia="es-ES"/>
              </w:rPr>
              <w:lastRenderedPageBreak/>
              <w:t xml:space="preserve">UNIDAD DIDÁCTICA </w:t>
            </w:r>
            <w:r w:rsidR="00F17C77">
              <w:rPr>
                <w:rFonts w:eastAsia="Times New Roman" w:cs="Arial"/>
                <w:b/>
                <w:iCs/>
                <w:sz w:val="18"/>
                <w:szCs w:val="18"/>
                <w:lang w:val="es-ES" w:eastAsia="es-ES"/>
              </w:rPr>
              <w:t>I</w:t>
            </w:r>
            <w:r w:rsidRPr="00D9536D">
              <w:rPr>
                <w:rFonts w:eastAsia="Times New Roman" w:cs="Arial"/>
                <w:b/>
                <w:iCs/>
                <w:sz w:val="18"/>
                <w:szCs w:val="18"/>
                <w:lang w:val="es-ES" w:eastAsia="es-ES"/>
              </w:rPr>
              <w:t>I</w:t>
            </w:r>
            <w:r w:rsidR="00F17C77" w:rsidRPr="00D9536D">
              <w:rPr>
                <w:rFonts w:eastAsia="Times New Roman" w:cs="Arial"/>
                <w:b/>
                <w:iCs/>
                <w:sz w:val="18"/>
                <w:szCs w:val="18"/>
                <w:lang w:val="es-ES" w:eastAsia="es-ES"/>
              </w:rPr>
              <w:t xml:space="preserve">: </w:t>
            </w:r>
            <w:r w:rsidR="006C31D3">
              <w:rPr>
                <w:rFonts w:cs="Arial"/>
                <w:sz w:val="18"/>
                <w:szCs w:val="18"/>
              </w:rPr>
              <w:t xml:space="preserve"> APLICACION DE LAS ECUACIONES DIFERENCIALES ORDINARIAS</w:t>
            </w:r>
            <w:r w:rsidR="00F17C77">
              <w:rPr>
                <w:rFonts w:cs="Arial"/>
                <w:sz w:val="18"/>
                <w:szCs w:val="18"/>
              </w:rPr>
              <w:t xml:space="preserve">                                  </w:t>
            </w:r>
          </w:p>
        </w:tc>
        <w:tc>
          <w:tcPr>
            <w:tcW w:w="709" w:type="dxa"/>
            <w:vMerge w:val="restart"/>
            <w:vAlign w:val="center"/>
          </w:tcPr>
          <w:p w:rsidR="00966DE4" w:rsidRPr="00A2440D" w:rsidRDefault="00966DE4" w:rsidP="00A80663">
            <w:pPr>
              <w:spacing w:after="0" w:line="240" w:lineRule="auto"/>
              <w:ind w:left="-108" w:right="-108"/>
              <w:jc w:val="center"/>
              <w:rPr>
                <w:rFonts w:eastAsia="Times New Roman" w:cs="Arial"/>
                <w:iCs/>
                <w:sz w:val="24"/>
                <w:szCs w:val="24"/>
                <w:lang w:val="es-ES" w:eastAsia="es-ES"/>
              </w:rPr>
            </w:pPr>
            <w:r w:rsidRPr="00F440BF">
              <w:rPr>
                <w:rFonts w:eastAsia="Times New Roman" w:cs="Arial"/>
                <w:iCs/>
                <w:sz w:val="18"/>
                <w:szCs w:val="24"/>
                <w:lang w:val="es-ES" w:eastAsia="es-ES"/>
              </w:rPr>
              <w:t>Semanas</w:t>
            </w:r>
          </w:p>
        </w:tc>
        <w:tc>
          <w:tcPr>
            <w:tcW w:w="7513" w:type="dxa"/>
            <w:gridSpan w:val="4"/>
            <w:vAlign w:val="center"/>
          </w:tcPr>
          <w:p w:rsidR="00966DE4" w:rsidRPr="00A2440D" w:rsidRDefault="00966DE4" w:rsidP="000649EA">
            <w:pPr>
              <w:spacing w:after="0" w:line="240" w:lineRule="auto"/>
              <w:jc w:val="center"/>
              <w:rPr>
                <w:rFonts w:eastAsia="Times New Roman" w:cs="Arial"/>
                <w:iCs/>
                <w:sz w:val="24"/>
                <w:szCs w:val="24"/>
                <w:lang w:val="es-ES" w:eastAsia="es-ES"/>
              </w:rPr>
            </w:pPr>
            <w:r w:rsidRPr="00A2440D">
              <w:rPr>
                <w:rFonts w:eastAsia="Times New Roman" w:cs="Arial"/>
                <w:iCs/>
                <w:sz w:val="24"/>
                <w:szCs w:val="24"/>
                <w:lang w:val="es-ES" w:eastAsia="es-ES"/>
              </w:rPr>
              <w:t>CONTENIDOS</w:t>
            </w:r>
          </w:p>
        </w:tc>
        <w:tc>
          <w:tcPr>
            <w:tcW w:w="1134" w:type="dxa"/>
            <w:vMerge w:val="restart"/>
            <w:vAlign w:val="center"/>
          </w:tcPr>
          <w:p w:rsidR="00966DE4" w:rsidRPr="00D77AB3" w:rsidRDefault="00966DE4" w:rsidP="000649EA">
            <w:pPr>
              <w:spacing w:after="0" w:line="240" w:lineRule="auto"/>
              <w:ind w:left="-108" w:right="-108"/>
              <w:jc w:val="center"/>
              <w:rPr>
                <w:rFonts w:eastAsia="Times New Roman" w:cs="Arial"/>
                <w:iCs/>
                <w:sz w:val="20"/>
                <w:szCs w:val="24"/>
                <w:lang w:val="es-ES" w:eastAsia="es-ES"/>
              </w:rPr>
            </w:pPr>
            <w:r w:rsidRPr="00D77AB3">
              <w:rPr>
                <w:rFonts w:eastAsia="Times New Roman" w:cs="Arial"/>
                <w:iCs/>
                <w:sz w:val="20"/>
                <w:szCs w:val="24"/>
                <w:lang w:val="es-ES" w:eastAsia="es-ES"/>
              </w:rPr>
              <w:t>ESTRATEGIA DIDÁCTICAS</w:t>
            </w:r>
          </w:p>
        </w:tc>
        <w:tc>
          <w:tcPr>
            <w:tcW w:w="4252" w:type="dxa"/>
            <w:vMerge w:val="restart"/>
            <w:vAlign w:val="center"/>
          </w:tcPr>
          <w:p w:rsidR="00966DE4" w:rsidRPr="00D77AB3" w:rsidRDefault="00966DE4" w:rsidP="00DA5FC4">
            <w:pPr>
              <w:spacing w:after="0" w:line="240" w:lineRule="auto"/>
              <w:jc w:val="center"/>
              <w:rPr>
                <w:rFonts w:eastAsia="Times New Roman" w:cs="Arial"/>
                <w:iCs/>
                <w:sz w:val="20"/>
                <w:szCs w:val="24"/>
                <w:lang w:val="es-ES" w:eastAsia="es-ES"/>
              </w:rPr>
            </w:pPr>
            <w:r w:rsidRPr="00D77AB3">
              <w:rPr>
                <w:rFonts w:eastAsia="Times New Roman" w:cs="Arial"/>
                <w:iCs/>
                <w:sz w:val="20"/>
                <w:szCs w:val="24"/>
                <w:lang w:val="es-ES" w:eastAsia="es-ES"/>
              </w:rPr>
              <w:t>Indicadores de  logro de la capacidad</w:t>
            </w:r>
          </w:p>
        </w:tc>
      </w:tr>
      <w:tr w:rsidR="00966DE4" w:rsidTr="00E936D9">
        <w:trPr>
          <w:trHeight w:val="565"/>
        </w:trPr>
        <w:tc>
          <w:tcPr>
            <w:tcW w:w="704" w:type="dxa"/>
            <w:vMerge/>
          </w:tcPr>
          <w:p w:rsidR="00966DE4" w:rsidRDefault="00966DE4" w:rsidP="00DA5FC4">
            <w:pPr>
              <w:spacing w:after="0" w:line="240" w:lineRule="auto"/>
              <w:rPr>
                <w:rFonts w:eastAsia="Times New Roman" w:cs="Arial"/>
                <w:b/>
                <w:iCs/>
                <w:sz w:val="24"/>
                <w:szCs w:val="24"/>
                <w:lang w:val="es-ES" w:eastAsia="es-ES"/>
              </w:rPr>
            </w:pPr>
          </w:p>
        </w:tc>
        <w:tc>
          <w:tcPr>
            <w:tcW w:w="709" w:type="dxa"/>
            <w:vMerge/>
          </w:tcPr>
          <w:p w:rsidR="00966DE4" w:rsidRDefault="00966DE4" w:rsidP="00DA5FC4">
            <w:pPr>
              <w:spacing w:after="0" w:line="240" w:lineRule="auto"/>
              <w:rPr>
                <w:rFonts w:eastAsia="Times New Roman" w:cs="Arial"/>
                <w:b/>
                <w:iCs/>
                <w:sz w:val="24"/>
                <w:szCs w:val="24"/>
                <w:lang w:val="es-ES" w:eastAsia="es-ES"/>
              </w:rPr>
            </w:pPr>
          </w:p>
        </w:tc>
        <w:tc>
          <w:tcPr>
            <w:tcW w:w="3827" w:type="dxa"/>
            <w:vAlign w:val="center"/>
          </w:tcPr>
          <w:p w:rsidR="00966DE4" w:rsidRPr="00D77AB3" w:rsidRDefault="00966DE4" w:rsidP="000649EA">
            <w:pPr>
              <w:spacing w:after="0" w:line="240" w:lineRule="auto"/>
              <w:jc w:val="center"/>
              <w:rPr>
                <w:rFonts w:eastAsia="Times New Roman" w:cs="Arial"/>
                <w:iCs/>
                <w:sz w:val="20"/>
                <w:szCs w:val="24"/>
                <w:lang w:val="es-ES" w:eastAsia="es-ES"/>
              </w:rPr>
            </w:pPr>
            <w:r w:rsidRPr="00D77AB3">
              <w:rPr>
                <w:rFonts w:eastAsia="Times New Roman" w:cs="Arial"/>
                <w:iCs/>
                <w:sz w:val="20"/>
                <w:szCs w:val="24"/>
                <w:lang w:val="es-ES" w:eastAsia="es-ES"/>
              </w:rPr>
              <w:t>CONCEPTUAL</w:t>
            </w:r>
          </w:p>
        </w:tc>
        <w:tc>
          <w:tcPr>
            <w:tcW w:w="2126" w:type="dxa"/>
            <w:gridSpan w:val="2"/>
            <w:vAlign w:val="center"/>
          </w:tcPr>
          <w:p w:rsidR="00966DE4" w:rsidRPr="00D77AB3" w:rsidRDefault="00966DE4" w:rsidP="000649EA">
            <w:pPr>
              <w:spacing w:after="0" w:line="240" w:lineRule="auto"/>
              <w:jc w:val="center"/>
              <w:rPr>
                <w:rFonts w:eastAsia="Times New Roman" w:cs="Arial"/>
                <w:iCs/>
                <w:sz w:val="20"/>
                <w:szCs w:val="24"/>
                <w:lang w:val="es-ES" w:eastAsia="es-ES"/>
              </w:rPr>
            </w:pPr>
            <w:r w:rsidRPr="00D77AB3">
              <w:rPr>
                <w:rFonts w:eastAsia="Times New Roman" w:cs="Arial"/>
                <w:iCs/>
                <w:sz w:val="20"/>
                <w:szCs w:val="24"/>
                <w:lang w:val="es-ES" w:eastAsia="es-ES"/>
              </w:rPr>
              <w:t>PROCEDIMENTAL</w:t>
            </w:r>
          </w:p>
        </w:tc>
        <w:tc>
          <w:tcPr>
            <w:tcW w:w="1560" w:type="dxa"/>
            <w:vAlign w:val="center"/>
          </w:tcPr>
          <w:p w:rsidR="00966DE4" w:rsidRPr="00D77AB3" w:rsidRDefault="00966DE4" w:rsidP="000649EA">
            <w:pPr>
              <w:spacing w:after="0" w:line="240" w:lineRule="auto"/>
              <w:ind w:left="-108" w:right="-108"/>
              <w:jc w:val="center"/>
              <w:rPr>
                <w:rFonts w:eastAsia="Times New Roman" w:cs="Arial"/>
                <w:iCs/>
                <w:sz w:val="20"/>
                <w:szCs w:val="24"/>
                <w:lang w:val="es-ES" w:eastAsia="es-ES"/>
              </w:rPr>
            </w:pPr>
            <w:r w:rsidRPr="00D77AB3">
              <w:rPr>
                <w:rFonts w:eastAsia="Times New Roman" w:cs="Arial"/>
                <w:iCs/>
                <w:sz w:val="20"/>
                <w:szCs w:val="24"/>
                <w:lang w:val="es-ES" w:eastAsia="es-ES"/>
              </w:rPr>
              <w:t>ACTITUDINAL</w:t>
            </w:r>
          </w:p>
        </w:tc>
        <w:tc>
          <w:tcPr>
            <w:tcW w:w="1134" w:type="dxa"/>
            <w:vMerge/>
          </w:tcPr>
          <w:p w:rsidR="00966DE4" w:rsidRDefault="00966DE4" w:rsidP="00DA5FC4">
            <w:pPr>
              <w:spacing w:after="0" w:line="240" w:lineRule="auto"/>
              <w:rPr>
                <w:rFonts w:eastAsia="Times New Roman" w:cs="Arial"/>
                <w:b/>
                <w:iCs/>
                <w:sz w:val="24"/>
                <w:szCs w:val="24"/>
                <w:lang w:val="es-ES" w:eastAsia="es-ES"/>
              </w:rPr>
            </w:pPr>
          </w:p>
        </w:tc>
        <w:tc>
          <w:tcPr>
            <w:tcW w:w="4252" w:type="dxa"/>
            <w:vMerge/>
          </w:tcPr>
          <w:p w:rsidR="00966DE4" w:rsidRDefault="00966DE4" w:rsidP="00DA5FC4">
            <w:pPr>
              <w:spacing w:after="0" w:line="240" w:lineRule="auto"/>
              <w:rPr>
                <w:rFonts w:eastAsia="Times New Roman" w:cs="Arial"/>
                <w:b/>
                <w:iCs/>
                <w:sz w:val="24"/>
                <w:szCs w:val="24"/>
                <w:lang w:val="es-ES" w:eastAsia="es-ES"/>
              </w:rPr>
            </w:pPr>
          </w:p>
        </w:tc>
      </w:tr>
      <w:tr w:rsidR="00F440BF" w:rsidTr="000649EA">
        <w:trPr>
          <w:trHeight w:val="1058"/>
        </w:trPr>
        <w:tc>
          <w:tcPr>
            <w:tcW w:w="704" w:type="dxa"/>
            <w:vMerge/>
          </w:tcPr>
          <w:p w:rsidR="00F440BF" w:rsidRDefault="00F440BF" w:rsidP="00F440BF">
            <w:pPr>
              <w:spacing w:after="0" w:line="240" w:lineRule="auto"/>
              <w:rPr>
                <w:rFonts w:eastAsia="Times New Roman" w:cs="Arial"/>
                <w:b/>
                <w:iCs/>
                <w:sz w:val="24"/>
                <w:szCs w:val="24"/>
                <w:lang w:val="es-ES" w:eastAsia="es-ES"/>
              </w:rPr>
            </w:pPr>
          </w:p>
        </w:tc>
        <w:tc>
          <w:tcPr>
            <w:tcW w:w="709" w:type="dxa"/>
            <w:vAlign w:val="center"/>
          </w:tcPr>
          <w:p w:rsidR="00F440BF" w:rsidRPr="00A2440D" w:rsidRDefault="00F440BF" w:rsidP="00F440BF">
            <w:pPr>
              <w:spacing w:after="0" w:line="240" w:lineRule="auto"/>
              <w:jc w:val="center"/>
              <w:rPr>
                <w:rFonts w:eastAsia="Times New Roman" w:cs="Arial"/>
                <w:iCs/>
                <w:sz w:val="24"/>
                <w:szCs w:val="24"/>
                <w:lang w:val="es-ES" w:eastAsia="es-ES"/>
              </w:rPr>
            </w:pPr>
            <w:r>
              <w:rPr>
                <w:rFonts w:eastAsia="Times New Roman" w:cs="Arial"/>
                <w:iCs/>
                <w:sz w:val="24"/>
                <w:szCs w:val="24"/>
                <w:lang w:val="es-ES" w:eastAsia="es-ES"/>
              </w:rPr>
              <w:t>5</w:t>
            </w:r>
          </w:p>
        </w:tc>
        <w:tc>
          <w:tcPr>
            <w:tcW w:w="3827" w:type="dxa"/>
            <w:vAlign w:val="center"/>
          </w:tcPr>
          <w:p w:rsidR="00F440BF" w:rsidRPr="006C31D3" w:rsidRDefault="006C31D3" w:rsidP="006C31D3">
            <w:pPr>
              <w:pStyle w:val="negro1"/>
              <w:tabs>
                <w:tab w:val="clear" w:pos="1560"/>
              </w:tabs>
              <w:ind w:left="0"/>
              <w:jc w:val="both"/>
              <w:rPr>
                <w:rFonts w:ascii="Calibri" w:eastAsia="Calibri" w:hAnsi="Calibri" w:cs="Calibri"/>
                <w:b w:val="0"/>
                <w:sz w:val="18"/>
                <w:szCs w:val="18"/>
                <w:u w:val="none"/>
                <w:lang w:val="es-PE" w:eastAsia="en-US"/>
              </w:rPr>
            </w:pPr>
            <w:r w:rsidRPr="006C31D3">
              <w:rPr>
                <w:rFonts w:cs="Calibri"/>
                <w:b w:val="0"/>
                <w:sz w:val="18"/>
                <w:szCs w:val="18"/>
                <w:u w:val="none"/>
              </w:rPr>
              <w:t>Solución de Problemas de trayectorias ortogonales.</w:t>
            </w:r>
          </w:p>
        </w:tc>
        <w:tc>
          <w:tcPr>
            <w:tcW w:w="2126" w:type="dxa"/>
            <w:gridSpan w:val="2"/>
            <w:vMerge w:val="restart"/>
            <w:vAlign w:val="center"/>
          </w:tcPr>
          <w:p w:rsidR="006C31D3" w:rsidRPr="000649EA" w:rsidRDefault="006C31D3" w:rsidP="006C31D3">
            <w:pPr>
              <w:pStyle w:val="Prrafodelista"/>
              <w:tabs>
                <w:tab w:val="left" w:pos="2694"/>
              </w:tabs>
              <w:spacing w:after="0" w:line="240" w:lineRule="auto"/>
              <w:ind w:left="34"/>
              <w:jc w:val="both"/>
              <w:rPr>
                <w:rFonts w:cs="Calibri"/>
                <w:sz w:val="18"/>
                <w:szCs w:val="18"/>
              </w:rPr>
            </w:pPr>
            <w:r>
              <w:rPr>
                <w:rFonts w:cs="Calibri"/>
                <w:sz w:val="18"/>
                <w:szCs w:val="18"/>
              </w:rPr>
              <w:t>Aplica una ecuación diferencial ordinaria para resolver problemas de trayectorias ortogonales</w:t>
            </w:r>
            <w:r w:rsidRPr="000649EA">
              <w:rPr>
                <w:rFonts w:cs="Calibri"/>
                <w:sz w:val="18"/>
                <w:szCs w:val="18"/>
              </w:rPr>
              <w:t>.</w:t>
            </w:r>
          </w:p>
          <w:p w:rsidR="006C31D3" w:rsidRPr="000649EA" w:rsidRDefault="006C31D3" w:rsidP="006C31D3">
            <w:pPr>
              <w:pStyle w:val="Prrafodelista"/>
              <w:tabs>
                <w:tab w:val="left" w:pos="2694"/>
              </w:tabs>
              <w:spacing w:after="0" w:line="240" w:lineRule="auto"/>
              <w:ind w:left="34"/>
              <w:jc w:val="both"/>
              <w:rPr>
                <w:rFonts w:cs="Calibri"/>
                <w:sz w:val="18"/>
                <w:szCs w:val="18"/>
              </w:rPr>
            </w:pPr>
          </w:p>
          <w:p w:rsidR="006C31D3" w:rsidRPr="000649EA" w:rsidRDefault="006C31D3" w:rsidP="006C31D3">
            <w:pPr>
              <w:pStyle w:val="Prrafodelista"/>
              <w:tabs>
                <w:tab w:val="left" w:pos="2694"/>
              </w:tabs>
              <w:spacing w:after="0" w:line="240" w:lineRule="auto"/>
              <w:ind w:left="34"/>
              <w:jc w:val="both"/>
              <w:rPr>
                <w:rFonts w:cs="Calibri"/>
                <w:sz w:val="18"/>
                <w:szCs w:val="18"/>
              </w:rPr>
            </w:pPr>
            <w:r w:rsidRPr="000649EA">
              <w:rPr>
                <w:rFonts w:cs="Calibri"/>
                <w:sz w:val="18"/>
                <w:szCs w:val="18"/>
              </w:rPr>
              <w:t xml:space="preserve">Encuentra la solución del modelo de circuitos eléctricos, por medio de las ecuaciones diferenciales exactas.  </w:t>
            </w:r>
          </w:p>
          <w:p w:rsidR="006C31D3" w:rsidRPr="000649EA" w:rsidRDefault="006C31D3" w:rsidP="006C31D3">
            <w:pPr>
              <w:pStyle w:val="Prrafodelista"/>
              <w:tabs>
                <w:tab w:val="left" w:pos="2694"/>
              </w:tabs>
              <w:spacing w:after="0" w:line="240" w:lineRule="auto"/>
              <w:ind w:left="34"/>
              <w:jc w:val="both"/>
              <w:rPr>
                <w:rFonts w:cs="Calibri"/>
                <w:sz w:val="18"/>
                <w:szCs w:val="18"/>
              </w:rPr>
            </w:pPr>
          </w:p>
          <w:p w:rsidR="00F440BF" w:rsidRPr="006C31D3" w:rsidRDefault="006C31D3" w:rsidP="006C31D3">
            <w:pPr>
              <w:pStyle w:val="negro1"/>
              <w:tabs>
                <w:tab w:val="clear" w:pos="1560"/>
              </w:tabs>
              <w:ind w:left="0"/>
              <w:jc w:val="both"/>
              <w:rPr>
                <w:rFonts w:ascii="Arial Narrow" w:hAnsi="Arial Narrow"/>
                <w:b w:val="0"/>
                <w:sz w:val="20"/>
                <w:u w:val="none"/>
              </w:rPr>
            </w:pPr>
            <w:r w:rsidRPr="006C31D3">
              <w:rPr>
                <w:rFonts w:cs="Calibri"/>
                <w:b w:val="0"/>
                <w:sz w:val="18"/>
                <w:szCs w:val="18"/>
                <w:u w:val="none"/>
              </w:rPr>
              <w:t>Aplica ecuaciones diferenciales ordinarias para resolver problemas sobre Cambio de temperatura y crecimiento poblacional.</w:t>
            </w:r>
          </w:p>
        </w:tc>
        <w:tc>
          <w:tcPr>
            <w:tcW w:w="1560" w:type="dxa"/>
            <w:vMerge w:val="restart"/>
            <w:vAlign w:val="center"/>
          </w:tcPr>
          <w:p w:rsidR="00686864" w:rsidRDefault="00F440BF" w:rsidP="00686864">
            <w:pPr>
              <w:spacing w:after="0" w:line="240" w:lineRule="auto"/>
              <w:ind w:left="34" w:right="192" w:hanging="142"/>
              <w:jc w:val="both"/>
              <w:rPr>
                <w:rFonts w:cs="Calibri"/>
                <w:sz w:val="18"/>
                <w:szCs w:val="18"/>
              </w:rPr>
            </w:pPr>
            <w:r>
              <w:rPr>
                <w:rFonts w:ascii="Symbol" w:eastAsia="Symbol" w:hAnsi="Symbol" w:cs="Symbol"/>
                <w:sz w:val="18"/>
                <w:szCs w:val="18"/>
              </w:rPr>
              <w:t></w:t>
            </w:r>
            <w:r>
              <w:rPr>
                <w:rFonts w:ascii="Symbol" w:eastAsia="Symbol" w:hAnsi="Symbol" w:cs="Symbol"/>
                <w:sz w:val="18"/>
                <w:szCs w:val="18"/>
              </w:rPr>
              <w:t></w:t>
            </w:r>
            <w:r w:rsidR="00686864">
              <w:rPr>
                <w:rFonts w:cs="Calibri"/>
                <w:sz w:val="18"/>
                <w:szCs w:val="18"/>
              </w:rPr>
              <w:t>J</w:t>
            </w:r>
            <w:r w:rsidR="00686864">
              <w:rPr>
                <w:rFonts w:cs="Calibri"/>
                <w:spacing w:val="-1"/>
                <w:sz w:val="18"/>
                <w:szCs w:val="18"/>
              </w:rPr>
              <w:t>us</w:t>
            </w:r>
            <w:r w:rsidR="00686864">
              <w:rPr>
                <w:rFonts w:cs="Calibri"/>
                <w:sz w:val="18"/>
                <w:szCs w:val="18"/>
              </w:rPr>
              <w:t>t</w:t>
            </w:r>
            <w:r w:rsidR="00686864">
              <w:rPr>
                <w:rFonts w:cs="Calibri"/>
                <w:spacing w:val="-1"/>
                <w:sz w:val="18"/>
                <w:szCs w:val="18"/>
              </w:rPr>
              <w:t>i</w:t>
            </w:r>
            <w:r w:rsidR="00686864">
              <w:rPr>
                <w:rFonts w:cs="Calibri"/>
                <w:sz w:val="18"/>
                <w:szCs w:val="18"/>
              </w:rPr>
              <w:t xml:space="preserve">ficar la </w:t>
            </w:r>
            <w:r w:rsidR="00686864">
              <w:rPr>
                <w:rFonts w:cs="Calibri"/>
                <w:spacing w:val="-1"/>
                <w:sz w:val="18"/>
                <w:szCs w:val="18"/>
              </w:rPr>
              <w:t>i</w:t>
            </w:r>
            <w:r w:rsidR="00686864">
              <w:rPr>
                <w:rFonts w:cs="Calibri"/>
                <w:sz w:val="18"/>
                <w:szCs w:val="18"/>
              </w:rPr>
              <w:t>m</w:t>
            </w:r>
            <w:r w:rsidR="00686864">
              <w:rPr>
                <w:rFonts w:cs="Calibri"/>
                <w:spacing w:val="-1"/>
                <w:sz w:val="18"/>
                <w:szCs w:val="18"/>
              </w:rPr>
              <w:t>p</w:t>
            </w:r>
            <w:r w:rsidR="00686864">
              <w:rPr>
                <w:rFonts w:cs="Calibri"/>
                <w:spacing w:val="1"/>
                <w:sz w:val="18"/>
                <w:szCs w:val="18"/>
              </w:rPr>
              <w:t>o</w:t>
            </w:r>
            <w:r w:rsidR="00686864">
              <w:rPr>
                <w:rFonts w:cs="Calibri"/>
                <w:sz w:val="18"/>
                <w:szCs w:val="18"/>
              </w:rPr>
              <w:t>r</w:t>
            </w:r>
            <w:r w:rsidR="00686864">
              <w:rPr>
                <w:rFonts w:cs="Calibri"/>
                <w:spacing w:val="-1"/>
                <w:sz w:val="18"/>
                <w:szCs w:val="18"/>
              </w:rPr>
              <w:t>t</w:t>
            </w:r>
            <w:r w:rsidR="00686864">
              <w:rPr>
                <w:rFonts w:cs="Calibri"/>
                <w:spacing w:val="2"/>
                <w:sz w:val="18"/>
                <w:szCs w:val="18"/>
              </w:rPr>
              <w:t>a</w:t>
            </w:r>
            <w:r w:rsidR="00686864">
              <w:rPr>
                <w:rFonts w:cs="Calibri"/>
                <w:spacing w:val="-1"/>
                <w:sz w:val="18"/>
                <w:szCs w:val="18"/>
              </w:rPr>
              <w:t>n</w:t>
            </w:r>
            <w:r w:rsidR="00686864">
              <w:rPr>
                <w:rFonts w:cs="Calibri"/>
                <w:spacing w:val="1"/>
                <w:sz w:val="18"/>
                <w:szCs w:val="18"/>
              </w:rPr>
              <w:t>c</w:t>
            </w:r>
            <w:r w:rsidR="00686864">
              <w:rPr>
                <w:rFonts w:cs="Calibri"/>
                <w:sz w:val="18"/>
                <w:szCs w:val="18"/>
              </w:rPr>
              <w:t xml:space="preserve">ia </w:t>
            </w:r>
            <w:r w:rsidR="00686864">
              <w:rPr>
                <w:rFonts w:cs="Calibri"/>
                <w:spacing w:val="-1"/>
                <w:sz w:val="18"/>
                <w:szCs w:val="18"/>
              </w:rPr>
              <w:t>d</w:t>
            </w:r>
            <w:r w:rsidR="00686864">
              <w:rPr>
                <w:rFonts w:cs="Calibri"/>
                <w:sz w:val="18"/>
                <w:szCs w:val="18"/>
              </w:rPr>
              <w:t>e</w:t>
            </w:r>
            <w:r w:rsidR="00686864">
              <w:rPr>
                <w:rFonts w:cs="Calibri"/>
                <w:spacing w:val="39"/>
                <w:sz w:val="18"/>
                <w:szCs w:val="18"/>
              </w:rPr>
              <w:t xml:space="preserve"> </w:t>
            </w:r>
            <w:r w:rsidR="00686864">
              <w:rPr>
                <w:rFonts w:cs="Calibri"/>
                <w:sz w:val="18"/>
                <w:szCs w:val="18"/>
              </w:rPr>
              <w:t>las ecuaciones diferenciales ordinarias para resolver problemas de aplicación.</w:t>
            </w:r>
          </w:p>
          <w:p w:rsidR="00686864" w:rsidRPr="00AE088D" w:rsidRDefault="00686864" w:rsidP="00686864">
            <w:pPr>
              <w:spacing w:after="0" w:line="240" w:lineRule="auto"/>
              <w:ind w:left="34" w:right="192" w:hanging="142"/>
              <w:jc w:val="both"/>
              <w:rPr>
                <w:rFonts w:cs="Calibri"/>
                <w:sz w:val="10"/>
                <w:szCs w:val="18"/>
              </w:rPr>
            </w:pPr>
          </w:p>
          <w:p w:rsidR="00686864" w:rsidRPr="00284423" w:rsidRDefault="00686864" w:rsidP="00686864">
            <w:pPr>
              <w:spacing w:after="0" w:line="240" w:lineRule="auto"/>
              <w:ind w:left="61" w:right="-20" w:hanging="169"/>
              <w:jc w:val="both"/>
              <w:rPr>
                <w:rFonts w:cs="Calibri"/>
                <w:sz w:val="18"/>
                <w:szCs w:val="18"/>
              </w:rPr>
            </w:pPr>
            <w:r>
              <w:rPr>
                <w:rFonts w:ascii="Symbol" w:eastAsia="Symbol" w:hAnsi="Symbol" w:cs="Symbol"/>
                <w:sz w:val="18"/>
                <w:szCs w:val="18"/>
              </w:rPr>
              <w:t></w:t>
            </w:r>
            <w:r>
              <w:rPr>
                <w:rFonts w:ascii="Symbol" w:eastAsia="Symbol" w:hAnsi="Symbol" w:cs="Symbol"/>
                <w:sz w:val="18"/>
                <w:szCs w:val="18"/>
              </w:rPr>
              <w:t></w:t>
            </w:r>
            <w:r>
              <w:rPr>
                <w:rFonts w:cs="Calibri"/>
                <w:sz w:val="18"/>
                <w:szCs w:val="18"/>
              </w:rPr>
              <w:t>D</w:t>
            </w:r>
            <w:r>
              <w:rPr>
                <w:rFonts w:cs="Calibri"/>
                <w:spacing w:val="-1"/>
                <w:sz w:val="18"/>
                <w:szCs w:val="18"/>
              </w:rPr>
              <w:t>is</w:t>
            </w:r>
            <w:r>
              <w:rPr>
                <w:rFonts w:cs="Calibri"/>
                <w:spacing w:val="1"/>
                <w:sz w:val="18"/>
                <w:szCs w:val="18"/>
              </w:rPr>
              <w:t>c</w:t>
            </w:r>
            <w:r>
              <w:rPr>
                <w:rFonts w:cs="Calibri"/>
                <w:spacing w:val="-1"/>
                <w:sz w:val="18"/>
                <w:szCs w:val="18"/>
              </w:rPr>
              <w:t>u</w:t>
            </w:r>
            <w:r>
              <w:rPr>
                <w:rFonts w:cs="Calibri"/>
                <w:sz w:val="18"/>
                <w:szCs w:val="18"/>
              </w:rPr>
              <w:t>t</w:t>
            </w:r>
            <w:r>
              <w:rPr>
                <w:rFonts w:cs="Calibri"/>
                <w:spacing w:val="-1"/>
                <w:sz w:val="18"/>
                <w:szCs w:val="18"/>
              </w:rPr>
              <w:t>i</w:t>
            </w:r>
            <w:r>
              <w:rPr>
                <w:rFonts w:cs="Calibri"/>
                <w:sz w:val="18"/>
                <w:szCs w:val="18"/>
              </w:rPr>
              <w:t>r</w:t>
            </w:r>
            <w:r>
              <w:rPr>
                <w:rFonts w:cs="Calibri"/>
                <w:spacing w:val="39"/>
                <w:sz w:val="18"/>
                <w:szCs w:val="18"/>
              </w:rPr>
              <w:t xml:space="preserve"> </w:t>
            </w:r>
            <w:r>
              <w:rPr>
                <w:rFonts w:cs="Calibri"/>
                <w:spacing w:val="1"/>
                <w:sz w:val="18"/>
                <w:szCs w:val="18"/>
              </w:rPr>
              <w:t>co</w:t>
            </w:r>
            <w:r>
              <w:rPr>
                <w:rFonts w:cs="Calibri"/>
                <w:sz w:val="18"/>
                <w:szCs w:val="18"/>
              </w:rPr>
              <w:t>n</w:t>
            </w:r>
            <w:r>
              <w:rPr>
                <w:rFonts w:cs="Calibri"/>
                <w:spacing w:val="-2"/>
                <w:sz w:val="18"/>
                <w:szCs w:val="18"/>
              </w:rPr>
              <w:t xml:space="preserve"> </w:t>
            </w:r>
            <w:r>
              <w:rPr>
                <w:rFonts w:cs="Calibri"/>
                <w:spacing w:val="2"/>
                <w:sz w:val="18"/>
                <w:szCs w:val="18"/>
              </w:rPr>
              <w:t>s</w:t>
            </w:r>
            <w:r>
              <w:rPr>
                <w:rFonts w:cs="Calibri"/>
                <w:spacing w:val="-1"/>
                <w:sz w:val="18"/>
                <w:szCs w:val="18"/>
              </w:rPr>
              <w:t>u</w:t>
            </w:r>
            <w:r>
              <w:rPr>
                <w:rFonts w:cs="Calibri"/>
                <w:sz w:val="18"/>
                <w:szCs w:val="18"/>
              </w:rPr>
              <w:t xml:space="preserve">s </w:t>
            </w:r>
            <w:r>
              <w:rPr>
                <w:rFonts w:cs="Calibri"/>
                <w:spacing w:val="1"/>
                <w:sz w:val="18"/>
                <w:szCs w:val="18"/>
              </w:rPr>
              <w:t>com</w:t>
            </w:r>
            <w:r>
              <w:rPr>
                <w:rFonts w:cs="Calibri"/>
                <w:spacing w:val="-1"/>
                <w:sz w:val="18"/>
                <w:szCs w:val="18"/>
              </w:rPr>
              <w:t>p</w:t>
            </w:r>
            <w:r>
              <w:rPr>
                <w:rFonts w:cs="Calibri"/>
                <w:sz w:val="18"/>
                <w:szCs w:val="18"/>
              </w:rPr>
              <w:t>a</w:t>
            </w:r>
            <w:r>
              <w:rPr>
                <w:rFonts w:cs="Calibri"/>
                <w:spacing w:val="-1"/>
                <w:sz w:val="18"/>
                <w:szCs w:val="18"/>
              </w:rPr>
              <w:t>ñe</w:t>
            </w:r>
            <w:r>
              <w:rPr>
                <w:rFonts w:cs="Calibri"/>
                <w:sz w:val="18"/>
                <w:szCs w:val="18"/>
              </w:rPr>
              <w:t>r</w:t>
            </w:r>
            <w:r>
              <w:rPr>
                <w:rFonts w:cs="Calibri"/>
                <w:spacing w:val="1"/>
                <w:sz w:val="18"/>
                <w:szCs w:val="18"/>
              </w:rPr>
              <w:t>o</w:t>
            </w:r>
            <w:r>
              <w:rPr>
                <w:rFonts w:cs="Calibri"/>
                <w:sz w:val="18"/>
                <w:szCs w:val="18"/>
              </w:rPr>
              <w:t>s</w:t>
            </w:r>
            <w:r>
              <w:rPr>
                <w:rFonts w:cs="Calibri"/>
                <w:spacing w:val="-6"/>
                <w:sz w:val="18"/>
                <w:szCs w:val="18"/>
              </w:rPr>
              <w:t xml:space="preserve"> </w:t>
            </w:r>
            <w:r>
              <w:rPr>
                <w:rFonts w:cs="Calibri"/>
                <w:sz w:val="18"/>
                <w:szCs w:val="18"/>
              </w:rPr>
              <w:t>las</w:t>
            </w:r>
            <w:r>
              <w:rPr>
                <w:rFonts w:cs="Calibri"/>
                <w:spacing w:val="-1"/>
                <w:sz w:val="18"/>
                <w:szCs w:val="18"/>
              </w:rPr>
              <w:t xml:space="preserve"> d</w:t>
            </w:r>
            <w:r>
              <w:rPr>
                <w:rFonts w:cs="Calibri"/>
                <w:sz w:val="18"/>
                <w:szCs w:val="18"/>
              </w:rPr>
              <w:t>iv</w:t>
            </w:r>
            <w:r>
              <w:rPr>
                <w:rFonts w:cs="Calibri"/>
                <w:spacing w:val="2"/>
                <w:sz w:val="18"/>
                <w:szCs w:val="18"/>
              </w:rPr>
              <w:t>e</w:t>
            </w:r>
            <w:r>
              <w:rPr>
                <w:rFonts w:cs="Calibri"/>
                <w:sz w:val="18"/>
                <w:szCs w:val="18"/>
              </w:rPr>
              <w:t>r</w:t>
            </w:r>
            <w:r>
              <w:rPr>
                <w:rFonts w:cs="Calibri"/>
                <w:spacing w:val="-1"/>
                <w:sz w:val="18"/>
                <w:szCs w:val="18"/>
              </w:rPr>
              <w:t>s</w:t>
            </w:r>
            <w:r>
              <w:rPr>
                <w:rFonts w:cs="Calibri"/>
                <w:sz w:val="18"/>
                <w:szCs w:val="18"/>
              </w:rPr>
              <w:t>as a</w:t>
            </w:r>
            <w:r>
              <w:rPr>
                <w:rFonts w:cs="Calibri"/>
                <w:spacing w:val="-1"/>
                <w:sz w:val="18"/>
                <w:szCs w:val="18"/>
              </w:rPr>
              <w:t>p</w:t>
            </w:r>
            <w:r>
              <w:rPr>
                <w:rFonts w:cs="Calibri"/>
                <w:sz w:val="18"/>
                <w:szCs w:val="18"/>
              </w:rPr>
              <w:t>li</w:t>
            </w:r>
            <w:r>
              <w:rPr>
                <w:rFonts w:cs="Calibri"/>
                <w:spacing w:val="1"/>
                <w:sz w:val="18"/>
                <w:szCs w:val="18"/>
              </w:rPr>
              <w:t>c</w:t>
            </w:r>
            <w:r>
              <w:rPr>
                <w:rFonts w:cs="Calibri"/>
                <w:sz w:val="18"/>
                <w:szCs w:val="18"/>
              </w:rPr>
              <w:t>a</w:t>
            </w:r>
            <w:r>
              <w:rPr>
                <w:rFonts w:cs="Calibri"/>
                <w:spacing w:val="1"/>
                <w:sz w:val="18"/>
                <w:szCs w:val="18"/>
              </w:rPr>
              <w:t>c</w:t>
            </w:r>
            <w:r>
              <w:rPr>
                <w:rFonts w:cs="Calibri"/>
                <w:sz w:val="18"/>
                <w:szCs w:val="18"/>
              </w:rPr>
              <w:t>i</w:t>
            </w:r>
            <w:r>
              <w:rPr>
                <w:rFonts w:cs="Calibri"/>
                <w:spacing w:val="1"/>
                <w:sz w:val="18"/>
                <w:szCs w:val="18"/>
              </w:rPr>
              <w:t>o</w:t>
            </w:r>
            <w:r>
              <w:rPr>
                <w:rFonts w:cs="Calibri"/>
                <w:spacing w:val="-1"/>
                <w:sz w:val="18"/>
                <w:szCs w:val="18"/>
              </w:rPr>
              <w:t>ne</w:t>
            </w:r>
            <w:r>
              <w:rPr>
                <w:rFonts w:cs="Calibri"/>
                <w:sz w:val="18"/>
                <w:szCs w:val="18"/>
              </w:rPr>
              <w:t>s</w:t>
            </w:r>
            <w:r>
              <w:rPr>
                <w:rFonts w:cs="Calibri"/>
                <w:spacing w:val="-4"/>
                <w:sz w:val="18"/>
                <w:szCs w:val="18"/>
              </w:rPr>
              <w:t xml:space="preserve"> de las ecuaciones diferenciales ordinarias.</w:t>
            </w:r>
          </w:p>
          <w:p w:rsidR="00F440BF" w:rsidRPr="00FC7BCE" w:rsidRDefault="00F440BF" w:rsidP="00686864">
            <w:pPr>
              <w:pStyle w:val="Prrafodelista"/>
              <w:spacing w:after="0" w:line="240" w:lineRule="auto"/>
              <w:ind w:left="33" w:hanging="141"/>
              <w:jc w:val="both"/>
              <w:rPr>
                <w:rFonts w:ascii="Arial Narrow" w:hAnsi="Arial Narrow"/>
                <w:sz w:val="20"/>
              </w:rPr>
            </w:pPr>
            <w:r w:rsidRPr="00284423">
              <w:rPr>
                <w:rFonts w:cs="Calibri"/>
                <w:sz w:val="18"/>
                <w:szCs w:val="18"/>
              </w:rPr>
              <w:t xml:space="preserve"> </w:t>
            </w:r>
          </w:p>
        </w:tc>
        <w:tc>
          <w:tcPr>
            <w:tcW w:w="1134" w:type="dxa"/>
            <w:vMerge w:val="restart"/>
            <w:vAlign w:val="center"/>
          </w:tcPr>
          <w:p w:rsidR="00F440BF" w:rsidRDefault="00F440BF" w:rsidP="00F440BF">
            <w:pPr>
              <w:spacing w:after="0" w:line="240" w:lineRule="auto"/>
              <w:ind w:left="34" w:hanging="142"/>
              <w:jc w:val="both"/>
              <w:rPr>
                <w:color w:val="000000"/>
                <w:sz w:val="18"/>
                <w:szCs w:val="18"/>
              </w:rPr>
            </w:pPr>
            <w:r>
              <w:rPr>
                <w:rFonts w:ascii="Symbol" w:hAnsi="Symbol"/>
                <w:color w:val="000000"/>
                <w:sz w:val="18"/>
                <w:szCs w:val="18"/>
              </w:rPr>
              <w:sym w:font="Symbol" w:char="F0B7"/>
            </w:r>
            <w:r>
              <w:rPr>
                <w:rFonts w:ascii="Symbol" w:hAnsi="Symbol"/>
                <w:color w:val="000000"/>
                <w:sz w:val="18"/>
                <w:szCs w:val="18"/>
              </w:rPr>
              <w:t></w:t>
            </w:r>
            <w:r>
              <w:rPr>
                <w:color w:val="000000"/>
                <w:sz w:val="18"/>
                <w:szCs w:val="18"/>
              </w:rPr>
              <w:t>Exposición académica con</w:t>
            </w:r>
            <w:r>
              <w:rPr>
                <w:color w:val="000000"/>
                <w:sz w:val="18"/>
                <w:szCs w:val="18"/>
              </w:rPr>
              <w:br/>
              <w:t>roles de preguntas.</w:t>
            </w:r>
          </w:p>
          <w:p w:rsidR="00F440BF" w:rsidRDefault="00F440BF" w:rsidP="00F440BF">
            <w:pPr>
              <w:spacing w:after="0" w:line="240" w:lineRule="auto"/>
              <w:ind w:left="34" w:hanging="142"/>
              <w:jc w:val="both"/>
              <w:rPr>
                <w:color w:val="000000"/>
                <w:sz w:val="18"/>
                <w:szCs w:val="18"/>
              </w:rPr>
            </w:pPr>
          </w:p>
          <w:p w:rsidR="00F440BF" w:rsidRDefault="00F440BF" w:rsidP="00F440BF">
            <w:pPr>
              <w:spacing w:after="0" w:line="240" w:lineRule="auto"/>
              <w:ind w:left="34" w:hanging="142"/>
              <w:jc w:val="both"/>
              <w:rPr>
                <w:color w:val="000000"/>
                <w:sz w:val="18"/>
                <w:szCs w:val="18"/>
              </w:rPr>
            </w:pPr>
            <w:r>
              <w:rPr>
                <w:rFonts w:ascii="Symbol" w:hAnsi="Symbol"/>
                <w:color w:val="000000"/>
                <w:sz w:val="18"/>
                <w:szCs w:val="18"/>
              </w:rPr>
              <w:sym w:font="Symbol" w:char="F0B7"/>
            </w:r>
            <w:r>
              <w:rPr>
                <w:rFonts w:ascii="Symbol" w:hAnsi="Symbol"/>
                <w:color w:val="000000"/>
                <w:sz w:val="18"/>
                <w:szCs w:val="18"/>
              </w:rPr>
              <w:t></w:t>
            </w:r>
            <w:r>
              <w:rPr>
                <w:color w:val="000000"/>
                <w:sz w:val="18"/>
                <w:szCs w:val="18"/>
              </w:rPr>
              <w:t>Uso de herramientas informáticas</w:t>
            </w:r>
          </w:p>
          <w:p w:rsidR="00F440BF" w:rsidRDefault="00F440BF" w:rsidP="00F440BF">
            <w:pPr>
              <w:spacing w:after="0" w:line="240" w:lineRule="auto"/>
              <w:ind w:left="34" w:hanging="142"/>
              <w:jc w:val="both"/>
              <w:rPr>
                <w:color w:val="000000"/>
                <w:sz w:val="18"/>
                <w:szCs w:val="18"/>
              </w:rPr>
            </w:pPr>
          </w:p>
          <w:p w:rsidR="00F440BF" w:rsidRDefault="00F440BF" w:rsidP="00F440BF">
            <w:pPr>
              <w:spacing w:after="0" w:line="240" w:lineRule="auto"/>
              <w:ind w:left="34" w:hanging="142"/>
              <w:jc w:val="both"/>
              <w:rPr>
                <w:rFonts w:eastAsia="Times New Roman" w:cs="Arial"/>
                <w:b/>
                <w:iCs/>
                <w:sz w:val="24"/>
                <w:szCs w:val="24"/>
                <w:lang w:val="es-ES" w:eastAsia="es-ES"/>
              </w:rPr>
            </w:pPr>
            <w:r>
              <w:rPr>
                <w:rFonts w:ascii="Symbol" w:hAnsi="Symbol"/>
                <w:color w:val="000000"/>
                <w:sz w:val="18"/>
                <w:szCs w:val="18"/>
              </w:rPr>
              <w:sym w:font="Symbol" w:char="F0B7"/>
            </w:r>
            <w:r>
              <w:rPr>
                <w:rFonts w:ascii="Symbol" w:hAnsi="Symbol"/>
                <w:color w:val="000000"/>
                <w:sz w:val="18"/>
                <w:szCs w:val="18"/>
              </w:rPr>
              <w:t></w:t>
            </w:r>
            <w:r>
              <w:rPr>
                <w:color w:val="000000"/>
                <w:sz w:val="18"/>
                <w:szCs w:val="18"/>
              </w:rPr>
              <w:t>Presentación de casos.</w:t>
            </w:r>
          </w:p>
        </w:tc>
        <w:tc>
          <w:tcPr>
            <w:tcW w:w="4252" w:type="dxa"/>
            <w:vAlign w:val="center"/>
          </w:tcPr>
          <w:p w:rsidR="00F440BF" w:rsidRPr="00F440BF" w:rsidRDefault="007D2955" w:rsidP="007B7BAD">
            <w:pPr>
              <w:spacing w:after="0" w:line="240" w:lineRule="auto"/>
              <w:jc w:val="both"/>
              <w:rPr>
                <w:rFonts w:cs="Calibri"/>
                <w:spacing w:val="-1"/>
                <w:sz w:val="18"/>
                <w:szCs w:val="18"/>
              </w:rPr>
            </w:pPr>
            <w:r w:rsidRPr="00F440BF">
              <w:rPr>
                <w:rFonts w:cs="Calibri"/>
                <w:b/>
                <w:spacing w:val="-1"/>
                <w:sz w:val="18"/>
                <w:szCs w:val="18"/>
              </w:rPr>
              <w:t>Examina</w:t>
            </w:r>
            <w:r w:rsidRPr="00F440BF">
              <w:rPr>
                <w:rFonts w:cs="Calibri"/>
                <w:spacing w:val="-1"/>
                <w:sz w:val="18"/>
                <w:szCs w:val="18"/>
              </w:rPr>
              <w:t xml:space="preserve"> exhaustivamente los procedimientos para </w:t>
            </w:r>
            <w:r>
              <w:rPr>
                <w:rFonts w:cs="Calibri"/>
                <w:spacing w:val="-1"/>
                <w:sz w:val="18"/>
                <w:szCs w:val="18"/>
              </w:rPr>
              <w:t>aplicar una ecuación diferencial ordinaria y resolver problemas de trayectorias ortogonales.</w:t>
            </w:r>
          </w:p>
        </w:tc>
      </w:tr>
      <w:tr w:rsidR="00F440BF" w:rsidTr="000649EA">
        <w:trPr>
          <w:trHeight w:val="1128"/>
        </w:trPr>
        <w:tc>
          <w:tcPr>
            <w:tcW w:w="704" w:type="dxa"/>
            <w:vMerge/>
          </w:tcPr>
          <w:p w:rsidR="00F440BF" w:rsidRDefault="00F440BF" w:rsidP="00F440BF">
            <w:pPr>
              <w:spacing w:after="0" w:line="240" w:lineRule="auto"/>
              <w:rPr>
                <w:rFonts w:eastAsia="Times New Roman" w:cs="Arial"/>
                <w:b/>
                <w:iCs/>
                <w:sz w:val="24"/>
                <w:szCs w:val="24"/>
                <w:lang w:val="es-ES" w:eastAsia="es-ES"/>
              </w:rPr>
            </w:pPr>
          </w:p>
        </w:tc>
        <w:tc>
          <w:tcPr>
            <w:tcW w:w="709" w:type="dxa"/>
            <w:vAlign w:val="center"/>
          </w:tcPr>
          <w:p w:rsidR="00F440BF" w:rsidRPr="00A2440D" w:rsidRDefault="00F440BF" w:rsidP="00F440BF">
            <w:pPr>
              <w:spacing w:after="0" w:line="240" w:lineRule="auto"/>
              <w:jc w:val="center"/>
              <w:rPr>
                <w:rFonts w:eastAsia="Times New Roman" w:cs="Arial"/>
                <w:iCs/>
                <w:sz w:val="24"/>
                <w:szCs w:val="24"/>
                <w:lang w:val="es-ES" w:eastAsia="es-ES"/>
              </w:rPr>
            </w:pPr>
            <w:r>
              <w:rPr>
                <w:rFonts w:eastAsia="Times New Roman" w:cs="Arial"/>
                <w:iCs/>
                <w:sz w:val="24"/>
                <w:szCs w:val="24"/>
                <w:lang w:val="es-ES" w:eastAsia="es-ES"/>
              </w:rPr>
              <w:t>6</w:t>
            </w:r>
          </w:p>
        </w:tc>
        <w:tc>
          <w:tcPr>
            <w:tcW w:w="3827" w:type="dxa"/>
            <w:vAlign w:val="center"/>
          </w:tcPr>
          <w:p w:rsidR="00F440BF" w:rsidRPr="006C31D3" w:rsidRDefault="006C31D3" w:rsidP="006C31D3">
            <w:pPr>
              <w:pStyle w:val="negro1"/>
              <w:tabs>
                <w:tab w:val="clear" w:pos="1560"/>
              </w:tabs>
              <w:ind w:left="34"/>
              <w:jc w:val="both"/>
              <w:rPr>
                <w:rFonts w:ascii="Calibri" w:eastAsia="Calibri" w:hAnsi="Calibri" w:cs="Calibri"/>
                <w:b w:val="0"/>
                <w:sz w:val="18"/>
                <w:szCs w:val="18"/>
                <w:u w:val="none"/>
                <w:lang w:val="es-PE" w:eastAsia="en-US"/>
              </w:rPr>
            </w:pPr>
            <w:r w:rsidRPr="006C31D3">
              <w:rPr>
                <w:rFonts w:cs="Calibri"/>
                <w:b w:val="0"/>
                <w:sz w:val="18"/>
                <w:szCs w:val="18"/>
                <w:u w:val="none"/>
              </w:rPr>
              <w:t>Solución de problemas de Cambio de temperatura</w:t>
            </w:r>
            <w:r w:rsidRPr="006C31D3">
              <w:rPr>
                <w:rFonts w:ascii="Calibri" w:eastAsia="Calibri" w:hAnsi="Calibri" w:cs="Calibri"/>
                <w:b w:val="0"/>
                <w:sz w:val="18"/>
                <w:szCs w:val="18"/>
                <w:u w:val="none"/>
                <w:lang w:val="es-PE" w:eastAsia="en-US"/>
              </w:rPr>
              <w:t xml:space="preserve"> </w:t>
            </w:r>
          </w:p>
        </w:tc>
        <w:tc>
          <w:tcPr>
            <w:tcW w:w="2126" w:type="dxa"/>
            <w:gridSpan w:val="2"/>
            <w:vMerge/>
          </w:tcPr>
          <w:p w:rsidR="00F440BF" w:rsidRPr="008A077B" w:rsidRDefault="00F440BF" w:rsidP="00F440BF">
            <w:pPr>
              <w:spacing w:after="0" w:line="360" w:lineRule="auto"/>
              <w:jc w:val="both"/>
              <w:rPr>
                <w:rFonts w:ascii="Arial Narrow" w:hAnsi="Arial Narrow"/>
                <w:sz w:val="20"/>
              </w:rPr>
            </w:pPr>
          </w:p>
        </w:tc>
        <w:tc>
          <w:tcPr>
            <w:tcW w:w="1560" w:type="dxa"/>
            <w:vMerge/>
          </w:tcPr>
          <w:p w:rsidR="00F440BF" w:rsidRPr="008A077B" w:rsidRDefault="00F440BF" w:rsidP="00F440BF">
            <w:pPr>
              <w:spacing w:after="0" w:line="240" w:lineRule="auto"/>
              <w:rPr>
                <w:rFonts w:ascii="Arial Narrow" w:hAnsi="Arial Narrow"/>
                <w:sz w:val="20"/>
              </w:rPr>
            </w:pPr>
          </w:p>
        </w:tc>
        <w:tc>
          <w:tcPr>
            <w:tcW w:w="1134" w:type="dxa"/>
            <w:vMerge/>
          </w:tcPr>
          <w:p w:rsidR="00F440BF" w:rsidRDefault="00F440BF" w:rsidP="00F440BF">
            <w:pPr>
              <w:spacing w:after="0" w:line="240" w:lineRule="auto"/>
              <w:rPr>
                <w:rFonts w:eastAsia="Times New Roman" w:cs="Arial"/>
                <w:b/>
                <w:iCs/>
                <w:sz w:val="24"/>
                <w:szCs w:val="24"/>
                <w:lang w:val="es-ES" w:eastAsia="es-ES"/>
              </w:rPr>
            </w:pPr>
          </w:p>
        </w:tc>
        <w:tc>
          <w:tcPr>
            <w:tcW w:w="4252" w:type="dxa"/>
            <w:vAlign w:val="center"/>
          </w:tcPr>
          <w:p w:rsidR="00F440BF" w:rsidRPr="00F440BF" w:rsidRDefault="007D2955" w:rsidP="007B7BAD">
            <w:pPr>
              <w:spacing w:after="0" w:line="240" w:lineRule="auto"/>
              <w:jc w:val="both"/>
              <w:rPr>
                <w:rFonts w:cs="Calibri"/>
                <w:spacing w:val="-1"/>
                <w:sz w:val="18"/>
                <w:szCs w:val="18"/>
              </w:rPr>
            </w:pPr>
            <w:r w:rsidRPr="008651AB">
              <w:rPr>
                <w:rFonts w:eastAsia="Times New Roman" w:cs="Arial"/>
                <w:b/>
                <w:iCs/>
                <w:sz w:val="18"/>
                <w:szCs w:val="18"/>
                <w:lang w:val="es-ES" w:eastAsia="es-ES"/>
              </w:rPr>
              <w:t>Utiliza</w:t>
            </w:r>
            <w:r w:rsidRPr="008651AB">
              <w:rPr>
                <w:rFonts w:eastAsia="Times New Roman" w:cs="Arial"/>
                <w:iCs/>
                <w:sz w:val="18"/>
                <w:szCs w:val="18"/>
                <w:lang w:val="es-ES" w:eastAsia="es-ES"/>
              </w:rPr>
              <w:t>, las ecuaciones diferenciales ordinarias para modelar problemas de Cambio de temperatura.</w:t>
            </w:r>
          </w:p>
        </w:tc>
      </w:tr>
      <w:tr w:rsidR="00F440BF" w:rsidTr="000649EA">
        <w:trPr>
          <w:trHeight w:val="835"/>
        </w:trPr>
        <w:tc>
          <w:tcPr>
            <w:tcW w:w="704" w:type="dxa"/>
            <w:vMerge/>
          </w:tcPr>
          <w:p w:rsidR="00F440BF" w:rsidRDefault="00F440BF" w:rsidP="00F440BF">
            <w:pPr>
              <w:spacing w:after="0" w:line="240" w:lineRule="auto"/>
              <w:rPr>
                <w:rFonts w:eastAsia="Times New Roman" w:cs="Arial"/>
                <w:b/>
                <w:iCs/>
                <w:sz w:val="24"/>
                <w:szCs w:val="24"/>
                <w:lang w:val="es-ES" w:eastAsia="es-ES"/>
              </w:rPr>
            </w:pPr>
          </w:p>
        </w:tc>
        <w:tc>
          <w:tcPr>
            <w:tcW w:w="709" w:type="dxa"/>
            <w:vAlign w:val="center"/>
          </w:tcPr>
          <w:p w:rsidR="00F440BF" w:rsidRPr="00A2440D" w:rsidRDefault="00F440BF" w:rsidP="00F440BF">
            <w:pPr>
              <w:spacing w:after="0" w:line="240" w:lineRule="auto"/>
              <w:jc w:val="center"/>
              <w:rPr>
                <w:rFonts w:eastAsia="Times New Roman" w:cs="Arial"/>
                <w:iCs/>
                <w:sz w:val="24"/>
                <w:szCs w:val="24"/>
                <w:lang w:val="es-ES" w:eastAsia="es-ES"/>
              </w:rPr>
            </w:pPr>
            <w:r>
              <w:rPr>
                <w:rFonts w:eastAsia="Times New Roman" w:cs="Arial"/>
                <w:iCs/>
                <w:sz w:val="24"/>
                <w:szCs w:val="24"/>
                <w:lang w:val="es-ES" w:eastAsia="es-ES"/>
              </w:rPr>
              <w:t>7</w:t>
            </w:r>
          </w:p>
        </w:tc>
        <w:tc>
          <w:tcPr>
            <w:tcW w:w="3827" w:type="dxa"/>
            <w:vAlign w:val="center"/>
          </w:tcPr>
          <w:p w:rsidR="00F440BF" w:rsidRPr="000649EA" w:rsidRDefault="00260119" w:rsidP="006C31D3">
            <w:pPr>
              <w:pStyle w:val="Prrafodelista"/>
              <w:spacing w:after="0" w:line="240" w:lineRule="auto"/>
              <w:ind w:left="0"/>
              <w:jc w:val="both"/>
              <w:rPr>
                <w:rFonts w:cs="Calibri"/>
                <w:sz w:val="18"/>
                <w:szCs w:val="18"/>
              </w:rPr>
            </w:pPr>
            <w:r>
              <w:rPr>
                <w:rFonts w:cs="Calibri"/>
                <w:sz w:val="18"/>
                <w:szCs w:val="18"/>
              </w:rPr>
              <w:t>Solución</w:t>
            </w:r>
            <w:r w:rsidR="006C31D3">
              <w:rPr>
                <w:rFonts w:cs="Calibri"/>
                <w:sz w:val="18"/>
                <w:szCs w:val="18"/>
              </w:rPr>
              <w:t xml:space="preserve"> de problemas de Descomposición y Crecimiento poblacional.</w:t>
            </w:r>
            <w:r w:rsidR="00F440BF" w:rsidRPr="000649EA">
              <w:rPr>
                <w:rFonts w:cs="Calibri"/>
                <w:sz w:val="18"/>
                <w:szCs w:val="18"/>
              </w:rPr>
              <w:t xml:space="preserve"> </w:t>
            </w:r>
          </w:p>
        </w:tc>
        <w:tc>
          <w:tcPr>
            <w:tcW w:w="2126" w:type="dxa"/>
            <w:gridSpan w:val="2"/>
            <w:vMerge/>
          </w:tcPr>
          <w:p w:rsidR="00F440BF" w:rsidRPr="008A077B" w:rsidRDefault="00F440BF" w:rsidP="00F440BF">
            <w:pPr>
              <w:spacing w:after="0" w:line="360" w:lineRule="auto"/>
              <w:jc w:val="both"/>
              <w:rPr>
                <w:rFonts w:ascii="Arial Narrow" w:hAnsi="Arial Narrow"/>
                <w:sz w:val="20"/>
              </w:rPr>
            </w:pPr>
          </w:p>
        </w:tc>
        <w:tc>
          <w:tcPr>
            <w:tcW w:w="1560" w:type="dxa"/>
            <w:vMerge/>
          </w:tcPr>
          <w:p w:rsidR="00F440BF" w:rsidRPr="008A077B" w:rsidRDefault="00F440BF" w:rsidP="00F440BF">
            <w:pPr>
              <w:spacing w:after="0" w:line="240" w:lineRule="auto"/>
              <w:rPr>
                <w:rFonts w:ascii="Arial Narrow" w:hAnsi="Arial Narrow"/>
                <w:sz w:val="20"/>
              </w:rPr>
            </w:pPr>
          </w:p>
        </w:tc>
        <w:tc>
          <w:tcPr>
            <w:tcW w:w="1134" w:type="dxa"/>
            <w:vMerge/>
          </w:tcPr>
          <w:p w:rsidR="00F440BF" w:rsidRDefault="00F440BF" w:rsidP="00F440BF">
            <w:pPr>
              <w:spacing w:after="0" w:line="240" w:lineRule="auto"/>
              <w:rPr>
                <w:rFonts w:eastAsia="Times New Roman" w:cs="Arial"/>
                <w:b/>
                <w:iCs/>
                <w:sz w:val="24"/>
                <w:szCs w:val="24"/>
                <w:lang w:val="es-ES" w:eastAsia="es-ES"/>
              </w:rPr>
            </w:pPr>
          </w:p>
        </w:tc>
        <w:tc>
          <w:tcPr>
            <w:tcW w:w="4252" w:type="dxa"/>
            <w:vAlign w:val="center"/>
          </w:tcPr>
          <w:p w:rsidR="00F440BF" w:rsidRPr="00F440BF" w:rsidRDefault="007D2955" w:rsidP="00F440BF">
            <w:pPr>
              <w:spacing w:after="0" w:line="240" w:lineRule="auto"/>
              <w:jc w:val="both"/>
              <w:rPr>
                <w:rFonts w:cs="Calibri"/>
                <w:spacing w:val="-1"/>
                <w:sz w:val="18"/>
                <w:szCs w:val="18"/>
              </w:rPr>
            </w:pPr>
            <w:r w:rsidRPr="008651AB">
              <w:rPr>
                <w:rFonts w:eastAsia="Times New Roman" w:cs="Arial"/>
                <w:b/>
                <w:iCs/>
                <w:sz w:val="18"/>
                <w:szCs w:val="18"/>
                <w:lang w:val="es-ES" w:eastAsia="es-ES"/>
              </w:rPr>
              <w:t>Utiliza</w:t>
            </w:r>
            <w:r w:rsidRPr="008651AB">
              <w:rPr>
                <w:rFonts w:eastAsia="Times New Roman" w:cs="Arial"/>
                <w:iCs/>
                <w:sz w:val="18"/>
                <w:szCs w:val="18"/>
                <w:lang w:val="es-ES" w:eastAsia="es-ES"/>
              </w:rPr>
              <w:t>, las ecuaciones diferenciales ordinarias para modelar problemas de</w:t>
            </w:r>
            <w:r>
              <w:rPr>
                <w:rFonts w:eastAsia="Times New Roman" w:cs="Arial"/>
                <w:iCs/>
                <w:sz w:val="18"/>
                <w:szCs w:val="18"/>
                <w:lang w:val="es-ES" w:eastAsia="es-ES"/>
              </w:rPr>
              <w:t xml:space="preserve"> </w:t>
            </w:r>
            <w:r w:rsidRPr="008651AB">
              <w:rPr>
                <w:rFonts w:eastAsia="Times New Roman" w:cs="Arial"/>
                <w:iCs/>
                <w:sz w:val="18"/>
                <w:szCs w:val="18"/>
                <w:lang w:val="es-ES" w:eastAsia="es-ES"/>
              </w:rPr>
              <w:t>Crecimiento poblacional</w:t>
            </w:r>
            <w:r>
              <w:rPr>
                <w:rFonts w:eastAsia="Times New Roman" w:cs="Arial"/>
                <w:iCs/>
                <w:sz w:val="18"/>
                <w:szCs w:val="18"/>
                <w:lang w:val="es-ES" w:eastAsia="es-ES"/>
              </w:rPr>
              <w:t xml:space="preserve"> y </w:t>
            </w:r>
            <w:r w:rsidRPr="008651AB">
              <w:rPr>
                <w:rFonts w:eastAsia="Times New Roman" w:cs="Arial"/>
                <w:iCs/>
                <w:sz w:val="18"/>
                <w:szCs w:val="18"/>
                <w:lang w:val="es-ES" w:eastAsia="es-ES"/>
              </w:rPr>
              <w:t>circuitos eléctricos</w:t>
            </w:r>
            <w:r>
              <w:rPr>
                <w:rFonts w:eastAsia="Times New Roman" w:cs="Arial"/>
                <w:iCs/>
                <w:lang w:val="es-ES" w:eastAsia="es-ES"/>
              </w:rPr>
              <w:t xml:space="preserve"> </w:t>
            </w:r>
            <w:r w:rsidRPr="008651AB">
              <w:rPr>
                <w:rFonts w:eastAsia="Times New Roman" w:cs="Arial"/>
                <w:iCs/>
                <w:sz w:val="18"/>
                <w:szCs w:val="18"/>
                <w:lang w:val="es-ES" w:eastAsia="es-ES"/>
              </w:rPr>
              <w:t>simples</w:t>
            </w:r>
            <w:r w:rsidRPr="00F440BF">
              <w:rPr>
                <w:rFonts w:cs="Calibri"/>
                <w:spacing w:val="-1"/>
                <w:sz w:val="18"/>
                <w:szCs w:val="18"/>
              </w:rPr>
              <w:t>.</w:t>
            </w:r>
          </w:p>
        </w:tc>
      </w:tr>
      <w:tr w:rsidR="00F440BF" w:rsidTr="000649EA">
        <w:trPr>
          <w:trHeight w:val="974"/>
        </w:trPr>
        <w:tc>
          <w:tcPr>
            <w:tcW w:w="704" w:type="dxa"/>
            <w:vMerge/>
          </w:tcPr>
          <w:p w:rsidR="00F440BF" w:rsidRDefault="00F440BF" w:rsidP="00F440BF">
            <w:pPr>
              <w:spacing w:after="0" w:line="240" w:lineRule="auto"/>
              <w:rPr>
                <w:rFonts w:eastAsia="Times New Roman" w:cs="Arial"/>
                <w:b/>
                <w:iCs/>
                <w:sz w:val="24"/>
                <w:szCs w:val="24"/>
                <w:lang w:val="es-ES" w:eastAsia="es-ES"/>
              </w:rPr>
            </w:pPr>
          </w:p>
        </w:tc>
        <w:tc>
          <w:tcPr>
            <w:tcW w:w="709" w:type="dxa"/>
            <w:vAlign w:val="center"/>
          </w:tcPr>
          <w:p w:rsidR="00F440BF" w:rsidRPr="00D77AB3" w:rsidRDefault="00F440BF" w:rsidP="00F440BF">
            <w:pPr>
              <w:spacing w:after="0" w:line="240" w:lineRule="auto"/>
              <w:jc w:val="center"/>
              <w:rPr>
                <w:rFonts w:eastAsia="Times New Roman" w:cs="Arial"/>
                <w:iCs/>
                <w:sz w:val="24"/>
                <w:szCs w:val="24"/>
                <w:lang w:val="es-ES" w:eastAsia="es-ES"/>
              </w:rPr>
            </w:pPr>
            <w:r>
              <w:rPr>
                <w:rFonts w:eastAsia="Times New Roman" w:cs="Arial"/>
                <w:iCs/>
                <w:sz w:val="24"/>
                <w:szCs w:val="24"/>
                <w:lang w:val="es-ES" w:eastAsia="es-ES"/>
              </w:rPr>
              <w:t>8</w:t>
            </w:r>
          </w:p>
        </w:tc>
        <w:tc>
          <w:tcPr>
            <w:tcW w:w="3827" w:type="dxa"/>
            <w:vAlign w:val="center"/>
          </w:tcPr>
          <w:p w:rsidR="00F440BF" w:rsidRPr="000649EA" w:rsidRDefault="006C31D3" w:rsidP="006C31D3">
            <w:pPr>
              <w:pStyle w:val="Sangradetextonormal"/>
              <w:spacing w:after="0" w:line="240" w:lineRule="auto"/>
              <w:ind w:left="34"/>
              <w:jc w:val="both"/>
              <w:rPr>
                <w:rFonts w:cs="Calibri"/>
                <w:sz w:val="18"/>
                <w:szCs w:val="18"/>
              </w:rPr>
            </w:pPr>
            <w:r>
              <w:rPr>
                <w:rFonts w:cs="Calibri"/>
                <w:sz w:val="18"/>
                <w:szCs w:val="18"/>
              </w:rPr>
              <w:t>Solución de problemas de Circuitos eléctricos simples.</w:t>
            </w:r>
          </w:p>
        </w:tc>
        <w:tc>
          <w:tcPr>
            <w:tcW w:w="2126" w:type="dxa"/>
            <w:gridSpan w:val="2"/>
            <w:vMerge/>
          </w:tcPr>
          <w:p w:rsidR="00F440BF" w:rsidRPr="008A077B" w:rsidRDefault="00F440BF" w:rsidP="00F440BF">
            <w:pPr>
              <w:spacing w:after="0" w:line="360" w:lineRule="auto"/>
              <w:rPr>
                <w:rFonts w:ascii="Arial Narrow" w:hAnsi="Arial Narrow"/>
                <w:sz w:val="20"/>
              </w:rPr>
            </w:pPr>
          </w:p>
        </w:tc>
        <w:tc>
          <w:tcPr>
            <w:tcW w:w="1560" w:type="dxa"/>
            <w:vMerge/>
          </w:tcPr>
          <w:p w:rsidR="00F440BF" w:rsidRPr="008A077B" w:rsidRDefault="00F440BF" w:rsidP="00F440BF">
            <w:pPr>
              <w:spacing w:after="0" w:line="240" w:lineRule="auto"/>
              <w:rPr>
                <w:rFonts w:ascii="Arial Narrow" w:hAnsi="Arial Narrow"/>
                <w:sz w:val="20"/>
              </w:rPr>
            </w:pPr>
          </w:p>
        </w:tc>
        <w:tc>
          <w:tcPr>
            <w:tcW w:w="1134" w:type="dxa"/>
            <w:vMerge/>
          </w:tcPr>
          <w:p w:rsidR="00F440BF" w:rsidRDefault="00F440BF" w:rsidP="00F440BF">
            <w:pPr>
              <w:spacing w:after="0" w:line="240" w:lineRule="auto"/>
              <w:rPr>
                <w:rFonts w:eastAsia="Times New Roman" w:cs="Arial"/>
                <w:b/>
                <w:iCs/>
                <w:sz w:val="24"/>
                <w:szCs w:val="24"/>
                <w:lang w:val="es-ES" w:eastAsia="es-ES"/>
              </w:rPr>
            </w:pPr>
          </w:p>
        </w:tc>
        <w:tc>
          <w:tcPr>
            <w:tcW w:w="4252" w:type="dxa"/>
            <w:vAlign w:val="center"/>
          </w:tcPr>
          <w:p w:rsidR="00F440BF" w:rsidRPr="00F440BF" w:rsidRDefault="007D2955" w:rsidP="00F440BF">
            <w:pPr>
              <w:spacing w:after="0" w:line="240" w:lineRule="auto"/>
              <w:jc w:val="both"/>
              <w:rPr>
                <w:rFonts w:cs="Calibri"/>
                <w:spacing w:val="-1"/>
                <w:sz w:val="18"/>
                <w:szCs w:val="18"/>
              </w:rPr>
            </w:pPr>
            <w:r w:rsidRPr="008651AB">
              <w:rPr>
                <w:rFonts w:eastAsia="Times New Roman" w:cs="Arial"/>
                <w:b/>
                <w:iCs/>
                <w:sz w:val="18"/>
                <w:szCs w:val="18"/>
                <w:lang w:val="es-ES" w:eastAsia="es-ES"/>
              </w:rPr>
              <w:t>Sustenta</w:t>
            </w:r>
            <w:r w:rsidRPr="008651AB">
              <w:rPr>
                <w:rFonts w:eastAsia="Times New Roman" w:cs="Arial"/>
                <w:iCs/>
                <w:sz w:val="18"/>
                <w:szCs w:val="18"/>
                <w:lang w:val="es-ES" w:eastAsia="es-ES"/>
              </w:rPr>
              <w:t>, los resultados obtenidos de los modelos matemáticos, según conocimientos obtenidos en clase.</w:t>
            </w:r>
          </w:p>
        </w:tc>
      </w:tr>
      <w:tr w:rsidR="00E07E45" w:rsidTr="0081020C">
        <w:trPr>
          <w:trHeight w:val="421"/>
        </w:trPr>
        <w:tc>
          <w:tcPr>
            <w:tcW w:w="704" w:type="dxa"/>
            <w:vMerge/>
          </w:tcPr>
          <w:p w:rsidR="00E07E45" w:rsidRDefault="00E07E45" w:rsidP="00E07E45">
            <w:pPr>
              <w:spacing w:after="0" w:line="240" w:lineRule="auto"/>
              <w:rPr>
                <w:rFonts w:eastAsia="Times New Roman" w:cs="Arial"/>
                <w:b/>
                <w:iCs/>
                <w:sz w:val="24"/>
                <w:szCs w:val="24"/>
                <w:lang w:val="es-ES" w:eastAsia="es-ES"/>
              </w:rPr>
            </w:pPr>
          </w:p>
        </w:tc>
        <w:tc>
          <w:tcPr>
            <w:tcW w:w="13608" w:type="dxa"/>
            <w:gridSpan w:val="7"/>
            <w:vAlign w:val="center"/>
          </w:tcPr>
          <w:p w:rsidR="00E07E45" w:rsidRDefault="00E07E45" w:rsidP="00E07E45">
            <w:pPr>
              <w:spacing w:after="0" w:line="240" w:lineRule="auto"/>
              <w:jc w:val="center"/>
              <w:rPr>
                <w:rFonts w:eastAsia="Times New Roman" w:cs="Arial"/>
                <w:b/>
                <w:iCs/>
                <w:sz w:val="24"/>
                <w:szCs w:val="24"/>
                <w:lang w:val="es-ES" w:eastAsia="es-ES"/>
              </w:rPr>
            </w:pPr>
            <w:r w:rsidRPr="00E56815">
              <w:rPr>
                <w:rFonts w:eastAsia="Times New Roman"/>
                <w:b/>
                <w:color w:val="000000"/>
                <w:sz w:val="20"/>
                <w:szCs w:val="20"/>
                <w:lang w:eastAsia="es-PE"/>
              </w:rPr>
              <w:t>EVALUACIÓN DE LA UNIDAD DIDÁCTICA</w:t>
            </w:r>
          </w:p>
        </w:tc>
      </w:tr>
      <w:tr w:rsidR="00E07E45" w:rsidTr="00E936D9">
        <w:trPr>
          <w:trHeight w:val="481"/>
        </w:trPr>
        <w:tc>
          <w:tcPr>
            <w:tcW w:w="704" w:type="dxa"/>
            <w:vMerge/>
          </w:tcPr>
          <w:p w:rsidR="00E07E45" w:rsidRDefault="00E07E45" w:rsidP="00E07E45">
            <w:pPr>
              <w:spacing w:after="0" w:line="240" w:lineRule="auto"/>
              <w:rPr>
                <w:rFonts w:eastAsia="Times New Roman" w:cs="Arial"/>
                <w:b/>
                <w:iCs/>
                <w:sz w:val="24"/>
                <w:szCs w:val="24"/>
                <w:lang w:val="es-ES" w:eastAsia="es-ES"/>
              </w:rPr>
            </w:pPr>
          </w:p>
        </w:tc>
        <w:tc>
          <w:tcPr>
            <w:tcW w:w="4536" w:type="dxa"/>
            <w:gridSpan w:val="2"/>
            <w:vAlign w:val="center"/>
          </w:tcPr>
          <w:p w:rsidR="00E07E45" w:rsidRPr="00E56815" w:rsidRDefault="00E07E45" w:rsidP="0081020C">
            <w:pPr>
              <w:spacing w:after="0" w:line="24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CONOCIMIENTOS</w:t>
            </w:r>
          </w:p>
        </w:tc>
        <w:tc>
          <w:tcPr>
            <w:tcW w:w="3686" w:type="dxa"/>
            <w:gridSpan w:val="3"/>
            <w:vAlign w:val="center"/>
          </w:tcPr>
          <w:p w:rsidR="00E07E45" w:rsidRPr="00E56815" w:rsidRDefault="00E07E45" w:rsidP="0081020C">
            <w:pPr>
              <w:spacing w:after="0" w:line="24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PRODUCTO</w:t>
            </w:r>
          </w:p>
        </w:tc>
        <w:tc>
          <w:tcPr>
            <w:tcW w:w="5386" w:type="dxa"/>
            <w:gridSpan w:val="2"/>
            <w:vAlign w:val="center"/>
          </w:tcPr>
          <w:p w:rsidR="00E07E45" w:rsidRDefault="00E07E45" w:rsidP="0081020C">
            <w:pPr>
              <w:spacing w:after="0" w:line="240" w:lineRule="auto"/>
              <w:jc w:val="center"/>
              <w:rPr>
                <w:rFonts w:eastAsia="Times New Roman" w:cs="Arial"/>
                <w:b/>
                <w:iCs/>
                <w:sz w:val="24"/>
                <w:szCs w:val="24"/>
                <w:lang w:val="es-ES" w:eastAsia="es-ES"/>
              </w:rPr>
            </w:pPr>
            <w:r w:rsidRPr="00E56815">
              <w:rPr>
                <w:rFonts w:eastAsia="Times New Roman" w:cs="Arial"/>
                <w:b/>
                <w:iCs/>
                <w:sz w:val="20"/>
                <w:szCs w:val="20"/>
                <w:lang w:val="es-ES" w:eastAsia="es-ES"/>
              </w:rPr>
              <w:t>EVIDENCIA DE DESEMPEÑO</w:t>
            </w:r>
          </w:p>
        </w:tc>
      </w:tr>
      <w:tr w:rsidR="0081020C" w:rsidTr="00F17C77">
        <w:trPr>
          <w:trHeight w:val="661"/>
        </w:trPr>
        <w:tc>
          <w:tcPr>
            <w:tcW w:w="704" w:type="dxa"/>
            <w:vMerge/>
          </w:tcPr>
          <w:p w:rsidR="0081020C" w:rsidRDefault="0081020C" w:rsidP="0081020C">
            <w:pPr>
              <w:spacing w:after="0" w:line="240" w:lineRule="auto"/>
              <w:rPr>
                <w:rFonts w:eastAsia="Times New Roman" w:cs="Arial"/>
                <w:b/>
                <w:iCs/>
                <w:sz w:val="24"/>
                <w:szCs w:val="24"/>
                <w:lang w:val="es-ES" w:eastAsia="es-ES"/>
              </w:rPr>
            </w:pPr>
          </w:p>
        </w:tc>
        <w:tc>
          <w:tcPr>
            <w:tcW w:w="4536" w:type="dxa"/>
            <w:gridSpan w:val="2"/>
            <w:vAlign w:val="center"/>
          </w:tcPr>
          <w:p w:rsidR="0081020C" w:rsidRDefault="0081020C" w:rsidP="0081020C">
            <w:pPr>
              <w:spacing w:after="0" w:line="240" w:lineRule="auto"/>
              <w:jc w:val="center"/>
              <w:rPr>
                <w:sz w:val="20"/>
              </w:rPr>
            </w:pPr>
            <w:r>
              <w:rPr>
                <w:sz w:val="20"/>
              </w:rPr>
              <w:t xml:space="preserve">Entrega del </w:t>
            </w:r>
            <w:r w:rsidRPr="007D2955">
              <w:rPr>
                <w:sz w:val="20"/>
              </w:rPr>
              <w:t>Plan del Trabajo Final</w:t>
            </w:r>
            <w:r>
              <w:rPr>
                <w:sz w:val="20"/>
              </w:rPr>
              <w:t xml:space="preserve"> en Equipo</w:t>
            </w:r>
          </w:p>
          <w:p w:rsidR="0081020C" w:rsidRPr="00E56815" w:rsidRDefault="0081020C" w:rsidP="0081020C">
            <w:pPr>
              <w:spacing w:after="0" w:line="240" w:lineRule="auto"/>
              <w:jc w:val="center"/>
              <w:rPr>
                <w:rFonts w:eastAsia="Times New Roman"/>
                <w:b/>
                <w:color w:val="000000"/>
                <w:lang w:eastAsia="es-PE"/>
              </w:rPr>
            </w:pPr>
            <w:r>
              <w:rPr>
                <w:sz w:val="20"/>
              </w:rPr>
              <w:t xml:space="preserve">Y avance </w:t>
            </w:r>
          </w:p>
        </w:tc>
        <w:tc>
          <w:tcPr>
            <w:tcW w:w="3686" w:type="dxa"/>
            <w:gridSpan w:val="3"/>
            <w:vAlign w:val="center"/>
          </w:tcPr>
          <w:p w:rsidR="0081020C" w:rsidRPr="0081020C" w:rsidRDefault="0081020C" w:rsidP="00013C15">
            <w:pPr>
              <w:spacing w:after="0" w:line="240" w:lineRule="auto"/>
              <w:jc w:val="both"/>
              <w:rPr>
                <w:sz w:val="20"/>
              </w:rPr>
            </w:pPr>
            <w:r w:rsidRPr="0081020C">
              <w:rPr>
                <w:sz w:val="20"/>
              </w:rPr>
              <w:t>Asistencia puntual y preguntas sobre el contenido del curso</w:t>
            </w:r>
          </w:p>
        </w:tc>
        <w:tc>
          <w:tcPr>
            <w:tcW w:w="5386" w:type="dxa"/>
            <w:gridSpan w:val="2"/>
            <w:vAlign w:val="center"/>
          </w:tcPr>
          <w:p w:rsidR="0081020C" w:rsidRPr="00E56815" w:rsidRDefault="0081020C" w:rsidP="0081020C">
            <w:pPr>
              <w:spacing w:after="0" w:line="360" w:lineRule="auto"/>
              <w:jc w:val="center"/>
              <w:rPr>
                <w:rFonts w:eastAsia="Times New Roman" w:cs="Arial"/>
                <w:b/>
                <w:iCs/>
                <w:sz w:val="20"/>
                <w:szCs w:val="20"/>
                <w:lang w:val="es-ES" w:eastAsia="es-ES"/>
              </w:rPr>
            </w:pPr>
            <w:r>
              <w:rPr>
                <w:sz w:val="20"/>
              </w:rPr>
              <w:t>Evaluación oral de la Unidad Didáctica</w:t>
            </w:r>
          </w:p>
        </w:tc>
      </w:tr>
    </w:tbl>
    <w:p w:rsidR="00966DE4" w:rsidRDefault="00966DE4" w:rsidP="0015156B">
      <w:pPr>
        <w:spacing w:after="0" w:line="360" w:lineRule="auto"/>
        <w:rPr>
          <w:rFonts w:eastAsia="Times New Roman" w:cs="Arial"/>
          <w:b/>
          <w:iCs/>
          <w:sz w:val="24"/>
          <w:szCs w:val="24"/>
          <w:lang w:eastAsia="es-ES"/>
        </w:rPr>
      </w:pPr>
    </w:p>
    <w:tbl>
      <w:tblPr>
        <w:tblStyle w:val="Tablaconcuadrcula"/>
        <w:tblW w:w="0" w:type="auto"/>
        <w:tblLayout w:type="fixed"/>
        <w:tblLook w:val="04A0" w:firstRow="1" w:lastRow="0" w:firstColumn="1" w:lastColumn="0" w:noHBand="0" w:noVBand="1"/>
      </w:tblPr>
      <w:tblGrid>
        <w:gridCol w:w="704"/>
        <w:gridCol w:w="709"/>
        <w:gridCol w:w="3260"/>
        <w:gridCol w:w="255"/>
        <w:gridCol w:w="2126"/>
        <w:gridCol w:w="1872"/>
        <w:gridCol w:w="1134"/>
        <w:gridCol w:w="4252"/>
      </w:tblGrid>
      <w:tr w:rsidR="00966DE4" w:rsidTr="00E936D9">
        <w:trPr>
          <w:trHeight w:val="1055"/>
        </w:trPr>
        <w:tc>
          <w:tcPr>
            <w:tcW w:w="14312" w:type="dxa"/>
            <w:gridSpan w:val="8"/>
            <w:vAlign w:val="center"/>
          </w:tcPr>
          <w:p w:rsidR="00966DE4" w:rsidRDefault="00966DE4" w:rsidP="00D56720">
            <w:pPr>
              <w:spacing w:after="0" w:line="240" w:lineRule="auto"/>
              <w:ind w:left="3431" w:hanging="3431"/>
              <w:jc w:val="both"/>
              <w:rPr>
                <w:rFonts w:eastAsia="Times New Roman" w:cs="Arial"/>
                <w:b/>
                <w:iCs/>
                <w:sz w:val="24"/>
                <w:szCs w:val="24"/>
                <w:lang w:val="es-ES" w:eastAsia="es-ES"/>
              </w:rPr>
            </w:pPr>
            <w:r>
              <w:rPr>
                <w:rFonts w:eastAsia="Times New Roman" w:cs="Arial"/>
                <w:b/>
                <w:iCs/>
                <w:sz w:val="24"/>
                <w:szCs w:val="24"/>
                <w:lang w:val="es-ES" w:eastAsia="es-ES"/>
              </w:rPr>
              <w:br w:type="page"/>
            </w:r>
            <w:r w:rsidRPr="00E56815">
              <w:rPr>
                <w:rFonts w:eastAsia="Times New Roman" w:cs="Arial"/>
                <w:b/>
                <w:iCs/>
                <w:sz w:val="20"/>
                <w:szCs w:val="20"/>
                <w:lang w:val="es-ES" w:eastAsia="es-ES"/>
              </w:rPr>
              <w:t xml:space="preserve">CAPACIDAD DE LA UNIAD DIDÁCTICA </w:t>
            </w:r>
            <w:r>
              <w:rPr>
                <w:rFonts w:eastAsia="Times New Roman" w:cs="Arial"/>
                <w:b/>
                <w:iCs/>
                <w:sz w:val="20"/>
                <w:szCs w:val="20"/>
                <w:lang w:val="es-ES" w:eastAsia="es-ES"/>
              </w:rPr>
              <w:t>II</w:t>
            </w:r>
            <w:r w:rsidRPr="00E56815">
              <w:rPr>
                <w:rFonts w:eastAsia="Times New Roman" w:cs="Arial"/>
                <w:b/>
                <w:iCs/>
                <w:sz w:val="20"/>
                <w:szCs w:val="20"/>
                <w:lang w:val="es-ES" w:eastAsia="es-ES"/>
              </w:rPr>
              <w:t xml:space="preserve">I: </w:t>
            </w:r>
            <w:r w:rsidRPr="00E56815">
              <w:rPr>
                <w:color w:val="000000"/>
                <w:sz w:val="20"/>
                <w:szCs w:val="20"/>
              </w:rPr>
              <w:t xml:space="preserve"> </w:t>
            </w:r>
            <w:r>
              <w:rPr>
                <w:color w:val="000000"/>
              </w:rPr>
              <w:t xml:space="preserve"> </w:t>
            </w:r>
            <w:r w:rsidR="00D56720" w:rsidRPr="0073029A">
              <w:rPr>
                <w:color w:val="000000"/>
                <w:lang w:val="es-ES"/>
              </w:rPr>
              <w:t xml:space="preserve">Ante el caso de los modelos de Ecuaciones Diferenciales </w:t>
            </w:r>
            <w:r w:rsidR="00D56720">
              <w:rPr>
                <w:color w:val="000000"/>
                <w:lang w:val="es-ES"/>
              </w:rPr>
              <w:t>Ordinarias</w:t>
            </w:r>
            <w:r w:rsidR="00D56720" w:rsidRPr="0073029A">
              <w:rPr>
                <w:color w:val="000000"/>
                <w:lang w:val="es-ES"/>
              </w:rPr>
              <w:t xml:space="preserve">, </w:t>
            </w:r>
            <w:r w:rsidR="00D56720" w:rsidRPr="006C20D2">
              <w:rPr>
                <w:b/>
                <w:color w:val="000000"/>
                <w:lang w:val="es-ES"/>
              </w:rPr>
              <w:t>PLANTEA</w:t>
            </w:r>
            <w:r w:rsidR="00D56720" w:rsidRPr="0073029A">
              <w:rPr>
                <w:color w:val="000000"/>
                <w:lang w:val="es-ES"/>
              </w:rPr>
              <w:t xml:space="preserve"> la solución esquematizando los procedimientos de solución que servirá como base para los cursos avanzados.</w:t>
            </w:r>
          </w:p>
        </w:tc>
      </w:tr>
      <w:tr w:rsidR="00966DE4" w:rsidTr="00E936D9">
        <w:trPr>
          <w:trHeight w:val="417"/>
        </w:trPr>
        <w:tc>
          <w:tcPr>
            <w:tcW w:w="704" w:type="dxa"/>
            <w:vMerge w:val="restart"/>
            <w:textDirection w:val="btLr"/>
          </w:tcPr>
          <w:p w:rsidR="00D56720" w:rsidRDefault="00D56720" w:rsidP="00D56720">
            <w:pPr>
              <w:spacing w:after="0" w:line="240" w:lineRule="auto"/>
              <w:ind w:left="113" w:right="113"/>
              <w:rPr>
                <w:rFonts w:cs="Arial"/>
                <w:sz w:val="18"/>
                <w:szCs w:val="18"/>
              </w:rPr>
            </w:pPr>
            <w:r w:rsidRPr="00D9536D">
              <w:rPr>
                <w:rFonts w:eastAsia="Times New Roman" w:cs="Arial"/>
                <w:b/>
                <w:iCs/>
                <w:sz w:val="18"/>
                <w:szCs w:val="18"/>
                <w:lang w:val="es-ES" w:eastAsia="es-ES"/>
              </w:rPr>
              <w:t xml:space="preserve">UNIDAD DIDÁCTICA </w:t>
            </w:r>
            <w:r w:rsidR="007D2955">
              <w:rPr>
                <w:rFonts w:eastAsia="Times New Roman" w:cs="Arial"/>
                <w:b/>
                <w:iCs/>
                <w:sz w:val="18"/>
                <w:szCs w:val="18"/>
                <w:lang w:val="es-ES" w:eastAsia="es-ES"/>
              </w:rPr>
              <w:t>I</w:t>
            </w:r>
            <w:r>
              <w:rPr>
                <w:rFonts w:eastAsia="Times New Roman" w:cs="Arial"/>
                <w:b/>
                <w:iCs/>
                <w:sz w:val="18"/>
                <w:szCs w:val="18"/>
                <w:lang w:val="es-ES" w:eastAsia="es-ES"/>
              </w:rPr>
              <w:t>I</w:t>
            </w:r>
            <w:r w:rsidRPr="00D9536D">
              <w:rPr>
                <w:rFonts w:eastAsia="Times New Roman" w:cs="Arial"/>
                <w:b/>
                <w:iCs/>
                <w:sz w:val="18"/>
                <w:szCs w:val="18"/>
                <w:lang w:val="es-ES" w:eastAsia="es-ES"/>
              </w:rPr>
              <w:t xml:space="preserve">I: </w:t>
            </w:r>
            <w:r>
              <w:rPr>
                <w:rFonts w:eastAsia="Times New Roman" w:cs="Arial"/>
                <w:b/>
                <w:iCs/>
                <w:sz w:val="18"/>
                <w:szCs w:val="18"/>
                <w:lang w:val="es-ES" w:eastAsia="es-ES"/>
              </w:rPr>
              <w:t xml:space="preserve"> </w:t>
            </w:r>
            <w:r w:rsidRPr="00D9536D">
              <w:rPr>
                <w:rFonts w:cs="Arial"/>
                <w:sz w:val="18"/>
                <w:szCs w:val="18"/>
              </w:rPr>
              <w:t>ECUACIONES</w:t>
            </w:r>
            <w:r>
              <w:rPr>
                <w:rFonts w:cs="Arial"/>
                <w:sz w:val="18"/>
                <w:szCs w:val="18"/>
              </w:rPr>
              <w:t xml:space="preserve"> DIFERENCIALES LINEALES DE ORDEN </w:t>
            </w:r>
          </w:p>
          <w:p w:rsidR="00966DE4" w:rsidRDefault="00D56720" w:rsidP="00D56720">
            <w:pPr>
              <w:spacing w:after="0" w:line="240" w:lineRule="auto"/>
              <w:ind w:left="113" w:right="113"/>
              <w:rPr>
                <w:rFonts w:eastAsia="Times New Roman" w:cs="Arial"/>
                <w:b/>
                <w:iCs/>
                <w:sz w:val="24"/>
                <w:szCs w:val="24"/>
                <w:lang w:val="es-ES" w:eastAsia="es-ES"/>
              </w:rPr>
            </w:pPr>
            <w:r>
              <w:rPr>
                <w:rFonts w:cs="Arial"/>
                <w:sz w:val="18"/>
                <w:szCs w:val="18"/>
              </w:rPr>
              <w:t xml:space="preserve">                                           SUPERIOR</w:t>
            </w:r>
          </w:p>
        </w:tc>
        <w:tc>
          <w:tcPr>
            <w:tcW w:w="709" w:type="dxa"/>
            <w:vMerge w:val="restart"/>
            <w:vAlign w:val="center"/>
          </w:tcPr>
          <w:p w:rsidR="00966DE4" w:rsidRPr="00A2440D" w:rsidRDefault="00966DE4" w:rsidP="00A80663">
            <w:pPr>
              <w:spacing w:after="0" w:line="240" w:lineRule="auto"/>
              <w:ind w:left="-108" w:right="-108"/>
              <w:jc w:val="center"/>
              <w:rPr>
                <w:rFonts w:eastAsia="Times New Roman" w:cs="Arial"/>
                <w:iCs/>
                <w:sz w:val="24"/>
                <w:szCs w:val="24"/>
                <w:lang w:val="es-ES" w:eastAsia="es-ES"/>
              </w:rPr>
            </w:pPr>
            <w:r w:rsidRPr="00F440BF">
              <w:rPr>
                <w:rFonts w:eastAsia="Times New Roman" w:cs="Arial"/>
                <w:iCs/>
                <w:sz w:val="18"/>
                <w:szCs w:val="24"/>
                <w:lang w:val="es-ES" w:eastAsia="es-ES"/>
              </w:rPr>
              <w:t>Semanas</w:t>
            </w:r>
          </w:p>
        </w:tc>
        <w:tc>
          <w:tcPr>
            <w:tcW w:w="7513" w:type="dxa"/>
            <w:gridSpan w:val="4"/>
          </w:tcPr>
          <w:p w:rsidR="00966DE4" w:rsidRPr="00A2440D" w:rsidRDefault="00966DE4" w:rsidP="002430CD">
            <w:pPr>
              <w:spacing w:after="0" w:line="240" w:lineRule="auto"/>
              <w:jc w:val="center"/>
              <w:rPr>
                <w:rFonts w:eastAsia="Times New Roman" w:cs="Arial"/>
                <w:iCs/>
                <w:sz w:val="24"/>
                <w:szCs w:val="24"/>
                <w:lang w:val="es-ES" w:eastAsia="es-ES"/>
              </w:rPr>
            </w:pPr>
            <w:r w:rsidRPr="00A2440D">
              <w:rPr>
                <w:rFonts w:eastAsia="Times New Roman" w:cs="Arial"/>
                <w:iCs/>
                <w:sz w:val="24"/>
                <w:szCs w:val="24"/>
                <w:lang w:val="es-ES" w:eastAsia="es-ES"/>
              </w:rPr>
              <w:t>CONTENIDOS</w:t>
            </w:r>
          </w:p>
        </w:tc>
        <w:tc>
          <w:tcPr>
            <w:tcW w:w="1134" w:type="dxa"/>
            <w:vMerge w:val="restart"/>
            <w:vAlign w:val="center"/>
          </w:tcPr>
          <w:p w:rsidR="00966DE4" w:rsidRPr="00D77AB3" w:rsidRDefault="00966DE4" w:rsidP="000649EA">
            <w:pPr>
              <w:spacing w:after="0" w:line="240" w:lineRule="auto"/>
              <w:ind w:left="-108" w:right="-108"/>
              <w:jc w:val="center"/>
              <w:rPr>
                <w:rFonts w:eastAsia="Times New Roman" w:cs="Arial"/>
                <w:iCs/>
                <w:sz w:val="20"/>
                <w:szCs w:val="24"/>
                <w:lang w:val="es-ES" w:eastAsia="es-ES"/>
              </w:rPr>
            </w:pPr>
            <w:r w:rsidRPr="00D77AB3">
              <w:rPr>
                <w:rFonts w:eastAsia="Times New Roman" w:cs="Arial"/>
                <w:iCs/>
                <w:sz w:val="20"/>
                <w:szCs w:val="24"/>
                <w:lang w:val="es-ES" w:eastAsia="es-ES"/>
              </w:rPr>
              <w:t>ESTRATEGIA DIDÁCTICAS</w:t>
            </w:r>
          </w:p>
        </w:tc>
        <w:tc>
          <w:tcPr>
            <w:tcW w:w="4252" w:type="dxa"/>
            <w:vMerge w:val="restart"/>
            <w:vAlign w:val="center"/>
          </w:tcPr>
          <w:p w:rsidR="00966DE4" w:rsidRPr="00D77AB3" w:rsidRDefault="00966DE4" w:rsidP="00DA5FC4">
            <w:pPr>
              <w:spacing w:after="0" w:line="240" w:lineRule="auto"/>
              <w:jc w:val="center"/>
              <w:rPr>
                <w:rFonts w:eastAsia="Times New Roman" w:cs="Arial"/>
                <w:iCs/>
                <w:sz w:val="20"/>
                <w:szCs w:val="24"/>
                <w:lang w:val="es-ES" w:eastAsia="es-ES"/>
              </w:rPr>
            </w:pPr>
            <w:r w:rsidRPr="00D77AB3">
              <w:rPr>
                <w:rFonts w:eastAsia="Times New Roman" w:cs="Arial"/>
                <w:iCs/>
                <w:sz w:val="20"/>
                <w:szCs w:val="24"/>
                <w:lang w:val="es-ES" w:eastAsia="es-ES"/>
              </w:rPr>
              <w:t>Indicadores de  logro de la capacidad</w:t>
            </w:r>
          </w:p>
        </w:tc>
      </w:tr>
      <w:tr w:rsidR="00966DE4" w:rsidTr="00686864">
        <w:trPr>
          <w:trHeight w:val="423"/>
        </w:trPr>
        <w:tc>
          <w:tcPr>
            <w:tcW w:w="704" w:type="dxa"/>
            <w:vMerge/>
          </w:tcPr>
          <w:p w:rsidR="00966DE4" w:rsidRDefault="00966DE4" w:rsidP="00DA5FC4">
            <w:pPr>
              <w:spacing w:after="0" w:line="240" w:lineRule="auto"/>
              <w:rPr>
                <w:rFonts w:eastAsia="Times New Roman" w:cs="Arial"/>
                <w:b/>
                <w:iCs/>
                <w:sz w:val="24"/>
                <w:szCs w:val="24"/>
                <w:lang w:val="es-ES" w:eastAsia="es-ES"/>
              </w:rPr>
            </w:pPr>
          </w:p>
        </w:tc>
        <w:tc>
          <w:tcPr>
            <w:tcW w:w="709" w:type="dxa"/>
            <w:vMerge/>
          </w:tcPr>
          <w:p w:rsidR="00966DE4" w:rsidRDefault="00966DE4" w:rsidP="00DA5FC4">
            <w:pPr>
              <w:spacing w:after="0" w:line="240" w:lineRule="auto"/>
              <w:rPr>
                <w:rFonts w:eastAsia="Times New Roman" w:cs="Arial"/>
                <w:b/>
                <w:iCs/>
                <w:sz w:val="24"/>
                <w:szCs w:val="24"/>
                <w:lang w:val="es-ES" w:eastAsia="es-ES"/>
              </w:rPr>
            </w:pPr>
          </w:p>
        </w:tc>
        <w:tc>
          <w:tcPr>
            <w:tcW w:w="3260" w:type="dxa"/>
            <w:vAlign w:val="center"/>
          </w:tcPr>
          <w:p w:rsidR="00966DE4" w:rsidRPr="00D77AB3" w:rsidRDefault="00966DE4" w:rsidP="00F17C77">
            <w:pPr>
              <w:spacing w:after="0" w:line="240" w:lineRule="auto"/>
              <w:jc w:val="center"/>
              <w:rPr>
                <w:rFonts w:eastAsia="Times New Roman" w:cs="Arial"/>
                <w:iCs/>
                <w:sz w:val="20"/>
                <w:szCs w:val="24"/>
                <w:lang w:val="es-ES" w:eastAsia="es-ES"/>
              </w:rPr>
            </w:pPr>
            <w:r w:rsidRPr="00D77AB3">
              <w:rPr>
                <w:rFonts w:eastAsia="Times New Roman" w:cs="Arial"/>
                <w:iCs/>
                <w:sz w:val="20"/>
                <w:szCs w:val="24"/>
                <w:lang w:val="es-ES" w:eastAsia="es-ES"/>
              </w:rPr>
              <w:t>CONCEPTUAL</w:t>
            </w:r>
          </w:p>
        </w:tc>
        <w:tc>
          <w:tcPr>
            <w:tcW w:w="2381" w:type="dxa"/>
            <w:gridSpan w:val="2"/>
            <w:vAlign w:val="center"/>
          </w:tcPr>
          <w:p w:rsidR="00966DE4" w:rsidRPr="00D77AB3" w:rsidRDefault="00966DE4" w:rsidP="00F17C77">
            <w:pPr>
              <w:spacing w:after="0" w:line="240" w:lineRule="auto"/>
              <w:jc w:val="center"/>
              <w:rPr>
                <w:rFonts w:eastAsia="Times New Roman" w:cs="Arial"/>
                <w:iCs/>
                <w:sz w:val="20"/>
                <w:szCs w:val="24"/>
                <w:lang w:val="es-ES" w:eastAsia="es-ES"/>
              </w:rPr>
            </w:pPr>
            <w:r w:rsidRPr="00D77AB3">
              <w:rPr>
                <w:rFonts w:eastAsia="Times New Roman" w:cs="Arial"/>
                <w:iCs/>
                <w:sz w:val="20"/>
                <w:szCs w:val="24"/>
                <w:lang w:val="es-ES" w:eastAsia="es-ES"/>
              </w:rPr>
              <w:t>PROCEDIMENTAL</w:t>
            </w:r>
          </w:p>
        </w:tc>
        <w:tc>
          <w:tcPr>
            <w:tcW w:w="1872" w:type="dxa"/>
            <w:vAlign w:val="center"/>
          </w:tcPr>
          <w:p w:rsidR="00966DE4" w:rsidRPr="00D77AB3" w:rsidRDefault="00966DE4" w:rsidP="00F17C77">
            <w:pPr>
              <w:spacing w:after="0" w:line="240" w:lineRule="auto"/>
              <w:ind w:left="-108" w:right="-108"/>
              <w:jc w:val="center"/>
              <w:rPr>
                <w:rFonts w:eastAsia="Times New Roman" w:cs="Arial"/>
                <w:iCs/>
                <w:sz w:val="20"/>
                <w:szCs w:val="24"/>
                <w:lang w:val="es-ES" w:eastAsia="es-ES"/>
              </w:rPr>
            </w:pPr>
            <w:r w:rsidRPr="00D77AB3">
              <w:rPr>
                <w:rFonts w:eastAsia="Times New Roman" w:cs="Arial"/>
                <w:iCs/>
                <w:sz w:val="20"/>
                <w:szCs w:val="24"/>
                <w:lang w:val="es-ES" w:eastAsia="es-ES"/>
              </w:rPr>
              <w:t>ACTITUDINAL</w:t>
            </w:r>
          </w:p>
        </w:tc>
        <w:tc>
          <w:tcPr>
            <w:tcW w:w="1134" w:type="dxa"/>
            <w:vMerge/>
          </w:tcPr>
          <w:p w:rsidR="00966DE4" w:rsidRDefault="00966DE4" w:rsidP="00DA5FC4">
            <w:pPr>
              <w:spacing w:after="0" w:line="240" w:lineRule="auto"/>
              <w:rPr>
                <w:rFonts w:eastAsia="Times New Roman" w:cs="Arial"/>
                <w:b/>
                <w:iCs/>
                <w:sz w:val="24"/>
                <w:szCs w:val="24"/>
                <w:lang w:val="es-ES" w:eastAsia="es-ES"/>
              </w:rPr>
            </w:pPr>
          </w:p>
        </w:tc>
        <w:tc>
          <w:tcPr>
            <w:tcW w:w="4252" w:type="dxa"/>
            <w:vMerge/>
          </w:tcPr>
          <w:p w:rsidR="00966DE4" w:rsidRDefault="00966DE4" w:rsidP="00DA5FC4">
            <w:pPr>
              <w:spacing w:after="0" w:line="240" w:lineRule="auto"/>
              <w:rPr>
                <w:rFonts w:eastAsia="Times New Roman" w:cs="Arial"/>
                <w:b/>
                <w:iCs/>
                <w:sz w:val="24"/>
                <w:szCs w:val="24"/>
                <w:lang w:val="es-ES" w:eastAsia="es-ES"/>
              </w:rPr>
            </w:pPr>
          </w:p>
        </w:tc>
      </w:tr>
      <w:tr w:rsidR="00F440BF" w:rsidRPr="00F440BF" w:rsidTr="00686864">
        <w:trPr>
          <w:trHeight w:val="918"/>
        </w:trPr>
        <w:tc>
          <w:tcPr>
            <w:tcW w:w="704" w:type="dxa"/>
            <w:vMerge/>
          </w:tcPr>
          <w:p w:rsidR="00F440BF" w:rsidRDefault="00F440BF" w:rsidP="00F440BF">
            <w:pPr>
              <w:spacing w:after="0" w:line="240" w:lineRule="auto"/>
              <w:rPr>
                <w:rFonts w:eastAsia="Times New Roman" w:cs="Arial"/>
                <w:b/>
                <w:iCs/>
                <w:sz w:val="24"/>
                <w:szCs w:val="24"/>
                <w:lang w:val="es-ES" w:eastAsia="es-ES"/>
              </w:rPr>
            </w:pPr>
          </w:p>
        </w:tc>
        <w:tc>
          <w:tcPr>
            <w:tcW w:w="709" w:type="dxa"/>
            <w:vAlign w:val="center"/>
          </w:tcPr>
          <w:p w:rsidR="00F440BF" w:rsidRPr="00A2440D" w:rsidRDefault="00F440BF" w:rsidP="00F440BF">
            <w:pPr>
              <w:spacing w:after="0" w:line="240" w:lineRule="auto"/>
              <w:jc w:val="center"/>
              <w:rPr>
                <w:rFonts w:eastAsia="Times New Roman" w:cs="Arial"/>
                <w:iCs/>
                <w:sz w:val="24"/>
                <w:szCs w:val="24"/>
                <w:lang w:val="es-ES" w:eastAsia="es-ES"/>
              </w:rPr>
            </w:pPr>
            <w:r>
              <w:rPr>
                <w:rFonts w:eastAsia="Times New Roman" w:cs="Arial"/>
                <w:iCs/>
                <w:sz w:val="24"/>
                <w:szCs w:val="24"/>
                <w:lang w:val="es-ES" w:eastAsia="es-ES"/>
              </w:rPr>
              <w:t>9</w:t>
            </w:r>
          </w:p>
        </w:tc>
        <w:tc>
          <w:tcPr>
            <w:tcW w:w="3260" w:type="dxa"/>
            <w:vAlign w:val="center"/>
          </w:tcPr>
          <w:p w:rsidR="00F440BF" w:rsidRPr="000649EA" w:rsidRDefault="006C31D3" w:rsidP="006C31D3">
            <w:pPr>
              <w:pStyle w:val="Prrafodelista"/>
              <w:tabs>
                <w:tab w:val="left" w:pos="2694"/>
              </w:tabs>
              <w:spacing w:after="0" w:line="240" w:lineRule="auto"/>
              <w:ind w:left="34"/>
              <w:jc w:val="both"/>
              <w:rPr>
                <w:rFonts w:cs="Calibri"/>
                <w:sz w:val="18"/>
                <w:szCs w:val="18"/>
              </w:rPr>
            </w:pPr>
            <w:r w:rsidRPr="000649EA">
              <w:rPr>
                <w:rFonts w:cs="Calibri"/>
                <w:sz w:val="18"/>
                <w:szCs w:val="18"/>
              </w:rPr>
              <w:t xml:space="preserve">Ecuaciones diferenciales lineales de orden “n”. </w:t>
            </w:r>
            <w:proofErr w:type="spellStart"/>
            <w:r w:rsidRPr="000649EA">
              <w:rPr>
                <w:rFonts w:cs="Calibri"/>
                <w:sz w:val="18"/>
                <w:szCs w:val="18"/>
              </w:rPr>
              <w:t>Wronskiano</w:t>
            </w:r>
            <w:proofErr w:type="spellEnd"/>
            <w:r w:rsidRPr="000649EA">
              <w:rPr>
                <w:rFonts w:cs="Calibri"/>
                <w:sz w:val="18"/>
                <w:szCs w:val="18"/>
              </w:rPr>
              <w:t xml:space="preserve">. </w:t>
            </w:r>
            <w:r w:rsidRPr="006C31D3">
              <w:rPr>
                <w:rFonts w:cs="Calibri"/>
                <w:sz w:val="18"/>
                <w:szCs w:val="18"/>
              </w:rPr>
              <w:t>Ecuación diferencial lineal homogénea de coeficientes constantes</w:t>
            </w:r>
          </w:p>
        </w:tc>
        <w:tc>
          <w:tcPr>
            <w:tcW w:w="2381" w:type="dxa"/>
            <w:gridSpan w:val="2"/>
            <w:vMerge w:val="restart"/>
            <w:vAlign w:val="center"/>
          </w:tcPr>
          <w:p w:rsidR="006C31D3" w:rsidRPr="000649EA" w:rsidRDefault="006C31D3" w:rsidP="006C31D3">
            <w:pPr>
              <w:pStyle w:val="negro1"/>
              <w:tabs>
                <w:tab w:val="clear" w:pos="1560"/>
              </w:tabs>
              <w:ind w:left="0"/>
              <w:jc w:val="both"/>
              <w:rPr>
                <w:rFonts w:ascii="Calibri" w:eastAsia="Calibri" w:hAnsi="Calibri" w:cs="Calibri"/>
                <w:b w:val="0"/>
                <w:sz w:val="18"/>
                <w:szCs w:val="18"/>
                <w:u w:val="none"/>
                <w:lang w:val="es-PE" w:eastAsia="en-US"/>
              </w:rPr>
            </w:pPr>
            <w:r w:rsidRPr="000649EA">
              <w:rPr>
                <w:rFonts w:ascii="Calibri" w:eastAsia="Calibri" w:hAnsi="Calibri" w:cs="Calibri"/>
                <w:b w:val="0"/>
                <w:sz w:val="18"/>
                <w:szCs w:val="18"/>
                <w:u w:val="none"/>
                <w:lang w:val="es-PE" w:eastAsia="en-US"/>
              </w:rPr>
              <w:t>Resuelve una ecuación  lineal de orden n, por todos los métodos de solución vistos en clase.</w:t>
            </w:r>
          </w:p>
          <w:p w:rsidR="006C31D3" w:rsidRPr="000649EA" w:rsidRDefault="006C31D3" w:rsidP="006C31D3">
            <w:pPr>
              <w:pStyle w:val="negro1"/>
              <w:tabs>
                <w:tab w:val="clear" w:pos="1560"/>
              </w:tabs>
              <w:ind w:left="0"/>
              <w:jc w:val="both"/>
              <w:rPr>
                <w:rFonts w:ascii="Calibri" w:eastAsia="Calibri" w:hAnsi="Calibri" w:cs="Calibri"/>
                <w:b w:val="0"/>
                <w:sz w:val="18"/>
                <w:szCs w:val="18"/>
                <w:u w:val="none"/>
                <w:lang w:val="es-PE" w:eastAsia="en-US"/>
              </w:rPr>
            </w:pPr>
            <w:r w:rsidRPr="000649EA">
              <w:rPr>
                <w:rFonts w:ascii="Calibri" w:eastAsia="Calibri" w:hAnsi="Calibri" w:cs="Calibri"/>
                <w:b w:val="0"/>
                <w:sz w:val="18"/>
                <w:szCs w:val="18"/>
                <w:u w:val="none"/>
                <w:lang w:val="es-PE" w:eastAsia="en-US"/>
              </w:rPr>
              <w:t xml:space="preserve">Encuentra la solución del modelo de circuitos eléctricos, por medio de las ecuaciones diferenciales exactas.  </w:t>
            </w:r>
          </w:p>
          <w:p w:rsidR="006C31D3" w:rsidRPr="006C31D3" w:rsidRDefault="006C31D3" w:rsidP="006C31D3">
            <w:pPr>
              <w:pStyle w:val="Prrafodelista"/>
              <w:tabs>
                <w:tab w:val="left" w:pos="2694"/>
              </w:tabs>
              <w:spacing w:after="0" w:line="240" w:lineRule="auto"/>
              <w:ind w:left="34"/>
              <w:jc w:val="both"/>
              <w:rPr>
                <w:rFonts w:ascii="Arial Narrow" w:hAnsi="Arial Narrow"/>
                <w:sz w:val="20"/>
              </w:rPr>
            </w:pPr>
            <w:r w:rsidRPr="006C31D3">
              <w:rPr>
                <w:rFonts w:cs="Calibri"/>
                <w:sz w:val="18"/>
                <w:szCs w:val="18"/>
              </w:rPr>
              <w:t>Resuelve ecuaciones diferenciales de Euler y de coeficientes variables.</w:t>
            </w:r>
          </w:p>
          <w:p w:rsidR="00F440BF" w:rsidRPr="00EA64B0" w:rsidRDefault="00F440BF" w:rsidP="008651AB">
            <w:pPr>
              <w:pStyle w:val="Prrafodelista"/>
              <w:tabs>
                <w:tab w:val="left" w:pos="2694"/>
              </w:tabs>
              <w:spacing w:after="0" w:line="240" w:lineRule="auto"/>
              <w:ind w:left="34"/>
              <w:jc w:val="both"/>
              <w:rPr>
                <w:rFonts w:ascii="Arial Narrow" w:hAnsi="Arial Narrow"/>
                <w:sz w:val="20"/>
              </w:rPr>
            </w:pPr>
          </w:p>
        </w:tc>
        <w:tc>
          <w:tcPr>
            <w:tcW w:w="1872" w:type="dxa"/>
            <w:vMerge w:val="restart"/>
            <w:vAlign w:val="center"/>
          </w:tcPr>
          <w:p w:rsidR="00686864" w:rsidRPr="00686864" w:rsidRDefault="00686864" w:rsidP="00686864">
            <w:pPr>
              <w:pStyle w:val="Prrafodelista"/>
              <w:spacing w:after="0" w:line="240" w:lineRule="auto"/>
              <w:ind w:left="0" w:right="-20"/>
              <w:jc w:val="both"/>
              <w:rPr>
                <w:rFonts w:cs="Calibri"/>
                <w:sz w:val="18"/>
                <w:szCs w:val="18"/>
              </w:rPr>
            </w:pPr>
            <w:r w:rsidRPr="00686864">
              <w:rPr>
                <w:rFonts w:cs="Calibri"/>
                <w:sz w:val="18"/>
                <w:szCs w:val="18"/>
              </w:rPr>
              <w:t>C</w:t>
            </w:r>
            <w:r w:rsidRPr="00686864">
              <w:rPr>
                <w:rFonts w:cs="Calibri"/>
                <w:spacing w:val="1"/>
                <w:sz w:val="18"/>
                <w:szCs w:val="18"/>
              </w:rPr>
              <w:t>o</w:t>
            </w:r>
            <w:r w:rsidRPr="00686864">
              <w:rPr>
                <w:rFonts w:cs="Calibri"/>
                <w:sz w:val="18"/>
                <w:szCs w:val="18"/>
              </w:rPr>
              <w:t>la</w:t>
            </w:r>
            <w:r w:rsidRPr="00686864">
              <w:rPr>
                <w:rFonts w:cs="Calibri"/>
                <w:spacing w:val="-1"/>
                <w:sz w:val="18"/>
                <w:szCs w:val="18"/>
              </w:rPr>
              <w:t>b</w:t>
            </w:r>
            <w:r w:rsidRPr="00686864">
              <w:rPr>
                <w:rFonts w:cs="Calibri"/>
                <w:spacing w:val="1"/>
                <w:sz w:val="18"/>
                <w:szCs w:val="18"/>
              </w:rPr>
              <w:t>o</w:t>
            </w:r>
            <w:r w:rsidRPr="00686864">
              <w:rPr>
                <w:rFonts w:cs="Calibri"/>
                <w:sz w:val="18"/>
                <w:szCs w:val="18"/>
              </w:rPr>
              <w:t>rar</w:t>
            </w:r>
            <w:r w:rsidRPr="00686864">
              <w:rPr>
                <w:rFonts w:cs="Calibri"/>
                <w:spacing w:val="-3"/>
                <w:sz w:val="18"/>
                <w:szCs w:val="18"/>
              </w:rPr>
              <w:t xml:space="preserve"> </w:t>
            </w:r>
            <w:r w:rsidRPr="00686864">
              <w:rPr>
                <w:rFonts w:cs="Calibri"/>
                <w:spacing w:val="1"/>
                <w:sz w:val="18"/>
                <w:szCs w:val="18"/>
              </w:rPr>
              <w:t>co</w:t>
            </w:r>
            <w:r w:rsidRPr="00686864">
              <w:rPr>
                <w:rFonts w:cs="Calibri"/>
                <w:sz w:val="18"/>
                <w:szCs w:val="18"/>
              </w:rPr>
              <w:t>n</w:t>
            </w:r>
            <w:r w:rsidRPr="00686864">
              <w:rPr>
                <w:rFonts w:cs="Calibri"/>
                <w:spacing w:val="-2"/>
                <w:sz w:val="18"/>
                <w:szCs w:val="18"/>
              </w:rPr>
              <w:t xml:space="preserve"> </w:t>
            </w:r>
            <w:r w:rsidRPr="00686864">
              <w:rPr>
                <w:rFonts w:cs="Calibri"/>
                <w:spacing w:val="-1"/>
                <w:sz w:val="18"/>
                <w:szCs w:val="18"/>
              </w:rPr>
              <w:t>su</w:t>
            </w:r>
            <w:r w:rsidRPr="00686864">
              <w:rPr>
                <w:rFonts w:cs="Calibri"/>
                <w:sz w:val="18"/>
                <w:szCs w:val="18"/>
              </w:rPr>
              <w:t xml:space="preserve">s </w:t>
            </w:r>
            <w:r w:rsidRPr="00686864">
              <w:rPr>
                <w:rFonts w:cs="Calibri"/>
                <w:spacing w:val="1"/>
                <w:sz w:val="18"/>
                <w:szCs w:val="18"/>
              </w:rPr>
              <w:t>co</w:t>
            </w:r>
            <w:r w:rsidRPr="00686864">
              <w:rPr>
                <w:rFonts w:cs="Calibri"/>
                <w:sz w:val="18"/>
                <w:szCs w:val="18"/>
              </w:rPr>
              <w:t>m</w:t>
            </w:r>
            <w:r w:rsidRPr="00686864">
              <w:rPr>
                <w:rFonts w:cs="Calibri"/>
                <w:spacing w:val="-1"/>
                <w:sz w:val="18"/>
                <w:szCs w:val="18"/>
              </w:rPr>
              <w:t>p</w:t>
            </w:r>
            <w:r w:rsidRPr="00686864">
              <w:rPr>
                <w:rFonts w:cs="Calibri"/>
                <w:sz w:val="18"/>
                <w:szCs w:val="18"/>
              </w:rPr>
              <w:t>a</w:t>
            </w:r>
            <w:r w:rsidRPr="00686864">
              <w:rPr>
                <w:rFonts w:cs="Calibri"/>
                <w:spacing w:val="-1"/>
                <w:sz w:val="18"/>
                <w:szCs w:val="18"/>
              </w:rPr>
              <w:t>ñe</w:t>
            </w:r>
            <w:r w:rsidRPr="00686864">
              <w:rPr>
                <w:rFonts w:cs="Calibri"/>
                <w:sz w:val="18"/>
                <w:szCs w:val="18"/>
              </w:rPr>
              <w:t>r</w:t>
            </w:r>
            <w:r w:rsidRPr="00686864">
              <w:rPr>
                <w:rFonts w:cs="Calibri"/>
                <w:spacing w:val="1"/>
                <w:sz w:val="18"/>
                <w:szCs w:val="18"/>
              </w:rPr>
              <w:t>o</w:t>
            </w:r>
            <w:r w:rsidRPr="00686864">
              <w:rPr>
                <w:rFonts w:cs="Calibri"/>
                <w:sz w:val="18"/>
                <w:szCs w:val="18"/>
              </w:rPr>
              <w:t>s</w:t>
            </w:r>
            <w:r w:rsidRPr="00686864">
              <w:rPr>
                <w:rFonts w:cs="Calibri"/>
                <w:spacing w:val="-4"/>
                <w:sz w:val="18"/>
                <w:szCs w:val="18"/>
              </w:rPr>
              <w:t xml:space="preserve"> </w:t>
            </w:r>
            <w:r w:rsidRPr="00686864">
              <w:rPr>
                <w:rFonts w:cs="Calibri"/>
                <w:spacing w:val="-1"/>
                <w:sz w:val="18"/>
                <w:szCs w:val="18"/>
              </w:rPr>
              <w:t>d</w:t>
            </w:r>
            <w:r w:rsidRPr="00686864">
              <w:rPr>
                <w:rFonts w:cs="Calibri"/>
                <w:sz w:val="18"/>
                <w:szCs w:val="18"/>
              </w:rPr>
              <w:t>e</w:t>
            </w:r>
            <w:r w:rsidRPr="00686864">
              <w:rPr>
                <w:rFonts w:cs="Calibri"/>
                <w:spacing w:val="-2"/>
                <w:sz w:val="18"/>
                <w:szCs w:val="18"/>
              </w:rPr>
              <w:t xml:space="preserve"> </w:t>
            </w:r>
            <w:r w:rsidRPr="00686864">
              <w:rPr>
                <w:rFonts w:cs="Calibri"/>
                <w:spacing w:val="-1"/>
                <w:sz w:val="18"/>
                <w:szCs w:val="18"/>
              </w:rPr>
              <w:t>g</w:t>
            </w:r>
            <w:r w:rsidRPr="00686864">
              <w:rPr>
                <w:rFonts w:cs="Calibri"/>
                <w:spacing w:val="2"/>
                <w:sz w:val="18"/>
                <w:szCs w:val="18"/>
              </w:rPr>
              <w:t>r</w:t>
            </w:r>
            <w:r w:rsidRPr="00686864">
              <w:rPr>
                <w:rFonts w:cs="Calibri"/>
                <w:spacing w:val="-1"/>
                <w:sz w:val="18"/>
                <w:szCs w:val="18"/>
              </w:rPr>
              <w:t>up</w:t>
            </w:r>
            <w:r w:rsidRPr="00686864">
              <w:rPr>
                <w:rFonts w:cs="Calibri"/>
                <w:sz w:val="18"/>
                <w:szCs w:val="18"/>
              </w:rPr>
              <w:t>o</w:t>
            </w:r>
          </w:p>
          <w:p w:rsidR="00686864" w:rsidRPr="002025A6" w:rsidRDefault="00686864" w:rsidP="00686864">
            <w:pPr>
              <w:spacing w:after="0" w:line="227" w:lineRule="exact"/>
              <w:ind w:left="61" w:right="-20" w:hanging="169"/>
              <w:rPr>
                <w:rFonts w:cs="Calibri"/>
                <w:sz w:val="10"/>
                <w:szCs w:val="18"/>
              </w:rPr>
            </w:pPr>
          </w:p>
          <w:p w:rsidR="00686864" w:rsidRDefault="00686864" w:rsidP="00686864">
            <w:pPr>
              <w:spacing w:after="0" w:line="275" w:lineRule="auto"/>
              <w:ind w:left="33" w:hanging="141"/>
              <w:jc w:val="both"/>
              <w:rPr>
                <w:rFonts w:cs="Calibri"/>
                <w:sz w:val="18"/>
                <w:szCs w:val="18"/>
              </w:rPr>
            </w:pPr>
            <w:r>
              <w:rPr>
                <w:rFonts w:ascii="Symbol" w:eastAsia="Symbol" w:hAnsi="Symbol" w:cs="Symbol"/>
                <w:sz w:val="18"/>
                <w:szCs w:val="18"/>
              </w:rPr>
              <w:t></w:t>
            </w:r>
            <w:r w:rsidRPr="00284423">
              <w:rPr>
                <w:rFonts w:cs="Calibri"/>
                <w:sz w:val="18"/>
                <w:szCs w:val="18"/>
              </w:rPr>
              <w:t>C</w:t>
            </w:r>
            <w:r w:rsidRPr="00284423">
              <w:rPr>
                <w:rFonts w:cs="Calibri"/>
                <w:spacing w:val="1"/>
                <w:sz w:val="18"/>
                <w:szCs w:val="18"/>
              </w:rPr>
              <w:t>o</w:t>
            </w:r>
            <w:r w:rsidRPr="00284423">
              <w:rPr>
                <w:rFonts w:cs="Calibri"/>
                <w:sz w:val="18"/>
                <w:szCs w:val="18"/>
              </w:rPr>
              <w:t>m</w:t>
            </w:r>
            <w:r w:rsidRPr="00284423">
              <w:rPr>
                <w:rFonts w:cs="Calibri"/>
                <w:spacing w:val="-1"/>
                <w:sz w:val="18"/>
                <w:szCs w:val="18"/>
              </w:rPr>
              <w:t>p</w:t>
            </w:r>
            <w:r w:rsidRPr="00284423">
              <w:rPr>
                <w:rFonts w:cs="Calibri"/>
                <w:sz w:val="18"/>
                <w:szCs w:val="18"/>
              </w:rPr>
              <w:t>artir</w:t>
            </w:r>
            <w:r w:rsidRPr="00284423">
              <w:rPr>
                <w:rFonts w:cs="Calibri"/>
                <w:spacing w:val="-3"/>
                <w:sz w:val="18"/>
                <w:szCs w:val="18"/>
              </w:rPr>
              <w:t xml:space="preserve"> </w:t>
            </w:r>
            <w:r w:rsidRPr="00284423">
              <w:rPr>
                <w:rFonts w:cs="Calibri"/>
                <w:spacing w:val="-1"/>
                <w:sz w:val="18"/>
                <w:szCs w:val="18"/>
              </w:rPr>
              <w:t>l</w:t>
            </w:r>
            <w:r w:rsidRPr="00284423">
              <w:rPr>
                <w:rFonts w:cs="Calibri"/>
                <w:spacing w:val="1"/>
                <w:sz w:val="18"/>
                <w:szCs w:val="18"/>
              </w:rPr>
              <w:t>o</w:t>
            </w:r>
            <w:r w:rsidRPr="00284423">
              <w:rPr>
                <w:rFonts w:cs="Calibri"/>
                <w:sz w:val="18"/>
                <w:szCs w:val="18"/>
              </w:rPr>
              <w:t xml:space="preserve">s </w:t>
            </w:r>
            <w:r w:rsidRPr="00284423">
              <w:rPr>
                <w:rFonts w:cs="Calibri"/>
                <w:spacing w:val="1"/>
                <w:sz w:val="18"/>
                <w:szCs w:val="18"/>
              </w:rPr>
              <w:t>co</w:t>
            </w:r>
            <w:r w:rsidRPr="00284423">
              <w:rPr>
                <w:rFonts w:cs="Calibri"/>
                <w:spacing w:val="-1"/>
                <w:sz w:val="18"/>
                <w:szCs w:val="18"/>
              </w:rPr>
              <w:t>n</w:t>
            </w:r>
            <w:r w:rsidRPr="00284423">
              <w:rPr>
                <w:rFonts w:cs="Calibri"/>
                <w:spacing w:val="1"/>
                <w:sz w:val="18"/>
                <w:szCs w:val="18"/>
              </w:rPr>
              <w:t>oc</w:t>
            </w:r>
            <w:r w:rsidRPr="00284423">
              <w:rPr>
                <w:rFonts w:cs="Calibri"/>
                <w:sz w:val="18"/>
                <w:szCs w:val="18"/>
              </w:rPr>
              <w:t>imi</w:t>
            </w:r>
            <w:r w:rsidRPr="00284423">
              <w:rPr>
                <w:rFonts w:cs="Calibri"/>
                <w:spacing w:val="-1"/>
                <w:sz w:val="18"/>
                <w:szCs w:val="18"/>
              </w:rPr>
              <w:t>en</w:t>
            </w:r>
            <w:r w:rsidRPr="00284423">
              <w:rPr>
                <w:rFonts w:cs="Calibri"/>
                <w:sz w:val="18"/>
                <w:szCs w:val="18"/>
              </w:rPr>
              <w:t>t</w:t>
            </w:r>
            <w:r w:rsidRPr="00284423">
              <w:rPr>
                <w:rFonts w:cs="Calibri"/>
                <w:spacing w:val="1"/>
                <w:sz w:val="18"/>
                <w:szCs w:val="18"/>
              </w:rPr>
              <w:t>o</w:t>
            </w:r>
            <w:r w:rsidRPr="00284423">
              <w:rPr>
                <w:rFonts w:cs="Calibri"/>
                <w:sz w:val="18"/>
                <w:szCs w:val="18"/>
              </w:rPr>
              <w:t>s</w:t>
            </w:r>
            <w:r w:rsidRPr="00284423">
              <w:rPr>
                <w:rFonts w:cs="Calibri"/>
                <w:spacing w:val="-5"/>
                <w:sz w:val="18"/>
                <w:szCs w:val="18"/>
              </w:rPr>
              <w:t xml:space="preserve"> </w:t>
            </w:r>
            <w:r w:rsidRPr="00284423">
              <w:rPr>
                <w:rFonts w:cs="Calibri"/>
                <w:spacing w:val="-1"/>
                <w:sz w:val="18"/>
                <w:szCs w:val="18"/>
              </w:rPr>
              <w:t>p</w:t>
            </w:r>
            <w:r w:rsidRPr="00284423">
              <w:rPr>
                <w:rFonts w:cs="Calibri"/>
                <w:sz w:val="18"/>
                <w:szCs w:val="18"/>
              </w:rPr>
              <w:t>r</w:t>
            </w:r>
            <w:r w:rsidRPr="00284423">
              <w:rPr>
                <w:rFonts w:cs="Calibri"/>
                <w:spacing w:val="-1"/>
                <w:sz w:val="18"/>
                <w:szCs w:val="18"/>
              </w:rPr>
              <w:t>e</w:t>
            </w:r>
            <w:r w:rsidRPr="00284423">
              <w:rPr>
                <w:rFonts w:cs="Calibri"/>
                <w:sz w:val="18"/>
                <w:szCs w:val="18"/>
              </w:rPr>
              <w:t>vi</w:t>
            </w:r>
            <w:r w:rsidRPr="00284423">
              <w:rPr>
                <w:rFonts w:cs="Calibri"/>
                <w:spacing w:val="1"/>
                <w:sz w:val="18"/>
                <w:szCs w:val="18"/>
              </w:rPr>
              <w:t>o</w:t>
            </w:r>
            <w:r w:rsidRPr="00284423">
              <w:rPr>
                <w:rFonts w:cs="Calibri"/>
                <w:sz w:val="18"/>
                <w:szCs w:val="18"/>
              </w:rPr>
              <w:t xml:space="preserve">s </w:t>
            </w:r>
            <w:r w:rsidRPr="00284423">
              <w:rPr>
                <w:rFonts w:cs="Calibri"/>
                <w:spacing w:val="1"/>
                <w:sz w:val="18"/>
                <w:szCs w:val="18"/>
              </w:rPr>
              <w:t>co</w:t>
            </w:r>
            <w:r w:rsidRPr="00284423">
              <w:rPr>
                <w:rFonts w:cs="Calibri"/>
                <w:sz w:val="18"/>
                <w:szCs w:val="18"/>
              </w:rPr>
              <w:t>n</w:t>
            </w:r>
            <w:r w:rsidRPr="00284423">
              <w:rPr>
                <w:rFonts w:cs="Calibri"/>
                <w:spacing w:val="-2"/>
                <w:sz w:val="18"/>
                <w:szCs w:val="18"/>
              </w:rPr>
              <w:t xml:space="preserve"> </w:t>
            </w:r>
            <w:r w:rsidRPr="00284423">
              <w:rPr>
                <w:rFonts w:cs="Calibri"/>
                <w:sz w:val="18"/>
                <w:szCs w:val="18"/>
              </w:rPr>
              <w:t>l</w:t>
            </w:r>
            <w:r w:rsidRPr="00284423">
              <w:rPr>
                <w:rFonts w:cs="Calibri"/>
                <w:spacing w:val="1"/>
                <w:sz w:val="18"/>
                <w:szCs w:val="18"/>
              </w:rPr>
              <w:t>o</w:t>
            </w:r>
            <w:r w:rsidRPr="00284423">
              <w:rPr>
                <w:rFonts w:cs="Calibri"/>
                <w:sz w:val="18"/>
                <w:szCs w:val="18"/>
              </w:rPr>
              <w:t>s</w:t>
            </w:r>
            <w:r w:rsidRPr="00284423">
              <w:rPr>
                <w:rFonts w:cs="Calibri"/>
                <w:spacing w:val="-1"/>
                <w:sz w:val="18"/>
                <w:szCs w:val="18"/>
              </w:rPr>
              <w:t xml:space="preserve"> </w:t>
            </w:r>
            <w:r w:rsidRPr="00284423">
              <w:rPr>
                <w:rFonts w:cs="Calibri"/>
                <w:spacing w:val="1"/>
                <w:sz w:val="18"/>
                <w:szCs w:val="18"/>
              </w:rPr>
              <w:t>co</w:t>
            </w:r>
            <w:r w:rsidRPr="00284423">
              <w:rPr>
                <w:rFonts w:cs="Calibri"/>
                <w:sz w:val="18"/>
                <w:szCs w:val="18"/>
              </w:rPr>
              <w:t>m</w:t>
            </w:r>
            <w:r w:rsidRPr="00284423">
              <w:rPr>
                <w:rFonts w:cs="Calibri"/>
                <w:spacing w:val="-1"/>
                <w:sz w:val="18"/>
                <w:szCs w:val="18"/>
              </w:rPr>
              <w:t>p</w:t>
            </w:r>
            <w:r w:rsidRPr="00284423">
              <w:rPr>
                <w:rFonts w:cs="Calibri"/>
                <w:sz w:val="18"/>
                <w:szCs w:val="18"/>
              </w:rPr>
              <w:t>a</w:t>
            </w:r>
            <w:r w:rsidRPr="00284423">
              <w:rPr>
                <w:rFonts w:cs="Calibri"/>
                <w:spacing w:val="-1"/>
                <w:sz w:val="18"/>
                <w:szCs w:val="18"/>
              </w:rPr>
              <w:t>ñe</w:t>
            </w:r>
            <w:r w:rsidRPr="00284423">
              <w:rPr>
                <w:rFonts w:cs="Calibri"/>
                <w:sz w:val="18"/>
                <w:szCs w:val="18"/>
              </w:rPr>
              <w:t>r</w:t>
            </w:r>
            <w:r w:rsidRPr="00284423">
              <w:rPr>
                <w:rFonts w:cs="Calibri"/>
                <w:spacing w:val="1"/>
                <w:sz w:val="18"/>
                <w:szCs w:val="18"/>
              </w:rPr>
              <w:t>o</w:t>
            </w:r>
            <w:r w:rsidRPr="00284423">
              <w:rPr>
                <w:rFonts w:cs="Calibri"/>
                <w:sz w:val="18"/>
                <w:szCs w:val="18"/>
              </w:rPr>
              <w:t>s</w:t>
            </w:r>
            <w:r w:rsidRPr="00284423">
              <w:rPr>
                <w:rFonts w:cs="Calibri"/>
                <w:spacing w:val="-4"/>
                <w:sz w:val="18"/>
                <w:szCs w:val="18"/>
              </w:rPr>
              <w:t xml:space="preserve"> </w:t>
            </w:r>
            <w:r w:rsidRPr="00284423">
              <w:rPr>
                <w:rFonts w:cs="Calibri"/>
                <w:spacing w:val="-1"/>
                <w:sz w:val="18"/>
                <w:szCs w:val="18"/>
              </w:rPr>
              <w:t>d</w:t>
            </w:r>
            <w:r w:rsidRPr="00284423">
              <w:rPr>
                <w:rFonts w:cs="Calibri"/>
                <w:sz w:val="18"/>
                <w:szCs w:val="18"/>
              </w:rPr>
              <w:t xml:space="preserve">e </w:t>
            </w:r>
            <w:r w:rsidRPr="00284423">
              <w:rPr>
                <w:rFonts w:cs="Calibri"/>
                <w:spacing w:val="-1"/>
                <w:sz w:val="18"/>
                <w:szCs w:val="18"/>
              </w:rPr>
              <w:t>g</w:t>
            </w:r>
            <w:r w:rsidRPr="00284423">
              <w:rPr>
                <w:rFonts w:cs="Calibri"/>
                <w:sz w:val="18"/>
                <w:szCs w:val="18"/>
              </w:rPr>
              <w:t>r</w:t>
            </w:r>
            <w:r w:rsidRPr="00284423">
              <w:rPr>
                <w:rFonts w:cs="Calibri"/>
                <w:spacing w:val="-1"/>
                <w:sz w:val="18"/>
                <w:szCs w:val="18"/>
              </w:rPr>
              <w:t>up</w:t>
            </w:r>
            <w:r w:rsidRPr="00284423">
              <w:rPr>
                <w:rFonts w:cs="Calibri"/>
                <w:sz w:val="18"/>
                <w:szCs w:val="18"/>
              </w:rPr>
              <w:t>o</w:t>
            </w:r>
          </w:p>
          <w:p w:rsidR="00686864" w:rsidRPr="002025A6" w:rsidRDefault="00686864" w:rsidP="00686864">
            <w:pPr>
              <w:spacing w:after="0" w:line="240" w:lineRule="auto"/>
              <w:ind w:left="33" w:right="239" w:hanging="141"/>
              <w:rPr>
                <w:rFonts w:cs="Calibri"/>
                <w:sz w:val="10"/>
                <w:szCs w:val="18"/>
              </w:rPr>
            </w:pPr>
          </w:p>
          <w:p w:rsidR="00F440BF" w:rsidRDefault="00686864" w:rsidP="00686864">
            <w:pPr>
              <w:spacing w:after="0" w:line="240" w:lineRule="auto"/>
              <w:ind w:left="34" w:right="145" w:hanging="142"/>
              <w:jc w:val="both"/>
              <w:rPr>
                <w:rFonts w:eastAsia="Times New Roman" w:cs="Arial"/>
                <w:b/>
                <w:iCs/>
                <w:sz w:val="24"/>
                <w:szCs w:val="24"/>
                <w:lang w:val="es-ES" w:eastAsia="es-ES"/>
              </w:rPr>
            </w:pPr>
            <w:r>
              <w:rPr>
                <w:rFonts w:ascii="Symbol" w:eastAsia="Symbol" w:hAnsi="Symbol" w:cs="Symbol"/>
                <w:sz w:val="18"/>
                <w:szCs w:val="18"/>
              </w:rPr>
              <w:t></w:t>
            </w:r>
            <w:r>
              <w:rPr>
                <w:rFonts w:ascii="Symbol" w:eastAsia="Symbol" w:hAnsi="Symbol" w:cs="Symbol"/>
                <w:sz w:val="18"/>
                <w:szCs w:val="18"/>
              </w:rPr>
              <w:t></w:t>
            </w:r>
            <w:r>
              <w:rPr>
                <w:rFonts w:ascii="Symbol" w:eastAsia="Symbol" w:hAnsi="Symbol" w:cs="Symbol"/>
                <w:sz w:val="18"/>
                <w:szCs w:val="18"/>
              </w:rPr>
              <w:t></w:t>
            </w:r>
            <w:r w:rsidRPr="00284423">
              <w:rPr>
                <w:rFonts w:cs="Calibri"/>
                <w:spacing w:val="1"/>
                <w:sz w:val="18"/>
                <w:szCs w:val="18"/>
              </w:rPr>
              <w:t>E</w:t>
            </w:r>
            <w:r w:rsidRPr="00284423">
              <w:rPr>
                <w:rFonts w:cs="Calibri"/>
                <w:spacing w:val="-1"/>
                <w:sz w:val="18"/>
                <w:szCs w:val="18"/>
              </w:rPr>
              <w:t>xp</w:t>
            </w:r>
            <w:r w:rsidRPr="00284423">
              <w:rPr>
                <w:rFonts w:cs="Calibri"/>
                <w:spacing w:val="1"/>
                <w:sz w:val="18"/>
                <w:szCs w:val="18"/>
              </w:rPr>
              <w:t>o</w:t>
            </w:r>
            <w:r w:rsidRPr="00284423">
              <w:rPr>
                <w:rFonts w:cs="Calibri"/>
                <w:spacing w:val="-1"/>
                <w:sz w:val="18"/>
                <w:szCs w:val="18"/>
              </w:rPr>
              <w:t>ne</w:t>
            </w:r>
            <w:r w:rsidRPr="00284423">
              <w:rPr>
                <w:rFonts w:cs="Calibri"/>
                <w:sz w:val="18"/>
                <w:szCs w:val="18"/>
              </w:rPr>
              <w:t>r</w:t>
            </w:r>
            <w:r w:rsidRPr="00284423">
              <w:rPr>
                <w:rFonts w:cs="Calibri"/>
                <w:spacing w:val="39"/>
                <w:sz w:val="18"/>
                <w:szCs w:val="18"/>
              </w:rPr>
              <w:t xml:space="preserve"> </w:t>
            </w:r>
            <w:r w:rsidRPr="00284423">
              <w:rPr>
                <w:rFonts w:cs="Calibri"/>
                <w:spacing w:val="-1"/>
                <w:sz w:val="18"/>
                <w:szCs w:val="18"/>
              </w:rPr>
              <w:t>e</w:t>
            </w:r>
            <w:r w:rsidRPr="00284423">
              <w:rPr>
                <w:rFonts w:cs="Calibri"/>
                <w:sz w:val="18"/>
                <w:szCs w:val="18"/>
              </w:rPr>
              <w:t>l</w:t>
            </w:r>
            <w:r w:rsidRPr="00284423">
              <w:rPr>
                <w:rFonts w:cs="Calibri"/>
                <w:spacing w:val="-1"/>
                <w:sz w:val="18"/>
                <w:szCs w:val="18"/>
              </w:rPr>
              <w:t xml:space="preserve"> </w:t>
            </w:r>
            <w:r w:rsidRPr="00284423">
              <w:rPr>
                <w:rFonts w:cs="Calibri"/>
                <w:sz w:val="18"/>
                <w:szCs w:val="18"/>
              </w:rPr>
              <w:t>m</w:t>
            </w:r>
            <w:r w:rsidRPr="00284423">
              <w:rPr>
                <w:rFonts w:cs="Calibri"/>
                <w:spacing w:val="1"/>
                <w:sz w:val="18"/>
                <w:szCs w:val="18"/>
              </w:rPr>
              <w:t>od</w:t>
            </w:r>
            <w:r w:rsidRPr="00284423">
              <w:rPr>
                <w:rFonts w:cs="Calibri"/>
                <w:spacing w:val="-1"/>
                <w:sz w:val="18"/>
                <w:szCs w:val="18"/>
              </w:rPr>
              <w:t>e</w:t>
            </w:r>
            <w:r>
              <w:rPr>
                <w:rFonts w:cs="Calibri"/>
                <w:sz w:val="18"/>
                <w:szCs w:val="18"/>
              </w:rPr>
              <w:t xml:space="preserve">lo </w:t>
            </w:r>
            <w:r w:rsidRPr="00284423">
              <w:rPr>
                <w:rFonts w:cs="Calibri"/>
                <w:spacing w:val="-1"/>
                <w:sz w:val="18"/>
                <w:szCs w:val="18"/>
              </w:rPr>
              <w:t>p</w:t>
            </w:r>
            <w:r w:rsidRPr="00284423">
              <w:rPr>
                <w:rFonts w:cs="Calibri"/>
                <w:sz w:val="18"/>
                <w:szCs w:val="18"/>
              </w:rPr>
              <w:t>la</w:t>
            </w:r>
            <w:r w:rsidRPr="00284423">
              <w:rPr>
                <w:rFonts w:cs="Calibri"/>
                <w:spacing w:val="-1"/>
                <w:sz w:val="18"/>
                <w:szCs w:val="18"/>
              </w:rPr>
              <w:t>n</w:t>
            </w:r>
            <w:r w:rsidRPr="00284423">
              <w:rPr>
                <w:rFonts w:cs="Calibri"/>
                <w:sz w:val="18"/>
                <w:szCs w:val="18"/>
              </w:rPr>
              <w:t>t</w:t>
            </w:r>
            <w:r w:rsidRPr="00284423">
              <w:rPr>
                <w:rFonts w:cs="Calibri"/>
                <w:spacing w:val="-1"/>
                <w:sz w:val="18"/>
                <w:szCs w:val="18"/>
              </w:rPr>
              <w:t>e</w:t>
            </w:r>
            <w:r w:rsidRPr="00284423">
              <w:rPr>
                <w:rFonts w:cs="Calibri"/>
                <w:spacing w:val="2"/>
                <w:sz w:val="18"/>
                <w:szCs w:val="18"/>
              </w:rPr>
              <w:t>a</w:t>
            </w:r>
            <w:r w:rsidRPr="00284423">
              <w:rPr>
                <w:rFonts w:cs="Calibri"/>
                <w:spacing w:val="-1"/>
                <w:sz w:val="18"/>
                <w:szCs w:val="18"/>
              </w:rPr>
              <w:t>d</w:t>
            </w:r>
            <w:r w:rsidRPr="00284423">
              <w:rPr>
                <w:rFonts w:cs="Calibri"/>
                <w:sz w:val="18"/>
                <w:szCs w:val="18"/>
              </w:rPr>
              <w:t>o a</w:t>
            </w:r>
            <w:r w:rsidRPr="00284423">
              <w:rPr>
                <w:rFonts w:cs="Calibri"/>
                <w:spacing w:val="1"/>
                <w:sz w:val="18"/>
                <w:szCs w:val="18"/>
              </w:rPr>
              <w:t xml:space="preserve"> </w:t>
            </w:r>
            <w:r w:rsidRPr="00284423">
              <w:rPr>
                <w:rFonts w:cs="Calibri"/>
                <w:sz w:val="18"/>
                <w:szCs w:val="18"/>
              </w:rPr>
              <w:t>i</w:t>
            </w:r>
            <w:r w:rsidRPr="00284423">
              <w:rPr>
                <w:rFonts w:cs="Calibri"/>
                <w:spacing w:val="-1"/>
                <w:sz w:val="18"/>
                <w:szCs w:val="18"/>
              </w:rPr>
              <w:t>n</w:t>
            </w:r>
            <w:r w:rsidRPr="00284423">
              <w:rPr>
                <w:rFonts w:cs="Calibri"/>
                <w:sz w:val="18"/>
                <w:szCs w:val="18"/>
              </w:rPr>
              <w:t>i</w:t>
            </w:r>
            <w:r w:rsidRPr="00284423">
              <w:rPr>
                <w:rFonts w:cs="Calibri"/>
                <w:spacing w:val="1"/>
                <w:sz w:val="18"/>
                <w:szCs w:val="18"/>
              </w:rPr>
              <w:t>c</w:t>
            </w:r>
            <w:r w:rsidRPr="00284423">
              <w:rPr>
                <w:rFonts w:cs="Calibri"/>
                <w:sz w:val="18"/>
                <w:szCs w:val="18"/>
              </w:rPr>
              <w:t>iat</w:t>
            </w:r>
            <w:r w:rsidRPr="00284423">
              <w:rPr>
                <w:rFonts w:cs="Calibri"/>
                <w:spacing w:val="-1"/>
                <w:sz w:val="18"/>
                <w:szCs w:val="18"/>
              </w:rPr>
              <w:t>i</w:t>
            </w:r>
            <w:r w:rsidRPr="00284423">
              <w:rPr>
                <w:rFonts w:cs="Calibri"/>
                <w:sz w:val="18"/>
                <w:szCs w:val="18"/>
              </w:rPr>
              <w:t>va</w:t>
            </w:r>
            <w:r w:rsidRPr="00284423">
              <w:rPr>
                <w:rFonts w:cs="Calibri"/>
                <w:spacing w:val="-2"/>
                <w:sz w:val="18"/>
                <w:szCs w:val="18"/>
              </w:rPr>
              <w:t xml:space="preserve"> </w:t>
            </w:r>
            <w:r w:rsidRPr="00284423">
              <w:rPr>
                <w:rFonts w:cs="Calibri"/>
                <w:spacing w:val="1"/>
                <w:sz w:val="18"/>
                <w:szCs w:val="18"/>
              </w:rPr>
              <w:t>d</w:t>
            </w:r>
            <w:r w:rsidRPr="00284423">
              <w:rPr>
                <w:rFonts w:cs="Calibri"/>
                <w:spacing w:val="-1"/>
                <w:sz w:val="18"/>
                <w:szCs w:val="18"/>
              </w:rPr>
              <w:t>e</w:t>
            </w:r>
            <w:r w:rsidRPr="00284423">
              <w:rPr>
                <w:rFonts w:cs="Calibri"/>
                <w:sz w:val="18"/>
                <w:szCs w:val="18"/>
              </w:rPr>
              <w:t xml:space="preserve">l </w:t>
            </w:r>
            <w:r w:rsidRPr="00284423">
              <w:rPr>
                <w:rFonts w:cs="Calibri"/>
                <w:spacing w:val="-1"/>
                <w:sz w:val="18"/>
                <w:szCs w:val="18"/>
              </w:rPr>
              <w:t>g</w:t>
            </w:r>
            <w:r w:rsidRPr="00284423">
              <w:rPr>
                <w:rFonts w:cs="Calibri"/>
                <w:sz w:val="18"/>
                <w:szCs w:val="18"/>
              </w:rPr>
              <w:t>r</w:t>
            </w:r>
            <w:r w:rsidRPr="00284423">
              <w:rPr>
                <w:rFonts w:cs="Calibri"/>
                <w:spacing w:val="-1"/>
                <w:sz w:val="18"/>
                <w:szCs w:val="18"/>
              </w:rPr>
              <w:t>up</w:t>
            </w:r>
            <w:r w:rsidRPr="00284423">
              <w:rPr>
                <w:rFonts w:cs="Calibri"/>
                <w:sz w:val="18"/>
                <w:szCs w:val="18"/>
              </w:rPr>
              <w:t xml:space="preserve">o </w:t>
            </w:r>
            <w:r w:rsidRPr="00284423">
              <w:rPr>
                <w:rFonts w:cs="Calibri"/>
                <w:spacing w:val="2"/>
                <w:sz w:val="18"/>
                <w:szCs w:val="18"/>
              </w:rPr>
              <w:t>e</w:t>
            </w:r>
            <w:r w:rsidRPr="00284423">
              <w:rPr>
                <w:rFonts w:cs="Calibri"/>
                <w:sz w:val="18"/>
                <w:szCs w:val="18"/>
              </w:rPr>
              <w:t>n</w:t>
            </w:r>
            <w:r w:rsidRPr="00284423">
              <w:rPr>
                <w:rFonts w:cs="Calibri"/>
                <w:spacing w:val="-2"/>
                <w:sz w:val="18"/>
                <w:szCs w:val="18"/>
              </w:rPr>
              <w:t xml:space="preserve"> </w:t>
            </w:r>
            <w:r w:rsidRPr="00284423">
              <w:rPr>
                <w:rFonts w:cs="Calibri"/>
                <w:spacing w:val="-1"/>
                <w:sz w:val="18"/>
                <w:szCs w:val="18"/>
              </w:rPr>
              <w:t>b</w:t>
            </w:r>
            <w:r w:rsidRPr="00284423">
              <w:rPr>
                <w:rFonts w:cs="Calibri"/>
                <w:sz w:val="18"/>
                <w:szCs w:val="18"/>
              </w:rPr>
              <w:t>a</w:t>
            </w:r>
            <w:r w:rsidRPr="00284423">
              <w:rPr>
                <w:rFonts w:cs="Calibri"/>
                <w:spacing w:val="-1"/>
                <w:sz w:val="18"/>
                <w:szCs w:val="18"/>
              </w:rPr>
              <w:t>s</w:t>
            </w:r>
            <w:r w:rsidRPr="00284423">
              <w:rPr>
                <w:rFonts w:cs="Calibri"/>
                <w:sz w:val="18"/>
                <w:szCs w:val="18"/>
              </w:rPr>
              <w:t>e</w:t>
            </w:r>
            <w:r w:rsidRPr="00284423">
              <w:rPr>
                <w:rFonts w:cs="Calibri"/>
                <w:spacing w:val="-2"/>
                <w:sz w:val="18"/>
                <w:szCs w:val="18"/>
              </w:rPr>
              <w:t xml:space="preserve"> </w:t>
            </w:r>
            <w:r w:rsidRPr="00284423">
              <w:rPr>
                <w:rFonts w:cs="Calibri"/>
                <w:sz w:val="18"/>
                <w:szCs w:val="18"/>
              </w:rPr>
              <w:t xml:space="preserve">a </w:t>
            </w:r>
            <w:r w:rsidRPr="00284423">
              <w:rPr>
                <w:rFonts w:cs="Calibri"/>
                <w:spacing w:val="-1"/>
                <w:sz w:val="18"/>
                <w:szCs w:val="18"/>
              </w:rPr>
              <w:t>p</w:t>
            </w:r>
            <w:r w:rsidRPr="00284423">
              <w:rPr>
                <w:rFonts w:cs="Calibri"/>
                <w:sz w:val="18"/>
                <w:szCs w:val="18"/>
              </w:rPr>
              <w:t>r</w:t>
            </w:r>
            <w:r w:rsidRPr="00284423">
              <w:rPr>
                <w:rFonts w:cs="Calibri"/>
                <w:spacing w:val="1"/>
                <w:sz w:val="18"/>
                <w:szCs w:val="18"/>
              </w:rPr>
              <w:t>o</w:t>
            </w:r>
            <w:r w:rsidRPr="00284423">
              <w:rPr>
                <w:rFonts w:cs="Calibri"/>
                <w:spacing w:val="-1"/>
                <w:sz w:val="18"/>
                <w:szCs w:val="18"/>
              </w:rPr>
              <w:t>b</w:t>
            </w:r>
            <w:r w:rsidRPr="00284423">
              <w:rPr>
                <w:rFonts w:cs="Calibri"/>
                <w:sz w:val="18"/>
                <w:szCs w:val="18"/>
              </w:rPr>
              <w:t>l</w:t>
            </w:r>
            <w:r w:rsidRPr="00284423">
              <w:rPr>
                <w:rFonts w:cs="Calibri"/>
                <w:spacing w:val="-1"/>
                <w:sz w:val="18"/>
                <w:szCs w:val="18"/>
              </w:rPr>
              <w:t>e</w:t>
            </w:r>
            <w:r w:rsidRPr="00284423">
              <w:rPr>
                <w:rFonts w:cs="Calibri"/>
                <w:sz w:val="18"/>
                <w:szCs w:val="18"/>
              </w:rPr>
              <w:t>mas</w:t>
            </w:r>
            <w:r w:rsidRPr="00284423">
              <w:rPr>
                <w:rFonts w:cs="Calibri"/>
                <w:spacing w:val="-5"/>
                <w:sz w:val="18"/>
                <w:szCs w:val="18"/>
              </w:rPr>
              <w:t xml:space="preserve"> </w:t>
            </w:r>
            <w:r w:rsidRPr="00CF6B37">
              <w:rPr>
                <w:rFonts w:cs="Calibri"/>
                <w:spacing w:val="-1"/>
                <w:sz w:val="18"/>
                <w:szCs w:val="18"/>
              </w:rPr>
              <w:t>cot</w:t>
            </w:r>
            <w:r w:rsidRPr="00284423">
              <w:rPr>
                <w:rFonts w:cs="Calibri"/>
                <w:spacing w:val="-1"/>
                <w:sz w:val="18"/>
                <w:szCs w:val="18"/>
              </w:rPr>
              <w:t>id</w:t>
            </w:r>
            <w:r w:rsidRPr="00CF6B37">
              <w:rPr>
                <w:rFonts w:cs="Calibri"/>
                <w:spacing w:val="-1"/>
                <w:sz w:val="18"/>
                <w:szCs w:val="18"/>
              </w:rPr>
              <w:t>ia</w:t>
            </w:r>
            <w:r w:rsidRPr="00284423">
              <w:rPr>
                <w:rFonts w:cs="Calibri"/>
                <w:spacing w:val="-1"/>
                <w:sz w:val="18"/>
                <w:szCs w:val="18"/>
              </w:rPr>
              <w:t>n</w:t>
            </w:r>
            <w:r>
              <w:rPr>
                <w:rFonts w:cs="Calibri"/>
                <w:spacing w:val="-1"/>
                <w:sz w:val="18"/>
                <w:szCs w:val="18"/>
              </w:rPr>
              <w:t>os</w:t>
            </w:r>
          </w:p>
        </w:tc>
        <w:tc>
          <w:tcPr>
            <w:tcW w:w="1134" w:type="dxa"/>
            <w:vMerge w:val="restart"/>
            <w:vAlign w:val="center"/>
          </w:tcPr>
          <w:p w:rsidR="00F440BF" w:rsidRDefault="00F440BF" w:rsidP="000649EA">
            <w:pPr>
              <w:spacing w:after="0" w:line="273" w:lineRule="auto"/>
              <w:ind w:left="33" w:right="-80" w:hanging="141"/>
              <w:jc w:val="both"/>
              <w:rPr>
                <w:rFonts w:cs="Calibri"/>
                <w:sz w:val="18"/>
                <w:szCs w:val="18"/>
              </w:rPr>
            </w:pPr>
            <w:r>
              <w:rPr>
                <w:rFonts w:ascii="Symbol" w:eastAsia="Symbol" w:hAnsi="Symbol" w:cs="Symbol"/>
                <w:sz w:val="18"/>
                <w:szCs w:val="18"/>
              </w:rPr>
              <w:t></w:t>
            </w:r>
            <w:r>
              <w:rPr>
                <w:rFonts w:ascii="Times New Roman" w:eastAsia="Times New Roman" w:hAnsi="Times New Roman"/>
                <w:sz w:val="18"/>
                <w:szCs w:val="18"/>
              </w:rPr>
              <w:t xml:space="preserve">  </w:t>
            </w:r>
            <w:r>
              <w:rPr>
                <w:rFonts w:ascii="Times New Roman" w:eastAsia="Times New Roman" w:hAnsi="Times New Roman"/>
                <w:spacing w:val="1"/>
                <w:sz w:val="18"/>
                <w:szCs w:val="18"/>
              </w:rPr>
              <w:t xml:space="preserve"> </w:t>
            </w:r>
            <w:r>
              <w:rPr>
                <w:rFonts w:cs="Calibri"/>
                <w:spacing w:val="1"/>
                <w:sz w:val="18"/>
                <w:szCs w:val="18"/>
              </w:rPr>
              <w:t>E</w:t>
            </w:r>
            <w:r>
              <w:rPr>
                <w:rFonts w:cs="Calibri"/>
                <w:spacing w:val="-1"/>
                <w:sz w:val="18"/>
                <w:szCs w:val="18"/>
              </w:rPr>
              <w:t>xp</w:t>
            </w:r>
            <w:r>
              <w:rPr>
                <w:rFonts w:cs="Calibri"/>
                <w:spacing w:val="1"/>
                <w:sz w:val="18"/>
                <w:szCs w:val="18"/>
              </w:rPr>
              <w:t>o</w:t>
            </w:r>
            <w:r>
              <w:rPr>
                <w:rFonts w:cs="Calibri"/>
                <w:spacing w:val="-1"/>
                <w:sz w:val="18"/>
                <w:szCs w:val="18"/>
              </w:rPr>
              <w:t>s</w:t>
            </w:r>
            <w:r>
              <w:rPr>
                <w:rFonts w:cs="Calibri"/>
                <w:sz w:val="18"/>
                <w:szCs w:val="18"/>
              </w:rPr>
              <w:t>i</w:t>
            </w:r>
            <w:r>
              <w:rPr>
                <w:rFonts w:cs="Calibri"/>
                <w:spacing w:val="1"/>
                <w:sz w:val="18"/>
                <w:szCs w:val="18"/>
              </w:rPr>
              <w:t>c</w:t>
            </w:r>
            <w:r>
              <w:rPr>
                <w:rFonts w:cs="Calibri"/>
                <w:sz w:val="18"/>
                <w:szCs w:val="18"/>
              </w:rPr>
              <w:t>i</w:t>
            </w:r>
            <w:r>
              <w:rPr>
                <w:rFonts w:cs="Calibri"/>
                <w:spacing w:val="1"/>
                <w:sz w:val="18"/>
                <w:szCs w:val="18"/>
              </w:rPr>
              <w:t>ó</w:t>
            </w:r>
            <w:r>
              <w:rPr>
                <w:rFonts w:cs="Calibri"/>
                <w:sz w:val="18"/>
                <w:szCs w:val="18"/>
              </w:rPr>
              <w:t>n a</w:t>
            </w:r>
            <w:r>
              <w:rPr>
                <w:rFonts w:cs="Calibri"/>
                <w:spacing w:val="1"/>
                <w:sz w:val="18"/>
                <w:szCs w:val="18"/>
              </w:rPr>
              <w:t>c</w:t>
            </w:r>
            <w:r>
              <w:rPr>
                <w:rFonts w:cs="Calibri"/>
                <w:sz w:val="18"/>
                <w:szCs w:val="18"/>
              </w:rPr>
              <w:t>a</w:t>
            </w:r>
            <w:r>
              <w:rPr>
                <w:rFonts w:cs="Calibri"/>
                <w:spacing w:val="-1"/>
                <w:sz w:val="18"/>
                <w:szCs w:val="18"/>
              </w:rPr>
              <w:t>dé</w:t>
            </w:r>
            <w:r>
              <w:rPr>
                <w:rFonts w:cs="Calibri"/>
                <w:sz w:val="18"/>
                <w:szCs w:val="18"/>
              </w:rPr>
              <w:t>mica</w:t>
            </w:r>
            <w:r>
              <w:rPr>
                <w:rFonts w:cs="Calibri"/>
                <w:spacing w:val="-2"/>
                <w:sz w:val="18"/>
                <w:szCs w:val="18"/>
              </w:rPr>
              <w:t xml:space="preserve"> </w:t>
            </w:r>
            <w:r>
              <w:rPr>
                <w:rFonts w:cs="Calibri"/>
                <w:spacing w:val="1"/>
                <w:sz w:val="18"/>
                <w:szCs w:val="18"/>
              </w:rPr>
              <w:t>co</w:t>
            </w:r>
            <w:r>
              <w:rPr>
                <w:rFonts w:cs="Calibri"/>
                <w:sz w:val="18"/>
                <w:szCs w:val="18"/>
              </w:rPr>
              <w:t xml:space="preserve">n </w:t>
            </w:r>
            <w:r>
              <w:rPr>
                <w:rFonts w:cs="Calibri"/>
                <w:spacing w:val="-1"/>
                <w:sz w:val="18"/>
                <w:szCs w:val="18"/>
              </w:rPr>
              <w:t>u</w:t>
            </w:r>
            <w:r>
              <w:rPr>
                <w:rFonts w:cs="Calibri"/>
                <w:sz w:val="18"/>
                <w:szCs w:val="18"/>
              </w:rPr>
              <w:t>n</w:t>
            </w:r>
            <w:r>
              <w:rPr>
                <w:rFonts w:cs="Calibri"/>
                <w:spacing w:val="-1"/>
                <w:sz w:val="18"/>
                <w:szCs w:val="18"/>
              </w:rPr>
              <w:t xml:space="preserve"> </w:t>
            </w:r>
            <w:r>
              <w:rPr>
                <w:rFonts w:cs="Calibri"/>
                <w:sz w:val="18"/>
                <w:szCs w:val="18"/>
              </w:rPr>
              <w:t>i</w:t>
            </w:r>
            <w:r>
              <w:rPr>
                <w:rFonts w:cs="Calibri"/>
                <w:spacing w:val="1"/>
                <w:sz w:val="18"/>
                <w:szCs w:val="18"/>
              </w:rPr>
              <w:t>n</w:t>
            </w:r>
            <w:r>
              <w:rPr>
                <w:rFonts w:cs="Calibri"/>
                <w:sz w:val="18"/>
                <w:szCs w:val="18"/>
              </w:rPr>
              <w:t>i</w:t>
            </w:r>
            <w:r>
              <w:rPr>
                <w:rFonts w:cs="Calibri"/>
                <w:spacing w:val="1"/>
                <w:sz w:val="18"/>
                <w:szCs w:val="18"/>
              </w:rPr>
              <w:t>c</w:t>
            </w:r>
            <w:r>
              <w:rPr>
                <w:rFonts w:cs="Calibri"/>
                <w:sz w:val="18"/>
                <w:szCs w:val="18"/>
              </w:rPr>
              <w:t xml:space="preserve">io </w:t>
            </w:r>
            <w:r w:rsidRPr="000649EA">
              <w:rPr>
                <w:rFonts w:cs="Calibri"/>
                <w:sz w:val="17"/>
                <w:szCs w:val="17"/>
              </w:rPr>
              <w:t>m</w:t>
            </w:r>
            <w:r w:rsidRPr="000649EA">
              <w:rPr>
                <w:rFonts w:cs="Calibri"/>
                <w:spacing w:val="1"/>
                <w:sz w:val="17"/>
                <w:szCs w:val="17"/>
              </w:rPr>
              <w:t>o</w:t>
            </w:r>
            <w:r w:rsidRPr="000649EA">
              <w:rPr>
                <w:rFonts w:cs="Calibri"/>
                <w:sz w:val="17"/>
                <w:szCs w:val="17"/>
              </w:rPr>
              <w:t>t</w:t>
            </w:r>
            <w:r w:rsidRPr="000649EA">
              <w:rPr>
                <w:rFonts w:cs="Calibri"/>
                <w:spacing w:val="-1"/>
                <w:sz w:val="17"/>
                <w:szCs w:val="17"/>
              </w:rPr>
              <w:t>i</w:t>
            </w:r>
            <w:r w:rsidRPr="000649EA">
              <w:rPr>
                <w:rFonts w:cs="Calibri"/>
                <w:sz w:val="17"/>
                <w:szCs w:val="17"/>
              </w:rPr>
              <w:t>va</w:t>
            </w:r>
            <w:r w:rsidRPr="000649EA">
              <w:rPr>
                <w:rFonts w:cs="Calibri"/>
                <w:spacing w:val="1"/>
                <w:sz w:val="17"/>
                <w:szCs w:val="17"/>
              </w:rPr>
              <w:t>c</w:t>
            </w:r>
            <w:r w:rsidRPr="000649EA">
              <w:rPr>
                <w:rFonts w:cs="Calibri"/>
                <w:sz w:val="17"/>
                <w:szCs w:val="17"/>
              </w:rPr>
              <w:t>i</w:t>
            </w:r>
            <w:r w:rsidRPr="000649EA">
              <w:rPr>
                <w:rFonts w:cs="Calibri"/>
                <w:spacing w:val="1"/>
                <w:sz w:val="17"/>
                <w:szCs w:val="17"/>
              </w:rPr>
              <w:t>o</w:t>
            </w:r>
            <w:r w:rsidRPr="000649EA">
              <w:rPr>
                <w:rFonts w:cs="Calibri"/>
                <w:spacing w:val="-1"/>
                <w:sz w:val="17"/>
                <w:szCs w:val="17"/>
              </w:rPr>
              <w:t>n</w:t>
            </w:r>
            <w:r w:rsidRPr="000649EA">
              <w:rPr>
                <w:rFonts w:cs="Calibri"/>
                <w:sz w:val="17"/>
                <w:szCs w:val="17"/>
              </w:rPr>
              <w:t>al.</w:t>
            </w:r>
          </w:p>
          <w:p w:rsidR="00F440BF" w:rsidRDefault="00F440BF" w:rsidP="000649EA">
            <w:pPr>
              <w:spacing w:after="0" w:line="273" w:lineRule="auto"/>
              <w:ind w:left="33" w:right="-80" w:hanging="141"/>
              <w:jc w:val="both"/>
              <w:rPr>
                <w:rFonts w:cs="Calibri"/>
                <w:sz w:val="18"/>
                <w:szCs w:val="18"/>
              </w:rPr>
            </w:pPr>
          </w:p>
          <w:p w:rsidR="00F440BF" w:rsidRDefault="00F440BF" w:rsidP="000649EA">
            <w:pPr>
              <w:spacing w:before="2" w:after="0" w:line="273" w:lineRule="auto"/>
              <w:ind w:left="33" w:right="-80" w:hanging="141"/>
              <w:jc w:val="both"/>
              <w:rPr>
                <w:rFonts w:cs="Calibri"/>
                <w:sz w:val="18"/>
                <w:szCs w:val="18"/>
                <w:lang w:val="en-US"/>
              </w:rPr>
            </w:pPr>
            <w:r>
              <w:rPr>
                <w:rFonts w:ascii="Symbol" w:eastAsia="Symbol" w:hAnsi="Symbol" w:cs="Symbol"/>
                <w:sz w:val="18"/>
                <w:szCs w:val="18"/>
              </w:rPr>
              <w:t></w:t>
            </w:r>
            <w:r>
              <w:rPr>
                <w:rFonts w:ascii="Times New Roman" w:eastAsia="Times New Roman" w:hAnsi="Times New Roman"/>
                <w:sz w:val="18"/>
                <w:szCs w:val="18"/>
              </w:rPr>
              <w:t xml:space="preserve">  </w:t>
            </w:r>
            <w:r>
              <w:rPr>
                <w:rFonts w:ascii="Times New Roman" w:eastAsia="Times New Roman" w:hAnsi="Times New Roman"/>
                <w:spacing w:val="1"/>
                <w:sz w:val="18"/>
                <w:szCs w:val="18"/>
              </w:rPr>
              <w:t xml:space="preserve"> </w:t>
            </w:r>
            <w:r>
              <w:rPr>
                <w:rFonts w:cs="Calibri"/>
                <w:sz w:val="18"/>
                <w:szCs w:val="18"/>
              </w:rPr>
              <w:t>U</w:t>
            </w:r>
            <w:r>
              <w:rPr>
                <w:rFonts w:cs="Calibri"/>
                <w:spacing w:val="-1"/>
                <w:sz w:val="18"/>
                <w:szCs w:val="18"/>
              </w:rPr>
              <w:t>s</w:t>
            </w:r>
            <w:r>
              <w:rPr>
                <w:rFonts w:cs="Calibri"/>
                <w:sz w:val="18"/>
                <w:szCs w:val="18"/>
              </w:rPr>
              <w:t xml:space="preserve">o </w:t>
            </w:r>
            <w:r>
              <w:rPr>
                <w:rFonts w:cs="Calibri"/>
                <w:spacing w:val="-1"/>
                <w:sz w:val="18"/>
                <w:szCs w:val="18"/>
              </w:rPr>
              <w:t>d</w:t>
            </w:r>
            <w:r>
              <w:rPr>
                <w:rFonts w:cs="Calibri"/>
                <w:sz w:val="18"/>
                <w:szCs w:val="18"/>
              </w:rPr>
              <w:t xml:space="preserve">e </w:t>
            </w:r>
            <w:r w:rsidRPr="000649EA">
              <w:rPr>
                <w:rFonts w:cs="Calibri"/>
                <w:spacing w:val="-1"/>
                <w:sz w:val="17"/>
                <w:szCs w:val="17"/>
              </w:rPr>
              <w:t>he</w:t>
            </w:r>
            <w:r w:rsidRPr="000649EA">
              <w:rPr>
                <w:rFonts w:cs="Calibri"/>
                <w:sz w:val="17"/>
                <w:szCs w:val="17"/>
              </w:rPr>
              <w:t>r</w:t>
            </w:r>
            <w:r w:rsidRPr="000649EA">
              <w:rPr>
                <w:rFonts w:cs="Calibri"/>
                <w:spacing w:val="-1"/>
                <w:sz w:val="17"/>
                <w:szCs w:val="17"/>
              </w:rPr>
              <w:t>r</w:t>
            </w:r>
            <w:r w:rsidRPr="000649EA">
              <w:rPr>
                <w:rFonts w:cs="Calibri"/>
                <w:sz w:val="17"/>
                <w:szCs w:val="17"/>
              </w:rPr>
              <w:t>ami</w:t>
            </w:r>
            <w:r w:rsidRPr="000649EA">
              <w:rPr>
                <w:rFonts w:cs="Calibri"/>
                <w:spacing w:val="1"/>
                <w:sz w:val="17"/>
                <w:szCs w:val="17"/>
              </w:rPr>
              <w:t>e</w:t>
            </w:r>
            <w:r w:rsidRPr="000649EA">
              <w:rPr>
                <w:rFonts w:cs="Calibri"/>
                <w:spacing w:val="-1"/>
                <w:sz w:val="17"/>
                <w:szCs w:val="17"/>
              </w:rPr>
              <w:t>n</w:t>
            </w:r>
            <w:r w:rsidRPr="000649EA">
              <w:rPr>
                <w:rFonts w:cs="Calibri"/>
                <w:sz w:val="17"/>
                <w:szCs w:val="17"/>
              </w:rPr>
              <w:t xml:space="preserve">tas </w:t>
            </w:r>
            <w:r>
              <w:rPr>
                <w:rFonts w:cs="Calibri"/>
                <w:sz w:val="18"/>
                <w:szCs w:val="18"/>
              </w:rPr>
              <w:t>i</w:t>
            </w:r>
            <w:r>
              <w:rPr>
                <w:rFonts w:cs="Calibri"/>
                <w:spacing w:val="-1"/>
                <w:sz w:val="18"/>
                <w:szCs w:val="18"/>
              </w:rPr>
              <w:t>n</w:t>
            </w:r>
            <w:r>
              <w:rPr>
                <w:rFonts w:cs="Calibri"/>
                <w:sz w:val="18"/>
                <w:szCs w:val="18"/>
              </w:rPr>
              <w:t>f</w:t>
            </w:r>
            <w:r>
              <w:rPr>
                <w:rFonts w:cs="Calibri"/>
                <w:spacing w:val="1"/>
                <w:sz w:val="18"/>
                <w:szCs w:val="18"/>
              </w:rPr>
              <w:t>o</w:t>
            </w:r>
            <w:r>
              <w:rPr>
                <w:rFonts w:cs="Calibri"/>
                <w:sz w:val="18"/>
                <w:szCs w:val="18"/>
              </w:rPr>
              <w:t>rmát</w:t>
            </w:r>
            <w:r>
              <w:rPr>
                <w:rFonts w:cs="Calibri"/>
                <w:spacing w:val="-1"/>
                <w:sz w:val="18"/>
                <w:szCs w:val="18"/>
              </w:rPr>
              <w:t>i</w:t>
            </w:r>
            <w:r>
              <w:rPr>
                <w:rFonts w:cs="Calibri"/>
                <w:spacing w:val="1"/>
                <w:sz w:val="18"/>
                <w:szCs w:val="18"/>
              </w:rPr>
              <w:t>c</w:t>
            </w:r>
            <w:r>
              <w:rPr>
                <w:rFonts w:cs="Calibri"/>
                <w:sz w:val="18"/>
                <w:szCs w:val="18"/>
              </w:rPr>
              <w:t>a</w:t>
            </w:r>
            <w:r>
              <w:rPr>
                <w:rFonts w:cs="Calibri"/>
                <w:spacing w:val="-1"/>
                <w:sz w:val="18"/>
                <w:szCs w:val="18"/>
              </w:rPr>
              <w:t>s</w:t>
            </w:r>
            <w:r>
              <w:rPr>
                <w:rFonts w:cs="Calibri"/>
                <w:sz w:val="18"/>
                <w:szCs w:val="18"/>
              </w:rPr>
              <w:t>.</w:t>
            </w:r>
          </w:p>
          <w:p w:rsidR="00F440BF" w:rsidRDefault="00F440BF" w:rsidP="00F440BF">
            <w:pPr>
              <w:spacing w:after="0" w:line="240" w:lineRule="auto"/>
              <w:jc w:val="both"/>
              <w:rPr>
                <w:rFonts w:eastAsia="Times New Roman" w:cs="Arial"/>
                <w:b/>
                <w:iCs/>
                <w:sz w:val="24"/>
                <w:szCs w:val="24"/>
                <w:lang w:val="es-ES" w:eastAsia="es-ES"/>
              </w:rPr>
            </w:pPr>
          </w:p>
        </w:tc>
        <w:tc>
          <w:tcPr>
            <w:tcW w:w="4252" w:type="dxa"/>
            <w:vAlign w:val="center"/>
          </w:tcPr>
          <w:p w:rsidR="00F440BF" w:rsidRPr="00F440BF" w:rsidRDefault="007D2955" w:rsidP="007D2955">
            <w:pPr>
              <w:tabs>
                <w:tab w:val="left" w:pos="1134"/>
              </w:tabs>
              <w:spacing w:after="0"/>
              <w:jc w:val="both"/>
              <w:rPr>
                <w:rFonts w:cs="Calibri"/>
                <w:spacing w:val="-1"/>
                <w:sz w:val="18"/>
                <w:szCs w:val="18"/>
              </w:rPr>
            </w:pPr>
            <w:r w:rsidRPr="00F440BF">
              <w:rPr>
                <w:rFonts w:cs="Calibri"/>
                <w:b/>
                <w:spacing w:val="-1"/>
                <w:sz w:val="18"/>
                <w:szCs w:val="18"/>
              </w:rPr>
              <w:t>Clasifica</w:t>
            </w:r>
            <w:r w:rsidRPr="00F440BF">
              <w:rPr>
                <w:rFonts w:cs="Calibri"/>
                <w:spacing w:val="-1"/>
                <w:sz w:val="18"/>
                <w:szCs w:val="18"/>
              </w:rPr>
              <w:t>, las soluciones de una ecuación diferencial  lineal homogénea y no homogénea de orden n-</w:t>
            </w:r>
            <w:proofErr w:type="spellStart"/>
            <w:r w:rsidRPr="00F440BF">
              <w:rPr>
                <w:rFonts w:cs="Calibri"/>
                <w:spacing w:val="-1"/>
                <w:sz w:val="18"/>
                <w:szCs w:val="18"/>
              </w:rPr>
              <w:t>és</w:t>
            </w:r>
            <w:r>
              <w:rPr>
                <w:rFonts w:cs="Calibri"/>
                <w:spacing w:val="-1"/>
                <w:sz w:val="18"/>
                <w:szCs w:val="18"/>
              </w:rPr>
              <w:t>imo</w:t>
            </w:r>
            <w:proofErr w:type="spellEnd"/>
            <w:r>
              <w:rPr>
                <w:rFonts w:cs="Calibri"/>
                <w:spacing w:val="-1"/>
                <w:sz w:val="18"/>
                <w:szCs w:val="18"/>
              </w:rPr>
              <w:t xml:space="preserve"> con coeficientes constantes</w:t>
            </w:r>
            <w:r w:rsidRPr="00F440BF">
              <w:rPr>
                <w:rFonts w:cs="Calibri"/>
                <w:spacing w:val="-1"/>
                <w:sz w:val="18"/>
                <w:szCs w:val="18"/>
              </w:rPr>
              <w:t>, mediante los conocimientos expuestos en clase.</w:t>
            </w:r>
          </w:p>
        </w:tc>
      </w:tr>
      <w:tr w:rsidR="00F440BF" w:rsidRPr="00F440BF" w:rsidTr="00686864">
        <w:trPr>
          <w:trHeight w:val="861"/>
        </w:trPr>
        <w:tc>
          <w:tcPr>
            <w:tcW w:w="704" w:type="dxa"/>
            <w:vMerge/>
          </w:tcPr>
          <w:p w:rsidR="00F440BF" w:rsidRDefault="00F440BF" w:rsidP="00F440BF">
            <w:pPr>
              <w:spacing w:after="0" w:line="240" w:lineRule="auto"/>
              <w:rPr>
                <w:rFonts w:eastAsia="Times New Roman" w:cs="Arial"/>
                <w:b/>
                <w:iCs/>
                <w:sz w:val="24"/>
                <w:szCs w:val="24"/>
                <w:lang w:val="es-ES" w:eastAsia="es-ES"/>
              </w:rPr>
            </w:pPr>
          </w:p>
        </w:tc>
        <w:tc>
          <w:tcPr>
            <w:tcW w:w="709" w:type="dxa"/>
            <w:vAlign w:val="center"/>
          </w:tcPr>
          <w:p w:rsidR="00F440BF" w:rsidRPr="00A2440D" w:rsidRDefault="00F440BF" w:rsidP="00F440BF">
            <w:pPr>
              <w:spacing w:after="0" w:line="240" w:lineRule="auto"/>
              <w:jc w:val="center"/>
              <w:rPr>
                <w:rFonts w:eastAsia="Times New Roman" w:cs="Arial"/>
                <w:iCs/>
                <w:sz w:val="24"/>
                <w:szCs w:val="24"/>
                <w:lang w:val="es-ES" w:eastAsia="es-ES"/>
              </w:rPr>
            </w:pPr>
            <w:r>
              <w:rPr>
                <w:rFonts w:eastAsia="Times New Roman" w:cs="Arial"/>
                <w:iCs/>
                <w:sz w:val="24"/>
                <w:szCs w:val="24"/>
                <w:lang w:val="es-ES" w:eastAsia="es-ES"/>
              </w:rPr>
              <w:t>10</w:t>
            </w:r>
          </w:p>
        </w:tc>
        <w:tc>
          <w:tcPr>
            <w:tcW w:w="3260" w:type="dxa"/>
            <w:vAlign w:val="center"/>
          </w:tcPr>
          <w:p w:rsidR="00F440BF" w:rsidRPr="000649EA" w:rsidRDefault="006C31D3" w:rsidP="007B7BAD">
            <w:pPr>
              <w:pStyle w:val="Sangradetextonormal"/>
              <w:spacing w:after="0" w:line="240" w:lineRule="auto"/>
              <w:ind w:left="34"/>
              <w:jc w:val="both"/>
              <w:rPr>
                <w:rFonts w:cs="Calibri"/>
                <w:sz w:val="18"/>
                <w:szCs w:val="18"/>
              </w:rPr>
            </w:pPr>
            <w:r w:rsidRPr="000649EA">
              <w:rPr>
                <w:rFonts w:cs="Calibri"/>
                <w:sz w:val="18"/>
                <w:szCs w:val="18"/>
              </w:rPr>
              <w:t>E</w:t>
            </w:r>
            <w:r>
              <w:rPr>
                <w:rFonts w:cs="Calibri"/>
                <w:b/>
                <w:sz w:val="18"/>
                <w:szCs w:val="18"/>
              </w:rPr>
              <w:t>cuación diferencial li</w:t>
            </w:r>
            <w:r w:rsidRPr="000649EA">
              <w:rPr>
                <w:rFonts w:cs="Calibri"/>
                <w:sz w:val="18"/>
                <w:szCs w:val="18"/>
              </w:rPr>
              <w:t>neal no homogénea. Solución particular: método de coeficientes indeterminados.</w:t>
            </w:r>
            <w:r w:rsidR="00260119">
              <w:rPr>
                <w:rFonts w:cs="Calibri"/>
                <w:sz w:val="18"/>
                <w:szCs w:val="18"/>
              </w:rPr>
              <w:t xml:space="preserve"> </w:t>
            </w:r>
            <w:r w:rsidR="007B7BAD">
              <w:rPr>
                <w:rFonts w:cs="Calibri"/>
                <w:sz w:val="18"/>
                <w:szCs w:val="18"/>
              </w:rPr>
              <w:t>Solución de problemas de Cambio de temperatura.</w:t>
            </w:r>
          </w:p>
        </w:tc>
        <w:tc>
          <w:tcPr>
            <w:tcW w:w="2381" w:type="dxa"/>
            <w:gridSpan w:val="2"/>
            <w:vMerge/>
          </w:tcPr>
          <w:p w:rsidR="00F440BF" w:rsidRPr="00EA64B0" w:rsidRDefault="00F440BF" w:rsidP="00F440BF">
            <w:pPr>
              <w:spacing w:after="0"/>
              <w:jc w:val="both"/>
              <w:rPr>
                <w:rFonts w:ascii="Arial Narrow" w:hAnsi="Arial Narrow"/>
                <w:sz w:val="20"/>
              </w:rPr>
            </w:pPr>
          </w:p>
        </w:tc>
        <w:tc>
          <w:tcPr>
            <w:tcW w:w="1872" w:type="dxa"/>
            <w:vMerge/>
          </w:tcPr>
          <w:p w:rsidR="00F440BF" w:rsidRDefault="00F440BF" w:rsidP="00F440BF">
            <w:pPr>
              <w:spacing w:after="0" w:line="240" w:lineRule="auto"/>
              <w:rPr>
                <w:rFonts w:eastAsia="Times New Roman" w:cs="Arial"/>
                <w:b/>
                <w:iCs/>
                <w:sz w:val="24"/>
                <w:szCs w:val="24"/>
                <w:lang w:val="es-ES" w:eastAsia="es-ES"/>
              </w:rPr>
            </w:pPr>
          </w:p>
        </w:tc>
        <w:tc>
          <w:tcPr>
            <w:tcW w:w="1134" w:type="dxa"/>
            <w:vMerge/>
          </w:tcPr>
          <w:p w:rsidR="00F440BF" w:rsidRDefault="00F440BF" w:rsidP="00F440BF">
            <w:pPr>
              <w:spacing w:after="0" w:line="240" w:lineRule="auto"/>
              <w:rPr>
                <w:rFonts w:eastAsia="Times New Roman" w:cs="Arial"/>
                <w:b/>
                <w:iCs/>
                <w:sz w:val="24"/>
                <w:szCs w:val="24"/>
                <w:lang w:val="es-ES" w:eastAsia="es-ES"/>
              </w:rPr>
            </w:pPr>
          </w:p>
        </w:tc>
        <w:tc>
          <w:tcPr>
            <w:tcW w:w="4252" w:type="dxa"/>
            <w:vAlign w:val="center"/>
          </w:tcPr>
          <w:p w:rsidR="00F440BF" w:rsidRPr="008651AB" w:rsidRDefault="007D2955" w:rsidP="007D2955">
            <w:pPr>
              <w:spacing w:after="0" w:line="264" w:lineRule="exact"/>
              <w:ind w:right="-20"/>
              <w:jc w:val="both"/>
              <w:rPr>
                <w:rFonts w:cs="Calibri"/>
                <w:spacing w:val="-1"/>
                <w:sz w:val="18"/>
                <w:szCs w:val="18"/>
              </w:rPr>
            </w:pPr>
            <w:r w:rsidRPr="00F440BF">
              <w:rPr>
                <w:rFonts w:cs="Calibri"/>
                <w:b/>
                <w:spacing w:val="-1"/>
                <w:sz w:val="18"/>
                <w:szCs w:val="18"/>
              </w:rPr>
              <w:t>Clasifica</w:t>
            </w:r>
            <w:r>
              <w:rPr>
                <w:rFonts w:cs="Calibri"/>
                <w:spacing w:val="-1"/>
                <w:sz w:val="18"/>
                <w:szCs w:val="18"/>
              </w:rPr>
              <w:t>, la solución</w:t>
            </w:r>
            <w:r w:rsidRPr="00F440BF">
              <w:rPr>
                <w:rFonts w:cs="Calibri"/>
                <w:spacing w:val="-1"/>
                <w:sz w:val="18"/>
                <w:szCs w:val="18"/>
              </w:rPr>
              <w:t xml:space="preserve"> de una ecuación diferencial  lineal </w:t>
            </w:r>
            <w:r>
              <w:rPr>
                <w:rFonts w:cs="Calibri"/>
                <w:spacing w:val="-1"/>
                <w:sz w:val="18"/>
                <w:szCs w:val="18"/>
              </w:rPr>
              <w:t>de coeficientes variables</w:t>
            </w:r>
            <w:r w:rsidRPr="00F440BF">
              <w:rPr>
                <w:rFonts w:cs="Calibri"/>
                <w:spacing w:val="-1"/>
                <w:sz w:val="18"/>
                <w:szCs w:val="18"/>
              </w:rPr>
              <w:t>, mediante los conocimientos expuestos en clase.</w:t>
            </w:r>
            <w:r w:rsidR="008651AB" w:rsidRPr="008651AB">
              <w:rPr>
                <w:rFonts w:eastAsia="Times New Roman" w:cs="Arial"/>
                <w:iCs/>
                <w:sz w:val="18"/>
                <w:szCs w:val="18"/>
                <w:lang w:val="es-ES" w:eastAsia="es-ES"/>
              </w:rPr>
              <w:t xml:space="preserve"> </w:t>
            </w:r>
          </w:p>
        </w:tc>
      </w:tr>
      <w:tr w:rsidR="00F440BF" w:rsidRPr="00F440BF" w:rsidTr="00686864">
        <w:trPr>
          <w:trHeight w:val="632"/>
        </w:trPr>
        <w:tc>
          <w:tcPr>
            <w:tcW w:w="704" w:type="dxa"/>
            <w:vMerge/>
          </w:tcPr>
          <w:p w:rsidR="00F440BF" w:rsidRDefault="00F440BF" w:rsidP="00F440BF">
            <w:pPr>
              <w:spacing w:after="0" w:line="240" w:lineRule="auto"/>
              <w:rPr>
                <w:rFonts w:eastAsia="Times New Roman" w:cs="Arial"/>
                <w:b/>
                <w:iCs/>
                <w:sz w:val="24"/>
                <w:szCs w:val="24"/>
                <w:lang w:val="es-ES" w:eastAsia="es-ES"/>
              </w:rPr>
            </w:pPr>
          </w:p>
        </w:tc>
        <w:tc>
          <w:tcPr>
            <w:tcW w:w="709" w:type="dxa"/>
            <w:vAlign w:val="center"/>
          </w:tcPr>
          <w:p w:rsidR="00F440BF" w:rsidRPr="00A2440D" w:rsidRDefault="00F440BF" w:rsidP="00F440BF">
            <w:pPr>
              <w:spacing w:after="0" w:line="240" w:lineRule="auto"/>
              <w:jc w:val="center"/>
              <w:rPr>
                <w:rFonts w:eastAsia="Times New Roman" w:cs="Arial"/>
                <w:iCs/>
                <w:sz w:val="24"/>
                <w:szCs w:val="24"/>
                <w:lang w:val="es-ES" w:eastAsia="es-ES"/>
              </w:rPr>
            </w:pPr>
            <w:r>
              <w:rPr>
                <w:rFonts w:eastAsia="Times New Roman" w:cs="Arial"/>
                <w:iCs/>
                <w:sz w:val="24"/>
                <w:szCs w:val="24"/>
                <w:lang w:val="es-ES" w:eastAsia="es-ES"/>
              </w:rPr>
              <w:t>11</w:t>
            </w:r>
          </w:p>
        </w:tc>
        <w:tc>
          <w:tcPr>
            <w:tcW w:w="3260" w:type="dxa"/>
            <w:vAlign w:val="center"/>
          </w:tcPr>
          <w:p w:rsidR="00F440BF" w:rsidRPr="000649EA" w:rsidRDefault="006C31D3" w:rsidP="00BA0103">
            <w:pPr>
              <w:pStyle w:val="Sangradetextonormal"/>
              <w:spacing w:after="0" w:line="240" w:lineRule="auto"/>
              <w:ind w:left="34"/>
              <w:rPr>
                <w:rFonts w:cs="Calibri"/>
                <w:sz w:val="18"/>
                <w:szCs w:val="18"/>
              </w:rPr>
            </w:pPr>
            <w:r w:rsidRPr="000649EA">
              <w:rPr>
                <w:rFonts w:cs="Calibri"/>
                <w:sz w:val="18"/>
                <w:szCs w:val="18"/>
              </w:rPr>
              <w:t xml:space="preserve"> Solución </w:t>
            </w:r>
            <w:r>
              <w:rPr>
                <w:rFonts w:cs="Calibri"/>
                <w:sz w:val="18"/>
                <w:szCs w:val="18"/>
              </w:rPr>
              <w:t>de una ecuación diferencial no homogénea por el</w:t>
            </w:r>
            <w:r w:rsidRPr="000649EA">
              <w:rPr>
                <w:rFonts w:cs="Calibri"/>
                <w:sz w:val="18"/>
                <w:szCs w:val="18"/>
              </w:rPr>
              <w:t xml:space="preserve"> Método de variación de parámetros. </w:t>
            </w:r>
          </w:p>
        </w:tc>
        <w:tc>
          <w:tcPr>
            <w:tcW w:w="2381" w:type="dxa"/>
            <w:gridSpan w:val="2"/>
            <w:vMerge/>
          </w:tcPr>
          <w:p w:rsidR="00F440BF" w:rsidRPr="00EA64B0" w:rsidRDefault="00F440BF" w:rsidP="00F440BF">
            <w:pPr>
              <w:spacing w:after="0"/>
              <w:jc w:val="both"/>
              <w:rPr>
                <w:rFonts w:ascii="Arial Narrow" w:hAnsi="Arial Narrow"/>
                <w:sz w:val="20"/>
              </w:rPr>
            </w:pPr>
          </w:p>
        </w:tc>
        <w:tc>
          <w:tcPr>
            <w:tcW w:w="1872" w:type="dxa"/>
            <w:vMerge/>
          </w:tcPr>
          <w:p w:rsidR="00F440BF" w:rsidRDefault="00F440BF" w:rsidP="00F440BF">
            <w:pPr>
              <w:spacing w:after="0" w:line="240" w:lineRule="auto"/>
              <w:rPr>
                <w:rFonts w:eastAsia="Times New Roman" w:cs="Arial"/>
                <w:b/>
                <w:iCs/>
                <w:sz w:val="24"/>
                <w:szCs w:val="24"/>
                <w:lang w:val="es-ES" w:eastAsia="es-ES"/>
              </w:rPr>
            </w:pPr>
          </w:p>
        </w:tc>
        <w:tc>
          <w:tcPr>
            <w:tcW w:w="1134" w:type="dxa"/>
            <w:vMerge/>
          </w:tcPr>
          <w:p w:rsidR="00F440BF" w:rsidRDefault="00F440BF" w:rsidP="00F440BF">
            <w:pPr>
              <w:spacing w:after="0" w:line="240" w:lineRule="auto"/>
              <w:rPr>
                <w:rFonts w:eastAsia="Times New Roman" w:cs="Arial"/>
                <w:b/>
                <w:iCs/>
                <w:sz w:val="24"/>
                <w:szCs w:val="24"/>
                <w:lang w:val="es-ES" w:eastAsia="es-ES"/>
              </w:rPr>
            </w:pPr>
          </w:p>
        </w:tc>
        <w:tc>
          <w:tcPr>
            <w:tcW w:w="4252" w:type="dxa"/>
            <w:vAlign w:val="center"/>
          </w:tcPr>
          <w:p w:rsidR="00F440BF" w:rsidRPr="00F440BF" w:rsidRDefault="007D2955" w:rsidP="007D2955">
            <w:pPr>
              <w:spacing w:after="0"/>
              <w:jc w:val="both"/>
              <w:rPr>
                <w:rFonts w:cs="Calibri"/>
                <w:spacing w:val="-1"/>
                <w:sz w:val="18"/>
                <w:szCs w:val="18"/>
              </w:rPr>
            </w:pPr>
            <w:r w:rsidRPr="00F440BF">
              <w:rPr>
                <w:rFonts w:cs="Calibri"/>
                <w:b/>
                <w:spacing w:val="-1"/>
                <w:sz w:val="18"/>
                <w:szCs w:val="18"/>
              </w:rPr>
              <w:t>Ejemplifica,</w:t>
            </w:r>
            <w:r w:rsidRPr="00F440BF">
              <w:rPr>
                <w:rFonts w:cs="Calibri"/>
                <w:spacing w:val="-1"/>
                <w:sz w:val="18"/>
                <w:szCs w:val="18"/>
              </w:rPr>
              <w:t xml:space="preserve"> el modelamiento de aplicaciones mediante exposiciones.</w:t>
            </w:r>
          </w:p>
        </w:tc>
      </w:tr>
      <w:tr w:rsidR="00F440BF" w:rsidRPr="00F440BF" w:rsidTr="00686864">
        <w:trPr>
          <w:trHeight w:val="701"/>
        </w:trPr>
        <w:tc>
          <w:tcPr>
            <w:tcW w:w="704" w:type="dxa"/>
            <w:vMerge/>
          </w:tcPr>
          <w:p w:rsidR="00F440BF" w:rsidRDefault="00F440BF" w:rsidP="00F440BF">
            <w:pPr>
              <w:spacing w:after="0" w:line="240" w:lineRule="auto"/>
              <w:rPr>
                <w:rFonts w:eastAsia="Times New Roman" w:cs="Arial"/>
                <w:b/>
                <w:iCs/>
                <w:sz w:val="24"/>
                <w:szCs w:val="24"/>
                <w:lang w:val="es-ES" w:eastAsia="es-ES"/>
              </w:rPr>
            </w:pPr>
          </w:p>
        </w:tc>
        <w:tc>
          <w:tcPr>
            <w:tcW w:w="709" w:type="dxa"/>
            <w:vAlign w:val="center"/>
          </w:tcPr>
          <w:p w:rsidR="00F440BF" w:rsidRPr="00D77AB3" w:rsidRDefault="00F440BF" w:rsidP="00F440BF">
            <w:pPr>
              <w:spacing w:after="0" w:line="240" w:lineRule="auto"/>
              <w:jc w:val="center"/>
              <w:rPr>
                <w:rFonts w:eastAsia="Times New Roman" w:cs="Arial"/>
                <w:iCs/>
                <w:sz w:val="24"/>
                <w:szCs w:val="24"/>
                <w:lang w:val="es-ES" w:eastAsia="es-ES"/>
              </w:rPr>
            </w:pPr>
            <w:r>
              <w:rPr>
                <w:rFonts w:eastAsia="Times New Roman" w:cs="Arial"/>
                <w:iCs/>
                <w:sz w:val="24"/>
                <w:szCs w:val="24"/>
                <w:lang w:val="es-ES" w:eastAsia="es-ES"/>
              </w:rPr>
              <w:t>12</w:t>
            </w:r>
          </w:p>
        </w:tc>
        <w:tc>
          <w:tcPr>
            <w:tcW w:w="3260" w:type="dxa"/>
            <w:vAlign w:val="center"/>
          </w:tcPr>
          <w:p w:rsidR="00F440BF" w:rsidRPr="000649EA" w:rsidRDefault="006C31D3" w:rsidP="006C31D3">
            <w:pPr>
              <w:spacing w:after="0" w:line="240" w:lineRule="auto"/>
              <w:jc w:val="both"/>
              <w:rPr>
                <w:rFonts w:cs="Calibri"/>
                <w:sz w:val="18"/>
                <w:szCs w:val="18"/>
              </w:rPr>
            </w:pPr>
            <w:r w:rsidRPr="000649EA">
              <w:rPr>
                <w:rFonts w:cs="Calibri"/>
                <w:sz w:val="18"/>
                <w:szCs w:val="18"/>
              </w:rPr>
              <w:t>Ec</w:t>
            </w:r>
            <w:r>
              <w:rPr>
                <w:rFonts w:cs="Calibri"/>
                <w:sz w:val="18"/>
                <w:szCs w:val="18"/>
              </w:rPr>
              <w:t xml:space="preserve">uaciones </w:t>
            </w:r>
            <w:r w:rsidRPr="000649EA">
              <w:rPr>
                <w:rFonts w:cs="Calibri"/>
                <w:sz w:val="18"/>
                <w:szCs w:val="18"/>
              </w:rPr>
              <w:t>Diferenciales de</w:t>
            </w:r>
            <w:r>
              <w:rPr>
                <w:rFonts w:cs="Calibri"/>
                <w:sz w:val="18"/>
                <w:szCs w:val="18"/>
              </w:rPr>
              <w:t xml:space="preserve"> Euler y ecuaciones diferenciales de coeficientes variables.</w:t>
            </w:r>
          </w:p>
        </w:tc>
        <w:tc>
          <w:tcPr>
            <w:tcW w:w="2381" w:type="dxa"/>
            <w:gridSpan w:val="2"/>
            <w:vMerge/>
          </w:tcPr>
          <w:p w:rsidR="00F440BF" w:rsidRPr="00EA64B0" w:rsidRDefault="00F440BF" w:rsidP="00F440BF">
            <w:pPr>
              <w:spacing w:after="0"/>
              <w:jc w:val="both"/>
              <w:rPr>
                <w:rFonts w:ascii="Arial Narrow" w:hAnsi="Arial Narrow"/>
                <w:sz w:val="20"/>
              </w:rPr>
            </w:pPr>
          </w:p>
        </w:tc>
        <w:tc>
          <w:tcPr>
            <w:tcW w:w="1872" w:type="dxa"/>
            <w:vMerge/>
          </w:tcPr>
          <w:p w:rsidR="00F440BF" w:rsidRDefault="00F440BF" w:rsidP="00F440BF">
            <w:pPr>
              <w:spacing w:after="0" w:line="240" w:lineRule="auto"/>
              <w:rPr>
                <w:rFonts w:eastAsia="Times New Roman" w:cs="Arial"/>
                <w:b/>
                <w:iCs/>
                <w:sz w:val="24"/>
                <w:szCs w:val="24"/>
                <w:lang w:val="es-ES" w:eastAsia="es-ES"/>
              </w:rPr>
            </w:pPr>
          </w:p>
        </w:tc>
        <w:tc>
          <w:tcPr>
            <w:tcW w:w="1134" w:type="dxa"/>
            <w:vMerge/>
          </w:tcPr>
          <w:p w:rsidR="00F440BF" w:rsidRDefault="00F440BF" w:rsidP="00F440BF">
            <w:pPr>
              <w:spacing w:after="0" w:line="240" w:lineRule="auto"/>
              <w:rPr>
                <w:rFonts w:eastAsia="Times New Roman" w:cs="Arial"/>
                <w:b/>
                <w:iCs/>
                <w:sz w:val="24"/>
                <w:szCs w:val="24"/>
                <w:lang w:val="es-ES" w:eastAsia="es-ES"/>
              </w:rPr>
            </w:pPr>
          </w:p>
        </w:tc>
        <w:tc>
          <w:tcPr>
            <w:tcW w:w="4252" w:type="dxa"/>
            <w:vAlign w:val="center"/>
          </w:tcPr>
          <w:p w:rsidR="00F440BF" w:rsidRPr="008651AB" w:rsidRDefault="007D2955" w:rsidP="007D2955">
            <w:pPr>
              <w:spacing w:after="0"/>
              <w:jc w:val="both"/>
              <w:rPr>
                <w:rFonts w:cs="Calibri"/>
                <w:spacing w:val="-1"/>
                <w:sz w:val="18"/>
                <w:szCs w:val="18"/>
              </w:rPr>
            </w:pPr>
            <w:r w:rsidRPr="00F440BF">
              <w:rPr>
                <w:rFonts w:cs="Calibri"/>
                <w:b/>
                <w:spacing w:val="-1"/>
                <w:sz w:val="18"/>
                <w:szCs w:val="18"/>
              </w:rPr>
              <w:t>Sustenta,</w:t>
            </w:r>
            <w:r w:rsidRPr="00F440BF">
              <w:rPr>
                <w:rFonts w:cs="Calibri"/>
                <w:spacing w:val="-1"/>
                <w:sz w:val="18"/>
                <w:szCs w:val="18"/>
              </w:rPr>
              <w:t xml:space="preserve"> los resultados obtenidos de los modelos matemáticos, según conocimientos obtenidos en clase.</w:t>
            </w:r>
          </w:p>
        </w:tc>
      </w:tr>
      <w:tr w:rsidR="00E07E45" w:rsidTr="00E936D9">
        <w:trPr>
          <w:trHeight w:val="425"/>
        </w:trPr>
        <w:tc>
          <w:tcPr>
            <w:tcW w:w="704" w:type="dxa"/>
            <w:vMerge/>
          </w:tcPr>
          <w:p w:rsidR="00E07E45" w:rsidRDefault="00E07E45" w:rsidP="00E07E45">
            <w:pPr>
              <w:spacing w:after="0" w:line="240" w:lineRule="auto"/>
              <w:rPr>
                <w:rFonts w:eastAsia="Times New Roman" w:cs="Arial"/>
                <w:b/>
                <w:iCs/>
                <w:sz w:val="24"/>
                <w:szCs w:val="24"/>
                <w:lang w:val="es-ES" w:eastAsia="es-ES"/>
              </w:rPr>
            </w:pPr>
          </w:p>
        </w:tc>
        <w:tc>
          <w:tcPr>
            <w:tcW w:w="13608" w:type="dxa"/>
            <w:gridSpan w:val="7"/>
            <w:vAlign w:val="center"/>
          </w:tcPr>
          <w:p w:rsidR="00E07E45" w:rsidRDefault="00E07E45" w:rsidP="00E07E45">
            <w:pPr>
              <w:spacing w:after="0" w:line="240" w:lineRule="auto"/>
              <w:jc w:val="center"/>
              <w:rPr>
                <w:rFonts w:eastAsia="Times New Roman" w:cs="Arial"/>
                <w:b/>
                <w:iCs/>
                <w:sz w:val="24"/>
                <w:szCs w:val="24"/>
                <w:lang w:val="es-ES" w:eastAsia="es-ES"/>
              </w:rPr>
            </w:pPr>
            <w:r w:rsidRPr="00E56815">
              <w:rPr>
                <w:rFonts w:eastAsia="Times New Roman"/>
                <w:b/>
                <w:color w:val="000000"/>
                <w:sz w:val="20"/>
                <w:szCs w:val="20"/>
                <w:lang w:eastAsia="es-PE"/>
              </w:rPr>
              <w:t>EVALUACIÓN DE LA UNIDAD DIDÁCTICA</w:t>
            </w:r>
          </w:p>
        </w:tc>
      </w:tr>
      <w:tr w:rsidR="00E07E45" w:rsidTr="007D2955">
        <w:trPr>
          <w:trHeight w:val="501"/>
        </w:trPr>
        <w:tc>
          <w:tcPr>
            <w:tcW w:w="704" w:type="dxa"/>
            <w:vMerge/>
          </w:tcPr>
          <w:p w:rsidR="00E07E45" w:rsidRDefault="00E07E45" w:rsidP="00013C15">
            <w:pPr>
              <w:spacing w:after="0" w:line="240" w:lineRule="auto"/>
              <w:rPr>
                <w:rFonts w:eastAsia="Times New Roman" w:cs="Arial"/>
                <w:b/>
                <w:iCs/>
                <w:sz w:val="24"/>
                <w:szCs w:val="24"/>
                <w:lang w:val="es-ES" w:eastAsia="es-ES"/>
              </w:rPr>
            </w:pPr>
          </w:p>
        </w:tc>
        <w:tc>
          <w:tcPr>
            <w:tcW w:w="4224" w:type="dxa"/>
            <w:gridSpan w:val="3"/>
            <w:vAlign w:val="center"/>
          </w:tcPr>
          <w:p w:rsidR="00E07E45" w:rsidRPr="00E56815" w:rsidRDefault="00E07E45" w:rsidP="00013C15">
            <w:pPr>
              <w:spacing w:after="0" w:line="24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CONOCIMIENTOS</w:t>
            </w:r>
          </w:p>
        </w:tc>
        <w:tc>
          <w:tcPr>
            <w:tcW w:w="3998" w:type="dxa"/>
            <w:gridSpan w:val="2"/>
            <w:vAlign w:val="center"/>
          </w:tcPr>
          <w:p w:rsidR="00E07E45" w:rsidRPr="00E56815" w:rsidRDefault="00E07E45" w:rsidP="00013C15">
            <w:pPr>
              <w:spacing w:after="0" w:line="24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PRODUCTO</w:t>
            </w:r>
          </w:p>
        </w:tc>
        <w:tc>
          <w:tcPr>
            <w:tcW w:w="5386" w:type="dxa"/>
            <w:gridSpan w:val="2"/>
            <w:vAlign w:val="center"/>
          </w:tcPr>
          <w:p w:rsidR="00E07E45" w:rsidRDefault="00E07E45" w:rsidP="00013C15">
            <w:pPr>
              <w:spacing w:after="0" w:line="240" w:lineRule="auto"/>
              <w:jc w:val="center"/>
              <w:rPr>
                <w:rFonts w:eastAsia="Times New Roman" w:cs="Arial"/>
                <w:b/>
                <w:iCs/>
                <w:sz w:val="24"/>
                <w:szCs w:val="24"/>
                <w:lang w:val="es-ES" w:eastAsia="es-ES"/>
              </w:rPr>
            </w:pPr>
            <w:r w:rsidRPr="00E56815">
              <w:rPr>
                <w:rFonts w:eastAsia="Times New Roman" w:cs="Arial"/>
                <w:b/>
                <w:iCs/>
                <w:sz w:val="20"/>
                <w:szCs w:val="20"/>
                <w:lang w:val="es-ES" w:eastAsia="es-ES"/>
              </w:rPr>
              <w:t>EVIDENCIA DE DESEMPEÑO</w:t>
            </w:r>
          </w:p>
        </w:tc>
      </w:tr>
      <w:tr w:rsidR="0081020C" w:rsidTr="007D2955">
        <w:trPr>
          <w:trHeight w:val="1012"/>
        </w:trPr>
        <w:tc>
          <w:tcPr>
            <w:tcW w:w="704" w:type="dxa"/>
            <w:vMerge/>
          </w:tcPr>
          <w:p w:rsidR="0081020C" w:rsidRDefault="0081020C" w:rsidP="0081020C">
            <w:pPr>
              <w:spacing w:after="0" w:line="240" w:lineRule="auto"/>
              <w:rPr>
                <w:rFonts w:eastAsia="Times New Roman" w:cs="Arial"/>
                <w:b/>
                <w:iCs/>
                <w:sz w:val="24"/>
                <w:szCs w:val="24"/>
                <w:lang w:val="es-ES" w:eastAsia="es-ES"/>
              </w:rPr>
            </w:pPr>
          </w:p>
        </w:tc>
        <w:tc>
          <w:tcPr>
            <w:tcW w:w="4224" w:type="dxa"/>
            <w:gridSpan w:val="3"/>
            <w:vAlign w:val="center"/>
          </w:tcPr>
          <w:p w:rsidR="0081020C" w:rsidRDefault="0081020C" w:rsidP="00013C15">
            <w:pPr>
              <w:spacing w:after="0"/>
              <w:jc w:val="both"/>
            </w:pPr>
            <w:r w:rsidRPr="00A63D0E">
              <w:rPr>
                <w:color w:val="000000"/>
                <w:sz w:val="18"/>
                <w:szCs w:val="18"/>
              </w:rPr>
              <w:t>Preguntas sobre casos, debidamente sustentadas</w:t>
            </w:r>
            <w:r w:rsidRPr="00A63D0E">
              <w:rPr>
                <w:color w:val="000000"/>
                <w:sz w:val="18"/>
                <w:szCs w:val="18"/>
              </w:rPr>
              <w:br/>
              <w:t>(Manejo de situaciones reales).)</w:t>
            </w:r>
          </w:p>
        </w:tc>
        <w:tc>
          <w:tcPr>
            <w:tcW w:w="3998" w:type="dxa"/>
            <w:gridSpan w:val="2"/>
            <w:vAlign w:val="center"/>
          </w:tcPr>
          <w:p w:rsidR="0081020C" w:rsidRDefault="00013C15" w:rsidP="00E159FE">
            <w:pPr>
              <w:spacing w:after="0" w:line="240" w:lineRule="auto"/>
              <w:jc w:val="both"/>
              <w:rPr>
                <w:color w:val="000000"/>
                <w:sz w:val="18"/>
                <w:szCs w:val="18"/>
              </w:rPr>
            </w:pPr>
            <w:r>
              <w:rPr>
                <w:color w:val="000000"/>
                <w:sz w:val="18"/>
                <w:szCs w:val="18"/>
              </w:rPr>
              <w:t>Preguntas sobre casos, debidamente</w:t>
            </w:r>
            <w:r w:rsidR="00E159FE">
              <w:rPr>
                <w:color w:val="000000"/>
                <w:sz w:val="18"/>
                <w:szCs w:val="18"/>
              </w:rPr>
              <w:t xml:space="preserve"> </w:t>
            </w:r>
            <w:r>
              <w:rPr>
                <w:color w:val="000000"/>
                <w:sz w:val="18"/>
                <w:szCs w:val="18"/>
              </w:rPr>
              <w:t>sustentadas (Manejo de situaciones reales)</w:t>
            </w:r>
          </w:p>
          <w:p w:rsidR="00013C15" w:rsidRDefault="00013C15" w:rsidP="00E159FE">
            <w:pPr>
              <w:spacing w:after="0" w:line="240" w:lineRule="auto"/>
              <w:jc w:val="both"/>
            </w:pPr>
            <w:r w:rsidRPr="00013C15">
              <w:rPr>
                <w:color w:val="000000"/>
                <w:sz w:val="18"/>
                <w:szCs w:val="18"/>
              </w:rPr>
              <w:t>Asistencia puntual y entrega oportuna de  los trabajos encomendados.</w:t>
            </w:r>
          </w:p>
        </w:tc>
        <w:tc>
          <w:tcPr>
            <w:tcW w:w="5386" w:type="dxa"/>
            <w:gridSpan w:val="2"/>
            <w:vAlign w:val="center"/>
          </w:tcPr>
          <w:p w:rsidR="00013C15" w:rsidRDefault="00013C15" w:rsidP="00013C15">
            <w:pPr>
              <w:spacing w:after="0"/>
              <w:jc w:val="both"/>
            </w:pPr>
            <w:r>
              <w:rPr>
                <w:color w:val="000000"/>
                <w:sz w:val="18"/>
                <w:szCs w:val="18"/>
              </w:rPr>
              <w:t>Prueba escrita de la Unidad Didáctica “Solución de ecuaciones por series de potencias” (Manejo de saberes)</w:t>
            </w:r>
          </w:p>
        </w:tc>
      </w:tr>
    </w:tbl>
    <w:p w:rsidR="00E634CF" w:rsidRDefault="00966DE4">
      <w:pPr>
        <w:spacing w:after="0" w:line="240" w:lineRule="auto"/>
        <w:rPr>
          <w:rFonts w:eastAsia="Times New Roman" w:cs="Arial"/>
          <w:b/>
          <w:iCs/>
          <w:sz w:val="24"/>
          <w:szCs w:val="24"/>
          <w:lang w:val="es-ES" w:eastAsia="es-ES"/>
        </w:rPr>
      </w:pPr>
      <w:r>
        <w:rPr>
          <w:rFonts w:eastAsia="Times New Roman" w:cs="Arial"/>
          <w:b/>
          <w:iCs/>
          <w:sz w:val="24"/>
          <w:szCs w:val="24"/>
          <w:lang w:val="es-ES" w:eastAsia="es-ES"/>
        </w:rPr>
        <w:br w:type="page"/>
      </w:r>
    </w:p>
    <w:p w:rsidR="00E634CF" w:rsidRDefault="00E634CF">
      <w:pPr>
        <w:spacing w:after="0" w:line="240" w:lineRule="auto"/>
        <w:rPr>
          <w:rFonts w:eastAsia="Times New Roman" w:cs="Arial"/>
          <w:b/>
          <w:iCs/>
          <w:sz w:val="24"/>
          <w:szCs w:val="24"/>
          <w:lang w:val="es-ES" w:eastAsia="es-ES"/>
        </w:rPr>
      </w:pPr>
    </w:p>
    <w:tbl>
      <w:tblPr>
        <w:tblStyle w:val="Tablaconcuadrcula"/>
        <w:tblW w:w="14312" w:type="dxa"/>
        <w:tblLayout w:type="fixed"/>
        <w:tblLook w:val="04A0" w:firstRow="1" w:lastRow="0" w:firstColumn="1" w:lastColumn="0" w:noHBand="0" w:noVBand="1"/>
      </w:tblPr>
      <w:tblGrid>
        <w:gridCol w:w="704"/>
        <w:gridCol w:w="709"/>
        <w:gridCol w:w="3260"/>
        <w:gridCol w:w="2381"/>
        <w:gridCol w:w="1872"/>
        <w:gridCol w:w="1134"/>
        <w:gridCol w:w="4252"/>
      </w:tblGrid>
      <w:tr w:rsidR="00B351E0" w:rsidTr="00E936D9">
        <w:trPr>
          <w:trHeight w:val="1186"/>
        </w:trPr>
        <w:tc>
          <w:tcPr>
            <w:tcW w:w="14312" w:type="dxa"/>
            <w:gridSpan w:val="7"/>
            <w:vAlign w:val="center"/>
          </w:tcPr>
          <w:p w:rsidR="00B351E0" w:rsidRDefault="00B351E0" w:rsidP="00C22080">
            <w:pPr>
              <w:spacing w:after="0" w:line="240" w:lineRule="auto"/>
              <w:ind w:left="3573" w:hanging="3573"/>
              <w:jc w:val="both"/>
              <w:rPr>
                <w:rFonts w:eastAsia="Times New Roman" w:cs="Arial"/>
                <w:b/>
                <w:iCs/>
                <w:sz w:val="24"/>
                <w:szCs w:val="24"/>
                <w:lang w:val="es-ES" w:eastAsia="es-ES"/>
              </w:rPr>
            </w:pPr>
            <w:r w:rsidRPr="00E56815">
              <w:rPr>
                <w:rFonts w:eastAsia="Times New Roman" w:cs="Arial"/>
                <w:b/>
                <w:iCs/>
                <w:sz w:val="20"/>
                <w:szCs w:val="20"/>
                <w:lang w:val="es-ES" w:eastAsia="es-ES"/>
              </w:rPr>
              <w:t xml:space="preserve">CAPACIDAD DE LA UNIAD DIDÁCTICA </w:t>
            </w:r>
            <w:r>
              <w:rPr>
                <w:rFonts w:eastAsia="Times New Roman" w:cs="Arial"/>
                <w:b/>
                <w:iCs/>
                <w:sz w:val="20"/>
                <w:szCs w:val="20"/>
                <w:lang w:val="es-ES" w:eastAsia="es-ES"/>
              </w:rPr>
              <w:t>IV</w:t>
            </w:r>
            <w:r w:rsidRPr="00E56815">
              <w:rPr>
                <w:rFonts w:eastAsia="Times New Roman" w:cs="Arial"/>
                <w:b/>
                <w:iCs/>
                <w:sz w:val="20"/>
                <w:szCs w:val="20"/>
                <w:lang w:val="es-ES" w:eastAsia="es-ES"/>
              </w:rPr>
              <w:t xml:space="preserve">: </w:t>
            </w:r>
            <w:r w:rsidRPr="00E56815">
              <w:rPr>
                <w:color w:val="000000"/>
                <w:sz w:val="20"/>
                <w:szCs w:val="20"/>
              </w:rPr>
              <w:t xml:space="preserve"> </w:t>
            </w:r>
            <w:r>
              <w:rPr>
                <w:color w:val="000000"/>
              </w:rPr>
              <w:t xml:space="preserve"> </w:t>
            </w:r>
            <w:r w:rsidR="008822CF">
              <w:rPr>
                <w:color w:val="000000"/>
              </w:rPr>
              <w:t xml:space="preserve"> </w:t>
            </w:r>
            <w:r w:rsidR="008822CF" w:rsidRPr="00DE3871">
              <w:t xml:space="preserve">Previo al desarrollo de las clases, PLANTEA otra forma de resolver modelos matemáticos de ecuaciones diferenciales, </w:t>
            </w:r>
            <w:r w:rsidR="00C22080">
              <w:t>con condiciones iniciales usando la T</w:t>
            </w:r>
            <w:r w:rsidR="008822CF">
              <w:t>ransformadas de Laplace.</w:t>
            </w:r>
          </w:p>
        </w:tc>
      </w:tr>
      <w:tr w:rsidR="00B351E0" w:rsidTr="00E936D9">
        <w:trPr>
          <w:trHeight w:val="409"/>
        </w:trPr>
        <w:tc>
          <w:tcPr>
            <w:tcW w:w="704" w:type="dxa"/>
            <w:vMerge w:val="restart"/>
            <w:textDirection w:val="btLr"/>
          </w:tcPr>
          <w:p w:rsidR="00B351E0" w:rsidRPr="007D2955" w:rsidRDefault="00B351E0" w:rsidP="008822CF">
            <w:pPr>
              <w:spacing w:after="0" w:line="240" w:lineRule="auto"/>
              <w:ind w:left="113" w:right="113"/>
              <w:jc w:val="both"/>
              <w:rPr>
                <w:rFonts w:cs="Arial"/>
                <w:sz w:val="18"/>
                <w:szCs w:val="18"/>
              </w:rPr>
            </w:pPr>
            <w:r w:rsidRPr="00D9536D">
              <w:rPr>
                <w:rFonts w:eastAsia="Times New Roman" w:cs="Arial"/>
                <w:b/>
                <w:iCs/>
                <w:sz w:val="18"/>
                <w:szCs w:val="18"/>
                <w:lang w:val="es-ES" w:eastAsia="es-ES"/>
              </w:rPr>
              <w:t>UNIDAD DIDÁCTICA I</w:t>
            </w:r>
            <w:r w:rsidR="008822CF">
              <w:rPr>
                <w:rFonts w:eastAsia="Times New Roman" w:cs="Arial"/>
                <w:b/>
                <w:iCs/>
                <w:sz w:val="18"/>
                <w:szCs w:val="18"/>
                <w:lang w:val="es-ES" w:eastAsia="es-ES"/>
              </w:rPr>
              <w:t>V</w:t>
            </w:r>
            <w:r w:rsidR="008822CF" w:rsidRPr="00D9536D">
              <w:rPr>
                <w:rFonts w:eastAsia="Times New Roman" w:cs="Arial"/>
                <w:b/>
                <w:iCs/>
                <w:sz w:val="18"/>
                <w:szCs w:val="18"/>
                <w:lang w:val="es-ES" w:eastAsia="es-ES"/>
              </w:rPr>
              <w:t xml:space="preserve">: </w:t>
            </w:r>
            <w:r w:rsidR="008822CF" w:rsidRPr="00D9536D">
              <w:rPr>
                <w:rFonts w:cs="Arial"/>
                <w:sz w:val="18"/>
                <w:szCs w:val="18"/>
              </w:rPr>
              <w:t>TRANSFORMADA</w:t>
            </w:r>
            <w:r w:rsidR="00D56720">
              <w:rPr>
                <w:rFonts w:cs="Arial"/>
                <w:sz w:val="18"/>
                <w:szCs w:val="18"/>
              </w:rPr>
              <w:t xml:space="preserve"> DIRECTA E INVERSA </w:t>
            </w:r>
            <w:r w:rsidR="008822CF">
              <w:rPr>
                <w:rFonts w:cs="Arial"/>
                <w:sz w:val="18"/>
                <w:szCs w:val="18"/>
              </w:rPr>
              <w:t xml:space="preserve"> DE LAPLACE Y SISTEMAS DE ECUACIONES.</w:t>
            </w:r>
          </w:p>
        </w:tc>
        <w:tc>
          <w:tcPr>
            <w:tcW w:w="709" w:type="dxa"/>
            <w:vMerge w:val="restart"/>
            <w:vAlign w:val="center"/>
          </w:tcPr>
          <w:p w:rsidR="00B351E0" w:rsidRPr="00A2440D" w:rsidRDefault="00B351E0" w:rsidP="00A80663">
            <w:pPr>
              <w:spacing w:after="0" w:line="240" w:lineRule="auto"/>
              <w:ind w:left="-108" w:right="-108"/>
              <w:jc w:val="center"/>
              <w:rPr>
                <w:rFonts w:eastAsia="Times New Roman" w:cs="Arial"/>
                <w:iCs/>
                <w:sz w:val="24"/>
                <w:szCs w:val="24"/>
                <w:lang w:val="es-ES" w:eastAsia="es-ES"/>
              </w:rPr>
            </w:pPr>
            <w:r w:rsidRPr="00F440BF">
              <w:rPr>
                <w:rFonts w:eastAsia="Times New Roman" w:cs="Arial"/>
                <w:iCs/>
                <w:sz w:val="18"/>
                <w:szCs w:val="24"/>
                <w:lang w:val="es-ES" w:eastAsia="es-ES"/>
              </w:rPr>
              <w:t>Semanas</w:t>
            </w:r>
          </w:p>
        </w:tc>
        <w:tc>
          <w:tcPr>
            <w:tcW w:w="7513" w:type="dxa"/>
            <w:gridSpan w:val="3"/>
            <w:vAlign w:val="center"/>
          </w:tcPr>
          <w:p w:rsidR="00B351E0" w:rsidRPr="00A2440D" w:rsidRDefault="00B351E0" w:rsidP="00E936D9">
            <w:pPr>
              <w:spacing w:after="0" w:line="240" w:lineRule="auto"/>
              <w:jc w:val="center"/>
              <w:rPr>
                <w:rFonts w:eastAsia="Times New Roman" w:cs="Arial"/>
                <w:iCs/>
                <w:sz w:val="24"/>
                <w:szCs w:val="24"/>
                <w:lang w:val="es-ES" w:eastAsia="es-ES"/>
              </w:rPr>
            </w:pPr>
            <w:r w:rsidRPr="00A2440D">
              <w:rPr>
                <w:rFonts w:eastAsia="Times New Roman" w:cs="Arial"/>
                <w:iCs/>
                <w:sz w:val="24"/>
                <w:szCs w:val="24"/>
                <w:lang w:val="es-ES" w:eastAsia="es-ES"/>
              </w:rPr>
              <w:t>CONTENIDOS</w:t>
            </w:r>
          </w:p>
        </w:tc>
        <w:tc>
          <w:tcPr>
            <w:tcW w:w="1134" w:type="dxa"/>
            <w:vMerge w:val="restart"/>
            <w:vAlign w:val="center"/>
          </w:tcPr>
          <w:p w:rsidR="00B351E0" w:rsidRPr="00D77AB3" w:rsidRDefault="00B351E0" w:rsidP="000649EA">
            <w:pPr>
              <w:spacing w:after="0" w:line="240" w:lineRule="auto"/>
              <w:ind w:left="-108" w:right="-108"/>
              <w:jc w:val="center"/>
              <w:rPr>
                <w:rFonts w:eastAsia="Times New Roman" w:cs="Arial"/>
                <w:iCs/>
                <w:sz w:val="20"/>
                <w:szCs w:val="24"/>
                <w:lang w:val="es-ES" w:eastAsia="es-ES"/>
              </w:rPr>
            </w:pPr>
            <w:r w:rsidRPr="00D77AB3">
              <w:rPr>
                <w:rFonts w:eastAsia="Times New Roman" w:cs="Arial"/>
                <w:iCs/>
                <w:sz w:val="20"/>
                <w:szCs w:val="24"/>
                <w:lang w:val="es-ES" w:eastAsia="es-ES"/>
              </w:rPr>
              <w:t>ESTRATEGIA DIDÁCTICAS</w:t>
            </w:r>
          </w:p>
        </w:tc>
        <w:tc>
          <w:tcPr>
            <w:tcW w:w="4252" w:type="dxa"/>
            <w:vMerge w:val="restart"/>
            <w:vAlign w:val="center"/>
          </w:tcPr>
          <w:p w:rsidR="00B351E0" w:rsidRPr="00D77AB3" w:rsidRDefault="00B351E0" w:rsidP="00DA5FC4">
            <w:pPr>
              <w:spacing w:after="0" w:line="240" w:lineRule="auto"/>
              <w:jc w:val="center"/>
              <w:rPr>
                <w:rFonts w:eastAsia="Times New Roman" w:cs="Arial"/>
                <w:iCs/>
                <w:sz w:val="20"/>
                <w:szCs w:val="24"/>
                <w:lang w:val="es-ES" w:eastAsia="es-ES"/>
              </w:rPr>
            </w:pPr>
            <w:r w:rsidRPr="00D77AB3">
              <w:rPr>
                <w:rFonts w:eastAsia="Times New Roman" w:cs="Arial"/>
                <w:iCs/>
                <w:sz w:val="20"/>
                <w:szCs w:val="24"/>
                <w:lang w:val="es-ES" w:eastAsia="es-ES"/>
              </w:rPr>
              <w:t>Indicadores de  logro de la capacidad</w:t>
            </w:r>
          </w:p>
        </w:tc>
      </w:tr>
      <w:tr w:rsidR="00B351E0" w:rsidTr="00D56720">
        <w:trPr>
          <w:trHeight w:val="415"/>
        </w:trPr>
        <w:tc>
          <w:tcPr>
            <w:tcW w:w="704" w:type="dxa"/>
            <w:vMerge/>
          </w:tcPr>
          <w:p w:rsidR="00B351E0" w:rsidRDefault="00B351E0" w:rsidP="00DA5FC4">
            <w:pPr>
              <w:spacing w:after="0" w:line="240" w:lineRule="auto"/>
              <w:rPr>
                <w:rFonts w:eastAsia="Times New Roman" w:cs="Arial"/>
                <w:b/>
                <w:iCs/>
                <w:sz w:val="24"/>
                <w:szCs w:val="24"/>
                <w:lang w:val="es-ES" w:eastAsia="es-ES"/>
              </w:rPr>
            </w:pPr>
          </w:p>
        </w:tc>
        <w:tc>
          <w:tcPr>
            <w:tcW w:w="709" w:type="dxa"/>
            <w:vMerge/>
          </w:tcPr>
          <w:p w:rsidR="00B351E0" w:rsidRDefault="00B351E0" w:rsidP="00DA5FC4">
            <w:pPr>
              <w:spacing w:after="0" w:line="240" w:lineRule="auto"/>
              <w:rPr>
                <w:rFonts w:eastAsia="Times New Roman" w:cs="Arial"/>
                <w:b/>
                <w:iCs/>
                <w:sz w:val="24"/>
                <w:szCs w:val="24"/>
                <w:lang w:val="es-ES" w:eastAsia="es-ES"/>
              </w:rPr>
            </w:pPr>
          </w:p>
        </w:tc>
        <w:tc>
          <w:tcPr>
            <w:tcW w:w="3260" w:type="dxa"/>
          </w:tcPr>
          <w:p w:rsidR="00B351E0" w:rsidRPr="00D77AB3" w:rsidRDefault="00B351E0" w:rsidP="002430CD">
            <w:pPr>
              <w:spacing w:after="0" w:line="240" w:lineRule="auto"/>
              <w:jc w:val="center"/>
              <w:rPr>
                <w:rFonts w:eastAsia="Times New Roman" w:cs="Arial"/>
                <w:iCs/>
                <w:sz w:val="20"/>
                <w:szCs w:val="24"/>
                <w:lang w:val="es-ES" w:eastAsia="es-ES"/>
              </w:rPr>
            </w:pPr>
            <w:r w:rsidRPr="00D77AB3">
              <w:rPr>
                <w:rFonts w:eastAsia="Times New Roman" w:cs="Arial"/>
                <w:iCs/>
                <w:sz w:val="20"/>
                <w:szCs w:val="24"/>
                <w:lang w:val="es-ES" w:eastAsia="es-ES"/>
              </w:rPr>
              <w:t>CONCEPTUAL</w:t>
            </w:r>
          </w:p>
        </w:tc>
        <w:tc>
          <w:tcPr>
            <w:tcW w:w="2381" w:type="dxa"/>
            <w:vAlign w:val="center"/>
          </w:tcPr>
          <w:p w:rsidR="00B351E0" w:rsidRPr="00D77AB3" w:rsidRDefault="00B351E0" w:rsidP="00E936D9">
            <w:pPr>
              <w:spacing w:after="0" w:line="240" w:lineRule="auto"/>
              <w:jc w:val="center"/>
              <w:rPr>
                <w:rFonts w:eastAsia="Times New Roman" w:cs="Arial"/>
                <w:iCs/>
                <w:sz w:val="20"/>
                <w:szCs w:val="24"/>
                <w:lang w:val="es-ES" w:eastAsia="es-ES"/>
              </w:rPr>
            </w:pPr>
            <w:r w:rsidRPr="00D77AB3">
              <w:rPr>
                <w:rFonts w:eastAsia="Times New Roman" w:cs="Arial"/>
                <w:iCs/>
                <w:sz w:val="20"/>
                <w:szCs w:val="24"/>
                <w:lang w:val="es-ES" w:eastAsia="es-ES"/>
              </w:rPr>
              <w:t>PROCEDIMENTAL</w:t>
            </w:r>
          </w:p>
        </w:tc>
        <w:tc>
          <w:tcPr>
            <w:tcW w:w="1872" w:type="dxa"/>
            <w:vAlign w:val="center"/>
          </w:tcPr>
          <w:p w:rsidR="00B351E0" w:rsidRPr="00D77AB3" w:rsidRDefault="00B351E0" w:rsidP="00E936D9">
            <w:pPr>
              <w:spacing w:after="0" w:line="240" w:lineRule="auto"/>
              <w:ind w:left="-108" w:right="-108"/>
              <w:jc w:val="center"/>
              <w:rPr>
                <w:rFonts w:eastAsia="Times New Roman" w:cs="Arial"/>
                <w:iCs/>
                <w:sz w:val="20"/>
                <w:szCs w:val="24"/>
                <w:lang w:val="es-ES" w:eastAsia="es-ES"/>
              </w:rPr>
            </w:pPr>
            <w:r w:rsidRPr="00D77AB3">
              <w:rPr>
                <w:rFonts w:eastAsia="Times New Roman" w:cs="Arial"/>
                <w:iCs/>
                <w:sz w:val="20"/>
                <w:szCs w:val="24"/>
                <w:lang w:val="es-ES" w:eastAsia="es-ES"/>
              </w:rPr>
              <w:t>ACTITUDINAL</w:t>
            </w:r>
          </w:p>
        </w:tc>
        <w:tc>
          <w:tcPr>
            <w:tcW w:w="1134" w:type="dxa"/>
            <w:vMerge/>
          </w:tcPr>
          <w:p w:rsidR="00B351E0" w:rsidRDefault="00B351E0" w:rsidP="00DA5FC4">
            <w:pPr>
              <w:spacing w:after="0" w:line="240" w:lineRule="auto"/>
              <w:rPr>
                <w:rFonts w:eastAsia="Times New Roman" w:cs="Arial"/>
                <w:b/>
                <w:iCs/>
                <w:sz w:val="24"/>
                <w:szCs w:val="24"/>
                <w:lang w:val="es-ES" w:eastAsia="es-ES"/>
              </w:rPr>
            </w:pPr>
          </w:p>
        </w:tc>
        <w:tc>
          <w:tcPr>
            <w:tcW w:w="4252" w:type="dxa"/>
            <w:vMerge/>
          </w:tcPr>
          <w:p w:rsidR="00B351E0" w:rsidRDefault="00B351E0" w:rsidP="00DA5FC4">
            <w:pPr>
              <w:spacing w:after="0" w:line="240" w:lineRule="auto"/>
              <w:rPr>
                <w:rFonts w:eastAsia="Times New Roman" w:cs="Arial"/>
                <w:b/>
                <w:iCs/>
                <w:sz w:val="24"/>
                <w:szCs w:val="24"/>
                <w:lang w:val="es-ES" w:eastAsia="es-ES"/>
              </w:rPr>
            </w:pPr>
          </w:p>
        </w:tc>
      </w:tr>
      <w:tr w:rsidR="00F440BF" w:rsidRPr="00F440BF" w:rsidTr="00D56720">
        <w:trPr>
          <w:trHeight w:val="649"/>
        </w:trPr>
        <w:tc>
          <w:tcPr>
            <w:tcW w:w="704" w:type="dxa"/>
            <w:vMerge/>
          </w:tcPr>
          <w:p w:rsidR="00F440BF" w:rsidRDefault="00F440BF" w:rsidP="00F440BF">
            <w:pPr>
              <w:spacing w:after="0" w:line="240" w:lineRule="auto"/>
              <w:rPr>
                <w:rFonts w:eastAsia="Times New Roman" w:cs="Arial"/>
                <w:b/>
                <w:iCs/>
                <w:sz w:val="24"/>
                <w:szCs w:val="24"/>
                <w:lang w:val="es-ES" w:eastAsia="es-ES"/>
              </w:rPr>
            </w:pPr>
          </w:p>
        </w:tc>
        <w:tc>
          <w:tcPr>
            <w:tcW w:w="709" w:type="dxa"/>
            <w:vAlign w:val="center"/>
          </w:tcPr>
          <w:p w:rsidR="00F440BF" w:rsidRPr="00A2440D" w:rsidRDefault="00F440BF" w:rsidP="00F440BF">
            <w:pPr>
              <w:spacing w:after="0" w:line="240" w:lineRule="auto"/>
              <w:jc w:val="center"/>
              <w:rPr>
                <w:rFonts w:eastAsia="Times New Roman" w:cs="Arial"/>
                <w:iCs/>
                <w:sz w:val="24"/>
                <w:szCs w:val="24"/>
                <w:lang w:val="es-ES" w:eastAsia="es-ES"/>
              </w:rPr>
            </w:pPr>
            <w:r>
              <w:rPr>
                <w:rFonts w:eastAsia="Times New Roman" w:cs="Arial"/>
                <w:iCs/>
                <w:sz w:val="24"/>
                <w:szCs w:val="24"/>
                <w:lang w:val="es-ES" w:eastAsia="es-ES"/>
              </w:rPr>
              <w:t>13</w:t>
            </w:r>
          </w:p>
        </w:tc>
        <w:tc>
          <w:tcPr>
            <w:tcW w:w="3260" w:type="dxa"/>
            <w:vAlign w:val="center"/>
          </w:tcPr>
          <w:p w:rsidR="00F440BF" w:rsidRPr="000649EA" w:rsidRDefault="00F440BF" w:rsidP="000649EA">
            <w:pPr>
              <w:pStyle w:val="Prrafodelista"/>
              <w:tabs>
                <w:tab w:val="left" w:pos="2694"/>
              </w:tabs>
              <w:spacing w:after="0" w:line="240" w:lineRule="auto"/>
              <w:ind w:left="34"/>
              <w:jc w:val="both"/>
              <w:rPr>
                <w:rFonts w:cs="Calibri"/>
                <w:sz w:val="18"/>
                <w:szCs w:val="18"/>
              </w:rPr>
            </w:pPr>
            <w:r w:rsidRPr="000649EA">
              <w:rPr>
                <w:rFonts w:cs="Calibri"/>
                <w:sz w:val="18"/>
                <w:szCs w:val="18"/>
              </w:rPr>
              <w:t>Transformada de Laplace, de</w:t>
            </w:r>
            <w:r w:rsidR="00C22080">
              <w:rPr>
                <w:rFonts w:cs="Calibri"/>
                <w:sz w:val="18"/>
                <w:szCs w:val="18"/>
              </w:rPr>
              <w:t>finición, propiedades.</w:t>
            </w:r>
          </w:p>
        </w:tc>
        <w:tc>
          <w:tcPr>
            <w:tcW w:w="2381" w:type="dxa"/>
            <w:vMerge w:val="restart"/>
            <w:vAlign w:val="center"/>
          </w:tcPr>
          <w:p w:rsidR="00F440BF" w:rsidRPr="00D56720" w:rsidRDefault="00F440BF" w:rsidP="00D56720">
            <w:pPr>
              <w:tabs>
                <w:tab w:val="left" w:pos="2694"/>
              </w:tabs>
              <w:spacing w:after="0" w:line="240" w:lineRule="auto"/>
              <w:jc w:val="both"/>
              <w:rPr>
                <w:rFonts w:cs="Calibri"/>
                <w:sz w:val="18"/>
                <w:szCs w:val="18"/>
              </w:rPr>
            </w:pPr>
            <w:r w:rsidRPr="00D56720">
              <w:rPr>
                <w:rFonts w:cs="Calibri"/>
                <w:sz w:val="18"/>
                <w:szCs w:val="18"/>
              </w:rPr>
              <w:t>Aplica la transformada de Laplace, la transformada inversa en la solución de ecuaciones diferenciales.</w:t>
            </w:r>
          </w:p>
          <w:p w:rsidR="00F440BF" w:rsidRPr="000649EA" w:rsidRDefault="00F440BF" w:rsidP="000649EA">
            <w:pPr>
              <w:pStyle w:val="Prrafodelista"/>
              <w:tabs>
                <w:tab w:val="left" w:pos="2694"/>
              </w:tabs>
              <w:spacing w:after="0" w:line="240" w:lineRule="auto"/>
              <w:ind w:left="34"/>
              <w:jc w:val="both"/>
              <w:rPr>
                <w:rFonts w:cs="Calibri"/>
                <w:sz w:val="18"/>
                <w:szCs w:val="18"/>
              </w:rPr>
            </w:pPr>
            <w:r w:rsidRPr="000649EA">
              <w:rPr>
                <w:rFonts w:cs="Calibri"/>
                <w:sz w:val="18"/>
                <w:szCs w:val="18"/>
              </w:rPr>
              <w:t xml:space="preserve">Encuentra la solución de  ecuaciones diferenciales teorema de la </w:t>
            </w:r>
            <w:proofErr w:type="spellStart"/>
            <w:r w:rsidRPr="000649EA">
              <w:rPr>
                <w:rFonts w:cs="Calibri"/>
                <w:sz w:val="18"/>
                <w:szCs w:val="18"/>
              </w:rPr>
              <w:t>convolución</w:t>
            </w:r>
            <w:proofErr w:type="spellEnd"/>
            <w:r w:rsidRPr="000649EA">
              <w:rPr>
                <w:rFonts w:cs="Calibri"/>
                <w:sz w:val="18"/>
                <w:szCs w:val="18"/>
              </w:rPr>
              <w:t xml:space="preserve"> y otras propiedades.  </w:t>
            </w:r>
          </w:p>
          <w:p w:rsidR="00F440BF" w:rsidRPr="000649EA" w:rsidRDefault="00F440BF" w:rsidP="00D56720">
            <w:pPr>
              <w:pStyle w:val="Prrafodelista"/>
              <w:tabs>
                <w:tab w:val="left" w:pos="2694"/>
              </w:tabs>
              <w:spacing w:after="0" w:line="240" w:lineRule="auto"/>
              <w:ind w:left="34"/>
              <w:jc w:val="both"/>
              <w:rPr>
                <w:rFonts w:cs="Calibri"/>
                <w:sz w:val="18"/>
                <w:szCs w:val="18"/>
              </w:rPr>
            </w:pPr>
            <w:r w:rsidRPr="000649EA">
              <w:rPr>
                <w:rFonts w:cs="Calibri"/>
                <w:sz w:val="18"/>
                <w:szCs w:val="18"/>
              </w:rPr>
              <w:t xml:space="preserve">Aplica </w:t>
            </w:r>
            <w:r w:rsidR="00D56720">
              <w:rPr>
                <w:rFonts w:cs="Calibri"/>
                <w:sz w:val="18"/>
                <w:szCs w:val="18"/>
              </w:rPr>
              <w:t>la Transformada de Laplace para resolver sistemas de ecuaciones diferenciales.</w:t>
            </w:r>
          </w:p>
        </w:tc>
        <w:tc>
          <w:tcPr>
            <w:tcW w:w="1872" w:type="dxa"/>
            <w:vMerge w:val="restart"/>
            <w:vAlign w:val="center"/>
          </w:tcPr>
          <w:p w:rsidR="00F440BF" w:rsidRPr="00795577" w:rsidRDefault="00F440BF" w:rsidP="00F440BF">
            <w:pPr>
              <w:spacing w:after="0" w:line="240" w:lineRule="auto"/>
              <w:ind w:left="34" w:hanging="142"/>
              <w:jc w:val="both"/>
              <w:rPr>
                <w:rFonts w:cs="Calibri"/>
                <w:spacing w:val="-1"/>
                <w:sz w:val="18"/>
                <w:szCs w:val="18"/>
              </w:rPr>
            </w:pPr>
            <w:r>
              <w:rPr>
                <w:rFonts w:ascii="Symbol" w:eastAsia="Symbol" w:hAnsi="Symbol" w:cs="Symbol"/>
                <w:sz w:val="18"/>
                <w:szCs w:val="18"/>
              </w:rPr>
              <w:t></w:t>
            </w:r>
            <w:r>
              <w:rPr>
                <w:rFonts w:ascii="Symbol" w:eastAsia="Symbol" w:hAnsi="Symbol" w:cs="Symbol"/>
                <w:sz w:val="18"/>
                <w:szCs w:val="18"/>
              </w:rPr>
              <w:t></w:t>
            </w:r>
            <w:r w:rsidRPr="00795577">
              <w:rPr>
                <w:rFonts w:cs="Calibri"/>
                <w:spacing w:val="-1"/>
                <w:sz w:val="18"/>
                <w:szCs w:val="18"/>
              </w:rPr>
              <w:t>Colabora con sus compañeros de grupo</w:t>
            </w:r>
            <w:r>
              <w:rPr>
                <w:rFonts w:cs="Calibri"/>
                <w:spacing w:val="-1"/>
                <w:sz w:val="18"/>
                <w:szCs w:val="18"/>
              </w:rPr>
              <w:t>.</w:t>
            </w:r>
          </w:p>
          <w:p w:rsidR="00F440BF" w:rsidRDefault="00F440BF" w:rsidP="00F440BF">
            <w:pPr>
              <w:spacing w:before="4" w:after="0" w:line="218" w:lineRule="exact"/>
              <w:ind w:left="34" w:right="237" w:hanging="142"/>
              <w:jc w:val="both"/>
              <w:rPr>
                <w:rFonts w:cs="Calibri"/>
                <w:sz w:val="18"/>
                <w:szCs w:val="18"/>
              </w:rPr>
            </w:pPr>
            <w:r>
              <w:rPr>
                <w:rFonts w:ascii="Symbol" w:eastAsia="Symbol" w:hAnsi="Symbol" w:cs="Symbol"/>
                <w:sz w:val="18"/>
                <w:szCs w:val="18"/>
              </w:rPr>
              <w:t></w:t>
            </w:r>
            <w:r>
              <w:rPr>
                <w:rFonts w:ascii="Symbol" w:eastAsia="Symbol" w:hAnsi="Symbol" w:cs="Symbol"/>
                <w:sz w:val="18"/>
                <w:szCs w:val="18"/>
              </w:rPr>
              <w:t></w:t>
            </w:r>
            <w:r>
              <w:rPr>
                <w:rFonts w:cs="Calibri"/>
                <w:sz w:val="18"/>
                <w:szCs w:val="18"/>
              </w:rPr>
              <w:t>D</w:t>
            </w:r>
            <w:r>
              <w:rPr>
                <w:rFonts w:cs="Calibri"/>
                <w:spacing w:val="-1"/>
                <w:sz w:val="18"/>
                <w:szCs w:val="18"/>
              </w:rPr>
              <w:t>is</w:t>
            </w:r>
            <w:r>
              <w:rPr>
                <w:rFonts w:cs="Calibri"/>
                <w:spacing w:val="1"/>
                <w:sz w:val="18"/>
                <w:szCs w:val="18"/>
              </w:rPr>
              <w:t>c</w:t>
            </w:r>
            <w:r>
              <w:rPr>
                <w:rFonts w:cs="Calibri"/>
                <w:spacing w:val="-1"/>
                <w:sz w:val="18"/>
                <w:szCs w:val="18"/>
              </w:rPr>
              <w:t>u</w:t>
            </w:r>
            <w:r>
              <w:rPr>
                <w:rFonts w:cs="Calibri"/>
                <w:sz w:val="18"/>
                <w:szCs w:val="18"/>
              </w:rPr>
              <w:t>t</w:t>
            </w:r>
            <w:r>
              <w:rPr>
                <w:rFonts w:cs="Calibri"/>
                <w:spacing w:val="-1"/>
                <w:sz w:val="18"/>
                <w:szCs w:val="18"/>
              </w:rPr>
              <w:t>i</w:t>
            </w:r>
            <w:r>
              <w:rPr>
                <w:rFonts w:cs="Calibri"/>
                <w:sz w:val="18"/>
                <w:szCs w:val="18"/>
              </w:rPr>
              <w:t>r</w:t>
            </w:r>
            <w:r>
              <w:rPr>
                <w:rFonts w:cs="Calibri"/>
                <w:spacing w:val="39"/>
                <w:sz w:val="18"/>
                <w:szCs w:val="18"/>
              </w:rPr>
              <w:t xml:space="preserve"> </w:t>
            </w:r>
            <w:r>
              <w:rPr>
                <w:rFonts w:cs="Calibri"/>
                <w:sz w:val="18"/>
                <w:szCs w:val="18"/>
              </w:rPr>
              <w:t>la</w:t>
            </w:r>
            <w:r>
              <w:rPr>
                <w:rFonts w:cs="Calibri"/>
                <w:spacing w:val="3"/>
                <w:sz w:val="18"/>
                <w:szCs w:val="18"/>
              </w:rPr>
              <w:t xml:space="preserve"> i</w:t>
            </w:r>
            <w:r>
              <w:rPr>
                <w:rFonts w:cs="Calibri"/>
                <w:sz w:val="18"/>
                <w:szCs w:val="18"/>
              </w:rPr>
              <w:t>m</w:t>
            </w:r>
            <w:r>
              <w:rPr>
                <w:rFonts w:cs="Calibri"/>
                <w:spacing w:val="-1"/>
                <w:sz w:val="18"/>
                <w:szCs w:val="18"/>
              </w:rPr>
              <w:t>p</w:t>
            </w:r>
            <w:r>
              <w:rPr>
                <w:rFonts w:cs="Calibri"/>
                <w:spacing w:val="1"/>
                <w:sz w:val="18"/>
                <w:szCs w:val="18"/>
              </w:rPr>
              <w:t>o</w:t>
            </w:r>
            <w:r>
              <w:rPr>
                <w:rFonts w:cs="Calibri"/>
                <w:sz w:val="18"/>
                <w:szCs w:val="18"/>
              </w:rPr>
              <w:t>r</w:t>
            </w:r>
            <w:r>
              <w:rPr>
                <w:rFonts w:cs="Calibri"/>
                <w:spacing w:val="-1"/>
                <w:sz w:val="18"/>
                <w:szCs w:val="18"/>
              </w:rPr>
              <w:t>t</w:t>
            </w:r>
            <w:r>
              <w:rPr>
                <w:rFonts w:cs="Calibri"/>
                <w:sz w:val="18"/>
                <w:szCs w:val="18"/>
              </w:rPr>
              <w:t>a</w:t>
            </w:r>
            <w:r>
              <w:rPr>
                <w:rFonts w:cs="Calibri"/>
                <w:spacing w:val="-1"/>
                <w:sz w:val="18"/>
                <w:szCs w:val="18"/>
              </w:rPr>
              <w:t>n</w:t>
            </w:r>
            <w:r>
              <w:rPr>
                <w:rFonts w:cs="Calibri"/>
                <w:spacing w:val="1"/>
                <w:sz w:val="18"/>
                <w:szCs w:val="18"/>
              </w:rPr>
              <w:t>c</w:t>
            </w:r>
            <w:r>
              <w:rPr>
                <w:rFonts w:cs="Calibri"/>
                <w:sz w:val="18"/>
                <w:szCs w:val="18"/>
              </w:rPr>
              <w:t xml:space="preserve">ia </w:t>
            </w:r>
            <w:r>
              <w:rPr>
                <w:rFonts w:cs="Calibri"/>
                <w:spacing w:val="-1"/>
                <w:sz w:val="18"/>
                <w:szCs w:val="18"/>
              </w:rPr>
              <w:t>d</w:t>
            </w:r>
            <w:r>
              <w:rPr>
                <w:rFonts w:cs="Calibri"/>
                <w:sz w:val="18"/>
                <w:szCs w:val="18"/>
              </w:rPr>
              <w:t>e</w:t>
            </w:r>
            <w:r>
              <w:rPr>
                <w:rFonts w:cs="Calibri"/>
                <w:spacing w:val="-2"/>
                <w:sz w:val="18"/>
                <w:szCs w:val="18"/>
              </w:rPr>
              <w:t xml:space="preserve"> la transformada de Laplace en la solución de ecuaciones Diferenciales</w:t>
            </w:r>
            <w:r>
              <w:rPr>
                <w:rFonts w:cs="Calibri"/>
                <w:sz w:val="18"/>
                <w:szCs w:val="18"/>
              </w:rPr>
              <w:t>.</w:t>
            </w:r>
          </w:p>
          <w:p w:rsidR="00F440BF" w:rsidRPr="008A077B" w:rsidRDefault="00F440BF" w:rsidP="00F440BF">
            <w:pPr>
              <w:spacing w:after="0" w:line="227" w:lineRule="exact"/>
              <w:ind w:left="34" w:right="-20" w:hanging="142"/>
              <w:jc w:val="both"/>
              <w:rPr>
                <w:rFonts w:ascii="Arial Narrow" w:hAnsi="Arial Narrow"/>
                <w:sz w:val="20"/>
              </w:rPr>
            </w:pPr>
            <w:r>
              <w:rPr>
                <w:rFonts w:ascii="Symbol" w:eastAsia="Symbol" w:hAnsi="Symbol" w:cs="Symbol"/>
                <w:sz w:val="18"/>
                <w:szCs w:val="18"/>
              </w:rPr>
              <w:t></w:t>
            </w:r>
            <w:r>
              <w:rPr>
                <w:rFonts w:ascii="Times New Roman" w:eastAsia="Times New Roman" w:hAnsi="Times New Roman"/>
                <w:sz w:val="18"/>
                <w:szCs w:val="18"/>
              </w:rPr>
              <w:t xml:space="preserve">  </w:t>
            </w:r>
            <w:r>
              <w:rPr>
                <w:rFonts w:ascii="Times New Roman" w:eastAsia="Times New Roman" w:hAnsi="Times New Roman"/>
                <w:spacing w:val="1"/>
                <w:sz w:val="18"/>
                <w:szCs w:val="18"/>
              </w:rPr>
              <w:t xml:space="preserve"> </w:t>
            </w:r>
            <w:r>
              <w:rPr>
                <w:rFonts w:cs="Calibri"/>
                <w:sz w:val="18"/>
                <w:szCs w:val="18"/>
              </w:rPr>
              <w:t>D</w:t>
            </w:r>
            <w:r>
              <w:rPr>
                <w:rFonts w:cs="Calibri"/>
                <w:spacing w:val="-1"/>
                <w:sz w:val="18"/>
                <w:szCs w:val="18"/>
              </w:rPr>
              <w:t>eb</w:t>
            </w:r>
            <w:r>
              <w:rPr>
                <w:rFonts w:cs="Calibri"/>
                <w:sz w:val="18"/>
                <w:szCs w:val="18"/>
              </w:rPr>
              <w:t>at</w:t>
            </w:r>
            <w:r>
              <w:rPr>
                <w:rFonts w:cs="Calibri"/>
                <w:spacing w:val="-1"/>
                <w:sz w:val="18"/>
                <w:szCs w:val="18"/>
              </w:rPr>
              <w:t>i</w:t>
            </w:r>
            <w:r>
              <w:rPr>
                <w:rFonts w:cs="Calibri"/>
                <w:sz w:val="18"/>
                <w:szCs w:val="18"/>
              </w:rPr>
              <w:t>r</w:t>
            </w:r>
            <w:r>
              <w:rPr>
                <w:rFonts w:cs="Calibri"/>
                <w:spacing w:val="38"/>
                <w:sz w:val="18"/>
                <w:szCs w:val="18"/>
              </w:rPr>
              <w:t xml:space="preserve"> </w:t>
            </w:r>
            <w:r>
              <w:rPr>
                <w:rFonts w:cs="Calibri"/>
                <w:sz w:val="18"/>
                <w:szCs w:val="18"/>
              </w:rPr>
              <w:t>c</w:t>
            </w:r>
            <w:r>
              <w:rPr>
                <w:rFonts w:cs="Calibri"/>
                <w:spacing w:val="1"/>
                <w:sz w:val="18"/>
                <w:szCs w:val="18"/>
              </w:rPr>
              <w:t>o</w:t>
            </w:r>
            <w:r>
              <w:rPr>
                <w:rFonts w:cs="Calibri"/>
                <w:sz w:val="18"/>
                <w:szCs w:val="18"/>
              </w:rPr>
              <w:t>n</w:t>
            </w:r>
            <w:r>
              <w:rPr>
                <w:rFonts w:cs="Calibri"/>
                <w:spacing w:val="-1"/>
                <w:sz w:val="18"/>
                <w:szCs w:val="18"/>
              </w:rPr>
              <w:t xml:space="preserve"> </w:t>
            </w:r>
            <w:r>
              <w:rPr>
                <w:rFonts w:cs="Calibri"/>
                <w:spacing w:val="2"/>
                <w:sz w:val="18"/>
                <w:szCs w:val="18"/>
              </w:rPr>
              <w:t>s</w:t>
            </w:r>
            <w:r>
              <w:rPr>
                <w:rFonts w:cs="Calibri"/>
                <w:spacing w:val="-1"/>
                <w:sz w:val="18"/>
                <w:szCs w:val="18"/>
              </w:rPr>
              <w:t>u</w:t>
            </w:r>
            <w:r>
              <w:rPr>
                <w:rFonts w:cs="Calibri"/>
                <w:sz w:val="18"/>
                <w:szCs w:val="18"/>
              </w:rPr>
              <w:t xml:space="preserve">s </w:t>
            </w:r>
            <w:r>
              <w:rPr>
                <w:rFonts w:cs="Calibri"/>
                <w:spacing w:val="1"/>
                <w:sz w:val="18"/>
                <w:szCs w:val="18"/>
              </w:rPr>
              <w:t>co</w:t>
            </w:r>
            <w:r>
              <w:rPr>
                <w:rFonts w:cs="Calibri"/>
                <w:sz w:val="18"/>
                <w:szCs w:val="18"/>
              </w:rPr>
              <w:t>m</w:t>
            </w:r>
            <w:r>
              <w:rPr>
                <w:rFonts w:cs="Calibri"/>
                <w:spacing w:val="-1"/>
                <w:sz w:val="18"/>
                <w:szCs w:val="18"/>
              </w:rPr>
              <w:t>p</w:t>
            </w:r>
            <w:r>
              <w:rPr>
                <w:rFonts w:cs="Calibri"/>
                <w:sz w:val="18"/>
                <w:szCs w:val="18"/>
              </w:rPr>
              <w:t>a</w:t>
            </w:r>
            <w:r>
              <w:rPr>
                <w:rFonts w:cs="Calibri"/>
                <w:spacing w:val="-1"/>
                <w:sz w:val="18"/>
                <w:szCs w:val="18"/>
              </w:rPr>
              <w:t>ñe</w:t>
            </w:r>
            <w:r>
              <w:rPr>
                <w:rFonts w:cs="Calibri"/>
                <w:sz w:val="18"/>
                <w:szCs w:val="18"/>
              </w:rPr>
              <w:t>r</w:t>
            </w:r>
            <w:r>
              <w:rPr>
                <w:rFonts w:cs="Calibri"/>
                <w:spacing w:val="1"/>
                <w:sz w:val="18"/>
                <w:szCs w:val="18"/>
              </w:rPr>
              <w:t>o</w:t>
            </w:r>
            <w:r>
              <w:rPr>
                <w:rFonts w:cs="Calibri"/>
                <w:spacing w:val="-1"/>
                <w:sz w:val="18"/>
                <w:szCs w:val="18"/>
              </w:rPr>
              <w:t>s</w:t>
            </w:r>
            <w:r>
              <w:rPr>
                <w:rFonts w:cs="Calibri"/>
                <w:sz w:val="18"/>
                <w:szCs w:val="18"/>
              </w:rPr>
              <w:t>,</w:t>
            </w:r>
            <w:r>
              <w:rPr>
                <w:rFonts w:cs="Calibri"/>
                <w:spacing w:val="-4"/>
                <w:sz w:val="18"/>
                <w:szCs w:val="18"/>
              </w:rPr>
              <w:t xml:space="preserve"> las aplicaciones de los sistemas de ecuaciones diferenciales.</w:t>
            </w:r>
          </w:p>
        </w:tc>
        <w:tc>
          <w:tcPr>
            <w:tcW w:w="1134" w:type="dxa"/>
            <w:vMerge w:val="restart"/>
            <w:vAlign w:val="center"/>
          </w:tcPr>
          <w:p w:rsidR="00F440BF" w:rsidRDefault="00F440BF" w:rsidP="000649EA">
            <w:pPr>
              <w:spacing w:after="0" w:line="240" w:lineRule="auto"/>
              <w:ind w:left="34" w:right="-66" w:hanging="142"/>
              <w:jc w:val="both"/>
              <w:rPr>
                <w:color w:val="000000"/>
                <w:sz w:val="18"/>
                <w:szCs w:val="18"/>
              </w:rPr>
            </w:pPr>
            <w:r>
              <w:rPr>
                <w:rFonts w:ascii="Symbol" w:hAnsi="Symbol"/>
                <w:color w:val="000000"/>
                <w:sz w:val="18"/>
                <w:szCs w:val="18"/>
              </w:rPr>
              <w:sym w:font="Symbol" w:char="F0B7"/>
            </w:r>
            <w:r>
              <w:rPr>
                <w:rFonts w:ascii="Symbol" w:hAnsi="Symbol"/>
                <w:color w:val="000000"/>
                <w:sz w:val="18"/>
                <w:szCs w:val="18"/>
              </w:rPr>
              <w:t></w:t>
            </w:r>
            <w:r>
              <w:rPr>
                <w:color w:val="000000"/>
                <w:sz w:val="18"/>
                <w:szCs w:val="18"/>
              </w:rPr>
              <w:t>Exposición académica con</w:t>
            </w:r>
            <w:r w:rsidR="000649EA">
              <w:rPr>
                <w:color w:val="000000"/>
                <w:sz w:val="18"/>
                <w:szCs w:val="18"/>
              </w:rPr>
              <w:t xml:space="preserve"> </w:t>
            </w:r>
            <w:r>
              <w:rPr>
                <w:color w:val="000000"/>
                <w:sz w:val="18"/>
                <w:szCs w:val="18"/>
              </w:rPr>
              <w:t>roles de preguntas.</w:t>
            </w:r>
          </w:p>
          <w:p w:rsidR="00F440BF" w:rsidRDefault="00F440BF" w:rsidP="000649EA">
            <w:pPr>
              <w:spacing w:after="0" w:line="240" w:lineRule="auto"/>
              <w:ind w:left="34" w:right="-66" w:hanging="142"/>
              <w:jc w:val="both"/>
              <w:rPr>
                <w:color w:val="000000"/>
                <w:sz w:val="18"/>
                <w:szCs w:val="18"/>
              </w:rPr>
            </w:pPr>
          </w:p>
          <w:p w:rsidR="00F440BF" w:rsidRDefault="00F440BF" w:rsidP="000649EA">
            <w:pPr>
              <w:spacing w:after="0" w:line="240" w:lineRule="auto"/>
              <w:ind w:left="34" w:right="-66" w:hanging="142"/>
              <w:jc w:val="both"/>
              <w:rPr>
                <w:color w:val="000000"/>
                <w:sz w:val="18"/>
                <w:szCs w:val="18"/>
              </w:rPr>
            </w:pPr>
            <w:r>
              <w:rPr>
                <w:rFonts w:ascii="Symbol" w:hAnsi="Symbol"/>
                <w:color w:val="000000"/>
                <w:sz w:val="18"/>
                <w:szCs w:val="18"/>
              </w:rPr>
              <w:sym w:font="Symbol" w:char="F0B7"/>
            </w:r>
            <w:r>
              <w:rPr>
                <w:rFonts w:ascii="Symbol" w:hAnsi="Symbol"/>
                <w:color w:val="000000"/>
                <w:sz w:val="18"/>
                <w:szCs w:val="18"/>
              </w:rPr>
              <w:t></w:t>
            </w:r>
            <w:r>
              <w:rPr>
                <w:color w:val="000000"/>
                <w:sz w:val="18"/>
                <w:szCs w:val="18"/>
              </w:rPr>
              <w:t xml:space="preserve">Uso de </w:t>
            </w:r>
            <w:r w:rsidRPr="000649EA">
              <w:rPr>
                <w:color w:val="000000"/>
                <w:sz w:val="17"/>
                <w:szCs w:val="17"/>
              </w:rPr>
              <w:t>herramientas</w:t>
            </w:r>
            <w:r>
              <w:rPr>
                <w:color w:val="000000"/>
                <w:sz w:val="18"/>
                <w:szCs w:val="18"/>
              </w:rPr>
              <w:t xml:space="preserve"> </w:t>
            </w:r>
            <w:r w:rsidRPr="000649EA">
              <w:rPr>
                <w:color w:val="000000"/>
                <w:sz w:val="17"/>
                <w:szCs w:val="17"/>
              </w:rPr>
              <w:t>informáticas.</w:t>
            </w:r>
          </w:p>
          <w:p w:rsidR="00F440BF" w:rsidRDefault="00F440BF" w:rsidP="000649EA">
            <w:pPr>
              <w:spacing w:after="0" w:line="240" w:lineRule="auto"/>
              <w:ind w:left="34" w:right="-66" w:hanging="142"/>
              <w:jc w:val="both"/>
              <w:rPr>
                <w:color w:val="000000"/>
                <w:sz w:val="18"/>
                <w:szCs w:val="18"/>
              </w:rPr>
            </w:pPr>
          </w:p>
          <w:p w:rsidR="00F440BF" w:rsidRDefault="00F440BF" w:rsidP="000649EA">
            <w:pPr>
              <w:spacing w:after="0" w:line="240" w:lineRule="auto"/>
              <w:ind w:left="34" w:right="-66" w:hanging="142"/>
              <w:jc w:val="both"/>
              <w:rPr>
                <w:rFonts w:eastAsia="Times New Roman" w:cs="Arial"/>
                <w:b/>
                <w:iCs/>
                <w:sz w:val="24"/>
                <w:szCs w:val="24"/>
                <w:lang w:val="es-ES" w:eastAsia="es-ES"/>
              </w:rPr>
            </w:pPr>
            <w:r>
              <w:rPr>
                <w:rFonts w:ascii="Symbol" w:hAnsi="Symbol"/>
                <w:color w:val="000000"/>
                <w:sz w:val="18"/>
                <w:szCs w:val="18"/>
              </w:rPr>
              <w:sym w:font="Symbol" w:char="F0B7"/>
            </w:r>
            <w:r>
              <w:rPr>
                <w:rFonts w:ascii="Symbol" w:hAnsi="Symbol"/>
                <w:color w:val="000000"/>
                <w:sz w:val="18"/>
                <w:szCs w:val="18"/>
              </w:rPr>
              <w:t></w:t>
            </w:r>
            <w:r>
              <w:rPr>
                <w:color w:val="000000"/>
                <w:sz w:val="18"/>
                <w:szCs w:val="18"/>
              </w:rPr>
              <w:t>Presentación de casos.</w:t>
            </w:r>
          </w:p>
        </w:tc>
        <w:tc>
          <w:tcPr>
            <w:tcW w:w="4252" w:type="dxa"/>
            <w:vAlign w:val="center"/>
          </w:tcPr>
          <w:p w:rsidR="00F440BF" w:rsidRPr="00F440BF" w:rsidRDefault="00F440BF" w:rsidP="00F440BF">
            <w:pPr>
              <w:tabs>
                <w:tab w:val="left" w:pos="1134"/>
              </w:tabs>
              <w:spacing w:after="0"/>
              <w:jc w:val="both"/>
              <w:rPr>
                <w:rFonts w:cs="Calibri"/>
                <w:spacing w:val="-1"/>
                <w:sz w:val="18"/>
                <w:szCs w:val="18"/>
              </w:rPr>
            </w:pPr>
            <w:r w:rsidRPr="00F440BF">
              <w:rPr>
                <w:rFonts w:cs="Calibri"/>
                <w:b/>
                <w:spacing w:val="-1"/>
                <w:sz w:val="18"/>
                <w:szCs w:val="18"/>
              </w:rPr>
              <w:t>Clasifica</w:t>
            </w:r>
            <w:r w:rsidRPr="00F440BF">
              <w:rPr>
                <w:rFonts w:cs="Calibri"/>
                <w:spacing w:val="-1"/>
                <w:sz w:val="18"/>
                <w:szCs w:val="18"/>
              </w:rPr>
              <w:t xml:space="preserve"> los métodos de Transformada de Laplace.</w:t>
            </w:r>
          </w:p>
        </w:tc>
      </w:tr>
      <w:tr w:rsidR="00F440BF" w:rsidRPr="00F440BF" w:rsidTr="00D56720">
        <w:trPr>
          <w:trHeight w:val="1044"/>
        </w:trPr>
        <w:tc>
          <w:tcPr>
            <w:tcW w:w="704" w:type="dxa"/>
            <w:vMerge/>
          </w:tcPr>
          <w:p w:rsidR="00F440BF" w:rsidRDefault="00F440BF" w:rsidP="00F440BF">
            <w:pPr>
              <w:spacing w:after="0" w:line="240" w:lineRule="auto"/>
              <w:rPr>
                <w:rFonts w:eastAsia="Times New Roman" w:cs="Arial"/>
                <w:b/>
                <w:iCs/>
                <w:sz w:val="24"/>
                <w:szCs w:val="24"/>
                <w:lang w:val="es-ES" w:eastAsia="es-ES"/>
              </w:rPr>
            </w:pPr>
          </w:p>
        </w:tc>
        <w:tc>
          <w:tcPr>
            <w:tcW w:w="709" w:type="dxa"/>
            <w:vAlign w:val="center"/>
          </w:tcPr>
          <w:p w:rsidR="00F440BF" w:rsidRPr="00A2440D" w:rsidRDefault="00F440BF" w:rsidP="00F440BF">
            <w:pPr>
              <w:spacing w:after="0" w:line="240" w:lineRule="auto"/>
              <w:jc w:val="center"/>
              <w:rPr>
                <w:rFonts w:eastAsia="Times New Roman" w:cs="Arial"/>
                <w:iCs/>
                <w:sz w:val="24"/>
                <w:szCs w:val="24"/>
                <w:lang w:val="es-ES" w:eastAsia="es-ES"/>
              </w:rPr>
            </w:pPr>
            <w:r>
              <w:rPr>
                <w:rFonts w:eastAsia="Times New Roman" w:cs="Arial"/>
                <w:iCs/>
                <w:sz w:val="24"/>
                <w:szCs w:val="24"/>
                <w:lang w:val="es-ES" w:eastAsia="es-ES"/>
              </w:rPr>
              <w:t>14</w:t>
            </w:r>
          </w:p>
        </w:tc>
        <w:tc>
          <w:tcPr>
            <w:tcW w:w="3260" w:type="dxa"/>
            <w:vAlign w:val="center"/>
          </w:tcPr>
          <w:p w:rsidR="00F440BF" w:rsidRPr="000649EA" w:rsidRDefault="00F440BF" w:rsidP="00C22080">
            <w:pPr>
              <w:pStyle w:val="Prrafodelista"/>
              <w:tabs>
                <w:tab w:val="left" w:pos="2694"/>
              </w:tabs>
              <w:spacing w:after="0" w:line="240" w:lineRule="auto"/>
              <w:ind w:left="34"/>
              <w:jc w:val="both"/>
              <w:rPr>
                <w:rFonts w:cs="Calibri"/>
                <w:sz w:val="18"/>
                <w:szCs w:val="18"/>
              </w:rPr>
            </w:pPr>
            <w:r w:rsidRPr="000649EA">
              <w:rPr>
                <w:rFonts w:cs="Calibri"/>
                <w:sz w:val="18"/>
                <w:szCs w:val="18"/>
              </w:rPr>
              <w:t xml:space="preserve">Transformada </w:t>
            </w:r>
            <w:r w:rsidR="00C22080">
              <w:rPr>
                <w:rFonts w:cs="Calibri"/>
                <w:sz w:val="18"/>
                <w:szCs w:val="18"/>
              </w:rPr>
              <w:t xml:space="preserve">de Laplace de la multiplicación por potencia de t, de la división por t, de la Derivada y </w:t>
            </w:r>
            <w:r w:rsidR="00BA0103">
              <w:rPr>
                <w:rFonts w:cs="Calibri"/>
                <w:sz w:val="18"/>
                <w:szCs w:val="18"/>
              </w:rPr>
              <w:t>T</w:t>
            </w:r>
            <w:r w:rsidR="00C22080">
              <w:rPr>
                <w:rFonts w:cs="Calibri"/>
                <w:sz w:val="18"/>
                <w:szCs w:val="18"/>
              </w:rPr>
              <w:t>ransformada de la integración.</w:t>
            </w:r>
          </w:p>
        </w:tc>
        <w:tc>
          <w:tcPr>
            <w:tcW w:w="2381" w:type="dxa"/>
            <w:vMerge/>
          </w:tcPr>
          <w:p w:rsidR="00F440BF" w:rsidRPr="00064AC1" w:rsidRDefault="00F440BF" w:rsidP="00F440BF">
            <w:pPr>
              <w:spacing w:after="0" w:line="240" w:lineRule="auto"/>
              <w:rPr>
                <w:rFonts w:ascii="Arial Narrow" w:hAnsi="Arial Narrow"/>
                <w:sz w:val="20"/>
                <w:szCs w:val="16"/>
              </w:rPr>
            </w:pPr>
          </w:p>
        </w:tc>
        <w:tc>
          <w:tcPr>
            <w:tcW w:w="1872" w:type="dxa"/>
            <w:vMerge/>
            <w:vAlign w:val="center"/>
          </w:tcPr>
          <w:p w:rsidR="00F440BF" w:rsidRPr="008A077B" w:rsidRDefault="00F440BF" w:rsidP="00F440BF">
            <w:pPr>
              <w:spacing w:after="0" w:line="240" w:lineRule="auto"/>
              <w:rPr>
                <w:rFonts w:ascii="Arial Narrow" w:hAnsi="Arial Narrow"/>
                <w:sz w:val="20"/>
              </w:rPr>
            </w:pPr>
          </w:p>
        </w:tc>
        <w:tc>
          <w:tcPr>
            <w:tcW w:w="1134" w:type="dxa"/>
            <w:vMerge/>
          </w:tcPr>
          <w:p w:rsidR="00F440BF" w:rsidRDefault="00F440BF" w:rsidP="00F440BF">
            <w:pPr>
              <w:spacing w:after="0" w:line="240" w:lineRule="auto"/>
              <w:rPr>
                <w:rFonts w:eastAsia="Times New Roman" w:cs="Arial"/>
                <w:b/>
                <w:iCs/>
                <w:sz w:val="24"/>
                <w:szCs w:val="24"/>
                <w:lang w:val="es-ES" w:eastAsia="es-ES"/>
              </w:rPr>
            </w:pPr>
          </w:p>
        </w:tc>
        <w:tc>
          <w:tcPr>
            <w:tcW w:w="4252" w:type="dxa"/>
            <w:vAlign w:val="center"/>
          </w:tcPr>
          <w:p w:rsidR="00F440BF" w:rsidRPr="00F440BF" w:rsidRDefault="00F440BF" w:rsidP="00F440BF">
            <w:pPr>
              <w:spacing w:after="0"/>
              <w:jc w:val="both"/>
              <w:rPr>
                <w:rFonts w:cs="Calibri"/>
                <w:spacing w:val="-1"/>
                <w:sz w:val="18"/>
                <w:szCs w:val="18"/>
              </w:rPr>
            </w:pPr>
            <w:r w:rsidRPr="00F440BF">
              <w:rPr>
                <w:rFonts w:cs="Calibri"/>
                <w:b/>
                <w:spacing w:val="-1"/>
                <w:sz w:val="18"/>
                <w:szCs w:val="18"/>
              </w:rPr>
              <w:t>Explica</w:t>
            </w:r>
            <w:r w:rsidRPr="00F440BF">
              <w:rPr>
                <w:rFonts w:cs="Calibri"/>
                <w:spacing w:val="-1"/>
                <w:sz w:val="18"/>
                <w:szCs w:val="18"/>
              </w:rPr>
              <w:t xml:space="preserve"> el procedimiento para la obtención  Transformada inversa y sus aplicaciones en las ecuaciones diferenciales.</w:t>
            </w:r>
          </w:p>
        </w:tc>
      </w:tr>
      <w:tr w:rsidR="00F440BF" w:rsidRPr="00F440BF" w:rsidTr="00D56720">
        <w:trPr>
          <w:trHeight w:val="833"/>
        </w:trPr>
        <w:tc>
          <w:tcPr>
            <w:tcW w:w="704" w:type="dxa"/>
            <w:vMerge/>
          </w:tcPr>
          <w:p w:rsidR="00F440BF" w:rsidRDefault="00F440BF" w:rsidP="00F440BF">
            <w:pPr>
              <w:spacing w:after="0" w:line="240" w:lineRule="auto"/>
              <w:rPr>
                <w:rFonts w:eastAsia="Times New Roman" w:cs="Arial"/>
                <w:b/>
                <w:iCs/>
                <w:sz w:val="24"/>
                <w:szCs w:val="24"/>
                <w:lang w:val="es-ES" w:eastAsia="es-ES"/>
              </w:rPr>
            </w:pPr>
          </w:p>
        </w:tc>
        <w:tc>
          <w:tcPr>
            <w:tcW w:w="709" w:type="dxa"/>
            <w:vAlign w:val="center"/>
          </w:tcPr>
          <w:p w:rsidR="00F440BF" w:rsidRPr="00A2440D" w:rsidRDefault="00F440BF" w:rsidP="00F440BF">
            <w:pPr>
              <w:spacing w:after="0" w:line="240" w:lineRule="auto"/>
              <w:jc w:val="center"/>
              <w:rPr>
                <w:rFonts w:eastAsia="Times New Roman" w:cs="Arial"/>
                <w:iCs/>
                <w:sz w:val="24"/>
                <w:szCs w:val="24"/>
                <w:lang w:val="es-ES" w:eastAsia="es-ES"/>
              </w:rPr>
            </w:pPr>
            <w:r>
              <w:rPr>
                <w:rFonts w:eastAsia="Times New Roman" w:cs="Arial"/>
                <w:iCs/>
                <w:sz w:val="24"/>
                <w:szCs w:val="24"/>
                <w:lang w:val="es-ES" w:eastAsia="es-ES"/>
              </w:rPr>
              <w:t>15</w:t>
            </w:r>
          </w:p>
        </w:tc>
        <w:tc>
          <w:tcPr>
            <w:tcW w:w="3260" w:type="dxa"/>
            <w:vAlign w:val="center"/>
          </w:tcPr>
          <w:p w:rsidR="00F440BF" w:rsidRPr="000649EA" w:rsidRDefault="00C22080" w:rsidP="00C22080">
            <w:pPr>
              <w:pStyle w:val="Prrafodelista"/>
              <w:tabs>
                <w:tab w:val="left" w:pos="2694"/>
              </w:tabs>
              <w:spacing w:after="0" w:line="240" w:lineRule="auto"/>
              <w:ind w:left="34"/>
              <w:jc w:val="both"/>
              <w:rPr>
                <w:rFonts w:cs="Calibri"/>
                <w:sz w:val="18"/>
                <w:szCs w:val="18"/>
              </w:rPr>
            </w:pPr>
            <w:r>
              <w:rPr>
                <w:rFonts w:cs="Calibri"/>
                <w:sz w:val="18"/>
                <w:szCs w:val="18"/>
              </w:rPr>
              <w:t>Transformada Inversa de Laplace,, Transformada inversa de la Derivada, de las integrales, de la multiplicación por “s”, transformada inversa de Laplace por fracciones parciales.</w:t>
            </w:r>
          </w:p>
        </w:tc>
        <w:tc>
          <w:tcPr>
            <w:tcW w:w="2381" w:type="dxa"/>
            <w:vMerge/>
          </w:tcPr>
          <w:p w:rsidR="00F440BF" w:rsidRPr="00064AC1" w:rsidRDefault="00F440BF" w:rsidP="00F440BF">
            <w:pPr>
              <w:spacing w:after="0" w:line="240" w:lineRule="auto"/>
              <w:rPr>
                <w:rFonts w:ascii="Arial Narrow" w:hAnsi="Arial Narrow"/>
                <w:sz w:val="20"/>
                <w:szCs w:val="16"/>
              </w:rPr>
            </w:pPr>
          </w:p>
        </w:tc>
        <w:tc>
          <w:tcPr>
            <w:tcW w:w="1872" w:type="dxa"/>
            <w:vMerge/>
            <w:vAlign w:val="center"/>
          </w:tcPr>
          <w:p w:rsidR="00F440BF" w:rsidRPr="008A077B" w:rsidRDefault="00F440BF" w:rsidP="00F440BF">
            <w:pPr>
              <w:spacing w:after="0" w:line="240" w:lineRule="auto"/>
              <w:rPr>
                <w:rFonts w:ascii="Arial Narrow" w:hAnsi="Arial Narrow"/>
                <w:sz w:val="20"/>
              </w:rPr>
            </w:pPr>
          </w:p>
        </w:tc>
        <w:tc>
          <w:tcPr>
            <w:tcW w:w="1134" w:type="dxa"/>
            <w:vMerge/>
          </w:tcPr>
          <w:p w:rsidR="00F440BF" w:rsidRDefault="00F440BF" w:rsidP="00F440BF">
            <w:pPr>
              <w:spacing w:after="0" w:line="240" w:lineRule="auto"/>
              <w:rPr>
                <w:rFonts w:eastAsia="Times New Roman" w:cs="Arial"/>
                <w:b/>
                <w:iCs/>
                <w:sz w:val="24"/>
                <w:szCs w:val="24"/>
                <w:lang w:val="es-ES" w:eastAsia="es-ES"/>
              </w:rPr>
            </w:pPr>
          </w:p>
        </w:tc>
        <w:tc>
          <w:tcPr>
            <w:tcW w:w="4252" w:type="dxa"/>
            <w:vAlign w:val="center"/>
          </w:tcPr>
          <w:p w:rsidR="00F440BF" w:rsidRPr="00F440BF" w:rsidRDefault="00F440BF" w:rsidP="00F440BF">
            <w:pPr>
              <w:spacing w:after="0"/>
              <w:jc w:val="both"/>
              <w:rPr>
                <w:rFonts w:cs="Calibri"/>
                <w:spacing w:val="-1"/>
                <w:sz w:val="18"/>
                <w:szCs w:val="18"/>
              </w:rPr>
            </w:pPr>
            <w:r w:rsidRPr="00F440BF">
              <w:rPr>
                <w:rFonts w:cs="Calibri"/>
                <w:b/>
                <w:spacing w:val="-1"/>
                <w:sz w:val="18"/>
                <w:szCs w:val="18"/>
              </w:rPr>
              <w:t>Examina</w:t>
            </w:r>
            <w:r w:rsidRPr="00F440BF">
              <w:rPr>
                <w:rFonts w:cs="Calibri"/>
                <w:spacing w:val="-1"/>
                <w:sz w:val="18"/>
                <w:szCs w:val="18"/>
              </w:rPr>
              <w:t xml:space="preserve"> las propiedades de la transformada de Laplace y los aplica en los sistemas de Ecuaciones Diferenciales.</w:t>
            </w:r>
          </w:p>
        </w:tc>
      </w:tr>
      <w:tr w:rsidR="00F440BF" w:rsidRPr="00F440BF" w:rsidTr="00D56720">
        <w:trPr>
          <w:trHeight w:val="1016"/>
        </w:trPr>
        <w:tc>
          <w:tcPr>
            <w:tcW w:w="704" w:type="dxa"/>
            <w:vMerge/>
          </w:tcPr>
          <w:p w:rsidR="00F440BF" w:rsidRDefault="00F440BF" w:rsidP="00F440BF">
            <w:pPr>
              <w:spacing w:after="0" w:line="240" w:lineRule="auto"/>
              <w:rPr>
                <w:rFonts w:eastAsia="Times New Roman" w:cs="Arial"/>
                <w:b/>
                <w:iCs/>
                <w:sz w:val="24"/>
                <w:szCs w:val="24"/>
                <w:lang w:val="es-ES" w:eastAsia="es-ES"/>
              </w:rPr>
            </w:pPr>
          </w:p>
        </w:tc>
        <w:tc>
          <w:tcPr>
            <w:tcW w:w="709" w:type="dxa"/>
            <w:vAlign w:val="center"/>
          </w:tcPr>
          <w:p w:rsidR="00F440BF" w:rsidRPr="00D77AB3" w:rsidRDefault="00F440BF" w:rsidP="00F440BF">
            <w:pPr>
              <w:spacing w:after="0" w:line="240" w:lineRule="auto"/>
              <w:jc w:val="center"/>
              <w:rPr>
                <w:rFonts w:eastAsia="Times New Roman" w:cs="Arial"/>
                <w:iCs/>
                <w:sz w:val="24"/>
                <w:szCs w:val="24"/>
                <w:lang w:val="es-ES" w:eastAsia="es-ES"/>
              </w:rPr>
            </w:pPr>
            <w:r>
              <w:rPr>
                <w:rFonts w:eastAsia="Times New Roman" w:cs="Arial"/>
                <w:iCs/>
                <w:sz w:val="24"/>
                <w:szCs w:val="24"/>
                <w:lang w:val="es-ES" w:eastAsia="es-ES"/>
              </w:rPr>
              <w:t>16</w:t>
            </w:r>
          </w:p>
        </w:tc>
        <w:tc>
          <w:tcPr>
            <w:tcW w:w="3260" w:type="dxa"/>
            <w:vAlign w:val="center"/>
          </w:tcPr>
          <w:p w:rsidR="00F440BF" w:rsidRPr="000649EA" w:rsidRDefault="00C22080" w:rsidP="00BA0103">
            <w:pPr>
              <w:pStyle w:val="Prrafodelista"/>
              <w:tabs>
                <w:tab w:val="left" w:pos="2694"/>
              </w:tabs>
              <w:spacing w:after="0" w:line="240" w:lineRule="auto"/>
              <w:ind w:left="34"/>
              <w:jc w:val="both"/>
              <w:rPr>
                <w:rFonts w:cs="Calibri"/>
                <w:sz w:val="18"/>
                <w:szCs w:val="18"/>
              </w:rPr>
            </w:pPr>
            <w:r>
              <w:rPr>
                <w:rFonts w:cs="Calibri"/>
                <w:sz w:val="18"/>
                <w:szCs w:val="18"/>
              </w:rPr>
              <w:t xml:space="preserve">Teorema de la </w:t>
            </w:r>
            <w:proofErr w:type="spellStart"/>
            <w:r>
              <w:rPr>
                <w:rFonts w:cs="Calibri"/>
                <w:sz w:val="18"/>
                <w:szCs w:val="18"/>
              </w:rPr>
              <w:t>Convolución</w:t>
            </w:r>
            <w:proofErr w:type="spellEnd"/>
            <w:r>
              <w:rPr>
                <w:rFonts w:cs="Calibri"/>
                <w:sz w:val="18"/>
                <w:szCs w:val="18"/>
              </w:rPr>
              <w:t>, Solución de ecuaciones diferenciales</w:t>
            </w:r>
            <w:r w:rsidR="00BA0103">
              <w:rPr>
                <w:rFonts w:cs="Calibri"/>
                <w:sz w:val="18"/>
                <w:szCs w:val="18"/>
              </w:rPr>
              <w:t xml:space="preserve"> </w:t>
            </w:r>
            <w:r w:rsidR="00D56720">
              <w:rPr>
                <w:rFonts w:cs="Calibri"/>
                <w:sz w:val="18"/>
                <w:szCs w:val="18"/>
              </w:rPr>
              <w:t>usando la Transformada de Laplace</w:t>
            </w:r>
            <w:r w:rsidR="00F440BF" w:rsidRPr="000649EA">
              <w:rPr>
                <w:rFonts w:cs="Calibri"/>
                <w:sz w:val="18"/>
                <w:szCs w:val="18"/>
              </w:rPr>
              <w:t>.</w:t>
            </w:r>
          </w:p>
        </w:tc>
        <w:tc>
          <w:tcPr>
            <w:tcW w:w="2381" w:type="dxa"/>
            <w:vMerge/>
          </w:tcPr>
          <w:p w:rsidR="00F440BF" w:rsidRDefault="00F440BF" w:rsidP="00F440BF">
            <w:pPr>
              <w:spacing w:after="0" w:line="240" w:lineRule="auto"/>
              <w:jc w:val="both"/>
              <w:rPr>
                <w:rFonts w:eastAsia="Times New Roman" w:cs="Arial"/>
                <w:b/>
                <w:iCs/>
                <w:sz w:val="24"/>
                <w:szCs w:val="24"/>
                <w:lang w:val="es-ES" w:eastAsia="es-ES"/>
              </w:rPr>
            </w:pPr>
          </w:p>
        </w:tc>
        <w:tc>
          <w:tcPr>
            <w:tcW w:w="1872" w:type="dxa"/>
            <w:vMerge/>
            <w:vAlign w:val="center"/>
          </w:tcPr>
          <w:p w:rsidR="00F440BF" w:rsidRPr="00ED0F6F" w:rsidRDefault="00F440BF" w:rsidP="00F440BF">
            <w:pPr>
              <w:spacing w:after="0" w:line="240" w:lineRule="auto"/>
              <w:rPr>
                <w:rFonts w:eastAsia="Times New Roman" w:cs="Arial"/>
                <w:b/>
                <w:iCs/>
                <w:sz w:val="16"/>
                <w:szCs w:val="16"/>
                <w:lang w:val="es-ES" w:eastAsia="es-ES"/>
              </w:rPr>
            </w:pPr>
          </w:p>
        </w:tc>
        <w:tc>
          <w:tcPr>
            <w:tcW w:w="1134" w:type="dxa"/>
            <w:vMerge/>
          </w:tcPr>
          <w:p w:rsidR="00F440BF" w:rsidRDefault="00F440BF" w:rsidP="00F440BF">
            <w:pPr>
              <w:spacing w:after="0" w:line="240" w:lineRule="auto"/>
              <w:rPr>
                <w:rFonts w:eastAsia="Times New Roman" w:cs="Arial"/>
                <w:b/>
                <w:iCs/>
                <w:sz w:val="24"/>
                <w:szCs w:val="24"/>
                <w:lang w:val="es-ES" w:eastAsia="es-ES"/>
              </w:rPr>
            </w:pPr>
          </w:p>
        </w:tc>
        <w:tc>
          <w:tcPr>
            <w:tcW w:w="4252" w:type="dxa"/>
            <w:vAlign w:val="center"/>
          </w:tcPr>
          <w:p w:rsidR="00F440BF" w:rsidRPr="00F440BF" w:rsidRDefault="00F440BF" w:rsidP="00D56720">
            <w:pPr>
              <w:tabs>
                <w:tab w:val="left" w:pos="1134"/>
                <w:tab w:val="left" w:pos="3969"/>
              </w:tabs>
              <w:spacing w:after="0"/>
              <w:jc w:val="both"/>
              <w:rPr>
                <w:rFonts w:cs="Calibri"/>
                <w:spacing w:val="-1"/>
                <w:sz w:val="18"/>
                <w:szCs w:val="18"/>
              </w:rPr>
            </w:pPr>
            <w:r w:rsidRPr="00F440BF">
              <w:rPr>
                <w:rFonts w:cs="Calibri"/>
                <w:b/>
                <w:spacing w:val="-1"/>
                <w:sz w:val="18"/>
                <w:szCs w:val="18"/>
              </w:rPr>
              <w:t>Propone</w:t>
            </w:r>
            <w:r w:rsidRPr="00F440BF">
              <w:rPr>
                <w:rFonts w:cs="Calibri"/>
                <w:spacing w:val="-1"/>
                <w:sz w:val="18"/>
                <w:szCs w:val="18"/>
              </w:rPr>
              <w:t xml:space="preserve"> alternativas de solución a </w:t>
            </w:r>
            <w:r w:rsidR="00D56720">
              <w:rPr>
                <w:rFonts w:cs="Calibri"/>
                <w:spacing w:val="-1"/>
                <w:sz w:val="18"/>
                <w:szCs w:val="18"/>
              </w:rPr>
              <w:t>los sistemas de ecuaciones diferenciales lineales.</w:t>
            </w:r>
          </w:p>
        </w:tc>
      </w:tr>
      <w:tr w:rsidR="00B351E0" w:rsidTr="00E936D9">
        <w:trPr>
          <w:trHeight w:val="461"/>
        </w:trPr>
        <w:tc>
          <w:tcPr>
            <w:tcW w:w="704" w:type="dxa"/>
            <w:vMerge/>
          </w:tcPr>
          <w:p w:rsidR="00B351E0" w:rsidRDefault="00B351E0" w:rsidP="00BA488F">
            <w:pPr>
              <w:spacing w:after="0" w:line="240" w:lineRule="auto"/>
              <w:rPr>
                <w:rFonts w:eastAsia="Times New Roman" w:cs="Arial"/>
                <w:b/>
                <w:iCs/>
                <w:sz w:val="24"/>
                <w:szCs w:val="24"/>
                <w:lang w:val="es-ES" w:eastAsia="es-ES"/>
              </w:rPr>
            </w:pPr>
          </w:p>
        </w:tc>
        <w:tc>
          <w:tcPr>
            <w:tcW w:w="13608" w:type="dxa"/>
            <w:gridSpan w:val="6"/>
            <w:vAlign w:val="center"/>
          </w:tcPr>
          <w:p w:rsidR="00B351E0" w:rsidRDefault="00B351E0" w:rsidP="00BA488F">
            <w:pPr>
              <w:spacing w:after="0" w:line="240" w:lineRule="auto"/>
              <w:jc w:val="center"/>
              <w:rPr>
                <w:rFonts w:eastAsia="Times New Roman" w:cs="Arial"/>
                <w:b/>
                <w:iCs/>
                <w:sz w:val="24"/>
                <w:szCs w:val="24"/>
                <w:lang w:val="es-ES" w:eastAsia="es-ES"/>
              </w:rPr>
            </w:pPr>
            <w:r w:rsidRPr="00E56815">
              <w:rPr>
                <w:rFonts w:eastAsia="Times New Roman"/>
                <w:b/>
                <w:color w:val="000000"/>
                <w:sz w:val="20"/>
                <w:szCs w:val="20"/>
                <w:lang w:eastAsia="es-PE"/>
              </w:rPr>
              <w:t>EVALUACIÓN DE LA UNIDAD DIDÁCTICA</w:t>
            </w:r>
          </w:p>
        </w:tc>
      </w:tr>
      <w:tr w:rsidR="00B351E0" w:rsidTr="00E936D9">
        <w:trPr>
          <w:trHeight w:val="553"/>
        </w:trPr>
        <w:tc>
          <w:tcPr>
            <w:tcW w:w="704" w:type="dxa"/>
            <w:vMerge/>
          </w:tcPr>
          <w:p w:rsidR="00B351E0" w:rsidRDefault="00B351E0" w:rsidP="00BA488F">
            <w:pPr>
              <w:spacing w:after="0" w:line="240" w:lineRule="auto"/>
              <w:rPr>
                <w:rFonts w:eastAsia="Times New Roman" w:cs="Arial"/>
                <w:b/>
                <w:iCs/>
                <w:sz w:val="24"/>
                <w:szCs w:val="24"/>
                <w:lang w:val="es-ES" w:eastAsia="es-ES"/>
              </w:rPr>
            </w:pPr>
          </w:p>
        </w:tc>
        <w:tc>
          <w:tcPr>
            <w:tcW w:w="3969" w:type="dxa"/>
            <w:gridSpan w:val="2"/>
            <w:vAlign w:val="center"/>
          </w:tcPr>
          <w:p w:rsidR="00B351E0" w:rsidRPr="00E56815" w:rsidRDefault="00B351E0" w:rsidP="00E159FE">
            <w:pPr>
              <w:spacing w:after="0" w:line="24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CONOCIMIENTOS</w:t>
            </w:r>
          </w:p>
        </w:tc>
        <w:tc>
          <w:tcPr>
            <w:tcW w:w="4253" w:type="dxa"/>
            <w:gridSpan w:val="2"/>
            <w:vAlign w:val="center"/>
          </w:tcPr>
          <w:p w:rsidR="00B351E0" w:rsidRPr="00E56815" w:rsidRDefault="00B351E0" w:rsidP="00E159FE">
            <w:pPr>
              <w:spacing w:after="0" w:line="24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PRODUCTO</w:t>
            </w:r>
          </w:p>
        </w:tc>
        <w:tc>
          <w:tcPr>
            <w:tcW w:w="5386" w:type="dxa"/>
            <w:gridSpan w:val="2"/>
            <w:vAlign w:val="center"/>
          </w:tcPr>
          <w:p w:rsidR="00B351E0" w:rsidRDefault="00B351E0" w:rsidP="00E159FE">
            <w:pPr>
              <w:spacing w:after="0" w:line="240" w:lineRule="auto"/>
              <w:jc w:val="center"/>
              <w:rPr>
                <w:rFonts w:eastAsia="Times New Roman" w:cs="Arial"/>
                <w:b/>
                <w:iCs/>
                <w:sz w:val="24"/>
                <w:szCs w:val="24"/>
                <w:lang w:val="es-ES" w:eastAsia="es-ES"/>
              </w:rPr>
            </w:pPr>
            <w:r w:rsidRPr="00E56815">
              <w:rPr>
                <w:rFonts w:eastAsia="Times New Roman" w:cs="Arial"/>
                <w:b/>
                <w:iCs/>
                <w:sz w:val="20"/>
                <w:szCs w:val="20"/>
                <w:lang w:val="es-ES" w:eastAsia="es-ES"/>
              </w:rPr>
              <w:t>EVIDENCIA DE DESEMPEÑO</w:t>
            </w:r>
          </w:p>
        </w:tc>
      </w:tr>
      <w:tr w:rsidR="0081020C" w:rsidTr="0081020C">
        <w:trPr>
          <w:trHeight w:val="860"/>
        </w:trPr>
        <w:tc>
          <w:tcPr>
            <w:tcW w:w="704" w:type="dxa"/>
            <w:vMerge/>
          </w:tcPr>
          <w:p w:rsidR="0081020C" w:rsidRDefault="0081020C" w:rsidP="0081020C">
            <w:pPr>
              <w:spacing w:after="0" w:line="240" w:lineRule="auto"/>
              <w:rPr>
                <w:rFonts w:eastAsia="Times New Roman" w:cs="Arial"/>
                <w:b/>
                <w:iCs/>
                <w:sz w:val="24"/>
                <w:szCs w:val="24"/>
                <w:lang w:val="es-ES" w:eastAsia="es-ES"/>
              </w:rPr>
            </w:pPr>
          </w:p>
        </w:tc>
        <w:tc>
          <w:tcPr>
            <w:tcW w:w="3969" w:type="dxa"/>
            <w:gridSpan w:val="2"/>
            <w:vAlign w:val="center"/>
          </w:tcPr>
          <w:p w:rsidR="0081020C" w:rsidRDefault="0081020C" w:rsidP="0081020C">
            <w:pPr>
              <w:spacing w:before="1" w:after="0" w:line="237" w:lineRule="auto"/>
              <w:ind w:left="237" w:right="222"/>
              <w:jc w:val="both"/>
              <w:rPr>
                <w:rFonts w:cs="Calibri"/>
                <w:sz w:val="20"/>
                <w:szCs w:val="20"/>
              </w:rPr>
            </w:pPr>
            <w:r w:rsidRPr="00E159FE">
              <w:rPr>
                <w:color w:val="000000"/>
                <w:sz w:val="18"/>
                <w:szCs w:val="18"/>
              </w:rPr>
              <w:t>Evaluación escrita de 10 preguntas, en base a los saberes previos y los expuestos en clase</w:t>
            </w:r>
          </w:p>
        </w:tc>
        <w:tc>
          <w:tcPr>
            <w:tcW w:w="4253" w:type="dxa"/>
            <w:gridSpan w:val="2"/>
            <w:vAlign w:val="center"/>
          </w:tcPr>
          <w:p w:rsidR="00E159FE" w:rsidRDefault="00E159FE" w:rsidP="00E159FE">
            <w:pPr>
              <w:spacing w:after="0" w:line="240" w:lineRule="auto"/>
              <w:jc w:val="both"/>
              <w:rPr>
                <w:color w:val="000000"/>
                <w:sz w:val="18"/>
                <w:szCs w:val="18"/>
              </w:rPr>
            </w:pPr>
            <w:r>
              <w:rPr>
                <w:color w:val="000000"/>
                <w:sz w:val="18"/>
                <w:szCs w:val="18"/>
              </w:rPr>
              <w:t>Preguntas sobre casos, debidamente sustentadas (Manejo de situaciones reales)</w:t>
            </w:r>
          </w:p>
          <w:p w:rsidR="0081020C" w:rsidRDefault="00E159FE" w:rsidP="00E159FE">
            <w:pPr>
              <w:spacing w:after="0"/>
              <w:ind w:right="34"/>
              <w:jc w:val="both"/>
              <w:rPr>
                <w:rFonts w:cs="Calibri"/>
                <w:sz w:val="20"/>
                <w:szCs w:val="20"/>
              </w:rPr>
            </w:pPr>
            <w:r w:rsidRPr="00013C15">
              <w:rPr>
                <w:color w:val="000000"/>
                <w:sz w:val="18"/>
                <w:szCs w:val="18"/>
              </w:rPr>
              <w:t>Asistencia puntual y entrega oportuna de  los trabajos encomendados.</w:t>
            </w:r>
          </w:p>
        </w:tc>
        <w:tc>
          <w:tcPr>
            <w:tcW w:w="5386" w:type="dxa"/>
            <w:gridSpan w:val="2"/>
            <w:vAlign w:val="center"/>
          </w:tcPr>
          <w:p w:rsidR="0081020C" w:rsidRDefault="0081020C" w:rsidP="00E159FE">
            <w:pPr>
              <w:spacing w:before="1" w:after="0" w:line="237" w:lineRule="auto"/>
              <w:ind w:left="33" w:right="222"/>
              <w:jc w:val="both"/>
              <w:rPr>
                <w:rFonts w:cs="Calibri"/>
                <w:sz w:val="20"/>
                <w:szCs w:val="20"/>
              </w:rPr>
            </w:pPr>
            <w:r w:rsidRPr="00E159FE">
              <w:rPr>
                <w:color w:val="000000"/>
                <w:sz w:val="18"/>
                <w:szCs w:val="18"/>
              </w:rPr>
              <w:t>Propone un modelo matemático relacionado a la línea de la carrera profesional, haciendo uso de las ecuaciones diferenciales.</w:t>
            </w:r>
          </w:p>
        </w:tc>
      </w:tr>
    </w:tbl>
    <w:p w:rsidR="00E634CF" w:rsidRDefault="00E634CF" w:rsidP="00395DB0">
      <w:pPr>
        <w:autoSpaceDE w:val="0"/>
        <w:autoSpaceDN w:val="0"/>
        <w:adjustRightInd w:val="0"/>
        <w:spacing w:after="0" w:line="240" w:lineRule="auto"/>
        <w:ind w:left="-426" w:hanging="141"/>
        <w:rPr>
          <w:rFonts w:eastAsia="Times New Roman" w:cs="Arial"/>
          <w:b/>
          <w:iCs/>
          <w:lang w:val="es-ES" w:eastAsia="es-ES"/>
        </w:rPr>
        <w:sectPr w:rsidR="00E634CF" w:rsidSect="00B75469">
          <w:pgSz w:w="16838" w:h="11906" w:orient="landscape" w:code="9"/>
          <w:pgMar w:top="370" w:right="851" w:bottom="851" w:left="1134" w:header="709" w:footer="709" w:gutter="0"/>
          <w:cols w:space="708"/>
          <w:docGrid w:linePitch="360"/>
        </w:sectPr>
      </w:pPr>
    </w:p>
    <w:p w:rsidR="005E50CA" w:rsidRDefault="005E50CA" w:rsidP="00112C4C">
      <w:pPr>
        <w:numPr>
          <w:ilvl w:val="0"/>
          <w:numId w:val="8"/>
        </w:numPr>
        <w:spacing w:after="0" w:line="360" w:lineRule="auto"/>
        <w:ind w:left="426" w:hanging="426"/>
        <w:jc w:val="both"/>
        <w:rPr>
          <w:rFonts w:eastAsia="Times New Roman" w:cs="Arial"/>
          <w:b/>
          <w:iCs/>
          <w:sz w:val="24"/>
          <w:szCs w:val="24"/>
          <w:lang w:val="es-ES" w:eastAsia="es-ES"/>
        </w:rPr>
      </w:pPr>
      <w:r w:rsidRPr="00B863DD">
        <w:rPr>
          <w:rFonts w:eastAsia="Times New Roman" w:cs="Arial"/>
          <w:b/>
          <w:iCs/>
          <w:sz w:val="24"/>
          <w:szCs w:val="24"/>
          <w:lang w:val="es-ES" w:eastAsia="es-ES"/>
        </w:rPr>
        <w:lastRenderedPageBreak/>
        <w:t>MATERIALES EDUCATIVOS Y OTROS RECURSOS DIDÁCTICOS</w:t>
      </w:r>
    </w:p>
    <w:p w:rsidR="005E50CA" w:rsidRPr="00BA0103" w:rsidRDefault="005E50CA" w:rsidP="00E936D9">
      <w:pPr>
        <w:autoSpaceDE w:val="0"/>
        <w:autoSpaceDN w:val="0"/>
        <w:adjustRightInd w:val="0"/>
        <w:spacing w:after="0" w:line="360" w:lineRule="auto"/>
        <w:ind w:left="426"/>
        <w:jc w:val="both"/>
        <w:rPr>
          <w:rFonts w:ascii="Arial" w:hAnsi="Arial" w:cs="Arial"/>
        </w:rPr>
      </w:pPr>
      <w:r w:rsidRPr="00BA0103">
        <w:rPr>
          <w:rFonts w:ascii="Arial" w:hAnsi="Arial" w:cs="Arial"/>
        </w:rPr>
        <w:t>Los materiales   y recursos didácticos que se utilizaran en el desarrollo del presente curso:</w:t>
      </w:r>
    </w:p>
    <w:p w:rsidR="005E50CA" w:rsidRPr="00BA0103" w:rsidRDefault="005E50CA" w:rsidP="00932603">
      <w:pPr>
        <w:numPr>
          <w:ilvl w:val="0"/>
          <w:numId w:val="3"/>
        </w:numPr>
        <w:autoSpaceDE w:val="0"/>
        <w:autoSpaceDN w:val="0"/>
        <w:adjustRightInd w:val="0"/>
        <w:spacing w:after="0" w:line="240" w:lineRule="auto"/>
        <w:rPr>
          <w:rFonts w:ascii="Arial" w:eastAsia="Arial Narrow" w:hAnsi="Arial" w:cs="Arial"/>
          <w:szCs w:val="20"/>
          <w:highlight w:val="white"/>
        </w:rPr>
      </w:pPr>
      <w:r w:rsidRPr="00BA0103">
        <w:rPr>
          <w:rFonts w:ascii="Arial" w:eastAsia="Arial Narrow" w:hAnsi="Arial" w:cs="Arial"/>
          <w:szCs w:val="20"/>
          <w:highlight w:val="white"/>
        </w:rPr>
        <w:t>Materiales convencionales como separatas, guías de práctica, y pizarra., plumones, mota.</w:t>
      </w:r>
    </w:p>
    <w:p w:rsidR="005E50CA" w:rsidRPr="00BA0103" w:rsidRDefault="005E50CA" w:rsidP="00932603">
      <w:pPr>
        <w:numPr>
          <w:ilvl w:val="0"/>
          <w:numId w:val="3"/>
        </w:numPr>
        <w:autoSpaceDE w:val="0"/>
        <w:autoSpaceDN w:val="0"/>
        <w:adjustRightInd w:val="0"/>
        <w:spacing w:after="0" w:line="240" w:lineRule="auto"/>
        <w:rPr>
          <w:rFonts w:ascii="Arial" w:eastAsia="Arial Narrow" w:hAnsi="Arial" w:cs="Arial"/>
          <w:szCs w:val="20"/>
          <w:highlight w:val="white"/>
        </w:rPr>
      </w:pPr>
      <w:r w:rsidRPr="00BA0103">
        <w:rPr>
          <w:rFonts w:ascii="Arial" w:eastAsia="Arial Narrow" w:hAnsi="Arial" w:cs="Arial"/>
          <w:szCs w:val="20"/>
          <w:highlight w:val="white"/>
        </w:rPr>
        <w:t>Laptop, Presentaciones multimedia, animaciones y simulaciones interactivas</w:t>
      </w:r>
    </w:p>
    <w:p w:rsidR="005E50CA" w:rsidRPr="00BA0103" w:rsidRDefault="005E50CA" w:rsidP="00932603">
      <w:pPr>
        <w:numPr>
          <w:ilvl w:val="0"/>
          <w:numId w:val="3"/>
        </w:numPr>
        <w:autoSpaceDE w:val="0"/>
        <w:autoSpaceDN w:val="0"/>
        <w:adjustRightInd w:val="0"/>
        <w:spacing w:after="0" w:line="240" w:lineRule="auto"/>
        <w:rPr>
          <w:rFonts w:ascii="Arial" w:eastAsia="Arial Narrow" w:hAnsi="Arial" w:cs="Arial"/>
          <w:sz w:val="20"/>
          <w:szCs w:val="20"/>
          <w:highlight w:val="white"/>
        </w:rPr>
      </w:pPr>
      <w:r w:rsidRPr="00BA0103">
        <w:rPr>
          <w:rFonts w:ascii="Arial" w:eastAsia="Arial Narrow" w:hAnsi="Arial" w:cs="Arial"/>
          <w:szCs w:val="20"/>
          <w:highlight w:val="white"/>
        </w:rPr>
        <w:t>Servicios telemáticos</w:t>
      </w:r>
      <w:r w:rsidRPr="00BA0103">
        <w:rPr>
          <w:rFonts w:ascii="Arial" w:eastAsia="Arial Narrow" w:hAnsi="Arial" w:cs="Arial"/>
          <w:sz w:val="20"/>
          <w:szCs w:val="20"/>
          <w:highlight w:val="white"/>
        </w:rPr>
        <w:t xml:space="preserve">: sitios web, correo electrónico,  </w:t>
      </w:r>
      <w:r w:rsidR="00BA0103" w:rsidRPr="00BA0103">
        <w:rPr>
          <w:rFonts w:ascii="Arial" w:eastAsia="Arial Narrow" w:hAnsi="Arial" w:cs="Arial"/>
          <w:sz w:val="20"/>
          <w:szCs w:val="20"/>
          <w:highlight w:val="white"/>
        </w:rPr>
        <w:t>etc</w:t>
      </w:r>
      <w:r w:rsidRPr="00BA0103">
        <w:rPr>
          <w:rFonts w:ascii="Arial" w:eastAsia="Arial Narrow" w:hAnsi="Arial" w:cs="Arial"/>
          <w:sz w:val="20"/>
          <w:szCs w:val="20"/>
          <w:highlight w:val="white"/>
        </w:rPr>
        <w:t xml:space="preserve">. </w:t>
      </w:r>
    </w:p>
    <w:p w:rsidR="00BA0103" w:rsidRDefault="00BA0103" w:rsidP="00BA0103">
      <w:pPr>
        <w:autoSpaceDE w:val="0"/>
        <w:autoSpaceDN w:val="0"/>
        <w:adjustRightInd w:val="0"/>
        <w:spacing w:after="0" w:line="240" w:lineRule="auto"/>
        <w:rPr>
          <w:rFonts w:ascii="Arial Narrow" w:eastAsia="Arial Narrow" w:hAnsi="Arial Narrow" w:cs="Arial Narrow"/>
          <w:sz w:val="20"/>
          <w:szCs w:val="20"/>
          <w:highlight w:val="white"/>
        </w:rPr>
      </w:pPr>
    </w:p>
    <w:p w:rsidR="00BA0103" w:rsidRPr="00BA0103" w:rsidRDefault="00BA0103" w:rsidP="00BA0103">
      <w:pPr>
        <w:autoSpaceDE w:val="0"/>
        <w:autoSpaceDN w:val="0"/>
        <w:adjustRightInd w:val="0"/>
        <w:spacing w:after="0" w:line="240" w:lineRule="auto"/>
        <w:rPr>
          <w:rFonts w:ascii="Arial" w:eastAsia="Arial Narrow" w:hAnsi="Arial" w:cs="Arial"/>
          <w:sz w:val="20"/>
          <w:szCs w:val="20"/>
          <w:highlight w:val="white"/>
        </w:rPr>
      </w:pPr>
    </w:p>
    <w:p w:rsidR="00BA0103" w:rsidRPr="00BA0103" w:rsidRDefault="00BA0103" w:rsidP="00BA0103">
      <w:pPr>
        <w:pStyle w:val="Prrafodelista"/>
        <w:numPr>
          <w:ilvl w:val="0"/>
          <w:numId w:val="10"/>
        </w:numPr>
        <w:spacing w:after="160" w:line="259" w:lineRule="auto"/>
        <w:ind w:left="851" w:hanging="425"/>
        <w:rPr>
          <w:rFonts w:ascii="Arial" w:hAnsi="Arial" w:cs="Arial"/>
          <w:b/>
        </w:rPr>
      </w:pPr>
      <w:r w:rsidRPr="00BA0103">
        <w:rPr>
          <w:rFonts w:ascii="Arial" w:hAnsi="Arial" w:cs="Arial"/>
          <w:b/>
        </w:rPr>
        <w:t>MEDIOS ESCRITOS.</w:t>
      </w:r>
    </w:p>
    <w:p w:rsidR="00BA0103" w:rsidRPr="00BA0103" w:rsidRDefault="00BA0103" w:rsidP="00BA0103">
      <w:pPr>
        <w:ind w:left="851"/>
        <w:rPr>
          <w:rFonts w:ascii="Arial" w:hAnsi="Arial" w:cs="Arial"/>
        </w:rPr>
      </w:pPr>
      <w:r w:rsidRPr="00BA0103">
        <w:rPr>
          <w:rFonts w:ascii="Arial" w:hAnsi="Arial" w:cs="Arial"/>
          <w:noProof/>
          <w:lang w:val="en-US"/>
        </w:rPr>
        <w:drawing>
          <wp:anchor distT="0" distB="24124" distL="120396" distR="137917" simplePos="0" relativeHeight="251664896" behindDoc="1" locked="0" layoutInCell="1" allowOverlap="1" wp14:anchorId="7211A8F1" wp14:editId="2A8B1D10">
            <wp:simplePos x="0" y="0"/>
            <wp:positionH relativeFrom="column">
              <wp:posOffset>7712456</wp:posOffset>
            </wp:positionH>
            <wp:positionV relativeFrom="paragraph">
              <wp:posOffset>-697865</wp:posOffset>
            </wp:positionV>
            <wp:extent cx="696092" cy="713746"/>
            <wp:effectExtent l="0" t="0" r="46990" b="29210"/>
            <wp:wrapNone/>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clrChange>
                        <a:clrFrom>
                          <a:srgbClr val="FFFFFF"/>
                        </a:clrFrom>
                        <a:clrTo>
                          <a:srgbClr val="FFFFFF">
                            <a:alpha val="0"/>
                          </a:srgbClr>
                        </a:clrTo>
                      </a:clrChange>
                    </a:blip>
                    <a:srcRect l="15465" t="9351" r="16388" b="6151"/>
                    <a:stretch>
                      <a:fillRect/>
                    </a:stretch>
                  </pic:blipFill>
                  <pic:spPr bwMode="auto">
                    <a:xfrm>
                      <a:off x="0" y="0"/>
                      <a:ext cx="695960" cy="713740"/>
                    </a:xfrm>
                    <a:prstGeom prst="rect">
                      <a:avLst/>
                    </a:prstGeom>
                    <a:noFill/>
                    <a:ln w="57150">
                      <a:noFill/>
                      <a:miter lim="800000"/>
                      <a:headEnd/>
                      <a:tailEnd/>
                    </a:ln>
                    <a:effectLst>
                      <a:outerShdw dist="35921" dir="2700000" algn="ctr" rotWithShape="0">
                        <a:srgbClr val="FFFFFF"/>
                      </a:outerShdw>
                    </a:effectLst>
                  </pic:spPr>
                </pic:pic>
              </a:graphicData>
            </a:graphic>
            <wp14:sizeRelH relativeFrom="page">
              <wp14:pctWidth>0</wp14:pctWidth>
            </wp14:sizeRelH>
            <wp14:sizeRelV relativeFrom="page">
              <wp14:pctHeight>0</wp14:pctHeight>
            </wp14:sizeRelV>
          </wp:anchor>
        </w:drawing>
      </w:r>
      <w:r w:rsidRPr="00BA0103">
        <w:rPr>
          <w:rFonts w:ascii="Arial" w:hAnsi="Arial" w:cs="Arial"/>
        </w:rPr>
        <w:t xml:space="preserve">Como medios escritos utilizados en el desarrollo del curso tenemos: </w:t>
      </w:r>
    </w:p>
    <w:p w:rsidR="00BA0103" w:rsidRPr="00BA0103" w:rsidRDefault="00BA0103" w:rsidP="00BA0103">
      <w:pPr>
        <w:pStyle w:val="Prrafodelista"/>
        <w:numPr>
          <w:ilvl w:val="0"/>
          <w:numId w:val="11"/>
        </w:numPr>
        <w:spacing w:after="160" w:line="259" w:lineRule="auto"/>
        <w:ind w:left="1276" w:hanging="425"/>
        <w:jc w:val="both"/>
        <w:rPr>
          <w:rFonts w:ascii="Arial" w:hAnsi="Arial" w:cs="Arial"/>
        </w:rPr>
      </w:pPr>
      <w:r w:rsidRPr="00BA0103">
        <w:rPr>
          <w:rFonts w:ascii="Arial" w:hAnsi="Arial" w:cs="Arial"/>
        </w:rPr>
        <w:t>Separatas de contenido teórico por cada clase.</w:t>
      </w:r>
    </w:p>
    <w:p w:rsidR="00BA0103" w:rsidRPr="00BA0103" w:rsidRDefault="00BA0103" w:rsidP="00BA0103">
      <w:pPr>
        <w:pStyle w:val="Prrafodelista"/>
        <w:numPr>
          <w:ilvl w:val="0"/>
          <w:numId w:val="11"/>
        </w:numPr>
        <w:spacing w:after="160" w:line="259" w:lineRule="auto"/>
        <w:ind w:left="1276" w:hanging="425"/>
        <w:jc w:val="both"/>
        <w:rPr>
          <w:rFonts w:ascii="Arial" w:hAnsi="Arial" w:cs="Arial"/>
        </w:rPr>
      </w:pPr>
      <w:r w:rsidRPr="00BA0103">
        <w:rPr>
          <w:rFonts w:ascii="Arial" w:hAnsi="Arial" w:cs="Arial"/>
        </w:rPr>
        <w:t>Seminarios de ejercicios sobre el tema realizado para cada clase.</w:t>
      </w:r>
    </w:p>
    <w:p w:rsidR="00BA0103" w:rsidRPr="00BA0103" w:rsidRDefault="00BA0103" w:rsidP="00BA0103">
      <w:pPr>
        <w:pStyle w:val="Prrafodelista"/>
        <w:numPr>
          <w:ilvl w:val="0"/>
          <w:numId w:val="11"/>
        </w:numPr>
        <w:spacing w:after="160" w:line="259" w:lineRule="auto"/>
        <w:ind w:left="1276" w:hanging="425"/>
        <w:jc w:val="both"/>
        <w:rPr>
          <w:rFonts w:ascii="Arial" w:hAnsi="Arial" w:cs="Arial"/>
        </w:rPr>
      </w:pPr>
      <w:r w:rsidRPr="00BA0103">
        <w:rPr>
          <w:rFonts w:ascii="Arial" w:hAnsi="Arial" w:cs="Arial"/>
        </w:rPr>
        <w:t>Práctica calificada sobre el tema de la semana anterior.</w:t>
      </w:r>
    </w:p>
    <w:p w:rsidR="00BA0103" w:rsidRPr="00BA0103" w:rsidRDefault="00BA0103" w:rsidP="00BA0103">
      <w:pPr>
        <w:pStyle w:val="Prrafodelista"/>
        <w:numPr>
          <w:ilvl w:val="0"/>
          <w:numId w:val="11"/>
        </w:numPr>
        <w:spacing w:after="160" w:line="480" w:lineRule="auto"/>
        <w:ind w:left="1276" w:hanging="425"/>
        <w:jc w:val="both"/>
        <w:rPr>
          <w:rFonts w:ascii="Arial" w:hAnsi="Arial" w:cs="Arial"/>
        </w:rPr>
      </w:pPr>
      <w:r w:rsidRPr="00BA0103">
        <w:rPr>
          <w:rFonts w:ascii="Arial" w:hAnsi="Arial" w:cs="Arial"/>
        </w:rPr>
        <w:t>Uso de papelotes en la exposición de los alumnos.</w:t>
      </w:r>
    </w:p>
    <w:p w:rsidR="00BA0103" w:rsidRPr="00BA0103" w:rsidRDefault="00BA0103" w:rsidP="00BA0103">
      <w:pPr>
        <w:pStyle w:val="Prrafodelista"/>
        <w:numPr>
          <w:ilvl w:val="0"/>
          <w:numId w:val="10"/>
        </w:numPr>
        <w:spacing w:after="160" w:line="259" w:lineRule="auto"/>
        <w:ind w:left="851" w:hanging="425"/>
        <w:rPr>
          <w:rFonts w:ascii="Arial" w:hAnsi="Arial" w:cs="Arial"/>
          <w:b/>
        </w:rPr>
      </w:pPr>
      <w:r w:rsidRPr="00BA0103">
        <w:rPr>
          <w:rFonts w:ascii="Arial" w:hAnsi="Arial" w:cs="Arial"/>
          <w:b/>
        </w:rPr>
        <w:t>MEDIOS VISUALES Y ELECTRÓNICOS:</w:t>
      </w:r>
    </w:p>
    <w:p w:rsidR="00BA0103" w:rsidRPr="00BA0103" w:rsidRDefault="00BA0103" w:rsidP="00BA0103">
      <w:pPr>
        <w:pStyle w:val="Prrafodelista"/>
        <w:tabs>
          <w:tab w:val="left" w:pos="284"/>
        </w:tabs>
        <w:spacing w:after="0"/>
        <w:rPr>
          <w:rFonts w:ascii="Arial" w:hAnsi="Arial" w:cs="Arial"/>
          <w:b/>
        </w:rPr>
      </w:pPr>
    </w:p>
    <w:p w:rsidR="00BA0103" w:rsidRPr="00BA0103" w:rsidRDefault="00BA0103" w:rsidP="00BA0103">
      <w:pPr>
        <w:ind w:left="851"/>
        <w:rPr>
          <w:rFonts w:ascii="Arial" w:hAnsi="Arial" w:cs="Arial"/>
        </w:rPr>
      </w:pPr>
      <w:r w:rsidRPr="00BA0103">
        <w:rPr>
          <w:rFonts w:ascii="Arial" w:hAnsi="Arial" w:cs="Arial"/>
          <w:noProof/>
          <w:lang w:val="en-US"/>
        </w:rPr>
        <w:drawing>
          <wp:anchor distT="0" distB="24124" distL="120396" distR="137917" simplePos="0" relativeHeight="251666944" behindDoc="1" locked="0" layoutInCell="1" allowOverlap="1" wp14:anchorId="71487A10" wp14:editId="047FAC8E">
            <wp:simplePos x="0" y="0"/>
            <wp:positionH relativeFrom="column">
              <wp:posOffset>7712456</wp:posOffset>
            </wp:positionH>
            <wp:positionV relativeFrom="paragraph">
              <wp:posOffset>-697865</wp:posOffset>
            </wp:positionV>
            <wp:extent cx="696092" cy="713746"/>
            <wp:effectExtent l="0" t="0" r="46990" b="29210"/>
            <wp:wrapNone/>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clrChange>
                        <a:clrFrom>
                          <a:srgbClr val="FFFFFF"/>
                        </a:clrFrom>
                        <a:clrTo>
                          <a:srgbClr val="FFFFFF">
                            <a:alpha val="0"/>
                          </a:srgbClr>
                        </a:clrTo>
                      </a:clrChange>
                    </a:blip>
                    <a:srcRect l="15465" t="9351" r="16388" b="6151"/>
                    <a:stretch>
                      <a:fillRect/>
                    </a:stretch>
                  </pic:blipFill>
                  <pic:spPr bwMode="auto">
                    <a:xfrm>
                      <a:off x="0" y="0"/>
                      <a:ext cx="695960" cy="713740"/>
                    </a:xfrm>
                    <a:prstGeom prst="rect">
                      <a:avLst/>
                    </a:prstGeom>
                    <a:noFill/>
                    <a:ln w="57150">
                      <a:noFill/>
                      <a:miter lim="800000"/>
                      <a:headEnd/>
                      <a:tailEnd/>
                    </a:ln>
                    <a:effectLst>
                      <a:outerShdw dist="35921" dir="2700000" algn="ctr" rotWithShape="0">
                        <a:srgbClr val="FFFFFF"/>
                      </a:outerShdw>
                    </a:effectLst>
                  </pic:spPr>
                </pic:pic>
              </a:graphicData>
            </a:graphic>
            <wp14:sizeRelH relativeFrom="page">
              <wp14:pctWidth>0</wp14:pctWidth>
            </wp14:sizeRelH>
            <wp14:sizeRelV relativeFrom="page">
              <wp14:pctHeight>0</wp14:pctHeight>
            </wp14:sizeRelV>
          </wp:anchor>
        </w:drawing>
      </w:r>
      <w:r w:rsidRPr="00BA0103">
        <w:rPr>
          <w:rFonts w:ascii="Arial" w:hAnsi="Arial" w:cs="Arial"/>
        </w:rPr>
        <w:t xml:space="preserve">Como visuales y electrónicos utilizados en el desarrollo del curso tenemos: </w:t>
      </w:r>
    </w:p>
    <w:p w:rsidR="00BA0103" w:rsidRPr="00BA0103" w:rsidRDefault="00BA0103" w:rsidP="00BA0103">
      <w:pPr>
        <w:pStyle w:val="Prrafodelista"/>
        <w:numPr>
          <w:ilvl w:val="0"/>
          <w:numId w:val="11"/>
        </w:numPr>
        <w:spacing w:after="160" w:line="259" w:lineRule="auto"/>
        <w:ind w:left="1134"/>
        <w:jc w:val="both"/>
        <w:rPr>
          <w:rFonts w:ascii="Arial" w:hAnsi="Arial" w:cs="Arial"/>
        </w:rPr>
      </w:pPr>
      <w:r w:rsidRPr="00BA0103">
        <w:rPr>
          <w:rFonts w:ascii="Arial" w:hAnsi="Arial" w:cs="Arial"/>
        </w:rPr>
        <w:t>Uso de USB y memorias externas para almacenar información.</w:t>
      </w:r>
    </w:p>
    <w:p w:rsidR="00BA0103" w:rsidRPr="00BA0103" w:rsidRDefault="00BA0103" w:rsidP="00BA0103">
      <w:pPr>
        <w:pStyle w:val="Prrafodelista"/>
        <w:numPr>
          <w:ilvl w:val="0"/>
          <w:numId w:val="11"/>
        </w:numPr>
        <w:spacing w:after="160" w:line="259" w:lineRule="auto"/>
        <w:ind w:left="1134"/>
        <w:jc w:val="both"/>
        <w:rPr>
          <w:rFonts w:ascii="Arial" w:hAnsi="Arial" w:cs="Arial"/>
        </w:rPr>
      </w:pPr>
      <w:r w:rsidRPr="00BA0103">
        <w:rPr>
          <w:rFonts w:ascii="Arial" w:hAnsi="Arial" w:cs="Arial"/>
        </w:rPr>
        <w:t xml:space="preserve">Uso de diapositivas, cuando la complejidad del tema lo requiera </w:t>
      </w:r>
    </w:p>
    <w:p w:rsidR="00BA0103" w:rsidRPr="00BA0103" w:rsidRDefault="00BA0103" w:rsidP="00BA0103">
      <w:pPr>
        <w:pStyle w:val="Prrafodelista"/>
        <w:numPr>
          <w:ilvl w:val="0"/>
          <w:numId w:val="11"/>
        </w:numPr>
        <w:spacing w:after="160" w:line="259" w:lineRule="auto"/>
        <w:ind w:left="1134"/>
        <w:jc w:val="both"/>
        <w:rPr>
          <w:rFonts w:ascii="Arial" w:hAnsi="Arial" w:cs="Arial"/>
        </w:rPr>
      </w:pPr>
      <w:r w:rsidRPr="00BA0103">
        <w:rPr>
          <w:rFonts w:ascii="Arial" w:hAnsi="Arial" w:cs="Arial"/>
        </w:rPr>
        <w:t>Uso del Data para las exposiciones de los alumnos.</w:t>
      </w:r>
    </w:p>
    <w:p w:rsidR="00BA0103" w:rsidRPr="00BA0103" w:rsidRDefault="00BA0103" w:rsidP="00BA0103">
      <w:pPr>
        <w:spacing w:after="0"/>
        <w:ind w:left="708"/>
        <w:rPr>
          <w:rFonts w:ascii="Arial" w:hAnsi="Arial" w:cs="Arial"/>
          <w:b/>
        </w:rPr>
      </w:pPr>
    </w:p>
    <w:p w:rsidR="00BA0103" w:rsidRPr="00BA0103" w:rsidRDefault="00BA0103" w:rsidP="00BA0103">
      <w:pPr>
        <w:pStyle w:val="Prrafodelista"/>
        <w:numPr>
          <w:ilvl w:val="0"/>
          <w:numId w:val="10"/>
        </w:numPr>
        <w:spacing w:after="160" w:line="259" w:lineRule="auto"/>
        <w:ind w:left="851" w:hanging="425"/>
        <w:rPr>
          <w:rFonts w:ascii="Arial" w:hAnsi="Arial" w:cs="Arial"/>
          <w:b/>
        </w:rPr>
      </w:pPr>
      <w:r w:rsidRPr="00BA0103">
        <w:rPr>
          <w:rFonts w:ascii="Arial" w:hAnsi="Arial" w:cs="Arial"/>
          <w:b/>
        </w:rPr>
        <w:t>MEDIOS INFORMÁTICOS:</w:t>
      </w:r>
    </w:p>
    <w:p w:rsidR="00BA0103" w:rsidRPr="00BA0103" w:rsidRDefault="00BA0103" w:rsidP="00BA0103">
      <w:pPr>
        <w:pStyle w:val="Prrafodelista"/>
        <w:tabs>
          <w:tab w:val="left" w:pos="284"/>
        </w:tabs>
        <w:spacing w:after="0"/>
        <w:rPr>
          <w:rFonts w:ascii="Arial" w:hAnsi="Arial" w:cs="Arial"/>
          <w:b/>
        </w:rPr>
      </w:pPr>
    </w:p>
    <w:p w:rsidR="00BA0103" w:rsidRPr="00BA0103" w:rsidRDefault="00BA0103" w:rsidP="00BA0103">
      <w:pPr>
        <w:ind w:left="851"/>
        <w:rPr>
          <w:rFonts w:ascii="Arial" w:hAnsi="Arial" w:cs="Arial"/>
        </w:rPr>
      </w:pPr>
      <w:r w:rsidRPr="00BA0103">
        <w:rPr>
          <w:rFonts w:ascii="Arial" w:hAnsi="Arial" w:cs="Arial"/>
          <w:noProof/>
          <w:lang w:val="en-US"/>
        </w:rPr>
        <w:drawing>
          <wp:anchor distT="0" distB="24124" distL="120396" distR="137917" simplePos="0" relativeHeight="251665920" behindDoc="1" locked="0" layoutInCell="1" allowOverlap="1" wp14:anchorId="7A28D2BC" wp14:editId="0B2981BE">
            <wp:simplePos x="0" y="0"/>
            <wp:positionH relativeFrom="column">
              <wp:posOffset>7712456</wp:posOffset>
            </wp:positionH>
            <wp:positionV relativeFrom="paragraph">
              <wp:posOffset>-697865</wp:posOffset>
            </wp:positionV>
            <wp:extent cx="696092" cy="713746"/>
            <wp:effectExtent l="0" t="0" r="46990" b="2921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clrChange>
                        <a:clrFrom>
                          <a:srgbClr val="FFFFFF"/>
                        </a:clrFrom>
                        <a:clrTo>
                          <a:srgbClr val="FFFFFF">
                            <a:alpha val="0"/>
                          </a:srgbClr>
                        </a:clrTo>
                      </a:clrChange>
                    </a:blip>
                    <a:srcRect l="15465" t="9351" r="16388" b="6151"/>
                    <a:stretch>
                      <a:fillRect/>
                    </a:stretch>
                  </pic:blipFill>
                  <pic:spPr bwMode="auto">
                    <a:xfrm>
                      <a:off x="0" y="0"/>
                      <a:ext cx="695960" cy="713740"/>
                    </a:xfrm>
                    <a:prstGeom prst="rect">
                      <a:avLst/>
                    </a:prstGeom>
                    <a:noFill/>
                    <a:ln w="57150">
                      <a:noFill/>
                      <a:miter lim="800000"/>
                      <a:headEnd/>
                      <a:tailEnd/>
                    </a:ln>
                    <a:effectLst>
                      <a:outerShdw dist="35921" dir="2700000" algn="ctr" rotWithShape="0">
                        <a:srgbClr val="FFFFFF"/>
                      </a:outerShdw>
                    </a:effectLst>
                  </pic:spPr>
                </pic:pic>
              </a:graphicData>
            </a:graphic>
            <wp14:sizeRelH relativeFrom="page">
              <wp14:pctWidth>0</wp14:pctWidth>
            </wp14:sizeRelH>
            <wp14:sizeRelV relativeFrom="page">
              <wp14:pctHeight>0</wp14:pctHeight>
            </wp14:sizeRelV>
          </wp:anchor>
        </w:drawing>
      </w:r>
      <w:r w:rsidRPr="00BA0103">
        <w:rPr>
          <w:rFonts w:ascii="Arial" w:hAnsi="Arial" w:cs="Arial"/>
        </w:rPr>
        <w:t xml:space="preserve">Como informáticos utilizados en el desarrollo del curso tenemos: </w:t>
      </w:r>
    </w:p>
    <w:p w:rsidR="00BA0103" w:rsidRPr="00BA0103" w:rsidRDefault="00BA0103" w:rsidP="00BA0103">
      <w:pPr>
        <w:pStyle w:val="Prrafodelista"/>
        <w:numPr>
          <w:ilvl w:val="0"/>
          <w:numId w:val="11"/>
        </w:numPr>
        <w:tabs>
          <w:tab w:val="left" w:pos="284"/>
        </w:tabs>
        <w:spacing w:after="160" w:line="259" w:lineRule="auto"/>
        <w:ind w:left="1134" w:hanging="283"/>
        <w:rPr>
          <w:rFonts w:ascii="Arial" w:hAnsi="Arial" w:cs="Arial"/>
        </w:rPr>
      </w:pPr>
      <w:r w:rsidRPr="00BA0103">
        <w:rPr>
          <w:rFonts w:ascii="Arial" w:hAnsi="Arial" w:cs="Arial"/>
        </w:rPr>
        <w:t>Uso de laptops y CPU</w:t>
      </w:r>
      <w:r w:rsidR="009A3197">
        <w:rPr>
          <w:rFonts w:ascii="Arial" w:hAnsi="Arial" w:cs="Arial"/>
        </w:rPr>
        <w:t xml:space="preserve"> para exposiciones de los alumnos</w:t>
      </w:r>
      <w:r w:rsidRPr="00BA0103">
        <w:rPr>
          <w:rFonts w:ascii="Arial" w:hAnsi="Arial" w:cs="Arial"/>
        </w:rPr>
        <w:t>.</w:t>
      </w:r>
    </w:p>
    <w:p w:rsidR="00BA0103" w:rsidRDefault="00BA0103" w:rsidP="00BA0103">
      <w:pPr>
        <w:autoSpaceDE w:val="0"/>
        <w:autoSpaceDN w:val="0"/>
        <w:adjustRightInd w:val="0"/>
        <w:spacing w:after="0" w:line="240" w:lineRule="auto"/>
        <w:ind w:left="426"/>
        <w:rPr>
          <w:rFonts w:ascii="Arial Narrow" w:eastAsia="Arial Narrow" w:hAnsi="Arial Narrow" w:cs="Arial Narrow"/>
          <w:sz w:val="20"/>
          <w:szCs w:val="20"/>
          <w:highlight w:val="white"/>
        </w:rPr>
      </w:pPr>
    </w:p>
    <w:p w:rsidR="009A3197" w:rsidRPr="009A3197" w:rsidRDefault="009A3197" w:rsidP="009A3197">
      <w:pPr>
        <w:pStyle w:val="Prrafodelista"/>
        <w:tabs>
          <w:tab w:val="left" w:pos="284"/>
        </w:tabs>
        <w:spacing w:after="160" w:line="259" w:lineRule="auto"/>
        <w:rPr>
          <w:rFonts w:ascii="Arial" w:hAnsi="Arial" w:cs="Arial"/>
        </w:rPr>
      </w:pPr>
    </w:p>
    <w:p w:rsidR="009A3197" w:rsidRPr="009A3197" w:rsidRDefault="009A3197" w:rsidP="009A3197">
      <w:pPr>
        <w:numPr>
          <w:ilvl w:val="0"/>
          <w:numId w:val="13"/>
        </w:numPr>
        <w:tabs>
          <w:tab w:val="left" w:pos="426"/>
        </w:tabs>
        <w:spacing w:after="0" w:line="360" w:lineRule="auto"/>
        <w:ind w:left="426" w:hanging="426"/>
        <w:jc w:val="both"/>
        <w:rPr>
          <w:rFonts w:ascii="Arial" w:hAnsi="Arial" w:cs="Arial"/>
          <w:b/>
        </w:rPr>
      </w:pPr>
      <w:r w:rsidRPr="009A3197">
        <w:rPr>
          <w:rFonts w:ascii="Arial" w:hAnsi="Arial" w:cs="Arial"/>
          <w:b/>
        </w:rPr>
        <w:t>EVALUACIÓN</w:t>
      </w:r>
    </w:p>
    <w:p w:rsidR="009A3197" w:rsidRPr="009A3197" w:rsidRDefault="009A3197" w:rsidP="009A3197">
      <w:pPr>
        <w:numPr>
          <w:ilvl w:val="0"/>
          <w:numId w:val="12"/>
        </w:numPr>
        <w:spacing w:after="0" w:line="240" w:lineRule="auto"/>
        <w:ind w:left="851"/>
        <w:jc w:val="both"/>
        <w:rPr>
          <w:rFonts w:ascii="Arial" w:hAnsi="Arial" w:cs="Arial"/>
        </w:rPr>
      </w:pPr>
      <w:r w:rsidRPr="009A3197">
        <w:rPr>
          <w:rFonts w:ascii="Arial" w:hAnsi="Arial" w:cs="Arial"/>
        </w:rPr>
        <w:t xml:space="preserve">La evaluación será teniendo en cuenta lo normado en el Reglamento Académico de la Universidad, aprobado por Resolución de Consejo Universitario Nº0105-2016-CU-UNJFSC, de fecha 01de marzo de 2016. </w:t>
      </w:r>
      <w:r w:rsidRPr="009A3197">
        <w:rPr>
          <w:rFonts w:ascii="Arial" w:hAnsi="Arial" w:cs="Arial"/>
        </w:rPr>
        <w:tab/>
      </w:r>
    </w:p>
    <w:p w:rsidR="009A3197" w:rsidRPr="009A3197" w:rsidRDefault="009A3197" w:rsidP="009A3197">
      <w:pPr>
        <w:numPr>
          <w:ilvl w:val="0"/>
          <w:numId w:val="12"/>
        </w:numPr>
        <w:spacing w:after="0" w:line="240" w:lineRule="auto"/>
        <w:ind w:left="851"/>
        <w:jc w:val="both"/>
        <w:rPr>
          <w:rFonts w:ascii="Arial" w:hAnsi="Arial" w:cs="Arial"/>
        </w:rPr>
      </w:pPr>
      <w:r w:rsidRPr="009A3197">
        <w:rPr>
          <w:rFonts w:ascii="Arial" w:hAnsi="Arial" w:cs="Arial"/>
        </w:rPr>
        <w:t>El sistema de evaluación es integral, permanente, cualitativo y cuantitativo (vigesimal) y se ajusta a las características de los cursos, dentro de las pautas generales establecidas por el Estatuto y el Reglamento Académico vigente.</w:t>
      </w:r>
    </w:p>
    <w:p w:rsidR="009A3197" w:rsidRPr="009A3197" w:rsidRDefault="009A3197" w:rsidP="009A3197">
      <w:pPr>
        <w:numPr>
          <w:ilvl w:val="0"/>
          <w:numId w:val="12"/>
        </w:numPr>
        <w:spacing w:after="0" w:line="240" w:lineRule="auto"/>
        <w:ind w:left="851" w:hanging="284"/>
        <w:jc w:val="both"/>
        <w:rPr>
          <w:rFonts w:ascii="Arial" w:hAnsi="Arial" w:cs="Arial"/>
        </w:rPr>
      </w:pPr>
      <w:r w:rsidRPr="009A3197">
        <w:rPr>
          <w:rFonts w:ascii="Arial" w:hAnsi="Arial" w:cs="Arial"/>
        </w:rPr>
        <w:t>El carácter integral de la evaluación de los cursos comprende: la evaluación teórica, práctica y los trabajos académicos y el alcance de las competencias establecidas en los nuevos planes de estudios</w:t>
      </w:r>
    </w:p>
    <w:p w:rsidR="009A3197" w:rsidRPr="009A3197" w:rsidRDefault="009A3197" w:rsidP="009A3197">
      <w:pPr>
        <w:numPr>
          <w:ilvl w:val="0"/>
          <w:numId w:val="12"/>
        </w:numPr>
        <w:spacing w:after="0"/>
        <w:ind w:left="851" w:hanging="284"/>
        <w:jc w:val="both"/>
        <w:rPr>
          <w:rFonts w:ascii="Arial" w:hAnsi="Arial" w:cs="Arial"/>
        </w:rPr>
      </w:pPr>
      <w:r w:rsidRPr="009A3197">
        <w:rPr>
          <w:rFonts w:ascii="Arial" w:hAnsi="Arial" w:cs="Arial"/>
          <w:b/>
          <w:i/>
        </w:rPr>
        <w:t>Criterios a evaluar</w:t>
      </w:r>
      <w:r w:rsidRPr="009A3197">
        <w:rPr>
          <w:rFonts w:ascii="Arial" w:hAnsi="Arial" w:cs="Arial"/>
          <w:b/>
        </w:rPr>
        <w:t>:</w:t>
      </w:r>
      <w:r w:rsidRPr="009A3197">
        <w:rPr>
          <w:rFonts w:ascii="Arial" w:hAnsi="Arial" w:cs="Arial"/>
        </w:rPr>
        <w:t xml:space="preserve"> conceptos, actitudes, capacidad de análisis, procedimientos, creatividad.</w:t>
      </w:r>
    </w:p>
    <w:p w:rsidR="009A3197" w:rsidRPr="009A3197" w:rsidRDefault="009A3197" w:rsidP="009A3197">
      <w:pPr>
        <w:numPr>
          <w:ilvl w:val="0"/>
          <w:numId w:val="12"/>
        </w:numPr>
        <w:spacing w:after="0"/>
        <w:ind w:left="851" w:hanging="284"/>
        <w:jc w:val="both"/>
        <w:rPr>
          <w:rFonts w:ascii="Arial" w:hAnsi="Arial" w:cs="Arial"/>
        </w:rPr>
      </w:pPr>
      <w:r w:rsidRPr="009A3197">
        <w:rPr>
          <w:rFonts w:ascii="Arial" w:hAnsi="Arial" w:cs="Arial"/>
          <w:b/>
          <w:i/>
        </w:rPr>
        <w:t>Procedimientos y técnicas de evaluación</w:t>
      </w:r>
      <w:r w:rsidRPr="009A3197">
        <w:rPr>
          <w:rFonts w:ascii="Arial" w:hAnsi="Arial" w:cs="Arial"/>
          <w:b/>
        </w:rPr>
        <w:t>:</w:t>
      </w:r>
      <w:r w:rsidRPr="009A3197">
        <w:rPr>
          <w:rFonts w:ascii="Arial" w:hAnsi="Arial" w:cs="Arial"/>
        </w:rPr>
        <w:t xml:space="preserve"> Comprende la evaluación teórica, práctica y los trabajos académicos, que consiste de pruebas escritas </w:t>
      </w:r>
      <w:r w:rsidRPr="009A3197">
        <w:rPr>
          <w:rFonts w:ascii="Arial" w:hAnsi="Arial" w:cs="Arial"/>
        </w:rPr>
        <w:lastRenderedPageBreak/>
        <w:t>(individuales o grupales), orales, exposiciones, demostraciones, trabajos monográficos, etc.; (Art. 126).</w:t>
      </w:r>
    </w:p>
    <w:p w:rsidR="009A3197" w:rsidRPr="009A3197" w:rsidRDefault="009A3197" w:rsidP="009A3197">
      <w:pPr>
        <w:numPr>
          <w:ilvl w:val="0"/>
          <w:numId w:val="12"/>
        </w:numPr>
        <w:spacing w:after="0"/>
        <w:ind w:left="851" w:hanging="284"/>
        <w:jc w:val="both"/>
        <w:rPr>
          <w:rFonts w:ascii="Arial" w:hAnsi="Arial" w:cs="Arial"/>
        </w:rPr>
      </w:pPr>
      <w:r w:rsidRPr="009A3197">
        <w:rPr>
          <w:rFonts w:ascii="Arial" w:hAnsi="Arial" w:cs="Arial"/>
          <w:b/>
        </w:rPr>
        <w:t>Condiciones de la evaluación:</w:t>
      </w:r>
    </w:p>
    <w:p w:rsidR="009A3197" w:rsidRPr="009A3197" w:rsidRDefault="009A3197" w:rsidP="009A3197">
      <w:pPr>
        <w:ind w:left="851"/>
        <w:jc w:val="both"/>
        <w:rPr>
          <w:rFonts w:ascii="Arial" w:hAnsi="Arial" w:cs="Arial"/>
        </w:rPr>
      </w:pPr>
      <w:r w:rsidRPr="009A3197">
        <w:rPr>
          <w:rFonts w:ascii="Arial" w:hAnsi="Arial" w:cs="Arial"/>
        </w:rPr>
        <w:t>La asistencia a clases es obligatoria, la acumulación de más del 30% de inasistencias no justificadas dará lugar a la desaprobación de la asignatura con nota cero (00) (Art. 121).</w:t>
      </w:r>
    </w:p>
    <w:p w:rsidR="009A3197" w:rsidRPr="009A3197" w:rsidRDefault="009A3197" w:rsidP="009A3197">
      <w:pPr>
        <w:ind w:left="851"/>
        <w:jc w:val="both"/>
        <w:rPr>
          <w:rFonts w:ascii="Arial" w:hAnsi="Arial" w:cs="Arial"/>
        </w:rPr>
      </w:pPr>
      <w:r w:rsidRPr="009A3197">
        <w:rPr>
          <w:rFonts w:ascii="Arial" w:hAnsi="Arial" w:cs="Arial"/>
        </w:rPr>
        <w:t>Para que el alumno sea sujeto de evaluación, deberá estar habilitado, lo que implica contar con asistencia mínima, computada desde el inicio de clases hasta antes de la fecha de evaluación (Art. 132).</w:t>
      </w:r>
    </w:p>
    <w:p w:rsidR="00631CF8" w:rsidRDefault="009A3197" w:rsidP="00631CF8">
      <w:pPr>
        <w:ind w:left="851"/>
        <w:jc w:val="both"/>
        <w:rPr>
          <w:rFonts w:ascii="Arial" w:hAnsi="Arial" w:cs="Arial"/>
        </w:rPr>
      </w:pPr>
      <w:r w:rsidRPr="009A3197">
        <w:rPr>
          <w:rFonts w:ascii="Arial" w:hAnsi="Arial" w:cs="Arial"/>
        </w:rPr>
        <w:t>Para los casos en que los estudiantes no hayan cumplido con ninguna o varias evaluaciones parciales se considerará la nota de cero (00) para obtener el promedio correspondiente (Art. 131).</w:t>
      </w:r>
    </w:p>
    <w:p w:rsidR="00631CF8" w:rsidRDefault="00631CF8" w:rsidP="00631CF8">
      <w:pPr>
        <w:ind w:left="851"/>
        <w:jc w:val="both"/>
        <w:rPr>
          <w:rFonts w:ascii="Arial" w:hAnsi="Arial" w:cs="Arial"/>
        </w:rPr>
      </w:pPr>
    </w:p>
    <w:p w:rsidR="009A3197" w:rsidRPr="009A3197" w:rsidRDefault="009A3197" w:rsidP="00631CF8">
      <w:pPr>
        <w:ind w:left="851"/>
        <w:jc w:val="both"/>
        <w:rPr>
          <w:rFonts w:ascii="Arial" w:hAnsi="Arial" w:cs="Arial"/>
        </w:rPr>
      </w:pPr>
      <w:r w:rsidRPr="009A3197">
        <w:rPr>
          <w:rFonts w:ascii="Arial" w:hAnsi="Arial" w:cs="Arial"/>
          <w:b/>
        </w:rPr>
        <w:t>Sistema de evaluación:</w:t>
      </w:r>
    </w:p>
    <w:p w:rsidR="009A3197" w:rsidRDefault="009A3197" w:rsidP="009A3197">
      <w:pPr>
        <w:spacing w:after="0"/>
        <w:ind w:left="851"/>
        <w:jc w:val="both"/>
        <w:rPr>
          <w:rFonts w:ascii="Arial" w:hAnsi="Arial" w:cs="Arial"/>
        </w:rPr>
      </w:pPr>
      <w:r w:rsidRPr="009A3197">
        <w:rPr>
          <w:rFonts w:ascii="Arial" w:hAnsi="Arial" w:cs="Arial"/>
        </w:rPr>
        <w:t>Será de la siguiente manera.</w:t>
      </w:r>
    </w:p>
    <w:p w:rsidR="00631CF8" w:rsidRPr="00E936D9" w:rsidRDefault="00631CF8" w:rsidP="00631CF8">
      <w:pPr>
        <w:tabs>
          <w:tab w:val="left" w:pos="2974"/>
        </w:tabs>
        <w:autoSpaceDE w:val="0"/>
        <w:autoSpaceDN w:val="0"/>
        <w:adjustRightInd w:val="0"/>
        <w:spacing w:after="0" w:line="240" w:lineRule="auto"/>
        <w:rPr>
          <w:rFonts w:eastAsia="Times New Roman" w:cs="TimesNewRoman"/>
          <w:b/>
          <w:i/>
          <w:sz w:val="16"/>
          <w:szCs w:val="24"/>
          <w:lang w:val="es-ES" w:eastAsia="es-ES"/>
        </w:rPr>
      </w:pPr>
    </w:p>
    <w:p w:rsidR="00631CF8" w:rsidRPr="00E936D9" w:rsidRDefault="00631CF8" w:rsidP="00631CF8">
      <w:pPr>
        <w:spacing w:after="0"/>
        <w:jc w:val="both"/>
        <w:rPr>
          <w:rFonts w:ascii="Arial Narrow" w:eastAsia="Arial Narrow" w:hAnsi="Arial Narrow" w:cs="Arial Narrow"/>
        </w:rPr>
      </w:pPr>
      <w:r w:rsidRPr="00E936D9">
        <w:rPr>
          <w:rFonts w:ascii="Arial Narrow" w:eastAsia="Arial Narrow" w:hAnsi="Arial Narrow" w:cs="Arial Narrow"/>
        </w:rPr>
        <w:t xml:space="preserve"> </w:t>
      </w:r>
    </w:p>
    <w:tbl>
      <w:tblPr>
        <w:tblStyle w:val="Tablaconcuadrcula"/>
        <w:tblW w:w="8221" w:type="dxa"/>
        <w:tblInd w:w="421" w:type="dxa"/>
        <w:tblLook w:val="04A0" w:firstRow="1" w:lastRow="0" w:firstColumn="1" w:lastColumn="0" w:noHBand="0" w:noVBand="1"/>
      </w:tblPr>
      <w:tblGrid>
        <w:gridCol w:w="1701"/>
        <w:gridCol w:w="3556"/>
        <w:gridCol w:w="1547"/>
        <w:gridCol w:w="1417"/>
      </w:tblGrid>
      <w:tr w:rsidR="00631CF8" w:rsidTr="00631CF8">
        <w:trPr>
          <w:trHeight w:val="429"/>
        </w:trPr>
        <w:tc>
          <w:tcPr>
            <w:tcW w:w="1701" w:type="dxa"/>
            <w:shd w:val="clear" w:color="auto" w:fill="F2F2F2"/>
          </w:tcPr>
          <w:p w:rsidR="00631CF8" w:rsidRDefault="00631CF8" w:rsidP="00234031">
            <w:pPr>
              <w:spacing w:after="0"/>
              <w:jc w:val="center"/>
              <w:rPr>
                <w:rFonts w:ascii="Arial Narrow" w:eastAsia="Arial Narrow" w:hAnsi="Arial Narrow" w:cs="Arial Narrow"/>
              </w:rPr>
            </w:pPr>
            <w:r>
              <w:rPr>
                <w:rFonts w:ascii="Arial Narrow" w:eastAsia="Arial Narrow" w:hAnsi="Arial Narrow" w:cs="Arial Narrow"/>
              </w:rPr>
              <w:t>Variable</w:t>
            </w:r>
          </w:p>
        </w:tc>
        <w:tc>
          <w:tcPr>
            <w:tcW w:w="3556" w:type="dxa"/>
            <w:shd w:val="clear" w:color="auto" w:fill="F2F2F2"/>
          </w:tcPr>
          <w:p w:rsidR="00631CF8" w:rsidRDefault="00631CF8" w:rsidP="00234031">
            <w:pPr>
              <w:spacing w:after="0"/>
              <w:jc w:val="center"/>
              <w:rPr>
                <w:rFonts w:ascii="Arial Narrow" w:eastAsia="Arial Narrow" w:hAnsi="Arial Narrow" w:cs="Arial Narrow"/>
              </w:rPr>
            </w:pPr>
            <w:r>
              <w:rPr>
                <w:rFonts w:ascii="Arial Narrow" w:eastAsia="Arial Narrow" w:hAnsi="Arial Narrow" w:cs="Arial Narrow"/>
              </w:rPr>
              <w:t>Descripción</w:t>
            </w:r>
          </w:p>
        </w:tc>
        <w:tc>
          <w:tcPr>
            <w:tcW w:w="1547" w:type="dxa"/>
            <w:shd w:val="clear" w:color="auto" w:fill="F2F2F2"/>
          </w:tcPr>
          <w:p w:rsidR="00631CF8" w:rsidRDefault="00631CF8" w:rsidP="00234031">
            <w:pPr>
              <w:spacing w:after="0"/>
              <w:jc w:val="both"/>
              <w:rPr>
                <w:rFonts w:ascii="Arial Narrow" w:eastAsia="Arial Narrow" w:hAnsi="Arial Narrow" w:cs="Arial Narrow"/>
              </w:rPr>
            </w:pPr>
            <w:r>
              <w:rPr>
                <w:rFonts w:ascii="Arial Narrow" w:eastAsia="Arial Narrow" w:hAnsi="Arial Narrow" w:cs="Arial Narrow"/>
              </w:rPr>
              <w:t xml:space="preserve">Ponderaciones </w:t>
            </w:r>
          </w:p>
        </w:tc>
        <w:tc>
          <w:tcPr>
            <w:tcW w:w="1417" w:type="dxa"/>
            <w:shd w:val="clear" w:color="auto" w:fill="F2F2F2"/>
          </w:tcPr>
          <w:p w:rsidR="00631CF8" w:rsidRDefault="00631CF8" w:rsidP="00234031">
            <w:pPr>
              <w:spacing w:after="0"/>
              <w:jc w:val="both"/>
              <w:rPr>
                <w:rFonts w:ascii="Arial Narrow" w:eastAsia="Arial Narrow" w:hAnsi="Arial Narrow" w:cs="Arial Narrow"/>
              </w:rPr>
            </w:pPr>
            <w:r>
              <w:rPr>
                <w:rFonts w:ascii="Arial Narrow" w:eastAsia="Arial Narrow" w:hAnsi="Arial Narrow" w:cs="Arial Narrow"/>
              </w:rPr>
              <w:t xml:space="preserve">Observación </w:t>
            </w:r>
          </w:p>
        </w:tc>
      </w:tr>
      <w:tr w:rsidR="00631CF8" w:rsidTr="00234031">
        <w:tc>
          <w:tcPr>
            <w:tcW w:w="1701" w:type="dxa"/>
            <w:vAlign w:val="center"/>
          </w:tcPr>
          <w:p w:rsidR="00631CF8" w:rsidRDefault="00631CF8" w:rsidP="00234031">
            <w:pPr>
              <w:spacing w:after="0"/>
              <w:jc w:val="center"/>
              <w:rPr>
                <w:rFonts w:ascii="Arial Narrow" w:eastAsia="Arial Narrow" w:hAnsi="Arial Narrow" w:cs="Arial Narrow"/>
              </w:rPr>
            </w:pPr>
            <w:proofErr w:type="spellStart"/>
            <w:r>
              <w:rPr>
                <w:rFonts w:ascii="Arial Narrow" w:eastAsia="Arial Narrow" w:hAnsi="Arial Narrow" w:cs="Arial Narrow"/>
              </w:rPr>
              <w:t>ECn</w:t>
            </w:r>
            <w:proofErr w:type="spellEnd"/>
          </w:p>
        </w:tc>
        <w:tc>
          <w:tcPr>
            <w:tcW w:w="3556" w:type="dxa"/>
            <w:shd w:val="clear" w:color="auto" w:fill="F2F2F2"/>
          </w:tcPr>
          <w:p w:rsidR="00631CF8" w:rsidRDefault="00631CF8" w:rsidP="00234031">
            <w:pPr>
              <w:spacing w:after="0"/>
              <w:jc w:val="both"/>
              <w:rPr>
                <w:rFonts w:ascii="Arial Narrow" w:eastAsia="Arial Narrow" w:hAnsi="Arial Narrow" w:cs="Arial Narrow"/>
              </w:rPr>
            </w:pPr>
            <w:r>
              <w:rPr>
                <w:rFonts w:ascii="Arial Narrow" w:eastAsia="Arial Narrow" w:hAnsi="Arial Narrow" w:cs="Arial Narrow"/>
              </w:rPr>
              <w:t>Evaluación de Conocimiento del Módulo n</w:t>
            </w:r>
          </w:p>
        </w:tc>
        <w:tc>
          <w:tcPr>
            <w:tcW w:w="1547" w:type="dxa"/>
            <w:shd w:val="clear" w:color="auto" w:fill="F2F2F2"/>
            <w:vAlign w:val="center"/>
          </w:tcPr>
          <w:p w:rsidR="00631CF8" w:rsidRDefault="00631CF8" w:rsidP="00234031">
            <w:pPr>
              <w:spacing w:after="0"/>
              <w:jc w:val="center"/>
              <w:rPr>
                <w:rFonts w:ascii="Arial Narrow" w:eastAsia="Arial Narrow" w:hAnsi="Arial Narrow" w:cs="Arial Narrow"/>
              </w:rPr>
            </w:pPr>
            <w:r>
              <w:rPr>
                <w:rFonts w:ascii="Arial Narrow" w:eastAsia="Arial Narrow" w:hAnsi="Arial Narrow" w:cs="Arial Narrow"/>
              </w:rPr>
              <w:t>30%</w:t>
            </w:r>
          </w:p>
        </w:tc>
        <w:tc>
          <w:tcPr>
            <w:tcW w:w="1417" w:type="dxa"/>
            <w:vAlign w:val="center"/>
          </w:tcPr>
          <w:p w:rsidR="00631CF8" w:rsidRDefault="00631CF8" w:rsidP="00234031">
            <w:pPr>
              <w:spacing w:after="0"/>
              <w:jc w:val="center"/>
              <w:rPr>
                <w:rFonts w:ascii="Arial Narrow" w:eastAsia="Arial Narrow" w:hAnsi="Arial Narrow" w:cs="Arial Narrow"/>
              </w:rPr>
            </w:pPr>
            <w:r>
              <w:rPr>
                <w:rFonts w:ascii="Arial Narrow" w:eastAsia="Arial Narrow" w:hAnsi="Arial Narrow" w:cs="Arial Narrow"/>
              </w:rPr>
              <w:t>0 a 20</w:t>
            </w:r>
          </w:p>
        </w:tc>
      </w:tr>
      <w:tr w:rsidR="00631CF8" w:rsidTr="00631CF8">
        <w:trPr>
          <w:trHeight w:val="543"/>
        </w:trPr>
        <w:tc>
          <w:tcPr>
            <w:tcW w:w="1701" w:type="dxa"/>
            <w:vAlign w:val="center"/>
          </w:tcPr>
          <w:p w:rsidR="00631CF8" w:rsidRDefault="00631CF8" w:rsidP="00234031">
            <w:pPr>
              <w:spacing w:after="0"/>
              <w:jc w:val="center"/>
              <w:rPr>
                <w:rFonts w:ascii="Arial Narrow" w:eastAsia="Arial Narrow" w:hAnsi="Arial Narrow" w:cs="Arial Narrow"/>
              </w:rPr>
            </w:pPr>
            <w:proofErr w:type="spellStart"/>
            <w:r>
              <w:rPr>
                <w:rFonts w:ascii="Arial Narrow" w:eastAsia="Arial Narrow" w:hAnsi="Arial Narrow" w:cs="Arial Narrow"/>
              </w:rPr>
              <w:t>EPn</w:t>
            </w:r>
            <w:proofErr w:type="spellEnd"/>
          </w:p>
        </w:tc>
        <w:tc>
          <w:tcPr>
            <w:tcW w:w="3556" w:type="dxa"/>
            <w:shd w:val="clear" w:color="auto" w:fill="F2F2F2"/>
          </w:tcPr>
          <w:p w:rsidR="00631CF8" w:rsidRDefault="00631CF8" w:rsidP="00234031">
            <w:pPr>
              <w:spacing w:after="0"/>
              <w:jc w:val="both"/>
              <w:rPr>
                <w:rFonts w:ascii="Arial Narrow" w:eastAsia="Arial Narrow" w:hAnsi="Arial Narrow" w:cs="Arial Narrow"/>
              </w:rPr>
            </w:pPr>
            <w:r>
              <w:rPr>
                <w:rFonts w:ascii="Arial Narrow" w:eastAsia="Arial Narrow" w:hAnsi="Arial Narrow" w:cs="Arial Narrow"/>
              </w:rPr>
              <w:t xml:space="preserve">Evaluación de Producto del Módulo n </w:t>
            </w:r>
          </w:p>
        </w:tc>
        <w:tc>
          <w:tcPr>
            <w:tcW w:w="1547" w:type="dxa"/>
            <w:shd w:val="clear" w:color="auto" w:fill="F2F2F2"/>
            <w:vAlign w:val="center"/>
          </w:tcPr>
          <w:p w:rsidR="00631CF8" w:rsidRDefault="00631CF8" w:rsidP="00234031">
            <w:pPr>
              <w:spacing w:after="0"/>
              <w:jc w:val="center"/>
              <w:rPr>
                <w:rFonts w:ascii="Arial Narrow" w:eastAsia="Arial Narrow" w:hAnsi="Arial Narrow" w:cs="Arial Narrow"/>
              </w:rPr>
            </w:pPr>
            <w:r>
              <w:rPr>
                <w:rFonts w:ascii="Arial Narrow" w:eastAsia="Arial Narrow" w:hAnsi="Arial Narrow" w:cs="Arial Narrow"/>
              </w:rPr>
              <w:t>35%</w:t>
            </w:r>
          </w:p>
        </w:tc>
        <w:tc>
          <w:tcPr>
            <w:tcW w:w="1417" w:type="dxa"/>
            <w:vAlign w:val="center"/>
          </w:tcPr>
          <w:p w:rsidR="00631CF8" w:rsidRDefault="00631CF8" w:rsidP="00234031">
            <w:pPr>
              <w:spacing w:after="0"/>
              <w:jc w:val="center"/>
              <w:rPr>
                <w:rFonts w:ascii="Arial Narrow" w:eastAsia="Arial Narrow" w:hAnsi="Arial Narrow" w:cs="Arial Narrow"/>
              </w:rPr>
            </w:pPr>
            <w:r>
              <w:rPr>
                <w:rFonts w:ascii="Arial Narrow" w:eastAsia="Arial Narrow" w:hAnsi="Arial Narrow" w:cs="Arial Narrow"/>
              </w:rPr>
              <w:t>0 a 20</w:t>
            </w:r>
          </w:p>
        </w:tc>
      </w:tr>
      <w:tr w:rsidR="00631CF8" w:rsidTr="00631CF8">
        <w:trPr>
          <w:trHeight w:val="551"/>
        </w:trPr>
        <w:tc>
          <w:tcPr>
            <w:tcW w:w="1701" w:type="dxa"/>
            <w:vAlign w:val="center"/>
          </w:tcPr>
          <w:p w:rsidR="00631CF8" w:rsidRDefault="00631CF8" w:rsidP="00234031">
            <w:pPr>
              <w:spacing w:after="0"/>
              <w:jc w:val="center"/>
              <w:rPr>
                <w:rFonts w:ascii="Arial Narrow" w:eastAsia="Arial Narrow" w:hAnsi="Arial Narrow" w:cs="Arial Narrow"/>
              </w:rPr>
            </w:pPr>
            <w:proofErr w:type="spellStart"/>
            <w:r>
              <w:rPr>
                <w:rFonts w:ascii="Arial Narrow" w:eastAsia="Arial Narrow" w:hAnsi="Arial Narrow" w:cs="Arial Narrow"/>
              </w:rPr>
              <w:t>EDn</w:t>
            </w:r>
            <w:proofErr w:type="spellEnd"/>
          </w:p>
        </w:tc>
        <w:tc>
          <w:tcPr>
            <w:tcW w:w="3556" w:type="dxa"/>
            <w:shd w:val="clear" w:color="auto" w:fill="F2F2F2"/>
          </w:tcPr>
          <w:p w:rsidR="00631CF8" w:rsidRDefault="00631CF8" w:rsidP="00234031">
            <w:pPr>
              <w:spacing w:after="0"/>
              <w:jc w:val="both"/>
              <w:rPr>
                <w:rFonts w:ascii="Arial Narrow" w:eastAsia="Arial Narrow" w:hAnsi="Arial Narrow" w:cs="Arial Narrow"/>
              </w:rPr>
            </w:pPr>
            <w:r>
              <w:rPr>
                <w:rFonts w:ascii="Arial Narrow" w:eastAsia="Arial Narrow" w:hAnsi="Arial Narrow" w:cs="Arial Narrow"/>
              </w:rPr>
              <w:t>Evaluación de Desempeño del Módulo n</w:t>
            </w:r>
          </w:p>
        </w:tc>
        <w:tc>
          <w:tcPr>
            <w:tcW w:w="1547" w:type="dxa"/>
            <w:shd w:val="clear" w:color="auto" w:fill="F2F2F2"/>
            <w:vAlign w:val="center"/>
          </w:tcPr>
          <w:p w:rsidR="00631CF8" w:rsidRDefault="00631CF8" w:rsidP="00234031">
            <w:pPr>
              <w:spacing w:after="0"/>
              <w:jc w:val="center"/>
              <w:rPr>
                <w:rFonts w:ascii="Arial Narrow" w:eastAsia="Arial Narrow" w:hAnsi="Arial Narrow" w:cs="Arial Narrow"/>
              </w:rPr>
            </w:pPr>
            <w:r>
              <w:rPr>
                <w:rFonts w:ascii="Arial Narrow" w:eastAsia="Arial Narrow" w:hAnsi="Arial Narrow" w:cs="Arial Narrow"/>
              </w:rPr>
              <w:t>35%</w:t>
            </w:r>
          </w:p>
        </w:tc>
        <w:tc>
          <w:tcPr>
            <w:tcW w:w="1417" w:type="dxa"/>
            <w:vAlign w:val="center"/>
          </w:tcPr>
          <w:p w:rsidR="00631CF8" w:rsidRDefault="00631CF8" w:rsidP="00234031">
            <w:pPr>
              <w:spacing w:after="0"/>
              <w:jc w:val="center"/>
              <w:rPr>
                <w:rFonts w:ascii="Arial Narrow" w:eastAsia="Arial Narrow" w:hAnsi="Arial Narrow" w:cs="Arial Narrow"/>
              </w:rPr>
            </w:pPr>
            <w:r>
              <w:rPr>
                <w:rFonts w:ascii="Arial Narrow" w:eastAsia="Arial Narrow" w:hAnsi="Arial Narrow" w:cs="Arial Narrow"/>
              </w:rPr>
              <w:t>0 a 20</w:t>
            </w:r>
          </w:p>
        </w:tc>
      </w:tr>
      <w:tr w:rsidR="00631CF8" w:rsidTr="00631CF8">
        <w:trPr>
          <w:trHeight w:val="687"/>
        </w:trPr>
        <w:tc>
          <w:tcPr>
            <w:tcW w:w="1701" w:type="dxa"/>
            <w:vAlign w:val="center"/>
          </w:tcPr>
          <w:p w:rsidR="00631CF8" w:rsidRDefault="00631CF8" w:rsidP="00234031">
            <w:pPr>
              <w:spacing w:after="0"/>
              <w:ind w:left="-108" w:right="-108"/>
              <w:jc w:val="center"/>
              <w:rPr>
                <w:rFonts w:ascii="Arial Narrow" w:eastAsia="Arial Narrow" w:hAnsi="Arial Narrow" w:cs="Arial Narrow"/>
              </w:rPr>
            </w:pPr>
            <w:r>
              <w:rPr>
                <w:rFonts w:ascii="Arial Narrow" w:eastAsia="Arial Narrow" w:hAnsi="Arial Narrow" w:cs="Arial Narrow"/>
              </w:rPr>
              <w:t>Promedio Modulo n</w:t>
            </w:r>
          </w:p>
        </w:tc>
        <w:tc>
          <w:tcPr>
            <w:tcW w:w="5103" w:type="dxa"/>
            <w:gridSpan w:val="2"/>
            <w:vAlign w:val="center"/>
          </w:tcPr>
          <w:p w:rsidR="00631CF8" w:rsidRPr="00AD43B1" w:rsidRDefault="00631CF8" w:rsidP="00234031">
            <w:pPr>
              <w:spacing w:after="0"/>
              <w:rPr>
                <w:rFonts w:ascii="Arial Narrow" w:eastAsia="Arial Narrow" w:hAnsi="Arial Narrow" w:cs="Arial Narrow"/>
              </w:rPr>
            </w:pPr>
            <m:oMathPara>
              <m:oMath>
                <m:r>
                  <m:rPr>
                    <m:sty m:val="p"/>
                  </m:rPr>
                  <w:rPr>
                    <w:rFonts w:ascii="Cambria Math" w:eastAsia="Arial Narrow" w:hAnsi="Cambria Math" w:cs="Arial Narrow"/>
                  </w:rPr>
                  <m:t>PMn=0.30ECn+0.35EPn+0.35EDn</m:t>
                </m:r>
              </m:oMath>
            </m:oMathPara>
          </w:p>
        </w:tc>
        <w:tc>
          <w:tcPr>
            <w:tcW w:w="1417" w:type="dxa"/>
            <w:vAlign w:val="center"/>
          </w:tcPr>
          <w:p w:rsidR="00631CF8" w:rsidRPr="009817CD" w:rsidRDefault="00631CF8" w:rsidP="00234031">
            <w:pPr>
              <w:spacing w:after="0"/>
              <w:rPr>
                <w:rFonts w:ascii="Arial Narrow" w:eastAsia="Arial Narrow" w:hAnsi="Arial Narrow" w:cs="Arial Narrow"/>
                <w:sz w:val="16"/>
              </w:rPr>
            </w:pPr>
            <w:r w:rsidRPr="009817CD">
              <w:rPr>
                <w:rFonts w:ascii="Arial Narrow" w:eastAsia="Arial Narrow" w:hAnsi="Arial Narrow" w:cs="Arial Narrow"/>
                <w:sz w:val="16"/>
              </w:rPr>
              <w:t>Con un decimal sin redondeo</w:t>
            </w:r>
          </w:p>
        </w:tc>
      </w:tr>
      <w:tr w:rsidR="00631CF8" w:rsidTr="00631CF8">
        <w:trPr>
          <w:trHeight w:val="1136"/>
        </w:trPr>
        <w:tc>
          <w:tcPr>
            <w:tcW w:w="1701" w:type="dxa"/>
            <w:vAlign w:val="center"/>
          </w:tcPr>
          <w:p w:rsidR="00631CF8" w:rsidRDefault="00631CF8" w:rsidP="00234031">
            <w:pPr>
              <w:spacing w:after="0"/>
              <w:jc w:val="center"/>
              <w:rPr>
                <w:rFonts w:ascii="Arial Narrow" w:eastAsia="Arial Narrow" w:hAnsi="Arial Narrow" w:cs="Arial Narrow"/>
              </w:rPr>
            </w:pPr>
            <w:r>
              <w:rPr>
                <w:rFonts w:ascii="Arial Narrow" w:eastAsia="Arial Narrow" w:hAnsi="Arial Narrow" w:cs="Arial Narrow"/>
              </w:rPr>
              <w:t>PF</w:t>
            </w:r>
          </w:p>
        </w:tc>
        <w:tc>
          <w:tcPr>
            <w:tcW w:w="5103" w:type="dxa"/>
            <w:gridSpan w:val="2"/>
            <w:vAlign w:val="center"/>
          </w:tcPr>
          <w:p w:rsidR="00631CF8" w:rsidRDefault="00631CF8" w:rsidP="00234031">
            <w:pPr>
              <w:spacing w:after="0"/>
              <w:ind w:left="-108" w:right="-108"/>
              <w:jc w:val="center"/>
              <w:rPr>
                <w:rFonts w:ascii="Arial Narrow" w:eastAsia="Arial Narrow" w:hAnsi="Arial Narrow" w:cs="Arial Narrow"/>
              </w:rPr>
            </w:pPr>
            <m:oMathPara>
              <m:oMath>
                <m:r>
                  <w:rPr>
                    <w:rFonts w:ascii="Cambria Math" w:eastAsia="Arial Narrow" w:hAnsi="Cambria Math" w:cs="Arial Narrow"/>
                    <w:sz w:val="20"/>
                  </w:rPr>
                  <m:t>Promedio Final=</m:t>
                </m:r>
                <m:f>
                  <m:fPr>
                    <m:ctrlPr>
                      <w:rPr>
                        <w:rFonts w:ascii="Cambria Math" w:eastAsia="Arial Narrow" w:hAnsi="Cambria Math" w:cs="Arial Narrow"/>
                        <w:i/>
                        <w:sz w:val="20"/>
                      </w:rPr>
                    </m:ctrlPr>
                  </m:fPr>
                  <m:num>
                    <m:r>
                      <w:rPr>
                        <w:rFonts w:ascii="Cambria Math" w:eastAsia="Arial Narrow" w:hAnsi="Cambria Math" w:cs="Arial Narrow"/>
                        <w:sz w:val="20"/>
                      </w:rPr>
                      <m:t>PM1+PM2+PM3+PM4</m:t>
                    </m:r>
                  </m:num>
                  <m:den>
                    <m:r>
                      <w:rPr>
                        <w:rFonts w:ascii="Cambria Math" w:eastAsia="Arial Narrow" w:hAnsi="Cambria Math" w:cs="Arial Narrow"/>
                        <w:sz w:val="20"/>
                      </w:rPr>
                      <m:t>4</m:t>
                    </m:r>
                  </m:den>
                </m:f>
              </m:oMath>
            </m:oMathPara>
          </w:p>
        </w:tc>
        <w:tc>
          <w:tcPr>
            <w:tcW w:w="1417" w:type="dxa"/>
            <w:vAlign w:val="center"/>
          </w:tcPr>
          <w:p w:rsidR="00631CF8" w:rsidRDefault="00631CF8" w:rsidP="00234031">
            <w:pPr>
              <w:spacing w:after="0"/>
              <w:jc w:val="center"/>
              <w:rPr>
                <w:rFonts w:ascii="Arial Narrow" w:eastAsia="Arial Narrow" w:hAnsi="Arial Narrow" w:cs="Arial Narrow"/>
              </w:rPr>
            </w:pPr>
            <w:r>
              <w:rPr>
                <w:rFonts w:ascii="Arial Narrow" w:eastAsia="Arial Narrow" w:hAnsi="Arial Narrow" w:cs="Arial Narrow"/>
              </w:rPr>
              <w:t>Nota Promocional</w:t>
            </w:r>
          </w:p>
          <w:p w:rsidR="00631CF8" w:rsidRDefault="00631CF8" w:rsidP="00234031">
            <w:pPr>
              <w:spacing w:after="0"/>
              <w:jc w:val="center"/>
              <w:rPr>
                <w:rFonts w:ascii="Arial Narrow" w:eastAsia="Arial Narrow" w:hAnsi="Arial Narrow" w:cs="Arial Narrow"/>
              </w:rPr>
            </w:pPr>
            <w:r w:rsidRPr="009817CD">
              <w:rPr>
                <w:rFonts w:ascii="Arial Narrow" w:eastAsia="Arial Narrow" w:hAnsi="Arial Narrow" w:cs="Arial Narrow"/>
                <w:sz w:val="16"/>
              </w:rPr>
              <w:t>Entero aplicando redondeo.</w:t>
            </w:r>
          </w:p>
        </w:tc>
      </w:tr>
    </w:tbl>
    <w:p w:rsidR="00631CF8" w:rsidRDefault="00631CF8" w:rsidP="00631CF8"/>
    <w:p w:rsidR="00631CF8" w:rsidRDefault="00631CF8" w:rsidP="009A3197">
      <w:pPr>
        <w:spacing w:after="0"/>
        <w:ind w:left="851"/>
        <w:jc w:val="both"/>
        <w:rPr>
          <w:rFonts w:ascii="Arial" w:hAnsi="Arial" w:cs="Arial"/>
        </w:rPr>
      </w:pPr>
    </w:p>
    <w:p w:rsidR="00631CF8" w:rsidRDefault="00631CF8" w:rsidP="009A3197">
      <w:pPr>
        <w:spacing w:after="0"/>
        <w:ind w:left="851"/>
        <w:jc w:val="both"/>
        <w:rPr>
          <w:rFonts w:ascii="Arial" w:hAnsi="Arial" w:cs="Arial"/>
        </w:rPr>
      </w:pPr>
    </w:p>
    <w:p w:rsidR="00631CF8" w:rsidRDefault="00631CF8" w:rsidP="008B244F">
      <w:pPr>
        <w:spacing w:after="0"/>
        <w:jc w:val="both"/>
        <w:rPr>
          <w:rFonts w:ascii="Arial" w:hAnsi="Arial" w:cs="Arial"/>
        </w:rPr>
      </w:pPr>
    </w:p>
    <w:p w:rsidR="00631CF8" w:rsidRDefault="00631CF8" w:rsidP="009A3197">
      <w:pPr>
        <w:spacing w:after="0"/>
        <w:ind w:left="851"/>
        <w:jc w:val="both"/>
        <w:rPr>
          <w:rFonts w:ascii="Arial" w:hAnsi="Arial" w:cs="Arial"/>
        </w:rPr>
      </w:pPr>
    </w:p>
    <w:p w:rsidR="009A3197" w:rsidRPr="009A3197" w:rsidRDefault="009A3197" w:rsidP="009A3197">
      <w:pPr>
        <w:numPr>
          <w:ilvl w:val="0"/>
          <w:numId w:val="12"/>
        </w:numPr>
        <w:spacing w:after="0"/>
        <w:ind w:left="851" w:hanging="284"/>
        <w:jc w:val="both"/>
        <w:rPr>
          <w:rFonts w:ascii="Arial" w:hAnsi="Arial" w:cs="Arial"/>
        </w:rPr>
      </w:pPr>
      <w:r w:rsidRPr="009A3197">
        <w:rPr>
          <w:rFonts w:ascii="Arial" w:hAnsi="Arial" w:cs="Arial"/>
        </w:rPr>
        <w:t xml:space="preserve">Siendo </w:t>
      </w:r>
      <w:r w:rsidR="00631CF8">
        <w:rPr>
          <w:rFonts w:ascii="Arial" w:hAnsi="Arial" w:cs="Arial"/>
        </w:rPr>
        <w:t xml:space="preserve">la nota promocional o </w:t>
      </w:r>
      <w:r w:rsidRPr="009A3197">
        <w:rPr>
          <w:rFonts w:ascii="Arial" w:hAnsi="Arial" w:cs="Arial"/>
        </w:rPr>
        <w:t>el promedio final (PF), el promedio simple de los promedios ponderados de cada módulo (PM1, PM2, PM3, PM4); calculado de la siguiente manera:</w:t>
      </w:r>
    </w:p>
    <w:p w:rsidR="009A3197" w:rsidRPr="009A3197" w:rsidRDefault="009A3197" w:rsidP="009A3197">
      <w:pPr>
        <w:ind w:left="2490"/>
        <w:jc w:val="both"/>
        <w:rPr>
          <w:rFonts w:ascii="Arial" w:hAnsi="Arial" w:cs="Arial"/>
          <w:b/>
        </w:rPr>
      </w:pPr>
      <w:r w:rsidRPr="009A3197">
        <w:rPr>
          <w:rFonts w:ascii="Arial" w:hAnsi="Arial" w:cs="Arial"/>
          <w:b/>
          <w:noProof/>
          <w:lang w:val="en-US"/>
        </w:rPr>
        <mc:AlternateContent>
          <mc:Choice Requires="wps">
            <w:drawing>
              <wp:anchor distT="0" distB="0" distL="114300" distR="114300" simplePos="0" relativeHeight="251668992" behindDoc="0" locked="0" layoutInCell="1" allowOverlap="1" wp14:anchorId="4CECC7F6" wp14:editId="32BFF5C5">
                <wp:simplePos x="0" y="0"/>
                <wp:positionH relativeFrom="column">
                  <wp:posOffset>1484630</wp:posOffset>
                </wp:positionH>
                <wp:positionV relativeFrom="paragraph">
                  <wp:posOffset>198755</wp:posOffset>
                </wp:positionV>
                <wp:extent cx="2441575" cy="515620"/>
                <wp:effectExtent l="12065" t="8255" r="13335" b="9525"/>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515620"/>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57A8E6" id="Rectángulo redondeado 7" o:spid="_x0000_s1026" style="position:absolute;margin-left:116.9pt;margin-top:15.65pt;width:192.25pt;height:40.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" filled="f" strokeweight="1pt">
                <v:stroke joinstyle="miter"/>
              </v:roundrect>
            </w:pict>
          </mc:Fallback>
        </mc:AlternateContent>
      </w:r>
    </w:p>
    <w:p w:rsidR="009A3197" w:rsidRPr="009A3197" w:rsidRDefault="009A3197" w:rsidP="009A3197">
      <w:pPr>
        <w:jc w:val="center"/>
        <w:rPr>
          <w:rFonts w:ascii="Arial" w:hAnsi="Arial" w:cs="Arial"/>
          <w:b/>
        </w:rPr>
      </w:pPr>
      <w:r w:rsidRPr="009A3197">
        <w:rPr>
          <w:rFonts w:ascii="Arial" w:hAnsi="Arial" w:cs="Arial"/>
          <w:b/>
          <w:position w:val="-24"/>
        </w:rPr>
        <w:object w:dxaOrig="3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8.5pt" o:ole="">
            <v:imagedata r:id="rId11" o:title=""/>
          </v:shape>
          <o:OLEObject Type="Embed" ProgID="Equation.3" ShapeID="_x0000_i1025" DrawAspect="Content" ObjectID="_1629004929" r:id="rId12"/>
        </w:object>
      </w:r>
    </w:p>
    <w:p w:rsidR="009A3197" w:rsidRPr="009A3197" w:rsidRDefault="009A3197" w:rsidP="009A3197">
      <w:pPr>
        <w:numPr>
          <w:ilvl w:val="0"/>
          <w:numId w:val="12"/>
        </w:numPr>
        <w:spacing w:after="0"/>
        <w:ind w:left="851" w:hanging="284"/>
        <w:jc w:val="both"/>
        <w:rPr>
          <w:rFonts w:ascii="Arial" w:hAnsi="Arial" w:cs="Arial"/>
        </w:rPr>
      </w:pPr>
      <w:r w:rsidRPr="009A3197">
        <w:rPr>
          <w:rFonts w:ascii="Arial" w:hAnsi="Arial" w:cs="Arial"/>
        </w:rPr>
        <w:lastRenderedPageBreak/>
        <w:t>La nota mínima aprobatoria es once (11). Sólo en el caso de la nota promocional la fracción de 0,5 se redondeará a la unidad entera inmediata superior (Art. 130).</w:t>
      </w:r>
    </w:p>
    <w:p w:rsidR="009A3197" w:rsidRPr="009A3197" w:rsidRDefault="009A3197" w:rsidP="009A3197">
      <w:pPr>
        <w:spacing w:after="0"/>
        <w:ind w:left="720"/>
        <w:jc w:val="both"/>
        <w:rPr>
          <w:rFonts w:ascii="Arial" w:hAnsi="Arial" w:cs="Arial"/>
        </w:rPr>
      </w:pPr>
    </w:p>
    <w:p w:rsidR="009A3197" w:rsidRPr="009A3197" w:rsidRDefault="009A3197" w:rsidP="009A3197">
      <w:pPr>
        <w:pStyle w:val="Prrafodelista"/>
        <w:numPr>
          <w:ilvl w:val="0"/>
          <w:numId w:val="12"/>
        </w:numPr>
        <w:spacing w:after="0"/>
        <w:ind w:left="851" w:hanging="284"/>
        <w:jc w:val="both"/>
        <w:rPr>
          <w:rFonts w:ascii="Arial" w:hAnsi="Arial" w:cs="Arial"/>
        </w:rPr>
      </w:pPr>
      <w:r w:rsidRPr="009A3197">
        <w:rPr>
          <w:rFonts w:ascii="Arial" w:hAnsi="Arial" w:cs="Arial"/>
        </w:rPr>
        <w:t>Para los currículos de estudio por competencias no se considera el examen sustitutorio (Art. 138).</w:t>
      </w:r>
    </w:p>
    <w:p w:rsidR="009A3197" w:rsidRDefault="009A3197" w:rsidP="009A3197">
      <w:pPr>
        <w:pStyle w:val="Prrafodelista"/>
        <w:rPr>
          <w:rFonts w:cs="Arial"/>
        </w:rPr>
      </w:pPr>
    </w:p>
    <w:p w:rsidR="00627F49" w:rsidRDefault="00627F49" w:rsidP="009A3197">
      <w:pPr>
        <w:pStyle w:val="Prrafodelista"/>
        <w:rPr>
          <w:rFonts w:cs="Arial"/>
        </w:rPr>
      </w:pPr>
    </w:p>
    <w:p w:rsidR="00627F49" w:rsidRPr="006935D4" w:rsidRDefault="00627F49" w:rsidP="009A3197">
      <w:pPr>
        <w:pStyle w:val="Prrafodelista"/>
        <w:rPr>
          <w:rFonts w:cs="Arial"/>
        </w:rPr>
      </w:pPr>
    </w:p>
    <w:p w:rsidR="00631CF8" w:rsidRPr="008B244F" w:rsidRDefault="003631EB" w:rsidP="008B244F">
      <w:pPr>
        <w:pStyle w:val="Prrafodelista"/>
        <w:numPr>
          <w:ilvl w:val="0"/>
          <w:numId w:val="13"/>
        </w:numPr>
        <w:autoSpaceDE w:val="0"/>
        <w:autoSpaceDN w:val="0"/>
        <w:adjustRightInd w:val="0"/>
        <w:spacing w:after="0" w:line="240" w:lineRule="auto"/>
        <w:rPr>
          <w:rFonts w:eastAsia="Times New Roman" w:cs="Arial"/>
          <w:b/>
          <w:iCs/>
          <w:sz w:val="24"/>
          <w:szCs w:val="24"/>
          <w:lang w:val="es-ES" w:eastAsia="es-ES"/>
        </w:rPr>
      </w:pPr>
      <w:r w:rsidRPr="00631CF8">
        <w:rPr>
          <w:rFonts w:eastAsia="Times New Roman" w:cs="Arial"/>
          <w:b/>
          <w:iCs/>
          <w:sz w:val="24"/>
          <w:szCs w:val="24"/>
          <w:lang w:val="es-ES" w:eastAsia="es-ES"/>
        </w:rPr>
        <w:t xml:space="preserve">BIBLIOGRAFÍA </w:t>
      </w:r>
    </w:p>
    <w:p w:rsidR="00627F49" w:rsidRDefault="00627F49" w:rsidP="00A10552">
      <w:pPr>
        <w:pStyle w:val="Prrafodelista"/>
        <w:spacing w:after="0" w:line="240" w:lineRule="auto"/>
        <w:ind w:left="709"/>
        <w:rPr>
          <w:rFonts w:ascii="Times New Roman" w:hAnsi="Times New Roman"/>
          <w:sz w:val="24"/>
          <w:szCs w:val="24"/>
        </w:rPr>
      </w:pPr>
    </w:p>
    <w:p w:rsidR="00627F49" w:rsidRPr="00627F49" w:rsidRDefault="00627F49" w:rsidP="00A10552">
      <w:pPr>
        <w:pStyle w:val="Prrafodelista"/>
        <w:spacing w:after="0" w:line="240" w:lineRule="auto"/>
        <w:ind w:left="709"/>
        <w:rPr>
          <w:rFonts w:ascii="Arial" w:hAnsi="Arial" w:cs="Arial"/>
          <w:sz w:val="24"/>
          <w:szCs w:val="24"/>
        </w:rPr>
      </w:pPr>
      <w:r w:rsidRPr="00627F49">
        <w:rPr>
          <w:rFonts w:ascii="Arial" w:hAnsi="Arial" w:cs="Arial"/>
          <w:sz w:val="24"/>
          <w:szCs w:val="24"/>
        </w:rPr>
        <w:t>UNIDAD DIDACTICA  I</w:t>
      </w:r>
    </w:p>
    <w:p w:rsidR="00A10552" w:rsidRPr="00627F49" w:rsidRDefault="00A10552" w:rsidP="00A10552">
      <w:pPr>
        <w:pStyle w:val="Prrafodelista"/>
        <w:spacing w:after="0" w:line="240" w:lineRule="auto"/>
        <w:ind w:left="709"/>
        <w:rPr>
          <w:rFonts w:ascii="Arial" w:hAnsi="Arial" w:cs="Arial"/>
          <w:sz w:val="24"/>
          <w:szCs w:val="24"/>
        </w:rPr>
      </w:pPr>
      <w:r w:rsidRPr="00627F49">
        <w:rPr>
          <w:rFonts w:ascii="Arial" w:hAnsi="Arial" w:cs="Arial"/>
          <w:sz w:val="24"/>
          <w:szCs w:val="24"/>
        </w:rPr>
        <w:tab/>
      </w:r>
      <w:bookmarkStart w:id="0" w:name="DMTFS"/>
      <w:bookmarkEnd w:id="0"/>
    </w:p>
    <w:p w:rsidR="00A10552" w:rsidRPr="00627F49" w:rsidRDefault="00A10552" w:rsidP="00A10552">
      <w:pPr>
        <w:pStyle w:val="Prrafodelista"/>
        <w:numPr>
          <w:ilvl w:val="0"/>
          <w:numId w:val="7"/>
        </w:numPr>
        <w:spacing w:after="0"/>
        <w:ind w:left="709" w:hanging="283"/>
        <w:jc w:val="both"/>
        <w:rPr>
          <w:rFonts w:ascii="Arial" w:eastAsia="Arial Narrow" w:hAnsi="Arial" w:cs="Arial"/>
        </w:rPr>
      </w:pPr>
      <w:r w:rsidRPr="00627F49">
        <w:rPr>
          <w:rFonts w:ascii="Arial" w:eastAsia="Arial Narrow" w:hAnsi="Arial" w:cs="Arial"/>
        </w:rPr>
        <w:t xml:space="preserve">Espinoza Ramos, Eduardo. (2008) Análisis Matemático IV. Lima: Editorial Servicios Gráficos J.J. </w:t>
      </w:r>
    </w:p>
    <w:p w:rsidR="00A10552" w:rsidRPr="00627F49" w:rsidRDefault="00A10552" w:rsidP="00A10552">
      <w:pPr>
        <w:pStyle w:val="Prrafodelista"/>
        <w:spacing w:after="0"/>
        <w:ind w:left="709"/>
        <w:jc w:val="both"/>
        <w:rPr>
          <w:rFonts w:ascii="Arial" w:eastAsia="Arial Narrow" w:hAnsi="Arial" w:cs="Arial"/>
        </w:rPr>
      </w:pPr>
    </w:p>
    <w:p w:rsidR="00A10552" w:rsidRPr="00627F49" w:rsidRDefault="00A10552" w:rsidP="00A10552">
      <w:pPr>
        <w:pStyle w:val="Prrafodelista"/>
        <w:numPr>
          <w:ilvl w:val="0"/>
          <w:numId w:val="7"/>
        </w:numPr>
        <w:spacing w:after="0"/>
        <w:ind w:left="709" w:hanging="284"/>
        <w:jc w:val="both"/>
        <w:rPr>
          <w:rFonts w:ascii="Arial" w:eastAsia="Arial Narrow" w:hAnsi="Arial" w:cs="Arial"/>
        </w:rPr>
      </w:pPr>
      <w:proofErr w:type="spellStart"/>
      <w:r w:rsidRPr="00627F49">
        <w:rPr>
          <w:rFonts w:ascii="Arial" w:eastAsia="Arial Narrow" w:hAnsi="Arial" w:cs="Arial"/>
        </w:rPr>
        <w:t>Zill</w:t>
      </w:r>
      <w:proofErr w:type="spellEnd"/>
      <w:r w:rsidRPr="00627F49">
        <w:rPr>
          <w:rFonts w:ascii="Arial" w:eastAsia="Arial Narrow" w:hAnsi="Arial" w:cs="Arial"/>
        </w:rPr>
        <w:t>, Dennis G. (2004) Ecuaciones Diferenciales con aplicaciones de modelado. México: Thomson Editores.</w:t>
      </w:r>
    </w:p>
    <w:p w:rsidR="00A10552" w:rsidRPr="00627F49" w:rsidRDefault="00A10552" w:rsidP="00A10552">
      <w:pPr>
        <w:pStyle w:val="Prrafodelista"/>
        <w:rPr>
          <w:rFonts w:ascii="Arial" w:eastAsia="Arial Narrow" w:hAnsi="Arial" w:cs="Arial"/>
        </w:rPr>
      </w:pPr>
    </w:p>
    <w:p w:rsidR="00A10552" w:rsidRPr="00627F49" w:rsidRDefault="00A10552" w:rsidP="00A10552">
      <w:pPr>
        <w:pStyle w:val="Prrafodelista"/>
        <w:numPr>
          <w:ilvl w:val="0"/>
          <w:numId w:val="7"/>
        </w:numPr>
        <w:spacing w:after="0"/>
        <w:ind w:left="709" w:hanging="284"/>
        <w:jc w:val="both"/>
        <w:rPr>
          <w:rFonts w:ascii="Arial" w:eastAsia="Arial Narrow" w:hAnsi="Arial" w:cs="Arial"/>
        </w:rPr>
      </w:pPr>
      <w:r w:rsidRPr="00627F49">
        <w:rPr>
          <w:rFonts w:ascii="Arial" w:eastAsia="Arial Narrow" w:hAnsi="Arial" w:cs="Arial"/>
        </w:rPr>
        <w:t>Penney, Edwards. (2007) Ecuaciones Diferenciales Elementales. México: Editorial Prentice – Hall.</w:t>
      </w:r>
    </w:p>
    <w:p w:rsidR="00A10552" w:rsidRPr="00627F49" w:rsidRDefault="00A10552" w:rsidP="00A10552">
      <w:pPr>
        <w:pStyle w:val="Prrafodelista"/>
        <w:rPr>
          <w:rFonts w:ascii="Arial" w:eastAsia="Arial Narrow" w:hAnsi="Arial" w:cs="Arial"/>
        </w:rPr>
      </w:pPr>
    </w:p>
    <w:p w:rsidR="00A10552" w:rsidRPr="00627F49" w:rsidRDefault="00A10552" w:rsidP="00A10552">
      <w:pPr>
        <w:pStyle w:val="Prrafodelista"/>
        <w:numPr>
          <w:ilvl w:val="0"/>
          <w:numId w:val="7"/>
        </w:numPr>
        <w:spacing w:after="0"/>
        <w:ind w:left="709" w:hanging="284"/>
        <w:jc w:val="both"/>
        <w:rPr>
          <w:rFonts w:ascii="Arial" w:eastAsia="Arial Narrow" w:hAnsi="Arial" w:cs="Arial"/>
        </w:rPr>
      </w:pPr>
      <w:proofErr w:type="spellStart"/>
      <w:r w:rsidRPr="00627F49">
        <w:rPr>
          <w:rFonts w:ascii="Arial" w:eastAsia="Arial Narrow" w:hAnsi="Arial" w:cs="Arial"/>
        </w:rPr>
        <w:t>Boyce</w:t>
      </w:r>
      <w:proofErr w:type="spellEnd"/>
      <w:r w:rsidRPr="00627F49">
        <w:rPr>
          <w:rFonts w:ascii="Arial" w:eastAsia="Arial Narrow" w:hAnsi="Arial" w:cs="Arial"/>
        </w:rPr>
        <w:t xml:space="preserve"> William, Richard </w:t>
      </w:r>
      <w:proofErr w:type="spellStart"/>
      <w:r w:rsidRPr="00627F49">
        <w:rPr>
          <w:rFonts w:ascii="Arial" w:eastAsia="Arial Narrow" w:hAnsi="Arial" w:cs="Arial"/>
        </w:rPr>
        <w:t>Diprima</w:t>
      </w:r>
      <w:proofErr w:type="spellEnd"/>
      <w:r w:rsidRPr="00627F49">
        <w:rPr>
          <w:rFonts w:ascii="Arial" w:eastAsia="Arial Narrow" w:hAnsi="Arial" w:cs="Arial"/>
        </w:rPr>
        <w:t xml:space="preserve">. (2007) Introducción a las Ecuaciones Diferenciales. Editorial </w:t>
      </w:r>
      <w:proofErr w:type="spellStart"/>
      <w:r w:rsidRPr="00627F49">
        <w:rPr>
          <w:rFonts w:ascii="Arial" w:eastAsia="Arial Narrow" w:hAnsi="Arial" w:cs="Arial"/>
        </w:rPr>
        <w:t>Limusa</w:t>
      </w:r>
      <w:proofErr w:type="spellEnd"/>
      <w:r w:rsidRPr="00627F49">
        <w:rPr>
          <w:rFonts w:ascii="Arial" w:eastAsia="Arial Narrow" w:hAnsi="Arial" w:cs="Arial"/>
        </w:rPr>
        <w:t xml:space="preserve"> </w:t>
      </w:r>
    </w:p>
    <w:p w:rsidR="00A10552" w:rsidRPr="00627F49" w:rsidRDefault="00A10552" w:rsidP="00A10552">
      <w:pPr>
        <w:pStyle w:val="Prrafodelista"/>
        <w:rPr>
          <w:rFonts w:ascii="Arial" w:eastAsia="Arial Narrow" w:hAnsi="Arial" w:cs="Arial"/>
        </w:rPr>
      </w:pPr>
    </w:p>
    <w:p w:rsidR="00A10552" w:rsidRPr="00627F49" w:rsidRDefault="00A10552" w:rsidP="00A10552">
      <w:pPr>
        <w:pStyle w:val="Prrafodelista"/>
        <w:numPr>
          <w:ilvl w:val="0"/>
          <w:numId w:val="7"/>
        </w:numPr>
        <w:spacing w:after="0"/>
        <w:ind w:left="709" w:hanging="284"/>
        <w:jc w:val="both"/>
        <w:rPr>
          <w:rFonts w:ascii="Arial" w:eastAsia="Arial Narrow" w:hAnsi="Arial" w:cs="Arial"/>
        </w:rPr>
      </w:pPr>
      <w:r w:rsidRPr="00627F49">
        <w:rPr>
          <w:rFonts w:ascii="Arial" w:eastAsia="Arial Narrow" w:hAnsi="Arial" w:cs="Arial"/>
        </w:rPr>
        <w:t>Braun, M. (2004) Ecuaciones Diferenciales y sus Aplicaciones. México: Grupo Editorial Iberoamérica.</w:t>
      </w:r>
    </w:p>
    <w:p w:rsidR="00A10552" w:rsidRPr="00627F49" w:rsidRDefault="00A10552" w:rsidP="00A10552">
      <w:pPr>
        <w:pStyle w:val="Prrafodelista"/>
        <w:rPr>
          <w:rFonts w:ascii="Arial" w:eastAsia="Arial Narrow" w:hAnsi="Arial" w:cs="Arial"/>
        </w:rPr>
      </w:pPr>
    </w:p>
    <w:p w:rsidR="00A10552" w:rsidRPr="00627F49" w:rsidRDefault="00A10552" w:rsidP="00A10552">
      <w:pPr>
        <w:pStyle w:val="Prrafodelista"/>
        <w:numPr>
          <w:ilvl w:val="0"/>
          <w:numId w:val="7"/>
        </w:numPr>
        <w:spacing w:after="0"/>
        <w:ind w:left="709" w:hanging="284"/>
        <w:jc w:val="both"/>
        <w:rPr>
          <w:rFonts w:ascii="Arial" w:eastAsia="Arial Narrow" w:hAnsi="Arial" w:cs="Arial"/>
        </w:rPr>
      </w:pPr>
      <w:r w:rsidRPr="00627F49">
        <w:rPr>
          <w:rFonts w:ascii="Arial" w:eastAsia="Arial Narrow" w:hAnsi="Arial" w:cs="Arial"/>
        </w:rPr>
        <w:t xml:space="preserve">Henry, Ricardo. (2008) Ecuaciones Diferenciales: una introducción moderna. Barcelona: Editorial </w:t>
      </w:r>
      <w:proofErr w:type="spellStart"/>
      <w:r w:rsidRPr="00627F49">
        <w:rPr>
          <w:rFonts w:ascii="Arial" w:eastAsia="Arial Narrow" w:hAnsi="Arial" w:cs="Arial"/>
        </w:rPr>
        <w:t>Reverté</w:t>
      </w:r>
      <w:proofErr w:type="spellEnd"/>
      <w:r w:rsidRPr="00627F49">
        <w:rPr>
          <w:rFonts w:ascii="Arial" w:eastAsia="Arial Narrow" w:hAnsi="Arial" w:cs="Arial"/>
        </w:rPr>
        <w:t>.</w:t>
      </w:r>
    </w:p>
    <w:p w:rsidR="00E906EE" w:rsidRDefault="00E906EE" w:rsidP="00627F49">
      <w:pPr>
        <w:tabs>
          <w:tab w:val="left" w:pos="284"/>
          <w:tab w:val="left" w:pos="1134"/>
          <w:tab w:val="left" w:pos="2552"/>
        </w:tabs>
        <w:spacing w:after="0" w:line="360" w:lineRule="auto"/>
        <w:rPr>
          <w:rFonts w:ascii="Arial Narrow" w:eastAsia="Arial Narrow" w:hAnsi="Arial Narrow" w:cs="Arial Narrow"/>
        </w:rPr>
      </w:pPr>
    </w:p>
    <w:p w:rsidR="00A10552" w:rsidRPr="00A10552" w:rsidRDefault="00A10552" w:rsidP="00A10552">
      <w:pPr>
        <w:tabs>
          <w:tab w:val="left" w:pos="284"/>
          <w:tab w:val="left" w:pos="1134"/>
          <w:tab w:val="left" w:pos="2552"/>
        </w:tabs>
        <w:spacing w:after="0" w:line="360" w:lineRule="auto"/>
        <w:ind w:left="1134" w:hanging="1134"/>
        <w:jc w:val="right"/>
        <w:rPr>
          <w:rFonts w:ascii="Arial Narrow" w:eastAsia="Arial Narrow" w:hAnsi="Arial Narrow" w:cs="Arial Narrow"/>
        </w:rPr>
      </w:pPr>
      <w:r w:rsidRPr="00A10552">
        <w:rPr>
          <w:rFonts w:ascii="Arial Narrow" w:eastAsia="Arial Narrow" w:hAnsi="Arial Narrow" w:cs="Arial Narrow"/>
        </w:rPr>
        <w:tab/>
      </w:r>
    </w:p>
    <w:p w:rsidR="00627F49" w:rsidRPr="00627F49" w:rsidRDefault="00627F49" w:rsidP="00627F49">
      <w:pPr>
        <w:pStyle w:val="Prrafodelista"/>
        <w:spacing w:after="0" w:line="240" w:lineRule="auto"/>
        <w:ind w:left="709"/>
        <w:rPr>
          <w:rFonts w:ascii="Arial" w:hAnsi="Arial" w:cs="Arial"/>
          <w:sz w:val="24"/>
          <w:szCs w:val="24"/>
        </w:rPr>
      </w:pPr>
      <w:r w:rsidRPr="00627F49">
        <w:rPr>
          <w:rFonts w:ascii="Arial" w:hAnsi="Arial" w:cs="Arial"/>
          <w:sz w:val="24"/>
          <w:szCs w:val="24"/>
        </w:rPr>
        <w:t>UNIDAD DIDACTICA  II</w:t>
      </w:r>
    </w:p>
    <w:p w:rsidR="00627F49" w:rsidRPr="00627F49" w:rsidRDefault="00627F49" w:rsidP="00627F49">
      <w:pPr>
        <w:pStyle w:val="Prrafodelista"/>
        <w:spacing w:after="0" w:line="240" w:lineRule="auto"/>
        <w:ind w:left="709"/>
        <w:rPr>
          <w:rFonts w:ascii="Arial" w:hAnsi="Arial" w:cs="Arial"/>
          <w:sz w:val="24"/>
          <w:szCs w:val="24"/>
        </w:rPr>
      </w:pPr>
      <w:r w:rsidRPr="00627F49">
        <w:rPr>
          <w:rFonts w:ascii="Arial" w:hAnsi="Arial" w:cs="Arial"/>
          <w:sz w:val="24"/>
          <w:szCs w:val="24"/>
        </w:rPr>
        <w:tab/>
      </w:r>
    </w:p>
    <w:p w:rsidR="00627F49" w:rsidRPr="002A5542" w:rsidRDefault="00627F49" w:rsidP="002A5542">
      <w:pPr>
        <w:pStyle w:val="Prrafodelista"/>
        <w:numPr>
          <w:ilvl w:val="0"/>
          <w:numId w:val="15"/>
        </w:numPr>
        <w:spacing w:after="0"/>
        <w:jc w:val="both"/>
        <w:rPr>
          <w:rFonts w:ascii="Arial" w:eastAsia="Arial Narrow" w:hAnsi="Arial" w:cs="Arial"/>
        </w:rPr>
      </w:pPr>
      <w:r w:rsidRPr="002A5542">
        <w:rPr>
          <w:rFonts w:ascii="Arial" w:eastAsia="Arial Narrow" w:hAnsi="Arial" w:cs="Arial"/>
        </w:rPr>
        <w:t xml:space="preserve">Espinoza Ramos, Eduardo. (2008) Análisis Matemático IV. Lima: Editorial Servicios Gráficos J.J. </w:t>
      </w:r>
    </w:p>
    <w:p w:rsidR="00627F49" w:rsidRPr="00627F49" w:rsidRDefault="00627F49" w:rsidP="00627F49">
      <w:pPr>
        <w:pStyle w:val="Prrafodelista"/>
        <w:spacing w:after="0"/>
        <w:ind w:left="709"/>
        <w:jc w:val="both"/>
        <w:rPr>
          <w:rFonts w:ascii="Arial" w:eastAsia="Arial Narrow" w:hAnsi="Arial" w:cs="Arial"/>
        </w:rPr>
      </w:pPr>
    </w:p>
    <w:p w:rsidR="00627F49" w:rsidRPr="002A5542" w:rsidRDefault="002A5542" w:rsidP="002A5542">
      <w:pPr>
        <w:pStyle w:val="Prrafodelista"/>
        <w:numPr>
          <w:ilvl w:val="0"/>
          <w:numId w:val="15"/>
        </w:numPr>
        <w:spacing w:after="0"/>
        <w:jc w:val="both"/>
        <w:rPr>
          <w:rFonts w:ascii="Arial" w:eastAsia="Arial Narrow" w:hAnsi="Arial" w:cs="Arial"/>
        </w:rPr>
      </w:pPr>
      <w:proofErr w:type="spellStart"/>
      <w:r>
        <w:rPr>
          <w:rFonts w:ascii="Arial" w:eastAsia="Arial Narrow" w:hAnsi="Arial" w:cs="Arial"/>
        </w:rPr>
        <w:t>Z</w:t>
      </w:r>
      <w:r w:rsidR="00627F49" w:rsidRPr="002A5542">
        <w:rPr>
          <w:rFonts w:ascii="Arial" w:eastAsia="Arial Narrow" w:hAnsi="Arial" w:cs="Arial"/>
        </w:rPr>
        <w:t>ill</w:t>
      </w:r>
      <w:proofErr w:type="spellEnd"/>
      <w:r w:rsidR="00627F49" w:rsidRPr="002A5542">
        <w:rPr>
          <w:rFonts w:ascii="Arial" w:eastAsia="Arial Narrow" w:hAnsi="Arial" w:cs="Arial"/>
        </w:rPr>
        <w:t>, Dennis G. (2004) Ecuaciones Diferenciales con aplicaciones de modelado. México: Thomson Editores.</w:t>
      </w:r>
    </w:p>
    <w:p w:rsidR="00627F49" w:rsidRPr="00627F49" w:rsidRDefault="00627F49" w:rsidP="00627F49">
      <w:pPr>
        <w:pStyle w:val="Prrafodelista"/>
        <w:rPr>
          <w:rFonts w:ascii="Arial" w:eastAsia="Arial Narrow" w:hAnsi="Arial" w:cs="Arial"/>
        </w:rPr>
      </w:pPr>
    </w:p>
    <w:p w:rsidR="00627F49" w:rsidRPr="002A5542" w:rsidRDefault="00627F49" w:rsidP="002A5542">
      <w:pPr>
        <w:pStyle w:val="Prrafodelista"/>
        <w:numPr>
          <w:ilvl w:val="0"/>
          <w:numId w:val="15"/>
        </w:numPr>
        <w:spacing w:after="0"/>
        <w:jc w:val="both"/>
        <w:rPr>
          <w:rFonts w:ascii="Arial" w:eastAsia="Arial Narrow" w:hAnsi="Arial" w:cs="Arial"/>
        </w:rPr>
      </w:pPr>
      <w:r w:rsidRPr="002A5542">
        <w:rPr>
          <w:rFonts w:ascii="Arial" w:eastAsia="Arial Narrow" w:hAnsi="Arial" w:cs="Arial"/>
        </w:rPr>
        <w:t>Penney, Edwards. (2007) Ecuaciones Diferenciales Elementales. México: Editorial Prentice – Hall.</w:t>
      </w:r>
    </w:p>
    <w:p w:rsidR="00627F49" w:rsidRPr="00627F49" w:rsidRDefault="00627F49" w:rsidP="00627F49">
      <w:pPr>
        <w:pStyle w:val="Prrafodelista"/>
        <w:rPr>
          <w:rFonts w:ascii="Arial" w:eastAsia="Arial Narrow" w:hAnsi="Arial" w:cs="Arial"/>
        </w:rPr>
      </w:pPr>
    </w:p>
    <w:p w:rsidR="00627F49" w:rsidRPr="00627F49" w:rsidRDefault="00627F49" w:rsidP="002A5542">
      <w:pPr>
        <w:pStyle w:val="Prrafodelista"/>
        <w:numPr>
          <w:ilvl w:val="0"/>
          <w:numId w:val="15"/>
        </w:numPr>
        <w:spacing w:after="0"/>
        <w:ind w:left="709" w:hanging="284"/>
        <w:jc w:val="both"/>
        <w:rPr>
          <w:rFonts w:ascii="Arial" w:eastAsia="Arial Narrow" w:hAnsi="Arial" w:cs="Arial"/>
        </w:rPr>
      </w:pPr>
      <w:proofErr w:type="spellStart"/>
      <w:r w:rsidRPr="00627F49">
        <w:rPr>
          <w:rFonts w:ascii="Arial" w:eastAsia="Arial Narrow" w:hAnsi="Arial" w:cs="Arial"/>
        </w:rPr>
        <w:t>Boyce</w:t>
      </w:r>
      <w:proofErr w:type="spellEnd"/>
      <w:r w:rsidRPr="00627F49">
        <w:rPr>
          <w:rFonts w:ascii="Arial" w:eastAsia="Arial Narrow" w:hAnsi="Arial" w:cs="Arial"/>
        </w:rPr>
        <w:t xml:space="preserve"> William, Richard </w:t>
      </w:r>
      <w:proofErr w:type="spellStart"/>
      <w:r w:rsidRPr="00627F49">
        <w:rPr>
          <w:rFonts w:ascii="Arial" w:eastAsia="Arial Narrow" w:hAnsi="Arial" w:cs="Arial"/>
        </w:rPr>
        <w:t>Diprima</w:t>
      </w:r>
      <w:proofErr w:type="spellEnd"/>
      <w:r w:rsidRPr="00627F49">
        <w:rPr>
          <w:rFonts w:ascii="Arial" w:eastAsia="Arial Narrow" w:hAnsi="Arial" w:cs="Arial"/>
        </w:rPr>
        <w:t xml:space="preserve">. (2007) Introducción a las Ecuaciones Diferenciales. Editorial </w:t>
      </w:r>
      <w:proofErr w:type="spellStart"/>
      <w:r w:rsidRPr="00627F49">
        <w:rPr>
          <w:rFonts w:ascii="Arial" w:eastAsia="Arial Narrow" w:hAnsi="Arial" w:cs="Arial"/>
        </w:rPr>
        <w:t>Limusa</w:t>
      </w:r>
      <w:proofErr w:type="spellEnd"/>
      <w:r w:rsidRPr="00627F49">
        <w:rPr>
          <w:rFonts w:ascii="Arial" w:eastAsia="Arial Narrow" w:hAnsi="Arial" w:cs="Arial"/>
        </w:rPr>
        <w:t xml:space="preserve"> </w:t>
      </w:r>
    </w:p>
    <w:p w:rsidR="00627F49" w:rsidRPr="00627F49" w:rsidRDefault="00627F49" w:rsidP="00627F49">
      <w:pPr>
        <w:pStyle w:val="Prrafodelista"/>
        <w:rPr>
          <w:rFonts w:ascii="Arial" w:eastAsia="Arial Narrow" w:hAnsi="Arial" w:cs="Arial"/>
        </w:rPr>
      </w:pPr>
    </w:p>
    <w:p w:rsidR="00627F49" w:rsidRPr="00627F49" w:rsidRDefault="00627F49" w:rsidP="002A5542">
      <w:pPr>
        <w:pStyle w:val="Prrafodelista"/>
        <w:numPr>
          <w:ilvl w:val="0"/>
          <w:numId w:val="15"/>
        </w:numPr>
        <w:spacing w:after="0"/>
        <w:ind w:left="709" w:hanging="284"/>
        <w:jc w:val="both"/>
        <w:rPr>
          <w:rFonts w:ascii="Arial" w:eastAsia="Arial Narrow" w:hAnsi="Arial" w:cs="Arial"/>
        </w:rPr>
      </w:pPr>
      <w:r w:rsidRPr="00627F49">
        <w:rPr>
          <w:rFonts w:ascii="Arial" w:eastAsia="Arial Narrow" w:hAnsi="Arial" w:cs="Arial"/>
        </w:rPr>
        <w:lastRenderedPageBreak/>
        <w:t>Braun, M. (2004) Ecuaciones Diferenciales y sus Aplicaciones. México: Grupo Editorial Iberoamérica.</w:t>
      </w:r>
    </w:p>
    <w:p w:rsidR="00627F49" w:rsidRPr="00627F49" w:rsidRDefault="00627F49" w:rsidP="00627F49">
      <w:pPr>
        <w:pStyle w:val="Prrafodelista"/>
        <w:rPr>
          <w:rFonts w:ascii="Arial" w:eastAsia="Arial Narrow" w:hAnsi="Arial" w:cs="Arial"/>
        </w:rPr>
      </w:pPr>
    </w:p>
    <w:p w:rsidR="00627F49" w:rsidRPr="00627F49" w:rsidRDefault="00627F49" w:rsidP="002A5542">
      <w:pPr>
        <w:pStyle w:val="Prrafodelista"/>
        <w:numPr>
          <w:ilvl w:val="0"/>
          <w:numId w:val="15"/>
        </w:numPr>
        <w:spacing w:after="0"/>
        <w:ind w:left="709" w:hanging="284"/>
        <w:jc w:val="both"/>
        <w:rPr>
          <w:rFonts w:ascii="Arial" w:eastAsia="Arial Narrow" w:hAnsi="Arial" w:cs="Arial"/>
        </w:rPr>
      </w:pPr>
      <w:r w:rsidRPr="00627F49">
        <w:rPr>
          <w:rFonts w:ascii="Arial" w:eastAsia="Arial Narrow" w:hAnsi="Arial" w:cs="Arial"/>
        </w:rPr>
        <w:t xml:space="preserve">Henry, Ricardo. (2008) Ecuaciones Diferenciales: una introducción moderna. Barcelona: Editorial </w:t>
      </w:r>
      <w:proofErr w:type="spellStart"/>
      <w:r w:rsidRPr="00627F49">
        <w:rPr>
          <w:rFonts w:ascii="Arial" w:eastAsia="Arial Narrow" w:hAnsi="Arial" w:cs="Arial"/>
        </w:rPr>
        <w:t>Reverté</w:t>
      </w:r>
      <w:proofErr w:type="spellEnd"/>
      <w:r w:rsidRPr="00627F49">
        <w:rPr>
          <w:rFonts w:ascii="Arial" w:eastAsia="Arial Narrow" w:hAnsi="Arial" w:cs="Arial"/>
        </w:rPr>
        <w:t>.</w:t>
      </w:r>
    </w:p>
    <w:p w:rsidR="00627F49" w:rsidRPr="00627F49" w:rsidRDefault="00627F49" w:rsidP="00627F49">
      <w:pPr>
        <w:pStyle w:val="Prrafodelista"/>
        <w:rPr>
          <w:rFonts w:ascii="Arial" w:eastAsia="Arial Narrow" w:hAnsi="Arial" w:cs="Arial"/>
        </w:rPr>
      </w:pPr>
    </w:p>
    <w:p w:rsidR="00627F49" w:rsidRPr="00627F49" w:rsidRDefault="00627F49" w:rsidP="002A5542">
      <w:pPr>
        <w:pStyle w:val="Prrafodelista"/>
        <w:numPr>
          <w:ilvl w:val="0"/>
          <w:numId w:val="15"/>
        </w:numPr>
        <w:spacing w:after="0"/>
        <w:ind w:left="709" w:hanging="284"/>
        <w:jc w:val="both"/>
        <w:rPr>
          <w:rFonts w:ascii="Arial" w:eastAsia="Arial Narrow" w:hAnsi="Arial" w:cs="Arial"/>
        </w:rPr>
      </w:pPr>
      <w:proofErr w:type="spellStart"/>
      <w:r w:rsidRPr="00627F49">
        <w:rPr>
          <w:rFonts w:ascii="Arial" w:eastAsia="Arial Narrow" w:hAnsi="Arial" w:cs="Arial"/>
        </w:rPr>
        <w:t>Larson</w:t>
      </w:r>
      <w:proofErr w:type="spellEnd"/>
      <w:r w:rsidRPr="00627F49">
        <w:rPr>
          <w:rFonts w:ascii="Arial" w:eastAsia="Arial Narrow" w:hAnsi="Arial" w:cs="Arial"/>
        </w:rPr>
        <w:t xml:space="preserve"> y </w:t>
      </w:r>
      <w:proofErr w:type="spellStart"/>
      <w:r w:rsidRPr="00627F49">
        <w:rPr>
          <w:rFonts w:ascii="Arial" w:eastAsia="Arial Narrow" w:hAnsi="Arial" w:cs="Arial"/>
        </w:rPr>
        <w:t>Hostetler</w:t>
      </w:r>
      <w:proofErr w:type="spellEnd"/>
      <w:r w:rsidRPr="00627F49">
        <w:rPr>
          <w:rFonts w:ascii="Arial" w:eastAsia="Arial Narrow" w:hAnsi="Arial" w:cs="Arial"/>
        </w:rPr>
        <w:t>. (2004) Cálculo y Geometría Analítica. México: Editorial Mc. Graw Hill.</w:t>
      </w:r>
    </w:p>
    <w:p w:rsidR="00627F49" w:rsidRDefault="00627F49" w:rsidP="00627F49">
      <w:pPr>
        <w:tabs>
          <w:tab w:val="left" w:pos="284"/>
          <w:tab w:val="left" w:pos="1134"/>
          <w:tab w:val="left" w:pos="2552"/>
        </w:tabs>
        <w:spacing w:after="0" w:line="360" w:lineRule="auto"/>
        <w:ind w:left="1134" w:hanging="1134"/>
        <w:rPr>
          <w:rFonts w:ascii="Arial Narrow" w:eastAsia="Arial Narrow" w:hAnsi="Arial Narrow" w:cs="Arial Narrow"/>
        </w:rPr>
      </w:pPr>
    </w:p>
    <w:p w:rsidR="00627F49" w:rsidRPr="002A5542" w:rsidRDefault="00627F49" w:rsidP="00627F49">
      <w:pPr>
        <w:pStyle w:val="Prrafodelista"/>
        <w:spacing w:after="0" w:line="240" w:lineRule="auto"/>
        <w:ind w:left="709"/>
        <w:rPr>
          <w:rFonts w:ascii="Arial" w:hAnsi="Arial" w:cs="Arial"/>
          <w:sz w:val="24"/>
          <w:szCs w:val="24"/>
        </w:rPr>
      </w:pPr>
      <w:r w:rsidRPr="002A5542">
        <w:rPr>
          <w:rFonts w:ascii="Arial" w:hAnsi="Arial" w:cs="Arial"/>
          <w:sz w:val="24"/>
          <w:szCs w:val="24"/>
        </w:rPr>
        <w:t xml:space="preserve">UNIDAD </w:t>
      </w:r>
      <w:proofErr w:type="gramStart"/>
      <w:r w:rsidRPr="002A5542">
        <w:rPr>
          <w:rFonts w:ascii="Arial" w:hAnsi="Arial" w:cs="Arial"/>
          <w:sz w:val="24"/>
          <w:szCs w:val="24"/>
        </w:rPr>
        <w:t>DIDACTICA  I</w:t>
      </w:r>
      <w:r w:rsidR="002A5542">
        <w:rPr>
          <w:rFonts w:ascii="Arial" w:hAnsi="Arial" w:cs="Arial"/>
          <w:sz w:val="24"/>
          <w:szCs w:val="24"/>
        </w:rPr>
        <w:t>II</w:t>
      </w:r>
      <w:proofErr w:type="gramEnd"/>
    </w:p>
    <w:p w:rsidR="00627F49" w:rsidRPr="002A5542" w:rsidRDefault="00627F49" w:rsidP="00627F49">
      <w:pPr>
        <w:pStyle w:val="Prrafodelista"/>
        <w:spacing w:after="0" w:line="240" w:lineRule="auto"/>
        <w:ind w:left="709"/>
        <w:rPr>
          <w:rFonts w:ascii="Arial" w:hAnsi="Arial" w:cs="Arial"/>
          <w:sz w:val="24"/>
          <w:szCs w:val="24"/>
        </w:rPr>
      </w:pPr>
      <w:r w:rsidRPr="002A5542">
        <w:rPr>
          <w:rFonts w:ascii="Arial" w:hAnsi="Arial" w:cs="Arial"/>
          <w:sz w:val="24"/>
          <w:szCs w:val="24"/>
        </w:rPr>
        <w:tab/>
      </w:r>
    </w:p>
    <w:p w:rsidR="00627F49" w:rsidRPr="009D119B" w:rsidRDefault="00627F49" w:rsidP="009D119B">
      <w:pPr>
        <w:pStyle w:val="Prrafodelista"/>
        <w:numPr>
          <w:ilvl w:val="0"/>
          <w:numId w:val="17"/>
        </w:numPr>
        <w:spacing w:after="0"/>
        <w:jc w:val="both"/>
        <w:rPr>
          <w:rFonts w:ascii="Arial" w:eastAsia="Arial Narrow" w:hAnsi="Arial" w:cs="Arial"/>
        </w:rPr>
      </w:pPr>
      <w:r w:rsidRPr="009D119B">
        <w:rPr>
          <w:rFonts w:ascii="Arial" w:eastAsia="Arial Narrow" w:hAnsi="Arial" w:cs="Arial"/>
        </w:rPr>
        <w:t xml:space="preserve">Espinoza Ramos, Eduardo. (2008) Análisis Matemático IV. Lima: Editorial Servicios Gráficos J.J. </w:t>
      </w:r>
    </w:p>
    <w:p w:rsidR="009D119B" w:rsidRDefault="009D119B" w:rsidP="002A5542">
      <w:pPr>
        <w:spacing w:after="0"/>
        <w:jc w:val="both"/>
        <w:rPr>
          <w:rFonts w:ascii="Arial" w:eastAsia="Arial Narrow" w:hAnsi="Arial" w:cs="Arial"/>
        </w:rPr>
      </w:pPr>
    </w:p>
    <w:p w:rsidR="00627F49" w:rsidRPr="009D119B" w:rsidRDefault="009D119B" w:rsidP="009D119B">
      <w:pPr>
        <w:pStyle w:val="Prrafodelista"/>
        <w:numPr>
          <w:ilvl w:val="0"/>
          <w:numId w:val="17"/>
        </w:numPr>
        <w:spacing w:after="0"/>
        <w:jc w:val="both"/>
        <w:rPr>
          <w:rFonts w:ascii="Arial" w:eastAsia="Arial Narrow" w:hAnsi="Arial" w:cs="Arial"/>
        </w:rPr>
      </w:pPr>
      <w:r>
        <w:rPr>
          <w:rFonts w:ascii="Arial" w:eastAsia="Arial Narrow" w:hAnsi="Arial" w:cs="Arial"/>
        </w:rPr>
        <w:t xml:space="preserve"> </w:t>
      </w:r>
      <w:proofErr w:type="spellStart"/>
      <w:r w:rsidR="002A5542" w:rsidRPr="009D119B">
        <w:rPr>
          <w:rFonts w:ascii="Arial" w:eastAsia="Arial Narrow" w:hAnsi="Arial" w:cs="Arial"/>
        </w:rPr>
        <w:t>Zill</w:t>
      </w:r>
      <w:proofErr w:type="spellEnd"/>
      <w:r w:rsidR="002A5542" w:rsidRPr="009D119B">
        <w:rPr>
          <w:rFonts w:ascii="Arial" w:eastAsia="Arial Narrow" w:hAnsi="Arial" w:cs="Arial"/>
        </w:rPr>
        <w:t xml:space="preserve">, </w:t>
      </w:r>
      <w:r w:rsidR="00627F49" w:rsidRPr="009D119B">
        <w:rPr>
          <w:rFonts w:ascii="Arial" w:eastAsia="Arial Narrow" w:hAnsi="Arial" w:cs="Arial"/>
        </w:rPr>
        <w:t>Dennis G. (2004) Ecuaciones Diferenciales con aplicaciones de modelado. México: Thomson Editores.</w:t>
      </w:r>
    </w:p>
    <w:p w:rsidR="002A5542" w:rsidRPr="002A5542" w:rsidRDefault="002A5542" w:rsidP="002A5542">
      <w:pPr>
        <w:spacing w:after="0"/>
        <w:jc w:val="both"/>
        <w:rPr>
          <w:rFonts w:ascii="Arial" w:eastAsia="Arial Narrow" w:hAnsi="Arial" w:cs="Arial"/>
        </w:rPr>
      </w:pPr>
    </w:p>
    <w:p w:rsidR="00627F49" w:rsidRPr="009D119B" w:rsidRDefault="00627F49" w:rsidP="009D119B">
      <w:pPr>
        <w:pStyle w:val="Prrafodelista"/>
        <w:numPr>
          <w:ilvl w:val="0"/>
          <w:numId w:val="17"/>
        </w:numPr>
        <w:spacing w:after="0"/>
        <w:jc w:val="both"/>
        <w:rPr>
          <w:rFonts w:ascii="Arial" w:eastAsia="Arial Narrow" w:hAnsi="Arial" w:cs="Arial"/>
        </w:rPr>
      </w:pPr>
      <w:r w:rsidRPr="009D119B">
        <w:rPr>
          <w:rFonts w:ascii="Arial" w:eastAsia="Arial Narrow" w:hAnsi="Arial" w:cs="Arial"/>
        </w:rPr>
        <w:t>Penney, Edwards. (2007) Ecuaciones Diferenciales Elementales. México: Editorial Prentice – Hall.</w:t>
      </w:r>
    </w:p>
    <w:p w:rsidR="002A5542" w:rsidRDefault="002A5542" w:rsidP="002A5542">
      <w:pPr>
        <w:spacing w:after="0"/>
        <w:jc w:val="both"/>
        <w:rPr>
          <w:rFonts w:ascii="Arial" w:eastAsia="Arial Narrow" w:hAnsi="Arial" w:cs="Arial"/>
        </w:rPr>
      </w:pPr>
    </w:p>
    <w:p w:rsidR="00627F49" w:rsidRPr="009D119B" w:rsidRDefault="00627F49" w:rsidP="009D119B">
      <w:pPr>
        <w:pStyle w:val="Prrafodelista"/>
        <w:numPr>
          <w:ilvl w:val="0"/>
          <w:numId w:val="17"/>
        </w:numPr>
        <w:spacing w:after="0"/>
        <w:jc w:val="both"/>
        <w:rPr>
          <w:rFonts w:ascii="Arial" w:eastAsia="Arial Narrow" w:hAnsi="Arial" w:cs="Arial"/>
        </w:rPr>
      </w:pPr>
      <w:proofErr w:type="spellStart"/>
      <w:r w:rsidRPr="009D119B">
        <w:rPr>
          <w:rFonts w:ascii="Arial" w:eastAsia="Arial Narrow" w:hAnsi="Arial" w:cs="Arial"/>
        </w:rPr>
        <w:t>Boyce</w:t>
      </w:r>
      <w:proofErr w:type="spellEnd"/>
      <w:r w:rsidRPr="009D119B">
        <w:rPr>
          <w:rFonts w:ascii="Arial" w:eastAsia="Arial Narrow" w:hAnsi="Arial" w:cs="Arial"/>
        </w:rPr>
        <w:t xml:space="preserve"> William, Richard </w:t>
      </w:r>
      <w:proofErr w:type="spellStart"/>
      <w:r w:rsidRPr="009D119B">
        <w:rPr>
          <w:rFonts w:ascii="Arial" w:eastAsia="Arial Narrow" w:hAnsi="Arial" w:cs="Arial"/>
        </w:rPr>
        <w:t>Diprima</w:t>
      </w:r>
      <w:proofErr w:type="spellEnd"/>
      <w:r w:rsidRPr="009D119B">
        <w:rPr>
          <w:rFonts w:ascii="Arial" w:eastAsia="Arial Narrow" w:hAnsi="Arial" w:cs="Arial"/>
        </w:rPr>
        <w:t xml:space="preserve">. (2007) Introducción a las Ecuaciones Diferenciales. Editorial </w:t>
      </w:r>
      <w:proofErr w:type="spellStart"/>
      <w:r w:rsidRPr="009D119B">
        <w:rPr>
          <w:rFonts w:ascii="Arial" w:eastAsia="Arial Narrow" w:hAnsi="Arial" w:cs="Arial"/>
        </w:rPr>
        <w:t>Limusa</w:t>
      </w:r>
      <w:proofErr w:type="spellEnd"/>
      <w:r w:rsidRPr="009D119B">
        <w:rPr>
          <w:rFonts w:ascii="Arial" w:eastAsia="Arial Narrow" w:hAnsi="Arial" w:cs="Arial"/>
        </w:rPr>
        <w:t xml:space="preserve"> </w:t>
      </w:r>
    </w:p>
    <w:p w:rsidR="00627F49" w:rsidRPr="002A5542" w:rsidRDefault="00627F49" w:rsidP="00627F49">
      <w:pPr>
        <w:pStyle w:val="Prrafodelista"/>
        <w:rPr>
          <w:rFonts w:ascii="Arial" w:eastAsia="Arial Narrow" w:hAnsi="Arial" w:cs="Arial"/>
        </w:rPr>
      </w:pPr>
    </w:p>
    <w:p w:rsidR="00627F49" w:rsidRPr="002A5542" w:rsidRDefault="009D119B" w:rsidP="009D119B">
      <w:pPr>
        <w:pStyle w:val="Prrafodelista"/>
        <w:numPr>
          <w:ilvl w:val="0"/>
          <w:numId w:val="17"/>
        </w:numPr>
        <w:spacing w:after="0"/>
        <w:jc w:val="both"/>
        <w:rPr>
          <w:rFonts w:ascii="Arial" w:eastAsia="Arial Narrow" w:hAnsi="Arial" w:cs="Arial"/>
        </w:rPr>
      </w:pPr>
      <w:proofErr w:type="spellStart"/>
      <w:r>
        <w:rPr>
          <w:rFonts w:ascii="Arial" w:eastAsia="Arial Narrow" w:hAnsi="Arial" w:cs="Arial"/>
        </w:rPr>
        <w:t>Br</w:t>
      </w:r>
      <w:r w:rsidR="00627F49" w:rsidRPr="002A5542">
        <w:rPr>
          <w:rFonts w:ascii="Arial" w:eastAsia="Arial Narrow" w:hAnsi="Arial" w:cs="Arial"/>
        </w:rPr>
        <w:t>un</w:t>
      </w:r>
      <w:proofErr w:type="spellEnd"/>
      <w:r w:rsidR="00627F49" w:rsidRPr="002A5542">
        <w:rPr>
          <w:rFonts w:ascii="Arial" w:eastAsia="Arial Narrow" w:hAnsi="Arial" w:cs="Arial"/>
        </w:rPr>
        <w:t xml:space="preserve">, M. (2004) Ecuaciones Diferenciales y sus Aplicaciones. México: Grupo </w:t>
      </w:r>
      <w:proofErr w:type="spellStart"/>
      <w:r w:rsidR="00627F49" w:rsidRPr="002A5542">
        <w:rPr>
          <w:rFonts w:ascii="Arial" w:eastAsia="Arial Narrow" w:hAnsi="Arial" w:cs="Arial"/>
        </w:rPr>
        <w:t>ditorial</w:t>
      </w:r>
      <w:proofErr w:type="spellEnd"/>
      <w:r w:rsidR="00627F49" w:rsidRPr="002A5542">
        <w:rPr>
          <w:rFonts w:ascii="Arial" w:eastAsia="Arial Narrow" w:hAnsi="Arial" w:cs="Arial"/>
        </w:rPr>
        <w:t xml:space="preserve"> Iberoamérica.</w:t>
      </w:r>
    </w:p>
    <w:p w:rsidR="00627F49" w:rsidRPr="002A5542" w:rsidRDefault="00627F49" w:rsidP="00627F49">
      <w:pPr>
        <w:pStyle w:val="Prrafodelista"/>
        <w:rPr>
          <w:rFonts w:ascii="Arial" w:eastAsia="Arial Narrow" w:hAnsi="Arial" w:cs="Arial"/>
        </w:rPr>
      </w:pPr>
    </w:p>
    <w:p w:rsidR="00627F49" w:rsidRPr="002A5542" w:rsidRDefault="009D119B" w:rsidP="009D119B">
      <w:pPr>
        <w:pStyle w:val="Prrafodelista"/>
        <w:numPr>
          <w:ilvl w:val="0"/>
          <w:numId w:val="17"/>
        </w:numPr>
        <w:spacing w:after="0"/>
        <w:jc w:val="both"/>
        <w:rPr>
          <w:rFonts w:ascii="Arial" w:eastAsia="Arial Narrow" w:hAnsi="Arial" w:cs="Arial"/>
        </w:rPr>
      </w:pPr>
      <w:r>
        <w:rPr>
          <w:rFonts w:ascii="Arial" w:eastAsia="Arial Narrow" w:hAnsi="Arial" w:cs="Arial"/>
        </w:rPr>
        <w:t>He</w:t>
      </w:r>
      <w:r w:rsidR="00627F49" w:rsidRPr="002A5542">
        <w:rPr>
          <w:rFonts w:ascii="Arial" w:eastAsia="Arial Narrow" w:hAnsi="Arial" w:cs="Arial"/>
        </w:rPr>
        <w:t xml:space="preserve">nry, Ricardo. (2008) Ecuaciones Diferenciales: una introducción moderna. Barcelona: Editorial </w:t>
      </w:r>
      <w:proofErr w:type="spellStart"/>
      <w:r w:rsidR="00627F49" w:rsidRPr="002A5542">
        <w:rPr>
          <w:rFonts w:ascii="Arial" w:eastAsia="Arial Narrow" w:hAnsi="Arial" w:cs="Arial"/>
        </w:rPr>
        <w:t>Reverté</w:t>
      </w:r>
      <w:proofErr w:type="spellEnd"/>
      <w:r w:rsidR="00627F49" w:rsidRPr="002A5542">
        <w:rPr>
          <w:rFonts w:ascii="Arial" w:eastAsia="Arial Narrow" w:hAnsi="Arial" w:cs="Arial"/>
        </w:rPr>
        <w:t>.</w:t>
      </w:r>
    </w:p>
    <w:p w:rsidR="00627F49" w:rsidRDefault="00627F49" w:rsidP="00627F49">
      <w:pPr>
        <w:tabs>
          <w:tab w:val="left" w:pos="284"/>
          <w:tab w:val="left" w:pos="1134"/>
          <w:tab w:val="left" w:pos="2552"/>
        </w:tabs>
        <w:spacing w:after="0" w:line="360" w:lineRule="auto"/>
        <w:ind w:left="1134" w:hanging="1134"/>
        <w:rPr>
          <w:rFonts w:ascii="Arial Narrow" w:eastAsia="Arial Narrow" w:hAnsi="Arial Narrow" w:cs="Arial Narrow"/>
        </w:rPr>
      </w:pPr>
    </w:p>
    <w:p w:rsidR="00627F49" w:rsidRPr="002A5542" w:rsidRDefault="009D119B" w:rsidP="00627F49">
      <w:pPr>
        <w:pStyle w:val="Prrafodelista"/>
        <w:spacing w:after="0" w:line="240" w:lineRule="auto"/>
        <w:ind w:left="709"/>
        <w:rPr>
          <w:rFonts w:ascii="Arial" w:hAnsi="Arial" w:cs="Arial"/>
          <w:sz w:val="24"/>
          <w:szCs w:val="24"/>
        </w:rPr>
      </w:pPr>
      <w:r>
        <w:rPr>
          <w:rFonts w:ascii="Arial" w:hAnsi="Arial" w:cs="Arial"/>
          <w:sz w:val="24"/>
          <w:szCs w:val="24"/>
        </w:rPr>
        <w:t>UNIDAD DIDACTICA   IV</w:t>
      </w:r>
    </w:p>
    <w:p w:rsidR="00627F49" w:rsidRPr="002A5542" w:rsidRDefault="00627F49" w:rsidP="00627F49">
      <w:pPr>
        <w:pStyle w:val="Prrafodelista"/>
        <w:spacing w:after="0" w:line="240" w:lineRule="auto"/>
        <w:ind w:left="709"/>
        <w:rPr>
          <w:rFonts w:ascii="Arial" w:hAnsi="Arial" w:cs="Arial"/>
          <w:sz w:val="24"/>
          <w:szCs w:val="24"/>
        </w:rPr>
      </w:pPr>
      <w:r w:rsidRPr="002A5542">
        <w:rPr>
          <w:rFonts w:ascii="Arial" w:hAnsi="Arial" w:cs="Arial"/>
          <w:sz w:val="24"/>
          <w:szCs w:val="24"/>
        </w:rPr>
        <w:tab/>
      </w:r>
    </w:p>
    <w:p w:rsidR="00627F49" w:rsidRPr="002A5542" w:rsidRDefault="00627F49" w:rsidP="002A5542">
      <w:pPr>
        <w:pStyle w:val="Prrafodelista"/>
        <w:numPr>
          <w:ilvl w:val="0"/>
          <w:numId w:val="16"/>
        </w:numPr>
        <w:spacing w:after="0"/>
        <w:jc w:val="both"/>
        <w:rPr>
          <w:rFonts w:ascii="Arial" w:eastAsia="Arial Narrow" w:hAnsi="Arial" w:cs="Arial"/>
        </w:rPr>
      </w:pPr>
      <w:r w:rsidRPr="002A5542">
        <w:rPr>
          <w:rFonts w:ascii="Arial" w:eastAsia="Arial Narrow" w:hAnsi="Arial" w:cs="Arial"/>
        </w:rPr>
        <w:t xml:space="preserve">Espinoza Ramos, Eduardo. (2008) Análisis Matemático IV. Lima: Editorial Servicios Gráficos J.J. </w:t>
      </w:r>
    </w:p>
    <w:p w:rsidR="00627F49" w:rsidRPr="002A5542" w:rsidRDefault="00627F49" w:rsidP="00627F49">
      <w:pPr>
        <w:pStyle w:val="Prrafodelista"/>
        <w:spacing w:after="0"/>
        <w:ind w:left="709"/>
        <w:jc w:val="both"/>
        <w:rPr>
          <w:rFonts w:ascii="Arial" w:eastAsia="Arial Narrow" w:hAnsi="Arial" w:cs="Arial"/>
        </w:rPr>
      </w:pPr>
    </w:p>
    <w:p w:rsidR="00627F49" w:rsidRPr="002A5542" w:rsidRDefault="00627F49" w:rsidP="002A5542">
      <w:pPr>
        <w:pStyle w:val="Prrafodelista"/>
        <w:numPr>
          <w:ilvl w:val="0"/>
          <w:numId w:val="16"/>
        </w:numPr>
        <w:spacing w:after="0"/>
        <w:jc w:val="both"/>
        <w:rPr>
          <w:rFonts w:ascii="Arial" w:eastAsia="Arial Narrow" w:hAnsi="Arial" w:cs="Arial"/>
        </w:rPr>
      </w:pPr>
      <w:proofErr w:type="spellStart"/>
      <w:r w:rsidRPr="002A5542">
        <w:rPr>
          <w:rFonts w:ascii="Arial" w:eastAsia="Arial Narrow" w:hAnsi="Arial" w:cs="Arial"/>
        </w:rPr>
        <w:t>Zill</w:t>
      </w:r>
      <w:proofErr w:type="spellEnd"/>
      <w:r w:rsidRPr="002A5542">
        <w:rPr>
          <w:rFonts w:ascii="Arial" w:eastAsia="Arial Narrow" w:hAnsi="Arial" w:cs="Arial"/>
        </w:rPr>
        <w:t>, Dennis G. (2004) Ecuaciones Diferenciales con aplicaciones de modelado. México: Thomson Editores.</w:t>
      </w:r>
    </w:p>
    <w:p w:rsidR="00627F49" w:rsidRPr="002A5542" w:rsidRDefault="00627F49" w:rsidP="00627F49">
      <w:pPr>
        <w:pStyle w:val="Prrafodelista"/>
        <w:rPr>
          <w:rFonts w:ascii="Arial" w:eastAsia="Arial Narrow" w:hAnsi="Arial" w:cs="Arial"/>
        </w:rPr>
      </w:pPr>
    </w:p>
    <w:p w:rsidR="00627F49" w:rsidRPr="002A5542" w:rsidRDefault="00627F49" w:rsidP="002A5542">
      <w:pPr>
        <w:pStyle w:val="Prrafodelista"/>
        <w:numPr>
          <w:ilvl w:val="0"/>
          <w:numId w:val="16"/>
        </w:numPr>
        <w:spacing w:after="0"/>
        <w:jc w:val="both"/>
        <w:rPr>
          <w:rFonts w:ascii="Arial" w:eastAsia="Arial Narrow" w:hAnsi="Arial" w:cs="Arial"/>
        </w:rPr>
      </w:pPr>
      <w:r w:rsidRPr="002A5542">
        <w:rPr>
          <w:rFonts w:ascii="Arial" w:eastAsia="Arial Narrow" w:hAnsi="Arial" w:cs="Arial"/>
        </w:rPr>
        <w:t>Penney, Edwards. (2007) Ecuaciones Diferenciales Elementales. México: Editorial Prentice – Hall.</w:t>
      </w:r>
    </w:p>
    <w:p w:rsidR="00A10552" w:rsidRPr="002A5542" w:rsidRDefault="00A10552" w:rsidP="00A10552">
      <w:pPr>
        <w:tabs>
          <w:tab w:val="left" w:pos="284"/>
          <w:tab w:val="left" w:pos="1134"/>
          <w:tab w:val="left" w:pos="2552"/>
        </w:tabs>
        <w:spacing w:after="0" w:line="360" w:lineRule="auto"/>
        <w:ind w:left="1134" w:hanging="1134"/>
        <w:jc w:val="right"/>
        <w:rPr>
          <w:rFonts w:ascii="Arial" w:eastAsia="Arial Narrow" w:hAnsi="Arial" w:cs="Arial"/>
        </w:rPr>
      </w:pPr>
      <w:r w:rsidRPr="002A5542">
        <w:rPr>
          <w:rFonts w:ascii="Arial" w:eastAsia="Arial Narrow" w:hAnsi="Arial" w:cs="Arial"/>
        </w:rPr>
        <w:t xml:space="preserve">Huacho, </w:t>
      </w:r>
      <w:r w:rsidR="00804F24">
        <w:rPr>
          <w:rFonts w:ascii="Arial" w:eastAsia="Arial Narrow" w:hAnsi="Arial" w:cs="Arial"/>
        </w:rPr>
        <w:t>agosto</w:t>
      </w:r>
      <w:r w:rsidR="008B244F" w:rsidRPr="002A5542">
        <w:rPr>
          <w:rFonts w:ascii="Arial" w:eastAsia="Arial Narrow" w:hAnsi="Arial" w:cs="Arial"/>
        </w:rPr>
        <w:t xml:space="preserve"> del 201</w:t>
      </w:r>
      <w:r w:rsidR="00D343DB">
        <w:rPr>
          <w:rFonts w:ascii="Arial" w:eastAsia="Arial Narrow" w:hAnsi="Arial" w:cs="Arial"/>
        </w:rPr>
        <w:t>9</w:t>
      </w:r>
    </w:p>
    <w:p w:rsidR="00B40AE5" w:rsidRDefault="00B40AE5" w:rsidP="00606559">
      <w:pPr>
        <w:spacing w:after="0" w:line="240" w:lineRule="auto"/>
        <w:ind w:left="714" w:hanging="357"/>
        <w:rPr>
          <w:b/>
          <w:lang w:val="es-ES"/>
        </w:rPr>
      </w:pPr>
    </w:p>
    <w:p w:rsidR="009D119B" w:rsidRDefault="009D119B" w:rsidP="00606559">
      <w:pPr>
        <w:spacing w:after="0" w:line="240" w:lineRule="auto"/>
        <w:ind w:left="714" w:hanging="357"/>
        <w:rPr>
          <w:b/>
          <w:lang w:val="es-ES"/>
        </w:rPr>
      </w:pPr>
    </w:p>
    <w:p w:rsidR="009D119B" w:rsidRDefault="004D0F4F" w:rsidP="00606559">
      <w:pPr>
        <w:spacing w:after="0" w:line="240" w:lineRule="auto"/>
        <w:ind w:left="714" w:hanging="357"/>
        <w:rPr>
          <w:b/>
          <w:lang w:val="es-ES"/>
        </w:rPr>
      </w:pPr>
      <w:r>
        <w:rPr>
          <w:b/>
          <w:noProof/>
          <w:lang w:val="en-US"/>
        </w:rPr>
        <mc:AlternateContent>
          <mc:Choice Requires="wps">
            <w:drawing>
              <wp:anchor distT="0" distB="0" distL="114300" distR="114300" simplePos="0" relativeHeight="251658752" behindDoc="0" locked="0" layoutInCell="1" allowOverlap="1" wp14:anchorId="118C0155" wp14:editId="431BC902">
                <wp:simplePos x="0" y="0"/>
                <wp:positionH relativeFrom="column">
                  <wp:posOffset>1891665</wp:posOffset>
                </wp:positionH>
                <wp:positionV relativeFrom="paragraph">
                  <wp:posOffset>20320</wp:posOffset>
                </wp:positionV>
                <wp:extent cx="2438400" cy="885825"/>
                <wp:effectExtent l="0" t="0" r="1905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858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A5542" w:rsidRDefault="004D0F4F" w:rsidP="009F3D18">
                            <w:pPr>
                              <w:spacing w:after="0"/>
                              <w:jc w:val="center"/>
                            </w:pPr>
                            <w:r>
                              <w:t>-------------------------------------</w:t>
                            </w:r>
                          </w:p>
                          <w:p w:rsidR="009A3197" w:rsidRDefault="00804F24" w:rsidP="009F3D18">
                            <w:pPr>
                              <w:spacing w:after="0"/>
                              <w:jc w:val="center"/>
                            </w:pPr>
                            <w:r>
                              <w:t>Mo</w:t>
                            </w:r>
                            <w:r w:rsidR="00851AC5">
                              <w:t>. CARLOS GOÑY AMERI</w:t>
                            </w:r>
                          </w:p>
                          <w:p w:rsidR="009A3197" w:rsidRDefault="009A3197" w:rsidP="009F3D18">
                            <w:pPr>
                              <w:spacing w:after="0"/>
                              <w:jc w:val="center"/>
                            </w:pPr>
                            <w:r>
                              <w:t>Docente responsable del curso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C0155" id="_x0000_t202" coordsize="21600,21600" o:spt="202" path="m,l,21600r21600,l21600,xe">
                <v:stroke joinstyle="miter"/>
                <v:path gradientshapeok="t" o:connecttype="rect"/>
              </v:shapetype>
              <v:shape id="Text Box 5" o:spid="_x0000_s1027" type="#_x0000_t202" style="position:absolute;left:0;text-align:left;margin-left:148.95pt;margin-top:1.6pt;width:192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" fillcolor="white [3212]" strokecolor="white [3212]">
                <v:textbox inset="0,0,0,0">
                  <w:txbxContent>
                    <w:p w:rsidR="002A5542" w:rsidRDefault="004D0F4F" w:rsidP="009F3D18">
                      <w:pPr>
                        <w:spacing w:after="0"/>
                        <w:jc w:val="center"/>
                      </w:pPr>
                      <w:r>
                        <w:t>-------------------------------------</w:t>
                      </w:r>
                    </w:p>
                    <w:p w:rsidR="009A3197" w:rsidRDefault="00804F24" w:rsidP="009F3D18">
                      <w:pPr>
                        <w:spacing w:after="0"/>
                        <w:jc w:val="center"/>
                      </w:pPr>
                      <w:r>
                        <w:t>Mo</w:t>
                      </w:r>
                      <w:r w:rsidR="00851AC5">
                        <w:t>. CARLOS GOÑY AMERI</w:t>
                      </w:r>
                    </w:p>
                    <w:p w:rsidR="009A3197" w:rsidRDefault="009A3197" w:rsidP="009F3D18">
                      <w:pPr>
                        <w:spacing w:after="0"/>
                        <w:jc w:val="center"/>
                      </w:pPr>
                      <w:r>
                        <w:t>Docente responsable del curso</w:t>
                      </w:r>
                    </w:p>
                  </w:txbxContent>
                </v:textbox>
              </v:shape>
            </w:pict>
          </mc:Fallback>
        </mc:AlternateContent>
      </w:r>
    </w:p>
    <w:p w:rsidR="00191608" w:rsidRDefault="00191608" w:rsidP="00606559">
      <w:pPr>
        <w:spacing w:after="0" w:line="240" w:lineRule="auto"/>
        <w:ind w:left="714" w:hanging="357"/>
        <w:rPr>
          <w:b/>
          <w:lang w:val="es-ES"/>
        </w:rPr>
      </w:pPr>
    </w:p>
    <w:p w:rsidR="00464E5C" w:rsidRDefault="00464E5C" w:rsidP="008B244F">
      <w:pPr>
        <w:spacing w:after="0" w:line="240" w:lineRule="auto"/>
        <w:rPr>
          <w:b/>
          <w:lang w:val="es-ES"/>
        </w:rPr>
      </w:pPr>
      <w:bookmarkStart w:id="1" w:name="_GoBack"/>
      <w:bookmarkEnd w:id="1"/>
    </w:p>
    <w:sectPr w:rsidR="00464E5C" w:rsidSect="00E634CF">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A06" w:rsidRDefault="001D6A06" w:rsidP="001B3687">
      <w:pPr>
        <w:spacing w:after="0" w:line="240" w:lineRule="auto"/>
      </w:pPr>
      <w:r>
        <w:separator/>
      </w:r>
    </w:p>
  </w:endnote>
  <w:endnote w:type="continuationSeparator" w:id="0">
    <w:p w:rsidR="001D6A06" w:rsidRDefault="001D6A06" w:rsidP="001B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Footlight MT Light">
    <w:panose1 w:val="0204060206030A020304"/>
    <w:charset w:val="00"/>
    <w:family w:val="roman"/>
    <w:pitch w:val="variable"/>
    <w:sig w:usb0="00000003" w:usb1="00000000" w:usb2="00000000" w:usb3="00000000" w:csb0="00000001" w:csb1="00000000"/>
  </w:font>
  <w:font w:name="GDECEK+TimesNewRoman,BoldItalic">
    <w:altName w:val="Times New Roman"/>
    <w:panose1 w:val="00000000000000000000"/>
    <w:charset w:val="00"/>
    <w:family w:val="roman"/>
    <w:notTrueType/>
    <w:pitch w:val="default"/>
    <w:sig w:usb0="00000003" w:usb1="00000000" w:usb2="00000000" w:usb3="00000000" w:csb0="00000001" w:csb1="00000000"/>
  </w:font>
  <w:font w:name="Charlemagne Std">
    <w:panose1 w:val="00000000000000000000"/>
    <w:charset w:val="00"/>
    <w:family w:val="decorative"/>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97" w:rsidRPr="00DB634B" w:rsidRDefault="009A3197">
    <w:pPr>
      <w:rPr>
        <w:rFonts w:ascii="Cambria" w:eastAsia="Times New Roman" w:hAnsi="Cambria"/>
      </w:rPr>
    </w:pPr>
  </w:p>
  <w:p w:rsidR="009A3197" w:rsidRDefault="009A31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A06" w:rsidRDefault="001D6A06" w:rsidP="001B3687">
      <w:pPr>
        <w:spacing w:after="0" w:line="240" w:lineRule="auto"/>
      </w:pPr>
      <w:r>
        <w:separator/>
      </w:r>
    </w:p>
  </w:footnote>
  <w:footnote w:type="continuationSeparator" w:id="0">
    <w:p w:rsidR="001D6A06" w:rsidRDefault="001D6A06" w:rsidP="001B3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97" w:rsidRDefault="009A3197" w:rsidP="00A1523D">
    <w:pPr>
      <w:pStyle w:val="Encabezado"/>
      <w:ind w:right="-710"/>
      <w:jc w:val="right"/>
    </w:pPr>
  </w:p>
  <w:p w:rsidR="009A3197" w:rsidRDefault="009A319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CD7"/>
    <w:multiLevelType w:val="hybridMultilevel"/>
    <w:tmpl w:val="ADE82BE6"/>
    <w:lvl w:ilvl="0" w:tplc="4EE8A26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E1092E"/>
    <w:multiLevelType w:val="hybridMultilevel"/>
    <w:tmpl w:val="AA5AD6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6731B94"/>
    <w:multiLevelType w:val="hybridMultilevel"/>
    <w:tmpl w:val="58E83E26"/>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1A195728"/>
    <w:multiLevelType w:val="hybridMultilevel"/>
    <w:tmpl w:val="A5C64EF8"/>
    <w:lvl w:ilvl="0" w:tplc="0C0A0001">
      <w:start w:val="1"/>
      <w:numFmt w:val="bullet"/>
      <w:lvlText w:val=""/>
      <w:lvlJc w:val="left"/>
      <w:pPr>
        <w:ind w:left="675" w:hanging="360"/>
      </w:pPr>
      <w:rPr>
        <w:rFonts w:ascii="Symbol" w:hAnsi="Symbol" w:hint="default"/>
      </w:rPr>
    </w:lvl>
    <w:lvl w:ilvl="1" w:tplc="0C0A0003" w:tentative="1">
      <w:start w:val="1"/>
      <w:numFmt w:val="bullet"/>
      <w:lvlText w:val="o"/>
      <w:lvlJc w:val="left"/>
      <w:pPr>
        <w:ind w:left="1395" w:hanging="360"/>
      </w:pPr>
      <w:rPr>
        <w:rFonts w:ascii="Courier New" w:hAnsi="Courier New" w:cs="Courier New" w:hint="default"/>
      </w:rPr>
    </w:lvl>
    <w:lvl w:ilvl="2" w:tplc="0C0A0005" w:tentative="1">
      <w:start w:val="1"/>
      <w:numFmt w:val="bullet"/>
      <w:lvlText w:val=""/>
      <w:lvlJc w:val="left"/>
      <w:pPr>
        <w:ind w:left="2115" w:hanging="360"/>
      </w:pPr>
      <w:rPr>
        <w:rFonts w:ascii="Wingdings" w:hAnsi="Wingdings" w:hint="default"/>
      </w:rPr>
    </w:lvl>
    <w:lvl w:ilvl="3" w:tplc="0C0A0001" w:tentative="1">
      <w:start w:val="1"/>
      <w:numFmt w:val="bullet"/>
      <w:lvlText w:val=""/>
      <w:lvlJc w:val="left"/>
      <w:pPr>
        <w:ind w:left="2835" w:hanging="360"/>
      </w:pPr>
      <w:rPr>
        <w:rFonts w:ascii="Symbol" w:hAnsi="Symbol" w:hint="default"/>
      </w:rPr>
    </w:lvl>
    <w:lvl w:ilvl="4" w:tplc="0C0A0003" w:tentative="1">
      <w:start w:val="1"/>
      <w:numFmt w:val="bullet"/>
      <w:lvlText w:val="o"/>
      <w:lvlJc w:val="left"/>
      <w:pPr>
        <w:ind w:left="3555" w:hanging="360"/>
      </w:pPr>
      <w:rPr>
        <w:rFonts w:ascii="Courier New" w:hAnsi="Courier New" w:cs="Courier New" w:hint="default"/>
      </w:rPr>
    </w:lvl>
    <w:lvl w:ilvl="5" w:tplc="0C0A0005" w:tentative="1">
      <w:start w:val="1"/>
      <w:numFmt w:val="bullet"/>
      <w:lvlText w:val=""/>
      <w:lvlJc w:val="left"/>
      <w:pPr>
        <w:ind w:left="4275" w:hanging="360"/>
      </w:pPr>
      <w:rPr>
        <w:rFonts w:ascii="Wingdings" w:hAnsi="Wingdings" w:hint="default"/>
      </w:rPr>
    </w:lvl>
    <w:lvl w:ilvl="6" w:tplc="0C0A0001" w:tentative="1">
      <w:start w:val="1"/>
      <w:numFmt w:val="bullet"/>
      <w:lvlText w:val=""/>
      <w:lvlJc w:val="left"/>
      <w:pPr>
        <w:ind w:left="4995" w:hanging="360"/>
      </w:pPr>
      <w:rPr>
        <w:rFonts w:ascii="Symbol" w:hAnsi="Symbol" w:hint="default"/>
      </w:rPr>
    </w:lvl>
    <w:lvl w:ilvl="7" w:tplc="0C0A0003" w:tentative="1">
      <w:start w:val="1"/>
      <w:numFmt w:val="bullet"/>
      <w:lvlText w:val="o"/>
      <w:lvlJc w:val="left"/>
      <w:pPr>
        <w:ind w:left="5715" w:hanging="360"/>
      </w:pPr>
      <w:rPr>
        <w:rFonts w:ascii="Courier New" w:hAnsi="Courier New" w:cs="Courier New" w:hint="default"/>
      </w:rPr>
    </w:lvl>
    <w:lvl w:ilvl="8" w:tplc="0C0A0005" w:tentative="1">
      <w:start w:val="1"/>
      <w:numFmt w:val="bullet"/>
      <w:lvlText w:val=""/>
      <w:lvlJc w:val="left"/>
      <w:pPr>
        <w:ind w:left="6435" w:hanging="360"/>
      </w:pPr>
      <w:rPr>
        <w:rFonts w:ascii="Wingdings" w:hAnsi="Wingdings" w:hint="default"/>
      </w:rPr>
    </w:lvl>
  </w:abstractNum>
  <w:abstractNum w:abstractNumId="4" w15:restartNumberingAfterBreak="0">
    <w:nsid w:val="1DCD00CD"/>
    <w:multiLevelType w:val="multilevel"/>
    <w:tmpl w:val="B3B4B5BA"/>
    <w:lvl w:ilvl="0">
      <w:start w:val="7"/>
      <w:numFmt w:val="bullet"/>
      <w:lvlText w:val=""/>
      <w:lvlJc w:val="left"/>
      <w:pPr>
        <w:ind w:left="720" w:hanging="360"/>
      </w:pPr>
      <w:rPr>
        <w:rFonts w:ascii="Wingdings" w:hAnsi="Wingdings" w:hint="default"/>
        <w:b/>
      </w:rPr>
    </w:lvl>
    <w:lvl w:ilvl="1">
      <w:start w:val="7"/>
      <w:numFmt w:val="decimal"/>
      <w:lvlText w:val="%2.2"/>
      <w:lvlJc w:val="left"/>
      <w:pPr>
        <w:ind w:left="720" w:hanging="360"/>
      </w:pPr>
      <w:rPr>
        <w:rFonts w:hint="default"/>
        <w:i w:val="0"/>
      </w:rPr>
    </w:lvl>
    <w:lvl w:ilvl="2">
      <w:start w:val="1"/>
      <w:numFmt w:val="decimal"/>
      <w:isLgl/>
      <w:lvlText w:val="%1.%2.%3"/>
      <w:lvlJc w:val="left"/>
      <w:pPr>
        <w:ind w:left="1080" w:hanging="720"/>
      </w:pPr>
      <w:rPr>
        <w:rFonts w:ascii="Calibri" w:hAnsi="Calibri" w:hint="default"/>
        <w:i w:val="0"/>
      </w:rPr>
    </w:lvl>
    <w:lvl w:ilvl="3">
      <w:start w:val="1"/>
      <w:numFmt w:val="decimal"/>
      <w:isLgl/>
      <w:lvlText w:val="%1.%2.%3.%4"/>
      <w:lvlJc w:val="left"/>
      <w:pPr>
        <w:ind w:left="1080" w:hanging="720"/>
      </w:pPr>
      <w:rPr>
        <w:rFonts w:ascii="Calibri" w:hAnsi="Calibri" w:hint="default"/>
        <w:i w:val="0"/>
      </w:rPr>
    </w:lvl>
    <w:lvl w:ilvl="4">
      <w:start w:val="1"/>
      <w:numFmt w:val="decimal"/>
      <w:isLgl/>
      <w:lvlText w:val="%1.%2.%3.%4.%5"/>
      <w:lvlJc w:val="left"/>
      <w:pPr>
        <w:ind w:left="1440" w:hanging="1080"/>
      </w:pPr>
      <w:rPr>
        <w:rFonts w:ascii="Calibri" w:hAnsi="Calibri" w:hint="default"/>
        <w:i w:val="0"/>
      </w:rPr>
    </w:lvl>
    <w:lvl w:ilvl="5">
      <w:start w:val="1"/>
      <w:numFmt w:val="decimal"/>
      <w:isLgl/>
      <w:lvlText w:val="%1.%2.%3.%4.%5.%6"/>
      <w:lvlJc w:val="left"/>
      <w:pPr>
        <w:ind w:left="1800" w:hanging="1440"/>
      </w:pPr>
      <w:rPr>
        <w:rFonts w:ascii="Calibri" w:hAnsi="Calibri" w:hint="default"/>
        <w:i w:val="0"/>
      </w:rPr>
    </w:lvl>
    <w:lvl w:ilvl="6">
      <w:start w:val="1"/>
      <w:numFmt w:val="decimal"/>
      <w:isLgl/>
      <w:lvlText w:val="%1.%2.%3.%4.%5.%6.%7"/>
      <w:lvlJc w:val="left"/>
      <w:pPr>
        <w:ind w:left="1800" w:hanging="1440"/>
      </w:pPr>
      <w:rPr>
        <w:rFonts w:ascii="Calibri" w:hAnsi="Calibri" w:hint="default"/>
        <w:i w:val="0"/>
      </w:rPr>
    </w:lvl>
    <w:lvl w:ilvl="7">
      <w:start w:val="1"/>
      <w:numFmt w:val="decimal"/>
      <w:isLgl/>
      <w:lvlText w:val="%1.%2.%3.%4.%5.%6.%7.%8"/>
      <w:lvlJc w:val="left"/>
      <w:pPr>
        <w:ind w:left="2160" w:hanging="1800"/>
      </w:pPr>
      <w:rPr>
        <w:rFonts w:ascii="Calibri" w:hAnsi="Calibri" w:hint="default"/>
        <w:i w:val="0"/>
      </w:rPr>
    </w:lvl>
    <w:lvl w:ilvl="8">
      <w:start w:val="1"/>
      <w:numFmt w:val="decimal"/>
      <w:isLgl/>
      <w:lvlText w:val="%1.%2.%3.%4.%5.%6.%7.%8.%9"/>
      <w:lvlJc w:val="left"/>
      <w:pPr>
        <w:ind w:left="2160" w:hanging="1800"/>
      </w:pPr>
      <w:rPr>
        <w:rFonts w:ascii="Calibri" w:hAnsi="Calibri" w:hint="default"/>
        <w:i w:val="0"/>
      </w:rPr>
    </w:lvl>
  </w:abstractNum>
  <w:abstractNum w:abstractNumId="5" w15:restartNumberingAfterBreak="0">
    <w:nsid w:val="24A87641"/>
    <w:multiLevelType w:val="hybridMultilevel"/>
    <w:tmpl w:val="CB60BDE4"/>
    <w:lvl w:ilvl="0" w:tplc="39B07300">
      <w:start w:val="6"/>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A7D3DAD"/>
    <w:multiLevelType w:val="hybridMultilevel"/>
    <w:tmpl w:val="9CD298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 w15:restartNumberingAfterBreak="0">
    <w:nsid w:val="3457259D"/>
    <w:multiLevelType w:val="hybridMultilevel"/>
    <w:tmpl w:val="4904A9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B36C12"/>
    <w:multiLevelType w:val="hybridMultilevel"/>
    <w:tmpl w:val="579A092A"/>
    <w:lvl w:ilvl="0" w:tplc="280A000F">
      <w:start w:val="1"/>
      <w:numFmt w:val="decimal"/>
      <w:lvlText w:val="%1."/>
      <w:lvlJc w:val="left"/>
      <w:pPr>
        <w:ind w:left="1069"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0" w15:restartNumberingAfterBreak="0">
    <w:nsid w:val="3D52338B"/>
    <w:multiLevelType w:val="hybridMultilevel"/>
    <w:tmpl w:val="85A44B4C"/>
    <w:lvl w:ilvl="0" w:tplc="CE16D106">
      <w:start w:val="3"/>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44EA1907"/>
    <w:multiLevelType w:val="hybridMultilevel"/>
    <w:tmpl w:val="996EAE6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2" w15:restartNumberingAfterBreak="0">
    <w:nsid w:val="5D693D04"/>
    <w:multiLevelType w:val="multilevel"/>
    <w:tmpl w:val="E5C20A02"/>
    <w:lvl w:ilvl="0">
      <w:start w:val="1"/>
      <w:numFmt w:val="bullet"/>
      <w:lvlText w:val="●"/>
      <w:lvlJc w:val="left"/>
      <w:pPr>
        <w:ind w:left="644" w:firstLine="284"/>
      </w:pPr>
      <w:rPr>
        <w:rFonts w:ascii="Arial" w:eastAsia="Arial" w:hAnsi="Arial" w:cs="Arial"/>
      </w:rPr>
    </w:lvl>
    <w:lvl w:ilvl="1">
      <w:start w:val="1"/>
      <w:numFmt w:val="bullet"/>
      <w:lvlText w:val="o"/>
      <w:lvlJc w:val="left"/>
      <w:pPr>
        <w:ind w:left="1364" w:firstLine="1004"/>
      </w:pPr>
      <w:rPr>
        <w:rFonts w:ascii="Arial" w:eastAsia="Arial" w:hAnsi="Arial" w:cs="Arial"/>
      </w:rPr>
    </w:lvl>
    <w:lvl w:ilvl="2">
      <w:start w:val="1"/>
      <w:numFmt w:val="bullet"/>
      <w:lvlText w:val="▪"/>
      <w:lvlJc w:val="left"/>
      <w:pPr>
        <w:ind w:left="2084" w:firstLine="1724"/>
      </w:pPr>
      <w:rPr>
        <w:rFonts w:ascii="Arial" w:eastAsia="Arial" w:hAnsi="Arial" w:cs="Arial"/>
      </w:rPr>
    </w:lvl>
    <w:lvl w:ilvl="3">
      <w:start w:val="1"/>
      <w:numFmt w:val="bullet"/>
      <w:lvlText w:val="●"/>
      <w:lvlJc w:val="left"/>
      <w:pPr>
        <w:ind w:left="2804" w:firstLine="2444"/>
      </w:pPr>
      <w:rPr>
        <w:rFonts w:ascii="Arial" w:eastAsia="Arial" w:hAnsi="Arial" w:cs="Arial"/>
      </w:rPr>
    </w:lvl>
    <w:lvl w:ilvl="4">
      <w:start w:val="1"/>
      <w:numFmt w:val="bullet"/>
      <w:lvlText w:val="o"/>
      <w:lvlJc w:val="left"/>
      <w:pPr>
        <w:ind w:left="3524" w:firstLine="3164"/>
      </w:pPr>
      <w:rPr>
        <w:rFonts w:ascii="Arial" w:eastAsia="Arial" w:hAnsi="Arial" w:cs="Arial"/>
      </w:rPr>
    </w:lvl>
    <w:lvl w:ilvl="5">
      <w:start w:val="1"/>
      <w:numFmt w:val="bullet"/>
      <w:lvlText w:val="▪"/>
      <w:lvlJc w:val="left"/>
      <w:pPr>
        <w:ind w:left="4244" w:firstLine="3884"/>
      </w:pPr>
      <w:rPr>
        <w:rFonts w:ascii="Arial" w:eastAsia="Arial" w:hAnsi="Arial" w:cs="Arial"/>
      </w:rPr>
    </w:lvl>
    <w:lvl w:ilvl="6">
      <w:start w:val="1"/>
      <w:numFmt w:val="bullet"/>
      <w:lvlText w:val="●"/>
      <w:lvlJc w:val="left"/>
      <w:pPr>
        <w:ind w:left="4964" w:firstLine="4604"/>
      </w:pPr>
      <w:rPr>
        <w:rFonts w:ascii="Arial" w:eastAsia="Arial" w:hAnsi="Arial" w:cs="Arial"/>
      </w:rPr>
    </w:lvl>
    <w:lvl w:ilvl="7">
      <w:start w:val="1"/>
      <w:numFmt w:val="bullet"/>
      <w:lvlText w:val="o"/>
      <w:lvlJc w:val="left"/>
      <w:pPr>
        <w:ind w:left="5684" w:firstLine="5324"/>
      </w:pPr>
      <w:rPr>
        <w:rFonts w:ascii="Arial" w:eastAsia="Arial" w:hAnsi="Arial" w:cs="Arial"/>
      </w:rPr>
    </w:lvl>
    <w:lvl w:ilvl="8">
      <w:start w:val="1"/>
      <w:numFmt w:val="bullet"/>
      <w:lvlText w:val="▪"/>
      <w:lvlJc w:val="left"/>
      <w:pPr>
        <w:ind w:left="6404" w:firstLine="6044"/>
      </w:pPr>
      <w:rPr>
        <w:rFonts w:ascii="Arial" w:eastAsia="Arial" w:hAnsi="Arial" w:cs="Arial"/>
      </w:rPr>
    </w:lvl>
  </w:abstractNum>
  <w:abstractNum w:abstractNumId="13" w15:restartNumberingAfterBreak="0">
    <w:nsid w:val="5FCD75C5"/>
    <w:multiLevelType w:val="hybridMultilevel"/>
    <w:tmpl w:val="A350B938"/>
    <w:lvl w:ilvl="0" w:tplc="13EE001C">
      <w:start w:val="1"/>
      <w:numFmt w:val="decimal"/>
      <w:lvlText w:val="6.%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90F7DC5"/>
    <w:multiLevelType w:val="hybridMultilevel"/>
    <w:tmpl w:val="6B7A80FA"/>
    <w:lvl w:ilvl="0" w:tplc="499C3E50">
      <w:start w:val="5"/>
      <w:numFmt w:val="upperRoman"/>
      <w:lvlText w:val="%1."/>
      <w:lvlJc w:val="left"/>
      <w:pPr>
        <w:ind w:left="1146"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A8804C0"/>
    <w:multiLevelType w:val="hybridMultilevel"/>
    <w:tmpl w:val="3BBE739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B6D58ED"/>
    <w:multiLevelType w:val="hybridMultilevel"/>
    <w:tmpl w:val="9D7E6180"/>
    <w:lvl w:ilvl="0" w:tplc="9ECEDF2A">
      <w:start w:val="7"/>
      <w:numFmt w:val="upperRoman"/>
      <w:lvlText w:val="%1."/>
      <w:lvlJc w:val="left"/>
      <w:pPr>
        <w:ind w:left="1146"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1"/>
  </w:num>
  <w:num w:numId="5">
    <w:abstractNumId w:val="14"/>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3"/>
  </w:num>
  <w:num w:numId="11">
    <w:abstractNumId w:val="2"/>
  </w:num>
  <w:num w:numId="12">
    <w:abstractNumId w:val="4"/>
  </w:num>
  <w:num w:numId="13">
    <w:abstractNumId w:val="16"/>
  </w:num>
  <w:num w:numId="14">
    <w:abstractNumId w:val="10"/>
  </w:num>
  <w:num w:numId="15">
    <w:abstractNumId w:val="15"/>
  </w:num>
  <w:num w:numId="16">
    <w:abstractNumId w:val="8"/>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82"/>
    <w:rsid w:val="00004CD3"/>
    <w:rsid w:val="00013C15"/>
    <w:rsid w:val="00017C42"/>
    <w:rsid w:val="0002084F"/>
    <w:rsid w:val="00020F9A"/>
    <w:rsid w:val="000229FA"/>
    <w:rsid w:val="00025145"/>
    <w:rsid w:val="00037E69"/>
    <w:rsid w:val="00041F6F"/>
    <w:rsid w:val="000427C7"/>
    <w:rsid w:val="00051BD9"/>
    <w:rsid w:val="00052975"/>
    <w:rsid w:val="00055BD6"/>
    <w:rsid w:val="000570F8"/>
    <w:rsid w:val="00060AE5"/>
    <w:rsid w:val="000649EA"/>
    <w:rsid w:val="00064AC1"/>
    <w:rsid w:val="00074AC9"/>
    <w:rsid w:val="00074AF6"/>
    <w:rsid w:val="00092E0D"/>
    <w:rsid w:val="000A1D67"/>
    <w:rsid w:val="000A234E"/>
    <w:rsid w:val="000A5082"/>
    <w:rsid w:val="000A651F"/>
    <w:rsid w:val="000B3E75"/>
    <w:rsid w:val="000C7710"/>
    <w:rsid w:val="000D1BD6"/>
    <w:rsid w:val="000D61FA"/>
    <w:rsid w:val="000D7C7F"/>
    <w:rsid w:val="000E2527"/>
    <w:rsid w:val="000E3C06"/>
    <w:rsid w:val="000E65FA"/>
    <w:rsid w:val="000E6BF4"/>
    <w:rsid w:val="000F0881"/>
    <w:rsid w:val="000F7162"/>
    <w:rsid w:val="000F7531"/>
    <w:rsid w:val="00100EC5"/>
    <w:rsid w:val="00110EC9"/>
    <w:rsid w:val="00112C4C"/>
    <w:rsid w:val="001146F1"/>
    <w:rsid w:val="00116BC1"/>
    <w:rsid w:val="0012561E"/>
    <w:rsid w:val="00125D59"/>
    <w:rsid w:val="0012638B"/>
    <w:rsid w:val="0015156B"/>
    <w:rsid w:val="00156DD5"/>
    <w:rsid w:val="00177D9B"/>
    <w:rsid w:val="00191608"/>
    <w:rsid w:val="001A0C6D"/>
    <w:rsid w:val="001A4A64"/>
    <w:rsid w:val="001B33B0"/>
    <w:rsid w:val="001B3687"/>
    <w:rsid w:val="001B7C7E"/>
    <w:rsid w:val="001D6A06"/>
    <w:rsid w:val="001D72BD"/>
    <w:rsid w:val="001E1BE5"/>
    <w:rsid w:val="001F3F7A"/>
    <w:rsid w:val="001F4C0C"/>
    <w:rsid w:val="002025A6"/>
    <w:rsid w:val="0020346B"/>
    <w:rsid w:val="00205652"/>
    <w:rsid w:val="002060D8"/>
    <w:rsid w:val="002063A6"/>
    <w:rsid w:val="002121A7"/>
    <w:rsid w:val="002126EF"/>
    <w:rsid w:val="0021431F"/>
    <w:rsid w:val="00215AFD"/>
    <w:rsid w:val="002211CC"/>
    <w:rsid w:val="00225DCC"/>
    <w:rsid w:val="002270F9"/>
    <w:rsid w:val="0023261F"/>
    <w:rsid w:val="00241486"/>
    <w:rsid w:val="002430CD"/>
    <w:rsid w:val="00250701"/>
    <w:rsid w:val="00250930"/>
    <w:rsid w:val="00253605"/>
    <w:rsid w:val="00260119"/>
    <w:rsid w:val="002643FF"/>
    <w:rsid w:val="0026562D"/>
    <w:rsid w:val="00275906"/>
    <w:rsid w:val="00275CEE"/>
    <w:rsid w:val="00276EF3"/>
    <w:rsid w:val="002813B6"/>
    <w:rsid w:val="002921AA"/>
    <w:rsid w:val="002965AC"/>
    <w:rsid w:val="002A5542"/>
    <w:rsid w:val="002A7BD6"/>
    <w:rsid w:val="002B51CD"/>
    <w:rsid w:val="002C708C"/>
    <w:rsid w:val="002D2268"/>
    <w:rsid w:val="002F7D2E"/>
    <w:rsid w:val="003119B6"/>
    <w:rsid w:val="003225E5"/>
    <w:rsid w:val="003268FC"/>
    <w:rsid w:val="0033086C"/>
    <w:rsid w:val="0034408A"/>
    <w:rsid w:val="00345946"/>
    <w:rsid w:val="00352419"/>
    <w:rsid w:val="00354A8D"/>
    <w:rsid w:val="00361F11"/>
    <w:rsid w:val="003631EB"/>
    <w:rsid w:val="00364AB8"/>
    <w:rsid w:val="00372F94"/>
    <w:rsid w:val="003740D8"/>
    <w:rsid w:val="00374C05"/>
    <w:rsid w:val="003853CB"/>
    <w:rsid w:val="003854E4"/>
    <w:rsid w:val="003908EE"/>
    <w:rsid w:val="003944F8"/>
    <w:rsid w:val="00395DB0"/>
    <w:rsid w:val="003A2C34"/>
    <w:rsid w:val="003A667D"/>
    <w:rsid w:val="003B3F41"/>
    <w:rsid w:val="003C0197"/>
    <w:rsid w:val="003C1512"/>
    <w:rsid w:val="003C4B08"/>
    <w:rsid w:val="003D0608"/>
    <w:rsid w:val="003D1F92"/>
    <w:rsid w:val="003D454C"/>
    <w:rsid w:val="003D6FDC"/>
    <w:rsid w:val="003E05D9"/>
    <w:rsid w:val="003E406C"/>
    <w:rsid w:val="003E57AF"/>
    <w:rsid w:val="003E5EB6"/>
    <w:rsid w:val="003E780C"/>
    <w:rsid w:val="004042AF"/>
    <w:rsid w:val="0040572E"/>
    <w:rsid w:val="00410F73"/>
    <w:rsid w:val="00413489"/>
    <w:rsid w:val="00414330"/>
    <w:rsid w:val="004160E5"/>
    <w:rsid w:val="0042639D"/>
    <w:rsid w:val="004331EF"/>
    <w:rsid w:val="00436740"/>
    <w:rsid w:val="00441BF9"/>
    <w:rsid w:val="004541B7"/>
    <w:rsid w:val="004560B1"/>
    <w:rsid w:val="00456428"/>
    <w:rsid w:val="00464E5C"/>
    <w:rsid w:val="00465CB3"/>
    <w:rsid w:val="004664DC"/>
    <w:rsid w:val="0047141E"/>
    <w:rsid w:val="004729AB"/>
    <w:rsid w:val="00472F3E"/>
    <w:rsid w:val="00476B14"/>
    <w:rsid w:val="00483428"/>
    <w:rsid w:val="00485A74"/>
    <w:rsid w:val="004872A8"/>
    <w:rsid w:val="004878CE"/>
    <w:rsid w:val="004A20EF"/>
    <w:rsid w:val="004A767F"/>
    <w:rsid w:val="004B2B96"/>
    <w:rsid w:val="004C05DB"/>
    <w:rsid w:val="004C22D6"/>
    <w:rsid w:val="004C5436"/>
    <w:rsid w:val="004C6D72"/>
    <w:rsid w:val="004D01A4"/>
    <w:rsid w:val="004D0F4F"/>
    <w:rsid w:val="004D5CEE"/>
    <w:rsid w:val="004D66F6"/>
    <w:rsid w:val="004E1490"/>
    <w:rsid w:val="004E366D"/>
    <w:rsid w:val="004E3B18"/>
    <w:rsid w:val="004E3C9B"/>
    <w:rsid w:val="004E69F7"/>
    <w:rsid w:val="004F43C5"/>
    <w:rsid w:val="00500E39"/>
    <w:rsid w:val="00510747"/>
    <w:rsid w:val="00510969"/>
    <w:rsid w:val="00512D4A"/>
    <w:rsid w:val="00521235"/>
    <w:rsid w:val="00523C4C"/>
    <w:rsid w:val="005346E6"/>
    <w:rsid w:val="00540002"/>
    <w:rsid w:val="0054299C"/>
    <w:rsid w:val="005546C2"/>
    <w:rsid w:val="00557E3E"/>
    <w:rsid w:val="00560544"/>
    <w:rsid w:val="00565AAE"/>
    <w:rsid w:val="00567808"/>
    <w:rsid w:val="00570657"/>
    <w:rsid w:val="00577D5F"/>
    <w:rsid w:val="00587B48"/>
    <w:rsid w:val="00593444"/>
    <w:rsid w:val="00593AF4"/>
    <w:rsid w:val="00593F3F"/>
    <w:rsid w:val="005A37DD"/>
    <w:rsid w:val="005B0D39"/>
    <w:rsid w:val="005B4E86"/>
    <w:rsid w:val="005C0080"/>
    <w:rsid w:val="005E50CA"/>
    <w:rsid w:val="005F07E7"/>
    <w:rsid w:val="005F1B80"/>
    <w:rsid w:val="005F4AF5"/>
    <w:rsid w:val="006003C7"/>
    <w:rsid w:val="00603256"/>
    <w:rsid w:val="00605E01"/>
    <w:rsid w:val="00606377"/>
    <w:rsid w:val="00606559"/>
    <w:rsid w:val="00610140"/>
    <w:rsid w:val="00627F49"/>
    <w:rsid w:val="006314BD"/>
    <w:rsid w:val="00631BFE"/>
    <w:rsid w:val="00631CF8"/>
    <w:rsid w:val="00636355"/>
    <w:rsid w:val="0064231F"/>
    <w:rsid w:val="006445EE"/>
    <w:rsid w:val="00645F9E"/>
    <w:rsid w:val="00646BD0"/>
    <w:rsid w:val="00650972"/>
    <w:rsid w:val="00655468"/>
    <w:rsid w:val="006559BF"/>
    <w:rsid w:val="00657505"/>
    <w:rsid w:val="00663697"/>
    <w:rsid w:val="006636EE"/>
    <w:rsid w:val="0066480E"/>
    <w:rsid w:val="00667D6D"/>
    <w:rsid w:val="00675AC2"/>
    <w:rsid w:val="00686864"/>
    <w:rsid w:val="00690966"/>
    <w:rsid w:val="00693827"/>
    <w:rsid w:val="006A2E33"/>
    <w:rsid w:val="006A7D50"/>
    <w:rsid w:val="006B1475"/>
    <w:rsid w:val="006B2E1D"/>
    <w:rsid w:val="006B4827"/>
    <w:rsid w:val="006B6FD7"/>
    <w:rsid w:val="006C1C3D"/>
    <w:rsid w:val="006C20D2"/>
    <w:rsid w:val="006C31D3"/>
    <w:rsid w:val="006D2D81"/>
    <w:rsid w:val="006E3CAA"/>
    <w:rsid w:val="006E3FD6"/>
    <w:rsid w:val="006F0796"/>
    <w:rsid w:val="006F093B"/>
    <w:rsid w:val="006F0EBF"/>
    <w:rsid w:val="006F6713"/>
    <w:rsid w:val="006F6C44"/>
    <w:rsid w:val="00700F3B"/>
    <w:rsid w:val="00703496"/>
    <w:rsid w:val="00712E2B"/>
    <w:rsid w:val="007241C3"/>
    <w:rsid w:val="007242A3"/>
    <w:rsid w:val="0073029A"/>
    <w:rsid w:val="00731517"/>
    <w:rsid w:val="00742471"/>
    <w:rsid w:val="007427A9"/>
    <w:rsid w:val="0074291D"/>
    <w:rsid w:val="00743684"/>
    <w:rsid w:val="00745E7C"/>
    <w:rsid w:val="00753A79"/>
    <w:rsid w:val="00757ED0"/>
    <w:rsid w:val="00763D64"/>
    <w:rsid w:val="00764B7B"/>
    <w:rsid w:val="00776365"/>
    <w:rsid w:val="00781449"/>
    <w:rsid w:val="007829A7"/>
    <w:rsid w:val="007829BB"/>
    <w:rsid w:val="00794286"/>
    <w:rsid w:val="007952EF"/>
    <w:rsid w:val="00795577"/>
    <w:rsid w:val="00797D97"/>
    <w:rsid w:val="007A182E"/>
    <w:rsid w:val="007A528D"/>
    <w:rsid w:val="007B334B"/>
    <w:rsid w:val="007B5658"/>
    <w:rsid w:val="007B7BAD"/>
    <w:rsid w:val="007B7E8F"/>
    <w:rsid w:val="007C0547"/>
    <w:rsid w:val="007C6F58"/>
    <w:rsid w:val="007D1489"/>
    <w:rsid w:val="007D2955"/>
    <w:rsid w:val="007E2D21"/>
    <w:rsid w:val="007E470F"/>
    <w:rsid w:val="007F5ED9"/>
    <w:rsid w:val="007F6848"/>
    <w:rsid w:val="007F79F8"/>
    <w:rsid w:val="00803D04"/>
    <w:rsid w:val="00804F24"/>
    <w:rsid w:val="00806C47"/>
    <w:rsid w:val="0081020C"/>
    <w:rsid w:val="00813569"/>
    <w:rsid w:val="00821143"/>
    <w:rsid w:val="008224CD"/>
    <w:rsid w:val="00835360"/>
    <w:rsid w:val="00836160"/>
    <w:rsid w:val="00837680"/>
    <w:rsid w:val="0084098F"/>
    <w:rsid w:val="00840B5A"/>
    <w:rsid w:val="0084364E"/>
    <w:rsid w:val="00845DE6"/>
    <w:rsid w:val="00851AC5"/>
    <w:rsid w:val="0085409B"/>
    <w:rsid w:val="008651AB"/>
    <w:rsid w:val="008653CF"/>
    <w:rsid w:val="008711A5"/>
    <w:rsid w:val="0087795C"/>
    <w:rsid w:val="00877FA2"/>
    <w:rsid w:val="008822CF"/>
    <w:rsid w:val="00883BC5"/>
    <w:rsid w:val="0089258A"/>
    <w:rsid w:val="008A077B"/>
    <w:rsid w:val="008B244F"/>
    <w:rsid w:val="008B6821"/>
    <w:rsid w:val="008C1A0E"/>
    <w:rsid w:val="008D580B"/>
    <w:rsid w:val="008D7BC0"/>
    <w:rsid w:val="008E004C"/>
    <w:rsid w:val="008F69C9"/>
    <w:rsid w:val="0090116A"/>
    <w:rsid w:val="0090140C"/>
    <w:rsid w:val="00906FCF"/>
    <w:rsid w:val="00910E4C"/>
    <w:rsid w:val="00912386"/>
    <w:rsid w:val="009227C9"/>
    <w:rsid w:val="00922B9D"/>
    <w:rsid w:val="00925042"/>
    <w:rsid w:val="0093189D"/>
    <w:rsid w:val="00932603"/>
    <w:rsid w:val="009433E0"/>
    <w:rsid w:val="00943A18"/>
    <w:rsid w:val="009511EA"/>
    <w:rsid w:val="009565BF"/>
    <w:rsid w:val="00960C27"/>
    <w:rsid w:val="00965BB0"/>
    <w:rsid w:val="00966DE4"/>
    <w:rsid w:val="00970412"/>
    <w:rsid w:val="009814FF"/>
    <w:rsid w:val="00984D08"/>
    <w:rsid w:val="00990935"/>
    <w:rsid w:val="0099284C"/>
    <w:rsid w:val="00996A9E"/>
    <w:rsid w:val="009A2DCB"/>
    <w:rsid w:val="009A3197"/>
    <w:rsid w:val="009A51A2"/>
    <w:rsid w:val="009A75F5"/>
    <w:rsid w:val="009C7708"/>
    <w:rsid w:val="009C78B4"/>
    <w:rsid w:val="009D119B"/>
    <w:rsid w:val="009E05A1"/>
    <w:rsid w:val="009E5782"/>
    <w:rsid w:val="009E5A0B"/>
    <w:rsid w:val="009F3D18"/>
    <w:rsid w:val="009F4643"/>
    <w:rsid w:val="009F629D"/>
    <w:rsid w:val="00A02B9F"/>
    <w:rsid w:val="00A03CCD"/>
    <w:rsid w:val="00A10552"/>
    <w:rsid w:val="00A14703"/>
    <w:rsid w:val="00A1523D"/>
    <w:rsid w:val="00A23A85"/>
    <w:rsid w:val="00A2440D"/>
    <w:rsid w:val="00A257D1"/>
    <w:rsid w:val="00A3016D"/>
    <w:rsid w:val="00A33D44"/>
    <w:rsid w:val="00A35033"/>
    <w:rsid w:val="00A424C0"/>
    <w:rsid w:val="00A42F63"/>
    <w:rsid w:val="00A4530E"/>
    <w:rsid w:val="00A54BC1"/>
    <w:rsid w:val="00A54C7E"/>
    <w:rsid w:val="00A56209"/>
    <w:rsid w:val="00A630D5"/>
    <w:rsid w:val="00A72B62"/>
    <w:rsid w:val="00A80663"/>
    <w:rsid w:val="00A818A8"/>
    <w:rsid w:val="00A86A95"/>
    <w:rsid w:val="00A96A3B"/>
    <w:rsid w:val="00AA1AC6"/>
    <w:rsid w:val="00AA4B8E"/>
    <w:rsid w:val="00AA4E21"/>
    <w:rsid w:val="00AA6F08"/>
    <w:rsid w:val="00AB00C2"/>
    <w:rsid w:val="00AB0544"/>
    <w:rsid w:val="00AB3B0E"/>
    <w:rsid w:val="00AB6C23"/>
    <w:rsid w:val="00AB6C63"/>
    <w:rsid w:val="00AB7723"/>
    <w:rsid w:val="00AC1207"/>
    <w:rsid w:val="00AD0EB8"/>
    <w:rsid w:val="00AD1F88"/>
    <w:rsid w:val="00AD43B1"/>
    <w:rsid w:val="00AE088D"/>
    <w:rsid w:val="00AE242C"/>
    <w:rsid w:val="00AF2BD4"/>
    <w:rsid w:val="00AF7645"/>
    <w:rsid w:val="00B04CD3"/>
    <w:rsid w:val="00B0604C"/>
    <w:rsid w:val="00B15AD6"/>
    <w:rsid w:val="00B2464D"/>
    <w:rsid w:val="00B254F2"/>
    <w:rsid w:val="00B317AE"/>
    <w:rsid w:val="00B31B2B"/>
    <w:rsid w:val="00B34D5D"/>
    <w:rsid w:val="00B351E0"/>
    <w:rsid w:val="00B40AE5"/>
    <w:rsid w:val="00B51136"/>
    <w:rsid w:val="00B5273E"/>
    <w:rsid w:val="00B668AE"/>
    <w:rsid w:val="00B73029"/>
    <w:rsid w:val="00B75469"/>
    <w:rsid w:val="00B863DD"/>
    <w:rsid w:val="00B90FD2"/>
    <w:rsid w:val="00B93BA6"/>
    <w:rsid w:val="00BA0103"/>
    <w:rsid w:val="00BA0C63"/>
    <w:rsid w:val="00BA17C9"/>
    <w:rsid w:val="00BA488F"/>
    <w:rsid w:val="00BB377C"/>
    <w:rsid w:val="00BB58A1"/>
    <w:rsid w:val="00BB64E2"/>
    <w:rsid w:val="00BB7A5C"/>
    <w:rsid w:val="00BC6565"/>
    <w:rsid w:val="00BD0737"/>
    <w:rsid w:val="00BE4B4F"/>
    <w:rsid w:val="00BE643F"/>
    <w:rsid w:val="00BF0055"/>
    <w:rsid w:val="00C007E8"/>
    <w:rsid w:val="00C138A3"/>
    <w:rsid w:val="00C1631F"/>
    <w:rsid w:val="00C2198E"/>
    <w:rsid w:val="00C22080"/>
    <w:rsid w:val="00C2320E"/>
    <w:rsid w:val="00C26F95"/>
    <w:rsid w:val="00C324CF"/>
    <w:rsid w:val="00C40C83"/>
    <w:rsid w:val="00C470D2"/>
    <w:rsid w:val="00C52273"/>
    <w:rsid w:val="00C567D1"/>
    <w:rsid w:val="00C57BEC"/>
    <w:rsid w:val="00C71B62"/>
    <w:rsid w:val="00C76BDA"/>
    <w:rsid w:val="00C77B74"/>
    <w:rsid w:val="00C8169C"/>
    <w:rsid w:val="00C95F0B"/>
    <w:rsid w:val="00C97B40"/>
    <w:rsid w:val="00CA0249"/>
    <w:rsid w:val="00CA7294"/>
    <w:rsid w:val="00CC0779"/>
    <w:rsid w:val="00CC0826"/>
    <w:rsid w:val="00CC2F70"/>
    <w:rsid w:val="00CC33BF"/>
    <w:rsid w:val="00CE44EC"/>
    <w:rsid w:val="00CE7E5F"/>
    <w:rsid w:val="00CF22BE"/>
    <w:rsid w:val="00CF6B37"/>
    <w:rsid w:val="00CF7D43"/>
    <w:rsid w:val="00D05F24"/>
    <w:rsid w:val="00D0775E"/>
    <w:rsid w:val="00D07780"/>
    <w:rsid w:val="00D120D9"/>
    <w:rsid w:val="00D12F4F"/>
    <w:rsid w:val="00D22E80"/>
    <w:rsid w:val="00D308B7"/>
    <w:rsid w:val="00D31224"/>
    <w:rsid w:val="00D343DB"/>
    <w:rsid w:val="00D3620A"/>
    <w:rsid w:val="00D40610"/>
    <w:rsid w:val="00D47542"/>
    <w:rsid w:val="00D53AA7"/>
    <w:rsid w:val="00D56720"/>
    <w:rsid w:val="00D6657B"/>
    <w:rsid w:val="00D71DE2"/>
    <w:rsid w:val="00D77AB3"/>
    <w:rsid w:val="00D8118A"/>
    <w:rsid w:val="00D91F58"/>
    <w:rsid w:val="00D94AAF"/>
    <w:rsid w:val="00D9536D"/>
    <w:rsid w:val="00D960F4"/>
    <w:rsid w:val="00DA026E"/>
    <w:rsid w:val="00DA2502"/>
    <w:rsid w:val="00DA4F6C"/>
    <w:rsid w:val="00DA5FC4"/>
    <w:rsid w:val="00DA62CC"/>
    <w:rsid w:val="00DA6A7B"/>
    <w:rsid w:val="00DA6C84"/>
    <w:rsid w:val="00DB5D2B"/>
    <w:rsid w:val="00DB634B"/>
    <w:rsid w:val="00DB77F4"/>
    <w:rsid w:val="00DC7809"/>
    <w:rsid w:val="00DD7A14"/>
    <w:rsid w:val="00DE3871"/>
    <w:rsid w:val="00DF2CB4"/>
    <w:rsid w:val="00DF4814"/>
    <w:rsid w:val="00DF4C49"/>
    <w:rsid w:val="00E0249C"/>
    <w:rsid w:val="00E03B7F"/>
    <w:rsid w:val="00E065B5"/>
    <w:rsid w:val="00E07E45"/>
    <w:rsid w:val="00E14835"/>
    <w:rsid w:val="00E159FE"/>
    <w:rsid w:val="00E20C17"/>
    <w:rsid w:val="00E24582"/>
    <w:rsid w:val="00E26613"/>
    <w:rsid w:val="00E3520A"/>
    <w:rsid w:val="00E37F03"/>
    <w:rsid w:val="00E41CE6"/>
    <w:rsid w:val="00E42280"/>
    <w:rsid w:val="00E43469"/>
    <w:rsid w:val="00E449C8"/>
    <w:rsid w:val="00E54724"/>
    <w:rsid w:val="00E550D9"/>
    <w:rsid w:val="00E56815"/>
    <w:rsid w:val="00E634CF"/>
    <w:rsid w:val="00E65A03"/>
    <w:rsid w:val="00E67242"/>
    <w:rsid w:val="00E70877"/>
    <w:rsid w:val="00E70E37"/>
    <w:rsid w:val="00E742EC"/>
    <w:rsid w:val="00E7539A"/>
    <w:rsid w:val="00E76AE0"/>
    <w:rsid w:val="00E83851"/>
    <w:rsid w:val="00E84EF5"/>
    <w:rsid w:val="00E906EE"/>
    <w:rsid w:val="00E936D9"/>
    <w:rsid w:val="00E96E6A"/>
    <w:rsid w:val="00EA4473"/>
    <w:rsid w:val="00EA64B0"/>
    <w:rsid w:val="00EA7F8A"/>
    <w:rsid w:val="00EB26FF"/>
    <w:rsid w:val="00EB3F9A"/>
    <w:rsid w:val="00EB5C40"/>
    <w:rsid w:val="00ED0F6F"/>
    <w:rsid w:val="00ED70F7"/>
    <w:rsid w:val="00EE05DD"/>
    <w:rsid w:val="00EE1741"/>
    <w:rsid w:val="00EE2441"/>
    <w:rsid w:val="00EF1AA9"/>
    <w:rsid w:val="00EF6FA4"/>
    <w:rsid w:val="00F06A11"/>
    <w:rsid w:val="00F109C4"/>
    <w:rsid w:val="00F16F36"/>
    <w:rsid w:val="00F17C77"/>
    <w:rsid w:val="00F3452C"/>
    <w:rsid w:val="00F37151"/>
    <w:rsid w:val="00F4155A"/>
    <w:rsid w:val="00F440BF"/>
    <w:rsid w:val="00F461EF"/>
    <w:rsid w:val="00F51FE0"/>
    <w:rsid w:val="00F56DDA"/>
    <w:rsid w:val="00F67741"/>
    <w:rsid w:val="00F752D4"/>
    <w:rsid w:val="00F771A7"/>
    <w:rsid w:val="00F84189"/>
    <w:rsid w:val="00F95A69"/>
    <w:rsid w:val="00F97276"/>
    <w:rsid w:val="00FA192A"/>
    <w:rsid w:val="00FA379A"/>
    <w:rsid w:val="00FC06D2"/>
    <w:rsid w:val="00FC3A81"/>
    <w:rsid w:val="00FC7BCE"/>
    <w:rsid w:val="00FD080D"/>
    <w:rsid w:val="00FD1806"/>
    <w:rsid w:val="00FF55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5A8EC"/>
  <w15:docId w15:val="{C9BAC201-E16F-4E5B-8544-D9023806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82"/>
    <w:pPr>
      <w:spacing w:after="200" w:line="276" w:lineRule="auto"/>
    </w:pPr>
    <w:rPr>
      <w:sz w:val="22"/>
      <w:szCs w:val="22"/>
      <w:lang w:eastAsia="en-US"/>
    </w:rPr>
  </w:style>
  <w:style w:type="paragraph" w:styleId="Ttulo1">
    <w:name w:val="heading 1"/>
    <w:basedOn w:val="Normal"/>
    <w:next w:val="Normal"/>
    <w:link w:val="Ttulo1Car"/>
    <w:uiPriority w:val="9"/>
    <w:qFormat/>
    <w:rsid w:val="00FC06D2"/>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FC06D2"/>
    <w:pPr>
      <w:keepNext/>
      <w:spacing w:before="240" w:after="60"/>
      <w:outlineLvl w:val="1"/>
    </w:pPr>
    <w:rPr>
      <w:rFonts w:ascii="Cambria" w:eastAsia="Times New Roman" w:hAnsi="Cambria"/>
      <w:b/>
      <w:bCs/>
      <w:i/>
      <w:iCs/>
      <w:sz w:val="28"/>
      <w:szCs w:val="28"/>
    </w:rPr>
  </w:style>
  <w:style w:type="paragraph" w:styleId="Ttulo5">
    <w:name w:val="heading 5"/>
    <w:basedOn w:val="Normal"/>
    <w:next w:val="Normal"/>
    <w:link w:val="Ttulo5Car"/>
    <w:uiPriority w:val="9"/>
    <w:semiHidden/>
    <w:unhideWhenUsed/>
    <w:qFormat/>
    <w:rsid w:val="0085409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3B7F"/>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E03B7F"/>
    <w:rPr>
      <w:rFonts w:ascii="Tahoma" w:eastAsia="Calibri" w:hAnsi="Tahoma" w:cs="Tahoma"/>
      <w:sz w:val="16"/>
      <w:szCs w:val="16"/>
    </w:rPr>
  </w:style>
  <w:style w:type="paragraph" w:styleId="Encabezado">
    <w:name w:val="header"/>
    <w:basedOn w:val="Normal"/>
    <w:link w:val="EncabezadoCar"/>
    <w:uiPriority w:val="99"/>
    <w:unhideWhenUsed/>
    <w:rsid w:val="001B3687"/>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uiPriority w:val="99"/>
    <w:rsid w:val="001B3687"/>
    <w:rPr>
      <w:rFonts w:ascii="Calibri" w:eastAsia="Calibri" w:hAnsi="Calibri" w:cs="Times New Roman"/>
    </w:rPr>
  </w:style>
  <w:style w:type="paragraph" w:styleId="Piedepgina">
    <w:name w:val="footer"/>
    <w:basedOn w:val="Normal"/>
    <w:link w:val="PiedepginaCar"/>
    <w:uiPriority w:val="99"/>
    <w:unhideWhenUsed/>
    <w:rsid w:val="001B3687"/>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uiPriority w:val="99"/>
    <w:rsid w:val="001B3687"/>
    <w:rPr>
      <w:rFonts w:ascii="Calibri" w:eastAsia="Calibri" w:hAnsi="Calibri" w:cs="Times New Roman"/>
    </w:rPr>
  </w:style>
  <w:style w:type="paragraph" w:styleId="Prrafodelista">
    <w:name w:val="List Paragraph"/>
    <w:basedOn w:val="Normal"/>
    <w:uiPriority w:val="34"/>
    <w:qFormat/>
    <w:rsid w:val="00B0604C"/>
    <w:pPr>
      <w:ind w:left="720"/>
      <w:contextualSpacing/>
    </w:pPr>
  </w:style>
  <w:style w:type="character" w:styleId="CitaHTML">
    <w:name w:val="HTML Cite"/>
    <w:uiPriority w:val="99"/>
    <w:semiHidden/>
    <w:unhideWhenUsed/>
    <w:rsid w:val="00FC3A81"/>
    <w:rPr>
      <w:i/>
      <w:iCs/>
    </w:rPr>
  </w:style>
  <w:style w:type="character" w:styleId="Refdecomentario">
    <w:name w:val="annotation reference"/>
    <w:uiPriority w:val="99"/>
    <w:semiHidden/>
    <w:unhideWhenUsed/>
    <w:rsid w:val="009F629D"/>
    <w:rPr>
      <w:sz w:val="16"/>
      <w:szCs w:val="16"/>
    </w:rPr>
  </w:style>
  <w:style w:type="paragraph" w:styleId="Textocomentario">
    <w:name w:val="annotation text"/>
    <w:basedOn w:val="Normal"/>
    <w:link w:val="TextocomentarioCar"/>
    <w:uiPriority w:val="99"/>
    <w:semiHidden/>
    <w:unhideWhenUsed/>
    <w:rsid w:val="009F629D"/>
    <w:rPr>
      <w:sz w:val="20"/>
      <w:szCs w:val="20"/>
      <w:lang w:val="x-none"/>
    </w:rPr>
  </w:style>
  <w:style w:type="character" w:customStyle="1" w:styleId="TextocomentarioCar">
    <w:name w:val="Texto comentario Car"/>
    <w:link w:val="Textocomentario"/>
    <w:uiPriority w:val="99"/>
    <w:semiHidden/>
    <w:rsid w:val="009F629D"/>
    <w:rPr>
      <w:lang w:eastAsia="en-US"/>
    </w:rPr>
  </w:style>
  <w:style w:type="paragraph" w:styleId="Asuntodelcomentario">
    <w:name w:val="annotation subject"/>
    <w:basedOn w:val="Textocomentario"/>
    <w:next w:val="Textocomentario"/>
    <w:link w:val="AsuntodelcomentarioCar"/>
    <w:uiPriority w:val="99"/>
    <w:semiHidden/>
    <w:unhideWhenUsed/>
    <w:rsid w:val="009F629D"/>
    <w:rPr>
      <w:b/>
      <w:bCs/>
    </w:rPr>
  </w:style>
  <w:style w:type="character" w:customStyle="1" w:styleId="AsuntodelcomentarioCar">
    <w:name w:val="Asunto del comentario Car"/>
    <w:link w:val="Asuntodelcomentario"/>
    <w:uiPriority w:val="99"/>
    <w:semiHidden/>
    <w:rsid w:val="009F629D"/>
    <w:rPr>
      <w:b/>
      <w:bCs/>
      <w:lang w:eastAsia="en-US"/>
    </w:rPr>
  </w:style>
  <w:style w:type="character" w:customStyle="1" w:styleId="Ttulo1Car">
    <w:name w:val="Título 1 Car"/>
    <w:link w:val="Ttulo1"/>
    <w:uiPriority w:val="9"/>
    <w:rsid w:val="00FC06D2"/>
    <w:rPr>
      <w:rFonts w:ascii="Cambria" w:eastAsia="Times New Roman" w:hAnsi="Cambria" w:cs="Times New Roman"/>
      <w:b/>
      <w:bCs/>
      <w:kern w:val="32"/>
      <w:sz w:val="32"/>
      <w:szCs w:val="32"/>
      <w:lang w:val="es-PE" w:eastAsia="en-US"/>
    </w:rPr>
  </w:style>
  <w:style w:type="character" w:customStyle="1" w:styleId="Ttulo2Car">
    <w:name w:val="Título 2 Car"/>
    <w:link w:val="Ttulo2"/>
    <w:uiPriority w:val="9"/>
    <w:rsid w:val="00FC06D2"/>
    <w:rPr>
      <w:rFonts w:ascii="Cambria" w:eastAsia="Times New Roman" w:hAnsi="Cambria" w:cs="Times New Roman"/>
      <w:b/>
      <w:bCs/>
      <w:i/>
      <w:iCs/>
      <w:sz w:val="28"/>
      <w:szCs w:val="28"/>
      <w:lang w:val="es-PE" w:eastAsia="en-US"/>
    </w:rPr>
  </w:style>
  <w:style w:type="paragraph" w:styleId="Lista">
    <w:name w:val="List"/>
    <w:basedOn w:val="Normal"/>
    <w:uiPriority w:val="99"/>
    <w:unhideWhenUsed/>
    <w:rsid w:val="00FC06D2"/>
    <w:pPr>
      <w:ind w:left="283" w:hanging="283"/>
      <w:contextualSpacing/>
    </w:pPr>
  </w:style>
  <w:style w:type="paragraph" w:styleId="Textoindependiente">
    <w:name w:val="Body Text"/>
    <w:basedOn w:val="Normal"/>
    <w:link w:val="TextoindependienteCar"/>
    <w:uiPriority w:val="99"/>
    <w:unhideWhenUsed/>
    <w:rsid w:val="00FC06D2"/>
    <w:pPr>
      <w:spacing w:after="120"/>
    </w:pPr>
  </w:style>
  <w:style w:type="character" w:customStyle="1" w:styleId="TextoindependienteCar">
    <w:name w:val="Texto independiente Car"/>
    <w:link w:val="Textoindependiente"/>
    <w:uiPriority w:val="99"/>
    <w:rsid w:val="00FC06D2"/>
    <w:rPr>
      <w:sz w:val="22"/>
      <w:szCs w:val="22"/>
      <w:lang w:val="es-PE" w:eastAsia="en-US"/>
    </w:rPr>
  </w:style>
  <w:style w:type="paragraph" w:styleId="Sangradetextonormal">
    <w:name w:val="Body Text Indent"/>
    <w:basedOn w:val="Normal"/>
    <w:link w:val="SangradetextonormalCar"/>
    <w:uiPriority w:val="99"/>
    <w:unhideWhenUsed/>
    <w:rsid w:val="00FC06D2"/>
    <w:pPr>
      <w:spacing w:after="120"/>
      <w:ind w:left="283"/>
    </w:pPr>
  </w:style>
  <w:style w:type="character" w:customStyle="1" w:styleId="SangradetextonormalCar">
    <w:name w:val="Sangría de texto normal Car"/>
    <w:link w:val="Sangradetextonormal"/>
    <w:uiPriority w:val="99"/>
    <w:rsid w:val="00FC06D2"/>
    <w:rPr>
      <w:sz w:val="22"/>
      <w:szCs w:val="22"/>
      <w:lang w:val="es-PE" w:eastAsia="en-US"/>
    </w:rPr>
  </w:style>
  <w:style w:type="paragraph" w:styleId="Textoindependienteprimerasangra2">
    <w:name w:val="Body Text First Indent 2"/>
    <w:basedOn w:val="Sangradetextonormal"/>
    <w:link w:val="Textoindependienteprimerasangra2Car"/>
    <w:uiPriority w:val="99"/>
    <w:unhideWhenUsed/>
    <w:rsid w:val="00FC06D2"/>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FC06D2"/>
    <w:rPr>
      <w:sz w:val="22"/>
      <w:szCs w:val="22"/>
      <w:lang w:val="es-PE" w:eastAsia="en-US"/>
    </w:rPr>
  </w:style>
  <w:style w:type="paragraph" w:styleId="Sangra2detindependiente">
    <w:name w:val="Body Text Indent 2"/>
    <w:basedOn w:val="Normal"/>
    <w:link w:val="Sangra2detindependienteCar"/>
    <w:uiPriority w:val="99"/>
    <w:semiHidden/>
    <w:unhideWhenUsed/>
    <w:rsid w:val="000A5082"/>
    <w:pPr>
      <w:spacing w:after="120" w:line="480" w:lineRule="auto"/>
      <w:ind w:left="283"/>
    </w:pPr>
    <w:rPr>
      <w:lang w:val="es-ES"/>
    </w:rPr>
  </w:style>
  <w:style w:type="character" w:customStyle="1" w:styleId="Sangra2detindependienteCar">
    <w:name w:val="Sangría 2 de t. independiente Car"/>
    <w:link w:val="Sangra2detindependiente"/>
    <w:uiPriority w:val="99"/>
    <w:semiHidden/>
    <w:rsid w:val="000A5082"/>
    <w:rPr>
      <w:sz w:val="22"/>
      <w:szCs w:val="22"/>
      <w:lang w:val="es-ES" w:eastAsia="en-US"/>
    </w:rPr>
  </w:style>
  <w:style w:type="character" w:customStyle="1" w:styleId="Ttulo5Car">
    <w:name w:val="Título 5 Car"/>
    <w:basedOn w:val="Fuentedeprrafopredeter"/>
    <w:link w:val="Ttulo5"/>
    <w:uiPriority w:val="9"/>
    <w:semiHidden/>
    <w:rsid w:val="0085409B"/>
    <w:rPr>
      <w:rFonts w:asciiTheme="majorHAnsi" w:eastAsiaTheme="majorEastAsia" w:hAnsiTheme="majorHAnsi" w:cstheme="majorBidi"/>
      <w:color w:val="365F91" w:themeColor="accent1" w:themeShade="BF"/>
      <w:sz w:val="22"/>
      <w:szCs w:val="22"/>
      <w:lang w:eastAsia="en-US"/>
    </w:rPr>
  </w:style>
  <w:style w:type="character" w:styleId="Hipervnculo">
    <w:name w:val="Hyperlink"/>
    <w:basedOn w:val="Fuentedeprrafopredeter"/>
    <w:uiPriority w:val="99"/>
    <w:unhideWhenUsed/>
    <w:rsid w:val="004E1490"/>
    <w:rPr>
      <w:color w:val="0000FF" w:themeColor="hyperlink"/>
      <w:u w:val="single"/>
    </w:rPr>
  </w:style>
  <w:style w:type="paragraph" w:customStyle="1" w:styleId="negro1">
    <w:name w:val="negro1"/>
    <w:basedOn w:val="Sinespaciado"/>
    <w:link w:val="negro1Car"/>
    <w:qFormat/>
    <w:rsid w:val="00253605"/>
    <w:pPr>
      <w:tabs>
        <w:tab w:val="left" w:pos="1560"/>
      </w:tabs>
      <w:ind w:left="1560"/>
    </w:pPr>
    <w:rPr>
      <w:rFonts w:asciiTheme="minorHAnsi" w:eastAsiaTheme="minorEastAsia" w:hAnsiTheme="minorHAnsi" w:cstheme="minorBidi"/>
      <w:b/>
      <w:sz w:val="24"/>
      <w:szCs w:val="24"/>
      <w:u w:val="single"/>
      <w:lang w:val="es-ES_tradnl" w:eastAsia="es-PE"/>
    </w:rPr>
  </w:style>
  <w:style w:type="character" w:customStyle="1" w:styleId="negro1Car">
    <w:name w:val="negro1 Car"/>
    <w:basedOn w:val="Fuentedeprrafopredeter"/>
    <w:link w:val="negro1"/>
    <w:rsid w:val="00253605"/>
    <w:rPr>
      <w:rFonts w:asciiTheme="minorHAnsi" w:eastAsiaTheme="minorEastAsia" w:hAnsiTheme="minorHAnsi" w:cstheme="minorBidi"/>
      <w:b/>
      <w:sz w:val="24"/>
      <w:szCs w:val="24"/>
      <w:u w:val="single"/>
      <w:lang w:val="es-ES_tradnl"/>
    </w:rPr>
  </w:style>
  <w:style w:type="paragraph" w:styleId="Sinespaciado">
    <w:name w:val="No Spacing"/>
    <w:uiPriority w:val="1"/>
    <w:qFormat/>
    <w:rsid w:val="002536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0916">
      <w:bodyDiv w:val="1"/>
      <w:marLeft w:val="0"/>
      <w:marRight w:val="0"/>
      <w:marTop w:val="0"/>
      <w:marBottom w:val="0"/>
      <w:divBdr>
        <w:top w:val="none" w:sz="0" w:space="0" w:color="auto"/>
        <w:left w:val="none" w:sz="0" w:space="0" w:color="auto"/>
        <w:bottom w:val="none" w:sz="0" w:space="0" w:color="auto"/>
        <w:right w:val="none" w:sz="0" w:space="0" w:color="auto"/>
      </w:divBdr>
    </w:div>
    <w:div w:id="161743229">
      <w:bodyDiv w:val="1"/>
      <w:marLeft w:val="0"/>
      <w:marRight w:val="0"/>
      <w:marTop w:val="0"/>
      <w:marBottom w:val="0"/>
      <w:divBdr>
        <w:top w:val="none" w:sz="0" w:space="0" w:color="auto"/>
        <w:left w:val="none" w:sz="0" w:space="0" w:color="auto"/>
        <w:bottom w:val="none" w:sz="0" w:space="0" w:color="auto"/>
        <w:right w:val="none" w:sz="0" w:space="0" w:color="auto"/>
      </w:divBdr>
    </w:div>
    <w:div w:id="235825340">
      <w:bodyDiv w:val="1"/>
      <w:marLeft w:val="0"/>
      <w:marRight w:val="0"/>
      <w:marTop w:val="0"/>
      <w:marBottom w:val="0"/>
      <w:divBdr>
        <w:top w:val="none" w:sz="0" w:space="0" w:color="auto"/>
        <w:left w:val="none" w:sz="0" w:space="0" w:color="auto"/>
        <w:bottom w:val="none" w:sz="0" w:space="0" w:color="auto"/>
        <w:right w:val="none" w:sz="0" w:space="0" w:color="auto"/>
      </w:divBdr>
      <w:divsChild>
        <w:div w:id="826358326">
          <w:marLeft w:val="0"/>
          <w:marRight w:val="0"/>
          <w:marTop w:val="0"/>
          <w:marBottom w:val="0"/>
          <w:divBdr>
            <w:top w:val="none" w:sz="0" w:space="0" w:color="auto"/>
            <w:left w:val="none" w:sz="0" w:space="0" w:color="auto"/>
            <w:bottom w:val="none" w:sz="0" w:space="0" w:color="auto"/>
            <w:right w:val="none" w:sz="0" w:space="0" w:color="auto"/>
          </w:divBdr>
        </w:div>
        <w:div w:id="947935285">
          <w:marLeft w:val="0"/>
          <w:marRight w:val="0"/>
          <w:marTop w:val="0"/>
          <w:marBottom w:val="0"/>
          <w:divBdr>
            <w:top w:val="none" w:sz="0" w:space="0" w:color="auto"/>
            <w:left w:val="none" w:sz="0" w:space="0" w:color="auto"/>
            <w:bottom w:val="none" w:sz="0" w:space="0" w:color="auto"/>
            <w:right w:val="none" w:sz="0" w:space="0" w:color="auto"/>
          </w:divBdr>
        </w:div>
      </w:divsChild>
    </w:div>
    <w:div w:id="440686144">
      <w:bodyDiv w:val="1"/>
      <w:marLeft w:val="0"/>
      <w:marRight w:val="0"/>
      <w:marTop w:val="0"/>
      <w:marBottom w:val="0"/>
      <w:divBdr>
        <w:top w:val="none" w:sz="0" w:space="0" w:color="auto"/>
        <w:left w:val="none" w:sz="0" w:space="0" w:color="auto"/>
        <w:bottom w:val="none" w:sz="0" w:space="0" w:color="auto"/>
        <w:right w:val="none" w:sz="0" w:space="0" w:color="auto"/>
      </w:divBdr>
    </w:div>
    <w:div w:id="453183816">
      <w:bodyDiv w:val="1"/>
      <w:marLeft w:val="0"/>
      <w:marRight w:val="0"/>
      <w:marTop w:val="0"/>
      <w:marBottom w:val="0"/>
      <w:divBdr>
        <w:top w:val="none" w:sz="0" w:space="0" w:color="auto"/>
        <w:left w:val="none" w:sz="0" w:space="0" w:color="auto"/>
        <w:bottom w:val="none" w:sz="0" w:space="0" w:color="auto"/>
        <w:right w:val="none" w:sz="0" w:space="0" w:color="auto"/>
      </w:divBdr>
    </w:div>
    <w:div w:id="849611317">
      <w:bodyDiv w:val="1"/>
      <w:marLeft w:val="0"/>
      <w:marRight w:val="0"/>
      <w:marTop w:val="0"/>
      <w:marBottom w:val="0"/>
      <w:divBdr>
        <w:top w:val="none" w:sz="0" w:space="0" w:color="auto"/>
        <w:left w:val="none" w:sz="0" w:space="0" w:color="auto"/>
        <w:bottom w:val="none" w:sz="0" w:space="0" w:color="auto"/>
        <w:right w:val="none" w:sz="0" w:space="0" w:color="auto"/>
      </w:divBdr>
    </w:div>
    <w:div w:id="860435290">
      <w:bodyDiv w:val="1"/>
      <w:marLeft w:val="0"/>
      <w:marRight w:val="0"/>
      <w:marTop w:val="0"/>
      <w:marBottom w:val="0"/>
      <w:divBdr>
        <w:top w:val="none" w:sz="0" w:space="0" w:color="auto"/>
        <w:left w:val="none" w:sz="0" w:space="0" w:color="auto"/>
        <w:bottom w:val="none" w:sz="0" w:space="0" w:color="auto"/>
        <w:right w:val="none" w:sz="0" w:space="0" w:color="auto"/>
      </w:divBdr>
    </w:div>
    <w:div w:id="879978286">
      <w:bodyDiv w:val="1"/>
      <w:marLeft w:val="0"/>
      <w:marRight w:val="0"/>
      <w:marTop w:val="0"/>
      <w:marBottom w:val="0"/>
      <w:divBdr>
        <w:top w:val="none" w:sz="0" w:space="0" w:color="auto"/>
        <w:left w:val="none" w:sz="0" w:space="0" w:color="auto"/>
        <w:bottom w:val="none" w:sz="0" w:space="0" w:color="auto"/>
        <w:right w:val="none" w:sz="0" w:space="0" w:color="auto"/>
      </w:divBdr>
    </w:div>
    <w:div w:id="895975289">
      <w:bodyDiv w:val="1"/>
      <w:marLeft w:val="0"/>
      <w:marRight w:val="0"/>
      <w:marTop w:val="0"/>
      <w:marBottom w:val="0"/>
      <w:divBdr>
        <w:top w:val="none" w:sz="0" w:space="0" w:color="auto"/>
        <w:left w:val="none" w:sz="0" w:space="0" w:color="auto"/>
        <w:bottom w:val="none" w:sz="0" w:space="0" w:color="auto"/>
        <w:right w:val="none" w:sz="0" w:space="0" w:color="auto"/>
      </w:divBdr>
    </w:div>
    <w:div w:id="912814294">
      <w:bodyDiv w:val="1"/>
      <w:marLeft w:val="0"/>
      <w:marRight w:val="0"/>
      <w:marTop w:val="0"/>
      <w:marBottom w:val="0"/>
      <w:divBdr>
        <w:top w:val="none" w:sz="0" w:space="0" w:color="auto"/>
        <w:left w:val="none" w:sz="0" w:space="0" w:color="auto"/>
        <w:bottom w:val="none" w:sz="0" w:space="0" w:color="auto"/>
        <w:right w:val="none" w:sz="0" w:space="0" w:color="auto"/>
      </w:divBdr>
    </w:div>
    <w:div w:id="982923823">
      <w:bodyDiv w:val="1"/>
      <w:marLeft w:val="0"/>
      <w:marRight w:val="0"/>
      <w:marTop w:val="0"/>
      <w:marBottom w:val="0"/>
      <w:divBdr>
        <w:top w:val="none" w:sz="0" w:space="0" w:color="auto"/>
        <w:left w:val="none" w:sz="0" w:space="0" w:color="auto"/>
        <w:bottom w:val="none" w:sz="0" w:space="0" w:color="auto"/>
        <w:right w:val="none" w:sz="0" w:space="0" w:color="auto"/>
      </w:divBdr>
    </w:div>
    <w:div w:id="1122118175">
      <w:bodyDiv w:val="1"/>
      <w:marLeft w:val="0"/>
      <w:marRight w:val="0"/>
      <w:marTop w:val="0"/>
      <w:marBottom w:val="0"/>
      <w:divBdr>
        <w:top w:val="none" w:sz="0" w:space="0" w:color="auto"/>
        <w:left w:val="none" w:sz="0" w:space="0" w:color="auto"/>
        <w:bottom w:val="none" w:sz="0" w:space="0" w:color="auto"/>
        <w:right w:val="none" w:sz="0" w:space="0" w:color="auto"/>
      </w:divBdr>
    </w:div>
    <w:div w:id="1156335774">
      <w:bodyDiv w:val="1"/>
      <w:marLeft w:val="0"/>
      <w:marRight w:val="0"/>
      <w:marTop w:val="0"/>
      <w:marBottom w:val="0"/>
      <w:divBdr>
        <w:top w:val="none" w:sz="0" w:space="0" w:color="auto"/>
        <w:left w:val="none" w:sz="0" w:space="0" w:color="auto"/>
        <w:bottom w:val="none" w:sz="0" w:space="0" w:color="auto"/>
        <w:right w:val="none" w:sz="0" w:space="0" w:color="auto"/>
      </w:divBdr>
    </w:div>
    <w:div w:id="1228417605">
      <w:bodyDiv w:val="1"/>
      <w:marLeft w:val="0"/>
      <w:marRight w:val="0"/>
      <w:marTop w:val="0"/>
      <w:marBottom w:val="0"/>
      <w:divBdr>
        <w:top w:val="none" w:sz="0" w:space="0" w:color="auto"/>
        <w:left w:val="none" w:sz="0" w:space="0" w:color="auto"/>
        <w:bottom w:val="none" w:sz="0" w:space="0" w:color="auto"/>
        <w:right w:val="none" w:sz="0" w:space="0" w:color="auto"/>
      </w:divBdr>
    </w:div>
    <w:div w:id="1267543934">
      <w:bodyDiv w:val="1"/>
      <w:marLeft w:val="0"/>
      <w:marRight w:val="0"/>
      <w:marTop w:val="0"/>
      <w:marBottom w:val="0"/>
      <w:divBdr>
        <w:top w:val="none" w:sz="0" w:space="0" w:color="auto"/>
        <w:left w:val="none" w:sz="0" w:space="0" w:color="auto"/>
        <w:bottom w:val="none" w:sz="0" w:space="0" w:color="auto"/>
        <w:right w:val="none" w:sz="0" w:space="0" w:color="auto"/>
      </w:divBdr>
    </w:div>
    <w:div w:id="1832024040">
      <w:bodyDiv w:val="1"/>
      <w:marLeft w:val="0"/>
      <w:marRight w:val="0"/>
      <w:marTop w:val="0"/>
      <w:marBottom w:val="0"/>
      <w:divBdr>
        <w:top w:val="none" w:sz="0" w:space="0" w:color="auto"/>
        <w:left w:val="none" w:sz="0" w:space="0" w:color="auto"/>
        <w:bottom w:val="none" w:sz="0" w:space="0" w:color="auto"/>
        <w:right w:val="none" w:sz="0" w:space="0" w:color="auto"/>
      </w:divBdr>
    </w:div>
    <w:div w:id="1932161026">
      <w:bodyDiv w:val="1"/>
      <w:marLeft w:val="0"/>
      <w:marRight w:val="0"/>
      <w:marTop w:val="0"/>
      <w:marBottom w:val="0"/>
      <w:divBdr>
        <w:top w:val="none" w:sz="0" w:space="0" w:color="auto"/>
        <w:left w:val="none" w:sz="0" w:space="0" w:color="auto"/>
        <w:bottom w:val="none" w:sz="0" w:space="0" w:color="auto"/>
        <w:right w:val="none" w:sz="0" w:space="0" w:color="auto"/>
      </w:divBdr>
    </w:div>
    <w:div w:id="2053723088">
      <w:bodyDiv w:val="1"/>
      <w:marLeft w:val="0"/>
      <w:marRight w:val="0"/>
      <w:marTop w:val="0"/>
      <w:marBottom w:val="0"/>
      <w:divBdr>
        <w:top w:val="none" w:sz="0" w:space="0" w:color="auto"/>
        <w:left w:val="none" w:sz="0" w:space="0" w:color="auto"/>
        <w:bottom w:val="none" w:sz="0" w:space="0" w:color="auto"/>
        <w:right w:val="none" w:sz="0" w:space="0" w:color="auto"/>
      </w:divBdr>
    </w:div>
    <w:div w:id="21444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34CA-AF6F-43EF-A824-AE63597B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3202</Words>
  <Characters>18257</Characters>
  <Application>Microsoft Office Word</Application>
  <DocSecurity>0</DocSecurity>
  <Lines>152</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Usuario de Windows</cp:lastModifiedBy>
  <cp:revision>10</cp:revision>
  <cp:lastPrinted>2018-09-23T20:57:00Z</cp:lastPrinted>
  <dcterms:created xsi:type="dcterms:W3CDTF">2018-05-02T22:59:00Z</dcterms:created>
  <dcterms:modified xsi:type="dcterms:W3CDTF">2019-09-03T13:36:00Z</dcterms:modified>
</cp:coreProperties>
</file>