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65D" w:rsidRPr="00565B05" w:rsidRDefault="00112A47" w:rsidP="0065065D">
      <w:pPr>
        <w:tabs>
          <w:tab w:val="center" w:pos="4252"/>
        </w:tabs>
        <w:jc w:val="center"/>
        <w:rPr>
          <w:rFonts w:asciiTheme="majorHAnsi" w:hAnsiTheme="majorHAnsi" w:cstheme="majorHAnsi"/>
          <w:b/>
          <w:sz w:val="28"/>
          <w:szCs w:val="28"/>
        </w:rPr>
      </w:pPr>
      <w:r w:rsidRPr="00565B05">
        <w:rPr>
          <w:rFonts w:asciiTheme="majorHAnsi" w:hAnsiTheme="majorHAnsi" w:cstheme="majorHAnsi"/>
          <w:b/>
          <w:noProof/>
          <w:lang w:eastAsia="es-PE"/>
        </w:rPr>
        <w:drawing>
          <wp:anchor distT="0" distB="0" distL="114300" distR="114300" simplePos="0" relativeHeight="251657216" behindDoc="0" locked="0" layoutInCell="1" allowOverlap="1">
            <wp:simplePos x="0" y="0"/>
            <wp:positionH relativeFrom="column">
              <wp:posOffset>-461645</wp:posOffset>
            </wp:positionH>
            <wp:positionV relativeFrom="paragraph">
              <wp:posOffset>-244475</wp:posOffset>
            </wp:positionV>
            <wp:extent cx="1132840" cy="1120140"/>
            <wp:effectExtent l="0" t="0" r="0" b="3810"/>
            <wp:wrapSquare wrapText="bothSides"/>
            <wp:docPr id="4" name="Imagen 4" descr="hua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ach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840" cy="1120140"/>
                    </a:xfrm>
                    <a:prstGeom prst="rect">
                      <a:avLst/>
                    </a:prstGeom>
                    <a:noFill/>
                    <a:ln>
                      <a:noFill/>
                    </a:ln>
                  </pic:spPr>
                </pic:pic>
              </a:graphicData>
            </a:graphic>
          </wp:anchor>
        </w:drawing>
      </w:r>
      <w:r w:rsidR="0065065D" w:rsidRPr="00565B05">
        <w:rPr>
          <w:rFonts w:asciiTheme="majorHAnsi" w:hAnsiTheme="majorHAnsi" w:cstheme="majorHAnsi"/>
          <w:b/>
          <w:sz w:val="28"/>
          <w:szCs w:val="28"/>
        </w:rPr>
        <w:t>UNIVERSIDAD NACIONAL JOSÉ FAUSTINO SÁNCHEZ CARRIÓN</w:t>
      </w:r>
    </w:p>
    <w:p w:rsidR="002041FC" w:rsidRPr="00565B05" w:rsidRDefault="0065065D" w:rsidP="002041FC">
      <w:pPr>
        <w:pStyle w:val="Puesto"/>
        <w:jc w:val="center"/>
        <w:rPr>
          <w:b/>
          <w:i/>
          <w:iCs/>
          <w:sz w:val="28"/>
          <w:szCs w:val="28"/>
        </w:rPr>
      </w:pPr>
      <w:r w:rsidRPr="00565B05">
        <w:rPr>
          <w:b/>
          <w:sz w:val="28"/>
          <w:szCs w:val="28"/>
        </w:rPr>
        <w:t>Facultad de Ingeniería Industrial,</w:t>
      </w:r>
      <w:r w:rsidR="002041FC" w:rsidRPr="00565B05">
        <w:rPr>
          <w:b/>
          <w:sz w:val="28"/>
          <w:szCs w:val="28"/>
        </w:rPr>
        <w:t xml:space="preserve"> </w:t>
      </w:r>
      <w:r w:rsidR="00C6466C" w:rsidRPr="00565B05">
        <w:rPr>
          <w:b/>
          <w:i/>
          <w:iCs/>
          <w:sz w:val="28"/>
          <w:szCs w:val="28"/>
        </w:rPr>
        <w:t>Sistemas e Informática</w:t>
      </w:r>
    </w:p>
    <w:p w:rsidR="002041FC" w:rsidRPr="00565B05" w:rsidRDefault="002041FC" w:rsidP="002041FC">
      <w:pPr>
        <w:pStyle w:val="Puesto"/>
        <w:jc w:val="center"/>
        <w:rPr>
          <w:b/>
          <w:i/>
          <w:iCs/>
          <w:sz w:val="36"/>
        </w:rPr>
      </w:pPr>
    </w:p>
    <w:p w:rsidR="007829A7" w:rsidRPr="00565B05" w:rsidRDefault="0065065D" w:rsidP="002041FC">
      <w:pPr>
        <w:pStyle w:val="Puesto"/>
        <w:jc w:val="center"/>
        <w:rPr>
          <w:b/>
          <w:sz w:val="28"/>
          <w:szCs w:val="28"/>
        </w:rPr>
      </w:pPr>
      <w:r w:rsidRPr="00565B05">
        <w:rPr>
          <w:b/>
          <w:i/>
          <w:iCs/>
          <w:sz w:val="28"/>
          <w:szCs w:val="28"/>
        </w:rPr>
        <w:t>Escuela Académico Prof</w:t>
      </w:r>
      <w:r w:rsidR="008B67D7">
        <w:rPr>
          <w:b/>
          <w:i/>
          <w:iCs/>
          <w:sz w:val="28"/>
          <w:szCs w:val="28"/>
        </w:rPr>
        <w:t>esional de Ingeniería Electrónica</w:t>
      </w:r>
    </w:p>
    <w:p w:rsidR="00BF3952" w:rsidRDefault="00BF3952" w:rsidP="009E5782"/>
    <w:p w:rsidR="00BF3952" w:rsidRDefault="006F3A06" w:rsidP="009E5782">
      <w:r>
        <w:rPr>
          <w:noProof/>
          <w:lang w:eastAsia="es-PE"/>
        </w:rPr>
        <w:pict>
          <v:rect id="1 Rectángulo" o:spid="_x0000_s1026" style="position:absolute;margin-left:.7pt;margin-top:7.45pt;width:449.65pt;height:15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" strokeweight="2pt">
            <v:textbox style="mso-next-textbox:#1 Rectángulo">
              <w:txbxContent>
                <w:p w:rsidR="006F3A06" w:rsidRPr="00565B05" w:rsidRDefault="006F3A06" w:rsidP="00565B05">
                  <w:pPr>
                    <w:shd w:val="clear" w:color="auto" w:fill="FBD4B4"/>
                    <w:rPr>
                      <w:rFonts w:asciiTheme="majorHAnsi" w:hAnsiTheme="majorHAnsi" w:cstheme="majorHAnsi"/>
                      <w:sz w:val="36"/>
                      <w:szCs w:val="36"/>
                    </w:rPr>
                  </w:pPr>
                  <w:r w:rsidRPr="00565B05">
                    <w:rPr>
                      <w:rFonts w:asciiTheme="majorHAnsi" w:hAnsiTheme="majorHAnsi" w:cstheme="majorHAnsi"/>
                      <w:b/>
                      <w:sz w:val="36"/>
                      <w:szCs w:val="36"/>
                    </w:rPr>
                    <w:t>SÍLABO POR COMPETENCIAS</w:t>
                  </w:r>
                </w:p>
                <w:p w:rsidR="006F3A06" w:rsidRPr="00565B05" w:rsidRDefault="006F3A06" w:rsidP="00565B05">
                  <w:pPr>
                    <w:shd w:val="clear" w:color="auto" w:fill="FBD4B4"/>
                    <w:rPr>
                      <w:rFonts w:asciiTheme="majorHAnsi" w:hAnsiTheme="majorHAnsi" w:cstheme="majorHAnsi"/>
                      <w:b/>
                      <w:sz w:val="36"/>
                      <w:szCs w:val="36"/>
                    </w:rPr>
                  </w:pPr>
                  <w:r w:rsidRPr="00565B05">
                    <w:rPr>
                      <w:rFonts w:asciiTheme="majorHAnsi" w:hAnsiTheme="majorHAnsi" w:cstheme="majorHAnsi"/>
                      <w:b/>
                      <w:sz w:val="36"/>
                      <w:szCs w:val="36"/>
                    </w:rPr>
                    <w:t xml:space="preserve">CURSO: </w:t>
                  </w:r>
                  <w:r>
                    <w:rPr>
                      <w:rFonts w:asciiTheme="majorHAnsi" w:hAnsiTheme="majorHAnsi" w:cstheme="majorHAnsi"/>
                      <w:b/>
                      <w:sz w:val="36"/>
                      <w:szCs w:val="36"/>
                    </w:rPr>
                    <w:t>DEONTOLOGIA PROFESIONAL Y DISCAPACIDAD</w:t>
                  </w:r>
                </w:p>
                <w:p w:rsidR="006F3A06" w:rsidRPr="00565B05" w:rsidRDefault="006F3A06" w:rsidP="00565B05">
                  <w:pPr>
                    <w:shd w:val="clear" w:color="auto" w:fill="FBD4B4"/>
                    <w:rPr>
                      <w:rFonts w:asciiTheme="majorHAnsi" w:hAnsiTheme="majorHAnsi" w:cstheme="majorHAnsi"/>
                      <w:b/>
                      <w:sz w:val="36"/>
                      <w:szCs w:val="36"/>
                    </w:rPr>
                  </w:pPr>
                  <w:r w:rsidRPr="00565B05">
                    <w:rPr>
                      <w:rFonts w:asciiTheme="majorHAnsi" w:hAnsiTheme="majorHAnsi" w:cstheme="majorHAnsi"/>
                      <w:b/>
                      <w:sz w:val="36"/>
                      <w:szCs w:val="36"/>
                    </w:rPr>
                    <w:t>DOCENTE: ALEJANDRO HIJAR TENA</w:t>
                  </w:r>
                </w:p>
                <w:p w:rsidR="006F3A06" w:rsidRPr="00565B05" w:rsidRDefault="006F3A06" w:rsidP="00565B05">
                  <w:pPr>
                    <w:shd w:val="clear" w:color="auto" w:fill="FBD4B4"/>
                    <w:rPr>
                      <w:rFonts w:asciiTheme="majorHAnsi" w:hAnsiTheme="majorHAnsi" w:cstheme="majorHAnsi"/>
                      <w:b/>
                      <w:sz w:val="36"/>
                      <w:szCs w:val="36"/>
                    </w:rPr>
                  </w:pPr>
                  <w:r w:rsidRPr="00565B05">
                    <w:rPr>
                      <w:rFonts w:asciiTheme="majorHAnsi" w:hAnsiTheme="majorHAnsi" w:cstheme="majorHAnsi"/>
                      <w:b/>
                      <w:sz w:val="36"/>
                      <w:szCs w:val="36"/>
                    </w:rPr>
                    <w:t>ahijartena@hotmail.com</w:t>
                  </w:r>
                </w:p>
                <w:p w:rsidR="006F3A06" w:rsidRDefault="006F3A06" w:rsidP="00565B05">
                  <w:pPr>
                    <w:shd w:val="clear" w:color="auto" w:fill="FBD4B4"/>
                    <w:rPr>
                      <w:b/>
                      <w:sz w:val="44"/>
                    </w:rPr>
                  </w:pPr>
                </w:p>
              </w:txbxContent>
            </v:textbox>
          </v:rect>
        </w:pict>
      </w:r>
    </w:p>
    <w:p w:rsidR="00BF3952" w:rsidRDefault="00BF3952" w:rsidP="009E5782"/>
    <w:p w:rsidR="00BF3952" w:rsidRDefault="00BF3952" w:rsidP="009E5782"/>
    <w:p w:rsidR="00BF3952" w:rsidRDefault="00BF3952" w:rsidP="009E5782"/>
    <w:p w:rsidR="00BF3952" w:rsidRDefault="00BF3952" w:rsidP="009E5782"/>
    <w:p w:rsidR="00BF3952" w:rsidRDefault="00BF3952" w:rsidP="009E5782"/>
    <w:p w:rsidR="00BF3952" w:rsidRDefault="00BF3952" w:rsidP="009E5782"/>
    <w:p w:rsidR="009F1362" w:rsidRPr="00E8601D" w:rsidRDefault="009F1362" w:rsidP="00E8601D">
      <w:pPr>
        <w:jc w:val="center"/>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6102"/>
      </w:tblGrid>
      <w:tr w:rsidR="009F1362" w:rsidRPr="004C05DB" w:rsidTr="009F1362">
        <w:trPr>
          <w:trHeight w:val="468"/>
        </w:trPr>
        <w:tc>
          <w:tcPr>
            <w:tcW w:w="3112" w:type="dxa"/>
            <w:shd w:val="clear" w:color="auto" w:fill="B6DDE8"/>
            <w:vAlign w:val="center"/>
          </w:tcPr>
          <w:p w:rsidR="009F1362" w:rsidRPr="0008306A" w:rsidRDefault="00E8601D" w:rsidP="009F1362">
            <w:pPr>
              <w:spacing w:after="0" w:line="240" w:lineRule="auto"/>
              <w:rPr>
                <w:rFonts w:eastAsia="Times New Roman" w:cs="Arial"/>
                <w:b/>
                <w:iCs/>
                <w:color w:val="000000"/>
                <w:sz w:val="24"/>
                <w:lang w:val="es-ES" w:eastAsia="es-ES"/>
              </w:rPr>
            </w:pPr>
            <w:r>
              <w:rPr>
                <w:rFonts w:cs="GDECEK+TimesNewRoman,BoldItalic"/>
                <w:color w:val="000000"/>
                <w:sz w:val="24"/>
                <w:szCs w:val="24"/>
              </w:rPr>
              <w:t xml:space="preserve"> </w:t>
            </w:r>
            <w:r w:rsidR="009F1362">
              <w:rPr>
                <w:rFonts w:cs="GDECEK+TimesNewRoman,BoldItalic"/>
                <w:color w:val="000000"/>
                <w:sz w:val="24"/>
                <w:szCs w:val="24"/>
              </w:rPr>
              <w:t>ESCUELA  PROFESIONAL</w:t>
            </w:r>
          </w:p>
        </w:tc>
        <w:tc>
          <w:tcPr>
            <w:tcW w:w="6102" w:type="dxa"/>
            <w:vAlign w:val="center"/>
          </w:tcPr>
          <w:p w:rsidR="009F1362" w:rsidRPr="0008306A" w:rsidRDefault="008B67D7" w:rsidP="009F1362">
            <w:pPr>
              <w:spacing w:after="0" w:line="240" w:lineRule="auto"/>
              <w:rPr>
                <w:rFonts w:eastAsia="Times New Roman" w:cs="Arial"/>
                <w:b/>
                <w:iCs/>
                <w:sz w:val="24"/>
                <w:lang w:val="es-ES" w:eastAsia="es-ES"/>
              </w:rPr>
            </w:pPr>
            <w:r>
              <w:rPr>
                <w:rFonts w:eastAsia="Times New Roman" w:cs="Arial"/>
                <w:b/>
                <w:iCs/>
                <w:sz w:val="24"/>
                <w:lang w:val="es-ES" w:eastAsia="es-ES"/>
              </w:rPr>
              <w:t>INGENIERÍA ELECTRONICA</w:t>
            </w:r>
          </w:p>
        </w:tc>
      </w:tr>
      <w:tr w:rsidR="009F1362" w:rsidRPr="004C05DB" w:rsidTr="009F1362">
        <w:trPr>
          <w:trHeight w:val="468"/>
        </w:trPr>
        <w:tc>
          <w:tcPr>
            <w:tcW w:w="3112" w:type="dxa"/>
            <w:shd w:val="clear" w:color="auto" w:fill="B6DDE8"/>
            <w:vAlign w:val="center"/>
          </w:tcPr>
          <w:p w:rsidR="009F1362" w:rsidRPr="0008306A" w:rsidRDefault="009F1362" w:rsidP="009F1362">
            <w:pPr>
              <w:spacing w:after="0" w:line="240" w:lineRule="auto"/>
              <w:rPr>
                <w:rFonts w:eastAsia="Times New Roman" w:cs="Arial"/>
                <w:b/>
                <w:iCs/>
                <w:color w:val="000000"/>
                <w:sz w:val="24"/>
                <w:lang w:val="es-ES" w:eastAsia="es-ES"/>
              </w:rPr>
            </w:pPr>
            <w:r>
              <w:rPr>
                <w:rFonts w:eastAsia="Times New Roman" w:cs="Arial"/>
                <w:b/>
                <w:iCs/>
                <w:color w:val="000000"/>
                <w:sz w:val="24"/>
                <w:lang w:val="es-ES" w:eastAsia="es-ES"/>
              </w:rPr>
              <w:t>AREA</w:t>
            </w:r>
          </w:p>
        </w:tc>
        <w:tc>
          <w:tcPr>
            <w:tcW w:w="6102" w:type="dxa"/>
            <w:vAlign w:val="center"/>
          </w:tcPr>
          <w:p w:rsidR="009F1362" w:rsidRPr="0008306A" w:rsidRDefault="009F1362" w:rsidP="009F1362">
            <w:pPr>
              <w:spacing w:after="0" w:line="240" w:lineRule="auto"/>
              <w:rPr>
                <w:rFonts w:eastAsia="Times New Roman" w:cs="Arial"/>
                <w:b/>
                <w:iCs/>
                <w:sz w:val="24"/>
                <w:lang w:val="es-ES" w:eastAsia="es-ES"/>
              </w:rPr>
            </w:pPr>
          </w:p>
        </w:tc>
      </w:tr>
      <w:tr w:rsidR="009F1362" w:rsidRPr="004C05DB" w:rsidTr="009F1362">
        <w:trPr>
          <w:trHeight w:val="468"/>
        </w:trPr>
        <w:tc>
          <w:tcPr>
            <w:tcW w:w="3112" w:type="dxa"/>
            <w:shd w:val="clear" w:color="auto" w:fill="B6DDE8"/>
            <w:vAlign w:val="center"/>
          </w:tcPr>
          <w:p w:rsidR="009F1362" w:rsidRPr="0008306A" w:rsidRDefault="009F1362" w:rsidP="009F1362">
            <w:pPr>
              <w:spacing w:after="0" w:line="240" w:lineRule="auto"/>
              <w:rPr>
                <w:rFonts w:eastAsia="Times New Roman" w:cs="Arial"/>
                <w:b/>
                <w:iCs/>
                <w:color w:val="000000"/>
                <w:sz w:val="24"/>
                <w:lang w:val="es-ES" w:eastAsia="es-ES"/>
              </w:rPr>
            </w:pPr>
            <w:r>
              <w:rPr>
                <w:rFonts w:eastAsia="Times New Roman" w:cs="Arial"/>
                <w:b/>
                <w:iCs/>
                <w:color w:val="000000"/>
                <w:sz w:val="24"/>
                <w:lang w:val="es-ES" w:eastAsia="es-ES"/>
              </w:rPr>
              <w:t>CODIGO</w:t>
            </w:r>
          </w:p>
        </w:tc>
        <w:tc>
          <w:tcPr>
            <w:tcW w:w="6102" w:type="dxa"/>
            <w:vAlign w:val="center"/>
          </w:tcPr>
          <w:p w:rsidR="009F1362" w:rsidRPr="0008306A" w:rsidRDefault="00AB46F7" w:rsidP="009F1362">
            <w:pPr>
              <w:spacing w:after="0" w:line="240" w:lineRule="auto"/>
              <w:rPr>
                <w:rFonts w:eastAsia="Times New Roman" w:cs="Arial"/>
                <w:b/>
                <w:iCs/>
                <w:sz w:val="24"/>
                <w:lang w:val="es-ES" w:eastAsia="es-ES"/>
              </w:rPr>
            </w:pPr>
            <w:r>
              <w:rPr>
                <w:rFonts w:eastAsia="Times New Roman" w:cs="Arial"/>
                <w:b/>
                <w:iCs/>
                <w:sz w:val="24"/>
                <w:lang w:val="es-ES" w:eastAsia="es-ES"/>
              </w:rPr>
              <w:t>P09-50</w:t>
            </w:r>
            <w:r w:rsidR="0070356E" w:rsidRPr="0070356E">
              <w:rPr>
                <w:rFonts w:eastAsia="Times New Roman" w:cs="Arial"/>
                <w:b/>
                <w:iCs/>
                <w:sz w:val="24"/>
                <w:lang w:val="es-ES" w:eastAsia="es-ES"/>
              </w:rPr>
              <w:t>7</w:t>
            </w:r>
          </w:p>
        </w:tc>
      </w:tr>
      <w:tr w:rsidR="009F1362" w:rsidRPr="004C05DB" w:rsidTr="009F1362">
        <w:trPr>
          <w:trHeight w:val="468"/>
        </w:trPr>
        <w:tc>
          <w:tcPr>
            <w:tcW w:w="3112" w:type="dxa"/>
            <w:shd w:val="clear" w:color="auto" w:fill="B6DDE8"/>
            <w:vAlign w:val="center"/>
          </w:tcPr>
          <w:p w:rsidR="009F1362" w:rsidRPr="0008306A" w:rsidRDefault="00325EA6" w:rsidP="009F1362">
            <w:pPr>
              <w:spacing w:after="0" w:line="240" w:lineRule="auto"/>
              <w:rPr>
                <w:rFonts w:eastAsia="Times New Roman" w:cs="Arial"/>
                <w:b/>
                <w:iCs/>
                <w:color w:val="000000"/>
                <w:sz w:val="24"/>
                <w:lang w:val="es-ES" w:eastAsia="es-ES"/>
              </w:rPr>
            </w:pPr>
            <w:r>
              <w:rPr>
                <w:rFonts w:eastAsia="Times New Roman" w:cs="Arial"/>
                <w:b/>
                <w:iCs/>
                <w:color w:val="000000"/>
                <w:sz w:val="24"/>
                <w:lang w:val="es-ES" w:eastAsia="es-ES"/>
              </w:rPr>
              <w:t>CARÁCTER</w:t>
            </w:r>
          </w:p>
        </w:tc>
        <w:tc>
          <w:tcPr>
            <w:tcW w:w="6102" w:type="dxa"/>
            <w:vAlign w:val="center"/>
          </w:tcPr>
          <w:p w:rsidR="009F1362" w:rsidRPr="0008306A" w:rsidRDefault="009F1362" w:rsidP="009F1362">
            <w:pPr>
              <w:spacing w:after="0" w:line="240" w:lineRule="auto"/>
              <w:rPr>
                <w:rFonts w:eastAsia="Times New Roman" w:cs="Arial"/>
                <w:b/>
                <w:iCs/>
                <w:sz w:val="24"/>
                <w:lang w:val="es-ES" w:eastAsia="es-ES"/>
              </w:rPr>
            </w:pPr>
            <w:r>
              <w:rPr>
                <w:rFonts w:eastAsia="Times New Roman" w:cs="Arial"/>
                <w:b/>
                <w:iCs/>
                <w:sz w:val="24"/>
                <w:lang w:val="es-ES" w:eastAsia="es-ES"/>
              </w:rPr>
              <w:t xml:space="preserve">OBLIGATORIO </w:t>
            </w:r>
          </w:p>
        </w:tc>
      </w:tr>
      <w:tr w:rsidR="009F1362" w:rsidRPr="004C05DB" w:rsidTr="009F1362">
        <w:trPr>
          <w:trHeight w:val="468"/>
        </w:trPr>
        <w:tc>
          <w:tcPr>
            <w:tcW w:w="3112" w:type="dxa"/>
            <w:shd w:val="clear" w:color="auto" w:fill="B6DDE8"/>
            <w:vAlign w:val="center"/>
          </w:tcPr>
          <w:p w:rsidR="009F1362" w:rsidRPr="0008306A" w:rsidRDefault="009F1362" w:rsidP="009F1362">
            <w:pPr>
              <w:spacing w:after="0" w:line="240" w:lineRule="auto"/>
              <w:rPr>
                <w:rFonts w:eastAsia="Times New Roman" w:cs="Arial"/>
                <w:b/>
                <w:iCs/>
                <w:sz w:val="24"/>
                <w:lang w:val="es-ES" w:eastAsia="es-ES"/>
              </w:rPr>
            </w:pPr>
            <w:r>
              <w:rPr>
                <w:rFonts w:eastAsia="Times New Roman" w:cs="Arial"/>
                <w:b/>
                <w:iCs/>
                <w:color w:val="000000"/>
                <w:sz w:val="24"/>
                <w:lang w:val="es-ES" w:eastAsia="es-ES"/>
              </w:rPr>
              <w:t>PREREQUISITO</w:t>
            </w:r>
          </w:p>
        </w:tc>
        <w:tc>
          <w:tcPr>
            <w:tcW w:w="6102" w:type="dxa"/>
            <w:vAlign w:val="center"/>
          </w:tcPr>
          <w:p w:rsidR="009F1362" w:rsidRPr="0008306A" w:rsidRDefault="00AB46F7" w:rsidP="009F1362">
            <w:pPr>
              <w:spacing w:after="0" w:line="240" w:lineRule="auto"/>
              <w:rPr>
                <w:rFonts w:eastAsia="Times New Roman" w:cs="Arial"/>
                <w:b/>
                <w:iCs/>
                <w:sz w:val="24"/>
                <w:lang w:val="es-ES" w:eastAsia="es-ES"/>
              </w:rPr>
            </w:pPr>
            <w:r>
              <w:rPr>
                <w:rFonts w:eastAsia="Times New Roman" w:cs="Arial"/>
                <w:b/>
                <w:iCs/>
                <w:sz w:val="24"/>
                <w:lang w:val="es-ES" w:eastAsia="es-ES"/>
              </w:rPr>
              <w:t>P09-455</w:t>
            </w:r>
          </w:p>
        </w:tc>
      </w:tr>
      <w:tr w:rsidR="009F1362" w:rsidRPr="004C05DB" w:rsidTr="009F1362">
        <w:trPr>
          <w:trHeight w:val="345"/>
        </w:trPr>
        <w:tc>
          <w:tcPr>
            <w:tcW w:w="3112" w:type="dxa"/>
            <w:shd w:val="clear" w:color="auto" w:fill="B6DDE8"/>
            <w:vAlign w:val="center"/>
          </w:tcPr>
          <w:p w:rsidR="009F1362" w:rsidRPr="0008306A" w:rsidRDefault="009F1362" w:rsidP="009F1362">
            <w:pPr>
              <w:spacing w:after="0" w:line="240" w:lineRule="auto"/>
              <w:rPr>
                <w:rFonts w:eastAsia="Times New Roman" w:cs="Arial"/>
                <w:b/>
                <w:iCs/>
                <w:sz w:val="24"/>
                <w:szCs w:val="24"/>
                <w:lang w:val="es-ES" w:eastAsia="es-ES"/>
              </w:rPr>
            </w:pPr>
            <w:r>
              <w:rPr>
                <w:rFonts w:eastAsia="Times New Roman" w:cs="Arial"/>
                <w:b/>
                <w:iCs/>
                <w:sz w:val="24"/>
                <w:szCs w:val="24"/>
                <w:lang w:val="es-ES" w:eastAsia="es-ES"/>
              </w:rPr>
              <w:t>CREDITOS</w:t>
            </w:r>
          </w:p>
        </w:tc>
        <w:tc>
          <w:tcPr>
            <w:tcW w:w="6102" w:type="dxa"/>
            <w:vAlign w:val="center"/>
          </w:tcPr>
          <w:p w:rsidR="009F1362" w:rsidRPr="0008306A" w:rsidRDefault="009F1362" w:rsidP="009F1362">
            <w:pPr>
              <w:rPr>
                <w:b/>
                <w:sz w:val="24"/>
                <w:szCs w:val="24"/>
              </w:rPr>
            </w:pPr>
            <w:r>
              <w:rPr>
                <w:b/>
                <w:sz w:val="24"/>
                <w:szCs w:val="24"/>
              </w:rPr>
              <w:t>03</w:t>
            </w:r>
          </w:p>
        </w:tc>
      </w:tr>
      <w:tr w:rsidR="009F1362" w:rsidRPr="004C05DB" w:rsidTr="009F1362">
        <w:trPr>
          <w:trHeight w:val="368"/>
        </w:trPr>
        <w:tc>
          <w:tcPr>
            <w:tcW w:w="3112" w:type="dxa"/>
            <w:shd w:val="clear" w:color="auto" w:fill="B6DDE8"/>
            <w:vAlign w:val="center"/>
          </w:tcPr>
          <w:p w:rsidR="009F1362" w:rsidRPr="0008306A" w:rsidRDefault="009F1362" w:rsidP="009F1362">
            <w:pPr>
              <w:spacing w:after="0" w:line="240" w:lineRule="auto"/>
              <w:rPr>
                <w:rFonts w:eastAsia="Times New Roman" w:cs="Arial"/>
                <w:b/>
                <w:iCs/>
                <w:sz w:val="24"/>
                <w:lang w:val="es-ES" w:eastAsia="es-ES"/>
              </w:rPr>
            </w:pPr>
            <w:r>
              <w:rPr>
                <w:rFonts w:eastAsia="Times New Roman" w:cs="Arial"/>
                <w:b/>
                <w:iCs/>
                <w:sz w:val="24"/>
                <w:lang w:val="es-ES" w:eastAsia="es-ES"/>
              </w:rPr>
              <w:t>PLAN DE ESTUDIOS</w:t>
            </w:r>
          </w:p>
        </w:tc>
        <w:tc>
          <w:tcPr>
            <w:tcW w:w="6102" w:type="dxa"/>
            <w:vAlign w:val="center"/>
          </w:tcPr>
          <w:p w:rsidR="009F1362" w:rsidRPr="00E8601D" w:rsidRDefault="00C81D54" w:rsidP="009F1362">
            <w:pPr>
              <w:spacing w:after="0" w:line="240" w:lineRule="auto"/>
              <w:rPr>
                <w:rFonts w:ascii="Arial" w:eastAsia="Times New Roman" w:hAnsi="Arial" w:cs="Arial"/>
                <w:b/>
                <w:iCs/>
                <w:sz w:val="24"/>
                <w:lang w:val="es-ES" w:eastAsia="es-ES"/>
              </w:rPr>
            </w:pPr>
            <w:r>
              <w:rPr>
                <w:rFonts w:ascii="Arial" w:eastAsia="Times New Roman" w:hAnsi="Arial" w:cs="Arial"/>
                <w:b/>
                <w:iCs/>
                <w:sz w:val="24"/>
                <w:lang w:val="es-ES" w:eastAsia="es-ES"/>
              </w:rPr>
              <w:t>02</w:t>
            </w:r>
          </w:p>
        </w:tc>
      </w:tr>
      <w:tr w:rsidR="009F1362" w:rsidRPr="004C05DB" w:rsidTr="009F1362">
        <w:trPr>
          <w:trHeight w:val="274"/>
        </w:trPr>
        <w:tc>
          <w:tcPr>
            <w:tcW w:w="3112" w:type="dxa"/>
            <w:shd w:val="clear" w:color="auto" w:fill="B6DDE8"/>
            <w:vAlign w:val="center"/>
          </w:tcPr>
          <w:p w:rsidR="009F1362" w:rsidRPr="0008306A" w:rsidRDefault="009F1362" w:rsidP="009F1362">
            <w:pPr>
              <w:spacing w:after="0" w:line="240" w:lineRule="auto"/>
              <w:rPr>
                <w:rFonts w:eastAsia="Times New Roman" w:cs="Arial"/>
                <w:b/>
                <w:iCs/>
                <w:color w:val="000000"/>
                <w:sz w:val="24"/>
                <w:lang w:val="es-ES" w:eastAsia="es-ES"/>
              </w:rPr>
            </w:pPr>
            <w:r>
              <w:rPr>
                <w:rFonts w:eastAsia="Times New Roman" w:cs="Arial"/>
                <w:b/>
                <w:iCs/>
                <w:color w:val="000000"/>
                <w:sz w:val="24"/>
                <w:lang w:val="es-ES" w:eastAsia="es-ES"/>
              </w:rPr>
              <w:t>SEMESATRE ACADEMICO</w:t>
            </w:r>
          </w:p>
        </w:tc>
        <w:tc>
          <w:tcPr>
            <w:tcW w:w="6102" w:type="dxa"/>
            <w:vAlign w:val="center"/>
          </w:tcPr>
          <w:p w:rsidR="009F1362" w:rsidRPr="0008306A" w:rsidRDefault="006E7FAA" w:rsidP="009F1362">
            <w:pPr>
              <w:spacing w:after="0" w:line="240" w:lineRule="auto"/>
              <w:rPr>
                <w:rFonts w:eastAsia="Times New Roman" w:cs="Arial"/>
                <w:b/>
                <w:iCs/>
                <w:color w:val="000000"/>
                <w:sz w:val="24"/>
                <w:lang w:val="es-ES" w:eastAsia="es-ES"/>
              </w:rPr>
            </w:pPr>
            <w:r>
              <w:rPr>
                <w:rFonts w:eastAsia="Times New Roman" w:cs="Arial"/>
                <w:b/>
                <w:iCs/>
                <w:color w:val="000000"/>
                <w:sz w:val="24"/>
                <w:lang w:val="es-ES" w:eastAsia="es-ES"/>
              </w:rPr>
              <w:t>2019</w:t>
            </w:r>
            <w:r w:rsidR="009F1362">
              <w:rPr>
                <w:rFonts w:eastAsia="Times New Roman" w:cs="Arial"/>
                <w:b/>
                <w:iCs/>
                <w:color w:val="000000"/>
                <w:sz w:val="24"/>
                <w:lang w:val="es-ES" w:eastAsia="es-ES"/>
              </w:rPr>
              <w:t>-I</w:t>
            </w:r>
            <w:r w:rsidR="006F3A06">
              <w:rPr>
                <w:rFonts w:eastAsia="Times New Roman" w:cs="Arial"/>
                <w:b/>
                <w:iCs/>
                <w:color w:val="000000"/>
                <w:sz w:val="24"/>
                <w:lang w:val="es-ES" w:eastAsia="es-ES"/>
              </w:rPr>
              <w:t>I</w:t>
            </w:r>
          </w:p>
        </w:tc>
      </w:tr>
      <w:tr w:rsidR="009F1362" w:rsidRPr="004C05DB" w:rsidTr="009F1362">
        <w:trPr>
          <w:trHeight w:val="274"/>
        </w:trPr>
        <w:tc>
          <w:tcPr>
            <w:tcW w:w="3112" w:type="dxa"/>
            <w:shd w:val="clear" w:color="auto" w:fill="B6DDE8"/>
            <w:vAlign w:val="center"/>
          </w:tcPr>
          <w:p w:rsidR="009F1362" w:rsidRPr="0008306A" w:rsidRDefault="009F1362" w:rsidP="009F1362">
            <w:pPr>
              <w:spacing w:after="0" w:line="240" w:lineRule="auto"/>
              <w:rPr>
                <w:rFonts w:eastAsia="Times New Roman" w:cs="Arial"/>
                <w:b/>
                <w:iCs/>
                <w:color w:val="000000"/>
                <w:sz w:val="24"/>
                <w:lang w:val="es-ES" w:eastAsia="es-ES"/>
              </w:rPr>
            </w:pPr>
            <w:r>
              <w:rPr>
                <w:rFonts w:eastAsia="Times New Roman" w:cs="Arial"/>
                <w:b/>
                <w:iCs/>
                <w:color w:val="000000"/>
                <w:sz w:val="24"/>
                <w:lang w:val="es-ES" w:eastAsia="es-ES"/>
              </w:rPr>
              <w:t>CICLO</w:t>
            </w:r>
          </w:p>
        </w:tc>
        <w:tc>
          <w:tcPr>
            <w:tcW w:w="6102" w:type="dxa"/>
            <w:vAlign w:val="center"/>
          </w:tcPr>
          <w:p w:rsidR="009F1362" w:rsidRDefault="009F1362" w:rsidP="009F1362">
            <w:pPr>
              <w:spacing w:after="0" w:line="240" w:lineRule="auto"/>
              <w:rPr>
                <w:rFonts w:eastAsia="Times New Roman" w:cs="Arial"/>
                <w:b/>
                <w:iCs/>
                <w:color w:val="000000"/>
                <w:sz w:val="24"/>
                <w:lang w:val="es-ES" w:eastAsia="es-ES"/>
              </w:rPr>
            </w:pPr>
            <w:r>
              <w:rPr>
                <w:rFonts w:eastAsia="Times New Roman" w:cs="Arial"/>
                <w:b/>
                <w:iCs/>
                <w:color w:val="000000"/>
                <w:sz w:val="24"/>
                <w:lang w:val="es-ES" w:eastAsia="es-ES"/>
              </w:rPr>
              <w:t>I</w:t>
            </w:r>
            <w:r w:rsidR="00AB46F7">
              <w:rPr>
                <w:rFonts w:eastAsia="Times New Roman" w:cs="Arial"/>
                <w:b/>
                <w:iCs/>
                <w:color w:val="000000"/>
                <w:sz w:val="24"/>
                <w:lang w:val="es-ES" w:eastAsia="es-ES"/>
              </w:rPr>
              <w:t>X</w:t>
            </w:r>
          </w:p>
        </w:tc>
      </w:tr>
      <w:tr w:rsidR="009F1362" w:rsidRPr="004C05DB" w:rsidTr="009F1362">
        <w:trPr>
          <w:trHeight w:val="274"/>
        </w:trPr>
        <w:tc>
          <w:tcPr>
            <w:tcW w:w="3112" w:type="dxa"/>
            <w:shd w:val="clear" w:color="auto" w:fill="B6DDE8"/>
            <w:vAlign w:val="center"/>
          </w:tcPr>
          <w:p w:rsidR="009F1362" w:rsidRPr="0008306A" w:rsidRDefault="009F1362" w:rsidP="009F1362">
            <w:pPr>
              <w:spacing w:after="0" w:line="240" w:lineRule="auto"/>
              <w:rPr>
                <w:rFonts w:eastAsia="Times New Roman" w:cs="Arial"/>
                <w:b/>
                <w:iCs/>
                <w:color w:val="000000"/>
                <w:sz w:val="24"/>
                <w:lang w:val="es-ES" w:eastAsia="es-ES"/>
              </w:rPr>
            </w:pPr>
            <w:r>
              <w:rPr>
                <w:rFonts w:eastAsia="Times New Roman" w:cs="Arial"/>
                <w:b/>
                <w:iCs/>
                <w:color w:val="000000"/>
                <w:sz w:val="24"/>
                <w:lang w:val="es-ES" w:eastAsia="es-ES"/>
              </w:rPr>
              <w:t>DOCENTE</w:t>
            </w:r>
          </w:p>
        </w:tc>
        <w:tc>
          <w:tcPr>
            <w:tcW w:w="6102" w:type="dxa"/>
            <w:vAlign w:val="center"/>
          </w:tcPr>
          <w:p w:rsidR="009F1362" w:rsidRDefault="003F01F2" w:rsidP="009F1362">
            <w:pPr>
              <w:spacing w:after="0" w:line="240" w:lineRule="auto"/>
              <w:rPr>
                <w:rFonts w:eastAsia="Times New Roman" w:cs="Arial"/>
                <w:b/>
                <w:iCs/>
                <w:color w:val="000000"/>
                <w:sz w:val="24"/>
                <w:lang w:val="es-ES" w:eastAsia="es-ES"/>
              </w:rPr>
            </w:pPr>
            <w:r>
              <w:rPr>
                <w:rFonts w:eastAsia="Times New Roman" w:cs="Arial"/>
                <w:b/>
                <w:iCs/>
                <w:color w:val="000000"/>
                <w:sz w:val="24"/>
                <w:lang w:val="es-ES" w:eastAsia="es-ES"/>
              </w:rPr>
              <w:t>HIJAR TENA  ALEJANDRO</w:t>
            </w:r>
          </w:p>
        </w:tc>
      </w:tr>
    </w:tbl>
    <w:p w:rsidR="009E5782" w:rsidRDefault="009E5782" w:rsidP="009E5782">
      <w:pPr>
        <w:spacing w:after="0" w:line="240" w:lineRule="auto"/>
        <w:ind w:left="851"/>
        <w:jc w:val="both"/>
        <w:rPr>
          <w:rFonts w:eastAsia="Times New Roman" w:cs="Arial"/>
          <w:iCs/>
          <w:sz w:val="24"/>
          <w:szCs w:val="24"/>
          <w:lang w:val="es-ES" w:eastAsia="es-ES"/>
        </w:rPr>
      </w:pPr>
    </w:p>
    <w:p w:rsidR="00233622" w:rsidRPr="003F01F2" w:rsidRDefault="00233622" w:rsidP="009B4B97">
      <w:pPr>
        <w:pStyle w:val="Lista"/>
        <w:numPr>
          <w:ilvl w:val="0"/>
          <w:numId w:val="1"/>
        </w:numPr>
        <w:rPr>
          <w:b/>
          <w:lang w:val="es-ES" w:eastAsia="es-ES"/>
        </w:rPr>
      </w:pPr>
      <w:r w:rsidRPr="003F01F2">
        <w:rPr>
          <w:b/>
          <w:lang w:val="es-ES" w:eastAsia="es-ES"/>
        </w:rPr>
        <w:t>INFORMACION GENERAL DEL CURSO</w:t>
      </w:r>
    </w:p>
    <w:p w:rsidR="00233622" w:rsidRDefault="00233622" w:rsidP="009E5782">
      <w:pPr>
        <w:spacing w:after="0" w:line="240" w:lineRule="auto"/>
        <w:ind w:left="851"/>
        <w:jc w:val="both"/>
        <w:rPr>
          <w:rFonts w:eastAsia="Times New Roman" w:cs="Arial"/>
          <w:b/>
          <w:iCs/>
          <w:sz w:val="24"/>
          <w:szCs w:val="24"/>
          <w:lang w:val="es-ES" w:eastAsia="es-ES"/>
        </w:rPr>
      </w:pPr>
    </w:p>
    <w:p w:rsidR="00802F97" w:rsidRDefault="00802F97" w:rsidP="00233622">
      <w:pPr>
        <w:pStyle w:val="Prrafodelista"/>
        <w:spacing w:before="100" w:beforeAutospacing="1" w:after="100" w:afterAutospacing="1" w:line="240" w:lineRule="auto"/>
        <w:jc w:val="both"/>
        <w:outlineLvl w:val="2"/>
      </w:pPr>
    </w:p>
    <w:p w:rsidR="00233622" w:rsidRPr="0008306A" w:rsidRDefault="006F3A06" w:rsidP="00233622">
      <w:pPr>
        <w:pStyle w:val="Prrafodelista"/>
        <w:spacing w:before="100" w:beforeAutospacing="1" w:after="100" w:afterAutospacing="1" w:line="240" w:lineRule="auto"/>
        <w:jc w:val="both"/>
        <w:outlineLvl w:val="2"/>
        <w:rPr>
          <w:b/>
          <w:sz w:val="28"/>
        </w:rPr>
      </w:pPr>
      <w:hyperlink r:id="rId9" w:history="1">
        <w:r w:rsidR="00233622" w:rsidRPr="0008306A">
          <w:rPr>
            <w:rStyle w:val="Hipervnculo"/>
            <w:b/>
            <w:sz w:val="28"/>
          </w:rPr>
          <w:t>https://www.movenote.com/v/ecDskHN5d-o52</w:t>
        </w:r>
      </w:hyperlink>
    </w:p>
    <w:p w:rsidR="00233622" w:rsidRPr="00B45058" w:rsidRDefault="00233622" w:rsidP="009E5782">
      <w:pPr>
        <w:spacing w:after="0" w:line="240" w:lineRule="auto"/>
        <w:ind w:left="851"/>
        <w:jc w:val="both"/>
        <w:rPr>
          <w:rFonts w:eastAsia="Times New Roman" w:cs="Arial"/>
          <w:b/>
          <w:iCs/>
          <w:sz w:val="24"/>
          <w:szCs w:val="24"/>
          <w:lang w:eastAsia="es-ES"/>
        </w:rPr>
      </w:pPr>
    </w:p>
    <w:p w:rsidR="00233622" w:rsidRPr="003F01F2" w:rsidRDefault="00233622" w:rsidP="009E5782">
      <w:pPr>
        <w:spacing w:after="0" w:line="240" w:lineRule="auto"/>
        <w:ind w:left="851"/>
        <w:jc w:val="both"/>
        <w:rPr>
          <w:rFonts w:eastAsia="Times New Roman" w:cs="Arial"/>
          <w:b/>
          <w:iCs/>
          <w:sz w:val="24"/>
          <w:szCs w:val="24"/>
          <w:lang w:val="es-ES" w:eastAsia="es-ES"/>
        </w:rPr>
      </w:pPr>
    </w:p>
    <w:p w:rsidR="009E5782" w:rsidRPr="0044357F" w:rsidRDefault="009565BF" w:rsidP="009B4B97">
      <w:pPr>
        <w:pStyle w:val="Lista"/>
        <w:rPr>
          <w:rFonts w:ascii="Arial" w:hAnsi="Arial" w:cs="Arial"/>
          <w:b/>
          <w:lang w:val="es-ES" w:eastAsia="es-ES"/>
        </w:rPr>
      </w:pPr>
      <w:r w:rsidRPr="0044357F">
        <w:rPr>
          <w:rFonts w:ascii="Arial" w:hAnsi="Arial" w:cs="Arial"/>
          <w:b/>
          <w:lang w:val="es-ES" w:eastAsia="es-ES"/>
        </w:rPr>
        <w:lastRenderedPageBreak/>
        <w:t>II.</w:t>
      </w:r>
      <w:r w:rsidRPr="0044357F">
        <w:rPr>
          <w:rFonts w:ascii="Arial" w:hAnsi="Arial" w:cs="Arial"/>
          <w:b/>
          <w:lang w:val="es-ES" w:eastAsia="es-ES"/>
        </w:rPr>
        <w:tab/>
      </w:r>
      <w:r w:rsidR="009E5782" w:rsidRPr="0044357F">
        <w:rPr>
          <w:rFonts w:ascii="Arial" w:hAnsi="Arial" w:cs="Arial"/>
          <w:b/>
          <w:lang w:val="es-ES" w:eastAsia="es-ES"/>
        </w:rPr>
        <w:t xml:space="preserve">SUMILLA Y </w:t>
      </w:r>
      <w:r w:rsidR="00605E01" w:rsidRPr="0044357F">
        <w:rPr>
          <w:rFonts w:ascii="Arial" w:hAnsi="Arial" w:cs="Arial"/>
          <w:b/>
          <w:lang w:val="es-ES" w:eastAsia="es-ES"/>
        </w:rPr>
        <w:t>DESCRIPCIÓN</w:t>
      </w:r>
      <w:r w:rsidR="009E5782" w:rsidRPr="0044357F">
        <w:rPr>
          <w:rFonts w:ascii="Arial" w:hAnsi="Arial" w:cs="Arial"/>
          <w:b/>
          <w:lang w:val="es-ES" w:eastAsia="es-ES"/>
        </w:rPr>
        <w:t xml:space="preserve"> DEL </w:t>
      </w:r>
      <w:r w:rsidR="004C05DB" w:rsidRPr="0044357F">
        <w:rPr>
          <w:rFonts w:ascii="Arial" w:hAnsi="Arial" w:cs="Arial"/>
          <w:b/>
          <w:lang w:val="es-ES" w:eastAsia="es-ES"/>
        </w:rPr>
        <w:t>CURSO</w:t>
      </w:r>
      <w:r w:rsidR="009E5782" w:rsidRPr="0044357F">
        <w:rPr>
          <w:rFonts w:ascii="Arial" w:hAnsi="Arial" w:cs="Arial"/>
          <w:b/>
          <w:lang w:val="es-ES" w:eastAsia="es-ES"/>
        </w:rPr>
        <w:t xml:space="preserve"> </w:t>
      </w:r>
      <w:bookmarkStart w:id="0" w:name="_GoBack"/>
      <w:bookmarkEnd w:id="0"/>
    </w:p>
    <w:tbl>
      <w:tblPr>
        <w:tblpPr w:leftFromText="141" w:rightFromText="141" w:vertAnchor="text" w:tblpY="1"/>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C249D5" w:rsidRPr="00C249D5" w:rsidTr="00073BC0">
        <w:trPr>
          <w:trHeight w:val="3143"/>
        </w:trPr>
        <w:tc>
          <w:tcPr>
            <w:tcW w:w="8647" w:type="dxa"/>
          </w:tcPr>
          <w:p w:rsidR="000229FA" w:rsidRDefault="00AB46F7" w:rsidP="00073BC0">
            <w:pPr>
              <w:numPr>
                <w:ilvl w:val="4"/>
                <w:numId w:val="0"/>
              </w:numPr>
              <w:tabs>
                <w:tab w:val="left" w:pos="567"/>
              </w:tabs>
              <w:spacing w:after="0" w:line="360" w:lineRule="auto"/>
              <w:jc w:val="both"/>
              <w:rPr>
                <w:rFonts w:ascii="Arial" w:hAnsi="Arial" w:cs="Arial"/>
              </w:rPr>
            </w:pPr>
            <w:r>
              <w:rPr>
                <w:rFonts w:ascii="Arial" w:hAnsi="Arial" w:cs="Arial"/>
              </w:rPr>
              <w:t>El curso es de naturaleza teórica y desarrolla en el alumno aprendizajes teóricos, conceptuales y actitudes valorativas que conduzcan a compromisos éticos para el logro de objetivos morales en el desempeño profesional en la sociedad.</w:t>
            </w:r>
          </w:p>
          <w:p w:rsidR="00D31149" w:rsidRDefault="00D31149" w:rsidP="00073BC0">
            <w:pPr>
              <w:numPr>
                <w:ilvl w:val="4"/>
                <w:numId w:val="0"/>
              </w:numPr>
              <w:tabs>
                <w:tab w:val="left" w:pos="567"/>
              </w:tabs>
              <w:spacing w:after="0" w:line="360" w:lineRule="auto"/>
              <w:jc w:val="both"/>
              <w:rPr>
                <w:rFonts w:ascii="Arial" w:hAnsi="Arial" w:cs="Arial"/>
              </w:rPr>
            </w:pPr>
          </w:p>
          <w:p w:rsidR="00D31149" w:rsidRPr="00D31149" w:rsidRDefault="0056753B" w:rsidP="00073BC0">
            <w:pPr>
              <w:numPr>
                <w:ilvl w:val="4"/>
                <w:numId w:val="0"/>
              </w:numPr>
              <w:tabs>
                <w:tab w:val="left" w:pos="567"/>
              </w:tabs>
              <w:spacing w:after="0" w:line="360" w:lineRule="auto"/>
              <w:jc w:val="both"/>
              <w:rPr>
                <w:rFonts w:ascii="Arial" w:hAnsi="Arial" w:cs="Arial"/>
                <w:b/>
              </w:rPr>
            </w:pPr>
            <w:r>
              <w:rPr>
                <w:rFonts w:ascii="Arial" w:hAnsi="Arial" w:cs="Arial"/>
                <w:b/>
              </w:rPr>
              <w:t>En la e</w:t>
            </w:r>
            <w:r w:rsidR="00D31149" w:rsidRPr="00D31149">
              <w:rPr>
                <w:rFonts w:ascii="Arial" w:hAnsi="Arial" w:cs="Arial"/>
                <w:b/>
              </w:rPr>
              <w:t>xperiencia curricular se desarrollarán los siguientes contenidos:</w:t>
            </w:r>
          </w:p>
          <w:p w:rsidR="00D31149" w:rsidRPr="00D31149" w:rsidRDefault="00D31149" w:rsidP="00073BC0">
            <w:pPr>
              <w:numPr>
                <w:ilvl w:val="4"/>
                <w:numId w:val="0"/>
              </w:numPr>
              <w:tabs>
                <w:tab w:val="left" w:pos="567"/>
              </w:tabs>
              <w:spacing w:after="0" w:line="360" w:lineRule="auto"/>
              <w:jc w:val="both"/>
              <w:rPr>
                <w:rFonts w:ascii="Arial" w:hAnsi="Arial" w:cs="Arial"/>
              </w:rPr>
            </w:pPr>
          </w:p>
          <w:p w:rsidR="00D31149" w:rsidRPr="00D31149" w:rsidRDefault="00D31149" w:rsidP="00073BC0">
            <w:pPr>
              <w:numPr>
                <w:ilvl w:val="4"/>
                <w:numId w:val="0"/>
              </w:numPr>
              <w:tabs>
                <w:tab w:val="left" w:pos="567"/>
              </w:tabs>
              <w:spacing w:after="0" w:line="360" w:lineRule="auto"/>
              <w:jc w:val="both"/>
              <w:rPr>
                <w:rFonts w:ascii="Arial" w:hAnsi="Arial" w:cs="Arial"/>
              </w:rPr>
            </w:pPr>
            <w:r>
              <w:rPr>
                <w:rFonts w:ascii="Arial" w:hAnsi="Arial" w:cs="Arial"/>
              </w:rPr>
              <w:t xml:space="preserve">  </w:t>
            </w:r>
            <w:r w:rsidR="00AB46F7">
              <w:rPr>
                <w:rFonts w:ascii="Arial" w:hAnsi="Arial" w:cs="Arial"/>
              </w:rPr>
              <w:t xml:space="preserve"> a. La</w:t>
            </w:r>
            <w:r w:rsidR="00196353">
              <w:rPr>
                <w:rFonts w:ascii="Arial" w:hAnsi="Arial" w:cs="Arial"/>
              </w:rPr>
              <w:t xml:space="preserve"> moral</w:t>
            </w:r>
            <w:r w:rsidR="00AB46F7">
              <w:rPr>
                <w:rFonts w:ascii="Arial" w:hAnsi="Arial" w:cs="Arial"/>
              </w:rPr>
              <w:t xml:space="preserve"> y  ética.</w:t>
            </w:r>
          </w:p>
          <w:p w:rsidR="00D31149" w:rsidRPr="00D31149" w:rsidRDefault="00843091" w:rsidP="00073BC0">
            <w:pPr>
              <w:numPr>
                <w:ilvl w:val="4"/>
                <w:numId w:val="0"/>
              </w:numPr>
              <w:tabs>
                <w:tab w:val="left" w:pos="567"/>
              </w:tabs>
              <w:spacing w:after="0" w:line="360" w:lineRule="auto"/>
              <w:jc w:val="both"/>
              <w:rPr>
                <w:rFonts w:ascii="Arial" w:hAnsi="Arial" w:cs="Arial"/>
              </w:rPr>
            </w:pPr>
            <w:r>
              <w:rPr>
                <w:rFonts w:ascii="Arial" w:hAnsi="Arial" w:cs="Arial"/>
              </w:rPr>
              <w:t xml:space="preserve">   b</w:t>
            </w:r>
            <w:r w:rsidR="00D31149" w:rsidRPr="00D31149">
              <w:rPr>
                <w:rFonts w:ascii="Arial" w:hAnsi="Arial" w:cs="Arial"/>
              </w:rPr>
              <w:t xml:space="preserve">. </w:t>
            </w:r>
            <w:r w:rsidR="0075717F">
              <w:rPr>
                <w:rFonts w:ascii="Arial" w:hAnsi="Arial" w:cs="Arial"/>
              </w:rPr>
              <w:t>El comportamiento humano: L</w:t>
            </w:r>
            <w:r w:rsidR="00AB46F7">
              <w:rPr>
                <w:rFonts w:ascii="Arial" w:hAnsi="Arial" w:cs="Arial"/>
              </w:rPr>
              <w:t>a autoestima</w:t>
            </w:r>
            <w:r w:rsidR="0075717F">
              <w:rPr>
                <w:rFonts w:ascii="Arial" w:hAnsi="Arial" w:cs="Arial"/>
              </w:rPr>
              <w:t>, identidad, liderazgo.</w:t>
            </w:r>
          </w:p>
          <w:p w:rsidR="00D31149" w:rsidRPr="00D31149" w:rsidRDefault="00D31149" w:rsidP="00073BC0">
            <w:pPr>
              <w:numPr>
                <w:ilvl w:val="4"/>
                <w:numId w:val="0"/>
              </w:numPr>
              <w:tabs>
                <w:tab w:val="left" w:pos="567"/>
              </w:tabs>
              <w:spacing w:after="0" w:line="360" w:lineRule="auto"/>
              <w:jc w:val="both"/>
              <w:rPr>
                <w:rFonts w:ascii="Arial" w:hAnsi="Arial" w:cs="Arial"/>
              </w:rPr>
            </w:pPr>
            <w:r w:rsidRPr="00D31149">
              <w:rPr>
                <w:rFonts w:ascii="Arial" w:hAnsi="Arial" w:cs="Arial"/>
              </w:rPr>
              <w:t xml:space="preserve">   c. L</w:t>
            </w:r>
            <w:r w:rsidR="0075717F">
              <w:rPr>
                <w:rFonts w:ascii="Arial" w:hAnsi="Arial" w:cs="Arial"/>
              </w:rPr>
              <w:t>os intereses y los valores.</w:t>
            </w:r>
            <w:r w:rsidR="00A24258">
              <w:rPr>
                <w:rFonts w:ascii="Arial" w:hAnsi="Arial" w:cs="Arial"/>
              </w:rPr>
              <w:t xml:space="preserve"> La discapacidad humana en el Perú </w:t>
            </w:r>
          </w:p>
          <w:p w:rsidR="0075717F" w:rsidRDefault="0075717F" w:rsidP="00073BC0">
            <w:pPr>
              <w:numPr>
                <w:ilvl w:val="4"/>
                <w:numId w:val="0"/>
              </w:numPr>
              <w:tabs>
                <w:tab w:val="left" w:pos="567"/>
              </w:tabs>
              <w:spacing w:after="0" w:line="360" w:lineRule="auto"/>
              <w:jc w:val="both"/>
              <w:rPr>
                <w:rFonts w:ascii="Arial" w:hAnsi="Arial" w:cs="Arial"/>
              </w:rPr>
            </w:pPr>
            <w:r>
              <w:rPr>
                <w:rFonts w:ascii="Arial" w:hAnsi="Arial" w:cs="Arial"/>
              </w:rPr>
              <w:t xml:space="preserve">   d. Marco axiológico, crítico, autocritico, reflexivo y vivencial de la ética y la</w:t>
            </w:r>
          </w:p>
          <w:p w:rsidR="00D31149" w:rsidRPr="00C249D5" w:rsidRDefault="0075717F" w:rsidP="00073BC0">
            <w:pPr>
              <w:numPr>
                <w:ilvl w:val="4"/>
                <w:numId w:val="0"/>
              </w:numPr>
              <w:tabs>
                <w:tab w:val="left" w:pos="567"/>
              </w:tabs>
              <w:spacing w:after="0" w:line="360" w:lineRule="auto"/>
              <w:jc w:val="both"/>
              <w:rPr>
                <w:rFonts w:ascii="Arial" w:hAnsi="Arial" w:cs="Arial"/>
              </w:rPr>
            </w:pPr>
            <w:r>
              <w:rPr>
                <w:rFonts w:ascii="Arial" w:hAnsi="Arial" w:cs="Arial"/>
              </w:rPr>
              <w:t xml:space="preserve">       </w:t>
            </w:r>
            <w:r w:rsidR="00AC283C">
              <w:rPr>
                <w:rFonts w:ascii="Arial" w:hAnsi="Arial" w:cs="Arial"/>
              </w:rPr>
              <w:t>Deontología</w:t>
            </w:r>
            <w:r w:rsidR="00765122">
              <w:rPr>
                <w:rFonts w:ascii="Arial" w:hAnsi="Arial" w:cs="Arial"/>
              </w:rPr>
              <w:t>.</w:t>
            </w:r>
          </w:p>
        </w:tc>
      </w:tr>
    </w:tbl>
    <w:p w:rsidR="008F69C9" w:rsidRDefault="00073BC0" w:rsidP="009E5782">
      <w:pPr>
        <w:spacing w:after="0" w:line="360" w:lineRule="auto"/>
        <w:ind w:left="360"/>
        <w:jc w:val="both"/>
        <w:rPr>
          <w:rFonts w:eastAsia="Times New Roman" w:cs="Arial"/>
          <w:b/>
          <w:iCs/>
          <w:lang w:val="es-ES" w:eastAsia="es-ES"/>
        </w:rPr>
      </w:pPr>
      <w:r>
        <w:rPr>
          <w:rFonts w:eastAsia="Times New Roman" w:cs="Arial"/>
          <w:b/>
          <w:iCs/>
          <w:lang w:val="es-ES" w:eastAsia="es-ES"/>
        </w:rPr>
        <w:br w:type="textWrapping" w:clear="all"/>
      </w:r>
    </w:p>
    <w:p w:rsidR="009E5782" w:rsidRDefault="0042639D" w:rsidP="00DF57B7">
      <w:pPr>
        <w:pStyle w:val="Lista"/>
        <w:numPr>
          <w:ilvl w:val="0"/>
          <w:numId w:val="1"/>
        </w:numPr>
        <w:rPr>
          <w:rFonts w:ascii="Arial" w:hAnsi="Arial" w:cs="Arial"/>
          <w:b/>
          <w:lang w:val="es-ES" w:eastAsia="es-ES"/>
        </w:rPr>
      </w:pPr>
      <w:r w:rsidRPr="0044357F">
        <w:rPr>
          <w:rFonts w:ascii="Arial" w:hAnsi="Arial" w:cs="Arial"/>
          <w:b/>
          <w:lang w:val="es-ES" w:eastAsia="es-ES"/>
        </w:rPr>
        <w:t>CAPACIDADES AL FINALIZAR EL CURSO</w:t>
      </w:r>
    </w:p>
    <w:p w:rsidR="00DF57B7" w:rsidRPr="0044357F" w:rsidRDefault="00DF57B7" w:rsidP="00DF57B7">
      <w:pPr>
        <w:pStyle w:val="Lista"/>
        <w:ind w:left="1146" w:firstLine="0"/>
        <w:rPr>
          <w:rFonts w:ascii="Arial" w:hAnsi="Arial" w:cs="Arial"/>
          <w:b/>
          <w:lang w:val="es-ES" w:eastAsia="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3260"/>
        <w:gridCol w:w="1134"/>
      </w:tblGrid>
      <w:tr w:rsidR="009A51A2" w:rsidRPr="004872A8" w:rsidTr="00006A93">
        <w:trPr>
          <w:trHeight w:val="1208"/>
        </w:trPr>
        <w:tc>
          <w:tcPr>
            <w:tcW w:w="709" w:type="dxa"/>
            <w:shd w:val="clear" w:color="auto" w:fill="FFFF99"/>
          </w:tcPr>
          <w:p w:rsidR="009A51A2" w:rsidRPr="004872A8" w:rsidRDefault="009A51A2" w:rsidP="00116BC1">
            <w:pPr>
              <w:spacing w:after="0" w:line="360" w:lineRule="auto"/>
              <w:ind w:left="567" w:right="-500" w:firstLine="425"/>
              <w:jc w:val="center"/>
              <w:rPr>
                <w:rFonts w:eastAsia="Times New Roman" w:cs="Arial"/>
                <w:b/>
                <w:iCs/>
                <w:lang w:val="es-ES" w:eastAsia="es-ES"/>
              </w:rPr>
            </w:pPr>
          </w:p>
        </w:tc>
        <w:tc>
          <w:tcPr>
            <w:tcW w:w="4253" w:type="dxa"/>
            <w:shd w:val="clear" w:color="auto" w:fill="FFFF99"/>
            <w:vAlign w:val="center"/>
          </w:tcPr>
          <w:p w:rsidR="009A51A2" w:rsidRPr="004872A8" w:rsidRDefault="009A51A2" w:rsidP="009A51A2">
            <w:pPr>
              <w:spacing w:after="0" w:line="240" w:lineRule="auto"/>
              <w:jc w:val="center"/>
              <w:rPr>
                <w:rFonts w:eastAsia="Times New Roman" w:cs="Arial"/>
                <w:b/>
                <w:iCs/>
                <w:sz w:val="28"/>
                <w:lang w:val="es-ES" w:eastAsia="es-ES"/>
              </w:rPr>
            </w:pPr>
            <w:r>
              <w:rPr>
                <w:rFonts w:eastAsia="Times New Roman" w:cs="Arial"/>
                <w:b/>
                <w:iCs/>
                <w:sz w:val="28"/>
                <w:lang w:val="es-ES" w:eastAsia="es-ES"/>
              </w:rPr>
              <w:t>CAPACIDAD DE LA UNIDAD DIDACTICA</w:t>
            </w:r>
          </w:p>
        </w:tc>
        <w:tc>
          <w:tcPr>
            <w:tcW w:w="3260" w:type="dxa"/>
            <w:shd w:val="clear" w:color="auto" w:fill="FFFF99"/>
            <w:vAlign w:val="center"/>
          </w:tcPr>
          <w:p w:rsidR="009A51A2" w:rsidRPr="004872A8" w:rsidRDefault="009A51A2" w:rsidP="009A51A2">
            <w:pPr>
              <w:spacing w:after="0" w:line="240" w:lineRule="auto"/>
              <w:jc w:val="center"/>
              <w:rPr>
                <w:rFonts w:eastAsia="Times New Roman" w:cs="Arial"/>
                <w:b/>
                <w:iCs/>
                <w:sz w:val="28"/>
                <w:lang w:val="es-ES" w:eastAsia="es-ES"/>
              </w:rPr>
            </w:pPr>
            <w:r>
              <w:rPr>
                <w:rFonts w:eastAsia="Times New Roman" w:cs="Arial"/>
                <w:b/>
                <w:iCs/>
                <w:sz w:val="28"/>
                <w:lang w:val="es-ES" w:eastAsia="es-ES"/>
              </w:rPr>
              <w:t>NOMBRE DE LA UNIDAD DIDACTICA</w:t>
            </w:r>
          </w:p>
        </w:tc>
        <w:tc>
          <w:tcPr>
            <w:tcW w:w="1134" w:type="dxa"/>
            <w:shd w:val="clear" w:color="auto" w:fill="FFFF99"/>
          </w:tcPr>
          <w:p w:rsidR="009A51A2" w:rsidRDefault="009A51A2" w:rsidP="00116BC1">
            <w:pPr>
              <w:spacing w:after="0" w:line="360" w:lineRule="auto"/>
              <w:jc w:val="center"/>
              <w:rPr>
                <w:rFonts w:eastAsia="Times New Roman" w:cs="Arial"/>
                <w:b/>
                <w:iCs/>
                <w:lang w:val="es-ES" w:eastAsia="es-ES"/>
              </w:rPr>
            </w:pPr>
          </w:p>
          <w:p w:rsidR="009A51A2" w:rsidRPr="004872A8" w:rsidRDefault="009A51A2" w:rsidP="00116BC1">
            <w:pPr>
              <w:spacing w:after="0" w:line="360" w:lineRule="auto"/>
              <w:jc w:val="center"/>
              <w:rPr>
                <w:rFonts w:eastAsia="Times New Roman" w:cs="Arial"/>
                <w:b/>
                <w:iCs/>
                <w:lang w:val="es-ES" w:eastAsia="es-ES"/>
              </w:rPr>
            </w:pPr>
            <w:r w:rsidRPr="00C947C3">
              <w:rPr>
                <w:rFonts w:eastAsia="Times New Roman" w:cs="Arial"/>
                <w:b/>
                <w:iCs/>
                <w:sz w:val="20"/>
                <w:lang w:val="es-ES" w:eastAsia="es-ES"/>
              </w:rPr>
              <w:t xml:space="preserve">SEMANAS </w:t>
            </w:r>
          </w:p>
        </w:tc>
      </w:tr>
      <w:tr w:rsidR="009A51A2" w:rsidRPr="004872A8" w:rsidTr="00D60DBA">
        <w:trPr>
          <w:cantSplit/>
          <w:trHeight w:val="2278"/>
        </w:trPr>
        <w:tc>
          <w:tcPr>
            <w:tcW w:w="709" w:type="dxa"/>
            <w:shd w:val="clear" w:color="auto" w:fill="DAEEF3"/>
            <w:textDirection w:val="btLr"/>
            <w:vAlign w:val="center"/>
          </w:tcPr>
          <w:p w:rsidR="009A51A2" w:rsidRPr="00006A93" w:rsidRDefault="009A51A2" w:rsidP="00F752D4">
            <w:pPr>
              <w:spacing w:after="0" w:line="240" w:lineRule="auto"/>
              <w:ind w:left="113" w:right="113"/>
              <w:jc w:val="center"/>
              <w:rPr>
                <w:rFonts w:eastAsia="Times New Roman" w:cs="Arial"/>
                <w:b/>
                <w:iCs/>
                <w:sz w:val="28"/>
                <w:lang w:val="es-ES" w:eastAsia="es-ES"/>
              </w:rPr>
            </w:pPr>
            <w:r w:rsidRPr="00006A93">
              <w:rPr>
                <w:rFonts w:eastAsia="Times New Roman" w:cs="Arial"/>
                <w:b/>
                <w:iCs/>
                <w:sz w:val="28"/>
                <w:lang w:val="es-ES" w:eastAsia="es-ES"/>
              </w:rPr>
              <w:t xml:space="preserve">UNIDAD </w:t>
            </w:r>
          </w:p>
          <w:p w:rsidR="009A51A2" w:rsidRPr="00006A93" w:rsidRDefault="009A51A2" w:rsidP="00F752D4">
            <w:pPr>
              <w:spacing w:after="0" w:line="240" w:lineRule="auto"/>
              <w:ind w:left="113" w:right="113"/>
              <w:jc w:val="center"/>
              <w:rPr>
                <w:rFonts w:eastAsia="Times New Roman" w:cs="Arial"/>
                <w:b/>
                <w:iCs/>
                <w:sz w:val="28"/>
                <w:lang w:val="es-ES" w:eastAsia="es-ES"/>
              </w:rPr>
            </w:pPr>
            <w:r w:rsidRPr="00006A93">
              <w:rPr>
                <w:rFonts w:eastAsia="Times New Roman" w:cs="Arial"/>
                <w:b/>
                <w:iCs/>
                <w:sz w:val="28"/>
                <w:lang w:val="es-ES" w:eastAsia="es-ES"/>
              </w:rPr>
              <w:t>I</w:t>
            </w:r>
          </w:p>
        </w:tc>
        <w:tc>
          <w:tcPr>
            <w:tcW w:w="4253" w:type="dxa"/>
            <w:shd w:val="clear" w:color="auto" w:fill="DAEEF3"/>
            <w:vAlign w:val="center"/>
          </w:tcPr>
          <w:p w:rsidR="00361AAC" w:rsidRPr="00361AAC" w:rsidRDefault="00BB6121" w:rsidP="00361AAC">
            <w:pPr>
              <w:jc w:val="both"/>
              <w:rPr>
                <w:color w:val="000000"/>
              </w:rPr>
            </w:pPr>
            <w:r>
              <w:rPr>
                <w:color w:val="000000"/>
              </w:rPr>
              <w:t>-</w:t>
            </w:r>
            <w:r>
              <w:t xml:space="preserve"> </w:t>
            </w:r>
            <w:r w:rsidR="007D728C" w:rsidRPr="007D728C">
              <w:t xml:space="preserve">La ética es la ciencia que estudia la moral del hombre en la sociedad, guarda relación con principios generales y la moral está referida a los </w:t>
            </w:r>
            <w:r w:rsidR="00BE4E68">
              <w:t>principios válidos</w:t>
            </w:r>
            <w:r w:rsidR="007D728C" w:rsidRPr="007D728C">
              <w:t xml:space="preserve"> para orientar la existencia</w:t>
            </w:r>
            <w:r w:rsidR="00BE4E68">
              <w:t xml:space="preserve"> humana</w:t>
            </w:r>
            <w:r w:rsidR="007D728C" w:rsidRPr="007D728C">
              <w:t>.</w:t>
            </w:r>
          </w:p>
          <w:p w:rsidR="0083346F" w:rsidRPr="00006A93" w:rsidRDefault="0083346F" w:rsidP="00361AAC">
            <w:pPr>
              <w:jc w:val="both"/>
              <w:rPr>
                <w:color w:val="000000"/>
              </w:rPr>
            </w:pPr>
          </w:p>
        </w:tc>
        <w:tc>
          <w:tcPr>
            <w:tcW w:w="3260" w:type="dxa"/>
            <w:shd w:val="clear" w:color="auto" w:fill="DAEEF3"/>
            <w:vAlign w:val="center"/>
          </w:tcPr>
          <w:p w:rsidR="00E9375B" w:rsidRPr="00E9375B" w:rsidRDefault="007F1EF7" w:rsidP="00E9375B">
            <w:pPr>
              <w:rPr>
                <w:rFonts w:ascii="Arial" w:hAnsi="Arial" w:cs="Arial"/>
                <w:b/>
                <w:color w:val="000000"/>
              </w:rPr>
            </w:pPr>
            <w:r>
              <w:rPr>
                <w:rFonts w:ascii="Arial" w:hAnsi="Arial" w:cs="Arial"/>
                <w:b/>
                <w:color w:val="000000"/>
              </w:rPr>
              <w:t>1.</w:t>
            </w:r>
            <w:r w:rsidR="00765122">
              <w:t xml:space="preserve"> </w:t>
            </w:r>
            <w:r w:rsidR="00BB6121">
              <w:rPr>
                <w:rFonts w:ascii="Arial" w:hAnsi="Arial" w:cs="Arial"/>
                <w:b/>
                <w:color w:val="000000"/>
              </w:rPr>
              <w:t xml:space="preserve"> La moral y la ética</w:t>
            </w:r>
            <w:r w:rsidR="00765122">
              <w:rPr>
                <w:rFonts w:ascii="Arial" w:hAnsi="Arial" w:cs="Arial"/>
                <w:b/>
                <w:color w:val="000000"/>
              </w:rPr>
              <w:t>.</w:t>
            </w:r>
          </w:p>
          <w:p w:rsidR="00821C5D" w:rsidRPr="007F1EF7" w:rsidRDefault="00765122" w:rsidP="00E9375B">
            <w:pPr>
              <w:rPr>
                <w:rFonts w:ascii="Arial" w:hAnsi="Arial" w:cs="Arial"/>
                <w:b/>
                <w:color w:val="000000"/>
              </w:rPr>
            </w:pPr>
            <w:r>
              <w:rPr>
                <w:rFonts w:ascii="Arial" w:hAnsi="Arial" w:cs="Arial"/>
                <w:b/>
                <w:color w:val="000000"/>
              </w:rPr>
              <w:t xml:space="preserve">  </w:t>
            </w:r>
          </w:p>
          <w:p w:rsidR="009A51A2" w:rsidRPr="00006A93" w:rsidRDefault="009A51A2" w:rsidP="00821C5D">
            <w:pPr>
              <w:rPr>
                <w:rFonts w:ascii="Arial" w:hAnsi="Arial" w:cs="Arial"/>
                <w:b/>
                <w:color w:val="000000"/>
              </w:rPr>
            </w:pPr>
          </w:p>
        </w:tc>
        <w:tc>
          <w:tcPr>
            <w:tcW w:w="1134" w:type="dxa"/>
            <w:shd w:val="clear" w:color="auto" w:fill="DAEEF3"/>
            <w:vAlign w:val="center"/>
          </w:tcPr>
          <w:p w:rsidR="009A51A2" w:rsidRPr="004872A8" w:rsidRDefault="00F74ECB" w:rsidP="00116BC1">
            <w:pPr>
              <w:spacing w:after="0" w:line="360" w:lineRule="auto"/>
              <w:jc w:val="center"/>
              <w:rPr>
                <w:rFonts w:eastAsia="Times New Roman" w:cs="Arial"/>
                <w:b/>
                <w:iCs/>
                <w:sz w:val="44"/>
                <w:lang w:val="es-ES" w:eastAsia="es-ES"/>
              </w:rPr>
            </w:pPr>
            <w:r w:rsidRPr="00006A93">
              <w:rPr>
                <w:rFonts w:eastAsia="Times New Roman" w:cs="Arial"/>
                <w:b/>
                <w:iCs/>
                <w:sz w:val="32"/>
                <w:lang w:val="es-ES" w:eastAsia="es-ES"/>
              </w:rPr>
              <w:t>1,2,3,4</w:t>
            </w:r>
          </w:p>
        </w:tc>
      </w:tr>
      <w:tr w:rsidR="00BD5720" w:rsidRPr="004872A8" w:rsidTr="005F4515">
        <w:trPr>
          <w:cantSplit/>
          <w:trHeight w:val="4110"/>
        </w:trPr>
        <w:tc>
          <w:tcPr>
            <w:tcW w:w="709" w:type="dxa"/>
            <w:shd w:val="clear" w:color="auto" w:fill="FFFFFF"/>
            <w:textDirection w:val="btLr"/>
            <w:vAlign w:val="center"/>
          </w:tcPr>
          <w:p w:rsidR="00BD5720" w:rsidRPr="00851093" w:rsidRDefault="00BD5720" w:rsidP="00F752D4">
            <w:pPr>
              <w:spacing w:after="0" w:line="240" w:lineRule="auto"/>
              <w:ind w:left="113" w:right="113"/>
              <w:jc w:val="center"/>
              <w:rPr>
                <w:rFonts w:eastAsia="Times New Roman" w:cs="Arial"/>
                <w:b/>
                <w:iCs/>
                <w:sz w:val="28"/>
                <w:lang w:val="es-ES" w:eastAsia="es-ES"/>
              </w:rPr>
            </w:pPr>
            <w:r w:rsidRPr="00851093">
              <w:rPr>
                <w:rFonts w:eastAsia="Times New Roman" w:cs="Arial"/>
                <w:b/>
                <w:iCs/>
                <w:sz w:val="28"/>
                <w:lang w:val="es-ES" w:eastAsia="es-ES"/>
              </w:rPr>
              <w:lastRenderedPageBreak/>
              <w:t>UNIDAD</w:t>
            </w:r>
          </w:p>
          <w:p w:rsidR="00BD5720" w:rsidRPr="00851093" w:rsidRDefault="00BD5720" w:rsidP="00D36C9C">
            <w:pPr>
              <w:spacing w:after="0" w:line="240" w:lineRule="auto"/>
              <w:ind w:left="113" w:right="113"/>
              <w:jc w:val="center"/>
              <w:rPr>
                <w:rFonts w:eastAsia="Times New Roman" w:cs="Arial"/>
                <w:b/>
                <w:iCs/>
                <w:sz w:val="28"/>
                <w:lang w:val="es-ES" w:eastAsia="es-ES"/>
              </w:rPr>
            </w:pPr>
            <w:r w:rsidRPr="00851093">
              <w:rPr>
                <w:rFonts w:eastAsia="Times New Roman" w:cs="Arial"/>
                <w:b/>
                <w:iCs/>
                <w:sz w:val="28"/>
                <w:lang w:val="es-ES" w:eastAsia="es-ES"/>
              </w:rPr>
              <w:t>I</w:t>
            </w:r>
            <w:r w:rsidR="00D36C9C">
              <w:rPr>
                <w:rFonts w:eastAsia="Times New Roman" w:cs="Arial"/>
                <w:b/>
                <w:iCs/>
                <w:sz w:val="28"/>
                <w:lang w:val="es-ES" w:eastAsia="es-ES"/>
              </w:rPr>
              <w:t>I</w:t>
            </w:r>
          </w:p>
        </w:tc>
        <w:tc>
          <w:tcPr>
            <w:tcW w:w="4253" w:type="dxa"/>
            <w:shd w:val="clear" w:color="auto" w:fill="FFFFFF"/>
            <w:vAlign w:val="center"/>
          </w:tcPr>
          <w:p w:rsidR="0032486F" w:rsidRDefault="00361AAC" w:rsidP="0032486F">
            <w:pPr>
              <w:jc w:val="both"/>
              <w:rPr>
                <w:rFonts w:ascii="Arial" w:hAnsi="Arial" w:cs="Arial"/>
                <w:color w:val="000000"/>
                <w:sz w:val="24"/>
              </w:rPr>
            </w:pPr>
            <w:r w:rsidRPr="0032486F">
              <w:rPr>
                <w:rFonts w:cs="Calibri"/>
                <w:color w:val="000000"/>
                <w:sz w:val="24"/>
              </w:rPr>
              <w:t>-</w:t>
            </w:r>
            <w:r w:rsidR="0032486F" w:rsidRPr="0032486F">
              <w:rPr>
                <w:rFonts w:cs="Calibri"/>
              </w:rPr>
              <w:t xml:space="preserve"> </w:t>
            </w:r>
            <w:r w:rsidR="0032486F" w:rsidRPr="0032486F">
              <w:rPr>
                <w:rFonts w:cs="Calibri"/>
                <w:color w:val="000000"/>
                <w:sz w:val="24"/>
              </w:rPr>
              <w:t xml:space="preserve">La autoestima está relacionada con muchas formas de conducta. </w:t>
            </w:r>
            <w:r w:rsidR="0032486F">
              <w:rPr>
                <w:rFonts w:cs="Calibri"/>
                <w:color w:val="000000"/>
                <w:sz w:val="24"/>
              </w:rPr>
              <w:t xml:space="preserve">Las personas con una autoestima </w:t>
            </w:r>
            <w:r w:rsidR="0032486F" w:rsidRPr="0032486F">
              <w:rPr>
                <w:rFonts w:cs="Calibri"/>
                <w:color w:val="000000"/>
                <w:sz w:val="24"/>
              </w:rPr>
              <w:t>elevada suelen reportar menos emociones agresivas, negativas y m</w:t>
            </w:r>
            <w:r w:rsidR="0032486F">
              <w:rPr>
                <w:rFonts w:cs="Calibri"/>
                <w:color w:val="000000"/>
                <w:sz w:val="24"/>
              </w:rPr>
              <w:t xml:space="preserve">enos depresión que las personas </w:t>
            </w:r>
            <w:r w:rsidR="0032486F" w:rsidRPr="0032486F">
              <w:rPr>
                <w:rFonts w:cs="Calibri"/>
                <w:color w:val="000000"/>
                <w:sz w:val="24"/>
              </w:rPr>
              <w:t>con una autoestima baja</w:t>
            </w:r>
            <w:r w:rsidR="0032486F" w:rsidRPr="0032486F">
              <w:rPr>
                <w:rFonts w:ascii="Arial" w:hAnsi="Arial" w:cs="Arial"/>
                <w:color w:val="000000"/>
                <w:sz w:val="24"/>
              </w:rPr>
              <w:t>.</w:t>
            </w:r>
          </w:p>
          <w:p w:rsidR="0032486F" w:rsidRDefault="0032486F" w:rsidP="0032486F">
            <w:pPr>
              <w:jc w:val="both"/>
              <w:rPr>
                <w:rFonts w:cs="Calibri"/>
                <w:color w:val="000000"/>
                <w:sz w:val="24"/>
              </w:rPr>
            </w:pPr>
            <w:r w:rsidRPr="0032486F">
              <w:rPr>
                <w:rFonts w:cs="Calibri"/>
                <w:color w:val="000000"/>
                <w:sz w:val="24"/>
              </w:rPr>
              <w:t>-</w:t>
            </w:r>
            <w:r w:rsidRPr="0032486F">
              <w:rPr>
                <w:rFonts w:cs="Calibri"/>
              </w:rPr>
              <w:t xml:space="preserve"> </w:t>
            </w:r>
            <w:r>
              <w:rPr>
                <w:rFonts w:cs="Calibri"/>
              </w:rPr>
              <w:t xml:space="preserve">La identidad. </w:t>
            </w:r>
            <w:r w:rsidRPr="0032486F">
              <w:rPr>
                <w:rFonts w:cs="Calibri"/>
                <w:color w:val="000000"/>
                <w:sz w:val="24"/>
              </w:rPr>
              <w:t xml:space="preserve">Desde la adolescencia, todo hombre y toda mujer </w:t>
            </w:r>
            <w:r w:rsidR="00AC283C" w:rsidRPr="0032486F">
              <w:rPr>
                <w:rFonts w:cs="Calibri"/>
                <w:color w:val="000000"/>
                <w:sz w:val="24"/>
              </w:rPr>
              <w:t>descubren</w:t>
            </w:r>
            <w:r w:rsidRPr="0032486F">
              <w:rPr>
                <w:rFonts w:cs="Calibri"/>
                <w:color w:val="000000"/>
                <w:sz w:val="24"/>
              </w:rPr>
              <w:t xml:space="preserve"> su propia existencia. Y surge la necesidad de satisfacer las viejas preguntas que se ha hecho la Humanidad desde los albores de los tiempos. ¿Quién soy yo? ¿Qué soy? ¿De dónde vengo? ¿Adónde voy? ¿Cuál es mi papel en la vida? ¿Qué sentido tiene mi existencia?</w:t>
            </w:r>
          </w:p>
          <w:p w:rsidR="0032486F" w:rsidRPr="0032486F" w:rsidRDefault="00AC283C" w:rsidP="0032486F">
            <w:pPr>
              <w:jc w:val="both"/>
              <w:rPr>
                <w:rFonts w:cs="Calibri"/>
                <w:color w:val="000000"/>
                <w:sz w:val="24"/>
              </w:rPr>
            </w:pPr>
            <w:r>
              <w:rPr>
                <w:rFonts w:cs="Calibri"/>
                <w:color w:val="000000"/>
                <w:sz w:val="24"/>
              </w:rPr>
              <w:t xml:space="preserve">- </w:t>
            </w:r>
            <w:r w:rsidRPr="00AC283C">
              <w:rPr>
                <w:rFonts w:cs="Calibri"/>
                <w:color w:val="000000"/>
                <w:sz w:val="24"/>
              </w:rPr>
              <w:t>El liderazgo es el conjunto de habilidades gerenciales o directivas que un individuo tiene para influir en la forma de ser o actuar de las personas o en un grupo de trabajo determinado, haciendo que este equipo trabaje con entusiasmo hacia el logro de sus metas y objetivos.​</w:t>
            </w:r>
          </w:p>
          <w:p w:rsidR="005F4515" w:rsidRPr="0030366D" w:rsidRDefault="005F4515" w:rsidP="005F4515">
            <w:pPr>
              <w:jc w:val="both"/>
              <w:rPr>
                <w:rFonts w:ascii="Arial" w:hAnsi="Arial" w:cs="Arial"/>
                <w:color w:val="000000"/>
                <w:sz w:val="24"/>
              </w:rPr>
            </w:pPr>
            <w:r>
              <w:rPr>
                <w:rFonts w:ascii="Arial" w:hAnsi="Arial" w:cs="Arial"/>
                <w:color w:val="000000"/>
                <w:sz w:val="24"/>
              </w:rPr>
              <w:t>.</w:t>
            </w:r>
          </w:p>
          <w:p w:rsidR="00BD5720" w:rsidRPr="0030366D" w:rsidRDefault="00BD5720" w:rsidP="005F4515">
            <w:pPr>
              <w:jc w:val="both"/>
              <w:rPr>
                <w:rFonts w:ascii="Arial" w:hAnsi="Arial" w:cs="Arial"/>
                <w:color w:val="000000"/>
                <w:sz w:val="24"/>
              </w:rPr>
            </w:pPr>
          </w:p>
        </w:tc>
        <w:tc>
          <w:tcPr>
            <w:tcW w:w="3260" w:type="dxa"/>
            <w:shd w:val="clear" w:color="auto" w:fill="auto"/>
            <w:vAlign w:val="center"/>
          </w:tcPr>
          <w:p w:rsidR="00BE4E68" w:rsidRPr="0036683F" w:rsidRDefault="00E9375B" w:rsidP="00BE4E68">
            <w:pPr>
              <w:jc w:val="both"/>
              <w:rPr>
                <w:b/>
                <w:color w:val="000000"/>
                <w:sz w:val="28"/>
              </w:rPr>
            </w:pPr>
            <w:r>
              <w:rPr>
                <w:rFonts w:ascii="Arial" w:hAnsi="Arial" w:cs="Arial"/>
                <w:b/>
                <w:color w:val="000000"/>
                <w:sz w:val="24"/>
                <w:szCs w:val="24"/>
              </w:rPr>
              <w:t>2.</w:t>
            </w:r>
            <w:r w:rsidR="00BE4E68" w:rsidRPr="00BE4E68">
              <w:rPr>
                <w:rFonts w:ascii="Arial" w:hAnsi="Arial" w:cs="Arial"/>
              </w:rPr>
              <w:t xml:space="preserve"> </w:t>
            </w:r>
            <w:r w:rsidR="00BE4E68" w:rsidRPr="00BE4E68">
              <w:rPr>
                <w:rFonts w:ascii="Arial" w:hAnsi="Arial" w:cs="Arial"/>
                <w:b/>
                <w:color w:val="000000"/>
                <w:sz w:val="24"/>
                <w:szCs w:val="24"/>
              </w:rPr>
              <w:t>El comportamiento humano: La autoestima, identidad, liderazgo.</w:t>
            </w:r>
            <w:r>
              <w:rPr>
                <w:rFonts w:ascii="Arial" w:hAnsi="Arial" w:cs="Arial"/>
                <w:b/>
                <w:color w:val="000000"/>
                <w:sz w:val="24"/>
                <w:szCs w:val="24"/>
              </w:rPr>
              <w:t xml:space="preserve"> </w:t>
            </w:r>
            <w:r w:rsidR="00765122">
              <w:rPr>
                <w:rFonts w:ascii="Arial" w:hAnsi="Arial" w:cs="Arial"/>
                <w:b/>
                <w:color w:val="000000"/>
                <w:sz w:val="24"/>
                <w:szCs w:val="24"/>
              </w:rPr>
              <w:t xml:space="preserve"> </w:t>
            </w:r>
          </w:p>
          <w:p w:rsidR="004C1E7F" w:rsidRPr="0036683F" w:rsidRDefault="004C1E7F" w:rsidP="00E9375B">
            <w:pPr>
              <w:jc w:val="both"/>
              <w:rPr>
                <w:b/>
                <w:color w:val="000000"/>
                <w:sz w:val="28"/>
              </w:rPr>
            </w:pPr>
          </w:p>
        </w:tc>
        <w:tc>
          <w:tcPr>
            <w:tcW w:w="1134" w:type="dxa"/>
            <w:shd w:val="clear" w:color="auto" w:fill="auto"/>
            <w:vAlign w:val="center"/>
          </w:tcPr>
          <w:p w:rsidR="00BD5720" w:rsidRPr="004872A8" w:rsidRDefault="00F74ECB" w:rsidP="00F74ECB">
            <w:pPr>
              <w:spacing w:after="0" w:line="360" w:lineRule="auto"/>
              <w:jc w:val="center"/>
              <w:rPr>
                <w:rFonts w:eastAsia="Times New Roman" w:cs="Arial"/>
                <w:b/>
                <w:iCs/>
                <w:sz w:val="44"/>
                <w:lang w:val="es-ES" w:eastAsia="es-ES"/>
              </w:rPr>
            </w:pPr>
            <w:r>
              <w:rPr>
                <w:rFonts w:eastAsia="Times New Roman" w:cs="Arial"/>
                <w:b/>
                <w:iCs/>
                <w:sz w:val="32"/>
                <w:lang w:val="es-ES" w:eastAsia="es-ES"/>
              </w:rPr>
              <w:t>5</w:t>
            </w:r>
            <w:r w:rsidRPr="00F74ECB">
              <w:rPr>
                <w:rFonts w:eastAsia="Times New Roman" w:cs="Arial"/>
                <w:b/>
                <w:iCs/>
                <w:sz w:val="32"/>
                <w:lang w:val="es-ES" w:eastAsia="es-ES"/>
              </w:rPr>
              <w:t>,</w:t>
            </w:r>
            <w:r>
              <w:rPr>
                <w:rFonts w:eastAsia="Times New Roman" w:cs="Arial"/>
                <w:b/>
                <w:iCs/>
                <w:sz w:val="32"/>
                <w:lang w:val="es-ES" w:eastAsia="es-ES"/>
              </w:rPr>
              <w:t>6</w:t>
            </w:r>
            <w:r w:rsidRPr="00F74ECB">
              <w:rPr>
                <w:rFonts w:eastAsia="Times New Roman" w:cs="Arial"/>
                <w:b/>
                <w:iCs/>
                <w:sz w:val="32"/>
                <w:lang w:val="es-ES" w:eastAsia="es-ES"/>
              </w:rPr>
              <w:t>,</w:t>
            </w:r>
            <w:r>
              <w:rPr>
                <w:rFonts w:eastAsia="Times New Roman" w:cs="Arial"/>
                <w:b/>
                <w:iCs/>
                <w:sz w:val="32"/>
                <w:lang w:val="es-ES" w:eastAsia="es-ES"/>
              </w:rPr>
              <w:t>7</w:t>
            </w:r>
            <w:r w:rsidRPr="00F74ECB">
              <w:rPr>
                <w:rFonts w:eastAsia="Times New Roman" w:cs="Arial"/>
                <w:b/>
                <w:iCs/>
                <w:sz w:val="32"/>
                <w:lang w:val="es-ES" w:eastAsia="es-ES"/>
              </w:rPr>
              <w:t>,</w:t>
            </w:r>
            <w:r>
              <w:rPr>
                <w:rFonts w:eastAsia="Times New Roman" w:cs="Arial"/>
                <w:b/>
                <w:iCs/>
                <w:sz w:val="32"/>
                <w:lang w:val="es-ES" w:eastAsia="es-ES"/>
              </w:rPr>
              <w:t>8</w:t>
            </w:r>
          </w:p>
        </w:tc>
      </w:tr>
      <w:tr w:rsidR="00BD5720" w:rsidRPr="004872A8" w:rsidTr="00D60DBA">
        <w:trPr>
          <w:cantSplit/>
          <w:trHeight w:val="2278"/>
        </w:trPr>
        <w:tc>
          <w:tcPr>
            <w:tcW w:w="709" w:type="dxa"/>
            <w:shd w:val="clear" w:color="auto" w:fill="DAEEF3"/>
            <w:textDirection w:val="btLr"/>
            <w:vAlign w:val="center"/>
          </w:tcPr>
          <w:p w:rsidR="00BD5720" w:rsidRPr="00851093" w:rsidRDefault="00BD5720" w:rsidP="00F752D4">
            <w:pPr>
              <w:spacing w:after="0" w:line="240" w:lineRule="auto"/>
              <w:ind w:left="113" w:right="113"/>
              <w:jc w:val="center"/>
              <w:rPr>
                <w:rFonts w:eastAsia="Times New Roman" w:cs="Arial"/>
                <w:b/>
                <w:iCs/>
                <w:sz w:val="28"/>
                <w:lang w:val="es-ES" w:eastAsia="es-ES"/>
              </w:rPr>
            </w:pPr>
            <w:r w:rsidRPr="00851093">
              <w:rPr>
                <w:rFonts w:eastAsia="Times New Roman" w:cs="Arial"/>
                <w:b/>
                <w:iCs/>
                <w:sz w:val="28"/>
                <w:lang w:val="es-ES" w:eastAsia="es-ES"/>
              </w:rPr>
              <w:lastRenderedPageBreak/>
              <w:t>UNIDAD</w:t>
            </w:r>
          </w:p>
          <w:p w:rsidR="00BD5720" w:rsidRPr="00851093" w:rsidRDefault="00BD5720" w:rsidP="00F752D4">
            <w:pPr>
              <w:spacing w:after="0" w:line="240" w:lineRule="auto"/>
              <w:ind w:left="113" w:right="113"/>
              <w:jc w:val="center"/>
              <w:rPr>
                <w:rFonts w:eastAsia="Times New Roman" w:cs="Arial"/>
                <w:b/>
                <w:iCs/>
                <w:sz w:val="28"/>
                <w:lang w:val="es-ES" w:eastAsia="es-ES"/>
              </w:rPr>
            </w:pPr>
            <w:r w:rsidRPr="00851093">
              <w:rPr>
                <w:rFonts w:eastAsia="Times New Roman" w:cs="Arial"/>
                <w:b/>
                <w:iCs/>
                <w:sz w:val="28"/>
                <w:lang w:val="es-ES" w:eastAsia="es-ES"/>
              </w:rPr>
              <w:t>III</w:t>
            </w:r>
          </w:p>
        </w:tc>
        <w:tc>
          <w:tcPr>
            <w:tcW w:w="4253" w:type="dxa"/>
            <w:shd w:val="clear" w:color="auto" w:fill="DAEEF3"/>
            <w:vAlign w:val="center"/>
          </w:tcPr>
          <w:p w:rsidR="0076498B" w:rsidRPr="00F63789" w:rsidRDefault="007B7600" w:rsidP="005562BD">
            <w:pPr>
              <w:jc w:val="both"/>
              <w:rPr>
                <w:rFonts w:cs="Calibri"/>
                <w:color w:val="000000"/>
                <w:sz w:val="24"/>
              </w:rPr>
            </w:pPr>
            <w:r>
              <w:rPr>
                <w:rFonts w:ascii="Arial" w:hAnsi="Arial" w:cs="Arial"/>
                <w:color w:val="000000"/>
                <w:szCs w:val="20"/>
              </w:rPr>
              <w:t xml:space="preserve">- </w:t>
            </w:r>
            <w:r w:rsidR="005562BD" w:rsidRPr="00F63789">
              <w:rPr>
                <w:rFonts w:cs="Calibri"/>
                <w:color w:val="000000"/>
                <w:szCs w:val="20"/>
              </w:rPr>
              <w:t xml:space="preserve">El interés que muestra una persona se da por la </w:t>
            </w:r>
            <w:r w:rsidR="005562BD" w:rsidRPr="00F63789">
              <w:rPr>
                <w:rFonts w:cs="Calibri"/>
                <w:b/>
                <w:color w:val="000000"/>
                <w:szCs w:val="20"/>
              </w:rPr>
              <w:t>afinidad o tendencia</w:t>
            </w:r>
            <w:r w:rsidR="005562BD" w:rsidRPr="00F63789">
              <w:rPr>
                <w:rFonts w:cs="Calibri"/>
                <w:color w:val="000000"/>
                <w:sz w:val="24"/>
              </w:rPr>
              <w:t xml:space="preserve">, </w:t>
            </w:r>
            <w:r w:rsidR="0076498B" w:rsidRPr="00F63789">
              <w:rPr>
                <w:rFonts w:cs="Calibri"/>
                <w:color w:val="000000"/>
                <w:sz w:val="24"/>
              </w:rPr>
              <w:t xml:space="preserve">también por la </w:t>
            </w:r>
            <w:r w:rsidR="005562BD" w:rsidRPr="00F63789">
              <w:rPr>
                <w:rFonts w:cs="Calibri"/>
                <w:b/>
                <w:color w:val="000000"/>
                <w:sz w:val="24"/>
              </w:rPr>
              <w:t>utilidad</w:t>
            </w:r>
            <w:r w:rsidR="005562BD" w:rsidRPr="00F63789">
              <w:rPr>
                <w:rFonts w:cs="Calibri"/>
                <w:color w:val="000000"/>
                <w:sz w:val="24"/>
              </w:rPr>
              <w:t xml:space="preserve"> o </w:t>
            </w:r>
            <w:r w:rsidR="005562BD" w:rsidRPr="00F63789">
              <w:rPr>
                <w:rFonts w:cs="Calibri"/>
                <w:b/>
                <w:color w:val="000000"/>
                <w:sz w:val="24"/>
              </w:rPr>
              <w:t>conveniencia</w:t>
            </w:r>
            <w:r w:rsidR="005562BD" w:rsidRPr="00F63789">
              <w:rPr>
                <w:rFonts w:cs="Calibri"/>
                <w:color w:val="000000"/>
                <w:sz w:val="24"/>
              </w:rPr>
              <w:t xml:space="preserve"> que s</w:t>
            </w:r>
            <w:r w:rsidR="0076498B" w:rsidRPr="00F63789">
              <w:rPr>
                <w:rFonts w:cs="Calibri"/>
                <w:color w:val="000000"/>
                <w:sz w:val="24"/>
              </w:rPr>
              <w:t xml:space="preserve">e busca a nivel moral </w:t>
            </w:r>
          </w:p>
          <w:p w:rsidR="004A7E35" w:rsidRPr="00F63789" w:rsidRDefault="005562BD" w:rsidP="005562BD">
            <w:pPr>
              <w:jc w:val="both"/>
              <w:rPr>
                <w:rFonts w:cs="Calibri"/>
                <w:color w:val="000000"/>
                <w:sz w:val="24"/>
              </w:rPr>
            </w:pPr>
            <w:r w:rsidRPr="00F63789">
              <w:rPr>
                <w:rFonts w:cs="Calibri"/>
                <w:color w:val="000000"/>
                <w:sz w:val="24"/>
              </w:rPr>
              <w:t xml:space="preserve"> </w:t>
            </w:r>
            <w:r w:rsidR="0043245A" w:rsidRPr="00F63789">
              <w:rPr>
                <w:rFonts w:cs="Calibri"/>
                <w:color w:val="000000"/>
                <w:sz w:val="24"/>
              </w:rPr>
              <w:t>-</w:t>
            </w:r>
            <w:r w:rsidR="0006115D" w:rsidRPr="00F63789">
              <w:rPr>
                <w:rFonts w:cs="Calibri"/>
                <w:color w:val="444444"/>
                <w:sz w:val="30"/>
                <w:szCs w:val="30"/>
                <w:shd w:val="clear" w:color="auto" w:fill="FFFFFF"/>
              </w:rPr>
              <w:t xml:space="preserve"> </w:t>
            </w:r>
            <w:r w:rsidR="0006115D" w:rsidRPr="00F63789">
              <w:rPr>
                <w:rFonts w:cs="Calibri"/>
                <w:color w:val="000000"/>
                <w:sz w:val="24"/>
              </w:rPr>
              <w:t>El valor es una cualidad que confiere a las personas una estimación, ya sea positiva o negativa. La axiología es la rama de la filosofía  que se encarga del estudio de la na</w:t>
            </w:r>
            <w:r w:rsidR="004A7E35" w:rsidRPr="00F63789">
              <w:rPr>
                <w:rFonts w:cs="Calibri"/>
                <w:color w:val="000000"/>
                <w:sz w:val="24"/>
              </w:rPr>
              <w:t xml:space="preserve">turaleza y la esencia del valor. </w:t>
            </w:r>
          </w:p>
          <w:p w:rsidR="007B7600" w:rsidRPr="00F63789" w:rsidRDefault="004A7E35" w:rsidP="005562BD">
            <w:pPr>
              <w:jc w:val="both"/>
              <w:rPr>
                <w:rFonts w:cs="Calibri"/>
                <w:color w:val="000000"/>
                <w:sz w:val="24"/>
              </w:rPr>
            </w:pPr>
            <w:r w:rsidRPr="00F63789">
              <w:rPr>
                <w:rFonts w:cs="Calibri"/>
                <w:color w:val="000000"/>
                <w:sz w:val="24"/>
              </w:rPr>
              <w:t>Los valores son características morales inherentes a la persona, como la humildad, la responsabilidad, la piedad y la solidaridad.</w:t>
            </w:r>
          </w:p>
          <w:p w:rsidR="00F63789" w:rsidRPr="00F63789" w:rsidRDefault="00F63789" w:rsidP="00F63789">
            <w:pPr>
              <w:jc w:val="both"/>
              <w:rPr>
                <w:rFonts w:cs="Calibri"/>
                <w:color w:val="000000"/>
                <w:sz w:val="24"/>
              </w:rPr>
            </w:pPr>
            <w:r w:rsidRPr="00F63789">
              <w:rPr>
                <w:rFonts w:cs="Calibri"/>
                <w:color w:val="000000"/>
                <w:sz w:val="24"/>
              </w:rPr>
              <w:t xml:space="preserve">La </w:t>
            </w:r>
            <w:r w:rsidRPr="00F63789">
              <w:rPr>
                <w:rFonts w:cs="Calibri"/>
                <w:b/>
                <w:color w:val="000000"/>
                <w:sz w:val="24"/>
              </w:rPr>
              <w:t>aptitud</w:t>
            </w:r>
            <w:r w:rsidRPr="00F63789">
              <w:rPr>
                <w:rFonts w:cs="Calibri"/>
                <w:color w:val="000000"/>
                <w:sz w:val="24"/>
              </w:rPr>
              <w:t xml:space="preserve"> refiere a las condiciones psicológicas de una persona que se vinculan con sus capacidades y posibilidades en el ámbito del aprendizaje</w:t>
            </w:r>
            <w:r>
              <w:rPr>
                <w:rFonts w:cs="Calibri"/>
                <w:color w:val="000000"/>
                <w:sz w:val="24"/>
              </w:rPr>
              <w:t xml:space="preserve"> y el desempeño.</w:t>
            </w:r>
          </w:p>
          <w:p w:rsidR="004A7E35" w:rsidRPr="007B7600" w:rsidRDefault="004A7E35" w:rsidP="005562BD">
            <w:pPr>
              <w:jc w:val="both"/>
              <w:rPr>
                <w:rFonts w:ascii="Arial" w:hAnsi="Arial" w:cs="Arial"/>
                <w:color w:val="000000"/>
                <w:sz w:val="24"/>
              </w:rPr>
            </w:pPr>
          </w:p>
        </w:tc>
        <w:tc>
          <w:tcPr>
            <w:tcW w:w="3260" w:type="dxa"/>
            <w:shd w:val="clear" w:color="auto" w:fill="DAEEF3"/>
            <w:vAlign w:val="center"/>
          </w:tcPr>
          <w:p w:rsidR="00BD5720" w:rsidRPr="007F1EF7" w:rsidRDefault="007F1EF7" w:rsidP="007F1EF7">
            <w:pPr>
              <w:jc w:val="both"/>
              <w:rPr>
                <w:b/>
                <w:color w:val="000000"/>
                <w:sz w:val="28"/>
              </w:rPr>
            </w:pPr>
            <w:r>
              <w:rPr>
                <w:b/>
                <w:color w:val="000000"/>
                <w:sz w:val="28"/>
              </w:rPr>
              <w:t>3.</w:t>
            </w:r>
            <w:r w:rsidRPr="007F1EF7">
              <w:rPr>
                <w:b/>
                <w:color w:val="000000"/>
                <w:sz w:val="28"/>
              </w:rPr>
              <w:t xml:space="preserve"> </w:t>
            </w:r>
            <w:r w:rsidR="00765122" w:rsidRPr="00765122">
              <w:rPr>
                <w:b/>
                <w:color w:val="000000"/>
                <w:sz w:val="28"/>
              </w:rPr>
              <w:t xml:space="preserve"> </w:t>
            </w:r>
            <w:r w:rsidR="001A3CA0" w:rsidRPr="001A3CA0">
              <w:rPr>
                <w:b/>
                <w:color w:val="000000"/>
                <w:sz w:val="28"/>
              </w:rPr>
              <w:t>Los intereses y los valores</w:t>
            </w:r>
            <w:r w:rsidR="00765122">
              <w:rPr>
                <w:b/>
                <w:color w:val="000000"/>
                <w:sz w:val="28"/>
              </w:rPr>
              <w:t>.</w:t>
            </w:r>
          </w:p>
        </w:tc>
        <w:tc>
          <w:tcPr>
            <w:tcW w:w="1134" w:type="dxa"/>
            <w:shd w:val="clear" w:color="auto" w:fill="DAEEF3"/>
            <w:vAlign w:val="center"/>
          </w:tcPr>
          <w:p w:rsidR="00BD5720" w:rsidRPr="004872A8" w:rsidRDefault="00F74ECB" w:rsidP="00F74ECB">
            <w:pPr>
              <w:spacing w:after="0" w:line="360" w:lineRule="auto"/>
              <w:jc w:val="center"/>
              <w:rPr>
                <w:rFonts w:eastAsia="Times New Roman" w:cs="Arial"/>
                <w:b/>
                <w:iCs/>
                <w:sz w:val="44"/>
                <w:lang w:val="es-ES" w:eastAsia="es-ES"/>
              </w:rPr>
            </w:pPr>
            <w:r>
              <w:rPr>
                <w:rFonts w:eastAsia="Times New Roman" w:cs="Arial"/>
                <w:b/>
                <w:iCs/>
                <w:sz w:val="32"/>
                <w:lang w:val="es-ES" w:eastAsia="es-ES"/>
              </w:rPr>
              <w:t>9</w:t>
            </w:r>
            <w:r w:rsidRPr="00F74ECB">
              <w:rPr>
                <w:rFonts w:eastAsia="Times New Roman" w:cs="Arial"/>
                <w:b/>
                <w:iCs/>
                <w:sz w:val="32"/>
                <w:lang w:val="es-ES" w:eastAsia="es-ES"/>
              </w:rPr>
              <w:t>,</w:t>
            </w:r>
            <w:r>
              <w:rPr>
                <w:rFonts w:eastAsia="Times New Roman" w:cs="Arial"/>
                <w:b/>
                <w:iCs/>
                <w:sz w:val="32"/>
                <w:lang w:val="es-ES" w:eastAsia="es-ES"/>
              </w:rPr>
              <w:t xml:space="preserve"> 10</w:t>
            </w:r>
            <w:r w:rsidRPr="00F74ECB">
              <w:rPr>
                <w:rFonts w:eastAsia="Times New Roman" w:cs="Arial"/>
                <w:b/>
                <w:iCs/>
                <w:sz w:val="32"/>
                <w:lang w:val="es-ES" w:eastAsia="es-ES"/>
              </w:rPr>
              <w:t>,</w:t>
            </w:r>
            <w:r>
              <w:rPr>
                <w:rFonts w:eastAsia="Times New Roman" w:cs="Arial"/>
                <w:b/>
                <w:iCs/>
                <w:sz w:val="32"/>
                <w:lang w:val="es-ES" w:eastAsia="es-ES"/>
              </w:rPr>
              <w:t xml:space="preserve"> 11 </w:t>
            </w:r>
            <w:r w:rsidRPr="00F74ECB">
              <w:rPr>
                <w:rFonts w:eastAsia="Times New Roman" w:cs="Arial"/>
                <w:b/>
                <w:iCs/>
                <w:sz w:val="32"/>
                <w:lang w:val="es-ES" w:eastAsia="es-ES"/>
              </w:rPr>
              <w:t>,</w:t>
            </w:r>
            <w:r>
              <w:rPr>
                <w:rFonts w:eastAsia="Times New Roman" w:cs="Arial"/>
                <w:b/>
                <w:iCs/>
                <w:sz w:val="32"/>
                <w:lang w:val="es-ES" w:eastAsia="es-ES"/>
              </w:rPr>
              <w:t>12</w:t>
            </w:r>
          </w:p>
        </w:tc>
      </w:tr>
      <w:tr w:rsidR="00BD5720" w:rsidRPr="004872A8" w:rsidTr="005F4515">
        <w:trPr>
          <w:cantSplit/>
          <w:trHeight w:val="3118"/>
        </w:trPr>
        <w:tc>
          <w:tcPr>
            <w:tcW w:w="709" w:type="dxa"/>
            <w:shd w:val="clear" w:color="auto" w:fill="FFFFFF"/>
            <w:textDirection w:val="btLr"/>
            <w:vAlign w:val="center"/>
          </w:tcPr>
          <w:p w:rsidR="00BD5720" w:rsidRPr="00851093" w:rsidRDefault="00BD5720" w:rsidP="00F752D4">
            <w:pPr>
              <w:spacing w:after="0" w:line="240" w:lineRule="auto"/>
              <w:ind w:left="113" w:right="113"/>
              <w:jc w:val="center"/>
              <w:rPr>
                <w:rFonts w:eastAsia="Times New Roman" w:cs="Arial"/>
                <w:b/>
                <w:iCs/>
                <w:sz w:val="28"/>
                <w:lang w:val="es-ES" w:eastAsia="es-ES"/>
              </w:rPr>
            </w:pPr>
            <w:r w:rsidRPr="00851093">
              <w:rPr>
                <w:rFonts w:eastAsia="Times New Roman" w:cs="Arial"/>
                <w:b/>
                <w:iCs/>
                <w:sz w:val="28"/>
                <w:lang w:val="es-ES" w:eastAsia="es-ES"/>
              </w:rPr>
              <w:t>UNIDAD</w:t>
            </w:r>
          </w:p>
          <w:p w:rsidR="00BD5720" w:rsidRPr="00851093" w:rsidRDefault="00BD5720" w:rsidP="00F752D4">
            <w:pPr>
              <w:spacing w:after="0" w:line="240" w:lineRule="auto"/>
              <w:ind w:left="113" w:right="113"/>
              <w:jc w:val="center"/>
              <w:rPr>
                <w:rFonts w:eastAsia="Times New Roman" w:cs="Arial"/>
                <w:b/>
                <w:iCs/>
                <w:sz w:val="28"/>
                <w:lang w:val="es-ES" w:eastAsia="es-ES"/>
              </w:rPr>
            </w:pPr>
            <w:r w:rsidRPr="00851093">
              <w:rPr>
                <w:rFonts w:eastAsia="Times New Roman" w:cs="Arial"/>
                <w:b/>
                <w:iCs/>
                <w:sz w:val="28"/>
                <w:lang w:val="es-ES" w:eastAsia="es-ES"/>
              </w:rPr>
              <w:t>IV</w:t>
            </w:r>
          </w:p>
        </w:tc>
        <w:tc>
          <w:tcPr>
            <w:tcW w:w="4253" w:type="dxa"/>
            <w:shd w:val="clear" w:color="auto" w:fill="FFFFFF"/>
            <w:vAlign w:val="center"/>
          </w:tcPr>
          <w:p w:rsidR="005C030C" w:rsidRPr="00CA1AF1" w:rsidRDefault="00CA1AF1" w:rsidP="00CA1AF1">
            <w:pPr>
              <w:jc w:val="both"/>
              <w:rPr>
                <w:rFonts w:ascii="Arial" w:hAnsi="Arial" w:cs="Arial"/>
                <w:color w:val="000000"/>
                <w:sz w:val="20"/>
                <w:szCs w:val="20"/>
              </w:rPr>
            </w:pPr>
            <w:r w:rsidRPr="00CA1AF1">
              <w:rPr>
                <w:rFonts w:ascii="Arial" w:hAnsi="Arial" w:cs="Arial"/>
                <w:color w:val="000000"/>
                <w:sz w:val="20"/>
                <w:szCs w:val="20"/>
              </w:rPr>
              <w:t>La conciencia humana es individual, pero tiene varias dimensiones: la conciencia reflexiva (porque es consciente de si misma) y la conciencia ética, que añade a la conciencia individual la condición de ser, además, una conciencia responsable. Es decir, que con la primera cada persona se relaciona con las demás, pero la conciencia ética nos responsabiliza en la forma de trato hacia esas otras personas. Además de estas dos hay una clase de conciencia más, constituida como un concepto muy importante relacionado con la deontología profesional, que es la conciencia profesional.</w:t>
            </w:r>
          </w:p>
          <w:p w:rsidR="00BD5720" w:rsidRPr="00801F8E" w:rsidRDefault="00801F8E" w:rsidP="00801F8E">
            <w:pPr>
              <w:jc w:val="both"/>
              <w:rPr>
                <w:rFonts w:ascii="Arial" w:hAnsi="Arial" w:cs="Arial"/>
                <w:color w:val="000000"/>
                <w:sz w:val="20"/>
                <w:szCs w:val="20"/>
              </w:rPr>
            </w:pPr>
            <w:r>
              <w:rPr>
                <w:rFonts w:ascii="Arial" w:hAnsi="Arial" w:cs="Arial"/>
                <w:color w:val="000000"/>
                <w:sz w:val="20"/>
                <w:szCs w:val="20"/>
              </w:rPr>
              <w:t>.</w:t>
            </w:r>
          </w:p>
        </w:tc>
        <w:tc>
          <w:tcPr>
            <w:tcW w:w="3260" w:type="dxa"/>
            <w:shd w:val="clear" w:color="auto" w:fill="auto"/>
            <w:vAlign w:val="center"/>
          </w:tcPr>
          <w:p w:rsidR="008A7FF9" w:rsidRPr="0036683F" w:rsidRDefault="007F1EF7" w:rsidP="000374BB">
            <w:pPr>
              <w:rPr>
                <w:b/>
                <w:color w:val="000000"/>
                <w:sz w:val="28"/>
              </w:rPr>
            </w:pPr>
            <w:r>
              <w:rPr>
                <w:b/>
                <w:color w:val="000000"/>
                <w:sz w:val="28"/>
              </w:rPr>
              <w:t>4.</w:t>
            </w:r>
            <w:r w:rsidRPr="007F1EF7">
              <w:rPr>
                <w:b/>
                <w:color w:val="000000"/>
                <w:sz w:val="28"/>
              </w:rPr>
              <w:t xml:space="preserve"> </w:t>
            </w:r>
            <w:r w:rsidR="000374BB" w:rsidRPr="000374BB">
              <w:rPr>
                <w:b/>
                <w:color w:val="000000"/>
                <w:sz w:val="28"/>
              </w:rPr>
              <w:t>Marco axiológico, crítico, autocritico, reflexi</w:t>
            </w:r>
            <w:r w:rsidR="000374BB">
              <w:rPr>
                <w:b/>
                <w:color w:val="000000"/>
                <w:sz w:val="28"/>
              </w:rPr>
              <w:t xml:space="preserve">vo y vivencial de la ética y la </w:t>
            </w:r>
            <w:r w:rsidR="000374BB" w:rsidRPr="000374BB">
              <w:rPr>
                <w:b/>
                <w:color w:val="000000"/>
                <w:sz w:val="28"/>
              </w:rPr>
              <w:t>Deontología</w:t>
            </w:r>
            <w:r w:rsidR="000374BB">
              <w:rPr>
                <w:b/>
                <w:color w:val="000000"/>
                <w:sz w:val="28"/>
              </w:rPr>
              <w:t>.</w:t>
            </w:r>
          </w:p>
        </w:tc>
        <w:tc>
          <w:tcPr>
            <w:tcW w:w="1134" w:type="dxa"/>
            <w:shd w:val="clear" w:color="auto" w:fill="auto"/>
            <w:vAlign w:val="center"/>
          </w:tcPr>
          <w:p w:rsidR="00BD5720" w:rsidRPr="004872A8" w:rsidRDefault="00F74ECB" w:rsidP="00116BC1">
            <w:pPr>
              <w:spacing w:after="0" w:line="360" w:lineRule="auto"/>
              <w:jc w:val="center"/>
              <w:rPr>
                <w:rFonts w:eastAsia="Times New Roman" w:cs="Arial"/>
                <w:b/>
                <w:iCs/>
                <w:sz w:val="44"/>
                <w:lang w:val="es-ES" w:eastAsia="es-ES"/>
              </w:rPr>
            </w:pPr>
            <w:r>
              <w:rPr>
                <w:rFonts w:eastAsia="Times New Roman" w:cs="Arial"/>
                <w:b/>
                <w:iCs/>
                <w:sz w:val="32"/>
                <w:lang w:val="es-ES" w:eastAsia="es-ES"/>
              </w:rPr>
              <w:t>13, 14, 15, 16</w:t>
            </w:r>
          </w:p>
        </w:tc>
      </w:tr>
    </w:tbl>
    <w:p w:rsidR="009B4EDB" w:rsidRDefault="009B4EDB" w:rsidP="00410F73">
      <w:pPr>
        <w:spacing w:after="0" w:line="360" w:lineRule="auto"/>
        <w:jc w:val="both"/>
        <w:rPr>
          <w:rFonts w:eastAsia="Times New Roman" w:cs="Arial"/>
          <w:b/>
          <w:iCs/>
          <w:sz w:val="24"/>
          <w:szCs w:val="24"/>
          <w:lang w:val="es-ES" w:eastAsia="es-ES"/>
        </w:rPr>
      </w:pPr>
    </w:p>
    <w:p w:rsidR="00B60AEF" w:rsidRDefault="00B60AEF" w:rsidP="00B60AEF">
      <w:pPr>
        <w:pStyle w:val="Lista"/>
        <w:ind w:left="1146" w:firstLine="0"/>
        <w:rPr>
          <w:rFonts w:ascii="Arial" w:hAnsi="Arial" w:cs="Arial"/>
          <w:b/>
          <w:lang w:val="es-ES" w:eastAsia="es-ES"/>
        </w:rPr>
      </w:pPr>
    </w:p>
    <w:p w:rsidR="00E978E5" w:rsidRDefault="00E978E5" w:rsidP="00E978E5">
      <w:pPr>
        <w:pStyle w:val="Lista"/>
        <w:rPr>
          <w:rFonts w:ascii="Arial" w:hAnsi="Arial" w:cs="Arial"/>
          <w:b/>
          <w:lang w:val="es-ES" w:eastAsia="es-ES"/>
        </w:rPr>
      </w:pPr>
    </w:p>
    <w:p w:rsidR="00E978E5" w:rsidRDefault="00E978E5" w:rsidP="00E978E5">
      <w:pPr>
        <w:pStyle w:val="Lista"/>
        <w:ind w:left="1146" w:firstLine="0"/>
        <w:rPr>
          <w:rFonts w:ascii="Arial" w:hAnsi="Arial" w:cs="Arial"/>
          <w:b/>
          <w:lang w:val="es-ES" w:eastAsia="es-ES"/>
        </w:rPr>
      </w:pPr>
    </w:p>
    <w:p w:rsidR="00E978E5" w:rsidRDefault="00E978E5" w:rsidP="00E978E5">
      <w:pPr>
        <w:pStyle w:val="Lista"/>
        <w:ind w:left="1146" w:firstLine="0"/>
        <w:rPr>
          <w:rFonts w:ascii="Arial" w:hAnsi="Arial" w:cs="Arial"/>
          <w:b/>
          <w:lang w:val="es-ES" w:eastAsia="es-ES"/>
        </w:rPr>
      </w:pPr>
    </w:p>
    <w:p w:rsidR="00E978E5" w:rsidRDefault="00E978E5" w:rsidP="00E978E5">
      <w:pPr>
        <w:pStyle w:val="Lista"/>
        <w:ind w:left="1146" w:firstLine="0"/>
        <w:rPr>
          <w:rFonts w:ascii="Arial" w:hAnsi="Arial" w:cs="Arial"/>
          <w:b/>
          <w:lang w:val="es-ES" w:eastAsia="es-ES"/>
        </w:rPr>
      </w:pPr>
    </w:p>
    <w:p w:rsidR="00B60AEF" w:rsidRPr="00CB40F1" w:rsidRDefault="00410F73" w:rsidP="004C4C3D">
      <w:pPr>
        <w:pStyle w:val="Lista"/>
        <w:numPr>
          <w:ilvl w:val="0"/>
          <w:numId w:val="1"/>
        </w:numPr>
        <w:ind w:firstLine="0"/>
        <w:rPr>
          <w:rFonts w:ascii="Arial" w:hAnsi="Arial" w:cs="Arial"/>
          <w:b/>
          <w:lang w:val="es-ES" w:eastAsia="es-ES"/>
        </w:rPr>
      </w:pPr>
      <w:r w:rsidRPr="00CB40F1">
        <w:rPr>
          <w:rFonts w:ascii="Arial" w:hAnsi="Arial" w:cs="Arial"/>
          <w:b/>
          <w:lang w:val="es-ES" w:eastAsia="es-ES"/>
        </w:rPr>
        <w:lastRenderedPageBreak/>
        <w:t>INDICADORES DE CAPACIDADES AL FINALIZAR EL CURSO</w:t>
      </w:r>
    </w:p>
    <w:tbl>
      <w:tblPr>
        <w:tblpPr w:leftFromText="141" w:rightFromText="141" w:vertAnchor="text" w:horzAnchor="margin" w:tblpXSpec="center" w:tblpY="453"/>
        <w:tblOverlap w:val="neve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52"/>
      </w:tblGrid>
      <w:tr w:rsidR="00B0604C" w:rsidRPr="00F606A8" w:rsidTr="00C947C3">
        <w:trPr>
          <w:trHeight w:val="433"/>
        </w:trPr>
        <w:tc>
          <w:tcPr>
            <w:tcW w:w="709" w:type="dxa"/>
            <w:shd w:val="clear" w:color="auto" w:fill="D6E3BC"/>
          </w:tcPr>
          <w:p w:rsidR="00B0604C" w:rsidRPr="00F606A8" w:rsidRDefault="00B0604C" w:rsidP="00F606A8">
            <w:pPr>
              <w:spacing w:after="0" w:line="360" w:lineRule="auto"/>
              <w:jc w:val="center"/>
              <w:rPr>
                <w:rFonts w:ascii="Arial" w:eastAsia="Times New Roman" w:hAnsi="Arial" w:cs="Arial"/>
                <w:b/>
                <w:iCs/>
                <w:lang w:val="es-ES" w:eastAsia="es-ES"/>
              </w:rPr>
            </w:pPr>
            <w:r w:rsidRPr="00F606A8">
              <w:rPr>
                <w:rFonts w:ascii="Arial" w:eastAsia="Times New Roman" w:hAnsi="Arial" w:cs="Arial"/>
                <w:b/>
                <w:iCs/>
                <w:lang w:val="es-ES" w:eastAsia="es-ES"/>
              </w:rPr>
              <w:t>N</w:t>
            </w:r>
            <w:r w:rsidR="00F606A8">
              <w:rPr>
                <w:rFonts w:ascii="Arial" w:eastAsia="Times New Roman" w:hAnsi="Arial" w:cs="Arial"/>
                <w:b/>
                <w:iCs/>
                <w:lang w:val="es-ES" w:eastAsia="es-ES"/>
              </w:rPr>
              <w:t>o</w:t>
            </w:r>
          </w:p>
        </w:tc>
        <w:tc>
          <w:tcPr>
            <w:tcW w:w="8552" w:type="dxa"/>
            <w:shd w:val="clear" w:color="auto" w:fill="D6E3BC"/>
          </w:tcPr>
          <w:p w:rsidR="00B0604C" w:rsidRPr="00F606A8" w:rsidRDefault="00912386" w:rsidP="00F95A69">
            <w:pPr>
              <w:spacing w:after="0" w:line="360" w:lineRule="auto"/>
              <w:jc w:val="center"/>
              <w:rPr>
                <w:rFonts w:ascii="Arial" w:eastAsia="Times New Roman" w:hAnsi="Arial" w:cs="Arial"/>
                <w:b/>
                <w:iCs/>
                <w:lang w:val="es-ES" w:eastAsia="es-ES"/>
              </w:rPr>
            </w:pPr>
            <w:r w:rsidRPr="00F606A8">
              <w:rPr>
                <w:rFonts w:ascii="Arial" w:eastAsia="Times New Roman" w:hAnsi="Arial" w:cs="Arial"/>
                <w:b/>
                <w:iCs/>
                <w:lang w:val="es-ES" w:eastAsia="es-ES"/>
              </w:rPr>
              <w:t xml:space="preserve"> INDICADORES DE CAPACIDAD AL FINALIZAR EL CURSO</w:t>
            </w:r>
          </w:p>
        </w:tc>
      </w:tr>
      <w:tr w:rsidR="00B0604C" w:rsidRPr="00F606A8" w:rsidTr="00C947C3">
        <w:trPr>
          <w:trHeight w:val="604"/>
        </w:trPr>
        <w:tc>
          <w:tcPr>
            <w:tcW w:w="709" w:type="dxa"/>
            <w:shd w:val="clear" w:color="auto" w:fill="auto"/>
          </w:tcPr>
          <w:p w:rsidR="00B0604C" w:rsidRPr="00F606A8" w:rsidRDefault="00B0604C"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1</w:t>
            </w:r>
          </w:p>
        </w:tc>
        <w:tc>
          <w:tcPr>
            <w:tcW w:w="8552" w:type="dxa"/>
            <w:shd w:val="clear" w:color="auto" w:fill="auto"/>
          </w:tcPr>
          <w:p w:rsidR="00B0604C" w:rsidRPr="00F606A8" w:rsidRDefault="00B60AEF" w:rsidP="00D81A6A">
            <w:pPr>
              <w:spacing w:before="240" w:after="0"/>
              <w:jc w:val="both"/>
              <w:rPr>
                <w:rFonts w:ascii="Arial" w:eastAsia="Times New Roman" w:hAnsi="Arial" w:cs="Arial"/>
                <w:iCs/>
                <w:lang w:val="es-ES" w:eastAsia="es-ES"/>
              </w:rPr>
            </w:pPr>
            <w:r w:rsidRPr="00B60AEF">
              <w:rPr>
                <w:rFonts w:ascii="Arial" w:eastAsia="Times New Roman" w:hAnsi="Arial" w:cs="Arial"/>
                <w:b/>
                <w:iCs/>
                <w:lang w:val="es-ES" w:eastAsia="es-ES"/>
              </w:rPr>
              <w:t xml:space="preserve">Interpreta </w:t>
            </w:r>
            <w:r w:rsidRPr="00B60AEF">
              <w:rPr>
                <w:rFonts w:ascii="Arial" w:eastAsia="Times New Roman" w:hAnsi="Arial" w:cs="Arial"/>
                <w:iCs/>
                <w:lang w:val="es-ES" w:eastAsia="es-ES"/>
              </w:rPr>
              <w:t>el significado de la ética y la moral.</w:t>
            </w:r>
          </w:p>
        </w:tc>
      </w:tr>
      <w:tr w:rsidR="00B0604C" w:rsidRPr="00F606A8" w:rsidTr="00C947C3">
        <w:trPr>
          <w:trHeight w:val="598"/>
        </w:trPr>
        <w:tc>
          <w:tcPr>
            <w:tcW w:w="709" w:type="dxa"/>
            <w:shd w:val="clear" w:color="auto" w:fill="auto"/>
          </w:tcPr>
          <w:p w:rsidR="00B0604C" w:rsidRPr="00F606A8" w:rsidRDefault="00B0604C"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2</w:t>
            </w:r>
          </w:p>
        </w:tc>
        <w:tc>
          <w:tcPr>
            <w:tcW w:w="8552" w:type="dxa"/>
            <w:shd w:val="clear" w:color="auto" w:fill="auto"/>
          </w:tcPr>
          <w:p w:rsidR="00B0604C" w:rsidRPr="00F606A8" w:rsidRDefault="0064148A" w:rsidP="00B60AEF">
            <w:pPr>
              <w:spacing w:before="240" w:after="0"/>
              <w:jc w:val="both"/>
              <w:rPr>
                <w:rFonts w:ascii="Arial" w:eastAsia="Times New Roman" w:hAnsi="Arial" w:cs="Arial"/>
                <w:iCs/>
                <w:lang w:val="es-ES" w:eastAsia="es-ES"/>
              </w:rPr>
            </w:pPr>
            <w:r>
              <w:rPr>
                <w:rFonts w:ascii="Arial" w:eastAsia="Times New Roman" w:hAnsi="Arial" w:cs="Arial"/>
                <w:b/>
                <w:iCs/>
                <w:lang w:val="es-ES" w:eastAsia="es-ES"/>
              </w:rPr>
              <w:t xml:space="preserve">Analiza </w:t>
            </w:r>
            <w:r w:rsidRPr="0064148A">
              <w:rPr>
                <w:rFonts w:ascii="Arial" w:eastAsia="Times New Roman" w:hAnsi="Arial" w:cs="Arial"/>
                <w:iCs/>
                <w:lang w:val="es-ES" w:eastAsia="es-ES"/>
              </w:rPr>
              <w:t>el concepto de ética, moral y deontología</w:t>
            </w:r>
            <w:r>
              <w:rPr>
                <w:rFonts w:ascii="Arial" w:eastAsia="Times New Roman" w:hAnsi="Arial" w:cs="Arial"/>
                <w:b/>
                <w:iCs/>
                <w:lang w:val="es-ES" w:eastAsia="es-ES"/>
              </w:rPr>
              <w:t>.</w:t>
            </w:r>
          </w:p>
        </w:tc>
      </w:tr>
      <w:tr w:rsidR="00B0604C" w:rsidRPr="00F606A8" w:rsidTr="00C947C3">
        <w:trPr>
          <w:trHeight w:val="607"/>
        </w:trPr>
        <w:tc>
          <w:tcPr>
            <w:tcW w:w="709" w:type="dxa"/>
            <w:shd w:val="clear" w:color="auto" w:fill="auto"/>
          </w:tcPr>
          <w:p w:rsidR="00B0604C" w:rsidRPr="00F606A8" w:rsidRDefault="00B0604C"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3</w:t>
            </w:r>
          </w:p>
        </w:tc>
        <w:tc>
          <w:tcPr>
            <w:tcW w:w="8552" w:type="dxa"/>
            <w:shd w:val="clear" w:color="auto" w:fill="auto"/>
          </w:tcPr>
          <w:p w:rsidR="00B0604C" w:rsidRPr="00F606A8" w:rsidRDefault="00B60AEF" w:rsidP="00D81A6A">
            <w:pPr>
              <w:spacing w:before="240" w:after="0"/>
              <w:jc w:val="both"/>
              <w:rPr>
                <w:rFonts w:ascii="Arial" w:eastAsia="Times New Roman" w:hAnsi="Arial" w:cs="Arial"/>
                <w:iCs/>
                <w:lang w:val="es-ES" w:eastAsia="es-ES"/>
              </w:rPr>
            </w:pPr>
            <w:r w:rsidRPr="00B60AEF">
              <w:rPr>
                <w:rFonts w:ascii="Arial" w:eastAsia="Times New Roman" w:hAnsi="Arial" w:cs="Arial"/>
                <w:b/>
                <w:iCs/>
                <w:lang w:val="es-ES" w:eastAsia="es-ES"/>
              </w:rPr>
              <w:t>Aplica</w:t>
            </w:r>
            <w:r w:rsidRPr="00B60AEF">
              <w:rPr>
                <w:rFonts w:ascii="Arial" w:eastAsia="Times New Roman" w:hAnsi="Arial" w:cs="Arial"/>
                <w:iCs/>
                <w:lang w:val="es-ES" w:eastAsia="es-ES"/>
              </w:rPr>
              <w:t xml:space="preserve"> de manera correcta los fundamentos de la ética y la moral</w:t>
            </w:r>
            <w:r>
              <w:rPr>
                <w:rFonts w:ascii="Arial" w:eastAsia="Times New Roman" w:hAnsi="Arial" w:cs="Arial"/>
                <w:iCs/>
                <w:lang w:val="es-ES" w:eastAsia="es-ES"/>
              </w:rPr>
              <w:t>.</w:t>
            </w:r>
          </w:p>
        </w:tc>
      </w:tr>
      <w:tr w:rsidR="00B0604C" w:rsidRPr="00F606A8" w:rsidTr="00C947C3">
        <w:trPr>
          <w:trHeight w:val="599"/>
        </w:trPr>
        <w:tc>
          <w:tcPr>
            <w:tcW w:w="709" w:type="dxa"/>
            <w:shd w:val="clear" w:color="auto" w:fill="auto"/>
          </w:tcPr>
          <w:p w:rsidR="00B0604C" w:rsidRPr="00F606A8" w:rsidRDefault="00B0604C"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4</w:t>
            </w:r>
          </w:p>
        </w:tc>
        <w:tc>
          <w:tcPr>
            <w:tcW w:w="8552" w:type="dxa"/>
            <w:shd w:val="clear" w:color="auto" w:fill="auto"/>
          </w:tcPr>
          <w:p w:rsidR="00B0604C" w:rsidRPr="00F606A8" w:rsidRDefault="00B60AEF" w:rsidP="00D81A6A">
            <w:pPr>
              <w:spacing w:before="240" w:after="0"/>
              <w:jc w:val="both"/>
              <w:rPr>
                <w:rFonts w:ascii="Arial" w:eastAsia="Times New Roman" w:hAnsi="Arial" w:cs="Arial"/>
                <w:iCs/>
                <w:lang w:val="es-ES" w:eastAsia="es-ES"/>
              </w:rPr>
            </w:pPr>
            <w:r w:rsidRPr="00B60AEF">
              <w:rPr>
                <w:rFonts w:ascii="Arial" w:eastAsia="Times New Roman" w:hAnsi="Arial" w:cs="Arial"/>
                <w:b/>
                <w:iCs/>
                <w:lang w:val="es-ES" w:eastAsia="es-ES"/>
              </w:rPr>
              <w:t>Construye y Opera</w:t>
            </w:r>
            <w:r w:rsidRPr="00B60AEF">
              <w:rPr>
                <w:rFonts w:ascii="Arial" w:eastAsia="Times New Roman" w:hAnsi="Arial" w:cs="Arial"/>
                <w:iCs/>
                <w:lang w:val="es-ES" w:eastAsia="es-ES"/>
              </w:rPr>
              <w:t xml:space="preserve"> procedimientos concordantes a la ética y la moral</w:t>
            </w:r>
            <w:r w:rsidR="009D31E5" w:rsidRPr="00F606A8">
              <w:rPr>
                <w:rFonts w:ascii="Arial" w:eastAsia="Times New Roman" w:hAnsi="Arial" w:cs="Arial"/>
                <w:iCs/>
                <w:lang w:val="es-ES" w:eastAsia="es-ES"/>
              </w:rPr>
              <w:t>.</w:t>
            </w:r>
          </w:p>
        </w:tc>
      </w:tr>
      <w:tr w:rsidR="00B0604C" w:rsidRPr="00F606A8" w:rsidTr="00C947C3">
        <w:trPr>
          <w:trHeight w:val="592"/>
        </w:trPr>
        <w:tc>
          <w:tcPr>
            <w:tcW w:w="709" w:type="dxa"/>
            <w:shd w:val="clear" w:color="auto" w:fill="auto"/>
          </w:tcPr>
          <w:p w:rsidR="00B0604C" w:rsidRPr="00F606A8" w:rsidRDefault="00B0604C"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5</w:t>
            </w:r>
          </w:p>
        </w:tc>
        <w:tc>
          <w:tcPr>
            <w:tcW w:w="8552" w:type="dxa"/>
            <w:shd w:val="clear" w:color="auto" w:fill="auto"/>
          </w:tcPr>
          <w:p w:rsidR="00B0604C" w:rsidRPr="00F606A8" w:rsidRDefault="009D31E5" w:rsidP="00D81A6A">
            <w:pPr>
              <w:spacing w:before="240" w:after="0"/>
              <w:jc w:val="both"/>
              <w:rPr>
                <w:rFonts w:ascii="Arial" w:eastAsia="Times New Roman" w:hAnsi="Arial" w:cs="Arial"/>
                <w:iCs/>
                <w:lang w:val="es-ES" w:eastAsia="es-ES"/>
              </w:rPr>
            </w:pPr>
            <w:r w:rsidRPr="00F606A8">
              <w:rPr>
                <w:rFonts w:ascii="Arial" w:eastAsia="Times New Roman" w:hAnsi="Arial" w:cs="Arial"/>
                <w:iCs/>
                <w:lang w:val="es-ES" w:eastAsia="es-ES"/>
              </w:rPr>
              <w:t>.</w:t>
            </w:r>
            <w:r w:rsidR="00B60AEF">
              <w:t xml:space="preserve"> </w:t>
            </w:r>
            <w:r w:rsidR="00B60AEF" w:rsidRPr="00B60AEF">
              <w:rPr>
                <w:rFonts w:ascii="Arial" w:eastAsia="Times New Roman" w:hAnsi="Arial" w:cs="Arial"/>
                <w:b/>
                <w:iCs/>
                <w:lang w:val="es-ES" w:eastAsia="es-ES"/>
              </w:rPr>
              <w:t>Identifica y aplica</w:t>
            </w:r>
            <w:r w:rsidR="0064148A">
              <w:rPr>
                <w:rFonts w:ascii="Arial" w:eastAsia="Times New Roman" w:hAnsi="Arial" w:cs="Arial"/>
                <w:iCs/>
                <w:lang w:val="es-ES" w:eastAsia="es-ES"/>
              </w:rPr>
              <w:t xml:space="preserve"> los valores y virtudes morales en la </w:t>
            </w:r>
            <w:r w:rsidR="008A3A78">
              <w:rPr>
                <w:rFonts w:ascii="Arial" w:eastAsia="Times New Roman" w:hAnsi="Arial" w:cs="Arial"/>
                <w:iCs/>
                <w:lang w:val="es-ES" w:eastAsia="es-ES"/>
              </w:rPr>
              <w:t>profesión</w:t>
            </w:r>
          </w:p>
        </w:tc>
      </w:tr>
      <w:tr w:rsidR="00B0604C" w:rsidRPr="00F606A8" w:rsidTr="00C947C3">
        <w:trPr>
          <w:trHeight w:val="616"/>
        </w:trPr>
        <w:tc>
          <w:tcPr>
            <w:tcW w:w="709" w:type="dxa"/>
            <w:shd w:val="clear" w:color="auto" w:fill="auto"/>
          </w:tcPr>
          <w:p w:rsidR="00B0604C" w:rsidRPr="00F606A8" w:rsidRDefault="00B0604C"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6</w:t>
            </w:r>
          </w:p>
        </w:tc>
        <w:tc>
          <w:tcPr>
            <w:tcW w:w="8552" w:type="dxa"/>
            <w:shd w:val="clear" w:color="auto" w:fill="auto"/>
          </w:tcPr>
          <w:p w:rsidR="00B0604C" w:rsidRPr="00F606A8" w:rsidRDefault="0064148A" w:rsidP="00CB1C0C">
            <w:pPr>
              <w:spacing w:before="240" w:after="0"/>
              <w:jc w:val="both"/>
              <w:rPr>
                <w:rFonts w:ascii="Arial" w:eastAsia="Times New Roman" w:hAnsi="Arial" w:cs="Arial"/>
                <w:iCs/>
                <w:lang w:val="es-ES" w:eastAsia="es-ES"/>
              </w:rPr>
            </w:pPr>
            <w:r>
              <w:rPr>
                <w:rFonts w:ascii="Arial" w:eastAsia="Times New Roman" w:hAnsi="Arial" w:cs="Arial"/>
                <w:b/>
                <w:iCs/>
                <w:lang w:val="es-ES" w:eastAsia="es-ES"/>
              </w:rPr>
              <w:t xml:space="preserve">Asume </w:t>
            </w:r>
            <w:r w:rsidRPr="0064148A">
              <w:rPr>
                <w:rFonts w:ascii="Arial" w:eastAsia="Times New Roman" w:hAnsi="Arial" w:cs="Arial"/>
                <w:iCs/>
                <w:lang w:val="es-ES" w:eastAsia="es-ES"/>
              </w:rPr>
              <w:t>normas morales</w:t>
            </w:r>
            <w:r>
              <w:rPr>
                <w:rFonts w:ascii="Arial" w:eastAsia="Times New Roman" w:hAnsi="Arial" w:cs="Arial"/>
                <w:b/>
                <w:iCs/>
                <w:lang w:val="es-ES" w:eastAsia="es-ES"/>
              </w:rPr>
              <w:t xml:space="preserve"> </w:t>
            </w:r>
          </w:p>
        </w:tc>
      </w:tr>
      <w:tr w:rsidR="00581C15" w:rsidRPr="00F606A8" w:rsidTr="00C947C3">
        <w:trPr>
          <w:trHeight w:val="594"/>
        </w:trPr>
        <w:tc>
          <w:tcPr>
            <w:tcW w:w="709" w:type="dxa"/>
            <w:shd w:val="clear" w:color="auto" w:fill="auto"/>
          </w:tcPr>
          <w:p w:rsidR="00581C15" w:rsidRPr="00F606A8" w:rsidRDefault="00581C15" w:rsidP="00581C15">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7</w:t>
            </w:r>
          </w:p>
        </w:tc>
        <w:tc>
          <w:tcPr>
            <w:tcW w:w="8552" w:type="dxa"/>
            <w:shd w:val="clear" w:color="auto" w:fill="auto"/>
          </w:tcPr>
          <w:p w:rsidR="00581C15" w:rsidRPr="00F606A8" w:rsidRDefault="0064148A" w:rsidP="00CB1C0C">
            <w:pPr>
              <w:spacing w:before="240" w:after="0"/>
              <w:jc w:val="both"/>
              <w:rPr>
                <w:rFonts w:ascii="Arial" w:eastAsia="Times New Roman" w:hAnsi="Arial" w:cs="Arial"/>
                <w:iCs/>
                <w:lang w:val="es-ES" w:eastAsia="es-ES"/>
              </w:rPr>
            </w:pPr>
            <w:r>
              <w:rPr>
                <w:rFonts w:ascii="Arial" w:eastAsia="Times New Roman" w:hAnsi="Arial" w:cs="Arial"/>
                <w:b/>
                <w:iCs/>
                <w:lang w:val="es-ES" w:eastAsia="es-ES"/>
              </w:rPr>
              <w:t xml:space="preserve">Cumple </w:t>
            </w:r>
            <w:r w:rsidRPr="0064148A">
              <w:rPr>
                <w:rFonts w:ascii="Arial" w:eastAsia="Times New Roman" w:hAnsi="Arial" w:cs="Arial"/>
                <w:iCs/>
                <w:lang w:val="es-ES" w:eastAsia="es-ES"/>
              </w:rPr>
              <w:t>con responsabilidad profesional, legal y civil.</w:t>
            </w:r>
          </w:p>
        </w:tc>
      </w:tr>
      <w:tr w:rsidR="00581C15" w:rsidRPr="00F606A8" w:rsidTr="00C947C3">
        <w:trPr>
          <w:trHeight w:val="594"/>
        </w:trPr>
        <w:tc>
          <w:tcPr>
            <w:tcW w:w="709" w:type="dxa"/>
            <w:shd w:val="clear" w:color="auto" w:fill="auto"/>
          </w:tcPr>
          <w:p w:rsidR="00581C15" w:rsidRPr="00F606A8" w:rsidRDefault="00581C15" w:rsidP="00581C15">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8</w:t>
            </w:r>
          </w:p>
        </w:tc>
        <w:tc>
          <w:tcPr>
            <w:tcW w:w="8552" w:type="dxa"/>
            <w:shd w:val="clear" w:color="auto" w:fill="auto"/>
          </w:tcPr>
          <w:p w:rsidR="00581C15" w:rsidRPr="00F606A8" w:rsidRDefault="00595327" w:rsidP="00B8731F">
            <w:pPr>
              <w:spacing w:before="240" w:after="0"/>
              <w:jc w:val="both"/>
              <w:rPr>
                <w:rFonts w:ascii="Arial" w:eastAsia="Times New Roman" w:hAnsi="Arial" w:cs="Arial"/>
                <w:iCs/>
                <w:lang w:val="es-ES" w:eastAsia="es-ES"/>
              </w:rPr>
            </w:pPr>
            <w:r w:rsidRPr="00595327">
              <w:rPr>
                <w:rFonts w:ascii="Arial" w:eastAsia="Times New Roman" w:hAnsi="Arial" w:cs="Arial"/>
                <w:b/>
                <w:iCs/>
                <w:lang w:val="es-ES" w:eastAsia="es-ES"/>
              </w:rPr>
              <w:t>Distingue</w:t>
            </w:r>
            <w:r w:rsidRPr="00595327">
              <w:rPr>
                <w:rFonts w:ascii="Arial" w:eastAsia="Times New Roman" w:hAnsi="Arial" w:cs="Arial"/>
                <w:iCs/>
                <w:lang w:val="es-ES" w:eastAsia="es-ES"/>
              </w:rPr>
              <w:t xml:space="preserve"> los conceptos relat</w:t>
            </w:r>
            <w:r w:rsidR="0064148A">
              <w:rPr>
                <w:rFonts w:ascii="Arial" w:eastAsia="Times New Roman" w:hAnsi="Arial" w:cs="Arial"/>
                <w:iCs/>
                <w:lang w:val="es-ES" w:eastAsia="es-ES"/>
              </w:rPr>
              <w:t>ivos a la ética, moral y deontología profesional</w:t>
            </w:r>
            <w:r w:rsidRPr="00595327">
              <w:rPr>
                <w:rFonts w:ascii="Arial" w:eastAsia="Times New Roman" w:hAnsi="Arial" w:cs="Arial"/>
                <w:iCs/>
                <w:lang w:val="es-ES" w:eastAsia="es-ES"/>
              </w:rPr>
              <w:t>.</w:t>
            </w:r>
          </w:p>
        </w:tc>
      </w:tr>
      <w:tr w:rsidR="00581C15" w:rsidRPr="00F606A8" w:rsidTr="00C947C3">
        <w:trPr>
          <w:trHeight w:val="594"/>
        </w:trPr>
        <w:tc>
          <w:tcPr>
            <w:tcW w:w="709" w:type="dxa"/>
            <w:shd w:val="clear" w:color="auto" w:fill="auto"/>
          </w:tcPr>
          <w:p w:rsidR="00581C15" w:rsidRPr="00F606A8" w:rsidRDefault="00581C15" w:rsidP="00581C15">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9</w:t>
            </w:r>
          </w:p>
        </w:tc>
        <w:tc>
          <w:tcPr>
            <w:tcW w:w="8552" w:type="dxa"/>
            <w:shd w:val="clear" w:color="auto" w:fill="auto"/>
          </w:tcPr>
          <w:p w:rsidR="00581C15" w:rsidRPr="00F606A8" w:rsidRDefault="00595327" w:rsidP="00CB1C0C">
            <w:pPr>
              <w:spacing w:before="240" w:after="0"/>
              <w:jc w:val="both"/>
              <w:rPr>
                <w:rFonts w:ascii="Arial" w:eastAsia="Times New Roman" w:hAnsi="Arial" w:cs="Arial"/>
                <w:iCs/>
                <w:lang w:val="es-ES" w:eastAsia="es-ES"/>
              </w:rPr>
            </w:pPr>
            <w:r w:rsidRPr="00595327">
              <w:rPr>
                <w:rFonts w:ascii="Arial" w:eastAsia="Times New Roman" w:hAnsi="Arial" w:cs="Arial"/>
                <w:b/>
                <w:iCs/>
                <w:lang w:val="es-ES" w:eastAsia="es-ES"/>
              </w:rPr>
              <w:t>Determina e infiere</w:t>
            </w:r>
            <w:r w:rsidRPr="00595327">
              <w:rPr>
                <w:rFonts w:ascii="Arial" w:eastAsia="Times New Roman" w:hAnsi="Arial" w:cs="Arial"/>
                <w:iCs/>
                <w:lang w:val="es-ES" w:eastAsia="es-ES"/>
              </w:rPr>
              <w:t xml:space="preserve"> lo</w:t>
            </w:r>
            <w:r w:rsidR="0064148A">
              <w:rPr>
                <w:rFonts w:ascii="Arial" w:eastAsia="Times New Roman" w:hAnsi="Arial" w:cs="Arial"/>
                <w:iCs/>
                <w:lang w:val="es-ES" w:eastAsia="es-ES"/>
              </w:rPr>
              <w:t>s fundamentos de la deontología profesional.</w:t>
            </w:r>
          </w:p>
        </w:tc>
      </w:tr>
      <w:tr w:rsidR="00581C15" w:rsidRPr="00F606A8" w:rsidTr="00C947C3">
        <w:trPr>
          <w:trHeight w:val="594"/>
        </w:trPr>
        <w:tc>
          <w:tcPr>
            <w:tcW w:w="709" w:type="dxa"/>
            <w:shd w:val="clear" w:color="auto" w:fill="auto"/>
          </w:tcPr>
          <w:p w:rsidR="00581C15" w:rsidRPr="00F606A8" w:rsidRDefault="00581C15" w:rsidP="00581C15">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10</w:t>
            </w:r>
          </w:p>
        </w:tc>
        <w:tc>
          <w:tcPr>
            <w:tcW w:w="8552" w:type="dxa"/>
            <w:shd w:val="clear" w:color="auto" w:fill="auto"/>
          </w:tcPr>
          <w:p w:rsidR="00581C15" w:rsidRPr="00F606A8" w:rsidRDefault="0064148A" w:rsidP="00595327">
            <w:pPr>
              <w:spacing w:before="240" w:after="0"/>
              <w:jc w:val="both"/>
              <w:rPr>
                <w:rFonts w:ascii="Arial" w:eastAsia="Times New Roman" w:hAnsi="Arial" w:cs="Arial"/>
                <w:iCs/>
                <w:lang w:val="es-ES" w:eastAsia="es-ES"/>
              </w:rPr>
            </w:pPr>
            <w:r w:rsidRPr="0064148A">
              <w:rPr>
                <w:rFonts w:ascii="Arial" w:eastAsia="Times New Roman" w:hAnsi="Arial" w:cs="Arial"/>
                <w:b/>
                <w:iCs/>
                <w:lang w:val="es-ES" w:eastAsia="es-ES"/>
              </w:rPr>
              <w:t xml:space="preserve">Explica </w:t>
            </w:r>
            <w:r>
              <w:rPr>
                <w:rFonts w:ascii="Arial" w:eastAsia="Times New Roman" w:hAnsi="Arial" w:cs="Arial"/>
                <w:iCs/>
                <w:lang w:val="es-ES" w:eastAsia="es-ES"/>
              </w:rPr>
              <w:t>en su real dimensión la ética profesional</w:t>
            </w:r>
          </w:p>
        </w:tc>
      </w:tr>
      <w:tr w:rsidR="007242A3" w:rsidRPr="00F606A8" w:rsidTr="00C947C3">
        <w:trPr>
          <w:trHeight w:val="604"/>
        </w:trPr>
        <w:tc>
          <w:tcPr>
            <w:tcW w:w="709" w:type="dxa"/>
            <w:shd w:val="clear" w:color="auto" w:fill="auto"/>
          </w:tcPr>
          <w:p w:rsidR="007242A3" w:rsidRPr="00F606A8" w:rsidRDefault="007242A3"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11</w:t>
            </w:r>
          </w:p>
        </w:tc>
        <w:tc>
          <w:tcPr>
            <w:tcW w:w="8552" w:type="dxa"/>
            <w:shd w:val="clear" w:color="auto" w:fill="auto"/>
          </w:tcPr>
          <w:p w:rsidR="007242A3" w:rsidRPr="00F606A8" w:rsidRDefault="00595327" w:rsidP="00B8731F">
            <w:pPr>
              <w:spacing w:before="240" w:after="0"/>
              <w:jc w:val="both"/>
              <w:rPr>
                <w:rFonts w:ascii="Arial" w:eastAsia="Times New Roman" w:hAnsi="Arial" w:cs="Arial"/>
                <w:iCs/>
                <w:lang w:val="es-ES" w:eastAsia="es-ES"/>
              </w:rPr>
            </w:pPr>
            <w:r w:rsidRPr="00595327">
              <w:rPr>
                <w:rFonts w:ascii="Arial" w:eastAsia="Times New Roman" w:hAnsi="Arial" w:cs="Arial"/>
                <w:b/>
                <w:iCs/>
                <w:lang w:val="es-ES" w:eastAsia="es-ES"/>
              </w:rPr>
              <w:t>Discute</w:t>
            </w:r>
            <w:r w:rsidRPr="00595327">
              <w:rPr>
                <w:rFonts w:ascii="Arial" w:eastAsia="Times New Roman" w:hAnsi="Arial" w:cs="Arial"/>
                <w:iCs/>
                <w:lang w:val="es-ES" w:eastAsia="es-ES"/>
              </w:rPr>
              <w:t xml:space="preserve"> </w:t>
            </w:r>
            <w:r w:rsidR="0064148A">
              <w:rPr>
                <w:rFonts w:ascii="Arial" w:eastAsia="Times New Roman" w:hAnsi="Arial" w:cs="Arial"/>
                <w:iCs/>
                <w:lang w:val="es-ES" w:eastAsia="es-ES"/>
              </w:rPr>
              <w:t>la validez de los comportamientos</w:t>
            </w:r>
            <w:r w:rsidRPr="00595327">
              <w:rPr>
                <w:rFonts w:ascii="Arial" w:eastAsia="Times New Roman" w:hAnsi="Arial" w:cs="Arial"/>
                <w:iCs/>
                <w:lang w:val="es-ES" w:eastAsia="es-ES"/>
              </w:rPr>
              <w:t xml:space="preserve"> éticos </w:t>
            </w:r>
            <w:r w:rsidR="0064148A">
              <w:rPr>
                <w:rFonts w:ascii="Arial" w:eastAsia="Times New Roman" w:hAnsi="Arial" w:cs="Arial"/>
                <w:iCs/>
                <w:lang w:val="es-ES" w:eastAsia="es-ES"/>
              </w:rPr>
              <w:t xml:space="preserve">y </w:t>
            </w:r>
            <w:r w:rsidRPr="00595327">
              <w:rPr>
                <w:rFonts w:ascii="Arial" w:eastAsia="Times New Roman" w:hAnsi="Arial" w:cs="Arial"/>
                <w:iCs/>
                <w:lang w:val="es-ES" w:eastAsia="es-ES"/>
              </w:rPr>
              <w:t>morales en situaciones sociales, políticas, económicas.</w:t>
            </w:r>
          </w:p>
        </w:tc>
      </w:tr>
      <w:tr w:rsidR="007242A3" w:rsidRPr="00F606A8" w:rsidTr="00C947C3">
        <w:trPr>
          <w:trHeight w:val="612"/>
        </w:trPr>
        <w:tc>
          <w:tcPr>
            <w:tcW w:w="709" w:type="dxa"/>
            <w:shd w:val="clear" w:color="auto" w:fill="auto"/>
          </w:tcPr>
          <w:p w:rsidR="007242A3" w:rsidRPr="00F606A8" w:rsidRDefault="006E7FAA" w:rsidP="009A51A2">
            <w:pPr>
              <w:spacing w:before="240" w:after="0"/>
              <w:jc w:val="center"/>
              <w:rPr>
                <w:rFonts w:ascii="Arial" w:eastAsia="Times New Roman" w:hAnsi="Arial" w:cs="Arial"/>
                <w:i/>
                <w:iCs/>
                <w:lang w:val="es-ES" w:eastAsia="es-ES"/>
              </w:rPr>
            </w:pPr>
            <w:r>
              <w:rPr>
                <w:rFonts w:ascii="Arial" w:eastAsia="Times New Roman" w:hAnsi="Arial" w:cs="Arial"/>
                <w:i/>
                <w:iCs/>
                <w:lang w:val="es-ES" w:eastAsia="es-ES"/>
              </w:rPr>
              <w:t>12</w:t>
            </w:r>
          </w:p>
        </w:tc>
        <w:tc>
          <w:tcPr>
            <w:tcW w:w="8552" w:type="dxa"/>
            <w:shd w:val="clear" w:color="auto" w:fill="auto"/>
          </w:tcPr>
          <w:p w:rsidR="007242A3" w:rsidRPr="00F606A8" w:rsidRDefault="0064148A" w:rsidP="00B8731F">
            <w:pPr>
              <w:spacing w:before="240" w:after="0"/>
              <w:jc w:val="both"/>
              <w:rPr>
                <w:rFonts w:ascii="Arial" w:eastAsia="Times New Roman" w:hAnsi="Arial" w:cs="Arial"/>
                <w:iCs/>
                <w:lang w:val="es-ES" w:eastAsia="es-ES"/>
              </w:rPr>
            </w:pPr>
            <w:r w:rsidRPr="0064148A">
              <w:rPr>
                <w:rFonts w:ascii="Arial" w:eastAsia="Times New Roman" w:hAnsi="Arial" w:cs="Arial"/>
                <w:b/>
                <w:iCs/>
                <w:lang w:val="es-ES" w:eastAsia="es-ES"/>
              </w:rPr>
              <w:t>Analiza</w:t>
            </w:r>
            <w:r>
              <w:rPr>
                <w:rFonts w:ascii="Arial" w:eastAsia="Times New Roman" w:hAnsi="Arial" w:cs="Arial"/>
                <w:iCs/>
                <w:lang w:val="es-ES" w:eastAsia="es-ES"/>
              </w:rPr>
              <w:t xml:space="preserve"> a la deontología y a sus teorías.</w:t>
            </w:r>
          </w:p>
        </w:tc>
      </w:tr>
      <w:tr w:rsidR="007242A3" w:rsidRPr="00F606A8" w:rsidTr="00C947C3">
        <w:trPr>
          <w:trHeight w:val="616"/>
        </w:trPr>
        <w:tc>
          <w:tcPr>
            <w:tcW w:w="709" w:type="dxa"/>
            <w:shd w:val="clear" w:color="auto" w:fill="auto"/>
          </w:tcPr>
          <w:p w:rsidR="007242A3" w:rsidRPr="00F606A8" w:rsidRDefault="007242A3"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13</w:t>
            </w:r>
          </w:p>
        </w:tc>
        <w:tc>
          <w:tcPr>
            <w:tcW w:w="8552" w:type="dxa"/>
            <w:shd w:val="clear" w:color="auto" w:fill="auto"/>
          </w:tcPr>
          <w:p w:rsidR="007242A3" w:rsidRPr="00F606A8" w:rsidRDefault="00872F60" w:rsidP="00B8731F">
            <w:pPr>
              <w:spacing w:before="240" w:after="0"/>
              <w:jc w:val="both"/>
              <w:rPr>
                <w:rFonts w:ascii="Arial" w:eastAsia="Times New Roman" w:hAnsi="Arial" w:cs="Arial"/>
                <w:iCs/>
                <w:lang w:val="es-ES" w:eastAsia="es-ES"/>
              </w:rPr>
            </w:pPr>
            <w:r w:rsidRPr="00872F60">
              <w:rPr>
                <w:rFonts w:ascii="Arial" w:eastAsia="Times New Roman" w:hAnsi="Arial" w:cs="Arial"/>
                <w:b/>
                <w:iCs/>
                <w:lang w:val="es-ES" w:eastAsia="es-ES"/>
              </w:rPr>
              <w:t>Participa</w:t>
            </w:r>
            <w:r w:rsidRPr="00872F60">
              <w:rPr>
                <w:rFonts w:ascii="Arial" w:eastAsia="Times New Roman" w:hAnsi="Arial" w:cs="Arial"/>
                <w:iCs/>
                <w:lang w:val="es-ES" w:eastAsia="es-ES"/>
              </w:rPr>
              <w:t xml:space="preserve"> en la elaboración de conceptos y solución de casos relacionados a la ética profesional.</w:t>
            </w:r>
          </w:p>
        </w:tc>
      </w:tr>
      <w:tr w:rsidR="007242A3" w:rsidRPr="00F606A8" w:rsidTr="0099379C">
        <w:trPr>
          <w:trHeight w:val="62"/>
        </w:trPr>
        <w:tc>
          <w:tcPr>
            <w:tcW w:w="709" w:type="dxa"/>
            <w:shd w:val="clear" w:color="auto" w:fill="auto"/>
          </w:tcPr>
          <w:p w:rsidR="007242A3" w:rsidRPr="00F606A8" w:rsidRDefault="00AF1B41" w:rsidP="009A51A2">
            <w:pPr>
              <w:spacing w:before="240" w:after="0"/>
              <w:jc w:val="center"/>
              <w:rPr>
                <w:rFonts w:ascii="Arial" w:eastAsia="Times New Roman" w:hAnsi="Arial" w:cs="Arial"/>
                <w:i/>
                <w:iCs/>
                <w:lang w:val="es-ES" w:eastAsia="es-ES"/>
              </w:rPr>
            </w:pPr>
            <w:r>
              <w:rPr>
                <w:rFonts w:ascii="Arial" w:eastAsia="Times New Roman" w:hAnsi="Arial" w:cs="Arial"/>
                <w:i/>
                <w:iCs/>
                <w:lang w:val="es-ES" w:eastAsia="es-ES"/>
              </w:rPr>
              <w:t>14</w:t>
            </w:r>
          </w:p>
        </w:tc>
        <w:tc>
          <w:tcPr>
            <w:tcW w:w="8552" w:type="dxa"/>
            <w:shd w:val="clear" w:color="auto" w:fill="auto"/>
          </w:tcPr>
          <w:p w:rsidR="00A86604" w:rsidRPr="00A86604" w:rsidRDefault="00AF1B41" w:rsidP="00B8731F">
            <w:pPr>
              <w:spacing w:before="240" w:after="0"/>
              <w:jc w:val="both"/>
              <w:rPr>
                <w:rFonts w:ascii="Arial" w:eastAsia="Times New Roman" w:hAnsi="Arial" w:cs="Arial"/>
                <w:iCs/>
                <w:lang w:val="es-ES" w:eastAsia="es-ES"/>
              </w:rPr>
            </w:pPr>
            <w:r w:rsidRPr="00AF1B41">
              <w:rPr>
                <w:rFonts w:ascii="Arial" w:eastAsia="Times New Roman" w:hAnsi="Arial" w:cs="Arial"/>
                <w:b/>
                <w:iCs/>
                <w:lang w:val="es-ES" w:eastAsia="es-ES"/>
              </w:rPr>
              <w:t>Identifica</w:t>
            </w:r>
            <w:r w:rsidRPr="00AF1B41">
              <w:rPr>
                <w:rFonts w:ascii="Arial" w:eastAsia="Times New Roman" w:hAnsi="Arial" w:cs="Arial"/>
                <w:iCs/>
                <w:lang w:val="es-ES" w:eastAsia="es-ES"/>
              </w:rPr>
              <w:t xml:space="preserve"> la implicancia de la ética en la conservación del medio ambiente.</w:t>
            </w:r>
          </w:p>
        </w:tc>
      </w:tr>
      <w:tr w:rsidR="007242A3" w:rsidRPr="00F606A8" w:rsidTr="00C947C3">
        <w:trPr>
          <w:trHeight w:val="604"/>
        </w:trPr>
        <w:tc>
          <w:tcPr>
            <w:tcW w:w="709" w:type="dxa"/>
            <w:shd w:val="clear" w:color="auto" w:fill="auto"/>
          </w:tcPr>
          <w:p w:rsidR="007242A3" w:rsidRPr="00F606A8" w:rsidRDefault="007242A3"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15</w:t>
            </w:r>
          </w:p>
        </w:tc>
        <w:tc>
          <w:tcPr>
            <w:tcW w:w="8552" w:type="dxa"/>
            <w:shd w:val="clear" w:color="auto" w:fill="auto"/>
          </w:tcPr>
          <w:p w:rsidR="007242A3" w:rsidRPr="00F606A8" w:rsidRDefault="0064148A" w:rsidP="00B8731F">
            <w:pPr>
              <w:spacing w:before="240" w:after="0"/>
              <w:jc w:val="both"/>
              <w:rPr>
                <w:rFonts w:ascii="Arial" w:eastAsia="Times New Roman" w:hAnsi="Arial" w:cs="Arial"/>
                <w:iCs/>
                <w:lang w:val="es-ES" w:eastAsia="es-ES"/>
              </w:rPr>
            </w:pPr>
            <w:r>
              <w:rPr>
                <w:rFonts w:ascii="Arial" w:eastAsia="Times New Roman" w:hAnsi="Arial" w:cs="Arial"/>
                <w:b/>
                <w:iCs/>
                <w:lang w:val="es-ES" w:eastAsia="es-ES"/>
              </w:rPr>
              <w:t xml:space="preserve">Explica </w:t>
            </w:r>
            <w:r w:rsidRPr="0064148A">
              <w:rPr>
                <w:rFonts w:ascii="Arial" w:eastAsia="Times New Roman" w:hAnsi="Arial" w:cs="Arial"/>
                <w:iCs/>
                <w:lang w:val="es-ES" w:eastAsia="es-ES"/>
              </w:rPr>
              <w:t>el código de ética</w:t>
            </w:r>
            <w:r>
              <w:rPr>
                <w:rFonts w:ascii="Arial" w:eastAsia="Times New Roman" w:hAnsi="Arial" w:cs="Arial"/>
                <w:b/>
                <w:iCs/>
                <w:lang w:val="es-ES" w:eastAsia="es-ES"/>
              </w:rPr>
              <w:t>.</w:t>
            </w:r>
          </w:p>
        </w:tc>
      </w:tr>
      <w:tr w:rsidR="000D7C7F" w:rsidRPr="00F606A8" w:rsidTr="00C947C3">
        <w:trPr>
          <w:trHeight w:val="604"/>
        </w:trPr>
        <w:tc>
          <w:tcPr>
            <w:tcW w:w="709" w:type="dxa"/>
            <w:shd w:val="clear" w:color="auto" w:fill="auto"/>
          </w:tcPr>
          <w:p w:rsidR="000D7C7F" w:rsidRPr="00F606A8" w:rsidRDefault="000D7C7F"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16</w:t>
            </w:r>
          </w:p>
        </w:tc>
        <w:tc>
          <w:tcPr>
            <w:tcW w:w="8552" w:type="dxa"/>
            <w:shd w:val="clear" w:color="auto" w:fill="auto"/>
          </w:tcPr>
          <w:p w:rsidR="000D7C7F" w:rsidRPr="00F606A8" w:rsidRDefault="0064148A" w:rsidP="00B8731F">
            <w:pPr>
              <w:spacing w:before="240" w:after="0"/>
              <w:jc w:val="both"/>
              <w:rPr>
                <w:rFonts w:ascii="Arial" w:eastAsia="Times New Roman" w:hAnsi="Arial" w:cs="Arial"/>
                <w:iCs/>
                <w:lang w:val="es-ES" w:eastAsia="es-ES"/>
              </w:rPr>
            </w:pPr>
            <w:r>
              <w:rPr>
                <w:rFonts w:ascii="Arial" w:eastAsia="Times New Roman" w:hAnsi="Arial" w:cs="Arial"/>
                <w:b/>
                <w:iCs/>
                <w:lang w:val="es-ES" w:eastAsia="es-ES"/>
              </w:rPr>
              <w:t>Explica</w:t>
            </w:r>
            <w:r w:rsidR="0033540E" w:rsidRPr="0033540E">
              <w:rPr>
                <w:rFonts w:ascii="Arial" w:eastAsia="Times New Roman" w:hAnsi="Arial" w:cs="Arial"/>
                <w:iCs/>
                <w:lang w:val="es-ES" w:eastAsia="es-ES"/>
              </w:rPr>
              <w:t xml:space="preserve"> los problemas morales contemporáneos, como la </w:t>
            </w:r>
            <w:r w:rsidR="00085725">
              <w:rPr>
                <w:rFonts w:ascii="Arial" w:eastAsia="Times New Roman" w:hAnsi="Arial" w:cs="Arial"/>
                <w:iCs/>
                <w:lang w:val="es-ES" w:eastAsia="es-ES"/>
              </w:rPr>
              <w:t>corrupción</w:t>
            </w:r>
            <w:proofErr w:type="gramStart"/>
            <w:r w:rsidR="00085725">
              <w:rPr>
                <w:rFonts w:ascii="Arial" w:eastAsia="Times New Roman" w:hAnsi="Arial" w:cs="Arial"/>
                <w:iCs/>
                <w:lang w:val="es-ES" w:eastAsia="es-ES"/>
              </w:rPr>
              <w:t>.</w:t>
            </w:r>
            <w:r>
              <w:rPr>
                <w:rFonts w:ascii="Arial" w:eastAsia="Times New Roman" w:hAnsi="Arial" w:cs="Arial"/>
                <w:iCs/>
                <w:lang w:val="es-ES" w:eastAsia="es-ES"/>
              </w:rPr>
              <w:t>.</w:t>
            </w:r>
            <w:proofErr w:type="gramEnd"/>
          </w:p>
        </w:tc>
      </w:tr>
      <w:tr w:rsidR="000D7C7F" w:rsidRPr="00F606A8" w:rsidTr="00C947C3">
        <w:trPr>
          <w:trHeight w:val="604"/>
        </w:trPr>
        <w:tc>
          <w:tcPr>
            <w:tcW w:w="709" w:type="dxa"/>
            <w:shd w:val="clear" w:color="auto" w:fill="auto"/>
          </w:tcPr>
          <w:p w:rsidR="000D7C7F" w:rsidRPr="00F606A8" w:rsidRDefault="000D7C7F"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17</w:t>
            </w:r>
          </w:p>
        </w:tc>
        <w:tc>
          <w:tcPr>
            <w:tcW w:w="8552" w:type="dxa"/>
            <w:shd w:val="clear" w:color="auto" w:fill="auto"/>
          </w:tcPr>
          <w:p w:rsidR="000D7C7F" w:rsidRPr="00F606A8" w:rsidRDefault="0064148A" w:rsidP="00722C33">
            <w:pPr>
              <w:spacing w:before="240" w:after="0"/>
              <w:jc w:val="both"/>
              <w:rPr>
                <w:rFonts w:ascii="Arial" w:eastAsia="Times New Roman" w:hAnsi="Arial" w:cs="Arial"/>
                <w:iCs/>
                <w:lang w:val="es-ES" w:eastAsia="es-ES"/>
              </w:rPr>
            </w:pPr>
            <w:r>
              <w:rPr>
                <w:rFonts w:ascii="Arial" w:eastAsia="Times New Roman" w:hAnsi="Arial" w:cs="Arial"/>
                <w:b/>
                <w:iCs/>
                <w:lang w:val="es-ES" w:eastAsia="es-ES"/>
              </w:rPr>
              <w:t xml:space="preserve">Modela </w:t>
            </w:r>
            <w:r w:rsidRPr="0064148A">
              <w:rPr>
                <w:rFonts w:ascii="Arial" w:eastAsia="Times New Roman" w:hAnsi="Arial" w:cs="Arial"/>
                <w:iCs/>
                <w:lang w:val="es-ES" w:eastAsia="es-ES"/>
              </w:rPr>
              <w:t>el comportamiento del profesional ingeniero.</w:t>
            </w:r>
          </w:p>
        </w:tc>
      </w:tr>
      <w:tr w:rsidR="009A51A2" w:rsidRPr="00F606A8" w:rsidTr="00C947C3">
        <w:trPr>
          <w:trHeight w:val="604"/>
        </w:trPr>
        <w:tc>
          <w:tcPr>
            <w:tcW w:w="709" w:type="dxa"/>
            <w:shd w:val="clear" w:color="auto" w:fill="auto"/>
          </w:tcPr>
          <w:p w:rsidR="009A51A2" w:rsidRPr="00C12A54" w:rsidRDefault="009A51A2" w:rsidP="009A51A2">
            <w:pPr>
              <w:spacing w:before="240" w:after="0"/>
              <w:jc w:val="center"/>
              <w:rPr>
                <w:rFonts w:ascii="Arial" w:eastAsia="Times New Roman" w:hAnsi="Arial" w:cs="Arial"/>
                <w:i/>
                <w:iCs/>
                <w:lang w:val="es-ES" w:eastAsia="es-ES"/>
              </w:rPr>
            </w:pPr>
            <w:r w:rsidRPr="00C12A54">
              <w:rPr>
                <w:rFonts w:ascii="Arial" w:eastAsia="Times New Roman" w:hAnsi="Arial" w:cs="Arial"/>
                <w:i/>
                <w:iCs/>
                <w:lang w:val="es-ES" w:eastAsia="es-ES"/>
              </w:rPr>
              <w:t>18</w:t>
            </w:r>
          </w:p>
        </w:tc>
        <w:tc>
          <w:tcPr>
            <w:tcW w:w="8552" w:type="dxa"/>
            <w:shd w:val="clear" w:color="auto" w:fill="auto"/>
          </w:tcPr>
          <w:p w:rsidR="009A51A2" w:rsidRPr="0033540E" w:rsidRDefault="0064148A" w:rsidP="00B8731F">
            <w:pPr>
              <w:spacing w:before="240" w:after="0"/>
              <w:jc w:val="both"/>
              <w:rPr>
                <w:rFonts w:ascii="Arial" w:eastAsia="Times New Roman" w:hAnsi="Arial" w:cs="Arial"/>
                <w:iCs/>
                <w:lang w:val="es-ES" w:eastAsia="es-ES"/>
              </w:rPr>
            </w:pPr>
            <w:r w:rsidRPr="0064148A">
              <w:rPr>
                <w:rFonts w:ascii="Arial" w:eastAsia="Times New Roman" w:hAnsi="Arial" w:cs="Arial"/>
                <w:b/>
                <w:iCs/>
                <w:lang w:val="es-ES" w:eastAsia="es-ES"/>
              </w:rPr>
              <w:t>Practica</w:t>
            </w:r>
            <w:r>
              <w:rPr>
                <w:rFonts w:ascii="Arial" w:eastAsia="Times New Roman" w:hAnsi="Arial" w:cs="Arial"/>
                <w:iCs/>
                <w:lang w:val="es-ES" w:eastAsia="es-ES"/>
              </w:rPr>
              <w:t xml:space="preserve"> la moral y la ética.</w:t>
            </w:r>
          </w:p>
        </w:tc>
      </w:tr>
      <w:tr w:rsidR="009A51A2" w:rsidRPr="00F606A8" w:rsidTr="00C947C3">
        <w:trPr>
          <w:trHeight w:val="604"/>
        </w:trPr>
        <w:tc>
          <w:tcPr>
            <w:tcW w:w="709" w:type="dxa"/>
            <w:shd w:val="clear" w:color="auto" w:fill="auto"/>
          </w:tcPr>
          <w:p w:rsidR="009A51A2" w:rsidRPr="00F606A8" w:rsidRDefault="009A51A2" w:rsidP="009A51A2">
            <w:pPr>
              <w:spacing w:before="240" w:after="0"/>
              <w:jc w:val="center"/>
              <w:rPr>
                <w:rFonts w:ascii="Arial" w:eastAsia="Times New Roman" w:hAnsi="Arial" w:cs="Arial"/>
                <w:i/>
                <w:iCs/>
                <w:lang w:val="es-ES" w:eastAsia="es-ES"/>
              </w:rPr>
            </w:pPr>
            <w:r w:rsidRPr="00F606A8">
              <w:rPr>
                <w:rFonts w:ascii="Arial" w:eastAsia="Times New Roman" w:hAnsi="Arial" w:cs="Arial"/>
                <w:i/>
                <w:iCs/>
                <w:lang w:val="es-ES" w:eastAsia="es-ES"/>
              </w:rPr>
              <w:t>19</w:t>
            </w:r>
          </w:p>
        </w:tc>
        <w:tc>
          <w:tcPr>
            <w:tcW w:w="8552" w:type="dxa"/>
            <w:shd w:val="clear" w:color="auto" w:fill="auto"/>
          </w:tcPr>
          <w:p w:rsidR="009A51A2" w:rsidRPr="00F606A8" w:rsidRDefault="0064148A" w:rsidP="00B8731F">
            <w:pPr>
              <w:spacing w:before="240" w:after="0"/>
              <w:jc w:val="both"/>
              <w:rPr>
                <w:rFonts w:ascii="Arial" w:eastAsia="Times New Roman" w:hAnsi="Arial" w:cs="Arial"/>
                <w:iCs/>
                <w:lang w:val="es-ES" w:eastAsia="es-ES"/>
              </w:rPr>
            </w:pPr>
            <w:r w:rsidRPr="0064148A">
              <w:rPr>
                <w:rFonts w:ascii="Arial" w:eastAsia="Times New Roman" w:hAnsi="Arial" w:cs="Arial"/>
                <w:b/>
                <w:iCs/>
                <w:lang w:val="es-ES" w:eastAsia="es-ES"/>
              </w:rPr>
              <w:t>Explica</w:t>
            </w:r>
            <w:r>
              <w:rPr>
                <w:rFonts w:ascii="Arial" w:eastAsia="Times New Roman" w:hAnsi="Arial" w:cs="Arial"/>
                <w:iCs/>
                <w:lang w:val="es-ES" w:eastAsia="es-ES"/>
              </w:rPr>
              <w:t xml:space="preserve"> los valores morales en el desempeño profesional</w:t>
            </w:r>
          </w:p>
        </w:tc>
      </w:tr>
    </w:tbl>
    <w:p w:rsidR="008F69C9" w:rsidRPr="006E0B07" w:rsidRDefault="008F69C9" w:rsidP="006E0B07">
      <w:pPr>
        <w:tabs>
          <w:tab w:val="left" w:pos="1665"/>
        </w:tabs>
        <w:rPr>
          <w:lang w:val="es-ES" w:eastAsia="es-ES"/>
        </w:rPr>
        <w:sectPr w:rsidR="008F69C9" w:rsidRPr="006E0B07" w:rsidSect="00F85531">
          <w:headerReference w:type="default" r:id="rId10"/>
          <w:footerReference w:type="default" r:id="rId11"/>
          <w:type w:val="continuous"/>
          <w:pgSz w:w="11906" w:h="16838" w:code="9"/>
          <w:pgMar w:top="1417" w:right="1701" w:bottom="1417" w:left="1701" w:header="284" w:footer="709" w:gutter="0"/>
          <w:pgNumType w:start="0"/>
          <w:cols w:space="708"/>
          <w:titlePg/>
          <w:docGrid w:linePitch="360"/>
        </w:sectPr>
      </w:pPr>
    </w:p>
    <w:p w:rsidR="00410F73" w:rsidRPr="0044357F" w:rsidRDefault="00F74ECB" w:rsidP="009B4B97">
      <w:pPr>
        <w:pStyle w:val="Ttulo1"/>
        <w:rPr>
          <w:rFonts w:eastAsia="Times New Roman"/>
          <w:color w:val="1F3864" w:themeColor="accent5" w:themeShade="80"/>
          <w:lang w:val="es-ES" w:eastAsia="es-ES"/>
        </w:rPr>
      </w:pPr>
      <w:r w:rsidRPr="0044357F">
        <w:rPr>
          <w:rFonts w:eastAsia="Times New Roman"/>
          <w:color w:val="1F3864" w:themeColor="accent5" w:themeShade="80"/>
          <w:lang w:val="es-ES" w:eastAsia="es-ES"/>
        </w:rPr>
        <w:lastRenderedPageBreak/>
        <w:t>IV.- DESARROLLO DE LAS UNIDADES DIDÁCTICAS:</w:t>
      </w:r>
    </w:p>
    <w:tbl>
      <w:tblPr>
        <w:tblW w:w="14804" w:type="dxa"/>
        <w:tblInd w:w="-356" w:type="dxa"/>
        <w:tblLayout w:type="fixed"/>
        <w:tblCellMar>
          <w:left w:w="70" w:type="dxa"/>
          <w:right w:w="70" w:type="dxa"/>
        </w:tblCellMar>
        <w:tblLook w:val="04A0" w:firstRow="1" w:lastRow="0" w:firstColumn="1" w:lastColumn="0" w:noHBand="0" w:noVBand="1"/>
      </w:tblPr>
      <w:tblGrid>
        <w:gridCol w:w="1022"/>
        <w:gridCol w:w="680"/>
        <w:gridCol w:w="2693"/>
        <w:gridCol w:w="1336"/>
        <w:gridCol w:w="1074"/>
        <w:gridCol w:w="2126"/>
        <w:gridCol w:w="1560"/>
        <w:gridCol w:w="102"/>
        <w:gridCol w:w="4211"/>
      </w:tblGrid>
      <w:tr w:rsidR="00155C35" w:rsidRPr="004872A8" w:rsidTr="00474597">
        <w:trPr>
          <w:trHeight w:val="618"/>
        </w:trPr>
        <w:tc>
          <w:tcPr>
            <w:tcW w:w="1022" w:type="dxa"/>
            <w:vMerge w:val="restart"/>
            <w:tcBorders>
              <w:top w:val="single" w:sz="4" w:space="0" w:color="auto"/>
              <w:left w:val="single" w:sz="4" w:space="0" w:color="auto"/>
              <w:right w:val="single" w:sz="4" w:space="0" w:color="auto"/>
            </w:tcBorders>
            <w:shd w:val="clear" w:color="auto" w:fill="auto"/>
            <w:textDirection w:val="btLr"/>
            <w:vAlign w:val="center"/>
          </w:tcPr>
          <w:p w:rsidR="00623B93" w:rsidRPr="00623B93" w:rsidRDefault="00247CC8" w:rsidP="00623B93">
            <w:pPr>
              <w:spacing w:after="0" w:line="240" w:lineRule="auto"/>
              <w:rPr>
                <w:rFonts w:eastAsia="Times New Roman"/>
                <w:b/>
                <w:i/>
                <w:color w:val="000000"/>
                <w:sz w:val="24"/>
                <w:lang w:eastAsia="es-PE"/>
              </w:rPr>
            </w:pPr>
            <w:r w:rsidRPr="00DB1210">
              <w:rPr>
                <w:rFonts w:eastAsia="Times New Roman"/>
                <w:b/>
                <w:i/>
                <w:color w:val="000000"/>
                <w:sz w:val="24"/>
                <w:lang w:eastAsia="es-PE"/>
              </w:rPr>
              <w:t>Unidad</w:t>
            </w:r>
            <w:r w:rsidR="00E74C75" w:rsidRPr="00DB1210">
              <w:rPr>
                <w:rFonts w:eastAsia="Times New Roman"/>
                <w:b/>
                <w:i/>
                <w:color w:val="000000"/>
                <w:sz w:val="24"/>
                <w:lang w:eastAsia="es-PE"/>
              </w:rPr>
              <w:t xml:space="preserve"> Didáctica I:</w:t>
            </w:r>
            <w:r w:rsidR="00623B93" w:rsidRPr="00623B93">
              <w:rPr>
                <w:rFonts w:ascii="Arial" w:hAnsi="Arial" w:cs="Arial"/>
                <w:b/>
                <w:color w:val="000000"/>
              </w:rPr>
              <w:t xml:space="preserve"> </w:t>
            </w:r>
            <w:r w:rsidR="00623B93" w:rsidRPr="00623B93">
              <w:rPr>
                <w:rFonts w:eastAsia="Times New Roman"/>
                <w:b/>
                <w:i/>
                <w:color w:val="000000"/>
                <w:sz w:val="24"/>
                <w:lang w:eastAsia="es-PE"/>
              </w:rPr>
              <w:t>La moral y la ética.</w:t>
            </w:r>
          </w:p>
          <w:p w:rsidR="00623B93" w:rsidRPr="00F0182F" w:rsidRDefault="00623B93" w:rsidP="00623B93">
            <w:pPr>
              <w:spacing w:after="0" w:line="240" w:lineRule="auto"/>
              <w:rPr>
                <w:rFonts w:eastAsia="Times New Roman"/>
                <w:b/>
                <w:i/>
                <w:color w:val="000000"/>
                <w:sz w:val="24"/>
                <w:lang w:eastAsia="es-PE"/>
              </w:rPr>
            </w:pPr>
          </w:p>
          <w:p w:rsidR="00155C35" w:rsidRPr="0094638F" w:rsidRDefault="00F0182F" w:rsidP="0094638F">
            <w:pPr>
              <w:spacing w:after="0" w:line="240" w:lineRule="auto"/>
              <w:rPr>
                <w:rFonts w:eastAsia="Times New Roman"/>
                <w:b/>
                <w:i/>
                <w:color w:val="000000"/>
                <w:sz w:val="24"/>
                <w:lang w:eastAsia="es-PE"/>
              </w:rPr>
            </w:pPr>
            <w:r w:rsidRPr="00F0182F">
              <w:rPr>
                <w:rFonts w:eastAsia="Times New Roman"/>
                <w:b/>
                <w:i/>
                <w:color w:val="000000"/>
                <w:sz w:val="24"/>
                <w:lang w:eastAsia="es-PE"/>
              </w:rPr>
              <w:t>.</w:t>
            </w:r>
            <w:r w:rsidR="00E74C75" w:rsidRPr="00DB1210">
              <w:rPr>
                <w:rFonts w:eastAsia="Times New Roman"/>
                <w:b/>
                <w:i/>
                <w:color w:val="000000"/>
                <w:sz w:val="24"/>
                <w:lang w:eastAsia="es-PE"/>
              </w:rPr>
              <w:t xml:space="preserve"> </w:t>
            </w:r>
          </w:p>
        </w:tc>
        <w:tc>
          <w:tcPr>
            <w:tcW w:w="13782" w:type="dxa"/>
            <w:gridSpan w:val="8"/>
            <w:tcBorders>
              <w:top w:val="single" w:sz="4" w:space="0" w:color="auto"/>
              <w:left w:val="nil"/>
              <w:bottom w:val="nil"/>
              <w:right w:val="single" w:sz="4" w:space="0" w:color="000000"/>
            </w:tcBorders>
            <w:shd w:val="clear" w:color="auto" w:fill="auto"/>
            <w:hideMark/>
          </w:tcPr>
          <w:p w:rsidR="00155C35" w:rsidRPr="00066A73" w:rsidRDefault="00155C35" w:rsidP="00623B93">
            <w:pPr>
              <w:jc w:val="both"/>
              <w:rPr>
                <w:rFonts w:ascii="Arial" w:hAnsi="Arial" w:cs="Arial"/>
                <w:color w:val="000000"/>
                <w:szCs w:val="20"/>
              </w:rPr>
            </w:pPr>
            <w:r>
              <w:rPr>
                <w:rFonts w:eastAsia="Times New Roman"/>
                <w:b/>
                <w:i/>
                <w:color w:val="000000"/>
                <w:lang w:eastAsia="es-PE"/>
              </w:rPr>
              <w:t xml:space="preserve">CAPACIDAD </w:t>
            </w:r>
            <w:r w:rsidRPr="004872A8">
              <w:rPr>
                <w:rFonts w:eastAsia="Times New Roman"/>
                <w:b/>
                <w:i/>
                <w:color w:val="000000"/>
                <w:lang w:eastAsia="es-PE"/>
              </w:rPr>
              <w:t xml:space="preserve"> DE LA UNIDAD DIDÁCTICA</w:t>
            </w:r>
            <w:r>
              <w:rPr>
                <w:rFonts w:eastAsia="Times New Roman"/>
                <w:b/>
                <w:i/>
                <w:color w:val="000000"/>
                <w:lang w:eastAsia="es-PE"/>
              </w:rPr>
              <w:t xml:space="preserve"> </w:t>
            </w:r>
            <w:r w:rsidR="004E37E9">
              <w:rPr>
                <w:rFonts w:eastAsia="Times New Roman"/>
                <w:b/>
                <w:i/>
                <w:color w:val="000000"/>
                <w:lang w:eastAsia="es-PE"/>
              </w:rPr>
              <w:t>I</w:t>
            </w:r>
            <w:r w:rsidR="00703490">
              <w:rPr>
                <w:rFonts w:ascii="Arial" w:hAnsi="Arial" w:cs="Arial"/>
                <w:color w:val="000000"/>
                <w:szCs w:val="20"/>
              </w:rPr>
              <w:t xml:space="preserve">: </w:t>
            </w:r>
            <w:r w:rsidR="00703490" w:rsidRPr="00066A73">
              <w:rPr>
                <w:rFonts w:ascii="Arial" w:hAnsi="Arial" w:cs="Arial"/>
                <w:color w:val="000000"/>
                <w:szCs w:val="20"/>
              </w:rPr>
              <w:t>Comprende</w:t>
            </w:r>
            <w:r w:rsidR="00623B93">
              <w:rPr>
                <w:rFonts w:ascii="Arial" w:hAnsi="Arial" w:cs="Arial"/>
                <w:color w:val="000000"/>
                <w:szCs w:val="20"/>
              </w:rPr>
              <w:t xml:space="preserve"> los conceptos básicos de la ética, la moral y el acto humano y la axiología.</w:t>
            </w:r>
          </w:p>
        </w:tc>
      </w:tr>
      <w:tr w:rsidR="00155C35" w:rsidRPr="004872A8" w:rsidTr="00A41B80">
        <w:trPr>
          <w:trHeight w:val="80"/>
        </w:trPr>
        <w:tc>
          <w:tcPr>
            <w:tcW w:w="1022" w:type="dxa"/>
            <w:vMerge/>
            <w:tcBorders>
              <w:left w:val="single" w:sz="4" w:space="0" w:color="auto"/>
              <w:right w:val="single" w:sz="4" w:space="0" w:color="auto"/>
            </w:tcBorders>
            <w:vAlign w:val="center"/>
          </w:tcPr>
          <w:p w:rsidR="00155C35" w:rsidRPr="004872A8" w:rsidRDefault="00155C35" w:rsidP="00155C35">
            <w:pPr>
              <w:spacing w:after="0" w:line="240" w:lineRule="auto"/>
              <w:jc w:val="center"/>
              <w:rPr>
                <w:rFonts w:eastAsia="Times New Roman"/>
                <w:b/>
                <w:i/>
                <w:color w:val="000000"/>
                <w:lang w:eastAsia="es-PE"/>
              </w:rPr>
            </w:pPr>
          </w:p>
        </w:tc>
        <w:tc>
          <w:tcPr>
            <w:tcW w:w="13782" w:type="dxa"/>
            <w:gridSpan w:val="8"/>
            <w:tcBorders>
              <w:top w:val="nil"/>
              <w:left w:val="nil"/>
              <w:bottom w:val="single" w:sz="4" w:space="0" w:color="auto"/>
              <w:right w:val="single" w:sz="4" w:space="0" w:color="000000"/>
            </w:tcBorders>
            <w:shd w:val="clear" w:color="auto" w:fill="auto"/>
            <w:hideMark/>
          </w:tcPr>
          <w:p w:rsidR="00155C35" w:rsidRPr="00017C42" w:rsidRDefault="00155C35" w:rsidP="00970412">
            <w:pPr>
              <w:spacing w:after="0" w:line="240" w:lineRule="auto"/>
              <w:jc w:val="both"/>
              <w:rPr>
                <w:color w:val="000000"/>
              </w:rPr>
            </w:pPr>
          </w:p>
        </w:tc>
      </w:tr>
      <w:tr w:rsidR="00155C35" w:rsidRPr="004872A8" w:rsidTr="00474597">
        <w:trPr>
          <w:trHeight w:val="284"/>
        </w:trPr>
        <w:tc>
          <w:tcPr>
            <w:tcW w:w="1022" w:type="dxa"/>
            <w:vMerge/>
            <w:tcBorders>
              <w:left w:val="single" w:sz="4" w:space="0" w:color="auto"/>
              <w:right w:val="single" w:sz="4" w:space="0" w:color="auto"/>
            </w:tcBorders>
            <w:vAlign w:val="center"/>
          </w:tcPr>
          <w:p w:rsidR="00155C35" w:rsidRPr="004872A8" w:rsidRDefault="00155C35" w:rsidP="00155C35">
            <w:pPr>
              <w:spacing w:after="0" w:line="240" w:lineRule="auto"/>
              <w:jc w:val="center"/>
              <w:rPr>
                <w:rFonts w:eastAsia="Times New Roman"/>
                <w:b/>
                <w:i/>
                <w:color w:val="000000"/>
                <w:lang w:eastAsia="es-PE"/>
              </w:rPr>
            </w:pPr>
          </w:p>
        </w:tc>
        <w:tc>
          <w:tcPr>
            <w:tcW w:w="680" w:type="dxa"/>
            <w:vMerge w:val="restart"/>
            <w:tcBorders>
              <w:top w:val="nil"/>
              <w:left w:val="single" w:sz="4" w:space="0" w:color="auto"/>
              <w:bottom w:val="single" w:sz="4" w:space="0" w:color="auto"/>
              <w:right w:val="single" w:sz="4" w:space="0" w:color="auto"/>
            </w:tcBorders>
            <w:shd w:val="clear" w:color="auto" w:fill="FFFF66"/>
            <w:vAlign w:val="center"/>
            <w:hideMark/>
          </w:tcPr>
          <w:p w:rsidR="00155C35" w:rsidRPr="00AA25DA" w:rsidRDefault="00031AB5" w:rsidP="0099284C">
            <w:pPr>
              <w:spacing w:after="0" w:line="240" w:lineRule="auto"/>
              <w:jc w:val="center"/>
              <w:rPr>
                <w:rFonts w:eastAsia="Times New Roman"/>
                <w:b/>
                <w:color w:val="000000"/>
                <w:sz w:val="20"/>
                <w:szCs w:val="20"/>
                <w:lang w:eastAsia="es-PE"/>
              </w:rPr>
            </w:pPr>
            <w:r w:rsidRPr="00AA25DA">
              <w:rPr>
                <w:rFonts w:eastAsia="Times New Roman"/>
                <w:b/>
                <w:color w:val="000000"/>
                <w:sz w:val="20"/>
                <w:szCs w:val="20"/>
                <w:lang w:eastAsia="es-PE"/>
              </w:rPr>
              <w:t>Semana</w:t>
            </w:r>
          </w:p>
        </w:tc>
        <w:tc>
          <w:tcPr>
            <w:tcW w:w="7229" w:type="dxa"/>
            <w:gridSpan w:val="4"/>
            <w:tcBorders>
              <w:top w:val="single" w:sz="4" w:space="0" w:color="auto"/>
              <w:left w:val="nil"/>
              <w:bottom w:val="single" w:sz="4" w:space="0" w:color="auto"/>
              <w:right w:val="single" w:sz="4" w:space="0" w:color="auto"/>
            </w:tcBorders>
            <w:shd w:val="clear" w:color="auto" w:fill="FFFF66"/>
            <w:vAlign w:val="center"/>
            <w:hideMark/>
          </w:tcPr>
          <w:p w:rsidR="00155C35" w:rsidRPr="00AA25DA" w:rsidRDefault="00155C35" w:rsidP="00BB64E2">
            <w:pPr>
              <w:spacing w:after="0" w:line="240" w:lineRule="auto"/>
              <w:jc w:val="center"/>
              <w:rPr>
                <w:rFonts w:eastAsia="Times New Roman"/>
                <w:b/>
                <w:color w:val="000000"/>
                <w:sz w:val="20"/>
                <w:szCs w:val="20"/>
                <w:lang w:eastAsia="es-PE"/>
              </w:rPr>
            </w:pPr>
            <w:r w:rsidRPr="00AA25DA">
              <w:rPr>
                <w:rFonts w:eastAsia="Times New Roman"/>
                <w:b/>
                <w:color w:val="000000"/>
                <w:sz w:val="20"/>
                <w:szCs w:val="20"/>
                <w:lang w:eastAsia="es-PE"/>
              </w:rPr>
              <w:t xml:space="preserve">Contenidos </w:t>
            </w:r>
          </w:p>
        </w:tc>
        <w:tc>
          <w:tcPr>
            <w:tcW w:w="1560" w:type="dxa"/>
            <w:vMerge w:val="restart"/>
            <w:tcBorders>
              <w:top w:val="nil"/>
              <w:left w:val="single" w:sz="4" w:space="0" w:color="auto"/>
              <w:bottom w:val="single" w:sz="4" w:space="0" w:color="000000"/>
              <w:right w:val="single" w:sz="4" w:space="0" w:color="auto"/>
            </w:tcBorders>
            <w:shd w:val="clear" w:color="auto" w:fill="FFFF66"/>
            <w:vAlign w:val="center"/>
            <w:hideMark/>
          </w:tcPr>
          <w:p w:rsidR="00155C35" w:rsidRPr="00AA25DA" w:rsidRDefault="00155C35" w:rsidP="0099284C">
            <w:pPr>
              <w:spacing w:after="0" w:line="240" w:lineRule="auto"/>
              <w:jc w:val="center"/>
              <w:rPr>
                <w:rFonts w:eastAsia="Times New Roman"/>
                <w:b/>
                <w:color w:val="000000"/>
                <w:sz w:val="20"/>
                <w:szCs w:val="20"/>
                <w:lang w:eastAsia="es-PE"/>
              </w:rPr>
            </w:pPr>
            <w:r w:rsidRPr="00AA25DA">
              <w:rPr>
                <w:rFonts w:eastAsia="Times New Roman"/>
                <w:b/>
                <w:color w:val="000000"/>
                <w:sz w:val="20"/>
                <w:szCs w:val="20"/>
                <w:lang w:eastAsia="es-PE"/>
              </w:rPr>
              <w:t>Estrategia didáctica</w:t>
            </w:r>
          </w:p>
        </w:tc>
        <w:tc>
          <w:tcPr>
            <w:tcW w:w="4313" w:type="dxa"/>
            <w:gridSpan w:val="2"/>
            <w:vMerge w:val="restart"/>
            <w:tcBorders>
              <w:top w:val="nil"/>
              <w:left w:val="single" w:sz="4" w:space="0" w:color="auto"/>
              <w:bottom w:val="single" w:sz="4" w:space="0" w:color="auto"/>
              <w:right w:val="single" w:sz="4" w:space="0" w:color="auto"/>
            </w:tcBorders>
            <w:shd w:val="clear" w:color="auto" w:fill="FFFF66"/>
            <w:vAlign w:val="center"/>
            <w:hideMark/>
          </w:tcPr>
          <w:p w:rsidR="00155C35" w:rsidRPr="00AA25DA" w:rsidRDefault="00155C35" w:rsidP="00C76BDA">
            <w:pPr>
              <w:spacing w:after="0" w:line="240" w:lineRule="auto"/>
              <w:jc w:val="center"/>
              <w:rPr>
                <w:rFonts w:eastAsia="Times New Roman"/>
                <w:b/>
                <w:color w:val="000000"/>
                <w:sz w:val="20"/>
                <w:szCs w:val="20"/>
                <w:lang w:eastAsia="es-PE"/>
              </w:rPr>
            </w:pPr>
            <w:r w:rsidRPr="00AA25DA">
              <w:rPr>
                <w:rFonts w:eastAsia="Times New Roman"/>
                <w:b/>
                <w:color w:val="000000"/>
                <w:sz w:val="20"/>
                <w:szCs w:val="20"/>
                <w:lang w:eastAsia="es-PE"/>
              </w:rPr>
              <w:t xml:space="preserve">Indicadores de logro de la capacidad </w:t>
            </w:r>
          </w:p>
        </w:tc>
      </w:tr>
      <w:tr w:rsidR="002C264E" w:rsidRPr="004872A8" w:rsidTr="00474597">
        <w:trPr>
          <w:trHeight w:val="260"/>
        </w:trPr>
        <w:tc>
          <w:tcPr>
            <w:tcW w:w="1022" w:type="dxa"/>
            <w:vMerge/>
            <w:tcBorders>
              <w:left w:val="single" w:sz="4" w:space="0" w:color="auto"/>
              <w:right w:val="single" w:sz="4" w:space="0" w:color="auto"/>
            </w:tcBorders>
            <w:vAlign w:val="center"/>
          </w:tcPr>
          <w:p w:rsidR="00155C35" w:rsidRPr="004872A8" w:rsidRDefault="00155C35" w:rsidP="00155C35">
            <w:pPr>
              <w:spacing w:after="0" w:line="240" w:lineRule="auto"/>
              <w:jc w:val="center"/>
              <w:rPr>
                <w:rFonts w:eastAsia="Times New Roman"/>
                <w:b/>
                <w:i/>
                <w:color w:val="000000"/>
                <w:lang w:eastAsia="es-PE"/>
              </w:rPr>
            </w:pPr>
          </w:p>
        </w:tc>
        <w:tc>
          <w:tcPr>
            <w:tcW w:w="680" w:type="dxa"/>
            <w:vMerge/>
            <w:tcBorders>
              <w:top w:val="nil"/>
              <w:left w:val="single" w:sz="4" w:space="0" w:color="auto"/>
              <w:bottom w:val="single" w:sz="4" w:space="0" w:color="auto"/>
              <w:right w:val="single" w:sz="4" w:space="0" w:color="auto"/>
            </w:tcBorders>
            <w:shd w:val="clear" w:color="auto" w:fill="FFFF66"/>
            <w:vAlign w:val="center"/>
            <w:hideMark/>
          </w:tcPr>
          <w:p w:rsidR="00155C35" w:rsidRPr="00FE141F" w:rsidRDefault="00155C35" w:rsidP="0099284C">
            <w:pPr>
              <w:spacing w:after="0" w:line="240" w:lineRule="auto"/>
              <w:rPr>
                <w:rFonts w:eastAsia="Times New Roman"/>
                <w:b/>
                <w:color w:val="000000"/>
                <w:lang w:eastAsia="es-PE"/>
              </w:rPr>
            </w:pPr>
          </w:p>
        </w:tc>
        <w:tc>
          <w:tcPr>
            <w:tcW w:w="2693" w:type="dxa"/>
            <w:tcBorders>
              <w:top w:val="nil"/>
              <w:left w:val="nil"/>
              <w:bottom w:val="single" w:sz="4" w:space="0" w:color="auto"/>
              <w:right w:val="single" w:sz="4" w:space="0" w:color="auto"/>
            </w:tcBorders>
            <w:shd w:val="clear" w:color="auto" w:fill="FFFF66"/>
            <w:vAlign w:val="center"/>
            <w:hideMark/>
          </w:tcPr>
          <w:p w:rsidR="00155C35" w:rsidRPr="00AA25DA" w:rsidRDefault="00155C35" w:rsidP="0099284C">
            <w:pPr>
              <w:spacing w:after="0" w:line="240" w:lineRule="auto"/>
              <w:jc w:val="center"/>
              <w:rPr>
                <w:rFonts w:eastAsia="Times New Roman"/>
                <w:b/>
                <w:color w:val="000000"/>
                <w:sz w:val="20"/>
                <w:szCs w:val="20"/>
                <w:lang w:eastAsia="es-PE"/>
              </w:rPr>
            </w:pPr>
            <w:r w:rsidRPr="00AA25DA">
              <w:rPr>
                <w:rFonts w:eastAsia="Times New Roman"/>
                <w:b/>
                <w:color w:val="000000"/>
                <w:sz w:val="20"/>
                <w:szCs w:val="20"/>
                <w:lang w:eastAsia="es-PE"/>
              </w:rPr>
              <w:t>Conceptual</w:t>
            </w:r>
          </w:p>
        </w:tc>
        <w:tc>
          <w:tcPr>
            <w:tcW w:w="2410" w:type="dxa"/>
            <w:gridSpan w:val="2"/>
            <w:tcBorders>
              <w:top w:val="nil"/>
              <w:left w:val="nil"/>
              <w:bottom w:val="single" w:sz="4" w:space="0" w:color="auto"/>
              <w:right w:val="single" w:sz="4" w:space="0" w:color="auto"/>
            </w:tcBorders>
            <w:shd w:val="clear" w:color="auto" w:fill="FFFF66"/>
            <w:vAlign w:val="center"/>
            <w:hideMark/>
          </w:tcPr>
          <w:p w:rsidR="00155C35" w:rsidRPr="00AA25DA" w:rsidRDefault="00155C35" w:rsidP="0099284C">
            <w:pPr>
              <w:spacing w:after="0" w:line="240" w:lineRule="auto"/>
              <w:jc w:val="center"/>
              <w:rPr>
                <w:rFonts w:eastAsia="Times New Roman"/>
                <w:b/>
                <w:color w:val="000000"/>
                <w:sz w:val="20"/>
                <w:szCs w:val="20"/>
                <w:lang w:eastAsia="es-PE"/>
              </w:rPr>
            </w:pPr>
            <w:r w:rsidRPr="00AA25DA">
              <w:rPr>
                <w:rFonts w:eastAsia="Times New Roman"/>
                <w:b/>
                <w:color w:val="000000"/>
                <w:sz w:val="20"/>
                <w:szCs w:val="20"/>
                <w:lang w:eastAsia="es-PE"/>
              </w:rPr>
              <w:t>Procedimental</w:t>
            </w:r>
          </w:p>
        </w:tc>
        <w:tc>
          <w:tcPr>
            <w:tcW w:w="2126" w:type="dxa"/>
            <w:tcBorders>
              <w:top w:val="nil"/>
              <w:left w:val="nil"/>
              <w:bottom w:val="single" w:sz="4" w:space="0" w:color="auto"/>
              <w:right w:val="single" w:sz="4" w:space="0" w:color="auto"/>
            </w:tcBorders>
            <w:shd w:val="clear" w:color="auto" w:fill="FFFF66"/>
            <w:vAlign w:val="center"/>
            <w:hideMark/>
          </w:tcPr>
          <w:p w:rsidR="00155C35" w:rsidRPr="00AA25DA" w:rsidRDefault="00155C35" w:rsidP="0099284C">
            <w:pPr>
              <w:spacing w:after="0" w:line="240" w:lineRule="auto"/>
              <w:jc w:val="center"/>
              <w:rPr>
                <w:rFonts w:eastAsia="Times New Roman"/>
                <w:b/>
                <w:color w:val="000000"/>
                <w:sz w:val="20"/>
                <w:szCs w:val="20"/>
                <w:lang w:eastAsia="es-PE"/>
              </w:rPr>
            </w:pPr>
            <w:r w:rsidRPr="00AA25DA">
              <w:rPr>
                <w:rFonts w:eastAsia="Times New Roman"/>
                <w:b/>
                <w:color w:val="000000"/>
                <w:sz w:val="20"/>
                <w:szCs w:val="20"/>
                <w:lang w:eastAsia="es-PE"/>
              </w:rPr>
              <w:t>Actitudinal</w:t>
            </w:r>
          </w:p>
        </w:tc>
        <w:tc>
          <w:tcPr>
            <w:tcW w:w="1560" w:type="dxa"/>
            <w:vMerge/>
            <w:tcBorders>
              <w:top w:val="nil"/>
              <w:left w:val="single" w:sz="4" w:space="0" w:color="auto"/>
              <w:bottom w:val="single" w:sz="4" w:space="0" w:color="auto"/>
              <w:right w:val="single" w:sz="4" w:space="0" w:color="auto"/>
            </w:tcBorders>
            <w:shd w:val="clear" w:color="auto" w:fill="FFFF66"/>
            <w:vAlign w:val="center"/>
            <w:hideMark/>
          </w:tcPr>
          <w:p w:rsidR="00155C35" w:rsidRPr="00FE141F" w:rsidRDefault="00155C35" w:rsidP="0099284C">
            <w:pPr>
              <w:spacing w:after="0" w:line="240" w:lineRule="auto"/>
              <w:rPr>
                <w:rFonts w:eastAsia="Times New Roman"/>
                <w:b/>
                <w:color w:val="000000"/>
                <w:sz w:val="24"/>
                <w:lang w:eastAsia="es-PE"/>
              </w:rPr>
            </w:pPr>
          </w:p>
        </w:tc>
        <w:tc>
          <w:tcPr>
            <w:tcW w:w="4313" w:type="dxa"/>
            <w:gridSpan w:val="2"/>
            <w:vMerge/>
            <w:tcBorders>
              <w:top w:val="nil"/>
              <w:left w:val="single" w:sz="4" w:space="0" w:color="auto"/>
              <w:bottom w:val="single" w:sz="4" w:space="0" w:color="auto"/>
              <w:right w:val="single" w:sz="4" w:space="0" w:color="auto"/>
            </w:tcBorders>
            <w:shd w:val="clear" w:color="auto" w:fill="FFFF66"/>
            <w:vAlign w:val="center"/>
            <w:hideMark/>
          </w:tcPr>
          <w:p w:rsidR="00155C35" w:rsidRPr="00FE141F" w:rsidRDefault="00155C35" w:rsidP="0099284C">
            <w:pPr>
              <w:spacing w:after="0" w:line="240" w:lineRule="auto"/>
              <w:rPr>
                <w:rFonts w:eastAsia="Times New Roman"/>
                <w:b/>
                <w:color w:val="000000"/>
                <w:sz w:val="24"/>
                <w:lang w:eastAsia="es-PE"/>
              </w:rPr>
            </w:pPr>
          </w:p>
        </w:tc>
      </w:tr>
      <w:tr w:rsidR="00076E5F" w:rsidRPr="004872A8" w:rsidTr="00474597">
        <w:trPr>
          <w:trHeight w:val="900"/>
        </w:trPr>
        <w:tc>
          <w:tcPr>
            <w:tcW w:w="1022" w:type="dxa"/>
            <w:vMerge/>
            <w:tcBorders>
              <w:left w:val="single" w:sz="4" w:space="0" w:color="auto"/>
              <w:right w:val="single" w:sz="4" w:space="0" w:color="auto"/>
            </w:tcBorders>
            <w:vAlign w:val="center"/>
          </w:tcPr>
          <w:p w:rsidR="00C51B06" w:rsidRPr="004872A8" w:rsidRDefault="00C51B06" w:rsidP="00155C35">
            <w:pPr>
              <w:spacing w:after="0" w:line="240" w:lineRule="auto"/>
              <w:jc w:val="center"/>
              <w:rPr>
                <w:rFonts w:eastAsia="Times New Roman"/>
                <w:b/>
                <w:i/>
                <w:color w:val="000000"/>
                <w:lang w:eastAsia="es-PE"/>
              </w:rPr>
            </w:pPr>
          </w:p>
        </w:tc>
        <w:tc>
          <w:tcPr>
            <w:tcW w:w="680" w:type="dxa"/>
            <w:tcBorders>
              <w:top w:val="nil"/>
              <w:left w:val="nil"/>
              <w:bottom w:val="single" w:sz="4" w:space="0" w:color="auto"/>
              <w:right w:val="single" w:sz="4" w:space="0" w:color="auto"/>
            </w:tcBorders>
            <w:shd w:val="clear" w:color="auto" w:fill="auto"/>
            <w:vAlign w:val="center"/>
            <w:hideMark/>
          </w:tcPr>
          <w:p w:rsidR="00C51B06" w:rsidRPr="00EA65A1" w:rsidRDefault="00C51B06" w:rsidP="0099284C">
            <w:pPr>
              <w:spacing w:after="0" w:line="240" w:lineRule="auto"/>
              <w:jc w:val="center"/>
              <w:rPr>
                <w:rFonts w:eastAsia="Times New Roman"/>
                <w:b/>
                <w:color w:val="000000"/>
                <w:sz w:val="28"/>
                <w:lang w:eastAsia="es-PE"/>
              </w:rPr>
            </w:pPr>
            <w:r w:rsidRPr="00EA65A1">
              <w:rPr>
                <w:rFonts w:eastAsia="Times New Roman"/>
                <w:b/>
                <w:color w:val="000000"/>
                <w:sz w:val="28"/>
                <w:lang w:eastAsia="es-PE"/>
              </w:rPr>
              <w:t>1</w:t>
            </w:r>
          </w:p>
        </w:tc>
        <w:tc>
          <w:tcPr>
            <w:tcW w:w="2693" w:type="dxa"/>
            <w:tcBorders>
              <w:top w:val="nil"/>
              <w:left w:val="single" w:sz="4" w:space="0" w:color="auto"/>
              <w:bottom w:val="single" w:sz="4" w:space="0" w:color="auto"/>
              <w:right w:val="single" w:sz="4" w:space="0" w:color="auto"/>
            </w:tcBorders>
            <w:shd w:val="clear" w:color="auto" w:fill="auto"/>
            <w:vAlign w:val="center"/>
          </w:tcPr>
          <w:p w:rsidR="005F325A" w:rsidRDefault="00B66BDE" w:rsidP="00B66BDE">
            <w:pPr>
              <w:spacing w:after="0" w:line="240" w:lineRule="auto"/>
              <w:rPr>
                <w:rFonts w:eastAsia="Times New Roman"/>
                <w:color w:val="000000"/>
                <w:sz w:val="18"/>
                <w:szCs w:val="18"/>
                <w:lang w:eastAsia="es-PE"/>
              </w:rPr>
            </w:pPr>
            <w:r>
              <w:rPr>
                <w:rFonts w:eastAsia="Times New Roman"/>
                <w:color w:val="000000"/>
                <w:sz w:val="18"/>
                <w:szCs w:val="18"/>
                <w:lang w:eastAsia="es-PE"/>
              </w:rPr>
              <w:t>1.</w:t>
            </w:r>
            <w:r w:rsidR="004C4C3D">
              <w:rPr>
                <w:rFonts w:eastAsia="Times New Roman"/>
                <w:color w:val="000000"/>
                <w:sz w:val="18"/>
                <w:szCs w:val="18"/>
                <w:lang w:eastAsia="es-PE"/>
              </w:rPr>
              <w:t xml:space="preserve"> </w:t>
            </w:r>
            <w:r w:rsidR="009A543E">
              <w:rPr>
                <w:rFonts w:eastAsia="Times New Roman"/>
                <w:color w:val="000000"/>
                <w:sz w:val="18"/>
                <w:szCs w:val="18"/>
                <w:lang w:eastAsia="es-PE"/>
              </w:rPr>
              <w:t>Introducción a la asignatura</w:t>
            </w:r>
            <w:r>
              <w:rPr>
                <w:rFonts w:eastAsia="Times New Roman"/>
                <w:color w:val="000000"/>
                <w:sz w:val="18"/>
                <w:szCs w:val="18"/>
                <w:lang w:eastAsia="es-PE"/>
              </w:rPr>
              <w:t>.</w:t>
            </w:r>
          </w:p>
          <w:p w:rsidR="007E7F86" w:rsidRPr="00B66BDE" w:rsidRDefault="007E7F86" w:rsidP="00B66BDE">
            <w:pPr>
              <w:spacing w:after="0" w:line="240" w:lineRule="auto"/>
              <w:rPr>
                <w:rFonts w:eastAsia="Times New Roman"/>
                <w:color w:val="000000"/>
                <w:sz w:val="18"/>
                <w:szCs w:val="18"/>
                <w:lang w:eastAsia="es-PE"/>
              </w:rPr>
            </w:pPr>
          </w:p>
          <w:p w:rsidR="00C51B06" w:rsidRPr="00AA25DA" w:rsidRDefault="005F325A" w:rsidP="007E7F86">
            <w:pPr>
              <w:spacing w:after="0" w:line="240" w:lineRule="auto"/>
              <w:ind w:left="-67"/>
              <w:rPr>
                <w:rFonts w:eastAsia="Times New Roman"/>
                <w:color w:val="000000"/>
                <w:sz w:val="18"/>
                <w:szCs w:val="18"/>
                <w:lang w:eastAsia="es-PE"/>
              </w:rPr>
            </w:pPr>
            <w:r>
              <w:rPr>
                <w:rFonts w:eastAsia="Times New Roman"/>
                <w:color w:val="000000"/>
                <w:sz w:val="18"/>
                <w:szCs w:val="18"/>
                <w:lang w:eastAsia="es-PE"/>
              </w:rPr>
              <w:t xml:space="preserve">  </w:t>
            </w:r>
          </w:p>
        </w:tc>
        <w:tc>
          <w:tcPr>
            <w:tcW w:w="2410" w:type="dxa"/>
            <w:gridSpan w:val="2"/>
            <w:tcBorders>
              <w:top w:val="nil"/>
              <w:left w:val="nil"/>
              <w:bottom w:val="single" w:sz="4" w:space="0" w:color="auto"/>
              <w:right w:val="single" w:sz="4" w:space="0" w:color="auto"/>
            </w:tcBorders>
            <w:shd w:val="clear" w:color="auto" w:fill="auto"/>
            <w:vAlign w:val="center"/>
          </w:tcPr>
          <w:p w:rsidR="00EF57A4" w:rsidRDefault="00642B52" w:rsidP="00F37D62">
            <w:pPr>
              <w:spacing w:after="0" w:line="240" w:lineRule="auto"/>
              <w:jc w:val="both"/>
              <w:rPr>
                <w:rFonts w:eastAsia="Times New Roman"/>
                <w:b/>
                <w:color w:val="000000"/>
                <w:sz w:val="18"/>
                <w:szCs w:val="18"/>
                <w:lang w:eastAsia="es-PE"/>
              </w:rPr>
            </w:pPr>
            <w:r w:rsidRPr="00AA25DA">
              <w:rPr>
                <w:rFonts w:eastAsia="Times New Roman"/>
                <w:b/>
                <w:color w:val="000000"/>
                <w:sz w:val="18"/>
                <w:szCs w:val="18"/>
                <w:lang w:eastAsia="es-PE"/>
              </w:rPr>
              <w:t xml:space="preserve">1: </w:t>
            </w:r>
            <w:r w:rsidR="009A543E">
              <w:rPr>
                <w:rFonts w:eastAsia="Times New Roman"/>
                <w:b/>
                <w:color w:val="000000"/>
                <w:sz w:val="18"/>
                <w:szCs w:val="18"/>
                <w:lang w:eastAsia="es-PE"/>
              </w:rPr>
              <w:t xml:space="preserve">Juzgar </w:t>
            </w:r>
            <w:r w:rsidR="00803494">
              <w:rPr>
                <w:rFonts w:eastAsia="Times New Roman"/>
                <w:color w:val="000000"/>
                <w:sz w:val="18"/>
                <w:szCs w:val="18"/>
                <w:lang w:eastAsia="es-PE"/>
              </w:rPr>
              <w:t>¿</w:t>
            </w:r>
            <w:r w:rsidR="009A543E" w:rsidRPr="009A543E">
              <w:rPr>
                <w:rFonts w:eastAsia="Times New Roman"/>
                <w:color w:val="000000"/>
                <w:sz w:val="18"/>
                <w:szCs w:val="18"/>
                <w:lang w:eastAsia="es-PE"/>
              </w:rPr>
              <w:t>Por qué estudiar el curso de deontología en Ingeniería Electrónica?</w:t>
            </w:r>
          </w:p>
          <w:tbl>
            <w:tblPr>
              <w:tblW w:w="0" w:type="auto"/>
              <w:tblBorders>
                <w:top w:val="nil"/>
                <w:left w:val="nil"/>
                <w:bottom w:val="nil"/>
                <w:right w:val="nil"/>
              </w:tblBorders>
              <w:tblLayout w:type="fixed"/>
              <w:tblLook w:val="0000" w:firstRow="0" w:lastRow="0" w:firstColumn="0" w:lastColumn="0" w:noHBand="0" w:noVBand="0"/>
            </w:tblPr>
            <w:tblGrid>
              <w:gridCol w:w="1624"/>
            </w:tblGrid>
            <w:tr w:rsidR="00EF57A4" w:rsidRPr="00EF57A4">
              <w:trPr>
                <w:trHeight w:val="513"/>
              </w:trPr>
              <w:tc>
                <w:tcPr>
                  <w:tcW w:w="1624" w:type="dxa"/>
                </w:tcPr>
                <w:p w:rsidR="00EF57A4" w:rsidRPr="00EF57A4" w:rsidRDefault="00EF57A4" w:rsidP="00EF57A4">
                  <w:pPr>
                    <w:spacing w:after="0" w:line="240" w:lineRule="auto"/>
                    <w:jc w:val="both"/>
                    <w:rPr>
                      <w:rFonts w:eastAsia="Times New Roman"/>
                      <w:b/>
                      <w:color w:val="000000"/>
                      <w:sz w:val="18"/>
                      <w:szCs w:val="18"/>
                      <w:lang w:eastAsia="es-PE"/>
                    </w:rPr>
                  </w:pPr>
                </w:p>
                <w:p w:rsidR="00EF57A4" w:rsidRPr="009A543E" w:rsidRDefault="00EF57A4" w:rsidP="00EF57A4">
                  <w:pPr>
                    <w:spacing w:after="0" w:line="240" w:lineRule="auto"/>
                    <w:jc w:val="both"/>
                    <w:rPr>
                      <w:rFonts w:eastAsia="Times New Roman"/>
                      <w:color w:val="000000"/>
                      <w:sz w:val="18"/>
                      <w:szCs w:val="18"/>
                      <w:lang w:eastAsia="es-PE"/>
                    </w:rPr>
                  </w:pPr>
                </w:p>
                <w:p w:rsidR="00EF57A4" w:rsidRPr="00EF57A4" w:rsidRDefault="00EF57A4" w:rsidP="00EF57A4">
                  <w:pPr>
                    <w:spacing w:after="0" w:line="240" w:lineRule="auto"/>
                    <w:jc w:val="both"/>
                    <w:rPr>
                      <w:rFonts w:eastAsia="Times New Roman"/>
                      <w:b/>
                      <w:color w:val="000000"/>
                      <w:sz w:val="18"/>
                      <w:szCs w:val="18"/>
                      <w:lang w:eastAsia="es-PE"/>
                    </w:rPr>
                  </w:pPr>
                </w:p>
              </w:tc>
            </w:tr>
          </w:tbl>
          <w:p w:rsidR="00C51B06" w:rsidRPr="00AA25DA" w:rsidRDefault="00C51B06" w:rsidP="00F37D62">
            <w:pPr>
              <w:spacing w:after="0" w:line="240" w:lineRule="auto"/>
              <w:jc w:val="both"/>
              <w:rPr>
                <w:rFonts w:eastAsia="Times New Roman"/>
                <w:color w:val="000000"/>
                <w:sz w:val="18"/>
                <w:szCs w:val="18"/>
                <w:lang w:eastAsia="es-PE"/>
              </w:rPr>
            </w:pPr>
          </w:p>
        </w:tc>
        <w:tc>
          <w:tcPr>
            <w:tcW w:w="2126" w:type="dxa"/>
            <w:tcBorders>
              <w:top w:val="nil"/>
              <w:left w:val="nil"/>
              <w:bottom w:val="single" w:sz="4" w:space="0" w:color="auto"/>
              <w:right w:val="single" w:sz="4" w:space="0" w:color="auto"/>
            </w:tcBorders>
            <w:shd w:val="clear" w:color="auto" w:fill="auto"/>
            <w:vAlign w:val="center"/>
          </w:tcPr>
          <w:p w:rsidR="00C51B06" w:rsidRPr="00AA25DA" w:rsidRDefault="00C51B06" w:rsidP="00711ECA">
            <w:pPr>
              <w:spacing w:after="0" w:line="240" w:lineRule="auto"/>
              <w:jc w:val="both"/>
              <w:rPr>
                <w:rFonts w:eastAsia="Times New Roman"/>
                <w:color w:val="000000"/>
                <w:sz w:val="18"/>
                <w:szCs w:val="18"/>
                <w:lang w:eastAsia="es-PE"/>
              </w:rPr>
            </w:pPr>
            <w:r w:rsidRPr="00AA25DA">
              <w:rPr>
                <w:rFonts w:eastAsia="Times New Roman"/>
                <w:b/>
                <w:color w:val="000000"/>
                <w:sz w:val="18"/>
                <w:szCs w:val="18"/>
                <w:lang w:eastAsia="es-PE"/>
              </w:rPr>
              <w:t>Justifica</w:t>
            </w:r>
            <w:r w:rsidR="002C264E" w:rsidRPr="00AA25DA">
              <w:rPr>
                <w:rFonts w:eastAsia="Times New Roman"/>
                <w:b/>
                <w:color w:val="000000"/>
                <w:sz w:val="18"/>
                <w:szCs w:val="18"/>
                <w:lang w:eastAsia="es-PE"/>
              </w:rPr>
              <w:t>r</w:t>
            </w:r>
            <w:r w:rsidR="00803494">
              <w:rPr>
                <w:rFonts w:eastAsia="Times New Roman"/>
                <w:color w:val="000000"/>
                <w:sz w:val="18"/>
                <w:szCs w:val="18"/>
                <w:lang w:eastAsia="es-PE"/>
              </w:rPr>
              <w:t xml:space="preserve"> la importancia  de la deontología</w:t>
            </w:r>
            <w:r w:rsidR="00785B33">
              <w:rPr>
                <w:rFonts w:eastAsia="Times New Roman"/>
                <w:color w:val="000000"/>
                <w:sz w:val="18"/>
                <w:szCs w:val="18"/>
                <w:lang w:eastAsia="es-PE"/>
              </w:rPr>
              <w:t xml:space="preserve"> en todo momento.</w:t>
            </w:r>
          </w:p>
        </w:tc>
        <w:tc>
          <w:tcPr>
            <w:tcW w:w="1560" w:type="dxa"/>
            <w:vMerge w:val="restart"/>
            <w:tcBorders>
              <w:top w:val="nil"/>
              <w:left w:val="nil"/>
              <w:right w:val="single" w:sz="4" w:space="0" w:color="auto"/>
            </w:tcBorders>
            <w:shd w:val="clear" w:color="auto" w:fill="auto"/>
            <w:vAlign w:val="center"/>
          </w:tcPr>
          <w:p w:rsidR="002C264E" w:rsidRPr="00AA25DA" w:rsidRDefault="00C51B06" w:rsidP="000944A1">
            <w:pPr>
              <w:numPr>
                <w:ilvl w:val="0"/>
                <w:numId w:val="3"/>
              </w:numPr>
              <w:spacing w:after="0" w:line="240" w:lineRule="auto"/>
              <w:ind w:left="155" w:hanging="155"/>
              <w:jc w:val="both"/>
              <w:rPr>
                <w:rFonts w:eastAsia="Times New Roman"/>
                <w:color w:val="000000"/>
                <w:sz w:val="18"/>
                <w:szCs w:val="18"/>
                <w:lang w:eastAsia="es-PE"/>
              </w:rPr>
            </w:pPr>
            <w:r w:rsidRPr="00AA25DA">
              <w:rPr>
                <w:rFonts w:eastAsia="Times New Roman"/>
                <w:color w:val="000000"/>
                <w:sz w:val="18"/>
                <w:szCs w:val="18"/>
                <w:lang w:eastAsia="es-PE"/>
              </w:rPr>
              <w:t>Exposición académica buscando la motivación en los estudiantes.</w:t>
            </w:r>
          </w:p>
          <w:p w:rsidR="008B3733" w:rsidRPr="00FB0FEF" w:rsidRDefault="002C264E" w:rsidP="00852B0C">
            <w:pPr>
              <w:numPr>
                <w:ilvl w:val="0"/>
                <w:numId w:val="3"/>
              </w:numPr>
              <w:spacing w:after="0" w:line="240" w:lineRule="auto"/>
              <w:ind w:left="155" w:hanging="155"/>
              <w:jc w:val="both"/>
              <w:rPr>
                <w:rFonts w:eastAsia="Times New Roman"/>
                <w:color w:val="000000"/>
                <w:sz w:val="18"/>
                <w:szCs w:val="18"/>
                <w:lang w:eastAsia="es-PE"/>
              </w:rPr>
            </w:pPr>
            <w:r w:rsidRPr="00FB0FEF">
              <w:rPr>
                <w:rFonts w:eastAsia="Times New Roman"/>
                <w:color w:val="000000"/>
                <w:sz w:val="18"/>
                <w:szCs w:val="18"/>
                <w:lang w:eastAsia="es-PE"/>
              </w:rPr>
              <w:t>Exposic</w:t>
            </w:r>
            <w:r w:rsidR="00126E9E" w:rsidRPr="00FB0FEF">
              <w:rPr>
                <w:rFonts w:eastAsia="Times New Roman"/>
                <w:color w:val="000000"/>
                <w:sz w:val="18"/>
                <w:szCs w:val="18"/>
                <w:lang w:eastAsia="es-PE"/>
              </w:rPr>
              <w:t xml:space="preserve">ión de videos relacionados a </w:t>
            </w:r>
            <w:r w:rsidR="0056058F" w:rsidRPr="00FB0FEF">
              <w:rPr>
                <w:rFonts w:eastAsia="Times New Roman"/>
                <w:color w:val="000000"/>
                <w:sz w:val="18"/>
                <w:szCs w:val="18"/>
                <w:lang w:eastAsia="es-PE"/>
              </w:rPr>
              <w:t>la é</w:t>
            </w:r>
            <w:r w:rsidR="00C669D7">
              <w:rPr>
                <w:rFonts w:eastAsia="Times New Roman"/>
                <w:color w:val="000000"/>
                <w:sz w:val="18"/>
                <w:szCs w:val="18"/>
                <w:lang w:eastAsia="es-PE"/>
              </w:rPr>
              <w:t>tica.</w:t>
            </w:r>
          </w:p>
          <w:p w:rsidR="00411551" w:rsidRPr="00AA25DA" w:rsidRDefault="00551D79" w:rsidP="000944A1">
            <w:pPr>
              <w:numPr>
                <w:ilvl w:val="0"/>
                <w:numId w:val="3"/>
              </w:numPr>
              <w:spacing w:after="0" w:line="240" w:lineRule="auto"/>
              <w:ind w:left="155" w:hanging="155"/>
              <w:jc w:val="both"/>
              <w:rPr>
                <w:rFonts w:eastAsia="Times New Roman"/>
                <w:color w:val="000000"/>
                <w:sz w:val="18"/>
                <w:szCs w:val="18"/>
                <w:lang w:eastAsia="es-PE"/>
              </w:rPr>
            </w:pPr>
            <w:r>
              <w:rPr>
                <w:rFonts w:eastAsia="Times New Roman"/>
                <w:color w:val="000000"/>
                <w:sz w:val="18"/>
                <w:szCs w:val="18"/>
                <w:lang w:eastAsia="es-PE"/>
              </w:rPr>
              <w:t xml:space="preserve"> </w:t>
            </w:r>
            <w:r w:rsidR="00404BB0">
              <w:rPr>
                <w:rFonts w:eastAsia="Times New Roman"/>
                <w:color w:val="000000"/>
                <w:sz w:val="18"/>
                <w:szCs w:val="18"/>
                <w:lang w:eastAsia="es-PE"/>
              </w:rPr>
              <w:t>Se presentaran casos para afianzar los conocimientos</w:t>
            </w:r>
          </w:p>
        </w:tc>
        <w:tc>
          <w:tcPr>
            <w:tcW w:w="4313" w:type="dxa"/>
            <w:gridSpan w:val="2"/>
            <w:tcBorders>
              <w:top w:val="nil"/>
              <w:left w:val="nil"/>
              <w:bottom w:val="single" w:sz="4" w:space="0" w:color="auto"/>
              <w:right w:val="single" w:sz="4" w:space="0" w:color="auto"/>
            </w:tcBorders>
            <w:shd w:val="clear" w:color="auto" w:fill="auto"/>
            <w:vAlign w:val="center"/>
          </w:tcPr>
          <w:p w:rsidR="00574D44" w:rsidRPr="00852B0C" w:rsidRDefault="00852B0C" w:rsidP="00852B0C">
            <w:pPr>
              <w:spacing w:after="0" w:line="240" w:lineRule="auto"/>
              <w:jc w:val="both"/>
              <w:rPr>
                <w:rFonts w:eastAsia="Times New Roman" w:cs="Arial"/>
                <w:iCs/>
                <w:sz w:val="18"/>
                <w:szCs w:val="18"/>
                <w:lang w:val="es-ES" w:eastAsia="es-ES"/>
              </w:rPr>
            </w:pPr>
            <w:r>
              <w:rPr>
                <w:rFonts w:eastAsia="Times New Roman" w:cs="Arial"/>
                <w:iCs/>
                <w:sz w:val="18"/>
                <w:szCs w:val="18"/>
                <w:lang w:val="es-ES" w:eastAsia="es-ES"/>
              </w:rPr>
              <w:t>*</w:t>
            </w:r>
            <w:r>
              <w:t xml:space="preserve"> </w:t>
            </w:r>
            <w:r w:rsidR="00803494">
              <w:rPr>
                <w:rFonts w:eastAsia="Times New Roman" w:cs="Arial"/>
                <w:b/>
                <w:iCs/>
                <w:sz w:val="18"/>
                <w:szCs w:val="18"/>
                <w:lang w:val="es-ES" w:eastAsia="es-ES"/>
              </w:rPr>
              <w:t xml:space="preserve">Explica </w:t>
            </w:r>
            <w:r w:rsidR="00803494" w:rsidRPr="00803494">
              <w:rPr>
                <w:rFonts w:eastAsia="Times New Roman" w:cs="Arial"/>
                <w:iCs/>
                <w:sz w:val="18"/>
                <w:szCs w:val="18"/>
                <w:lang w:val="es-ES" w:eastAsia="es-ES"/>
              </w:rPr>
              <w:t>la teoría de valores y virtudes morales profesionales.</w:t>
            </w:r>
          </w:p>
        </w:tc>
      </w:tr>
      <w:tr w:rsidR="00A63809" w:rsidRPr="004872A8" w:rsidTr="00474597">
        <w:trPr>
          <w:trHeight w:val="687"/>
        </w:trPr>
        <w:tc>
          <w:tcPr>
            <w:tcW w:w="1022" w:type="dxa"/>
            <w:vMerge/>
            <w:tcBorders>
              <w:left w:val="single" w:sz="4" w:space="0" w:color="auto"/>
              <w:right w:val="single" w:sz="4" w:space="0" w:color="auto"/>
            </w:tcBorders>
            <w:shd w:val="clear" w:color="auto" w:fill="auto"/>
            <w:textDirection w:val="btLr"/>
            <w:vAlign w:val="center"/>
          </w:tcPr>
          <w:p w:rsidR="00A63809" w:rsidRPr="004872A8" w:rsidRDefault="00A63809" w:rsidP="00155C35">
            <w:pPr>
              <w:spacing w:after="0" w:line="240" w:lineRule="auto"/>
              <w:jc w:val="center"/>
              <w:rPr>
                <w:rFonts w:eastAsia="Times New Roman"/>
                <w:b/>
                <w:i/>
                <w:color w:val="000000"/>
                <w:lang w:eastAsia="es-PE"/>
              </w:rPr>
            </w:pP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A63809" w:rsidRPr="00EA65A1" w:rsidRDefault="00A63809" w:rsidP="0099284C">
            <w:pPr>
              <w:spacing w:after="0" w:line="240" w:lineRule="auto"/>
              <w:jc w:val="center"/>
              <w:rPr>
                <w:rFonts w:eastAsia="Times New Roman"/>
                <w:b/>
                <w:color w:val="000000"/>
                <w:sz w:val="28"/>
                <w:lang w:eastAsia="es-PE"/>
              </w:rPr>
            </w:pPr>
            <w:r w:rsidRPr="00EA65A1">
              <w:rPr>
                <w:rFonts w:eastAsia="Times New Roman"/>
                <w:b/>
                <w:color w:val="000000"/>
                <w:sz w:val="28"/>
                <w:lang w:eastAsia="es-PE"/>
              </w:rPr>
              <w:t>2</w:t>
            </w:r>
          </w:p>
        </w:tc>
        <w:tc>
          <w:tcPr>
            <w:tcW w:w="2693" w:type="dxa"/>
            <w:tcBorders>
              <w:top w:val="single" w:sz="4" w:space="0" w:color="auto"/>
              <w:left w:val="single" w:sz="4" w:space="0" w:color="auto"/>
              <w:bottom w:val="single" w:sz="4" w:space="0" w:color="auto"/>
              <w:right w:val="single" w:sz="4" w:space="0" w:color="auto"/>
            </w:tcBorders>
          </w:tcPr>
          <w:p w:rsidR="00785B33" w:rsidRDefault="00785B33" w:rsidP="00F06DEF">
            <w:pPr>
              <w:rPr>
                <w:rFonts w:eastAsia="Times New Roman"/>
                <w:color w:val="000000"/>
                <w:sz w:val="18"/>
                <w:szCs w:val="18"/>
                <w:lang w:eastAsia="es-PE"/>
              </w:rPr>
            </w:pPr>
          </w:p>
          <w:p w:rsidR="00A63809" w:rsidRPr="00F06DEF" w:rsidRDefault="00EF57A4" w:rsidP="00F06DEF">
            <w:pPr>
              <w:rPr>
                <w:rFonts w:eastAsia="Times New Roman"/>
                <w:color w:val="000000"/>
                <w:sz w:val="18"/>
                <w:szCs w:val="18"/>
                <w:lang w:eastAsia="es-PE"/>
              </w:rPr>
            </w:pPr>
            <w:r>
              <w:rPr>
                <w:rFonts w:eastAsia="Times New Roman"/>
                <w:color w:val="000000"/>
                <w:sz w:val="18"/>
                <w:szCs w:val="18"/>
                <w:lang w:eastAsia="es-PE"/>
              </w:rPr>
              <w:t>2. La ética</w:t>
            </w:r>
            <w:r w:rsidR="00A63809" w:rsidRPr="00AA25DA">
              <w:rPr>
                <w:rFonts w:eastAsia="Times New Roman"/>
                <w:color w:val="000000"/>
                <w:sz w:val="18"/>
                <w:szCs w:val="18"/>
                <w:lang w:eastAsia="es-PE"/>
              </w:rPr>
              <w:t xml:space="preserve"> </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A63809" w:rsidRPr="00AA25DA" w:rsidRDefault="00507000" w:rsidP="00507000">
            <w:pPr>
              <w:spacing w:after="0" w:line="240" w:lineRule="auto"/>
              <w:jc w:val="both"/>
              <w:rPr>
                <w:rFonts w:eastAsia="Times New Roman"/>
                <w:color w:val="000000"/>
                <w:sz w:val="18"/>
                <w:szCs w:val="18"/>
                <w:lang w:eastAsia="es-PE"/>
              </w:rPr>
            </w:pPr>
            <w:r>
              <w:rPr>
                <w:rFonts w:eastAsia="Times New Roman"/>
                <w:b/>
                <w:color w:val="000000"/>
                <w:sz w:val="18"/>
                <w:szCs w:val="18"/>
                <w:lang w:eastAsia="es-PE"/>
              </w:rPr>
              <w:t xml:space="preserve">2: </w:t>
            </w:r>
            <w:r w:rsidR="00526769" w:rsidRPr="00526769">
              <w:rPr>
                <w:rFonts w:eastAsia="Times New Roman"/>
                <w:b/>
                <w:color w:val="000000"/>
                <w:sz w:val="18"/>
                <w:szCs w:val="18"/>
                <w:lang w:eastAsia="es-PE"/>
              </w:rPr>
              <w:t xml:space="preserve">Interpreta </w:t>
            </w:r>
            <w:r w:rsidR="00526769" w:rsidRPr="00526769">
              <w:rPr>
                <w:rFonts w:eastAsia="Times New Roman"/>
                <w:color w:val="000000"/>
                <w:sz w:val="18"/>
                <w:szCs w:val="18"/>
                <w:lang w:eastAsia="es-PE"/>
              </w:rPr>
              <w:t>el significado de la ética y la moral.</w:t>
            </w:r>
          </w:p>
        </w:tc>
        <w:tc>
          <w:tcPr>
            <w:tcW w:w="2126" w:type="dxa"/>
            <w:tcBorders>
              <w:top w:val="single" w:sz="4" w:space="0" w:color="auto"/>
              <w:left w:val="nil"/>
              <w:bottom w:val="single" w:sz="4" w:space="0" w:color="auto"/>
              <w:right w:val="single" w:sz="4" w:space="0" w:color="auto"/>
            </w:tcBorders>
            <w:shd w:val="clear" w:color="auto" w:fill="auto"/>
            <w:vAlign w:val="center"/>
          </w:tcPr>
          <w:p w:rsidR="00A63809" w:rsidRPr="00AA25DA" w:rsidRDefault="003C3D2A" w:rsidP="0045096E">
            <w:pPr>
              <w:spacing w:after="0" w:line="240" w:lineRule="auto"/>
              <w:jc w:val="both"/>
              <w:rPr>
                <w:rFonts w:eastAsia="Times New Roman"/>
                <w:color w:val="000000"/>
                <w:sz w:val="18"/>
                <w:szCs w:val="18"/>
                <w:lang w:eastAsia="es-PE"/>
              </w:rPr>
            </w:pPr>
            <w:r>
              <w:rPr>
                <w:rFonts w:eastAsia="Times New Roman"/>
                <w:b/>
                <w:color w:val="000000"/>
                <w:sz w:val="18"/>
                <w:szCs w:val="18"/>
                <w:lang w:eastAsia="es-PE"/>
              </w:rPr>
              <w:t xml:space="preserve">Proponer </w:t>
            </w:r>
            <w:r w:rsidR="00796C14">
              <w:rPr>
                <w:rFonts w:eastAsia="Times New Roman"/>
                <w:color w:val="000000"/>
                <w:sz w:val="18"/>
                <w:szCs w:val="18"/>
                <w:lang w:eastAsia="es-PE"/>
              </w:rPr>
              <w:t>los beneficios</w:t>
            </w:r>
            <w:r w:rsidR="00526769">
              <w:rPr>
                <w:rFonts w:eastAsia="Times New Roman"/>
                <w:color w:val="000000"/>
                <w:sz w:val="18"/>
                <w:szCs w:val="18"/>
                <w:lang w:eastAsia="es-PE"/>
              </w:rPr>
              <w:t xml:space="preserve"> de la práctica de la ética</w:t>
            </w:r>
            <w:r w:rsidR="00796C14">
              <w:rPr>
                <w:rFonts w:eastAsia="Times New Roman"/>
                <w:color w:val="000000"/>
                <w:sz w:val="18"/>
                <w:szCs w:val="18"/>
                <w:lang w:eastAsia="es-PE"/>
              </w:rPr>
              <w:t>.</w:t>
            </w:r>
          </w:p>
        </w:tc>
        <w:tc>
          <w:tcPr>
            <w:tcW w:w="1560" w:type="dxa"/>
            <w:vMerge/>
            <w:tcBorders>
              <w:left w:val="nil"/>
              <w:right w:val="single" w:sz="4" w:space="0" w:color="auto"/>
            </w:tcBorders>
            <w:shd w:val="clear" w:color="auto" w:fill="auto"/>
            <w:vAlign w:val="center"/>
          </w:tcPr>
          <w:p w:rsidR="00A63809" w:rsidRPr="00AA25DA" w:rsidRDefault="00A63809" w:rsidP="00093883">
            <w:pPr>
              <w:spacing w:after="0" w:line="240" w:lineRule="auto"/>
              <w:ind w:left="138"/>
              <w:jc w:val="both"/>
              <w:rPr>
                <w:rFonts w:eastAsia="Times New Roman"/>
                <w:color w:val="000000"/>
                <w:sz w:val="18"/>
                <w:szCs w:val="18"/>
                <w:lang w:eastAsia="es-PE"/>
              </w:rPr>
            </w:pPr>
          </w:p>
        </w:tc>
        <w:tc>
          <w:tcPr>
            <w:tcW w:w="4313" w:type="dxa"/>
            <w:gridSpan w:val="2"/>
            <w:tcBorders>
              <w:top w:val="single" w:sz="4" w:space="0" w:color="auto"/>
              <w:left w:val="nil"/>
              <w:bottom w:val="single" w:sz="4" w:space="0" w:color="auto"/>
              <w:right w:val="single" w:sz="4" w:space="0" w:color="auto"/>
            </w:tcBorders>
            <w:shd w:val="clear" w:color="auto" w:fill="auto"/>
            <w:vAlign w:val="center"/>
          </w:tcPr>
          <w:p w:rsidR="00A63809" w:rsidRPr="00AA25DA" w:rsidRDefault="00904C26" w:rsidP="00904C26">
            <w:pPr>
              <w:spacing w:after="0" w:line="240" w:lineRule="auto"/>
              <w:jc w:val="both"/>
              <w:rPr>
                <w:rFonts w:eastAsia="Times New Roman"/>
                <w:color w:val="000000"/>
                <w:sz w:val="18"/>
                <w:szCs w:val="18"/>
                <w:lang w:eastAsia="es-PE"/>
              </w:rPr>
            </w:pPr>
            <w:r>
              <w:rPr>
                <w:rFonts w:eastAsia="Times New Roman" w:cs="Arial"/>
                <w:iCs/>
                <w:sz w:val="18"/>
                <w:szCs w:val="18"/>
                <w:lang w:val="es-ES" w:eastAsia="es-ES"/>
              </w:rPr>
              <w:t xml:space="preserve">* </w:t>
            </w:r>
            <w:r w:rsidRPr="00904C26">
              <w:rPr>
                <w:rFonts w:eastAsia="Times New Roman" w:cs="Arial"/>
                <w:b/>
                <w:iCs/>
                <w:sz w:val="18"/>
                <w:szCs w:val="18"/>
                <w:lang w:val="es-ES" w:eastAsia="es-ES"/>
              </w:rPr>
              <w:t>Analiza</w:t>
            </w:r>
            <w:r w:rsidR="00526769">
              <w:rPr>
                <w:rFonts w:eastAsia="Times New Roman" w:cs="Arial"/>
                <w:iCs/>
                <w:sz w:val="18"/>
                <w:szCs w:val="18"/>
                <w:lang w:val="es-ES" w:eastAsia="es-ES"/>
              </w:rPr>
              <w:t xml:space="preserve"> la importancia de la ética</w:t>
            </w:r>
          </w:p>
        </w:tc>
      </w:tr>
      <w:tr w:rsidR="00A63809" w:rsidRPr="004872A8" w:rsidTr="00474597">
        <w:trPr>
          <w:trHeight w:val="571"/>
        </w:trPr>
        <w:tc>
          <w:tcPr>
            <w:tcW w:w="1022" w:type="dxa"/>
            <w:vMerge/>
            <w:tcBorders>
              <w:left w:val="single" w:sz="4" w:space="0" w:color="auto"/>
              <w:right w:val="single" w:sz="4" w:space="0" w:color="auto"/>
            </w:tcBorders>
            <w:shd w:val="clear" w:color="auto" w:fill="auto"/>
            <w:textDirection w:val="btLr"/>
            <w:vAlign w:val="center"/>
          </w:tcPr>
          <w:p w:rsidR="00A63809" w:rsidRDefault="00A63809" w:rsidP="002D2268">
            <w:pPr>
              <w:spacing w:after="0" w:line="240" w:lineRule="auto"/>
              <w:jc w:val="center"/>
              <w:rPr>
                <w:rFonts w:eastAsia="Times New Roman"/>
                <w:b/>
                <w:i/>
                <w:color w:val="000000"/>
                <w:lang w:eastAsia="es-PE"/>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A63809" w:rsidRPr="00EA65A1" w:rsidRDefault="00A63809" w:rsidP="0099284C">
            <w:pPr>
              <w:spacing w:after="0" w:line="240" w:lineRule="auto"/>
              <w:jc w:val="center"/>
              <w:rPr>
                <w:rFonts w:eastAsia="Times New Roman"/>
                <w:b/>
                <w:color w:val="000000"/>
                <w:sz w:val="28"/>
                <w:lang w:eastAsia="es-PE"/>
              </w:rPr>
            </w:pPr>
            <w:r w:rsidRPr="00EA65A1">
              <w:rPr>
                <w:rFonts w:eastAsia="Times New Roman"/>
                <w:b/>
                <w:color w:val="000000"/>
                <w:sz w:val="28"/>
                <w:lang w:eastAsia="es-PE"/>
              </w:rPr>
              <w:t>3</w:t>
            </w:r>
          </w:p>
        </w:tc>
        <w:tc>
          <w:tcPr>
            <w:tcW w:w="2693" w:type="dxa"/>
            <w:tcBorders>
              <w:top w:val="single" w:sz="4" w:space="0" w:color="auto"/>
              <w:left w:val="single" w:sz="4" w:space="0" w:color="auto"/>
              <w:bottom w:val="single" w:sz="4" w:space="0" w:color="auto"/>
              <w:right w:val="single" w:sz="4" w:space="0" w:color="auto"/>
            </w:tcBorders>
            <w:vAlign w:val="center"/>
          </w:tcPr>
          <w:p w:rsidR="00A63809" w:rsidRPr="00AA25DA" w:rsidRDefault="00EF57A4" w:rsidP="00796C14">
            <w:pPr>
              <w:spacing w:after="0" w:line="240" w:lineRule="auto"/>
              <w:jc w:val="both"/>
              <w:rPr>
                <w:rFonts w:eastAsia="Times New Roman"/>
                <w:color w:val="000000"/>
                <w:sz w:val="18"/>
                <w:szCs w:val="18"/>
                <w:lang w:eastAsia="es-PE"/>
              </w:rPr>
            </w:pPr>
            <w:r>
              <w:rPr>
                <w:rFonts w:eastAsia="Times New Roman"/>
                <w:color w:val="000000"/>
                <w:sz w:val="18"/>
                <w:szCs w:val="18"/>
                <w:lang w:eastAsia="es-PE"/>
              </w:rPr>
              <w:t>3. La Moral</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A63809" w:rsidRPr="00AA25DA" w:rsidRDefault="00507000" w:rsidP="00F37D62">
            <w:pPr>
              <w:spacing w:after="0" w:line="240" w:lineRule="auto"/>
              <w:jc w:val="both"/>
              <w:rPr>
                <w:rFonts w:eastAsia="Times New Roman"/>
                <w:color w:val="000000"/>
                <w:sz w:val="18"/>
                <w:szCs w:val="18"/>
                <w:lang w:eastAsia="es-PE"/>
              </w:rPr>
            </w:pPr>
            <w:r w:rsidRPr="00F166C5">
              <w:rPr>
                <w:rFonts w:eastAsia="Times New Roman"/>
                <w:color w:val="000000"/>
                <w:sz w:val="18"/>
                <w:szCs w:val="18"/>
                <w:lang w:eastAsia="es-PE"/>
              </w:rPr>
              <w:t>3</w:t>
            </w:r>
            <w:r w:rsidR="00642B52" w:rsidRPr="00F166C5">
              <w:rPr>
                <w:rFonts w:eastAsia="Times New Roman"/>
                <w:color w:val="000000"/>
                <w:sz w:val="18"/>
                <w:szCs w:val="18"/>
                <w:lang w:eastAsia="es-PE"/>
              </w:rPr>
              <w:t xml:space="preserve">: </w:t>
            </w:r>
            <w:r w:rsidR="00526769" w:rsidRPr="00526769">
              <w:rPr>
                <w:rFonts w:eastAsia="Times New Roman"/>
                <w:b/>
                <w:color w:val="000000"/>
                <w:sz w:val="18"/>
                <w:szCs w:val="18"/>
                <w:lang w:eastAsia="es-PE"/>
              </w:rPr>
              <w:t xml:space="preserve">Discute </w:t>
            </w:r>
            <w:r w:rsidR="00526769" w:rsidRPr="00526769">
              <w:rPr>
                <w:rFonts w:eastAsia="Times New Roman"/>
                <w:color w:val="000000"/>
                <w:sz w:val="18"/>
                <w:szCs w:val="18"/>
                <w:lang w:eastAsia="es-PE"/>
              </w:rPr>
              <w:t>la validez de los comportamientos éticos y morales en situaciones</w:t>
            </w:r>
            <w:r w:rsidR="00085725">
              <w:rPr>
                <w:rFonts w:eastAsia="Times New Roman"/>
                <w:color w:val="000000"/>
                <w:sz w:val="18"/>
                <w:szCs w:val="18"/>
                <w:lang w:eastAsia="es-PE"/>
              </w:rPr>
              <w:t xml:space="preserve"> sociales, políticas y profesionales.</w:t>
            </w:r>
          </w:p>
        </w:tc>
        <w:tc>
          <w:tcPr>
            <w:tcW w:w="2126" w:type="dxa"/>
            <w:tcBorders>
              <w:top w:val="single" w:sz="4" w:space="0" w:color="auto"/>
              <w:left w:val="nil"/>
              <w:bottom w:val="single" w:sz="4" w:space="0" w:color="auto"/>
              <w:right w:val="single" w:sz="4" w:space="0" w:color="auto"/>
            </w:tcBorders>
            <w:shd w:val="clear" w:color="auto" w:fill="auto"/>
            <w:vAlign w:val="center"/>
          </w:tcPr>
          <w:p w:rsidR="00A63809" w:rsidRPr="00AA25DA" w:rsidRDefault="00F05599" w:rsidP="00CC1039">
            <w:pPr>
              <w:spacing w:after="0" w:line="240" w:lineRule="auto"/>
              <w:jc w:val="both"/>
              <w:rPr>
                <w:rFonts w:eastAsia="Times New Roman"/>
                <w:color w:val="000000"/>
                <w:sz w:val="18"/>
                <w:szCs w:val="18"/>
                <w:lang w:eastAsia="es-PE"/>
              </w:rPr>
            </w:pPr>
            <w:r>
              <w:rPr>
                <w:rFonts w:eastAsia="Times New Roman"/>
                <w:b/>
                <w:color w:val="000000"/>
                <w:sz w:val="18"/>
                <w:szCs w:val="18"/>
                <w:lang w:eastAsia="es-PE"/>
              </w:rPr>
              <w:t xml:space="preserve">Usar </w:t>
            </w:r>
            <w:r w:rsidR="00796C14">
              <w:rPr>
                <w:rFonts w:eastAsia="Times New Roman"/>
                <w:color w:val="000000"/>
                <w:sz w:val="18"/>
                <w:szCs w:val="18"/>
                <w:lang w:eastAsia="es-PE"/>
              </w:rPr>
              <w:t>las</w:t>
            </w:r>
            <w:r w:rsidR="00F166C5">
              <w:t xml:space="preserve"> </w:t>
            </w:r>
            <w:r w:rsidR="00526769">
              <w:rPr>
                <w:rFonts w:eastAsia="Times New Roman"/>
                <w:color w:val="000000"/>
                <w:sz w:val="18"/>
                <w:szCs w:val="18"/>
                <w:lang w:eastAsia="es-PE"/>
              </w:rPr>
              <w:t>normas y los valores morales.</w:t>
            </w:r>
          </w:p>
        </w:tc>
        <w:tc>
          <w:tcPr>
            <w:tcW w:w="1560" w:type="dxa"/>
            <w:vMerge/>
            <w:tcBorders>
              <w:left w:val="nil"/>
              <w:right w:val="single" w:sz="4" w:space="0" w:color="auto"/>
            </w:tcBorders>
            <w:shd w:val="clear" w:color="auto" w:fill="auto"/>
            <w:vAlign w:val="center"/>
          </w:tcPr>
          <w:p w:rsidR="00A63809" w:rsidRPr="00AA25DA" w:rsidRDefault="00A63809" w:rsidP="00093883">
            <w:pPr>
              <w:spacing w:after="0" w:line="240" w:lineRule="auto"/>
              <w:ind w:left="138"/>
              <w:jc w:val="both"/>
              <w:rPr>
                <w:rFonts w:eastAsia="Times New Roman"/>
                <w:color w:val="000000"/>
                <w:sz w:val="18"/>
                <w:szCs w:val="18"/>
                <w:lang w:eastAsia="es-PE"/>
              </w:rPr>
            </w:pPr>
          </w:p>
        </w:tc>
        <w:tc>
          <w:tcPr>
            <w:tcW w:w="4313" w:type="dxa"/>
            <w:gridSpan w:val="2"/>
            <w:tcBorders>
              <w:top w:val="single" w:sz="4" w:space="0" w:color="auto"/>
              <w:left w:val="nil"/>
              <w:bottom w:val="single" w:sz="4" w:space="0" w:color="auto"/>
              <w:right w:val="single" w:sz="4" w:space="0" w:color="auto"/>
            </w:tcBorders>
            <w:shd w:val="clear" w:color="auto" w:fill="auto"/>
            <w:vAlign w:val="center"/>
          </w:tcPr>
          <w:p w:rsidR="00A63809" w:rsidRPr="00AA25DA" w:rsidRDefault="00126E9E" w:rsidP="00904C26">
            <w:pPr>
              <w:spacing w:after="0" w:line="240" w:lineRule="auto"/>
              <w:jc w:val="both"/>
              <w:rPr>
                <w:rFonts w:eastAsia="Times New Roman"/>
                <w:color w:val="000000"/>
                <w:sz w:val="18"/>
                <w:szCs w:val="18"/>
                <w:lang w:eastAsia="es-PE"/>
              </w:rPr>
            </w:pPr>
            <w:r>
              <w:rPr>
                <w:rFonts w:eastAsia="Times New Roman" w:cs="Arial"/>
                <w:iCs/>
                <w:sz w:val="18"/>
                <w:szCs w:val="18"/>
                <w:lang w:val="es-ES" w:eastAsia="es-ES"/>
              </w:rPr>
              <w:t>*</w:t>
            </w:r>
            <w:r w:rsidR="00526769">
              <w:rPr>
                <w:rFonts w:eastAsia="Times New Roman" w:cs="Arial"/>
                <w:b/>
                <w:iCs/>
                <w:sz w:val="18"/>
                <w:szCs w:val="18"/>
                <w:lang w:val="es-ES" w:eastAsia="es-ES"/>
              </w:rPr>
              <w:t xml:space="preserve">Examina </w:t>
            </w:r>
            <w:r w:rsidR="00526769" w:rsidRPr="00526769">
              <w:rPr>
                <w:rFonts w:eastAsia="Times New Roman" w:cs="Arial"/>
                <w:iCs/>
                <w:sz w:val="18"/>
                <w:szCs w:val="18"/>
                <w:lang w:val="es-ES" w:eastAsia="es-ES"/>
              </w:rPr>
              <w:t>la práctica de valores en la profesión</w:t>
            </w:r>
            <w:r w:rsidR="0056058F" w:rsidRPr="00526769">
              <w:rPr>
                <w:rFonts w:eastAsia="Times New Roman" w:cs="Arial"/>
                <w:iCs/>
                <w:sz w:val="18"/>
                <w:szCs w:val="18"/>
                <w:lang w:val="es-ES" w:eastAsia="es-ES"/>
              </w:rPr>
              <w:t>.</w:t>
            </w:r>
          </w:p>
        </w:tc>
      </w:tr>
      <w:tr w:rsidR="00A63809" w:rsidRPr="004872A8" w:rsidTr="00474597">
        <w:trPr>
          <w:trHeight w:val="844"/>
        </w:trPr>
        <w:tc>
          <w:tcPr>
            <w:tcW w:w="1022" w:type="dxa"/>
            <w:vMerge/>
            <w:tcBorders>
              <w:left w:val="single" w:sz="4" w:space="0" w:color="auto"/>
              <w:bottom w:val="nil"/>
              <w:right w:val="single" w:sz="4" w:space="0" w:color="auto"/>
            </w:tcBorders>
            <w:shd w:val="clear" w:color="auto" w:fill="auto"/>
            <w:textDirection w:val="btLr"/>
            <w:vAlign w:val="center"/>
          </w:tcPr>
          <w:p w:rsidR="00A63809" w:rsidRDefault="00A63809" w:rsidP="002D2268">
            <w:pPr>
              <w:spacing w:after="0" w:line="240" w:lineRule="auto"/>
              <w:jc w:val="center"/>
              <w:rPr>
                <w:rFonts w:eastAsia="Times New Roman"/>
                <w:b/>
                <w:i/>
                <w:color w:val="000000"/>
                <w:lang w:eastAsia="es-PE"/>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A63809" w:rsidRPr="00EA65A1" w:rsidRDefault="00A63809" w:rsidP="0099284C">
            <w:pPr>
              <w:spacing w:after="0" w:line="240" w:lineRule="auto"/>
              <w:jc w:val="center"/>
              <w:rPr>
                <w:rFonts w:eastAsia="Times New Roman"/>
                <w:b/>
                <w:color w:val="000000"/>
                <w:sz w:val="28"/>
                <w:lang w:eastAsia="es-PE"/>
              </w:rPr>
            </w:pPr>
            <w:r w:rsidRPr="00EA65A1">
              <w:rPr>
                <w:rFonts w:eastAsia="Times New Roman"/>
                <w:b/>
                <w:color w:val="000000"/>
                <w:sz w:val="28"/>
                <w:lang w:eastAsia="es-PE"/>
              </w:rPr>
              <w:t>4</w:t>
            </w:r>
          </w:p>
        </w:tc>
        <w:tc>
          <w:tcPr>
            <w:tcW w:w="2693" w:type="dxa"/>
            <w:tcBorders>
              <w:top w:val="single" w:sz="4" w:space="0" w:color="auto"/>
              <w:left w:val="single" w:sz="4" w:space="0" w:color="auto"/>
              <w:bottom w:val="single" w:sz="4" w:space="0" w:color="000000"/>
              <w:right w:val="single" w:sz="4" w:space="0" w:color="auto"/>
            </w:tcBorders>
          </w:tcPr>
          <w:p w:rsidR="00A63809" w:rsidRPr="00AA25DA" w:rsidRDefault="00EF57A4" w:rsidP="00F06DEF">
            <w:pPr>
              <w:rPr>
                <w:sz w:val="18"/>
                <w:szCs w:val="18"/>
              </w:rPr>
            </w:pPr>
            <w:r>
              <w:rPr>
                <w:rFonts w:eastAsia="Times New Roman"/>
                <w:color w:val="000000"/>
                <w:sz w:val="18"/>
                <w:szCs w:val="18"/>
                <w:lang w:eastAsia="es-PE"/>
              </w:rPr>
              <w:t xml:space="preserve">4. La </w:t>
            </w:r>
            <w:r w:rsidR="00803494">
              <w:rPr>
                <w:rFonts w:eastAsia="Times New Roman"/>
                <w:color w:val="000000"/>
                <w:sz w:val="18"/>
                <w:szCs w:val="18"/>
                <w:lang w:eastAsia="es-PE"/>
              </w:rPr>
              <w:t>axiología</w:t>
            </w:r>
            <w:r w:rsidR="00C669D7">
              <w:rPr>
                <w:rFonts w:eastAsia="Times New Roman"/>
                <w:color w:val="000000"/>
                <w:sz w:val="18"/>
                <w:szCs w:val="18"/>
                <w:lang w:eastAsia="es-PE"/>
              </w:rPr>
              <w:t>.</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A63809" w:rsidRPr="00AA25DA" w:rsidRDefault="00BE55EA" w:rsidP="00F37D62">
            <w:pPr>
              <w:spacing w:after="0" w:line="240" w:lineRule="auto"/>
              <w:jc w:val="both"/>
              <w:rPr>
                <w:rFonts w:eastAsia="Times New Roman"/>
                <w:color w:val="000000"/>
                <w:sz w:val="18"/>
                <w:szCs w:val="18"/>
                <w:lang w:eastAsia="es-PE"/>
              </w:rPr>
            </w:pPr>
            <w:r>
              <w:rPr>
                <w:rFonts w:eastAsia="Times New Roman"/>
                <w:b/>
                <w:color w:val="000000"/>
                <w:sz w:val="18"/>
                <w:szCs w:val="18"/>
                <w:lang w:eastAsia="es-PE"/>
              </w:rPr>
              <w:t>4</w:t>
            </w:r>
            <w:r w:rsidR="00642B52" w:rsidRPr="00AA25DA">
              <w:rPr>
                <w:rFonts w:eastAsia="Times New Roman"/>
                <w:b/>
                <w:color w:val="000000"/>
                <w:sz w:val="18"/>
                <w:szCs w:val="18"/>
                <w:lang w:eastAsia="es-PE"/>
              </w:rPr>
              <w:t xml:space="preserve">: </w:t>
            </w:r>
            <w:r w:rsidR="00703490">
              <w:rPr>
                <w:rFonts w:eastAsia="Times New Roman"/>
                <w:b/>
                <w:color w:val="000000"/>
                <w:sz w:val="18"/>
                <w:szCs w:val="18"/>
                <w:lang w:eastAsia="es-PE"/>
              </w:rPr>
              <w:t xml:space="preserve">Juzgar </w:t>
            </w:r>
            <w:r w:rsidR="00703490" w:rsidRPr="00703490">
              <w:rPr>
                <w:rFonts w:eastAsia="Times New Roman"/>
                <w:color w:val="000000"/>
                <w:sz w:val="18"/>
                <w:szCs w:val="18"/>
                <w:lang w:eastAsia="es-PE"/>
              </w:rPr>
              <w:t>la práctica de valores en el desempeño profesional</w:t>
            </w:r>
            <w:r w:rsidR="00703490">
              <w:rPr>
                <w:rFonts w:eastAsia="Times New Roman"/>
                <w:color w:val="000000"/>
                <w:sz w:val="18"/>
                <w:szCs w:val="18"/>
                <w:lang w:eastAsia="es-PE"/>
              </w:rPr>
              <w:t>.</w:t>
            </w:r>
          </w:p>
        </w:tc>
        <w:tc>
          <w:tcPr>
            <w:tcW w:w="2126" w:type="dxa"/>
            <w:tcBorders>
              <w:top w:val="single" w:sz="4" w:space="0" w:color="auto"/>
              <w:left w:val="nil"/>
              <w:bottom w:val="single" w:sz="4" w:space="0" w:color="auto"/>
              <w:right w:val="single" w:sz="4" w:space="0" w:color="auto"/>
            </w:tcBorders>
            <w:shd w:val="clear" w:color="auto" w:fill="auto"/>
            <w:vAlign w:val="center"/>
          </w:tcPr>
          <w:p w:rsidR="00A63809" w:rsidRPr="00AA25DA" w:rsidRDefault="00A63809" w:rsidP="00CC1039">
            <w:pPr>
              <w:spacing w:after="0" w:line="240" w:lineRule="auto"/>
              <w:jc w:val="both"/>
              <w:rPr>
                <w:rFonts w:eastAsia="Times New Roman"/>
                <w:color w:val="000000"/>
                <w:sz w:val="18"/>
                <w:szCs w:val="18"/>
                <w:lang w:eastAsia="es-PE"/>
              </w:rPr>
            </w:pPr>
            <w:r w:rsidRPr="00AA25DA">
              <w:rPr>
                <w:rFonts w:eastAsia="Times New Roman"/>
                <w:b/>
                <w:color w:val="000000"/>
                <w:sz w:val="18"/>
                <w:szCs w:val="18"/>
                <w:lang w:eastAsia="es-PE"/>
              </w:rPr>
              <w:t>Proponer</w:t>
            </w:r>
            <w:r w:rsidR="00703490">
              <w:rPr>
                <w:rFonts w:eastAsia="Times New Roman"/>
                <w:color w:val="000000"/>
                <w:sz w:val="18"/>
                <w:szCs w:val="18"/>
                <w:lang w:eastAsia="es-PE"/>
              </w:rPr>
              <w:t xml:space="preserve"> las bondades de la práctica de valores</w:t>
            </w:r>
            <w:r w:rsidR="00CC1039">
              <w:rPr>
                <w:rFonts w:eastAsia="Times New Roman"/>
                <w:color w:val="000000"/>
                <w:sz w:val="18"/>
                <w:szCs w:val="18"/>
                <w:lang w:eastAsia="es-PE"/>
              </w:rPr>
              <w:t>.</w:t>
            </w:r>
          </w:p>
        </w:tc>
        <w:tc>
          <w:tcPr>
            <w:tcW w:w="1560" w:type="dxa"/>
            <w:vMerge/>
            <w:tcBorders>
              <w:left w:val="nil"/>
              <w:bottom w:val="single" w:sz="4" w:space="0" w:color="auto"/>
              <w:right w:val="single" w:sz="4" w:space="0" w:color="auto"/>
            </w:tcBorders>
            <w:shd w:val="clear" w:color="auto" w:fill="auto"/>
            <w:vAlign w:val="center"/>
          </w:tcPr>
          <w:p w:rsidR="00A63809" w:rsidRPr="00AA25DA" w:rsidRDefault="00A63809" w:rsidP="00093883">
            <w:pPr>
              <w:spacing w:after="0" w:line="240" w:lineRule="auto"/>
              <w:ind w:left="138"/>
              <w:jc w:val="both"/>
              <w:rPr>
                <w:rFonts w:eastAsia="Times New Roman"/>
                <w:color w:val="000000"/>
                <w:sz w:val="18"/>
                <w:szCs w:val="18"/>
                <w:lang w:eastAsia="es-PE"/>
              </w:rPr>
            </w:pPr>
          </w:p>
        </w:tc>
        <w:tc>
          <w:tcPr>
            <w:tcW w:w="4313" w:type="dxa"/>
            <w:gridSpan w:val="2"/>
            <w:tcBorders>
              <w:top w:val="single" w:sz="4" w:space="0" w:color="auto"/>
              <w:left w:val="nil"/>
              <w:bottom w:val="single" w:sz="4" w:space="0" w:color="auto"/>
              <w:right w:val="single" w:sz="4" w:space="0" w:color="auto"/>
            </w:tcBorders>
            <w:shd w:val="clear" w:color="auto" w:fill="auto"/>
            <w:vAlign w:val="center"/>
          </w:tcPr>
          <w:p w:rsidR="00AA25DA" w:rsidRPr="00F05599" w:rsidRDefault="00126E9E" w:rsidP="00126E9E">
            <w:pPr>
              <w:spacing w:after="0" w:line="240" w:lineRule="auto"/>
              <w:jc w:val="both"/>
              <w:rPr>
                <w:rFonts w:asciiTheme="minorHAnsi" w:eastAsia="Times New Roman" w:hAnsiTheme="minorHAnsi" w:cstheme="minorHAnsi"/>
                <w:color w:val="000000"/>
                <w:sz w:val="18"/>
                <w:szCs w:val="18"/>
                <w:lang w:eastAsia="es-PE"/>
              </w:rPr>
            </w:pPr>
            <w:r>
              <w:rPr>
                <w:rFonts w:ascii="Arial" w:eastAsia="Times New Roman" w:hAnsi="Arial" w:cs="Arial"/>
                <w:iCs/>
                <w:sz w:val="18"/>
                <w:szCs w:val="18"/>
                <w:lang w:val="es-ES" w:eastAsia="es-ES"/>
              </w:rPr>
              <w:t>*</w:t>
            </w:r>
            <w:r w:rsidR="00703490" w:rsidRPr="00703490">
              <w:rPr>
                <w:rFonts w:asciiTheme="minorHAnsi" w:eastAsia="Times New Roman" w:hAnsiTheme="minorHAnsi" w:cstheme="minorHAnsi"/>
                <w:b/>
                <w:iCs/>
                <w:sz w:val="18"/>
                <w:szCs w:val="18"/>
                <w:lang w:val="es-ES" w:eastAsia="es-ES"/>
              </w:rPr>
              <w:t xml:space="preserve">Define </w:t>
            </w:r>
            <w:r w:rsidR="00703490">
              <w:rPr>
                <w:rFonts w:asciiTheme="minorHAnsi" w:eastAsia="Times New Roman" w:hAnsiTheme="minorHAnsi" w:cstheme="minorHAnsi"/>
                <w:iCs/>
                <w:sz w:val="18"/>
                <w:szCs w:val="18"/>
                <w:lang w:val="es-ES" w:eastAsia="es-ES"/>
              </w:rPr>
              <w:t>a</w:t>
            </w:r>
            <w:r w:rsidR="00703490" w:rsidRPr="00703490">
              <w:rPr>
                <w:rFonts w:asciiTheme="minorHAnsi" w:eastAsia="Times New Roman" w:hAnsiTheme="minorHAnsi" w:cstheme="minorHAnsi"/>
                <w:iCs/>
                <w:sz w:val="18"/>
                <w:szCs w:val="18"/>
                <w:lang w:val="es-ES" w:eastAsia="es-ES"/>
              </w:rPr>
              <w:t>l valor como una cualidad</w:t>
            </w:r>
            <w:r w:rsidR="00703490">
              <w:rPr>
                <w:rFonts w:asciiTheme="minorHAnsi" w:eastAsia="Times New Roman" w:hAnsiTheme="minorHAnsi" w:cstheme="minorHAnsi"/>
                <w:iCs/>
                <w:sz w:val="18"/>
                <w:szCs w:val="18"/>
                <w:lang w:val="es-ES" w:eastAsia="es-ES"/>
              </w:rPr>
              <w:t xml:space="preserve"> de la ética</w:t>
            </w:r>
            <w:r w:rsidR="00574D44">
              <w:rPr>
                <w:rFonts w:asciiTheme="minorHAnsi" w:eastAsia="Times New Roman" w:hAnsiTheme="minorHAnsi" w:cstheme="minorHAnsi"/>
                <w:iCs/>
                <w:sz w:val="18"/>
                <w:szCs w:val="18"/>
                <w:lang w:val="es-ES" w:eastAsia="es-ES"/>
              </w:rPr>
              <w:t>.</w:t>
            </w:r>
          </w:p>
          <w:p w:rsidR="00A63809" w:rsidRPr="00AA25DA" w:rsidRDefault="00A63809" w:rsidP="00126E9E">
            <w:pPr>
              <w:spacing w:after="0" w:line="240" w:lineRule="auto"/>
              <w:jc w:val="both"/>
              <w:rPr>
                <w:rFonts w:eastAsia="Times New Roman"/>
                <w:color w:val="000000"/>
                <w:sz w:val="18"/>
                <w:szCs w:val="18"/>
                <w:lang w:eastAsia="es-PE"/>
              </w:rPr>
            </w:pPr>
          </w:p>
        </w:tc>
      </w:tr>
      <w:tr w:rsidR="000B3E75" w:rsidRPr="004872A8" w:rsidTr="00474597">
        <w:trPr>
          <w:trHeight w:val="305"/>
        </w:trPr>
        <w:tc>
          <w:tcPr>
            <w:tcW w:w="1022" w:type="dxa"/>
            <w:vMerge w:val="restart"/>
            <w:tcBorders>
              <w:top w:val="nil"/>
              <w:left w:val="single" w:sz="4" w:space="0" w:color="auto"/>
              <w:right w:val="single" w:sz="4" w:space="0" w:color="auto"/>
            </w:tcBorders>
            <w:shd w:val="clear" w:color="auto" w:fill="auto"/>
            <w:textDirection w:val="btLr"/>
            <w:vAlign w:val="center"/>
            <w:hideMark/>
          </w:tcPr>
          <w:p w:rsidR="000B3E75" w:rsidRPr="004872A8" w:rsidRDefault="000B3E75" w:rsidP="00247CC8">
            <w:pPr>
              <w:spacing w:after="0" w:line="240" w:lineRule="auto"/>
              <w:jc w:val="center"/>
              <w:rPr>
                <w:rFonts w:eastAsia="Times New Roman"/>
                <w:b/>
                <w:i/>
                <w:color w:val="000000"/>
                <w:lang w:eastAsia="es-PE"/>
              </w:rPr>
            </w:pPr>
          </w:p>
        </w:tc>
        <w:tc>
          <w:tcPr>
            <w:tcW w:w="680" w:type="dxa"/>
            <w:vMerge w:val="restart"/>
            <w:tcBorders>
              <w:top w:val="single" w:sz="4" w:space="0" w:color="auto"/>
              <w:left w:val="single" w:sz="4" w:space="0" w:color="auto"/>
              <w:right w:val="single" w:sz="4" w:space="0" w:color="auto"/>
            </w:tcBorders>
            <w:vAlign w:val="center"/>
            <w:hideMark/>
          </w:tcPr>
          <w:p w:rsidR="000B3E75" w:rsidRPr="004872A8" w:rsidRDefault="000B3E75" w:rsidP="0099284C">
            <w:pPr>
              <w:spacing w:after="0" w:line="240" w:lineRule="auto"/>
              <w:rPr>
                <w:rFonts w:eastAsia="Times New Roman"/>
                <w:color w:val="000000"/>
                <w:lang w:eastAsia="es-PE"/>
              </w:rPr>
            </w:pPr>
          </w:p>
        </w:tc>
        <w:tc>
          <w:tcPr>
            <w:tcW w:w="13102" w:type="dxa"/>
            <w:gridSpan w:val="7"/>
            <w:tcBorders>
              <w:top w:val="single" w:sz="4" w:space="0" w:color="auto"/>
              <w:left w:val="nil"/>
              <w:bottom w:val="single" w:sz="4" w:space="0" w:color="auto"/>
              <w:right w:val="single" w:sz="4" w:space="0" w:color="000000"/>
            </w:tcBorders>
            <w:shd w:val="clear" w:color="auto" w:fill="FFFF66"/>
            <w:hideMark/>
          </w:tcPr>
          <w:p w:rsidR="000B3E75" w:rsidRPr="00AA25DA" w:rsidRDefault="000B3E75" w:rsidP="00017C42">
            <w:pPr>
              <w:spacing w:after="0" w:line="240" w:lineRule="auto"/>
              <w:jc w:val="center"/>
              <w:rPr>
                <w:rFonts w:eastAsia="Times New Roman"/>
                <w:b/>
                <w:color w:val="000000"/>
                <w:sz w:val="18"/>
                <w:lang w:eastAsia="es-PE"/>
              </w:rPr>
            </w:pPr>
            <w:r w:rsidRPr="00AA25DA">
              <w:rPr>
                <w:rFonts w:eastAsia="Times New Roman"/>
                <w:b/>
                <w:color w:val="000000"/>
                <w:sz w:val="18"/>
                <w:lang w:eastAsia="es-PE"/>
              </w:rPr>
              <w:t>EVALUACIÓN DE LA UNIDAD DIDÁCTICA</w:t>
            </w:r>
          </w:p>
        </w:tc>
      </w:tr>
      <w:tr w:rsidR="000B3E75" w:rsidRPr="004872A8" w:rsidTr="00474597">
        <w:trPr>
          <w:trHeight w:val="249"/>
        </w:trPr>
        <w:tc>
          <w:tcPr>
            <w:tcW w:w="1022" w:type="dxa"/>
            <w:vMerge/>
            <w:tcBorders>
              <w:left w:val="single" w:sz="4" w:space="0" w:color="auto"/>
              <w:right w:val="single" w:sz="4" w:space="0" w:color="auto"/>
            </w:tcBorders>
            <w:shd w:val="clear" w:color="auto" w:fill="auto"/>
            <w:textDirection w:val="btLr"/>
            <w:vAlign w:val="center"/>
          </w:tcPr>
          <w:p w:rsidR="000B3E75" w:rsidRPr="004872A8" w:rsidRDefault="000B3E75" w:rsidP="002D2268">
            <w:pPr>
              <w:spacing w:after="0" w:line="240" w:lineRule="auto"/>
              <w:jc w:val="center"/>
              <w:rPr>
                <w:rFonts w:eastAsia="Times New Roman"/>
                <w:b/>
                <w:i/>
                <w:color w:val="000000"/>
                <w:lang w:eastAsia="es-PE"/>
              </w:rPr>
            </w:pPr>
          </w:p>
        </w:tc>
        <w:tc>
          <w:tcPr>
            <w:tcW w:w="680" w:type="dxa"/>
            <w:vMerge/>
            <w:tcBorders>
              <w:left w:val="single" w:sz="4" w:space="0" w:color="auto"/>
              <w:right w:val="single" w:sz="4" w:space="0" w:color="auto"/>
            </w:tcBorders>
            <w:vAlign w:val="center"/>
          </w:tcPr>
          <w:p w:rsidR="000B3E75" w:rsidRPr="004872A8" w:rsidRDefault="000B3E75" w:rsidP="0099284C">
            <w:pPr>
              <w:spacing w:after="0" w:line="240" w:lineRule="auto"/>
              <w:rPr>
                <w:rFonts w:eastAsia="Times New Roman"/>
                <w:color w:val="000000"/>
                <w:lang w:eastAsia="es-PE"/>
              </w:rPr>
            </w:pPr>
          </w:p>
        </w:tc>
        <w:tc>
          <w:tcPr>
            <w:tcW w:w="4029" w:type="dxa"/>
            <w:gridSpan w:val="2"/>
            <w:tcBorders>
              <w:top w:val="single" w:sz="4" w:space="0" w:color="auto"/>
              <w:left w:val="nil"/>
              <w:bottom w:val="single" w:sz="4" w:space="0" w:color="auto"/>
              <w:right w:val="single" w:sz="4" w:space="0" w:color="auto"/>
            </w:tcBorders>
            <w:shd w:val="clear" w:color="auto" w:fill="FFFF66"/>
          </w:tcPr>
          <w:p w:rsidR="000B3E75" w:rsidRPr="00AA25DA" w:rsidRDefault="000D7C7F" w:rsidP="000B3E75">
            <w:pPr>
              <w:spacing w:after="0" w:line="240" w:lineRule="auto"/>
              <w:jc w:val="center"/>
              <w:rPr>
                <w:rFonts w:eastAsia="Times New Roman"/>
                <w:b/>
                <w:color w:val="000000"/>
                <w:sz w:val="18"/>
                <w:lang w:eastAsia="es-PE"/>
              </w:rPr>
            </w:pPr>
            <w:r w:rsidRPr="00AA25DA">
              <w:rPr>
                <w:rFonts w:eastAsia="Times New Roman"/>
                <w:b/>
                <w:color w:val="000000"/>
                <w:sz w:val="18"/>
                <w:lang w:eastAsia="es-PE"/>
              </w:rPr>
              <w:t>EVIDENCIA DE CONOCIMIENTOS</w:t>
            </w:r>
          </w:p>
        </w:tc>
        <w:tc>
          <w:tcPr>
            <w:tcW w:w="4862" w:type="dxa"/>
            <w:gridSpan w:val="4"/>
            <w:tcBorders>
              <w:top w:val="single" w:sz="4" w:space="0" w:color="auto"/>
              <w:left w:val="single" w:sz="4" w:space="0" w:color="auto"/>
              <w:bottom w:val="single" w:sz="4" w:space="0" w:color="auto"/>
              <w:right w:val="single" w:sz="4" w:space="0" w:color="auto"/>
            </w:tcBorders>
            <w:shd w:val="clear" w:color="auto" w:fill="FFFF66"/>
          </w:tcPr>
          <w:p w:rsidR="000B3E75" w:rsidRPr="00AA25DA" w:rsidRDefault="000D7C7F" w:rsidP="000B3E75">
            <w:pPr>
              <w:spacing w:after="0" w:line="240" w:lineRule="auto"/>
              <w:jc w:val="center"/>
              <w:rPr>
                <w:rFonts w:eastAsia="Times New Roman"/>
                <w:b/>
                <w:color w:val="000000"/>
                <w:sz w:val="18"/>
                <w:lang w:eastAsia="es-PE"/>
              </w:rPr>
            </w:pPr>
            <w:r w:rsidRPr="00AA25DA">
              <w:rPr>
                <w:rFonts w:eastAsia="Times New Roman"/>
                <w:b/>
                <w:color w:val="000000"/>
                <w:sz w:val="18"/>
                <w:lang w:eastAsia="es-PE"/>
              </w:rPr>
              <w:t>EVIDENCIA DE PRODUCTO</w:t>
            </w:r>
          </w:p>
        </w:tc>
        <w:tc>
          <w:tcPr>
            <w:tcW w:w="4211" w:type="dxa"/>
            <w:tcBorders>
              <w:top w:val="single" w:sz="4" w:space="0" w:color="auto"/>
              <w:left w:val="single" w:sz="4" w:space="0" w:color="auto"/>
              <w:bottom w:val="single" w:sz="4" w:space="0" w:color="auto"/>
              <w:right w:val="single" w:sz="4" w:space="0" w:color="000000"/>
            </w:tcBorders>
            <w:shd w:val="clear" w:color="auto" w:fill="FFFF66"/>
          </w:tcPr>
          <w:p w:rsidR="000B3E75" w:rsidRPr="00AA25DA" w:rsidRDefault="000D7C7F" w:rsidP="000B3E75">
            <w:pPr>
              <w:spacing w:after="0" w:line="240" w:lineRule="auto"/>
              <w:jc w:val="center"/>
              <w:rPr>
                <w:rFonts w:eastAsia="Times New Roman"/>
                <w:b/>
                <w:color w:val="000000"/>
                <w:sz w:val="18"/>
                <w:lang w:eastAsia="es-PE"/>
              </w:rPr>
            </w:pPr>
            <w:r w:rsidRPr="00AA25DA">
              <w:rPr>
                <w:rFonts w:eastAsia="Times New Roman"/>
                <w:b/>
                <w:color w:val="000000"/>
                <w:sz w:val="18"/>
                <w:lang w:eastAsia="es-PE"/>
              </w:rPr>
              <w:t>EVIDENCIA DE DESEMPEÑO</w:t>
            </w:r>
          </w:p>
        </w:tc>
      </w:tr>
      <w:tr w:rsidR="000B3E75" w:rsidRPr="004872A8" w:rsidTr="0044357F">
        <w:trPr>
          <w:trHeight w:val="70"/>
        </w:trPr>
        <w:tc>
          <w:tcPr>
            <w:tcW w:w="1022" w:type="dxa"/>
            <w:vMerge/>
            <w:tcBorders>
              <w:left w:val="single" w:sz="4" w:space="0" w:color="auto"/>
              <w:bottom w:val="single" w:sz="4" w:space="0" w:color="auto"/>
              <w:right w:val="single" w:sz="4" w:space="0" w:color="auto"/>
            </w:tcBorders>
            <w:shd w:val="clear" w:color="auto" w:fill="auto"/>
            <w:textDirection w:val="btLr"/>
            <w:vAlign w:val="center"/>
          </w:tcPr>
          <w:p w:rsidR="000B3E75" w:rsidRPr="004872A8" w:rsidRDefault="000B3E75" w:rsidP="002D2268">
            <w:pPr>
              <w:spacing w:after="0" w:line="240" w:lineRule="auto"/>
              <w:jc w:val="center"/>
              <w:rPr>
                <w:rFonts w:eastAsia="Times New Roman"/>
                <w:b/>
                <w:i/>
                <w:color w:val="000000"/>
                <w:lang w:eastAsia="es-PE"/>
              </w:rPr>
            </w:pPr>
          </w:p>
        </w:tc>
        <w:tc>
          <w:tcPr>
            <w:tcW w:w="680" w:type="dxa"/>
            <w:vMerge/>
            <w:tcBorders>
              <w:left w:val="single" w:sz="4" w:space="0" w:color="auto"/>
              <w:bottom w:val="single" w:sz="4" w:space="0" w:color="000000"/>
              <w:right w:val="single" w:sz="4" w:space="0" w:color="auto"/>
            </w:tcBorders>
            <w:vAlign w:val="center"/>
          </w:tcPr>
          <w:p w:rsidR="000B3E75" w:rsidRPr="004872A8" w:rsidRDefault="000B3E75" w:rsidP="0099284C">
            <w:pPr>
              <w:spacing w:after="0" w:line="240" w:lineRule="auto"/>
              <w:rPr>
                <w:rFonts w:eastAsia="Times New Roman"/>
                <w:color w:val="000000"/>
                <w:lang w:eastAsia="es-PE"/>
              </w:rPr>
            </w:pPr>
          </w:p>
        </w:tc>
        <w:tc>
          <w:tcPr>
            <w:tcW w:w="4029" w:type="dxa"/>
            <w:gridSpan w:val="2"/>
            <w:tcBorders>
              <w:top w:val="single" w:sz="4" w:space="0" w:color="auto"/>
              <w:left w:val="nil"/>
              <w:bottom w:val="single" w:sz="4" w:space="0" w:color="auto"/>
              <w:right w:val="single" w:sz="4" w:space="0" w:color="auto"/>
            </w:tcBorders>
            <w:shd w:val="clear" w:color="auto" w:fill="auto"/>
          </w:tcPr>
          <w:p w:rsidR="00574D44" w:rsidRPr="00574D44" w:rsidRDefault="00574D44" w:rsidP="00574D44">
            <w:pPr>
              <w:spacing w:after="0" w:line="240" w:lineRule="auto"/>
              <w:jc w:val="both"/>
              <w:rPr>
                <w:rFonts w:eastAsia="Times New Roman"/>
                <w:sz w:val="18"/>
                <w:szCs w:val="18"/>
                <w:lang w:eastAsia="es-PE"/>
              </w:rPr>
            </w:pPr>
            <w:r>
              <w:rPr>
                <w:rFonts w:eastAsia="Times New Roman"/>
                <w:sz w:val="18"/>
                <w:szCs w:val="18"/>
                <w:lang w:eastAsia="es-PE"/>
              </w:rPr>
              <w:t xml:space="preserve">Evaluación escrita de un </w:t>
            </w:r>
            <w:r w:rsidR="00703490">
              <w:rPr>
                <w:rFonts w:eastAsia="Times New Roman"/>
                <w:sz w:val="18"/>
                <w:szCs w:val="18"/>
                <w:lang w:eastAsia="es-PE"/>
              </w:rPr>
              <w:t>mínimo de 5</w:t>
            </w:r>
            <w:r w:rsidRPr="00574D44">
              <w:rPr>
                <w:rFonts w:eastAsia="Times New Roman"/>
                <w:sz w:val="18"/>
                <w:szCs w:val="18"/>
                <w:lang w:eastAsia="es-PE"/>
              </w:rPr>
              <w:t xml:space="preserve"> preguntas, en</w:t>
            </w:r>
          </w:p>
          <w:p w:rsidR="00410F73" w:rsidRPr="00746DA3" w:rsidRDefault="00FB0FEF" w:rsidP="00574D44">
            <w:pPr>
              <w:spacing w:after="0" w:line="240" w:lineRule="auto"/>
              <w:jc w:val="both"/>
              <w:rPr>
                <w:rFonts w:eastAsia="Times New Roman"/>
                <w:sz w:val="18"/>
                <w:szCs w:val="18"/>
                <w:lang w:eastAsia="es-PE"/>
              </w:rPr>
            </w:pPr>
            <w:r>
              <w:rPr>
                <w:rFonts w:eastAsia="Times New Roman"/>
                <w:sz w:val="18"/>
                <w:szCs w:val="18"/>
                <w:lang w:eastAsia="es-PE"/>
              </w:rPr>
              <w:t>Relación</w:t>
            </w:r>
            <w:r w:rsidR="00574D44">
              <w:rPr>
                <w:rFonts w:eastAsia="Times New Roman"/>
                <w:sz w:val="18"/>
                <w:szCs w:val="18"/>
                <w:lang w:eastAsia="es-PE"/>
              </w:rPr>
              <w:t xml:space="preserve"> a los aspectos </w:t>
            </w:r>
            <w:r w:rsidR="00574D44" w:rsidRPr="00574D44">
              <w:rPr>
                <w:rFonts w:eastAsia="Times New Roman"/>
                <w:sz w:val="18"/>
                <w:szCs w:val="18"/>
                <w:lang w:eastAsia="es-PE"/>
              </w:rPr>
              <w:t>conceptuales.</w:t>
            </w:r>
          </w:p>
        </w:tc>
        <w:tc>
          <w:tcPr>
            <w:tcW w:w="4862" w:type="dxa"/>
            <w:gridSpan w:val="4"/>
            <w:tcBorders>
              <w:top w:val="single" w:sz="4" w:space="0" w:color="auto"/>
              <w:left w:val="single" w:sz="4" w:space="0" w:color="auto"/>
              <w:bottom w:val="single" w:sz="4" w:space="0" w:color="auto"/>
              <w:right w:val="single" w:sz="4" w:space="0" w:color="auto"/>
            </w:tcBorders>
            <w:shd w:val="clear" w:color="auto" w:fill="auto"/>
          </w:tcPr>
          <w:p w:rsidR="00927302" w:rsidRPr="00E8601D" w:rsidRDefault="00574D44" w:rsidP="00574D44">
            <w:pPr>
              <w:spacing w:after="0" w:line="240" w:lineRule="auto"/>
              <w:jc w:val="both"/>
              <w:rPr>
                <w:rFonts w:eastAsia="Times New Roman"/>
                <w:sz w:val="18"/>
                <w:szCs w:val="18"/>
                <w:lang w:eastAsia="es-PE"/>
              </w:rPr>
            </w:pPr>
            <w:r w:rsidRPr="00574D44">
              <w:rPr>
                <w:rFonts w:eastAsia="Times New Roman"/>
                <w:sz w:val="18"/>
                <w:szCs w:val="18"/>
                <w:lang w:eastAsia="es-PE"/>
              </w:rPr>
              <w:t>Entrega de las trabajos de investigación biblio</w:t>
            </w:r>
            <w:r w:rsidR="000F63A1">
              <w:rPr>
                <w:rFonts w:eastAsia="Times New Roman"/>
                <w:sz w:val="18"/>
                <w:szCs w:val="18"/>
                <w:lang w:eastAsia="es-PE"/>
              </w:rPr>
              <w:t xml:space="preserve">gráfica sobre la ética </w:t>
            </w:r>
            <w:r>
              <w:rPr>
                <w:rFonts w:eastAsia="Times New Roman"/>
                <w:sz w:val="18"/>
                <w:szCs w:val="18"/>
                <w:lang w:eastAsia="es-PE"/>
              </w:rPr>
              <w:t xml:space="preserve">a través </w:t>
            </w:r>
            <w:r w:rsidRPr="00574D44">
              <w:rPr>
                <w:rFonts w:eastAsia="Times New Roman"/>
                <w:sz w:val="18"/>
                <w:szCs w:val="18"/>
                <w:lang w:eastAsia="es-PE"/>
              </w:rPr>
              <w:t>del tiempo.</w:t>
            </w:r>
          </w:p>
        </w:tc>
        <w:tc>
          <w:tcPr>
            <w:tcW w:w="4211" w:type="dxa"/>
            <w:tcBorders>
              <w:top w:val="single" w:sz="4" w:space="0" w:color="auto"/>
              <w:left w:val="single" w:sz="4" w:space="0" w:color="auto"/>
              <w:bottom w:val="single" w:sz="4" w:space="0" w:color="auto"/>
              <w:right w:val="single" w:sz="4" w:space="0" w:color="000000"/>
            </w:tcBorders>
            <w:shd w:val="clear" w:color="auto" w:fill="auto"/>
          </w:tcPr>
          <w:p w:rsidR="00574D44" w:rsidRPr="00574D44" w:rsidRDefault="000F63A1" w:rsidP="00574D44">
            <w:pPr>
              <w:spacing w:after="0" w:line="240" w:lineRule="auto"/>
              <w:jc w:val="both"/>
              <w:rPr>
                <w:rFonts w:eastAsia="Times New Roman"/>
                <w:sz w:val="18"/>
                <w:szCs w:val="18"/>
                <w:lang w:eastAsia="es-PE"/>
              </w:rPr>
            </w:pPr>
            <w:r>
              <w:rPr>
                <w:rFonts w:eastAsia="Times New Roman"/>
                <w:sz w:val="18"/>
                <w:szCs w:val="18"/>
                <w:lang w:eastAsia="es-PE"/>
              </w:rPr>
              <w:t>I</w:t>
            </w:r>
            <w:r w:rsidR="00574D44" w:rsidRPr="00574D44">
              <w:rPr>
                <w:rFonts w:eastAsia="Times New Roman"/>
                <w:sz w:val="18"/>
                <w:szCs w:val="18"/>
                <w:lang w:eastAsia="es-PE"/>
              </w:rPr>
              <w:t>nterpreta y usa adecuadamente los conceptos de</w:t>
            </w:r>
          </w:p>
          <w:p w:rsidR="00574D44" w:rsidRPr="00574D44" w:rsidRDefault="000F63A1" w:rsidP="00574D44">
            <w:pPr>
              <w:spacing w:after="0" w:line="240" w:lineRule="auto"/>
              <w:jc w:val="both"/>
              <w:rPr>
                <w:rFonts w:eastAsia="Times New Roman"/>
                <w:sz w:val="18"/>
                <w:szCs w:val="18"/>
                <w:lang w:eastAsia="es-PE"/>
              </w:rPr>
            </w:pPr>
            <w:r>
              <w:rPr>
                <w:rFonts w:eastAsia="Times New Roman"/>
                <w:sz w:val="18"/>
                <w:szCs w:val="18"/>
                <w:lang w:eastAsia="es-PE"/>
              </w:rPr>
              <w:t>ética, moral en</w:t>
            </w:r>
            <w:r w:rsidR="00574D44" w:rsidRPr="00574D44">
              <w:rPr>
                <w:rFonts w:eastAsia="Times New Roman"/>
                <w:sz w:val="18"/>
                <w:szCs w:val="18"/>
                <w:lang w:eastAsia="es-PE"/>
              </w:rPr>
              <w:t xml:space="preserve"> los propósitos del desempeño</w:t>
            </w:r>
          </w:p>
          <w:p w:rsidR="000B3E75" w:rsidRPr="00746DA3" w:rsidRDefault="00574D44" w:rsidP="00574D44">
            <w:pPr>
              <w:spacing w:after="0" w:line="240" w:lineRule="auto"/>
              <w:jc w:val="both"/>
              <w:rPr>
                <w:rFonts w:eastAsia="Times New Roman"/>
                <w:sz w:val="18"/>
                <w:szCs w:val="18"/>
                <w:lang w:eastAsia="es-PE"/>
              </w:rPr>
            </w:pPr>
            <w:r w:rsidRPr="00574D44">
              <w:rPr>
                <w:rFonts w:eastAsia="Times New Roman"/>
                <w:sz w:val="18"/>
                <w:szCs w:val="18"/>
                <w:lang w:eastAsia="es-PE"/>
              </w:rPr>
              <w:t>Profesional</w:t>
            </w:r>
            <w:r>
              <w:rPr>
                <w:rFonts w:eastAsia="Times New Roman"/>
                <w:sz w:val="18"/>
                <w:szCs w:val="18"/>
                <w:lang w:eastAsia="es-PE"/>
              </w:rPr>
              <w:t>.</w:t>
            </w:r>
          </w:p>
        </w:tc>
      </w:tr>
    </w:tbl>
    <w:p w:rsidR="00565B05" w:rsidRDefault="00565B05" w:rsidP="00810CF6">
      <w:pPr>
        <w:autoSpaceDE w:val="0"/>
        <w:autoSpaceDN w:val="0"/>
        <w:adjustRightInd w:val="0"/>
        <w:spacing w:after="0" w:line="240" w:lineRule="auto"/>
        <w:rPr>
          <w:rFonts w:eastAsia="Times New Roman" w:cs="Arial"/>
          <w:b/>
          <w:iCs/>
          <w:lang w:val="es-ES" w:eastAsia="es-ES"/>
        </w:rPr>
      </w:pPr>
    </w:p>
    <w:p w:rsidR="00574D44" w:rsidRDefault="00574D44" w:rsidP="00565B05">
      <w:pPr>
        <w:rPr>
          <w:rFonts w:eastAsia="Times New Roman" w:cs="Arial"/>
          <w:lang w:val="es-ES" w:eastAsia="es-ES"/>
        </w:rPr>
      </w:pPr>
    </w:p>
    <w:p w:rsidR="00FB0FEF" w:rsidRDefault="00FB0FEF" w:rsidP="00565B05">
      <w:pPr>
        <w:rPr>
          <w:rFonts w:eastAsia="Times New Roman" w:cs="Arial"/>
          <w:lang w:val="es-ES" w:eastAsia="es-ES"/>
        </w:rPr>
      </w:pPr>
    </w:p>
    <w:tbl>
      <w:tblPr>
        <w:tblW w:w="14418" w:type="dxa"/>
        <w:tblInd w:w="-214" w:type="dxa"/>
        <w:tblLayout w:type="fixed"/>
        <w:tblCellMar>
          <w:left w:w="70" w:type="dxa"/>
          <w:right w:w="70" w:type="dxa"/>
        </w:tblCellMar>
        <w:tblLook w:val="04A0" w:firstRow="1" w:lastRow="0" w:firstColumn="1" w:lastColumn="0" w:noHBand="0" w:noVBand="1"/>
      </w:tblPr>
      <w:tblGrid>
        <w:gridCol w:w="710"/>
        <w:gridCol w:w="708"/>
        <w:gridCol w:w="2835"/>
        <w:gridCol w:w="1085"/>
        <w:gridCol w:w="1325"/>
        <w:gridCol w:w="1985"/>
        <w:gridCol w:w="1548"/>
        <w:gridCol w:w="436"/>
        <w:gridCol w:w="3786"/>
      </w:tblGrid>
      <w:tr w:rsidR="00031AB5" w:rsidRPr="004872A8" w:rsidTr="00031AB5">
        <w:trPr>
          <w:trHeight w:val="447"/>
        </w:trPr>
        <w:tc>
          <w:tcPr>
            <w:tcW w:w="710" w:type="dxa"/>
            <w:vMerge w:val="restart"/>
            <w:tcBorders>
              <w:top w:val="single" w:sz="4" w:space="0" w:color="auto"/>
              <w:left w:val="single" w:sz="4" w:space="0" w:color="auto"/>
              <w:right w:val="single" w:sz="4" w:space="0" w:color="auto"/>
            </w:tcBorders>
            <w:shd w:val="clear" w:color="auto" w:fill="auto"/>
            <w:textDirection w:val="btLr"/>
            <w:vAlign w:val="center"/>
          </w:tcPr>
          <w:p w:rsidR="0094638F" w:rsidRPr="00570AC3" w:rsidRDefault="00031AB5" w:rsidP="00570AC3">
            <w:pPr>
              <w:spacing w:after="0" w:line="240" w:lineRule="auto"/>
              <w:jc w:val="center"/>
              <w:rPr>
                <w:rFonts w:eastAsia="Times New Roman"/>
                <w:b/>
                <w:i/>
                <w:color w:val="000000"/>
                <w:szCs w:val="20"/>
                <w:lang w:eastAsia="es-PE"/>
              </w:rPr>
            </w:pPr>
            <w:r w:rsidRPr="00FB0FEF">
              <w:rPr>
                <w:rFonts w:eastAsia="Times New Roman"/>
                <w:b/>
                <w:i/>
                <w:color w:val="000000"/>
                <w:szCs w:val="20"/>
                <w:lang w:eastAsia="es-PE"/>
              </w:rPr>
              <w:lastRenderedPageBreak/>
              <w:t xml:space="preserve">Unidad Didáctica II: </w:t>
            </w:r>
            <w:r w:rsidR="00570AC3" w:rsidRPr="00570AC3">
              <w:rPr>
                <w:rFonts w:eastAsia="Times New Roman"/>
                <w:b/>
                <w:i/>
                <w:color w:val="000000"/>
                <w:szCs w:val="20"/>
                <w:lang w:eastAsia="es-PE"/>
              </w:rPr>
              <w:t>El comportamiento humano: La autoestima, identidad, liderazgo</w:t>
            </w:r>
            <w:r w:rsidR="00570AC3">
              <w:rPr>
                <w:rFonts w:eastAsia="Times New Roman"/>
                <w:b/>
                <w:i/>
                <w:color w:val="000000"/>
                <w:szCs w:val="20"/>
                <w:lang w:eastAsia="es-PE"/>
              </w:rPr>
              <w:t>.</w:t>
            </w:r>
            <w:r w:rsidR="00F0182F" w:rsidRPr="00F0182F">
              <w:rPr>
                <w:rFonts w:eastAsia="Times New Roman"/>
                <w:b/>
                <w:i/>
                <w:color w:val="000000"/>
                <w:sz w:val="28"/>
                <w:szCs w:val="20"/>
                <w:lang w:eastAsia="es-PE"/>
              </w:rPr>
              <w:t xml:space="preserve"> </w:t>
            </w:r>
          </w:p>
          <w:p w:rsidR="00031AB5" w:rsidRPr="00474597" w:rsidRDefault="00031AB5" w:rsidP="00FB0FEF">
            <w:pPr>
              <w:spacing w:after="0" w:line="240" w:lineRule="auto"/>
              <w:rPr>
                <w:rFonts w:eastAsia="Times New Roman"/>
                <w:b/>
                <w:i/>
                <w:color w:val="000000"/>
                <w:sz w:val="20"/>
                <w:szCs w:val="20"/>
                <w:lang w:eastAsia="es-PE"/>
              </w:rPr>
            </w:pPr>
          </w:p>
        </w:tc>
        <w:tc>
          <w:tcPr>
            <w:tcW w:w="13708" w:type="dxa"/>
            <w:gridSpan w:val="8"/>
            <w:tcBorders>
              <w:top w:val="single" w:sz="4" w:space="0" w:color="auto"/>
              <w:left w:val="nil"/>
              <w:bottom w:val="nil"/>
              <w:right w:val="single" w:sz="4" w:space="0" w:color="000000"/>
            </w:tcBorders>
            <w:shd w:val="clear" w:color="auto" w:fill="auto"/>
            <w:hideMark/>
          </w:tcPr>
          <w:p w:rsidR="00031AB5" w:rsidRPr="00474597" w:rsidRDefault="00031AB5" w:rsidP="0094638F">
            <w:pPr>
              <w:jc w:val="both"/>
              <w:rPr>
                <w:rFonts w:ascii="Arial" w:hAnsi="Arial" w:cs="Arial"/>
                <w:color w:val="000000"/>
                <w:sz w:val="20"/>
                <w:szCs w:val="20"/>
              </w:rPr>
            </w:pPr>
            <w:r w:rsidRPr="00474597">
              <w:rPr>
                <w:rFonts w:eastAsia="Times New Roman"/>
                <w:b/>
                <w:i/>
                <w:color w:val="000000"/>
                <w:sz w:val="20"/>
                <w:szCs w:val="20"/>
                <w:lang w:eastAsia="es-PE"/>
              </w:rPr>
              <w:t xml:space="preserve">CAPACIDAD  DE LA UNIDAD DIDÁCTICA </w:t>
            </w:r>
            <w:r w:rsidR="004E37E9" w:rsidRPr="00474597">
              <w:rPr>
                <w:rFonts w:eastAsia="Times New Roman"/>
                <w:b/>
                <w:i/>
                <w:color w:val="000000"/>
                <w:sz w:val="20"/>
                <w:szCs w:val="20"/>
                <w:lang w:eastAsia="es-PE"/>
              </w:rPr>
              <w:t>II:</w:t>
            </w:r>
            <w:r w:rsidR="00F97721" w:rsidRPr="00474597">
              <w:rPr>
                <w:sz w:val="20"/>
                <w:szCs w:val="20"/>
              </w:rPr>
              <w:t xml:space="preserve"> </w:t>
            </w:r>
            <w:r w:rsidR="00570AC3" w:rsidRPr="001F587C">
              <w:rPr>
                <w:b/>
                <w:sz w:val="20"/>
                <w:szCs w:val="20"/>
              </w:rPr>
              <w:t>Reconoce y valora</w:t>
            </w:r>
            <w:r w:rsidR="00570AC3">
              <w:rPr>
                <w:sz w:val="20"/>
                <w:szCs w:val="20"/>
              </w:rPr>
              <w:t xml:space="preserve"> la conciencia como elemento de identidad personal en el momento de comunicar la verdad, dentro del medio</w:t>
            </w:r>
            <w:r w:rsidR="001F587C">
              <w:rPr>
                <w:sz w:val="20"/>
                <w:szCs w:val="20"/>
              </w:rPr>
              <w:t xml:space="preserve"> en que actúa.</w:t>
            </w:r>
          </w:p>
        </w:tc>
      </w:tr>
      <w:tr w:rsidR="00031AB5" w:rsidRPr="004872A8" w:rsidTr="00031AB5">
        <w:trPr>
          <w:trHeight w:val="64"/>
        </w:trPr>
        <w:tc>
          <w:tcPr>
            <w:tcW w:w="710" w:type="dxa"/>
            <w:vMerge/>
            <w:tcBorders>
              <w:left w:val="single" w:sz="4" w:space="0" w:color="auto"/>
              <w:right w:val="single" w:sz="4" w:space="0" w:color="auto"/>
            </w:tcBorders>
            <w:vAlign w:val="center"/>
          </w:tcPr>
          <w:p w:rsidR="00031AB5" w:rsidRPr="00474597" w:rsidRDefault="00031AB5" w:rsidP="00116BC1">
            <w:pPr>
              <w:spacing w:after="0" w:line="240" w:lineRule="auto"/>
              <w:jc w:val="center"/>
              <w:rPr>
                <w:rFonts w:eastAsia="Times New Roman"/>
                <w:b/>
                <w:i/>
                <w:color w:val="000000"/>
                <w:sz w:val="20"/>
                <w:szCs w:val="20"/>
                <w:lang w:eastAsia="es-PE"/>
              </w:rPr>
            </w:pPr>
          </w:p>
        </w:tc>
        <w:tc>
          <w:tcPr>
            <w:tcW w:w="13708" w:type="dxa"/>
            <w:gridSpan w:val="8"/>
            <w:tcBorders>
              <w:top w:val="nil"/>
              <w:left w:val="nil"/>
              <w:bottom w:val="single" w:sz="4" w:space="0" w:color="auto"/>
              <w:right w:val="single" w:sz="4" w:space="0" w:color="000000"/>
            </w:tcBorders>
            <w:shd w:val="clear" w:color="auto" w:fill="auto"/>
            <w:hideMark/>
          </w:tcPr>
          <w:p w:rsidR="00031AB5" w:rsidRPr="00474597" w:rsidRDefault="00031AB5" w:rsidP="00116BC1">
            <w:pPr>
              <w:spacing w:after="0" w:line="240" w:lineRule="auto"/>
              <w:jc w:val="both"/>
              <w:rPr>
                <w:color w:val="000000"/>
                <w:sz w:val="20"/>
                <w:szCs w:val="20"/>
              </w:rPr>
            </w:pPr>
          </w:p>
        </w:tc>
      </w:tr>
      <w:tr w:rsidR="00031AB5" w:rsidRPr="004872A8" w:rsidTr="001322C7">
        <w:trPr>
          <w:trHeight w:val="272"/>
        </w:trPr>
        <w:tc>
          <w:tcPr>
            <w:tcW w:w="710" w:type="dxa"/>
            <w:vMerge/>
            <w:tcBorders>
              <w:left w:val="single" w:sz="4" w:space="0" w:color="auto"/>
              <w:right w:val="single" w:sz="4" w:space="0" w:color="auto"/>
            </w:tcBorders>
            <w:vAlign w:val="center"/>
          </w:tcPr>
          <w:p w:rsidR="00031AB5" w:rsidRPr="00474597" w:rsidRDefault="00031AB5" w:rsidP="00116BC1">
            <w:pPr>
              <w:spacing w:after="0" w:line="240" w:lineRule="auto"/>
              <w:jc w:val="center"/>
              <w:rPr>
                <w:rFonts w:eastAsia="Times New Roman"/>
                <w:b/>
                <w:i/>
                <w:color w:val="000000"/>
                <w:sz w:val="20"/>
                <w:szCs w:val="20"/>
                <w:lang w:eastAsia="es-PE"/>
              </w:rPr>
            </w:pPr>
          </w:p>
        </w:tc>
        <w:tc>
          <w:tcPr>
            <w:tcW w:w="708" w:type="dxa"/>
            <w:vMerge w:val="restart"/>
            <w:tcBorders>
              <w:top w:val="nil"/>
              <w:left w:val="single" w:sz="4" w:space="0" w:color="auto"/>
              <w:bottom w:val="single" w:sz="4" w:space="0" w:color="auto"/>
              <w:right w:val="single" w:sz="4" w:space="0" w:color="auto"/>
            </w:tcBorders>
            <w:shd w:val="clear" w:color="auto" w:fill="FFFF66"/>
            <w:vAlign w:val="center"/>
            <w:hideMark/>
          </w:tcPr>
          <w:p w:rsidR="00031AB5" w:rsidRPr="00474597" w:rsidRDefault="00031AB5" w:rsidP="00116BC1">
            <w:pPr>
              <w:spacing w:after="0" w:line="240" w:lineRule="auto"/>
              <w:jc w:val="center"/>
              <w:rPr>
                <w:rFonts w:eastAsia="Times New Roman"/>
                <w:b/>
                <w:color w:val="000000"/>
                <w:sz w:val="20"/>
                <w:szCs w:val="20"/>
                <w:lang w:eastAsia="es-PE"/>
              </w:rPr>
            </w:pPr>
            <w:r w:rsidRPr="00474597">
              <w:rPr>
                <w:rFonts w:eastAsia="Times New Roman"/>
                <w:b/>
                <w:color w:val="000000"/>
                <w:sz w:val="20"/>
                <w:szCs w:val="20"/>
                <w:lang w:eastAsia="es-PE"/>
              </w:rPr>
              <w:t>Semana</w:t>
            </w:r>
          </w:p>
        </w:tc>
        <w:tc>
          <w:tcPr>
            <w:tcW w:w="7230" w:type="dxa"/>
            <w:gridSpan w:val="4"/>
            <w:tcBorders>
              <w:top w:val="single" w:sz="4" w:space="0" w:color="auto"/>
              <w:left w:val="nil"/>
              <w:bottom w:val="single" w:sz="4" w:space="0" w:color="auto"/>
              <w:right w:val="single" w:sz="4" w:space="0" w:color="auto"/>
            </w:tcBorders>
            <w:shd w:val="clear" w:color="auto" w:fill="FFFF66"/>
            <w:vAlign w:val="center"/>
            <w:hideMark/>
          </w:tcPr>
          <w:p w:rsidR="00031AB5" w:rsidRPr="00474597" w:rsidRDefault="00031AB5" w:rsidP="00116BC1">
            <w:pPr>
              <w:spacing w:after="0" w:line="240" w:lineRule="auto"/>
              <w:jc w:val="center"/>
              <w:rPr>
                <w:rFonts w:eastAsia="Times New Roman"/>
                <w:b/>
                <w:color w:val="000000"/>
                <w:sz w:val="20"/>
                <w:szCs w:val="20"/>
                <w:lang w:eastAsia="es-PE"/>
              </w:rPr>
            </w:pPr>
            <w:r w:rsidRPr="00474597">
              <w:rPr>
                <w:rFonts w:eastAsia="Times New Roman"/>
                <w:b/>
                <w:color w:val="000000"/>
                <w:sz w:val="20"/>
                <w:szCs w:val="20"/>
                <w:lang w:eastAsia="es-PE"/>
              </w:rPr>
              <w:t xml:space="preserve">Contenidos </w:t>
            </w:r>
          </w:p>
        </w:tc>
        <w:tc>
          <w:tcPr>
            <w:tcW w:w="1984" w:type="dxa"/>
            <w:gridSpan w:val="2"/>
            <w:vMerge w:val="restart"/>
            <w:tcBorders>
              <w:top w:val="nil"/>
              <w:left w:val="single" w:sz="4" w:space="0" w:color="auto"/>
              <w:bottom w:val="single" w:sz="4" w:space="0" w:color="000000"/>
              <w:right w:val="single" w:sz="4" w:space="0" w:color="auto"/>
            </w:tcBorders>
            <w:shd w:val="clear" w:color="auto" w:fill="FFFF66"/>
            <w:vAlign w:val="center"/>
            <w:hideMark/>
          </w:tcPr>
          <w:p w:rsidR="00031AB5" w:rsidRPr="00474597" w:rsidRDefault="00031AB5" w:rsidP="00116BC1">
            <w:pPr>
              <w:spacing w:after="0" w:line="240" w:lineRule="auto"/>
              <w:jc w:val="center"/>
              <w:rPr>
                <w:rFonts w:eastAsia="Times New Roman"/>
                <w:b/>
                <w:color w:val="000000"/>
                <w:sz w:val="20"/>
                <w:szCs w:val="20"/>
                <w:lang w:eastAsia="es-PE"/>
              </w:rPr>
            </w:pPr>
            <w:r w:rsidRPr="00474597">
              <w:rPr>
                <w:rFonts w:eastAsia="Times New Roman"/>
                <w:b/>
                <w:color w:val="000000"/>
                <w:sz w:val="20"/>
                <w:szCs w:val="20"/>
                <w:lang w:eastAsia="es-PE"/>
              </w:rPr>
              <w:t>Estrategia didáctica</w:t>
            </w:r>
          </w:p>
        </w:tc>
        <w:tc>
          <w:tcPr>
            <w:tcW w:w="3786" w:type="dxa"/>
            <w:vMerge w:val="restart"/>
            <w:tcBorders>
              <w:top w:val="nil"/>
              <w:left w:val="single" w:sz="4" w:space="0" w:color="auto"/>
              <w:bottom w:val="single" w:sz="4" w:space="0" w:color="auto"/>
              <w:right w:val="single" w:sz="4" w:space="0" w:color="auto"/>
            </w:tcBorders>
            <w:shd w:val="clear" w:color="auto" w:fill="FFFF66"/>
            <w:vAlign w:val="center"/>
            <w:hideMark/>
          </w:tcPr>
          <w:p w:rsidR="00031AB5" w:rsidRPr="00474597" w:rsidRDefault="00031AB5" w:rsidP="00116BC1">
            <w:pPr>
              <w:spacing w:after="0" w:line="240" w:lineRule="auto"/>
              <w:jc w:val="center"/>
              <w:rPr>
                <w:rFonts w:eastAsia="Times New Roman"/>
                <w:b/>
                <w:color w:val="000000"/>
                <w:sz w:val="20"/>
                <w:szCs w:val="20"/>
                <w:lang w:eastAsia="es-PE"/>
              </w:rPr>
            </w:pPr>
            <w:r w:rsidRPr="00474597">
              <w:rPr>
                <w:rFonts w:eastAsia="Times New Roman"/>
                <w:b/>
                <w:color w:val="000000"/>
                <w:sz w:val="20"/>
                <w:szCs w:val="20"/>
                <w:lang w:eastAsia="es-PE"/>
              </w:rPr>
              <w:t xml:space="preserve">Indicadores de logro de la capacidad </w:t>
            </w:r>
          </w:p>
        </w:tc>
      </w:tr>
      <w:tr w:rsidR="00031AB5" w:rsidRPr="004872A8" w:rsidTr="001322C7">
        <w:trPr>
          <w:trHeight w:val="319"/>
        </w:trPr>
        <w:tc>
          <w:tcPr>
            <w:tcW w:w="710" w:type="dxa"/>
            <w:vMerge/>
            <w:tcBorders>
              <w:left w:val="single" w:sz="4" w:space="0" w:color="auto"/>
              <w:right w:val="single" w:sz="4" w:space="0" w:color="auto"/>
            </w:tcBorders>
            <w:vAlign w:val="center"/>
          </w:tcPr>
          <w:p w:rsidR="00031AB5" w:rsidRPr="00474597" w:rsidRDefault="00031AB5" w:rsidP="00116BC1">
            <w:pPr>
              <w:spacing w:after="0" w:line="240" w:lineRule="auto"/>
              <w:jc w:val="center"/>
              <w:rPr>
                <w:rFonts w:eastAsia="Times New Roman"/>
                <w:b/>
                <w:i/>
                <w:color w:val="000000"/>
                <w:sz w:val="20"/>
                <w:szCs w:val="20"/>
                <w:lang w:eastAsia="es-PE"/>
              </w:rPr>
            </w:pPr>
          </w:p>
        </w:tc>
        <w:tc>
          <w:tcPr>
            <w:tcW w:w="708" w:type="dxa"/>
            <w:vMerge/>
            <w:tcBorders>
              <w:top w:val="nil"/>
              <w:left w:val="single" w:sz="4" w:space="0" w:color="auto"/>
              <w:bottom w:val="single" w:sz="4" w:space="0" w:color="auto"/>
              <w:right w:val="single" w:sz="4" w:space="0" w:color="auto"/>
            </w:tcBorders>
            <w:vAlign w:val="center"/>
            <w:hideMark/>
          </w:tcPr>
          <w:p w:rsidR="00031AB5" w:rsidRPr="00474597" w:rsidRDefault="00031AB5" w:rsidP="00116BC1">
            <w:pPr>
              <w:spacing w:after="0" w:line="240" w:lineRule="auto"/>
              <w:rPr>
                <w:rFonts w:eastAsia="Times New Roman"/>
                <w:color w:val="000000"/>
                <w:sz w:val="20"/>
                <w:szCs w:val="20"/>
                <w:lang w:eastAsia="es-PE"/>
              </w:rPr>
            </w:pPr>
          </w:p>
        </w:tc>
        <w:tc>
          <w:tcPr>
            <w:tcW w:w="2835" w:type="dxa"/>
            <w:tcBorders>
              <w:top w:val="nil"/>
              <w:left w:val="nil"/>
              <w:bottom w:val="single" w:sz="4" w:space="0" w:color="auto"/>
              <w:right w:val="single" w:sz="4" w:space="0" w:color="auto"/>
            </w:tcBorders>
            <w:shd w:val="clear" w:color="auto" w:fill="FFFF66"/>
            <w:vAlign w:val="center"/>
            <w:hideMark/>
          </w:tcPr>
          <w:p w:rsidR="00031AB5" w:rsidRPr="00474597" w:rsidRDefault="00031AB5" w:rsidP="00116BC1">
            <w:pPr>
              <w:spacing w:after="0" w:line="240" w:lineRule="auto"/>
              <w:jc w:val="center"/>
              <w:rPr>
                <w:rFonts w:eastAsia="Times New Roman"/>
                <w:b/>
                <w:color w:val="000000"/>
                <w:sz w:val="20"/>
                <w:szCs w:val="20"/>
                <w:lang w:eastAsia="es-PE"/>
              </w:rPr>
            </w:pPr>
            <w:r w:rsidRPr="00474597">
              <w:rPr>
                <w:rFonts w:eastAsia="Times New Roman"/>
                <w:b/>
                <w:color w:val="000000"/>
                <w:sz w:val="20"/>
                <w:szCs w:val="20"/>
                <w:lang w:eastAsia="es-PE"/>
              </w:rPr>
              <w:t>Conceptual</w:t>
            </w:r>
          </w:p>
        </w:tc>
        <w:tc>
          <w:tcPr>
            <w:tcW w:w="2410" w:type="dxa"/>
            <w:gridSpan w:val="2"/>
            <w:tcBorders>
              <w:top w:val="nil"/>
              <w:left w:val="nil"/>
              <w:bottom w:val="single" w:sz="4" w:space="0" w:color="auto"/>
              <w:right w:val="single" w:sz="4" w:space="0" w:color="auto"/>
            </w:tcBorders>
            <w:shd w:val="clear" w:color="auto" w:fill="FFFF66"/>
            <w:vAlign w:val="center"/>
            <w:hideMark/>
          </w:tcPr>
          <w:p w:rsidR="00031AB5" w:rsidRPr="00474597" w:rsidRDefault="00031AB5" w:rsidP="00116BC1">
            <w:pPr>
              <w:spacing w:after="0" w:line="240" w:lineRule="auto"/>
              <w:jc w:val="center"/>
              <w:rPr>
                <w:rFonts w:eastAsia="Times New Roman"/>
                <w:b/>
                <w:color w:val="000000"/>
                <w:sz w:val="20"/>
                <w:szCs w:val="20"/>
                <w:lang w:eastAsia="es-PE"/>
              </w:rPr>
            </w:pPr>
            <w:r w:rsidRPr="00474597">
              <w:rPr>
                <w:rFonts w:eastAsia="Times New Roman"/>
                <w:b/>
                <w:color w:val="000000"/>
                <w:sz w:val="20"/>
                <w:szCs w:val="20"/>
                <w:lang w:eastAsia="es-PE"/>
              </w:rPr>
              <w:t>Procedimental</w:t>
            </w:r>
          </w:p>
        </w:tc>
        <w:tc>
          <w:tcPr>
            <w:tcW w:w="1985" w:type="dxa"/>
            <w:tcBorders>
              <w:top w:val="nil"/>
              <w:left w:val="nil"/>
              <w:bottom w:val="single" w:sz="4" w:space="0" w:color="auto"/>
              <w:right w:val="single" w:sz="4" w:space="0" w:color="auto"/>
            </w:tcBorders>
            <w:shd w:val="clear" w:color="auto" w:fill="FFFF66"/>
            <w:vAlign w:val="center"/>
            <w:hideMark/>
          </w:tcPr>
          <w:p w:rsidR="00031AB5" w:rsidRPr="00474597" w:rsidRDefault="00031AB5" w:rsidP="00116BC1">
            <w:pPr>
              <w:spacing w:after="0" w:line="240" w:lineRule="auto"/>
              <w:jc w:val="center"/>
              <w:rPr>
                <w:rFonts w:eastAsia="Times New Roman"/>
                <w:b/>
                <w:color w:val="000000"/>
                <w:sz w:val="20"/>
                <w:szCs w:val="20"/>
                <w:lang w:eastAsia="es-PE"/>
              </w:rPr>
            </w:pPr>
            <w:r w:rsidRPr="00474597">
              <w:rPr>
                <w:rFonts w:eastAsia="Times New Roman"/>
                <w:b/>
                <w:color w:val="000000"/>
                <w:sz w:val="20"/>
                <w:szCs w:val="20"/>
                <w:lang w:eastAsia="es-PE"/>
              </w:rPr>
              <w:t>Actitudinal</w:t>
            </w:r>
          </w:p>
        </w:tc>
        <w:tc>
          <w:tcPr>
            <w:tcW w:w="1984" w:type="dxa"/>
            <w:gridSpan w:val="2"/>
            <w:vMerge/>
            <w:tcBorders>
              <w:top w:val="nil"/>
              <w:left w:val="single" w:sz="4" w:space="0" w:color="auto"/>
              <w:bottom w:val="single" w:sz="4" w:space="0" w:color="auto"/>
              <w:right w:val="single" w:sz="4" w:space="0" w:color="auto"/>
            </w:tcBorders>
            <w:vAlign w:val="center"/>
            <w:hideMark/>
          </w:tcPr>
          <w:p w:rsidR="00031AB5" w:rsidRPr="00474597" w:rsidRDefault="00031AB5" w:rsidP="00116BC1">
            <w:pPr>
              <w:spacing w:after="0" w:line="240" w:lineRule="auto"/>
              <w:rPr>
                <w:rFonts w:eastAsia="Times New Roman"/>
                <w:color w:val="000000"/>
                <w:sz w:val="20"/>
                <w:szCs w:val="20"/>
                <w:lang w:eastAsia="es-PE"/>
              </w:rPr>
            </w:pPr>
          </w:p>
        </w:tc>
        <w:tc>
          <w:tcPr>
            <w:tcW w:w="3786" w:type="dxa"/>
            <w:vMerge/>
            <w:tcBorders>
              <w:top w:val="nil"/>
              <w:left w:val="single" w:sz="4" w:space="0" w:color="auto"/>
              <w:bottom w:val="single" w:sz="4" w:space="0" w:color="auto"/>
              <w:right w:val="single" w:sz="4" w:space="0" w:color="auto"/>
            </w:tcBorders>
            <w:shd w:val="clear" w:color="auto" w:fill="FFFF66"/>
            <w:vAlign w:val="center"/>
            <w:hideMark/>
          </w:tcPr>
          <w:p w:rsidR="00031AB5" w:rsidRPr="00474597" w:rsidRDefault="00031AB5" w:rsidP="00116BC1">
            <w:pPr>
              <w:spacing w:after="0" w:line="240" w:lineRule="auto"/>
              <w:rPr>
                <w:rFonts w:eastAsia="Times New Roman"/>
                <w:color w:val="000000"/>
                <w:sz w:val="20"/>
                <w:szCs w:val="20"/>
                <w:lang w:eastAsia="es-PE"/>
              </w:rPr>
            </w:pPr>
          </w:p>
        </w:tc>
      </w:tr>
      <w:tr w:rsidR="00031AB5" w:rsidRPr="004872A8" w:rsidTr="001322C7">
        <w:trPr>
          <w:trHeight w:val="900"/>
        </w:trPr>
        <w:tc>
          <w:tcPr>
            <w:tcW w:w="710" w:type="dxa"/>
            <w:vMerge/>
            <w:tcBorders>
              <w:left w:val="single" w:sz="4" w:space="0" w:color="auto"/>
              <w:right w:val="single" w:sz="4" w:space="0" w:color="auto"/>
            </w:tcBorders>
            <w:vAlign w:val="center"/>
          </w:tcPr>
          <w:p w:rsidR="00031AB5" w:rsidRPr="00474597" w:rsidRDefault="00031AB5" w:rsidP="00116BC1">
            <w:pPr>
              <w:spacing w:after="0" w:line="240" w:lineRule="auto"/>
              <w:jc w:val="center"/>
              <w:rPr>
                <w:rFonts w:eastAsia="Times New Roman"/>
                <w:b/>
                <w:i/>
                <w:color w:val="000000"/>
                <w:sz w:val="20"/>
                <w:szCs w:val="20"/>
                <w:lang w:eastAsia="es-PE"/>
              </w:rPr>
            </w:pPr>
          </w:p>
        </w:tc>
        <w:tc>
          <w:tcPr>
            <w:tcW w:w="708" w:type="dxa"/>
            <w:tcBorders>
              <w:top w:val="nil"/>
              <w:left w:val="nil"/>
              <w:bottom w:val="single" w:sz="4" w:space="0" w:color="auto"/>
              <w:right w:val="single" w:sz="4" w:space="0" w:color="auto"/>
            </w:tcBorders>
            <w:shd w:val="clear" w:color="auto" w:fill="auto"/>
            <w:vAlign w:val="center"/>
            <w:hideMark/>
          </w:tcPr>
          <w:p w:rsidR="00031AB5" w:rsidRPr="00474597" w:rsidRDefault="00031AB5" w:rsidP="00445513">
            <w:pPr>
              <w:spacing w:after="0" w:line="240" w:lineRule="auto"/>
              <w:jc w:val="center"/>
              <w:rPr>
                <w:rFonts w:eastAsia="Times New Roman"/>
                <w:b/>
                <w:color w:val="000000"/>
                <w:sz w:val="20"/>
                <w:szCs w:val="20"/>
                <w:lang w:eastAsia="es-PE"/>
              </w:rPr>
            </w:pPr>
            <w:r w:rsidRPr="00474597">
              <w:rPr>
                <w:rFonts w:eastAsia="Times New Roman"/>
                <w:b/>
                <w:color w:val="000000"/>
                <w:sz w:val="20"/>
                <w:szCs w:val="20"/>
                <w:lang w:eastAsia="es-PE"/>
              </w:rPr>
              <w:t>5</w:t>
            </w:r>
            <w:r w:rsidR="00085725">
              <w:rPr>
                <w:rFonts w:eastAsia="Times New Roman"/>
                <w:b/>
                <w:color w:val="000000"/>
                <w:sz w:val="20"/>
                <w:szCs w:val="20"/>
                <w:lang w:eastAsia="es-PE"/>
              </w:rPr>
              <w:t>, 6</w:t>
            </w:r>
          </w:p>
        </w:tc>
        <w:tc>
          <w:tcPr>
            <w:tcW w:w="2835" w:type="dxa"/>
            <w:tcBorders>
              <w:top w:val="nil"/>
              <w:left w:val="single" w:sz="4" w:space="0" w:color="auto"/>
              <w:bottom w:val="single" w:sz="4" w:space="0" w:color="auto"/>
              <w:right w:val="single" w:sz="4" w:space="0" w:color="auto"/>
            </w:tcBorders>
            <w:shd w:val="clear" w:color="auto" w:fill="auto"/>
            <w:vAlign w:val="center"/>
          </w:tcPr>
          <w:p w:rsidR="00031AB5" w:rsidRPr="00474597" w:rsidRDefault="004D25D0" w:rsidP="001966AB">
            <w:pPr>
              <w:tabs>
                <w:tab w:val="left" w:pos="370"/>
              </w:tabs>
              <w:spacing w:after="0" w:line="240" w:lineRule="auto"/>
              <w:jc w:val="both"/>
              <w:rPr>
                <w:rFonts w:eastAsia="Times New Roman"/>
                <w:color w:val="000000"/>
                <w:sz w:val="20"/>
                <w:szCs w:val="20"/>
                <w:lang w:eastAsia="es-PE"/>
              </w:rPr>
            </w:pPr>
            <w:r>
              <w:rPr>
                <w:rFonts w:eastAsia="Times New Roman"/>
                <w:color w:val="000000"/>
                <w:sz w:val="20"/>
                <w:szCs w:val="20"/>
                <w:lang w:eastAsia="es-PE"/>
              </w:rPr>
              <w:t xml:space="preserve">1. </w:t>
            </w:r>
            <w:r w:rsidR="003B6394">
              <w:rPr>
                <w:rFonts w:eastAsia="Times New Roman"/>
                <w:b/>
                <w:color w:val="000000"/>
                <w:sz w:val="20"/>
                <w:szCs w:val="20"/>
                <w:lang w:eastAsia="es-PE"/>
              </w:rPr>
              <w:t xml:space="preserve">El valor </w:t>
            </w:r>
            <w:r w:rsidR="003B6394" w:rsidRPr="003B6394">
              <w:rPr>
                <w:rFonts w:eastAsia="Times New Roman"/>
                <w:color w:val="000000"/>
                <w:sz w:val="20"/>
                <w:szCs w:val="20"/>
                <w:lang w:eastAsia="es-PE"/>
              </w:rPr>
              <w:t>de la conciencia ética</w:t>
            </w:r>
          </w:p>
        </w:tc>
        <w:tc>
          <w:tcPr>
            <w:tcW w:w="2410" w:type="dxa"/>
            <w:gridSpan w:val="2"/>
            <w:tcBorders>
              <w:top w:val="nil"/>
              <w:left w:val="nil"/>
              <w:bottom w:val="single" w:sz="4" w:space="0" w:color="auto"/>
              <w:right w:val="single" w:sz="4" w:space="0" w:color="auto"/>
            </w:tcBorders>
            <w:shd w:val="clear" w:color="auto" w:fill="auto"/>
            <w:vAlign w:val="center"/>
          </w:tcPr>
          <w:p w:rsidR="005F23C2" w:rsidRPr="00474597" w:rsidRDefault="00AD2AB9" w:rsidP="005F23C2">
            <w:pPr>
              <w:spacing w:after="0" w:line="240" w:lineRule="auto"/>
              <w:jc w:val="both"/>
              <w:rPr>
                <w:rFonts w:eastAsia="Times New Roman"/>
                <w:b/>
                <w:color w:val="000000"/>
                <w:sz w:val="20"/>
                <w:szCs w:val="20"/>
                <w:lang w:eastAsia="es-PE"/>
              </w:rPr>
            </w:pPr>
            <w:r w:rsidRPr="00474597">
              <w:rPr>
                <w:rFonts w:eastAsia="Times New Roman"/>
                <w:b/>
                <w:color w:val="000000"/>
                <w:sz w:val="20"/>
                <w:szCs w:val="20"/>
                <w:lang w:eastAsia="es-PE"/>
              </w:rPr>
              <w:t>1</w:t>
            </w:r>
            <w:r w:rsidR="005F23C2">
              <w:rPr>
                <w:rFonts w:eastAsia="Times New Roman"/>
                <w:b/>
                <w:color w:val="000000"/>
                <w:sz w:val="20"/>
                <w:szCs w:val="20"/>
                <w:lang w:eastAsia="es-PE"/>
              </w:rPr>
              <w:t>.</w:t>
            </w:r>
            <w:r w:rsidR="001966AB" w:rsidRPr="00474597">
              <w:rPr>
                <w:rFonts w:eastAsia="Times New Roman"/>
                <w:b/>
                <w:color w:val="000000"/>
                <w:sz w:val="20"/>
                <w:szCs w:val="20"/>
                <w:lang w:eastAsia="es-PE"/>
              </w:rPr>
              <w:t xml:space="preserve"> </w:t>
            </w:r>
            <w:r w:rsidR="00CE5C3F">
              <w:rPr>
                <w:rFonts w:eastAsia="Times New Roman"/>
                <w:b/>
                <w:color w:val="000000"/>
                <w:sz w:val="20"/>
                <w:szCs w:val="20"/>
                <w:lang w:eastAsia="es-PE"/>
              </w:rPr>
              <w:t xml:space="preserve">Discute </w:t>
            </w:r>
            <w:r w:rsidR="00CE5C3F" w:rsidRPr="00CE5C3F">
              <w:rPr>
                <w:rFonts w:eastAsia="Times New Roman"/>
                <w:color w:val="000000"/>
                <w:sz w:val="20"/>
                <w:szCs w:val="20"/>
                <w:lang w:eastAsia="es-PE"/>
              </w:rPr>
              <w:t>la validez de la conciencia ética</w:t>
            </w:r>
            <w:r w:rsidR="00085725" w:rsidRPr="00CE5C3F">
              <w:rPr>
                <w:rFonts w:eastAsia="Times New Roman"/>
                <w:color w:val="000000"/>
                <w:sz w:val="20"/>
                <w:szCs w:val="20"/>
                <w:lang w:eastAsia="es-PE"/>
              </w:rPr>
              <w:t xml:space="preserve">  en situaciones</w:t>
            </w:r>
            <w:r w:rsidR="00CE5C3F" w:rsidRPr="00CE5C3F">
              <w:rPr>
                <w:rFonts w:eastAsia="Times New Roman"/>
                <w:color w:val="000000"/>
                <w:sz w:val="20"/>
                <w:szCs w:val="20"/>
                <w:lang w:eastAsia="es-PE"/>
              </w:rPr>
              <w:t xml:space="preserve"> laborales.</w:t>
            </w:r>
          </w:p>
          <w:p w:rsidR="00031AB5" w:rsidRPr="00474597" w:rsidRDefault="00031AB5" w:rsidP="00B45058">
            <w:pPr>
              <w:spacing w:after="0" w:line="240" w:lineRule="auto"/>
              <w:jc w:val="both"/>
              <w:rPr>
                <w:rFonts w:eastAsia="Times New Roman"/>
                <w:b/>
                <w:color w:val="000000"/>
                <w:sz w:val="20"/>
                <w:szCs w:val="20"/>
                <w:lang w:eastAsia="es-PE"/>
              </w:rPr>
            </w:pPr>
          </w:p>
        </w:tc>
        <w:tc>
          <w:tcPr>
            <w:tcW w:w="1985" w:type="dxa"/>
            <w:tcBorders>
              <w:top w:val="nil"/>
              <w:left w:val="nil"/>
              <w:bottom w:val="single" w:sz="4" w:space="0" w:color="auto"/>
              <w:right w:val="single" w:sz="4" w:space="0" w:color="auto"/>
            </w:tcBorders>
            <w:shd w:val="clear" w:color="auto" w:fill="auto"/>
            <w:vAlign w:val="center"/>
          </w:tcPr>
          <w:p w:rsidR="00031AB5" w:rsidRPr="00474597" w:rsidRDefault="00AE2213" w:rsidP="00B45058">
            <w:pPr>
              <w:spacing w:after="0" w:line="240" w:lineRule="auto"/>
              <w:jc w:val="both"/>
              <w:rPr>
                <w:rFonts w:eastAsia="Times New Roman"/>
                <w:color w:val="000000"/>
                <w:sz w:val="20"/>
                <w:szCs w:val="20"/>
                <w:lang w:eastAsia="es-PE"/>
              </w:rPr>
            </w:pPr>
            <w:r>
              <w:rPr>
                <w:rFonts w:eastAsia="Times New Roman"/>
                <w:b/>
                <w:color w:val="000000"/>
                <w:sz w:val="20"/>
                <w:szCs w:val="20"/>
                <w:lang w:eastAsia="es-PE"/>
              </w:rPr>
              <w:t>Establecer</w:t>
            </w:r>
            <w:r w:rsidR="00CE5C3F">
              <w:rPr>
                <w:rFonts w:eastAsia="Times New Roman"/>
                <w:color w:val="000000"/>
                <w:sz w:val="20"/>
                <w:szCs w:val="20"/>
                <w:lang w:eastAsia="es-PE"/>
              </w:rPr>
              <w:t xml:space="preserve"> los </w:t>
            </w:r>
            <w:r>
              <w:rPr>
                <w:rFonts w:eastAsia="Times New Roman"/>
                <w:color w:val="000000"/>
                <w:sz w:val="20"/>
                <w:szCs w:val="20"/>
                <w:lang w:eastAsia="es-PE"/>
              </w:rPr>
              <w:t xml:space="preserve"> comportamiento</w:t>
            </w:r>
            <w:r w:rsidR="00CE5C3F">
              <w:rPr>
                <w:rFonts w:eastAsia="Times New Roman"/>
                <w:color w:val="000000"/>
                <w:sz w:val="20"/>
                <w:szCs w:val="20"/>
                <w:lang w:eastAsia="es-PE"/>
              </w:rPr>
              <w:t>s éticos</w:t>
            </w:r>
            <w:r>
              <w:rPr>
                <w:rFonts w:eastAsia="Times New Roman"/>
                <w:color w:val="000000"/>
                <w:sz w:val="20"/>
                <w:szCs w:val="20"/>
                <w:lang w:eastAsia="es-PE"/>
              </w:rPr>
              <w:t>.</w:t>
            </w:r>
          </w:p>
        </w:tc>
        <w:tc>
          <w:tcPr>
            <w:tcW w:w="1984" w:type="dxa"/>
            <w:gridSpan w:val="2"/>
            <w:vMerge w:val="restart"/>
            <w:tcBorders>
              <w:top w:val="nil"/>
              <w:left w:val="nil"/>
              <w:right w:val="single" w:sz="4" w:space="0" w:color="auto"/>
            </w:tcBorders>
            <w:shd w:val="clear" w:color="auto" w:fill="auto"/>
            <w:vAlign w:val="center"/>
          </w:tcPr>
          <w:p w:rsidR="00031AB5" w:rsidRDefault="00E7117A" w:rsidP="000944A1">
            <w:pPr>
              <w:numPr>
                <w:ilvl w:val="0"/>
                <w:numId w:val="3"/>
              </w:numPr>
              <w:spacing w:after="0" w:line="240" w:lineRule="auto"/>
              <w:ind w:left="155" w:hanging="155"/>
              <w:rPr>
                <w:rFonts w:eastAsia="Times New Roman"/>
                <w:color w:val="000000"/>
                <w:sz w:val="20"/>
                <w:szCs w:val="20"/>
                <w:lang w:eastAsia="es-PE"/>
              </w:rPr>
            </w:pPr>
            <w:r>
              <w:rPr>
                <w:rFonts w:eastAsia="Times New Roman"/>
                <w:color w:val="000000"/>
                <w:sz w:val="20"/>
                <w:szCs w:val="20"/>
                <w:lang w:eastAsia="es-PE"/>
              </w:rPr>
              <w:t xml:space="preserve">se presentaran casos que luego </w:t>
            </w:r>
            <w:r w:rsidR="00EA6EDC">
              <w:rPr>
                <w:rFonts w:eastAsia="Times New Roman"/>
                <w:color w:val="000000"/>
                <w:sz w:val="20"/>
                <w:szCs w:val="20"/>
                <w:lang w:eastAsia="es-PE"/>
              </w:rPr>
              <w:t>afianzaran</w:t>
            </w:r>
            <w:r>
              <w:rPr>
                <w:rFonts w:eastAsia="Times New Roman"/>
                <w:color w:val="000000"/>
                <w:sz w:val="20"/>
                <w:szCs w:val="20"/>
                <w:lang w:eastAsia="es-PE"/>
              </w:rPr>
              <w:t xml:space="preserve"> </w:t>
            </w:r>
            <w:r w:rsidR="00EA6EDC">
              <w:rPr>
                <w:rFonts w:eastAsia="Times New Roman"/>
                <w:color w:val="000000"/>
                <w:sz w:val="20"/>
                <w:szCs w:val="20"/>
                <w:lang w:eastAsia="es-PE"/>
              </w:rPr>
              <w:t>los conocimientos.</w:t>
            </w:r>
          </w:p>
          <w:p w:rsidR="005C2622" w:rsidRDefault="005C2622" w:rsidP="005C2622">
            <w:pPr>
              <w:spacing w:after="0" w:line="240" w:lineRule="auto"/>
              <w:ind w:left="155"/>
              <w:rPr>
                <w:rFonts w:eastAsia="Times New Roman"/>
                <w:color w:val="000000"/>
                <w:sz w:val="20"/>
                <w:szCs w:val="20"/>
                <w:lang w:eastAsia="es-PE"/>
              </w:rPr>
            </w:pPr>
          </w:p>
          <w:p w:rsidR="005C2622" w:rsidRDefault="005C2622" w:rsidP="005C2622">
            <w:pPr>
              <w:spacing w:after="0" w:line="240" w:lineRule="auto"/>
              <w:ind w:left="155"/>
              <w:rPr>
                <w:rFonts w:eastAsia="Times New Roman"/>
                <w:color w:val="000000"/>
                <w:sz w:val="20"/>
                <w:szCs w:val="20"/>
                <w:lang w:eastAsia="es-PE"/>
              </w:rPr>
            </w:pPr>
          </w:p>
          <w:p w:rsidR="005C2622" w:rsidRDefault="005C2622" w:rsidP="005C2622">
            <w:pPr>
              <w:spacing w:after="0" w:line="240" w:lineRule="auto"/>
              <w:ind w:left="155"/>
              <w:rPr>
                <w:rFonts w:eastAsia="Times New Roman"/>
                <w:color w:val="000000"/>
                <w:sz w:val="20"/>
                <w:szCs w:val="20"/>
                <w:lang w:eastAsia="es-PE"/>
              </w:rPr>
            </w:pPr>
          </w:p>
          <w:p w:rsidR="00031AB5" w:rsidRDefault="00031AB5" w:rsidP="000944A1">
            <w:pPr>
              <w:numPr>
                <w:ilvl w:val="0"/>
                <w:numId w:val="3"/>
              </w:numPr>
              <w:spacing w:after="0" w:line="240" w:lineRule="auto"/>
              <w:ind w:left="155" w:hanging="155"/>
              <w:rPr>
                <w:rFonts w:eastAsia="Times New Roman"/>
                <w:color w:val="000000"/>
                <w:sz w:val="20"/>
                <w:szCs w:val="20"/>
                <w:lang w:eastAsia="es-PE"/>
              </w:rPr>
            </w:pPr>
            <w:r w:rsidRPr="00474597">
              <w:rPr>
                <w:rFonts w:eastAsia="Times New Roman"/>
                <w:color w:val="000000"/>
                <w:sz w:val="20"/>
                <w:szCs w:val="20"/>
                <w:lang w:eastAsia="es-PE"/>
              </w:rPr>
              <w:t>Presentación de casos.</w:t>
            </w:r>
            <w:r w:rsidR="0073260A">
              <w:rPr>
                <w:rFonts w:eastAsia="Times New Roman"/>
                <w:color w:val="000000"/>
                <w:sz w:val="20"/>
                <w:szCs w:val="20"/>
                <w:lang w:eastAsia="es-PE"/>
              </w:rPr>
              <w:t xml:space="preserve"> Videos.</w:t>
            </w:r>
          </w:p>
          <w:p w:rsidR="005C2622" w:rsidRDefault="005C2622" w:rsidP="005C2622">
            <w:pPr>
              <w:spacing w:after="0" w:line="240" w:lineRule="auto"/>
              <w:rPr>
                <w:rFonts w:eastAsia="Times New Roman"/>
                <w:color w:val="000000"/>
                <w:sz w:val="20"/>
                <w:szCs w:val="20"/>
                <w:lang w:eastAsia="es-PE"/>
              </w:rPr>
            </w:pPr>
          </w:p>
          <w:p w:rsidR="005C2622" w:rsidRDefault="005C2622" w:rsidP="005C2622">
            <w:pPr>
              <w:spacing w:after="0" w:line="240" w:lineRule="auto"/>
              <w:rPr>
                <w:rFonts w:eastAsia="Times New Roman"/>
                <w:color w:val="000000"/>
                <w:sz w:val="20"/>
                <w:szCs w:val="20"/>
                <w:lang w:eastAsia="es-PE"/>
              </w:rPr>
            </w:pPr>
          </w:p>
          <w:p w:rsidR="005C2622" w:rsidRDefault="005C2622" w:rsidP="005C2622">
            <w:pPr>
              <w:spacing w:after="0" w:line="240" w:lineRule="auto"/>
              <w:rPr>
                <w:rFonts w:eastAsia="Times New Roman"/>
                <w:color w:val="000000"/>
                <w:sz w:val="20"/>
                <w:szCs w:val="20"/>
                <w:lang w:eastAsia="es-PE"/>
              </w:rPr>
            </w:pPr>
          </w:p>
          <w:p w:rsidR="005C2622" w:rsidRDefault="005C2622" w:rsidP="005C2622">
            <w:pPr>
              <w:spacing w:after="0" w:line="240" w:lineRule="auto"/>
              <w:rPr>
                <w:rFonts w:eastAsia="Times New Roman"/>
                <w:color w:val="000000"/>
                <w:sz w:val="20"/>
                <w:szCs w:val="20"/>
                <w:lang w:eastAsia="es-PE"/>
              </w:rPr>
            </w:pPr>
          </w:p>
          <w:p w:rsidR="005C2622" w:rsidRDefault="005C2622" w:rsidP="005C2622">
            <w:pPr>
              <w:spacing w:after="0" w:line="240" w:lineRule="auto"/>
              <w:rPr>
                <w:rFonts w:eastAsia="Times New Roman"/>
                <w:color w:val="000000"/>
                <w:sz w:val="20"/>
                <w:szCs w:val="20"/>
                <w:lang w:eastAsia="es-PE"/>
              </w:rPr>
            </w:pPr>
          </w:p>
          <w:p w:rsidR="005C2622" w:rsidRDefault="005C2622" w:rsidP="005C2622">
            <w:pPr>
              <w:spacing w:after="0" w:line="240" w:lineRule="auto"/>
              <w:rPr>
                <w:rFonts w:eastAsia="Times New Roman"/>
                <w:color w:val="000000"/>
                <w:sz w:val="20"/>
                <w:szCs w:val="20"/>
                <w:lang w:eastAsia="es-PE"/>
              </w:rPr>
            </w:pPr>
          </w:p>
          <w:p w:rsidR="005C2622" w:rsidRDefault="005C2622" w:rsidP="005C2622">
            <w:pPr>
              <w:spacing w:after="0" w:line="240" w:lineRule="auto"/>
              <w:rPr>
                <w:rFonts w:eastAsia="Times New Roman"/>
                <w:color w:val="000000"/>
                <w:sz w:val="20"/>
                <w:szCs w:val="20"/>
                <w:lang w:eastAsia="es-PE"/>
              </w:rPr>
            </w:pPr>
          </w:p>
          <w:p w:rsidR="005C2622" w:rsidRPr="00474597" w:rsidRDefault="005C2622" w:rsidP="005C2622">
            <w:pPr>
              <w:spacing w:after="0" w:line="240" w:lineRule="auto"/>
              <w:ind w:left="155"/>
              <w:rPr>
                <w:rFonts w:eastAsia="Times New Roman"/>
                <w:color w:val="000000"/>
                <w:sz w:val="20"/>
                <w:szCs w:val="20"/>
                <w:lang w:eastAsia="es-PE"/>
              </w:rPr>
            </w:pPr>
          </w:p>
          <w:p w:rsidR="00031AB5" w:rsidRPr="00474597" w:rsidRDefault="00031AB5" w:rsidP="00F754EF">
            <w:pPr>
              <w:spacing w:after="0" w:line="240" w:lineRule="auto"/>
              <w:jc w:val="both"/>
              <w:rPr>
                <w:rFonts w:eastAsia="Times New Roman"/>
                <w:color w:val="000000"/>
                <w:sz w:val="20"/>
                <w:szCs w:val="20"/>
                <w:lang w:eastAsia="es-PE"/>
              </w:rPr>
            </w:pPr>
          </w:p>
        </w:tc>
        <w:tc>
          <w:tcPr>
            <w:tcW w:w="3786" w:type="dxa"/>
            <w:tcBorders>
              <w:top w:val="nil"/>
              <w:left w:val="nil"/>
              <w:bottom w:val="single" w:sz="4" w:space="0" w:color="auto"/>
              <w:right w:val="single" w:sz="4" w:space="0" w:color="auto"/>
            </w:tcBorders>
            <w:shd w:val="clear" w:color="auto" w:fill="auto"/>
            <w:vAlign w:val="center"/>
          </w:tcPr>
          <w:p w:rsidR="00031AB5" w:rsidRPr="00474597" w:rsidRDefault="005C2622" w:rsidP="008764FE">
            <w:pPr>
              <w:spacing w:after="0" w:line="240" w:lineRule="auto"/>
              <w:ind w:left="20"/>
              <w:jc w:val="both"/>
              <w:rPr>
                <w:rFonts w:eastAsia="Times New Roman"/>
                <w:sz w:val="20"/>
                <w:szCs w:val="20"/>
                <w:lang w:val="es-ES" w:eastAsia="es-PE"/>
              </w:rPr>
            </w:pPr>
            <w:r>
              <w:rPr>
                <w:rFonts w:eastAsia="Times New Roman" w:cs="Arial"/>
                <w:b/>
                <w:iCs/>
                <w:sz w:val="20"/>
                <w:szCs w:val="20"/>
                <w:lang w:val="es-ES" w:eastAsia="es-ES"/>
              </w:rPr>
              <w:t xml:space="preserve">Reconoce </w:t>
            </w:r>
            <w:r w:rsidRPr="005C2622">
              <w:rPr>
                <w:rFonts w:eastAsia="Times New Roman" w:cs="Arial"/>
                <w:iCs/>
                <w:sz w:val="20"/>
                <w:szCs w:val="20"/>
                <w:lang w:val="es-ES" w:eastAsia="es-ES"/>
              </w:rPr>
              <w:t>el desempeño ético de las personas</w:t>
            </w:r>
            <w:r w:rsidR="00852B0C" w:rsidRPr="005C2622">
              <w:rPr>
                <w:rFonts w:eastAsia="Times New Roman" w:cs="Arial"/>
                <w:iCs/>
                <w:sz w:val="20"/>
                <w:szCs w:val="20"/>
                <w:lang w:val="es-ES" w:eastAsia="es-ES"/>
              </w:rPr>
              <w:t>.</w:t>
            </w:r>
          </w:p>
        </w:tc>
      </w:tr>
      <w:tr w:rsidR="00031AB5" w:rsidRPr="004872A8" w:rsidTr="001322C7">
        <w:trPr>
          <w:trHeight w:val="817"/>
        </w:trPr>
        <w:tc>
          <w:tcPr>
            <w:tcW w:w="710" w:type="dxa"/>
            <w:vMerge/>
            <w:tcBorders>
              <w:left w:val="single" w:sz="4" w:space="0" w:color="auto"/>
              <w:right w:val="single" w:sz="4" w:space="0" w:color="auto"/>
            </w:tcBorders>
            <w:shd w:val="clear" w:color="auto" w:fill="auto"/>
            <w:textDirection w:val="btLr"/>
            <w:vAlign w:val="center"/>
          </w:tcPr>
          <w:p w:rsidR="00031AB5" w:rsidRPr="00474597" w:rsidRDefault="00031AB5" w:rsidP="00116BC1">
            <w:pPr>
              <w:spacing w:after="0" w:line="240" w:lineRule="auto"/>
              <w:jc w:val="center"/>
              <w:rPr>
                <w:rFonts w:eastAsia="Times New Roman"/>
                <w:b/>
                <w:i/>
                <w:color w:val="000000"/>
                <w:sz w:val="20"/>
                <w:szCs w:val="20"/>
                <w:lang w:eastAsia="es-PE"/>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31AB5" w:rsidRPr="00474597" w:rsidRDefault="00085725" w:rsidP="00445513">
            <w:pPr>
              <w:spacing w:after="0" w:line="240" w:lineRule="auto"/>
              <w:jc w:val="center"/>
              <w:rPr>
                <w:rFonts w:eastAsia="Times New Roman"/>
                <w:b/>
                <w:color w:val="000000"/>
                <w:sz w:val="20"/>
                <w:szCs w:val="20"/>
                <w:lang w:eastAsia="es-PE"/>
              </w:rPr>
            </w:pPr>
            <w:r>
              <w:rPr>
                <w:rFonts w:eastAsia="Times New Roman"/>
                <w:b/>
                <w:color w:val="000000"/>
                <w:sz w:val="20"/>
                <w:szCs w:val="20"/>
                <w:lang w:eastAsia="es-PE"/>
              </w:rPr>
              <w:t>7, 8</w:t>
            </w:r>
          </w:p>
        </w:tc>
        <w:tc>
          <w:tcPr>
            <w:tcW w:w="2835" w:type="dxa"/>
            <w:tcBorders>
              <w:top w:val="single" w:sz="4" w:space="0" w:color="auto"/>
              <w:left w:val="single" w:sz="4" w:space="0" w:color="auto"/>
              <w:bottom w:val="single" w:sz="4" w:space="0" w:color="auto"/>
              <w:right w:val="single" w:sz="4" w:space="0" w:color="auto"/>
            </w:tcBorders>
          </w:tcPr>
          <w:p w:rsidR="001966AB" w:rsidRPr="00474597" w:rsidRDefault="005F23C2" w:rsidP="00F37D62">
            <w:pPr>
              <w:jc w:val="both"/>
              <w:rPr>
                <w:rFonts w:eastAsia="Times New Roman"/>
                <w:color w:val="000000"/>
                <w:sz w:val="20"/>
                <w:szCs w:val="20"/>
                <w:lang w:eastAsia="es-PE"/>
              </w:rPr>
            </w:pPr>
            <w:r>
              <w:rPr>
                <w:rFonts w:eastAsia="Times New Roman"/>
                <w:color w:val="000000"/>
                <w:sz w:val="20"/>
                <w:szCs w:val="20"/>
                <w:lang w:eastAsia="es-PE"/>
              </w:rPr>
              <w:t>2</w:t>
            </w:r>
            <w:r w:rsidR="00031AB5" w:rsidRPr="00474597">
              <w:rPr>
                <w:rFonts w:eastAsia="Times New Roman"/>
                <w:color w:val="000000"/>
                <w:sz w:val="20"/>
                <w:szCs w:val="20"/>
                <w:lang w:eastAsia="es-PE"/>
              </w:rPr>
              <w:t xml:space="preserve">. </w:t>
            </w:r>
            <w:r w:rsidR="003B6394">
              <w:rPr>
                <w:rFonts w:eastAsia="Times New Roman"/>
                <w:color w:val="000000"/>
                <w:sz w:val="20"/>
                <w:szCs w:val="20"/>
                <w:lang w:eastAsia="es-PE"/>
              </w:rPr>
              <w:t xml:space="preserve">Los valores y la identidad </w:t>
            </w:r>
            <w:r w:rsidR="00085725">
              <w:rPr>
                <w:rFonts w:eastAsia="Times New Roman"/>
                <w:color w:val="000000"/>
                <w:sz w:val="20"/>
                <w:szCs w:val="20"/>
                <w:lang w:eastAsia="es-PE"/>
              </w:rPr>
              <w:t>profesional</w:t>
            </w:r>
            <w:r w:rsidR="003B6394">
              <w:rPr>
                <w:rFonts w:eastAsia="Times New Roman"/>
                <w:color w:val="000000"/>
                <w:sz w:val="20"/>
                <w:szCs w:val="20"/>
                <w:lang w:eastAsia="es-PE"/>
              </w:rPr>
              <w:t xml:space="preserve"> al momento de comunicarse</w:t>
            </w:r>
            <w:r w:rsidR="00085725">
              <w:rPr>
                <w:rFonts w:eastAsia="Times New Roman"/>
                <w:color w:val="000000"/>
                <w:sz w:val="20"/>
                <w:szCs w:val="20"/>
                <w:lang w:eastAsia="es-PE"/>
              </w:rPr>
              <w:t xml:space="preserve"> con el medio que lo rodea.</w:t>
            </w:r>
          </w:p>
          <w:p w:rsidR="00031AB5" w:rsidRPr="00474597" w:rsidRDefault="00346F51" w:rsidP="00F37D62">
            <w:pPr>
              <w:jc w:val="both"/>
              <w:rPr>
                <w:sz w:val="20"/>
                <w:szCs w:val="20"/>
              </w:rPr>
            </w:pPr>
            <w:r w:rsidRPr="00474597">
              <w:rPr>
                <w:rFonts w:eastAsia="Times New Roman"/>
                <w:color w:val="000000"/>
                <w:sz w:val="20"/>
                <w:szCs w:val="20"/>
                <w:lang w:eastAsia="es-PE"/>
              </w:rPr>
              <w:t xml:space="preserve">    </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031AB5" w:rsidRPr="00474597" w:rsidRDefault="00BE55EA" w:rsidP="0073248A">
            <w:pPr>
              <w:spacing w:after="0" w:line="240" w:lineRule="auto"/>
              <w:jc w:val="both"/>
              <w:rPr>
                <w:rFonts w:eastAsia="Times New Roman"/>
                <w:color w:val="000000"/>
                <w:sz w:val="20"/>
                <w:szCs w:val="20"/>
                <w:lang w:eastAsia="es-PE"/>
              </w:rPr>
            </w:pPr>
            <w:r>
              <w:rPr>
                <w:rFonts w:eastAsia="Times New Roman"/>
                <w:b/>
                <w:color w:val="000000"/>
                <w:sz w:val="20"/>
                <w:szCs w:val="20"/>
                <w:lang w:eastAsia="es-PE"/>
              </w:rPr>
              <w:t>2</w:t>
            </w:r>
            <w:r w:rsidR="00C36CF8" w:rsidRPr="00474597">
              <w:rPr>
                <w:rFonts w:eastAsia="Times New Roman"/>
                <w:b/>
                <w:color w:val="000000"/>
                <w:sz w:val="20"/>
                <w:szCs w:val="20"/>
                <w:lang w:eastAsia="es-PE"/>
              </w:rPr>
              <w:t>.</w:t>
            </w:r>
            <w:r w:rsidR="00C669D7">
              <w:rPr>
                <w:rFonts w:eastAsia="Times New Roman"/>
                <w:b/>
                <w:color w:val="000000"/>
                <w:sz w:val="20"/>
                <w:szCs w:val="20"/>
                <w:lang w:eastAsia="es-PE"/>
              </w:rPr>
              <w:t xml:space="preserve"> </w:t>
            </w:r>
            <w:r w:rsidR="00031AB5" w:rsidRPr="00474597">
              <w:rPr>
                <w:rFonts w:eastAsia="Times New Roman"/>
                <w:b/>
                <w:color w:val="000000"/>
                <w:sz w:val="20"/>
                <w:szCs w:val="20"/>
                <w:lang w:eastAsia="es-PE"/>
              </w:rPr>
              <w:t>Identificar</w:t>
            </w:r>
            <w:r w:rsidR="00C36CF8" w:rsidRPr="00474597">
              <w:rPr>
                <w:rFonts w:eastAsia="Times New Roman"/>
                <w:color w:val="000000"/>
                <w:sz w:val="20"/>
                <w:szCs w:val="20"/>
                <w:lang w:eastAsia="es-PE"/>
              </w:rPr>
              <w:t xml:space="preserve"> </w:t>
            </w:r>
            <w:r w:rsidR="00CE5C3F">
              <w:rPr>
                <w:rFonts w:eastAsia="Times New Roman"/>
                <w:color w:val="000000"/>
                <w:sz w:val="20"/>
                <w:szCs w:val="20"/>
                <w:lang w:eastAsia="es-PE"/>
              </w:rPr>
              <w:t>la identidad</w:t>
            </w:r>
            <w:r w:rsidR="00361208">
              <w:rPr>
                <w:rFonts w:eastAsia="Times New Roman"/>
                <w:color w:val="000000"/>
                <w:sz w:val="20"/>
                <w:szCs w:val="20"/>
                <w:lang w:eastAsia="es-PE"/>
              </w:rPr>
              <w:t xml:space="preserve"> ética </w:t>
            </w:r>
            <w:r w:rsidR="00AE2213">
              <w:rPr>
                <w:rFonts w:eastAsia="Times New Roman"/>
                <w:color w:val="000000"/>
                <w:sz w:val="20"/>
                <w:szCs w:val="20"/>
                <w:lang w:eastAsia="es-PE"/>
              </w:rPr>
              <w:t xml:space="preserve"> </w:t>
            </w:r>
            <w:r w:rsidR="00361208">
              <w:rPr>
                <w:rFonts w:eastAsia="Times New Roman"/>
                <w:color w:val="000000"/>
                <w:sz w:val="20"/>
                <w:szCs w:val="20"/>
                <w:lang w:eastAsia="es-PE"/>
              </w:rPr>
              <w:t>profesional.</w:t>
            </w:r>
          </w:p>
        </w:tc>
        <w:tc>
          <w:tcPr>
            <w:tcW w:w="1985" w:type="dxa"/>
            <w:tcBorders>
              <w:top w:val="single" w:sz="4" w:space="0" w:color="auto"/>
              <w:left w:val="nil"/>
              <w:bottom w:val="single" w:sz="4" w:space="0" w:color="auto"/>
              <w:right w:val="single" w:sz="4" w:space="0" w:color="auto"/>
            </w:tcBorders>
            <w:shd w:val="clear" w:color="auto" w:fill="auto"/>
            <w:vAlign w:val="center"/>
          </w:tcPr>
          <w:p w:rsidR="00031AB5" w:rsidRPr="00474597" w:rsidRDefault="00ED3B45" w:rsidP="0073248A">
            <w:pPr>
              <w:spacing w:after="0" w:line="240" w:lineRule="auto"/>
              <w:jc w:val="both"/>
              <w:rPr>
                <w:rFonts w:eastAsia="Times New Roman"/>
                <w:color w:val="000000"/>
                <w:sz w:val="20"/>
                <w:szCs w:val="20"/>
                <w:lang w:eastAsia="es-PE"/>
              </w:rPr>
            </w:pPr>
            <w:r>
              <w:rPr>
                <w:rFonts w:eastAsia="Times New Roman"/>
                <w:b/>
                <w:color w:val="000000"/>
                <w:sz w:val="20"/>
                <w:szCs w:val="20"/>
                <w:lang w:eastAsia="es-PE"/>
              </w:rPr>
              <w:t xml:space="preserve">Establecer los protocolos y </w:t>
            </w:r>
            <w:r w:rsidR="00E7117A">
              <w:rPr>
                <w:rFonts w:eastAsia="Times New Roman"/>
                <w:b/>
                <w:color w:val="000000"/>
                <w:sz w:val="20"/>
                <w:szCs w:val="20"/>
                <w:lang w:eastAsia="es-PE"/>
              </w:rPr>
              <w:t>políticas</w:t>
            </w:r>
            <w:r>
              <w:rPr>
                <w:rFonts w:eastAsia="Times New Roman"/>
                <w:b/>
                <w:color w:val="000000"/>
                <w:sz w:val="20"/>
                <w:szCs w:val="20"/>
                <w:lang w:eastAsia="es-PE"/>
              </w:rPr>
              <w:t xml:space="preserve"> organizacionales.</w:t>
            </w:r>
          </w:p>
        </w:tc>
        <w:tc>
          <w:tcPr>
            <w:tcW w:w="1984" w:type="dxa"/>
            <w:gridSpan w:val="2"/>
            <w:vMerge/>
            <w:tcBorders>
              <w:left w:val="nil"/>
              <w:right w:val="single" w:sz="4" w:space="0" w:color="auto"/>
            </w:tcBorders>
            <w:shd w:val="clear" w:color="auto" w:fill="auto"/>
            <w:vAlign w:val="center"/>
          </w:tcPr>
          <w:p w:rsidR="00031AB5" w:rsidRPr="00474597" w:rsidRDefault="00031AB5" w:rsidP="00093883">
            <w:pPr>
              <w:spacing w:after="0" w:line="240" w:lineRule="auto"/>
              <w:ind w:left="138"/>
              <w:jc w:val="both"/>
              <w:rPr>
                <w:rFonts w:eastAsia="Times New Roman"/>
                <w:color w:val="000000"/>
                <w:sz w:val="20"/>
                <w:szCs w:val="20"/>
                <w:lang w:eastAsia="es-PE"/>
              </w:rPr>
            </w:pPr>
          </w:p>
        </w:tc>
        <w:tc>
          <w:tcPr>
            <w:tcW w:w="3786" w:type="dxa"/>
            <w:tcBorders>
              <w:top w:val="single" w:sz="4" w:space="0" w:color="auto"/>
              <w:left w:val="nil"/>
              <w:bottom w:val="single" w:sz="4" w:space="0" w:color="auto"/>
              <w:right w:val="single" w:sz="4" w:space="0" w:color="auto"/>
            </w:tcBorders>
            <w:shd w:val="clear" w:color="auto" w:fill="auto"/>
            <w:vAlign w:val="center"/>
          </w:tcPr>
          <w:p w:rsidR="00031AB5" w:rsidRDefault="00031AB5" w:rsidP="003C5E24">
            <w:pPr>
              <w:spacing w:after="0" w:line="240" w:lineRule="auto"/>
              <w:jc w:val="both"/>
              <w:rPr>
                <w:rFonts w:eastAsia="Times New Roman" w:cs="Arial"/>
                <w:iCs/>
                <w:sz w:val="20"/>
                <w:szCs w:val="20"/>
                <w:lang w:val="es-ES" w:eastAsia="es-ES"/>
              </w:rPr>
            </w:pPr>
            <w:r w:rsidRPr="00474597">
              <w:rPr>
                <w:rFonts w:eastAsia="Times New Roman" w:cs="Arial"/>
                <w:b/>
                <w:iCs/>
                <w:sz w:val="20"/>
                <w:szCs w:val="20"/>
                <w:lang w:val="es-ES" w:eastAsia="es-ES"/>
              </w:rPr>
              <w:t>Identifica</w:t>
            </w:r>
            <w:r w:rsidR="005C2622">
              <w:rPr>
                <w:rFonts w:eastAsia="Times New Roman" w:cs="Arial"/>
                <w:iCs/>
                <w:sz w:val="20"/>
                <w:szCs w:val="20"/>
                <w:lang w:val="es-ES" w:eastAsia="es-ES"/>
              </w:rPr>
              <w:t xml:space="preserve"> ¿Qué son valores morales y que no lo son?</w:t>
            </w:r>
          </w:p>
          <w:p w:rsidR="002E3031" w:rsidRDefault="002E3031" w:rsidP="003C5E24">
            <w:pPr>
              <w:spacing w:after="0" w:line="240" w:lineRule="auto"/>
              <w:jc w:val="both"/>
              <w:rPr>
                <w:rFonts w:eastAsia="Times New Roman" w:cs="Arial"/>
                <w:iCs/>
                <w:sz w:val="20"/>
                <w:szCs w:val="20"/>
                <w:lang w:val="es-ES" w:eastAsia="es-ES"/>
              </w:rPr>
            </w:pPr>
          </w:p>
          <w:p w:rsidR="005C2622" w:rsidRPr="00474597" w:rsidRDefault="002E3031" w:rsidP="003C5E24">
            <w:pPr>
              <w:spacing w:after="0" w:line="240" w:lineRule="auto"/>
              <w:jc w:val="both"/>
              <w:rPr>
                <w:rFonts w:eastAsia="Times New Roman"/>
                <w:sz w:val="20"/>
                <w:szCs w:val="20"/>
                <w:lang w:eastAsia="es-PE"/>
              </w:rPr>
            </w:pPr>
            <w:r w:rsidRPr="002E3031">
              <w:rPr>
                <w:rFonts w:eastAsia="Times New Roman"/>
                <w:b/>
                <w:sz w:val="20"/>
                <w:szCs w:val="20"/>
                <w:lang w:eastAsia="es-PE"/>
              </w:rPr>
              <w:t>Modela</w:t>
            </w:r>
            <w:r w:rsidRPr="002E3031">
              <w:rPr>
                <w:rFonts w:eastAsia="Times New Roman"/>
                <w:sz w:val="20"/>
                <w:szCs w:val="20"/>
                <w:lang w:eastAsia="es-PE"/>
              </w:rPr>
              <w:t xml:space="preserve"> el comportamiento del profesional ingeniero.</w:t>
            </w:r>
          </w:p>
        </w:tc>
      </w:tr>
      <w:tr w:rsidR="00031AB5" w:rsidRPr="004872A8" w:rsidTr="001322C7">
        <w:trPr>
          <w:trHeight w:val="836"/>
        </w:trPr>
        <w:tc>
          <w:tcPr>
            <w:tcW w:w="710" w:type="dxa"/>
            <w:vMerge/>
            <w:tcBorders>
              <w:left w:val="single" w:sz="4" w:space="0" w:color="auto"/>
              <w:right w:val="single" w:sz="4" w:space="0" w:color="auto"/>
            </w:tcBorders>
            <w:shd w:val="clear" w:color="auto" w:fill="auto"/>
            <w:textDirection w:val="btLr"/>
            <w:vAlign w:val="center"/>
          </w:tcPr>
          <w:p w:rsidR="00031AB5" w:rsidRPr="00474597" w:rsidRDefault="00031AB5" w:rsidP="00116BC1">
            <w:pPr>
              <w:spacing w:after="0" w:line="240" w:lineRule="auto"/>
              <w:jc w:val="center"/>
              <w:rPr>
                <w:rFonts w:eastAsia="Times New Roman"/>
                <w:b/>
                <w:i/>
                <w:color w:val="000000"/>
                <w:sz w:val="20"/>
                <w:szCs w:val="20"/>
                <w:lang w:eastAsia="es-P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31AB5" w:rsidRPr="00474597" w:rsidRDefault="00031AB5" w:rsidP="00445513">
            <w:pPr>
              <w:spacing w:after="0" w:line="240" w:lineRule="auto"/>
              <w:jc w:val="center"/>
              <w:rPr>
                <w:rFonts w:eastAsia="Times New Roman"/>
                <w:b/>
                <w:color w:val="000000"/>
                <w:sz w:val="20"/>
                <w:szCs w:val="20"/>
                <w:lang w:eastAsia="es-PE"/>
              </w:rPr>
            </w:pPr>
          </w:p>
        </w:tc>
        <w:tc>
          <w:tcPr>
            <w:tcW w:w="2835" w:type="dxa"/>
            <w:tcBorders>
              <w:top w:val="single" w:sz="4" w:space="0" w:color="auto"/>
              <w:left w:val="single" w:sz="4" w:space="0" w:color="auto"/>
              <w:bottom w:val="single" w:sz="4" w:space="0" w:color="auto"/>
              <w:right w:val="single" w:sz="4" w:space="0" w:color="auto"/>
            </w:tcBorders>
          </w:tcPr>
          <w:p w:rsidR="001966AB" w:rsidRPr="00474597" w:rsidRDefault="001966AB" w:rsidP="00F37D62">
            <w:pPr>
              <w:jc w:val="both"/>
              <w:rPr>
                <w:rFonts w:eastAsia="Times New Roman"/>
                <w:color w:val="000000"/>
                <w:sz w:val="20"/>
                <w:szCs w:val="20"/>
                <w:lang w:eastAsia="es-PE"/>
              </w:rPr>
            </w:pPr>
          </w:p>
          <w:p w:rsidR="00031AB5" w:rsidRPr="00474597" w:rsidRDefault="00031AB5" w:rsidP="005F23C2">
            <w:pPr>
              <w:jc w:val="both"/>
              <w:rPr>
                <w:sz w:val="20"/>
                <w:szCs w:val="20"/>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031AB5" w:rsidRPr="00474597" w:rsidRDefault="00AE2213" w:rsidP="0073248A">
            <w:pPr>
              <w:spacing w:after="0" w:line="240" w:lineRule="auto"/>
              <w:jc w:val="both"/>
              <w:rPr>
                <w:rFonts w:eastAsia="Times New Roman"/>
                <w:color w:val="000000"/>
                <w:sz w:val="20"/>
                <w:szCs w:val="20"/>
                <w:lang w:eastAsia="es-PE"/>
              </w:rPr>
            </w:pPr>
            <w:r w:rsidRPr="00AE2213">
              <w:rPr>
                <w:rFonts w:eastAsia="Times New Roman"/>
                <w:color w:val="000000"/>
                <w:sz w:val="20"/>
                <w:szCs w:val="20"/>
                <w:lang w:eastAsia="es-PE"/>
              </w:rPr>
              <w:t>.</w:t>
            </w:r>
          </w:p>
        </w:tc>
        <w:tc>
          <w:tcPr>
            <w:tcW w:w="1985" w:type="dxa"/>
            <w:tcBorders>
              <w:top w:val="single" w:sz="4" w:space="0" w:color="auto"/>
              <w:left w:val="nil"/>
              <w:bottom w:val="single" w:sz="4" w:space="0" w:color="auto"/>
              <w:right w:val="single" w:sz="4" w:space="0" w:color="auto"/>
            </w:tcBorders>
            <w:shd w:val="clear" w:color="auto" w:fill="auto"/>
            <w:vAlign w:val="center"/>
          </w:tcPr>
          <w:p w:rsidR="00031AB5" w:rsidRPr="00474597" w:rsidRDefault="00031AB5" w:rsidP="001075E9">
            <w:pPr>
              <w:spacing w:after="0" w:line="240" w:lineRule="auto"/>
              <w:jc w:val="both"/>
              <w:rPr>
                <w:rFonts w:eastAsia="Times New Roman"/>
                <w:color w:val="000000"/>
                <w:sz w:val="20"/>
                <w:szCs w:val="20"/>
                <w:lang w:eastAsia="es-PE"/>
              </w:rPr>
            </w:pPr>
          </w:p>
        </w:tc>
        <w:tc>
          <w:tcPr>
            <w:tcW w:w="1984" w:type="dxa"/>
            <w:gridSpan w:val="2"/>
            <w:vMerge/>
            <w:tcBorders>
              <w:left w:val="nil"/>
              <w:right w:val="single" w:sz="4" w:space="0" w:color="auto"/>
            </w:tcBorders>
            <w:shd w:val="clear" w:color="auto" w:fill="auto"/>
            <w:vAlign w:val="center"/>
          </w:tcPr>
          <w:p w:rsidR="00031AB5" w:rsidRPr="00474597" w:rsidRDefault="00031AB5" w:rsidP="00093883">
            <w:pPr>
              <w:spacing w:after="0" w:line="240" w:lineRule="auto"/>
              <w:ind w:left="138"/>
              <w:jc w:val="both"/>
              <w:rPr>
                <w:rFonts w:eastAsia="Times New Roman"/>
                <w:color w:val="000000"/>
                <w:sz w:val="20"/>
                <w:szCs w:val="20"/>
                <w:lang w:eastAsia="es-PE"/>
              </w:rPr>
            </w:pPr>
          </w:p>
        </w:tc>
        <w:tc>
          <w:tcPr>
            <w:tcW w:w="3786" w:type="dxa"/>
            <w:tcBorders>
              <w:top w:val="single" w:sz="4" w:space="0" w:color="auto"/>
              <w:left w:val="nil"/>
              <w:bottom w:val="single" w:sz="4" w:space="0" w:color="auto"/>
              <w:right w:val="single" w:sz="4" w:space="0" w:color="auto"/>
            </w:tcBorders>
            <w:shd w:val="clear" w:color="auto" w:fill="auto"/>
            <w:vAlign w:val="center"/>
          </w:tcPr>
          <w:p w:rsidR="001322C7" w:rsidRPr="00474597" w:rsidRDefault="006229DA" w:rsidP="00116BC1">
            <w:pPr>
              <w:spacing w:after="0" w:line="240" w:lineRule="auto"/>
              <w:rPr>
                <w:rFonts w:eastAsia="Times New Roman" w:cs="Arial"/>
                <w:iCs/>
                <w:sz w:val="20"/>
                <w:szCs w:val="20"/>
                <w:lang w:val="es-ES" w:eastAsia="es-ES"/>
              </w:rPr>
            </w:pPr>
            <w:r>
              <w:rPr>
                <w:rFonts w:eastAsia="Times New Roman" w:cs="Arial"/>
                <w:iCs/>
                <w:sz w:val="20"/>
                <w:szCs w:val="20"/>
                <w:lang w:val="es-ES" w:eastAsia="es-ES"/>
              </w:rPr>
              <w:t>.</w:t>
            </w:r>
          </w:p>
          <w:p w:rsidR="00031AB5" w:rsidRPr="00474597" w:rsidRDefault="00031AB5" w:rsidP="00116BC1">
            <w:pPr>
              <w:spacing w:after="0" w:line="240" w:lineRule="auto"/>
              <w:rPr>
                <w:rFonts w:eastAsia="Times New Roman"/>
                <w:sz w:val="20"/>
                <w:szCs w:val="20"/>
                <w:lang w:eastAsia="es-PE"/>
              </w:rPr>
            </w:pPr>
            <w:r w:rsidRPr="00474597">
              <w:rPr>
                <w:rFonts w:eastAsia="Times New Roman" w:cs="Arial"/>
                <w:iCs/>
                <w:sz w:val="20"/>
                <w:szCs w:val="20"/>
                <w:lang w:val="es-ES" w:eastAsia="es-ES"/>
              </w:rPr>
              <w:t>.</w:t>
            </w:r>
          </w:p>
        </w:tc>
      </w:tr>
      <w:tr w:rsidR="00031AB5" w:rsidRPr="004872A8" w:rsidTr="001322C7">
        <w:trPr>
          <w:trHeight w:val="1098"/>
        </w:trPr>
        <w:tc>
          <w:tcPr>
            <w:tcW w:w="710" w:type="dxa"/>
            <w:vMerge/>
            <w:tcBorders>
              <w:left w:val="single" w:sz="4" w:space="0" w:color="auto"/>
              <w:right w:val="single" w:sz="4" w:space="0" w:color="auto"/>
            </w:tcBorders>
            <w:shd w:val="clear" w:color="auto" w:fill="auto"/>
            <w:textDirection w:val="btLr"/>
            <w:vAlign w:val="center"/>
          </w:tcPr>
          <w:p w:rsidR="00031AB5" w:rsidRPr="00474597" w:rsidRDefault="00031AB5" w:rsidP="00031AB5">
            <w:pPr>
              <w:spacing w:after="0" w:line="240" w:lineRule="auto"/>
              <w:jc w:val="center"/>
              <w:rPr>
                <w:rFonts w:eastAsia="Times New Roman"/>
                <w:b/>
                <w:i/>
                <w:color w:val="000000"/>
                <w:sz w:val="20"/>
                <w:szCs w:val="20"/>
                <w:lang w:eastAsia="es-P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31AB5" w:rsidRPr="00474597" w:rsidRDefault="00031AB5" w:rsidP="00031AB5">
            <w:pPr>
              <w:spacing w:after="0" w:line="240" w:lineRule="auto"/>
              <w:jc w:val="center"/>
              <w:rPr>
                <w:rFonts w:eastAsia="Times New Roman"/>
                <w:b/>
                <w:color w:val="000000"/>
                <w:sz w:val="20"/>
                <w:szCs w:val="20"/>
                <w:lang w:eastAsia="es-PE"/>
              </w:rPr>
            </w:pPr>
          </w:p>
        </w:tc>
        <w:tc>
          <w:tcPr>
            <w:tcW w:w="2835" w:type="dxa"/>
            <w:tcBorders>
              <w:top w:val="single" w:sz="4" w:space="0" w:color="auto"/>
              <w:left w:val="single" w:sz="4" w:space="0" w:color="auto"/>
              <w:bottom w:val="single" w:sz="4" w:space="0" w:color="000000"/>
              <w:right w:val="single" w:sz="4" w:space="0" w:color="auto"/>
            </w:tcBorders>
          </w:tcPr>
          <w:p w:rsidR="00031AB5" w:rsidRPr="00474597" w:rsidRDefault="00031AB5" w:rsidP="007D013C">
            <w:pPr>
              <w:jc w:val="both"/>
              <w:rPr>
                <w:sz w:val="20"/>
                <w:szCs w:val="20"/>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031AB5" w:rsidRPr="00474597" w:rsidRDefault="00031AB5" w:rsidP="0073248A">
            <w:pPr>
              <w:spacing w:after="0" w:line="240" w:lineRule="auto"/>
              <w:jc w:val="both"/>
              <w:rPr>
                <w:rFonts w:eastAsia="Times New Roman"/>
                <w:color w:val="000000"/>
                <w:sz w:val="20"/>
                <w:szCs w:val="20"/>
                <w:lang w:eastAsia="es-PE"/>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031AB5" w:rsidRPr="00474597" w:rsidRDefault="00031AB5" w:rsidP="0073248A">
            <w:pPr>
              <w:spacing w:after="0" w:line="240" w:lineRule="auto"/>
              <w:jc w:val="both"/>
              <w:rPr>
                <w:rFonts w:eastAsia="Times New Roman"/>
                <w:color w:val="000000"/>
                <w:sz w:val="20"/>
                <w:szCs w:val="20"/>
                <w:lang w:eastAsia="es-PE"/>
              </w:rPr>
            </w:pPr>
          </w:p>
        </w:tc>
        <w:tc>
          <w:tcPr>
            <w:tcW w:w="1984" w:type="dxa"/>
            <w:gridSpan w:val="2"/>
            <w:vMerge/>
            <w:tcBorders>
              <w:left w:val="nil"/>
              <w:bottom w:val="single" w:sz="4" w:space="0" w:color="auto"/>
              <w:right w:val="single" w:sz="4" w:space="0" w:color="auto"/>
            </w:tcBorders>
            <w:shd w:val="clear" w:color="auto" w:fill="auto"/>
            <w:vAlign w:val="center"/>
          </w:tcPr>
          <w:p w:rsidR="00031AB5" w:rsidRPr="00474597" w:rsidRDefault="00031AB5" w:rsidP="00031AB5">
            <w:pPr>
              <w:spacing w:after="0" w:line="240" w:lineRule="auto"/>
              <w:ind w:left="138"/>
              <w:jc w:val="both"/>
              <w:rPr>
                <w:rFonts w:eastAsia="Times New Roman"/>
                <w:color w:val="000000"/>
                <w:sz w:val="20"/>
                <w:szCs w:val="20"/>
                <w:lang w:eastAsia="es-PE"/>
              </w:rPr>
            </w:pPr>
          </w:p>
        </w:tc>
        <w:tc>
          <w:tcPr>
            <w:tcW w:w="3786" w:type="dxa"/>
            <w:tcBorders>
              <w:top w:val="single" w:sz="4" w:space="0" w:color="auto"/>
              <w:left w:val="nil"/>
              <w:bottom w:val="single" w:sz="4" w:space="0" w:color="auto"/>
              <w:right w:val="single" w:sz="4" w:space="0" w:color="auto"/>
            </w:tcBorders>
            <w:shd w:val="clear" w:color="auto" w:fill="auto"/>
          </w:tcPr>
          <w:p w:rsidR="00031AB5" w:rsidRPr="00474597" w:rsidRDefault="00031AB5" w:rsidP="009D3212">
            <w:pPr>
              <w:spacing w:before="240" w:after="0" w:line="240" w:lineRule="auto"/>
              <w:jc w:val="both"/>
              <w:rPr>
                <w:rFonts w:eastAsia="Times New Roman" w:cs="Arial"/>
                <w:iCs/>
                <w:sz w:val="20"/>
                <w:szCs w:val="20"/>
                <w:lang w:val="es-ES" w:eastAsia="es-ES"/>
              </w:rPr>
            </w:pPr>
          </w:p>
        </w:tc>
      </w:tr>
      <w:tr w:rsidR="00031AB5" w:rsidRPr="004872A8" w:rsidTr="001322C7">
        <w:trPr>
          <w:trHeight w:val="305"/>
        </w:trPr>
        <w:tc>
          <w:tcPr>
            <w:tcW w:w="710" w:type="dxa"/>
            <w:vMerge/>
            <w:tcBorders>
              <w:left w:val="single" w:sz="4" w:space="0" w:color="auto"/>
              <w:right w:val="single" w:sz="4" w:space="0" w:color="auto"/>
            </w:tcBorders>
            <w:shd w:val="clear" w:color="auto" w:fill="auto"/>
            <w:textDirection w:val="btLr"/>
            <w:vAlign w:val="center"/>
            <w:hideMark/>
          </w:tcPr>
          <w:p w:rsidR="00031AB5" w:rsidRPr="00474597" w:rsidRDefault="00031AB5" w:rsidP="00031AB5">
            <w:pPr>
              <w:spacing w:after="0" w:line="240" w:lineRule="auto"/>
              <w:jc w:val="center"/>
              <w:rPr>
                <w:rFonts w:eastAsia="Times New Roman"/>
                <w:b/>
                <w:i/>
                <w:color w:val="000000"/>
                <w:sz w:val="20"/>
                <w:szCs w:val="20"/>
                <w:lang w:eastAsia="es-PE"/>
              </w:rPr>
            </w:pPr>
          </w:p>
        </w:tc>
        <w:tc>
          <w:tcPr>
            <w:tcW w:w="708" w:type="dxa"/>
            <w:vMerge w:val="restart"/>
            <w:tcBorders>
              <w:top w:val="single" w:sz="4" w:space="0" w:color="auto"/>
              <w:left w:val="single" w:sz="4" w:space="0" w:color="auto"/>
              <w:right w:val="single" w:sz="4" w:space="0" w:color="auto"/>
            </w:tcBorders>
            <w:vAlign w:val="center"/>
            <w:hideMark/>
          </w:tcPr>
          <w:p w:rsidR="00031AB5" w:rsidRPr="00474597" w:rsidRDefault="00031AB5" w:rsidP="00031AB5">
            <w:pPr>
              <w:spacing w:after="0" w:line="240" w:lineRule="auto"/>
              <w:rPr>
                <w:rFonts w:eastAsia="Times New Roman"/>
                <w:color w:val="000000"/>
                <w:sz w:val="20"/>
                <w:szCs w:val="20"/>
                <w:lang w:eastAsia="es-PE"/>
              </w:rPr>
            </w:pPr>
          </w:p>
        </w:tc>
        <w:tc>
          <w:tcPr>
            <w:tcW w:w="13000" w:type="dxa"/>
            <w:gridSpan w:val="7"/>
            <w:tcBorders>
              <w:top w:val="single" w:sz="4" w:space="0" w:color="auto"/>
              <w:left w:val="nil"/>
              <w:bottom w:val="single" w:sz="4" w:space="0" w:color="auto"/>
              <w:right w:val="single" w:sz="4" w:space="0" w:color="000000"/>
            </w:tcBorders>
            <w:shd w:val="clear" w:color="auto" w:fill="FFFF66"/>
            <w:hideMark/>
          </w:tcPr>
          <w:p w:rsidR="00031AB5" w:rsidRPr="00474597" w:rsidRDefault="00031AB5" w:rsidP="00031AB5">
            <w:pPr>
              <w:spacing w:after="0" w:line="240" w:lineRule="auto"/>
              <w:jc w:val="center"/>
              <w:rPr>
                <w:rFonts w:eastAsia="Times New Roman"/>
                <w:b/>
                <w:color w:val="000000"/>
                <w:sz w:val="20"/>
                <w:szCs w:val="20"/>
                <w:lang w:eastAsia="es-PE"/>
              </w:rPr>
            </w:pPr>
            <w:r w:rsidRPr="00474597">
              <w:rPr>
                <w:rFonts w:eastAsia="Times New Roman"/>
                <w:b/>
                <w:color w:val="000000"/>
                <w:sz w:val="20"/>
                <w:szCs w:val="20"/>
                <w:lang w:eastAsia="es-PE"/>
              </w:rPr>
              <w:t>EVALUACIÓN DE LA UNIDAD DIDÁCTICA</w:t>
            </w:r>
          </w:p>
        </w:tc>
      </w:tr>
      <w:tr w:rsidR="00031AB5" w:rsidRPr="004872A8" w:rsidTr="001322C7">
        <w:trPr>
          <w:trHeight w:val="249"/>
        </w:trPr>
        <w:tc>
          <w:tcPr>
            <w:tcW w:w="710" w:type="dxa"/>
            <w:vMerge/>
            <w:tcBorders>
              <w:left w:val="single" w:sz="4" w:space="0" w:color="auto"/>
              <w:right w:val="single" w:sz="4" w:space="0" w:color="auto"/>
            </w:tcBorders>
            <w:shd w:val="clear" w:color="auto" w:fill="auto"/>
            <w:textDirection w:val="btLr"/>
            <w:vAlign w:val="center"/>
          </w:tcPr>
          <w:p w:rsidR="00031AB5" w:rsidRPr="00474597" w:rsidRDefault="00031AB5" w:rsidP="00031AB5">
            <w:pPr>
              <w:spacing w:after="0" w:line="240" w:lineRule="auto"/>
              <w:jc w:val="center"/>
              <w:rPr>
                <w:rFonts w:eastAsia="Times New Roman"/>
                <w:b/>
                <w:i/>
                <w:color w:val="000000"/>
                <w:sz w:val="20"/>
                <w:szCs w:val="20"/>
                <w:lang w:eastAsia="es-PE"/>
              </w:rPr>
            </w:pPr>
          </w:p>
        </w:tc>
        <w:tc>
          <w:tcPr>
            <w:tcW w:w="708" w:type="dxa"/>
            <w:vMerge/>
            <w:tcBorders>
              <w:left w:val="single" w:sz="4" w:space="0" w:color="auto"/>
              <w:right w:val="single" w:sz="4" w:space="0" w:color="auto"/>
            </w:tcBorders>
            <w:vAlign w:val="center"/>
          </w:tcPr>
          <w:p w:rsidR="00031AB5" w:rsidRPr="00474597" w:rsidRDefault="00031AB5" w:rsidP="00031AB5">
            <w:pPr>
              <w:spacing w:after="0" w:line="240" w:lineRule="auto"/>
              <w:rPr>
                <w:rFonts w:eastAsia="Times New Roman"/>
                <w:color w:val="000000"/>
                <w:sz w:val="20"/>
                <w:szCs w:val="20"/>
                <w:lang w:eastAsia="es-PE"/>
              </w:rPr>
            </w:pPr>
          </w:p>
        </w:tc>
        <w:tc>
          <w:tcPr>
            <w:tcW w:w="3920" w:type="dxa"/>
            <w:gridSpan w:val="2"/>
            <w:tcBorders>
              <w:top w:val="single" w:sz="4" w:space="0" w:color="auto"/>
              <w:left w:val="nil"/>
              <w:bottom w:val="single" w:sz="4" w:space="0" w:color="auto"/>
              <w:right w:val="single" w:sz="4" w:space="0" w:color="auto"/>
            </w:tcBorders>
            <w:shd w:val="clear" w:color="auto" w:fill="FFFF66"/>
          </w:tcPr>
          <w:p w:rsidR="00031AB5" w:rsidRPr="00474597" w:rsidRDefault="00031AB5" w:rsidP="00031AB5">
            <w:pPr>
              <w:spacing w:after="0" w:line="240" w:lineRule="auto"/>
              <w:jc w:val="center"/>
              <w:rPr>
                <w:rFonts w:eastAsia="Times New Roman"/>
                <w:b/>
                <w:color w:val="000000"/>
                <w:sz w:val="20"/>
                <w:szCs w:val="20"/>
                <w:lang w:eastAsia="es-PE"/>
              </w:rPr>
            </w:pPr>
            <w:r w:rsidRPr="00474597">
              <w:rPr>
                <w:rFonts w:eastAsia="Times New Roman"/>
                <w:b/>
                <w:color w:val="000000"/>
                <w:sz w:val="20"/>
                <w:szCs w:val="20"/>
                <w:lang w:eastAsia="es-PE"/>
              </w:rPr>
              <w:t>EVIDENCIA DE CONOCIMIENTOS</w:t>
            </w:r>
          </w:p>
        </w:tc>
        <w:tc>
          <w:tcPr>
            <w:tcW w:w="4858" w:type="dxa"/>
            <w:gridSpan w:val="3"/>
            <w:tcBorders>
              <w:top w:val="single" w:sz="4" w:space="0" w:color="auto"/>
              <w:left w:val="single" w:sz="4" w:space="0" w:color="auto"/>
              <w:bottom w:val="single" w:sz="4" w:space="0" w:color="auto"/>
              <w:right w:val="single" w:sz="4" w:space="0" w:color="auto"/>
            </w:tcBorders>
            <w:shd w:val="clear" w:color="auto" w:fill="FFFF66"/>
          </w:tcPr>
          <w:p w:rsidR="00031AB5" w:rsidRPr="00474597" w:rsidRDefault="00031AB5" w:rsidP="00F64076">
            <w:pPr>
              <w:spacing w:after="0" w:line="240" w:lineRule="auto"/>
              <w:jc w:val="center"/>
              <w:rPr>
                <w:rFonts w:eastAsia="Times New Roman"/>
                <w:b/>
                <w:color w:val="000000"/>
                <w:sz w:val="20"/>
                <w:szCs w:val="20"/>
                <w:lang w:eastAsia="es-PE"/>
              </w:rPr>
            </w:pPr>
            <w:r w:rsidRPr="00474597">
              <w:rPr>
                <w:rFonts w:eastAsia="Times New Roman"/>
                <w:b/>
                <w:color w:val="000000"/>
                <w:sz w:val="20"/>
                <w:szCs w:val="20"/>
                <w:lang w:eastAsia="es-PE"/>
              </w:rPr>
              <w:t>EVIDENCIA DE PRODUCTO</w:t>
            </w:r>
          </w:p>
        </w:tc>
        <w:tc>
          <w:tcPr>
            <w:tcW w:w="4222" w:type="dxa"/>
            <w:gridSpan w:val="2"/>
            <w:tcBorders>
              <w:top w:val="single" w:sz="4" w:space="0" w:color="auto"/>
              <w:left w:val="single" w:sz="4" w:space="0" w:color="auto"/>
              <w:bottom w:val="single" w:sz="4" w:space="0" w:color="auto"/>
              <w:right w:val="single" w:sz="4" w:space="0" w:color="000000"/>
            </w:tcBorders>
            <w:shd w:val="clear" w:color="auto" w:fill="FFFF66"/>
          </w:tcPr>
          <w:p w:rsidR="00031AB5" w:rsidRPr="00474597" w:rsidRDefault="00031AB5" w:rsidP="00031AB5">
            <w:pPr>
              <w:spacing w:after="0" w:line="240" w:lineRule="auto"/>
              <w:jc w:val="center"/>
              <w:rPr>
                <w:rFonts w:eastAsia="Times New Roman"/>
                <w:b/>
                <w:color w:val="000000"/>
                <w:sz w:val="20"/>
                <w:szCs w:val="20"/>
                <w:lang w:eastAsia="es-PE"/>
              </w:rPr>
            </w:pPr>
            <w:r w:rsidRPr="00474597">
              <w:rPr>
                <w:rFonts w:eastAsia="Times New Roman"/>
                <w:b/>
                <w:color w:val="000000"/>
                <w:sz w:val="20"/>
                <w:szCs w:val="20"/>
                <w:lang w:eastAsia="es-PE"/>
              </w:rPr>
              <w:t>EVIDENCIA DE DESEMPEÑO</w:t>
            </w:r>
          </w:p>
        </w:tc>
      </w:tr>
      <w:tr w:rsidR="003347BE" w:rsidRPr="004872A8" w:rsidTr="001322C7">
        <w:trPr>
          <w:trHeight w:val="265"/>
        </w:trPr>
        <w:tc>
          <w:tcPr>
            <w:tcW w:w="710" w:type="dxa"/>
            <w:vMerge/>
            <w:tcBorders>
              <w:left w:val="single" w:sz="4" w:space="0" w:color="auto"/>
              <w:bottom w:val="single" w:sz="4" w:space="0" w:color="auto"/>
              <w:right w:val="single" w:sz="4" w:space="0" w:color="auto"/>
            </w:tcBorders>
            <w:shd w:val="clear" w:color="auto" w:fill="auto"/>
            <w:textDirection w:val="btLr"/>
            <w:vAlign w:val="center"/>
          </w:tcPr>
          <w:p w:rsidR="003347BE" w:rsidRPr="00474597" w:rsidRDefault="003347BE" w:rsidP="00031AB5">
            <w:pPr>
              <w:spacing w:after="0" w:line="240" w:lineRule="auto"/>
              <w:jc w:val="center"/>
              <w:rPr>
                <w:rFonts w:eastAsia="Times New Roman"/>
                <w:b/>
                <w:i/>
                <w:color w:val="000000"/>
                <w:sz w:val="20"/>
                <w:szCs w:val="20"/>
                <w:lang w:eastAsia="es-PE"/>
              </w:rPr>
            </w:pPr>
          </w:p>
        </w:tc>
        <w:tc>
          <w:tcPr>
            <w:tcW w:w="708" w:type="dxa"/>
            <w:vMerge/>
            <w:tcBorders>
              <w:left w:val="single" w:sz="4" w:space="0" w:color="auto"/>
              <w:bottom w:val="single" w:sz="4" w:space="0" w:color="000000"/>
              <w:right w:val="single" w:sz="4" w:space="0" w:color="auto"/>
            </w:tcBorders>
            <w:vAlign w:val="center"/>
          </w:tcPr>
          <w:p w:rsidR="003347BE" w:rsidRPr="00474597" w:rsidRDefault="003347BE" w:rsidP="00031AB5">
            <w:pPr>
              <w:spacing w:after="0" w:line="240" w:lineRule="auto"/>
              <w:rPr>
                <w:rFonts w:eastAsia="Times New Roman"/>
                <w:color w:val="000000"/>
                <w:sz w:val="20"/>
                <w:szCs w:val="20"/>
                <w:lang w:eastAsia="es-PE"/>
              </w:rPr>
            </w:pPr>
          </w:p>
        </w:tc>
        <w:tc>
          <w:tcPr>
            <w:tcW w:w="3920" w:type="dxa"/>
            <w:gridSpan w:val="2"/>
            <w:tcBorders>
              <w:top w:val="single" w:sz="4" w:space="0" w:color="auto"/>
              <w:left w:val="nil"/>
              <w:bottom w:val="single" w:sz="4" w:space="0" w:color="auto"/>
              <w:right w:val="single" w:sz="4" w:space="0" w:color="auto"/>
            </w:tcBorders>
            <w:shd w:val="clear" w:color="auto" w:fill="auto"/>
          </w:tcPr>
          <w:p w:rsidR="003347BE" w:rsidRPr="00474597" w:rsidRDefault="003D63C4" w:rsidP="00B457D2">
            <w:pPr>
              <w:spacing w:after="0" w:line="240" w:lineRule="auto"/>
              <w:jc w:val="both"/>
              <w:rPr>
                <w:rFonts w:eastAsia="Times New Roman"/>
                <w:color w:val="000000"/>
                <w:sz w:val="20"/>
                <w:szCs w:val="20"/>
                <w:lang w:eastAsia="es-PE"/>
              </w:rPr>
            </w:pPr>
            <w:r>
              <w:rPr>
                <w:rFonts w:eastAsia="Times New Roman"/>
                <w:color w:val="000000"/>
                <w:sz w:val="20"/>
                <w:szCs w:val="20"/>
                <w:lang w:eastAsia="es-PE"/>
              </w:rPr>
              <w:t>Evaluación escrita de 5 preguntas del aprendizaje de los valores consientes</w:t>
            </w:r>
            <w:r w:rsidR="006229DA">
              <w:rPr>
                <w:rFonts w:eastAsia="Times New Roman"/>
                <w:color w:val="000000"/>
                <w:sz w:val="20"/>
                <w:szCs w:val="20"/>
                <w:lang w:eastAsia="es-PE"/>
              </w:rPr>
              <w:t>.</w:t>
            </w:r>
            <w:r w:rsidR="005D092F" w:rsidRPr="00474597">
              <w:rPr>
                <w:rFonts w:eastAsia="Times New Roman"/>
                <w:color w:val="000000"/>
                <w:sz w:val="20"/>
                <w:szCs w:val="20"/>
                <w:lang w:eastAsia="es-PE"/>
              </w:rPr>
              <w:t xml:space="preserve">  </w:t>
            </w:r>
            <w:r w:rsidR="003347BE" w:rsidRPr="00474597">
              <w:rPr>
                <w:rFonts w:eastAsia="Times New Roman"/>
                <w:color w:val="000000"/>
                <w:sz w:val="20"/>
                <w:szCs w:val="20"/>
                <w:lang w:eastAsia="es-PE"/>
              </w:rPr>
              <w:t xml:space="preserve"> </w:t>
            </w:r>
          </w:p>
        </w:tc>
        <w:tc>
          <w:tcPr>
            <w:tcW w:w="4858" w:type="dxa"/>
            <w:gridSpan w:val="3"/>
            <w:tcBorders>
              <w:top w:val="single" w:sz="4" w:space="0" w:color="auto"/>
              <w:left w:val="single" w:sz="4" w:space="0" w:color="auto"/>
              <w:bottom w:val="single" w:sz="4" w:space="0" w:color="auto"/>
              <w:right w:val="single" w:sz="4" w:space="0" w:color="auto"/>
            </w:tcBorders>
            <w:shd w:val="clear" w:color="auto" w:fill="auto"/>
          </w:tcPr>
          <w:p w:rsidR="003347BE" w:rsidRPr="00474597" w:rsidRDefault="003347BE" w:rsidP="005D092F">
            <w:pPr>
              <w:spacing w:after="0" w:line="240" w:lineRule="auto"/>
              <w:jc w:val="both"/>
              <w:rPr>
                <w:rFonts w:eastAsia="Times New Roman"/>
                <w:sz w:val="20"/>
                <w:szCs w:val="20"/>
                <w:lang w:eastAsia="es-PE"/>
              </w:rPr>
            </w:pPr>
            <w:r w:rsidRPr="00474597">
              <w:rPr>
                <w:rFonts w:eastAsia="Times New Roman"/>
                <w:sz w:val="20"/>
                <w:szCs w:val="20"/>
                <w:lang w:eastAsia="es-PE"/>
              </w:rPr>
              <w:t>En</w:t>
            </w:r>
            <w:r w:rsidR="003D63C4">
              <w:rPr>
                <w:rFonts w:eastAsia="Times New Roman"/>
                <w:sz w:val="20"/>
                <w:szCs w:val="20"/>
                <w:lang w:eastAsia="es-PE"/>
              </w:rPr>
              <w:t>trega</w:t>
            </w:r>
            <w:r w:rsidR="003853E8">
              <w:rPr>
                <w:rFonts w:eastAsia="Times New Roman"/>
                <w:sz w:val="20"/>
                <w:szCs w:val="20"/>
                <w:lang w:eastAsia="es-PE"/>
              </w:rPr>
              <w:t xml:space="preserve"> del</w:t>
            </w:r>
            <w:r w:rsidR="003D63C4">
              <w:rPr>
                <w:rFonts w:eastAsia="Times New Roman"/>
                <w:sz w:val="20"/>
                <w:szCs w:val="20"/>
                <w:lang w:eastAsia="es-PE"/>
              </w:rPr>
              <w:t xml:space="preserve"> trabajo desarrollado</w:t>
            </w:r>
            <w:r w:rsidR="003853E8">
              <w:rPr>
                <w:rFonts w:eastAsia="Times New Roman"/>
                <w:sz w:val="20"/>
                <w:szCs w:val="20"/>
                <w:lang w:eastAsia="es-PE"/>
              </w:rPr>
              <w:t>.</w:t>
            </w:r>
          </w:p>
        </w:tc>
        <w:tc>
          <w:tcPr>
            <w:tcW w:w="4222" w:type="dxa"/>
            <w:gridSpan w:val="2"/>
            <w:tcBorders>
              <w:top w:val="single" w:sz="4" w:space="0" w:color="auto"/>
              <w:left w:val="single" w:sz="4" w:space="0" w:color="auto"/>
              <w:bottom w:val="single" w:sz="4" w:space="0" w:color="auto"/>
              <w:right w:val="single" w:sz="4" w:space="0" w:color="000000"/>
            </w:tcBorders>
            <w:shd w:val="clear" w:color="auto" w:fill="auto"/>
          </w:tcPr>
          <w:p w:rsidR="003347BE" w:rsidRPr="00474597" w:rsidRDefault="003347BE" w:rsidP="003D63C4">
            <w:pPr>
              <w:spacing w:after="0" w:line="240" w:lineRule="auto"/>
              <w:jc w:val="both"/>
              <w:rPr>
                <w:rFonts w:eastAsia="Times New Roman"/>
                <w:sz w:val="20"/>
                <w:szCs w:val="20"/>
                <w:lang w:eastAsia="es-PE"/>
              </w:rPr>
            </w:pPr>
            <w:r w:rsidRPr="00474597">
              <w:rPr>
                <w:rFonts w:eastAsia="Times New Roman"/>
                <w:sz w:val="20"/>
                <w:szCs w:val="20"/>
                <w:lang w:eastAsia="es-PE"/>
              </w:rPr>
              <w:t>Formula</w:t>
            </w:r>
            <w:r w:rsidR="009A0D09">
              <w:rPr>
                <w:rFonts w:eastAsia="Times New Roman"/>
                <w:sz w:val="20"/>
                <w:szCs w:val="20"/>
                <w:lang w:eastAsia="es-PE"/>
              </w:rPr>
              <w:t>r</w:t>
            </w:r>
            <w:r w:rsidR="005D092F" w:rsidRPr="00474597">
              <w:rPr>
                <w:rFonts w:eastAsia="Times New Roman"/>
                <w:sz w:val="20"/>
                <w:szCs w:val="20"/>
                <w:lang w:eastAsia="es-PE"/>
              </w:rPr>
              <w:t xml:space="preserve">  y desarrolla</w:t>
            </w:r>
            <w:r w:rsidR="009A0D09">
              <w:rPr>
                <w:rFonts w:eastAsia="Times New Roman"/>
                <w:sz w:val="20"/>
                <w:szCs w:val="20"/>
                <w:lang w:eastAsia="es-PE"/>
              </w:rPr>
              <w:t>r</w:t>
            </w:r>
            <w:r w:rsidR="006229DA">
              <w:rPr>
                <w:rFonts w:eastAsia="Times New Roman"/>
                <w:sz w:val="20"/>
                <w:szCs w:val="20"/>
                <w:lang w:eastAsia="es-PE"/>
              </w:rPr>
              <w:t xml:space="preserve"> los </w:t>
            </w:r>
            <w:r w:rsidR="003D63C4">
              <w:rPr>
                <w:rFonts w:eastAsia="Times New Roman"/>
                <w:sz w:val="20"/>
                <w:szCs w:val="20"/>
                <w:lang w:eastAsia="es-PE"/>
              </w:rPr>
              <w:t>comportamientos  de conciencia ética.</w:t>
            </w:r>
          </w:p>
        </w:tc>
      </w:tr>
    </w:tbl>
    <w:p w:rsidR="007242A3" w:rsidRPr="00017C42" w:rsidRDefault="007242A3" w:rsidP="00017C42">
      <w:pPr>
        <w:autoSpaceDE w:val="0"/>
        <w:autoSpaceDN w:val="0"/>
        <w:adjustRightInd w:val="0"/>
        <w:spacing w:after="0" w:line="240" w:lineRule="auto"/>
        <w:ind w:left="-426" w:hanging="141"/>
        <w:rPr>
          <w:rFonts w:eastAsia="Times New Roman" w:cs="Arial"/>
          <w:iCs/>
          <w:sz w:val="20"/>
          <w:szCs w:val="20"/>
          <w:lang w:eastAsia="es-ES"/>
        </w:rPr>
      </w:pPr>
      <w:r>
        <w:rPr>
          <w:rFonts w:eastAsia="Times New Roman" w:cs="Arial"/>
          <w:b/>
          <w:iCs/>
          <w:lang w:eastAsia="es-ES"/>
        </w:rPr>
        <w:br w:type="page"/>
      </w:r>
    </w:p>
    <w:tbl>
      <w:tblPr>
        <w:tblW w:w="14895" w:type="dxa"/>
        <w:tblInd w:w="-214" w:type="dxa"/>
        <w:tblCellMar>
          <w:left w:w="70" w:type="dxa"/>
          <w:right w:w="70" w:type="dxa"/>
        </w:tblCellMar>
        <w:tblLook w:val="04A0" w:firstRow="1" w:lastRow="0" w:firstColumn="1" w:lastColumn="0" w:noHBand="0" w:noVBand="1"/>
      </w:tblPr>
      <w:tblGrid>
        <w:gridCol w:w="876"/>
        <w:gridCol w:w="18"/>
        <w:gridCol w:w="737"/>
        <w:gridCol w:w="181"/>
        <w:gridCol w:w="2725"/>
        <w:gridCol w:w="528"/>
        <w:gridCol w:w="39"/>
        <w:gridCol w:w="518"/>
        <w:gridCol w:w="1325"/>
        <w:gridCol w:w="283"/>
        <w:gridCol w:w="1701"/>
        <w:gridCol w:w="567"/>
        <w:gridCol w:w="971"/>
        <w:gridCol w:w="148"/>
        <w:gridCol w:w="440"/>
        <w:gridCol w:w="3605"/>
        <w:gridCol w:w="233"/>
      </w:tblGrid>
      <w:tr w:rsidR="00155C35" w:rsidRPr="004872A8" w:rsidTr="00D36C9C">
        <w:trPr>
          <w:gridAfter w:val="1"/>
          <w:wAfter w:w="233" w:type="dxa"/>
          <w:trHeight w:val="694"/>
        </w:trPr>
        <w:tc>
          <w:tcPr>
            <w:tcW w:w="876" w:type="dxa"/>
            <w:vMerge w:val="restart"/>
            <w:tcBorders>
              <w:top w:val="single" w:sz="4" w:space="0" w:color="auto"/>
              <w:left w:val="single" w:sz="4" w:space="0" w:color="auto"/>
              <w:right w:val="single" w:sz="4" w:space="0" w:color="auto"/>
            </w:tcBorders>
            <w:shd w:val="clear" w:color="auto" w:fill="auto"/>
            <w:textDirection w:val="btLr"/>
            <w:vAlign w:val="center"/>
          </w:tcPr>
          <w:p w:rsidR="00155C35" w:rsidRPr="009A74B4" w:rsidRDefault="009A74B4" w:rsidP="002E3031">
            <w:pPr>
              <w:spacing w:after="0" w:line="240" w:lineRule="auto"/>
              <w:rPr>
                <w:rFonts w:eastAsia="Times New Roman"/>
                <w:b/>
                <w:i/>
                <w:color w:val="000000"/>
                <w:sz w:val="20"/>
                <w:lang w:eastAsia="es-PE"/>
              </w:rPr>
            </w:pPr>
            <w:r>
              <w:rPr>
                <w:rFonts w:eastAsia="Times New Roman"/>
                <w:b/>
                <w:i/>
                <w:color w:val="000000"/>
                <w:sz w:val="20"/>
                <w:lang w:eastAsia="es-PE"/>
              </w:rPr>
              <w:lastRenderedPageBreak/>
              <w:t xml:space="preserve"> </w:t>
            </w:r>
            <w:r w:rsidR="002E3031">
              <w:rPr>
                <w:rFonts w:eastAsia="Times New Roman"/>
                <w:b/>
                <w:i/>
                <w:color w:val="000000"/>
                <w:sz w:val="20"/>
                <w:lang w:eastAsia="es-PE"/>
              </w:rPr>
              <w:t>Los intere</w:t>
            </w:r>
            <w:r w:rsidR="00CB2813">
              <w:rPr>
                <w:rFonts w:eastAsia="Times New Roman"/>
                <w:b/>
                <w:i/>
                <w:color w:val="000000"/>
                <w:sz w:val="20"/>
                <w:lang w:eastAsia="es-PE"/>
              </w:rPr>
              <w:t>se</w:t>
            </w:r>
            <w:r w:rsidR="002E3031">
              <w:rPr>
                <w:rFonts w:eastAsia="Times New Roman"/>
                <w:b/>
                <w:i/>
                <w:color w:val="000000"/>
                <w:sz w:val="20"/>
                <w:lang w:eastAsia="es-PE"/>
              </w:rPr>
              <w:t>s</w:t>
            </w:r>
            <w:r w:rsidR="00CB2813">
              <w:rPr>
                <w:rFonts w:eastAsia="Times New Roman"/>
                <w:b/>
                <w:i/>
                <w:color w:val="000000"/>
                <w:sz w:val="20"/>
                <w:lang w:eastAsia="es-PE"/>
              </w:rPr>
              <w:t xml:space="preserve"> </w:t>
            </w:r>
            <w:r w:rsidR="002E3031" w:rsidRPr="002E3031">
              <w:rPr>
                <w:rFonts w:eastAsia="Times New Roman"/>
                <w:b/>
                <w:i/>
                <w:color w:val="000000"/>
                <w:sz w:val="20"/>
                <w:lang w:eastAsia="es-PE"/>
              </w:rPr>
              <w:t xml:space="preserve"> y los valores.</w:t>
            </w:r>
            <w:r w:rsidR="006F3A06">
              <w:rPr>
                <w:rFonts w:eastAsia="Times New Roman"/>
                <w:b/>
                <w:i/>
                <w:color w:val="000000"/>
                <w:sz w:val="20"/>
                <w:lang w:eastAsia="es-PE"/>
              </w:rPr>
              <w:t xml:space="preserve"> La discapa</w:t>
            </w:r>
            <w:r w:rsidR="00C42A72">
              <w:rPr>
                <w:rFonts w:eastAsia="Times New Roman"/>
                <w:b/>
                <w:i/>
                <w:color w:val="000000"/>
                <w:sz w:val="20"/>
                <w:lang w:eastAsia="es-PE"/>
              </w:rPr>
              <w:t>cidad humana.</w:t>
            </w:r>
            <w:r w:rsidR="00315325" w:rsidRPr="009A74B4">
              <w:rPr>
                <w:rFonts w:eastAsia="Times New Roman"/>
                <w:b/>
                <w:i/>
                <w:color w:val="000000"/>
                <w:sz w:val="20"/>
                <w:lang w:eastAsia="es-PE"/>
              </w:rPr>
              <w:t xml:space="preserve"> </w:t>
            </w:r>
          </w:p>
        </w:tc>
        <w:tc>
          <w:tcPr>
            <w:tcW w:w="13786" w:type="dxa"/>
            <w:gridSpan w:val="15"/>
            <w:tcBorders>
              <w:top w:val="single" w:sz="4" w:space="0" w:color="auto"/>
              <w:left w:val="nil"/>
              <w:bottom w:val="nil"/>
              <w:right w:val="single" w:sz="4" w:space="0" w:color="000000"/>
            </w:tcBorders>
            <w:shd w:val="clear" w:color="auto" w:fill="auto"/>
            <w:hideMark/>
          </w:tcPr>
          <w:p w:rsidR="00155C35" w:rsidRPr="00B146B2" w:rsidRDefault="00155C35" w:rsidP="002E3031">
            <w:pPr>
              <w:jc w:val="both"/>
            </w:pPr>
            <w:r>
              <w:rPr>
                <w:rFonts w:eastAsia="Times New Roman"/>
                <w:b/>
                <w:i/>
                <w:color w:val="000000"/>
                <w:lang w:eastAsia="es-PE"/>
              </w:rPr>
              <w:t xml:space="preserve">CAPACIDAD </w:t>
            </w:r>
            <w:r w:rsidRPr="004872A8">
              <w:rPr>
                <w:rFonts w:eastAsia="Times New Roman"/>
                <w:b/>
                <w:i/>
                <w:color w:val="000000"/>
                <w:lang w:eastAsia="es-PE"/>
              </w:rPr>
              <w:t xml:space="preserve"> DE LA UNIDAD DIDÁCTICA</w:t>
            </w:r>
            <w:r>
              <w:rPr>
                <w:rFonts w:eastAsia="Times New Roman"/>
                <w:b/>
                <w:i/>
                <w:color w:val="000000"/>
                <w:lang w:eastAsia="es-PE"/>
              </w:rPr>
              <w:t xml:space="preserve"> </w:t>
            </w:r>
            <w:r w:rsidR="00D901CC">
              <w:rPr>
                <w:rFonts w:eastAsia="Times New Roman"/>
                <w:b/>
                <w:i/>
                <w:color w:val="000000"/>
                <w:lang w:eastAsia="es-PE"/>
              </w:rPr>
              <w:t>III:</w:t>
            </w:r>
            <w:r w:rsidR="00315325">
              <w:t xml:space="preserve"> - </w:t>
            </w:r>
            <w:r w:rsidR="002E3031">
              <w:t>Valora la dimensión deontológica como factor de desarrollo profesional</w:t>
            </w:r>
            <w:r w:rsidR="00EA6C4E">
              <w:t xml:space="preserve"> (</w:t>
            </w:r>
            <w:r w:rsidR="00EA6C4E" w:rsidRPr="00EA6C4E">
              <w:rPr>
                <w:b/>
              </w:rPr>
              <w:t>La conciencia humana</w:t>
            </w:r>
            <w:r w:rsidR="00EA6C4E" w:rsidRPr="00EA6C4E">
              <w:t xml:space="preserve"> es individual, pero tiene varias </w:t>
            </w:r>
            <w:r w:rsidR="00EA6C4E" w:rsidRPr="00EA6C4E">
              <w:rPr>
                <w:b/>
              </w:rPr>
              <w:t>dimensiones:</w:t>
            </w:r>
            <w:r w:rsidR="00EA6C4E" w:rsidRPr="00EA6C4E">
              <w:t xml:space="preserve"> la conciencia reflexiva (porque es consciente de sí mism</w:t>
            </w:r>
            <w:r w:rsidR="00EA6C4E">
              <w:t>a) y la conciencia ética, que añ</w:t>
            </w:r>
            <w:r w:rsidR="00EA6C4E" w:rsidRPr="00EA6C4E">
              <w:t>ade a la conciencia individual la condición de ser, ade</w:t>
            </w:r>
            <w:r w:rsidR="00EA6C4E">
              <w:t>más, una conciencia responsable)</w:t>
            </w:r>
            <w:r w:rsidR="002E3031">
              <w:t>.</w:t>
            </w:r>
          </w:p>
        </w:tc>
      </w:tr>
      <w:tr w:rsidR="00155C35" w:rsidRPr="004872A8" w:rsidTr="00D36C9C">
        <w:trPr>
          <w:gridAfter w:val="1"/>
          <w:wAfter w:w="233" w:type="dxa"/>
          <w:trHeight w:val="64"/>
        </w:trPr>
        <w:tc>
          <w:tcPr>
            <w:tcW w:w="876" w:type="dxa"/>
            <w:vMerge/>
            <w:tcBorders>
              <w:left w:val="single" w:sz="4" w:space="0" w:color="auto"/>
              <w:right w:val="single" w:sz="4" w:space="0" w:color="auto"/>
            </w:tcBorders>
            <w:vAlign w:val="center"/>
          </w:tcPr>
          <w:p w:rsidR="00155C35" w:rsidRPr="009A74B4" w:rsidRDefault="00155C35" w:rsidP="00116BC1">
            <w:pPr>
              <w:spacing w:after="0" w:line="240" w:lineRule="auto"/>
              <w:jc w:val="center"/>
              <w:rPr>
                <w:rFonts w:eastAsia="Times New Roman"/>
                <w:b/>
                <w:i/>
                <w:color w:val="000000"/>
                <w:sz w:val="20"/>
                <w:lang w:eastAsia="es-PE"/>
              </w:rPr>
            </w:pPr>
          </w:p>
        </w:tc>
        <w:tc>
          <w:tcPr>
            <w:tcW w:w="13786" w:type="dxa"/>
            <w:gridSpan w:val="15"/>
            <w:tcBorders>
              <w:top w:val="nil"/>
              <w:left w:val="nil"/>
              <w:bottom w:val="single" w:sz="4" w:space="0" w:color="auto"/>
              <w:right w:val="single" w:sz="4" w:space="0" w:color="000000"/>
            </w:tcBorders>
            <w:shd w:val="clear" w:color="auto" w:fill="auto"/>
            <w:hideMark/>
          </w:tcPr>
          <w:p w:rsidR="00155C35" w:rsidRPr="00017C42" w:rsidRDefault="00155C35" w:rsidP="00116BC1">
            <w:pPr>
              <w:spacing w:after="0" w:line="240" w:lineRule="auto"/>
              <w:jc w:val="both"/>
              <w:rPr>
                <w:color w:val="000000"/>
              </w:rPr>
            </w:pPr>
          </w:p>
        </w:tc>
      </w:tr>
      <w:tr w:rsidR="00155C35" w:rsidRPr="004872A8" w:rsidTr="00D36C9C">
        <w:trPr>
          <w:gridAfter w:val="1"/>
          <w:wAfter w:w="233" w:type="dxa"/>
          <w:trHeight w:val="197"/>
        </w:trPr>
        <w:tc>
          <w:tcPr>
            <w:tcW w:w="876" w:type="dxa"/>
            <w:vMerge/>
            <w:tcBorders>
              <w:left w:val="single" w:sz="4" w:space="0" w:color="auto"/>
              <w:right w:val="single" w:sz="4" w:space="0" w:color="auto"/>
            </w:tcBorders>
            <w:vAlign w:val="center"/>
          </w:tcPr>
          <w:p w:rsidR="00155C35" w:rsidRPr="009A74B4" w:rsidRDefault="00155C35" w:rsidP="00116BC1">
            <w:pPr>
              <w:spacing w:after="0" w:line="240" w:lineRule="auto"/>
              <w:jc w:val="center"/>
              <w:rPr>
                <w:rFonts w:eastAsia="Times New Roman"/>
                <w:b/>
                <w:i/>
                <w:color w:val="000000"/>
                <w:sz w:val="20"/>
                <w:lang w:eastAsia="es-PE"/>
              </w:rPr>
            </w:pPr>
          </w:p>
        </w:tc>
        <w:tc>
          <w:tcPr>
            <w:tcW w:w="936" w:type="dxa"/>
            <w:gridSpan w:val="3"/>
            <w:vMerge w:val="restart"/>
            <w:tcBorders>
              <w:top w:val="nil"/>
              <w:left w:val="single" w:sz="4" w:space="0" w:color="auto"/>
              <w:bottom w:val="single" w:sz="4" w:space="0" w:color="auto"/>
              <w:right w:val="single" w:sz="4" w:space="0" w:color="auto"/>
            </w:tcBorders>
            <w:shd w:val="clear" w:color="auto" w:fill="FFFF66"/>
            <w:vAlign w:val="center"/>
            <w:hideMark/>
          </w:tcPr>
          <w:p w:rsidR="00155C35" w:rsidRPr="008C21A7" w:rsidRDefault="00155C35" w:rsidP="00116BC1">
            <w:pPr>
              <w:spacing w:after="0" w:line="240" w:lineRule="auto"/>
              <w:jc w:val="center"/>
              <w:rPr>
                <w:rFonts w:eastAsia="Times New Roman"/>
                <w:b/>
                <w:color w:val="000000"/>
                <w:sz w:val="20"/>
                <w:lang w:eastAsia="es-PE"/>
              </w:rPr>
            </w:pPr>
            <w:r w:rsidRPr="008C21A7">
              <w:rPr>
                <w:rFonts w:eastAsia="Times New Roman"/>
                <w:b/>
                <w:color w:val="000000"/>
                <w:sz w:val="20"/>
                <w:lang w:eastAsia="es-PE"/>
              </w:rPr>
              <w:t>Semana</w:t>
            </w:r>
          </w:p>
        </w:tc>
        <w:tc>
          <w:tcPr>
            <w:tcW w:w="7686" w:type="dxa"/>
            <w:gridSpan w:val="8"/>
            <w:tcBorders>
              <w:top w:val="single" w:sz="4" w:space="0" w:color="auto"/>
              <w:left w:val="nil"/>
              <w:bottom w:val="single" w:sz="4" w:space="0" w:color="auto"/>
              <w:right w:val="single" w:sz="4" w:space="0" w:color="auto"/>
            </w:tcBorders>
            <w:shd w:val="clear" w:color="auto" w:fill="FFFF66"/>
            <w:vAlign w:val="center"/>
            <w:hideMark/>
          </w:tcPr>
          <w:p w:rsidR="00155C35" w:rsidRPr="008C21A7" w:rsidRDefault="00155C35" w:rsidP="00116BC1">
            <w:pPr>
              <w:spacing w:after="0" w:line="240" w:lineRule="auto"/>
              <w:jc w:val="center"/>
              <w:rPr>
                <w:rFonts w:eastAsia="Times New Roman"/>
                <w:b/>
                <w:color w:val="000000"/>
                <w:sz w:val="20"/>
                <w:lang w:eastAsia="es-PE"/>
              </w:rPr>
            </w:pPr>
            <w:r w:rsidRPr="008C21A7">
              <w:rPr>
                <w:rFonts w:eastAsia="Times New Roman"/>
                <w:b/>
                <w:color w:val="000000"/>
                <w:sz w:val="20"/>
                <w:lang w:eastAsia="es-PE"/>
              </w:rPr>
              <w:t xml:space="preserve">Contenidos </w:t>
            </w:r>
          </w:p>
        </w:tc>
        <w:tc>
          <w:tcPr>
            <w:tcW w:w="1559" w:type="dxa"/>
            <w:gridSpan w:val="3"/>
            <w:vMerge w:val="restart"/>
            <w:tcBorders>
              <w:top w:val="nil"/>
              <w:left w:val="single" w:sz="4" w:space="0" w:color="auto"/>
              <w:bottom w:val="single" w:sz="4" w:space="0" w:color="000000"/>
              <w:right w:val="single" w:sz="4" w:space="0" w:color="auto"/>
            </w:tcBorders>
            <w:shd w:val="clear" w:color="auto" w:fill="FFFF66"/>
            <w:vAlign w:val="center"/>
            <w:hideMark/>
          </w:tcPr>
          <w:p w:rsidR="00155C35" w:rsidRPr="008C21A7" w:rsidRDefault="00155C35" w:rsidP="00116BC1">
            <w:pPr>
              <w:spacing w:after="0" w:line="240" w:lineRule="auto"/>
              <w:jc w:val="center"/>
              <w:rPr>
                <w:rFonts w:eastAsia="Times New Roman"/>
                <w:b/>
                <w:color w:val="000000"/>
                <w:sz w:val="20"/>
                <w:lang w:eastAsia="es-PE"/>
              </w:rPr>
            </w:pPr>
            <w:r w:rsidRPr="008C21A7">
              <w:rPr>
                <w:rFonts w:eastAsia="Times New Roman"/>
                <w:b/>
                <w:color w:val="000000"/>
                <w:sz w:val="20"/>
                <w:lang w:eastAsia="es-PE"/>
              </w:rPr>
              <w:t>Estrategia didáctica</w:t>
            </w:r>
          </w:p>
        </w:tc>
        <w:tc>
          <w:tcPr>
            <w:tcW w:w="3605" w:type="dxa"/>
            <w:vMerge w:val="restart"/>
            <w:tcBorders>
              <w:top w:val="nil"/>
              <w:left w:val="single" w:sz="4" w:space="0" w:color="auto"/>
              <w:bottom w:val="single" w:sz="4" w:space="0" w:color="auto"/>
              <w:right w:val="single" w:sz="4" w:space="0" w:color="auto"/>
            </w:tcBorders>
            <w:shd w:val="clear" w:color="auto" w:fill="FFFF66"/>
            <w:vAlign w:val="center"/>
            <w:hideMark/>
          </w:tcPr>
          <w:p w:rsidR="00155C35" w:rsidRPr="008C21A7" w:rsidRDefault="00155C35" w:rsidP="00116BC1">
            <w:pPr>
              <w:spacing w:after="0" w:line="240" w:lineRule="auto"/>
              <w:jc w:val="center"/>
              <w:rPr>
                <w:rFonts w:eastAsia="Times New Roman"/>
                <w:b/>
                <w:color w:val="000000"/>
                <w:sz w:val="20"/>
                <w:lang w:eastAsia="es-PE"/>
              </w:rPr>
            </w:pPr>
            <w:r w:rsidRPr="008C21A7">
              <w:rPr>
                <w:rFonts w:eastAsia="Times New Roman"/>
                <w:b/>
                <w:color w:val="000000"/>
                <w:sz w:val="20"/>
                <w:lang w:eastAsia="es-PE"/>
              </w:rPr>
              <w:t xml:space="preserve">Indicadores de logro de la capacidad </w:t>
            </w:r>
          </w:p>
        </w:tc>
      </w:tr>
      <w:tr w:rsidR="00BA19A8" w:rsidRPr="004872A8" w:rsidTr="00D36C9C">
        <w:trPr>
          <w:gridAfter w:val="1"/>
          <w:wAfter w:w="233" w:type="dxa"/>
          <w:trHeight w:val="229"/>
        </w:trPr>
        <w:tc>
          <w:tcPr>
            <w:tcW w:w="876" w:type="dxa"/>
            <w:vMerge/>
            <w:tcBorders>
              <w:left w:val="single" w:sz="4" w:space="0" w:color="auto"/>
              <w:right w:val="single" w:sz="4" w:space="0" w:color="auto"/>
            </w:tcBorders>
            <w:vAlign w:val="center"/>
          </w:tcPr>
          <w:p w:rsidR="00155C35" w:rsidRPr="009A74B4" w:rsidRDefault="00155C35" w:rsidP="00116BC1">
            <w:pPr>
              <w:spacing w:after="0" w:line="240" w:lineRule="auto"/>
              <w:jc w:val="center"/>
              <w:rPr>
                <w:rFonts w:eastAsia="Times New Roman"/>
                <w:b/>
                <w:i/>
                <w:color w:val="000000"/>
                <w:sz w:val="20"/>
                <w:lang w:eastAsia="es-PE"/>
              </w:rPr>
            </w:pPr>
          </w:p>
        </w:tc>
        <w:tc>
          <w:tcPr>
            <w:tcW w:w="936" w:type="dxa"/>
            <w:gridSpan w:val="3"/>
            <w:vMerge/>
            <w:tcBorders>
              <w:top w:val="nil"/>
              <w:left w:val="single" w:sz="4" w:space="0" w:color="auto"/>
              <w:bottom w:val="single" w:sz="4" w:space="0" w:color="auto"/>
              <w:right w:val="single" w:sz="4" w:space="0" w:color="auto"/>
            </w:tcBorders>
            <w:vAlign w:val="center"/>
            <w:hideMark/>
          </w:tcPr>
          <w:p w:rsidR="00155C35" w:rsidRPr="004872A8" w:rsidRDefault="00155C35" w:rsidP="00116BC1">
            <w:pPr>
              <w:spacing w:after="0" w:line="240" w:lineRule="auto"/>
              <w:rPr>
                <w:rFonts w:eastAsia="Times New Roman"/>
                <w:color w:val="000000"/>
                <w:lang w:eastAsia="es-PE"/>
              </w:rPr>
            </w:pPr>
          </w:p>
        </w:tc>
        <w:tc>
          <w:tcPr>
            <w:tcW w:w="3253" w:type="dxa"/>
            <w:gridSpan w:val="2"/>
            <w:tcBorders>
              <w:top w:val="nil"/>
              <w:left w:val="nil"/>
              <w:bottom w:val="single" w:sz="4" w:space="0" w:color="auto"/>
              <w:right w:val="single" w:sz="4" w:space="0" w:color="auto"/>
            </w:tcBorders>
            <w:shd w:val="clear" w:color="auto" w:fill="FFFF66"/>
            <w:vAlign w:val="center"/>
            <w:hideMark/>
          </w:tcPr>
          <w:p w:rsidR="00155C35" w:rsidRPr="008C21A7" w:rsidRDefault="00155C35" w:rsidP="00116BC1">
            <w:pPr>
              <w:spacing w:after="0" w:line="240" w:lineRule="auto"/>
              <w:jc w:val="center"/>
              <w:rPr>
                <w:rFonts w:eastAsia="Times New Roman"/>
                <w:b/>
                <w:color w:val="000000"/>
                <w:sz w:val="20"/>
                <w:lang w:eastAsia="es-PE"/>
              </w:rPr>
            </w:pPr>
            <w:r w:rsidRPr="008C21A7">
              <w:rPr>
                <w:rFonts w:eastAsia="Times New Roman"/>
                <w:b/>
                <w:color w:val="000000"/>
                <w:sz w:val="20"/>
                <w:lang w:eastAsia="es-PE"/>
              </w:rPr>
              <w:t>Conceptual</w:t>
            </w:r>
          </w:p>
        </w:tc>
        <w:tc>
          <w:tcPr>
            <w:tcW w:w="2165" w:type="dxa"/>
            <w:gridSpan w:val="4"/>
            <w:tcBorders>
              <w:top w:val="nil"/>
              <w:left w:val="nil"/>
              <w:bottom w:val="single" w:sz="4" w:space="0" w:color="auto"/>
              <w:right w:val="single" w:sz="4" w:space="0" w:color="auto"/>
            </w:tcBorders>
            <w:shd w:val="clear" w:color="auto" w:fill="FFFF66"/>
            <w:vAlign w:val="center"/>
            <w:hideMark/>
          </w:tcPr>
          <w:p w:rsidR="00155C35" w:rsidRPr="008C21A7" w:rsidRDefault="00155C35" w:rsidP="00116BC1">
            <w:pPr>
              <w:spacing w:after="0" w:line="240" w:lineRule="auto"/>
              <w:jc w:val="center"/>
              <w:rPr>
                <w:rFonts w:eastAsia="Times New Roman"/>
                <w:b/>
                <w:color w:val="000000"/>
                <w:sz w:val="20"/>
                <w:lang w:eastAsia="es-PE"/>
              </w:rPr>
            </w:pPr>
            <w:r w:rsidRPr="008C21A7">
              <w:rPr>
                <w:rFonts w:eastAsia="Times New Roman"/>
                <w:b/>
                <w:color w:val="000000"/>
                <w:sz w:val="20"/>
                <w:lang w:eastAsia="es-PE"/>
              </w:rPr>
              <w:t>Procedimental</w:t>
            </w:r>
          </w:p>
        </w:tc>
        <w:tc>
          <w:tcPr>
            <w:tcW w:w="2268" w:type="dxa"/>
            <w:gridSpan w:val="2"/>
            <w:tcBorders>
              <w:top w:val="nil"/>
              <w:left w:val="nil"/>
              <w:bottom w:val="single" w:sz="4" w:space="0" w:color="auto"/>
              <w:right w:val="single" w:sz="4" w:space="0" w:color="auto"/>
            </w:tcBorders>
            <w:shd w:val="clear" w:color="auto" w:fill="FFFF66"/>
            <w:vAlign w:val="center"/>
            <w:hideMark/>
          </w:tcPr>
          <w:p w:rsidR="00155C35" w:rsidRPr="008C21A7" w:rsidRDefault="00155C35" w:rsidP="00116BC1">
            <w:pPr>
              <w:spacing w:after="0" w:line="240" w:lineRule="auto"/>
              <w:jc w:val="center"/>
              <w:rPr>
                <w:rFonts w:eastAsia="Times New Roman"/>
                <w:b/>
                <w:color w:val="000000"/>
                <w:sz w:val="20"/>
                <w:lang w:eastAsia="es-PE"/>
              </w:rPr>
            </w:pPr>
            <w:r w:rsidRPr="008C21A7">
              <w:rPr>
                <w:rFonts w:eastAsia="Times New Roman"/>
                <w:b/>
                <w:color w:val="000000"/>
                <w:sz w:val="20"/>
                <w:lang w:eastAsia="es-PE"/>
              </w:rPr>
              <w:t>Actitudinal</w:t>
            </w:r>
          </w:p>
        </w:tc>
        <w:tc>
          <w:tcPr>
            <w:tcW w:w="1559" w:type="dxa"/>
            <w:gridSpan w:val="3"/>
            <w:vMerge/>
            <w:tcBorders>
              <w:top w:val="nil"/>
              <w:left w:val="single" w:sz="4" w:space="0" w:color="auto"/>
              <w:bottom w:val="single" w:sz="4" w:space="0" w:color="auto"/>
              <w:right w:val="single" w:sz="4" w:space="0" w:color="auto"/>
            </w:tcBorders>
            <w:vAlign w:val="center"/>
            <w:hideMark/>
          </w:tcPr>
          <w:p w:rsidR="00155C35" w:rsidRPr="004872A8" w:rsidRDefault="00155C35" w:rsidP="00116BC1">
            <w:pPr>
              <w:spacing w:after="0" w:line="240" w:lineRule="auto"/>
              <w:rPr>
                <w:rFonts w:eastAsia="Times New Roman"/>
                <w:color w:val="000000"/>
                <w:lang w:eastAsia="es-PE"/>
              </w:rPr>
            </w:pPr>
          </w:p>
        </w:tc>
        <w:tc>
          <w:tcPr>
            <w:tcW w:w="3605" w:type="dxa"/>
            <w:vMerge/>
            <w:tcBorders>
              <w:top w:val="nil"/>
              <w:left w:val="single" w:sz="4" w:space="0" w:color="auto"/>
              <w:bottom w:val="single" w:sz="4" w:space="0" w:color="auto"/>
              <w:right w:val="single" w:sz="4" w:space="0" w:color="auto"/>
            </w:tcBorders>
            <w:vAlign w:val="center"/>
            <w:hideMark/>
          </w:tcPr>
          <w:p w:rsidR="00155C35" w:rsidRPr="004872A8" w:rsidRDefault="00155C35" w:rsidP="00116BC1">
            <w:pPr>
              <w:spacing w:after="0" w:line="240" w:lineRule="auto"/>
              <w:rPr>
                <w:rFonts w:eastAsia="Times New Roman"/>
                <w:color w:val="000000"/>
                <w:lang w:eastAsia="es-PE"/>
              </w:rPr>
            </w:pPr>
          </w:p>
        </w:tc>
      </w:tr>
      <w:tr w:rsidR="00BA19A8" w:rsidRPr="004872A8" w:rsidTr="00D36C9C">
        <w:trPr>
          <w:gridAfter w:val="1"/>
          <w:wAfter w:w="233" w:type="dxa"/>
          <w:trHeight w:val="1370"/>
        </w:trPr>
        <w:tc>
          <w:tcPr>
            <w:tcW w:w="876" w:type="dxa"/>
            <w:vMerge/>
            <w:tcBorders>
              <w:left w:val="single" w:sz="4" w:space="0" w:color="auto"/>
              <w:right w:val="single" w:sz="4" w:space="0" w:color="auto"/>
            </w:tcBorders>
            <w:vAlign w:val="center"/>
          </w:tcPr>
          <w:p w:rsidR="00E9490E" w:rsidRPr="009A74B4" w:rsidRDefault="00E9490E" w:rsidP="00E9490E">
            <w:pPr>
              <w:spacing w:after="0" w:line="240" w:lineRule="auto"/>
              <w:jc w:val="center"/>
              <w:rPr>
                <w:rFonts w:eastAsia="Times New Roman"/>
                <w:b/>
                <w:i/>
                <w:color w:val="000000"/>
                <w:sz w:val="20"/>
                <w:lang w:eastAsia="es-PE"/>
              </w:rPr>
            </w:pPr>
          </w:p>
        </w:tc>
        <w:tc>
          <w:tcPr>
            <w:tcW w:w="936" w:type="dxa"/>
            <w:gridSpan w:val="3"/>
            <w:tcBorders>
              <w:top w:val="nil"/>
              <w:left w:val="nil"/>
              <w:bottom w:val="single" w:sz="4" w:space="0" w:color="auto"/>
              <w:right w:val="single" w:sz="4" w:space="0" w:color="auto"/>
            </w:tcBorders>
            <w:shd w:val="clear" w:color="auto" w:fill="auto"/>
            <w:vAlign w:val="center"/>
            <w:hideMark/>
          </w:tcPr>
          <w:p w:rsidR="00E9490E" w:rsidRPr="00EA65A1" w:rsidRDefault="00E9490E" w:rsidP="00E9490E">
            <w:pPr>
              <w:spacing w:after="0" w:line="240" w:lineRule="auto"/>
              <w:jc w:val="center"/>
              <w:rPr>
                <w:rFonts w:eastAsia="Times New Roman"/>
                <w:b/>
                <w:color w:val="000000"/>
                <w:sz w:val="28"/>
                <w:lang w:eastAsia="es-PE"/>
              </w:rPr>
            </w:pPr>
            <w:r>
              <w:rPr>
                <w:rFonts w:eastAsia="Times New Roman"/>
                <w:b/>
                <w:color w:val="000000"/>
                <w:sz w:val="28"/>
                <w:lang w:eastAsia="es-PE"/>
              </w:rPr>
              <w:t>9</w:t>
            </w:r>
          </w:p>
        </w:tc>
        <w:tc>
          <w:tcPr>
            <w:tcW w:w="3253" w:type="dxa"/>
            <w:gridSpan w:val="2"/>
            <w:tcBorders>
              <w:top w:val="nil"/>
              <w:left w:val="single" w:sz="4" w:space="0" w:color="auto"/>
              <w:bottom w:val="single" w:sz="4" w:space="0" w:color="auto"/>
              <w:right w:val="single" w:sz="4" w:space="0" w:color="auto"/>
            </w:tcBorders>
            <w:shd w:val="clear" w:color="auto" w:fill="auto"/>
            <w:vAlign w:val="center"/>
          </w:tcPr>
          <w:p w:rsidR="00E9490E" w:rsidRPr="00C04ABC" w:rsidRDefault="00EA6C4E" w:rsidP="00C04ABC">
            <w:pPr>
              <w:pStyle w:val="Prrafodelista"/>
              <w:numPr>
                <w:ilvl w:val="0"/>
                <w:numId w:val="25"/>
              </w:numPr>
              <w:tabs>
                <w:tab w:val="left" w:pos="263"/>
              </w:tabs>
              <w:spacing w:after="0" w:line="240" w:lineRule="auto"/>
              <w:jc w:val="both"/>
              <w:rPr>
                <w:rFonts w:eastAsia="Times New Roman"/>
                <w:color w:val="000000"/>
                <w:sz w:val="20"/>
                <w:szCs w:val="20"/>
                <w:lang w:eastAsia="es-PE"/>
              </w:rPr>
            </w:pPr>
            <w:r>
              <w:rPr>
                <w:rFonts w:eastAsia="Times New Roman"/>
                <w:color w:val="000000"/>
                <w:sz w:val="20"/>
                <w:szCs w:val="20"/>
                <w:lang w:eastAsia="es-PE"/>
              </w:rPr>
              <w:t>Dimensión: conciencia reflexiva</w:t>
            </w:r>
            <w:r w:rsidR="00C61B3F" w:rsidRPr="00C04ABC">
              <w:rPr>
                <w:rFonts w:eastAsia="Times New Roman"/>
                <w:color w:val="000000"/>
                <w:sz w:val="20"/>
                <w:szCs w:val="20"/>
                <w:lang w:eastAsia="es-PE"/>
              </w:rPr>
              <w:t xml:space="preserve"> </w:t>
            </w:r>
          </w:p>
        </w:tc>
        <w:tc>
          <w:tcPr>
            <w:tcW w:w="2165" w:type="dxa"/>
            <w:gridSpan w:val="4"/>
            <w:tcBorders>
              <w:top w:val="nil"/>
              <w:left w:val="nil"/>
              <w:bottom w:val="single" w:sz="4" w:space="0" w:color="auto"/>
              <w:right w:val="single" w:sz="4" w:space="0" w:color="auto"/>
            </w:tcBorders>
            <w:shd w:val="clear" w:color="auto" w:fill="auto"/>
            <w:vAlign w:val="center"/>
          </w:tcPr>
          <w:p w:rsidR="00E9490E" w:rsidRPr="002D2268" w:rsidRDefault="007219DA" w:rsidP="00C04ABC">
            <w:pPr>
              <w:spacing w:after="0" w:line="240" w:lineRule="auto"/>
              <w:jc w:val="both"/>
              <w:rPr>
                <w:rFonts w:eastAsia="Times New Roman"/>
                <w:color w:val="000000"/>
                <w:sz w:val="20"/>
                <w:szCs w:val="20"/>
                <w:lang w:eastAsia="es-PE"/>
              </w:rPr>
            </w:pPr>
            <w:r>
              <w:rPr>
                <w:rFonts w:eastAsia="Times New Roman"/>
                <w:b/>
                <w:color w:val="000000"/>
                <w:sz w:val="20"/>
                <w:szCs w:val="20"/>
                <w:lang w:eastAsia="es-PE"/>
              </w:rPr>
              <w:t>1</w:t>
            </w:r>
            <w:r w:rsidR="00744CEE">
              <w:rPr>
                <w:rFonts w:eastAsia="Times New Roman"/>
                <w:b/>
                <w:color w:val="000000"/>
                <w:sz w:val="20"/>
                <w:szCs w:val="20"/>
                <w:lang w:eastAsia="es-PE"/>
              </w:rPr>
              <w:t xml:space="preserve">: </w:t>
            </w:r>
            <w:r w:rsidR="00675F6E">
              <w:rPr>
                <w:rFonts w:eastAsia="Times New Roman"/>
                <w:b/>
                <w:color w:val="000000"/>
                <w:sz w:val="20"/>
                <w:szCs w:val="20"/>
                <w:lang w:eastAsia="es-PE"/>
              </w:rPr>
              <w:t>discutir</w:t>
            </w:r>
            <w:r w:rsidR="00C04ABC">
              <w:rPr>
                <w:rFonts w:eastAsia="Times New Roman"/>
                <w:b/>
                <w:color w:val="000000"/>
                <w:sz w:val="20"/>
                <w:szCs w:val="20"/>
                <w:lang w:eastAsia="es-PE"/>
              </w:rPr>
              <w:t xml:space="preserve"> </w:t>
            </w:r>
            <w:r w:rsidR="005021B5">
              <w:rPr>
                <w:rFonts w:eastAsia="Times New Roman"/>
                <w:color w:val="000000"/>
                <w:sz w:val="20"/>
                <w:szCs w:val="20"/>
                <w:lang w:eastAsia="es-PE"/>
              </w:rPr>
              <w:t>la responsabilidad de ser consiente en la toma de nuestras decisiones</w:t>
            </w:r>
            <w:r w:rsidR="00C04ABC" w:rsidRPr="00C04ABC">
              <w:rPr>
                <w:rFonts w:eastAsia="Times New Roman"/>
                <w:color w:val="000000"/>
                <w:sz w:val="20"/>
                <w:szCs w:val="20"/>
                <w:lang w:eastAsia="es-PE"/>
              </w:rPr>
              <w:t>.</w:t>
            </w:r>
          </w:p>
        </w:tc>
        <w:tc>
          <w:tcPr>
            <w:tcW w:w="2268" w:type="dxa"/>
            <w:gridSpan w:val="2"/>
            <w:tcBorders>
              <w:top w:val="nil"/>
              <w:left w:val="nil"/>
              <w:bottom w:val="single" w:sz="4" w:space="0" w:color="auto"/>
              <w:right w:val="single" w:sz="4" w:space="0" w:color="auto"/>
            </w:tcBorders>
            <w:shd w:val="clear" w:color="auto" w:fill="auto"/>
            <w:vAlign w:val="center"/>
          </w:tcPr>
          <w:p w:rsidR="00E9490E" w:rsidRPr="002D2268" w:rsidRDefault="00E9490E" w:rsidP="00DE2FF6">
            <w:pPr>
              <w:spacing w:after="0" w:line="240" w:lineRule="auto"/>
              <w:jc w:val="both"/>
              <w:rPr>
                <w:rFonts w:eastAsia="Times New Roman"/>
                <w:color w:val="000000"/>
                <w:sz w:val="20"/>
                <w:szCs w:val="20"/>
                <w:lang w:eastAsia="es-PE"/>
              </w:rPr>
            </w:pPr>
            <w:r w:rsidRPr="00EF4551">
              <w:rPr>
                <w:rFonts w:eastAsia="Times New Roman"/>
                <w:b/>
                <w:color w:val="000000"/>
                <w:sz w:val="20"/>
                <w:szCs w:val="20"/>
                <w:lang w:eastAsia="es-PE"/>
              </w:rPr>
              <w:t>Aprecia</w:t>
            </w:r>
            <w:r w:rsidR="00EF4551" w:rsidRPr="00EF4551">
              <w:rPr>
                <w:rFonts w:eastAsia="Times New Roman"/>
                <w:b/>
                <w:color w:val="000000"/>
                <w:sz w:val="20"/>
                <w:szCs w:val="20"/>
                <w:lang w:eastAsia="es-PE"/>
              </w:rPr>
              <w:t>r</w:t>
            </w:r>
            <w:r w:rsidR="00C04ABC">
              <w:rPr>
                <w:rFonts w:eastAsia="Times New Roman"/>
                <w:color w:val="000000"/>
                <w:sz w:val="20"/>
                <w:szCs w:val="20"/>
                <w:lang w:eastAsia="es-PE"/>
              </w:rPr>
              <w:t xml:space="preserve"> la </w:t>
            </w:r>
            <w:r w:rsidR="005021B5">
              <w:rPr>
                <w:rFonts w:eastAsia="Times New Roman"/>
                <w:color w:val="000000"/>
                <w:sz w:val="20"/>
                <w:szCs w:val="20"/>
                <w:lang w:eastAsia="es-PE"/>
              </w:rPr>
              <w:t>importancia  del desempeño consiente del profesional</w:t>
            </w:r>
            <w:r>
              <w:rPr>
                <w:rFonts w:eastAsia="Times New Roman"/>
                <w:color w:val="000000"/>
                <w:sz w:val="20"/>
                <w:szCs w:val="20"/>
                <w:lang w:eastAsia="es-PE"/>
              </w:rPr>
              <w:t>.</w:t>
            </w:r>
          </w:p>
        </w:tc>
        <w:tc>
          <w:tcPr>
            <w:tcW w:w="1559" w:type="dxa"/>
            <w:gridSpan w:val="3"/>
            <w:vMerge w:val="restart"/>
            <w:tcBorders>
              <w:top w:val="nil"/>
              <w:left w:val="nil"/>
              <w:right w:val="single" w:sz="4" w:space="0" w:color="auto"/>
            </w:tcBorders>
            <w:shd w:val="clear" w:color="auto" w:fill="auto"/>
            <w:vAlign w:val="center"/>
          </w:tcPr>
          <w:p w:rsidR="00E9490E" w:rsidRPr="00076E5F" w:rsidRDefault="00E9490E" w:rsidP="000944A1">
            <w:pPr>
              <w:numPr>
                <w:ilvl w:val="0"/>
                <w:numId w:val="3"/>
              </w:numPr>
              <w:spacing w:after="0" w:line="240" w:lineRule="auto"/>
              <w:ind w:left="155" w:hanging="155"/>
              <w:jc w:val="both"/>
              <w:rPr>
                <w:rFonts w:eastAsia="Times New Roman"/>
                <w:color w:val="000000"/>
                <w:sz w:val="20"/>
                <w:szCs w:val="20"/>
                <w:lang w:eastAsia="es-PE"/>
              </w:rPr>
            </w:pPr>
            <w:r w:rsidRPr="00076E5F">
              <w:rPr>
                <w:rFonts w:eastAsia="Times New Roman"/>
                <w:color w:val="000000"/>
                <w:sz w:val="20"/>
                <w:szCs w:val="20"/>
                <w:lang w:eastAsia="es-PE"/>
              </w:rPr>
              <w:t>Exposición académic</w:t>
            </w:r>
            <w:r w:rsidR="00CC7382">
              <w:rPr>
                <w:rFonts w:eastAsia="Times New Roman"/>
                <w:color w:val="000000"/>
                <w:sz w:val="20"/>
                <w:szCs w:val="20"/>
                <w:lang w:eastAsia="es-PE"/>
              </w:rPr>
              <w:t xml:space="preserve">a buscando la motivación en los </w:t>
            </w:r>
            <w:r w:rsidRPr="00076E5F">
              <w:rPr>
                <w:rFonts w:eastAsia="Times New Roman"/>
                <w:color w:val="000000"/>
                <w:sz w:val="20"/>
                <w:szCs w:val="20"/>
                <w:lang w:eastAsia="es-PE"/>
              </w:rPr>
              <w:t>estudiantes.</w:t>
            </w:r>
          </w:p>
          <w:p w:rsidR="00E9490E" w:rsidRDefault="00E9490E" w:rsidP="0073260A">
            <w:pPr>
              <w:spacing w:after="0" w:line="240" w:lineRule="auto"/>
              <w:jc w:val="both"/>
              <w:rPr>
                <w:rFonts w:eastAsia="Times New Roman"/>
                <w:color w:val="000000"/>
                <w:sz w:val="20"/>
                <w:szCs w:val="20"/>
                <w:lang w:eastAsia="es-PE"/>
              </w:rPr>
            </w:pPr>
          </w:p>
          <w:p w:rsidR="00CC7382" w:rsidRDefault="00BA19A8" w:rsidP="00CC7382">
            <w:pPr>
              <w:numPr>
                <w:ilvl w:val="0"/>
                <w:numId w:val="3"/>
              </w:numPr>
              <w:spacing w:after="0" w:line="240" w:lineRule="auto"/>
              <w:ind w:left="155" w:hanging="155"/>
              <w:jc w:val="both"/>
              <w:rPr>
                <w:rFonts w:eastAsia="Times New Roman"/>
                <w:color w:val="000000"/>
                <w:sz w:val="20"/>
                <w:szCs w:val="20"/>
                <w:lang w:eastAsia="es-PE"/>
              </w:rPr>
            </w:pPr>
            <w:r>
              <w:rPr>
                <w:rFonts w:eastAsia="Times New Roman"/>
                <w:color w:val="000000"/>
                <w:sz w:val="20"/>
                <w:szCs w:val="20"/>
                <w:lang w:eastAsia="es-PE"/>
              </w:rPr>
              <w:t xml:space="preserve">Presentación de </w:t>
            </w:r>
            <w:r w:rsidR="00E9490E" w:rsidRPr="00076E5F">
              <w:rPr>
                <w:rFonts w:eastAsia="Times New Roman"/>
                <w:color w:val="000000"/>
                <w:sz w:val="20"/>
                <w:szCs w:val="20"/>
                <w:lang w:eastAsia="es-PE"/>
              </w:rPr>
              <w:t>casos</w:t>
            </w:r>
            <w:r>
              <w:rPr>
                <w:rFonts w:eastAsia="Times New Roman"/>
                <w:color w:val="000000"/>
                <w:sz w:val="20"/>
                <w:szCs w:val="20"/>
                <w:lang w:eastAsia="es-PE"/>
              </w:rPr>
              <w:t xml:space="preserve"> positivos</w:t>
            </w:r>
            <w:r w:rsidR="00CB2813">
              <w:rPr>
                <w:rFonts w:eastAsia="Times New Roman"/>
                <w:color w:val="000000"/>
                <w:sz w:val="20"/>
                <w:szCs w:val="20"/>
                <w:lang w:eastAsia="es-PE"/>
              </w:rPr>
              <w:t xml:space="preserve">  y negativos</w:t>
            </w:r>
            <w:r>
              <w:rPr>
                <w:rFonts w:eastAsia="Times New Roman"/>
                <w:color w:val="000000"/>
                <w:sz w:val="20"/>
                <w:szCs w:val="20"/>
                <w:lang w:eastAsia="es-PE"/>
              </w:rPr>
              <w:t>.</w:t>
            </w:r>
          </w:p>
          <w:p w:rsidR="00BA19A8" w:rsidRDefault="00BA19A8" w:rsidP="00BA19A8">
            <w:pPr>
              <w:spacing w:after="0" w:line="240" w:lineRule="auto"/>
              <w:jc w:val="both"/>
              <w:rPr>
                <w:rFonts w:eastAsia="Times New Roman"/>
                <w:color w:val="000000"/>
                <w:sz w:val="20"/>
                <w:szCs w:val="20"/>
                <w:lang w:eastAsia="es-PE"/>
              </w:rPr>
            </w:pPr>
          </w:p>
          <w:p w:rsidR="00E9490E" w:rsidRPr="00BA19A8" w:rsidRDefault="00E9490E" w:rsidP="00BA19A8">
            <w:pPr>
              <w:spacing w:after="0" w:line="240" w:lineRule="auto"/>
              <w:jc w:val="both"/>
              <w:rPr>
                <w:rFonts w:eastAsia="Times New Roman"/>
                <w:color w:val="000000"/>
                <w:sz w:val="20"/>
                <w:szCs w:val="20"/>
                <w:lang w:eastAsia="es-PE"/>
              </w:rPr>
            </w:pPr>
          </w:p>
          <w:p w:rsidR="0073260A" w:rsidRPr="002D2268" w:rsidRDefault="0073260A" w:rsidP="00435154">
            <w:pPr>
              <w:spacing w:after="0" w:line="240" w:lineRule="auto"/>
              <w:ind w:left="155"/>
              <w:jc w:val="both"/>
              <w:rPr>
                <w:rFonts w:eastAsia="Times New Roman"/>
                <w:color w:val="000000"/>
                <w:sz w:val="20"/>
                <w:szCs w:val="20"/>
                <w:lang w:eastAsia="es-PE"/>
              </w:rPr>
            </w:pPr>
          </w:p>
        </w:tc>
        <w:tc>
          <w:tcPr>
            <w:tcW w:w="3605" w:type="dxa"/>
            <w:tcBorders>
              <w:top w:val="nil"/>
              <w:left w:val="nil"/>
              <w:bottom w:val="single" w:sz="4" w:space="0" w:color="auto"/>
              <w:right w:val="single" w:sz="4" w:space="0" w:color="auto"/>
            </w:tcBorders>
            <w:shd w:val="clear" w:color="auto" w:fill="auto"/>
          </w:tcPr>
          <w:p w:rsidR="00E9490E" w:rsidRDefault="005021B5" w:rsidP="00E9490E">
            <w:pPr>
              <w:spacing w:before="240" w:after="0" w:line="240" w:lineRule="auto"/>
              <w:jc w:val="both"/>
              <w:rPr>
                <w:rFonts w:eastAsia="Times New Roman" w:cs="Arial"/>
                <w:iCs/>
                <w:sz w:val="20"/>
                <w:lang w:val="es-ES" w:eastAsia="es-ES"/>
              </w:rPr>
            </w:pPr>
            <w:r>
              <w:rPr>
                <w:rFonts w:eastAsia="Times New Roman" w:cs="Arial"/>
                <w:b/>
                <w:iCs/>
                <w:sz w:val="20"/>
                <w:lang w:val="es-ES" w:eastAsia="es-ES"/>
              </w:rPr>
              <w:t xml:space="preserve">Reconoce </w:t>
            </w:r>
            <w:r w:rsidRPr="00F70810">
              <w:rPr>
                <w:rFonts w:eastAsia="Times New Roman" w:cs="Arial"/>
                <w:iCs/>
                <w:sz w:val="20"/>
                <w:lang w:val="es-ES" w:eastAsia="es-ES"/>
              </w:rPr>
              <w:t xml:space="preserve">el valor de la </w:t>
            </w:r>
            <w:r w:rsidR="00F70810" w:rsidRPr="00F70810">
              <w:rPr>
                <w:rFonts w:eastAsia="Times New Roman" w:cs="Arial"/>
                <w:iCs/>
                <w:sz w:val="20"/>
                <w:lang w:val="es-ES" w:eastAsia="es-ES"/>
              </w:rPr>
              <w:t>conciencia</w:t>
            </w:r>
            <w:r w:rsidRPr="00F70810">
              <w:rPr>
                <w:rFonts w:eastAsia="Times New Roman" w:cs="Arial"/>
                <w:iCs/>
                <w:sz w:val="20"/>
                <w:lang w:val="es-ES" w:eastAsia="es-ES"/>
              </w:rPr>
              <w:t xml:space="preserve"> reflexiva</w:t>
            </w:r>
            <w:r w:rsidR="00F70810">
              <w:rPr>
                <w:rFonts w:eastAsia="Times New Roman" w:cs="Arial"/>
                <w:iCs/>
                <w:sz w:val="20"/>
                <w:lang w:val="es-ES" w:eastAsia="es-ES"/>
              </w:rPr>
              <w:t>.</w:t>
            </w:r>
          </w:p>
          <w:p w:rsidR="00F70810" w:rsidRPr="00031AB5" w:rsidRDefault="00F70810" w:rsidP="00E9490E">
            <w:pPr>
              <w:spacing w:before="240" w:after="0" w:line="240" w:lineRule="auto"/>
              <w:jc w:val="both"/>
              <w:rPr>
                <w:rFonts w:eastAsia="Times New Roman" w:cs="Arial"/>
                <w:iCs/>
                <w:sz w:val="20"/>
                <w:lang w:val="es-ES" w:eastAsia="es-ES"/>
              </w:rPr>
            </w:pPr>
          </w:p>
        </w:tc>
      </w:tr>
      <w:tr w:rsidR="00BA19A8" w:rsidRPr="004872A8" w:rsidTr="00D36C9C">
        <w:trPr>
          <w:gridAfter w:val="1"/>
          <w:wAfter w:w="233" w:type="dxa"/>
          <w:trHeight w:val="817"/>
        </w:trPr>
        <w:tc>
          <w:tcPr>
            <w:tcW w:w="876" w:type="dxa"/>
            <w:vMerge/>
            <w:tcBorders>
              <w:left w:val="single" w:sz="4" w:space="0" w:color="auto"/>
              <w:right w:val="single" w:sz="4" w:space="0" w:color="auto"/>
            </w:tcBorders>
            <w:shd w:val="clear" w:color="auto" w:fill="auto"/>
            <w:textDirection w:val="btLr"/>
            <w:vAlign w:val="center"/>
          </w:tcPr>
          <w:p w:rsidR="00E9490E" w:rsidRPr="009A74B4" w:rsidRDefault="00E9490E" w:rsidP="00E9490E">
            <w:pPr>
              <w:spacing w:after="0" w:line="240" w:lineRule="auto"/>
              <w:jc w:val="center"/>
              <w:rPr>
                <w:rFonts w:eastAsia="Times New Roman"/>
                <w:b/>
                <w:i/>
                <w:color w:val="000000"/>
                <w:sz w:val="20"/>
                <w:lang w:eastAsia="es-PE"/>
              </w:rPr>
            </w:pPr>
          </w:p>
        </w:tc>
        <w:tc>
          <w:tcPr>
            <w:tcW w:w="936" w:type="dxa"/>
            <w:gridSpan w:val="3"/>
            <w:tcBorders>
              <w:top w:val="nil"/>
              <w:left w:val="single" w:sz="4" w:space="0" w:color="auto"/>
              <w:bottom w:val="single" w:sz="4" w:space="0" w:color="auto"/>
              <w:right w:val="single" w:sz="4" w:space="0" w:color="auto"/>
            </w:tcBorders>
            <w:shd w:val="clear" w:color="auto" w:fill="auto"/>
            <w:vAlign w:val="center"/>
            <w:hideMark/>
          </w:tcPr>
          <w:p w:rsidR="00E9490E" w:rsidRPr="00EA65A1" w:rsidRDefault="00E9490E" w:rsidP="00E9490E">
            <w:pPr>
              <w:spacing w:after="0" w:line="240" w:lineRule="auto"/>
              <w:jc w:val="center"/>
              <w:rPr>
                <w:rFonts w:eastAsia="Times New Roman"/>
                <w:b/>
                <w:color w:val="000000"/>
                <w:sz w:val="28"/>
                <w:lang w:eastAsia="es-PE"/>
              </w:rPr>
            </w:pPr>
            <w:r>
              <w:rPr>
                <w:rFonts w:eastAsia="Times New Roman"/>
                <w:b/>
                <w:color w:val="000000"/>
                <w:sz w:val="28"/>
                <w:lang w:eastAsia="es-PE"/>
              </w:rPr>
              <w:t>10</w:t>
            </w:r>
          </w:p>
        </w:tc>
        <w:tc>
          <w:tcPr>
            <w:tcW w:w="3253" w:type="dxa"/>
            <w:gridSpan w:val="2"/>
            <w:tcBorders>
              <w:top w:val="single" w:sz="4" w:space="0" w:color="auto"/>
              <w:left w:val="single" w:sz="4" w:space="0" w:color="auto"/>
              <w:bottom w:val="single" w:sz="4" w:space="0" w:color="auto"/>
              <w:right w:val="single" w:sz="4" w:space="0" w:color="auto"/>
            </w:tcBorders>
            <w:vAlign w:val="center"/>
          </w:tcPr>
          <w:p w:rsidR="00E9490E" w:rsidRPr="005D5D66" w:rsidRDefault="005D5D66" w:rsidP="005D5D66">
            <w:pPr>
              <w:spacing w:after="0" w:line="240" w:lineRule="auto"/>
              <w:jc w:val="both"/>
              <w:rPr>
                <w:rFonts w:eastAsia="Times New Roman"/>
                <w:color w:val="000000"/>
                <w:sz w:val="20"/>
                <w:szCs w:val="20"/>
                <w:lang w:eastAsia="es-PE"/>
              </w:rPr>
            </w:pPr>
            <w:r>
              <w:rPr>
                <w:rFonts w:eastAsia="Times New Roman"/>
                <w:color w:val="000000"/>
                <w:sz w:val="20"/>
                <w:szCs w:val="20"/>
                <w:lang w:eastAsia="es-PE"/>
              </w:rPr>
              <w:t>2.</w:t>
            </w:r>
            <w:r w:rsidR="00EA6C4E">
              <w:rPr>
                <w:rFonts w:eastAsia="Times New Roman"/>
                <w:color w:val="000000"/>
                <w:sz w:val="20"/>
                <w:szCs w:val="20"/>
                <w:lang w:eastAsia="es-PE"/>
              </w:rPr>
              <w:t xml:space="preserve"> Dimensión: Conciencia  ética</w:t>
            </w:r>
            <w:r w:rsidR="00C61B3F" w:rsidRPr="005D5D66">
              <w:rPr>
                <w:rFonts w:eastAsia="Times New Roman"/>
                <w:color w:val="000000"/>
                <w:sz w:val="20"/>
                <w:szCs w:val="20"/>
                <w:lang w:eastAsia="es-PE"/>
              </w:rPr>
              <w:t>.</w:t>
            </w:r>
          </w:p>
        </w:tc>
        <w:tc>
          <w:tcPr>
            <w:tcW w:w="2165" w:type="dxa"/>
            <w:gridSpan w:val="4"/>
            <w:tcBorders>
              <w:top w:val="single" w:sz="4" w:space="0" w:color="auto"/>
              <w:left w:val="nil"/>
              <w:bottom w:val="single" w:sz="4" w:space="0" w:color="auto"/>
              <w:right w:val="single" w:sz="4" w:space="0" w:color="auto"/>
            </w:tcBorders>
            <w:shd w:val="clear" w:color="auto" w:fill="auto"/>
            <w:vAlign w:val="center"/>
          </w:tcPr>
          <w:p w:rsidR="00E9490E" w:rsidRPr="002D2268" w:rsidRDefault="007219DA" w:rsidP="00F37D62">
            <w:pPr>
              <w:spacing w:after="0" w:line="240" w:lineRule="auto"/>
              <w:jc w:val="both"/>
              <w:rPr>
                <w:rFonts w:eastAsia="Times New Roman"/>
                <w:color w:val="000000"/>
                <w:sz w:val="20"/>
                <w:szCs w:val="20"/>
                <w:lang w:eastAsia="es-PE"/>
              </w:rPr>
            </w:pPr>
            <w:r>
              <w:rPr>
                <w:rFonts w:eastAsia="Times New Roman"/>
                <w:b/>
                <w:color w:val="000000"/>
                <w:sz w:val="20"/>
                <w:szCs w:val="20"/>
                <w:lang w:eastAsia="es-PE"/>
              </w:rPr>
              <w:t>2</w:t>
            </w:r>
            <w:r w:rsidR="00F37D62">
              <w:rPr>
                <w:rFonts w:eastAsia="Times New Roman"/>
                <w:b/>
                <w:color w:val="000000"/>
                <w:sz w:val="20"/>
                <w:szCs w:val="20"/>
                <w:lang w:eastAsia="es-PE"/>
              </w:rPr>
              <w:t>:</w:t>
            </w:r>
            <w:r w:rsidR="00744CEE">
              <w:rPr>
                <w:rFonts w:eastAsia="Times New Roman"/>
                <w:b/>
                <w:color w:val="000000"/>
                <w:sz w:val="20"/>
                <w:szCs w:val="20"/>
                <w:lang w:eastAsia="es-PE"/>
              </w:rPr>
              <w:t xml:space="preserve"> </w:t>
            </w:r>
            <w:r w:rsidR="00675F6E">
              <w:rPr>
                <w:rFonts w:eastAsia="Times New Roman"/>
                <w:b/>
                <w:color w:val="000000"/>
                <w:sz w:val="20"/>
                <w:szCs w:val="20"/>
                <w:lang w:eastAsia="es-PE"/>
              </w:rPr>
              <w:t>Explicar y definir</w:t>
            </w:r>
            <w:r w:rsidR="00DE2132">
              <w:rPr>
                <w:rFonts w:eastAsia="Times New Roman"/>
                <w:color w:val="000000"/>
                <w:sz w:val="20"/>
                <w:szCs w:val="20"/>
                <w:lang w:eastAsia="es-PE"/>
              </w:rPr>
              <w:t xml:space="preserve"> </w:t>
            </w:r>
            <w:r w:rsidR="00F70810">
              <w:rPr>
                <w:rFonts w:eastAsia="Times New Roman"/>
                <w:color w:val="000000"/>
                <w:sz w:val="20"/>
                <w:szCs w:val="20"/>
                <w:lang w:eastAsia="es-PE"/>
              </w:rPr>
              <w:t>conductas éticas</w:t>
            </w:r>
            <w:r w:rsidR="00DE2132" w:rsidRPr="00DE2132">
              <w:rPr>
                <w:rFonts w:eastAsia="Times New Roman"/>
                <w:color w:val="000000"/>
                <w:sz w:val="20"/>
                <w:szCs w:val="20"/>
                <w:lang w:eastAsia="es-PE"/>
              </w:rPr>
              <w:t>.</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E9490E" w:rsidRPr="002D2268" w:rsidRDefault="00E9490E" w:rsidP="00EF4551">
            <w:pPr>
              <w:spacing w:after="0" w:line="240" w:lineRule="auto"/>
              <w:jc w:val="both"/>
              <w:rPr>
                <w:rFonts w:eastAsia="Times New Roman"/>
                <w:color w:val="000000"/>
                <w:sz w:val="20"/>
                <w:szCs w:val="20"/>
                <w:lang w:eastAsia="es-PE"/>
              </w:rPr>
            </w:pPr>
            <w:r w:rsidRPr="00EF4551">
              <w:rPr>
                <w:rFonts w:eastAsia="Times New Roman"/>
                <w:b/>
                <w:color w:val="000000"/>
                <w:sz w:val="20"/>
                <w:szCs w:val="20"/>
                <w:lang w:eastAsia="es-PE"/>
              </w:rPr>
              <w:t>Establece</w:t>
            </w:r>
            <w:r w:rsidR="00EF4551" w:rsidRPr="00EF4551">
              <w:rPr>
                <w:rFonts w:eastAsia="Times New Roman"/>
                <w:b/>
                <w:color w:val="000000"/>
                <w:sz w:val="20"/>
                <w:szCs w:val="20"/>
                <w:lang w:eastAsia="es-PE"/>
              </w:rPr>
              <w:t>r</w:t>
            </w:r>
            <w:r w:rsidR="00CC7382">
              <w:rPr>
                <w:rFonts w:eastAsia="Times New Roman"/>
                <w:color w:val="000000"/>
                <w:sz w:val="20"/>
                <w:szCs w:val="20"/>
                <w:lang w:eastAsia="es-PE"/>
              </w:rPr>
              <w:t xml:space="preserve"> códigos de ética</w:t>
            </w:r>
            <w:r>
              <w:rPr>
                <w:rFonts w:eastAsia="Times New Roman"/>
                <w:color w:val="000000"/>
                <w:sz w:val="20"/>
                <w:szCs w:val="20"/>
                <w:lang w:eastAsia="es-PE"/>
              </w:rPr>
              <w:t>.</w:t>
            </w:r>
          </w:p>
        </w:tc>
        <w:tc>
          <w:tcPr>
            <w:tcW w:w="1559" w:type="dxa"/>
            <w:gridSpan w:val="3"/>
            <w:vMerge/>
            <w:tcBorders>
              <w:left w:val="nil"/>
              <w:right w:val="single" w:sz="4" w:space="0" w:color="auto"/>
            </w:tcBorders>
            <w:shd w:val="clear" w:color="auto" w:fill="auto"/>
            <w:vAlign w:val="center"/>
          </w:tcPr>
          <w:p w:rsidR="00E9490E" w:rsidRPr="002D2268" w:rsidRDefault="00E9490E" w:rsidP="00E9490E">
            <w:pPr>
              <w:spacing w:after="0" w:line="240" w:lineRule="auto"/>
              <w:ind w:left="138"/>
              <w:rPr>
                <w:rFonts w:eastAsia="Times New Roman"/>
                <w:color w:val="000000"/>
                <w:sz w:val="20"/>
                <w:szCs w:val="20"/>
                <w:lang w:eastAsia="es-PE"/>
              </w:rPr>
            </w:pPr>
          </w:p>
        </w:tc>
        <w:tc>
          <w:tcPr>
            <w:tcW w:w="3605" w:type="dxa"/>
            <w:tcBorders>
              <w:top w:val="single" w:sz="4" w:space="0" w:color="auto"/>
              <w:left w:val="nil"/>
              <w:bottom w:val="single" w:sz="4" w:space="0" w:color="auto"/>
              <w:right w:val="single" w:sz="4" w:space="0" w:color="auto"/>
            </w:tcBorders>
            <w:shd w:val="clear" w:color="auto" w:fill="auto"/>
          </w:tcPr>
          <w:p w:rsidR="00DE0BEB" w:rsidRPr="00031AB5" w:rsidRDefault="00F70810" w:rsidP="008764FE">
            <w:pPr>
              <w:spacing w:before="240" w:after="0" w:line="240" w:lineRule="auto"/>
              <w:jc w:val="both"/>
              <w:rPr>
                <w:rFonts w:eastAsia="Times New Roman" w:cs="Arial"/>
                <w:iCs/>
                <w:sz w:val="20"/>
                <w:lang w:val="es-ES" w:eastAsia="es-ES"/>
              </w:rPr>
            </w:pPr>
            <w:r>
              <w:rPr>
                <w:rFonts w:eastAsia="Times New Roman" w:cs="Arial"/>
                <w:b/>
                <w:iCs/>
                <w:sz w:val="20"/>
                <w:lang w:val="es-ES" w:eastAsia="es-ES"/>
              </w:rPr>
              <w:t xml:space="preserve">Identifica </w:t>
            </w:r>
            <w:r w:rsidRPr="00F70810">
              <w:rPr>
                <w:rFonts w:eastAsia="Times New Roman" w:cs="Arial"/>
                <w:iCs/>
                <w:sz w:val="20"/>
                <w:lang w:val="es-ES" w:eastAsia="es-ES"/>
              </w:rPr>
              <w:t>el valor de la conciencia ética.</w:t>
            </w:r>
          </w:p>
        </w:tc>
      </w:tr>
      <w:tr w:rsidR="00BA19A8" w:rsidRPr="004872A8" w:rsidTr="00D36C9C">
        <w:trPr>
          <w:gridAfter w:val="1"/>
          <w:wAfter w:w="233" w:type="dxa"/>
          <w:trHeight w:val="836"/>
        </w:trPr>
        <w:tc>
          <w:tcPr>
            <w:tcW w:w="876" w:type="dxa"/>
            <w:vMerge/>
            <w:tcBorders>
              <w:left w:val="single" w:sz="4" w:space="0" w:color="auto"/>
              <w:right w:val="single" w:sz="4" w:space="0" w:color="auto"/>
            </w:tcBorders>
            <w:shd w:val="clear" w:color="auto" w:fill="auto"/>
            <w:textDirection w:val="btLr"/>
            <w:vAlign w:val="center"/>
          </w:tcPr>
          <w:p w:rsidR="00E9490E" w:rsidRPr="009A74B4" w:rsidRDefault="00E9490E" w:rsidP="00E9490E">
            <w:pPr>
              <w:spacing w:after="0" w:line="240" w:lineRule="auto"/>
              <w:jc w:val="center"/>
              <w:rPr>
                <w:rFonts w:eastAsia="Times New Roman"/>
                <w:b/>
                <w:i/>
                <w:color w:val="000000"/>
                <w:sz w:val="20"/>
                <w:lang w:eastAsia="es-PE"/>
              </w:rPr>
            </w:pPr>
          </w:p>
        </w:tc>
        <w:tc>
          <w:tcPr>
            <w:tcW w:w="9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490E" w:rsidRPr="00EA65A1" w:rsidRDefault="00E9490E" w:rsidP="00E9490E">
            <w:pPr>
              <w:spacing w:after="0" w:line="240" w:lineRule="auto"/>
              <w:jc w:val="center"/>
              <w:rPr>
                <w:rFonts w:eastAsia="Times New Roman"/>
                <w:b/>
                <w:color w:val="000000"/>
                <w:sz w:val="28"/>
                <w:lang w:eastAsia="es-PE"/>
              </w:rPr>
            </w:pPr>
            <w:r>
              <w:rPr>
                <w:rFonts w:eastAsia="Times New Roman"/>
                <w:b/>
                <w:color w:val="000000"/>
                <w:sz w:val="28"/>
                <w:lang w:eastAsia="es-PE"/>
              </w:rPr>
              <w:t>11</w:t>
            </w:r>
          </w:p>
        </w:tc>
        <w:tc>
          <w:tcPr>
            <w:tcW w:w="3253" w:type="dxa"/>
            <w:gridSpan w:val="2"/>
            <w:tcBorders>
              <w:top w:val="single" w:sz="4" w:space="0" w:color="auto"/>
              <w:left w:val="single" w:sz="4" w:space="0" w:color="auto"/>
              <w:bottom w:val="single" w:sz="4" w:space="0" w:color="auto"/>
              <w:right w:val="single" w:sz="4" w:space="0" w:color="auto"/>
            </w:tcBorders>
            <w:vAlign w:val="center"/>
          </w:tcPr>
          <w:p w:rsidR="00E9490E" w:rsidRPr="00C42A72" w:rsidRDefault="00EA6C4E" w:rsidP="00C42A72">
            <w:pPr>
              <w:pStyle w:val="Prrafodelista"/>
              <w:numPr>
                <w:ilvl w:val="0"/>
                <w:numId w:val="32"/>
              </w:numPr>
              <w:spacing w:after="0" w:line="240" w:lineRule="auto"/>
              <w:jc w:val="both"/>
              <w:rPr>
                <w:rFonts w:eastAsia="Times New Roman"/>
                <w:color w:val="000000"/>
                <w:sz w:val="20"/>
                <w:szCs w:val="20"/>
                <w:lang w:eastAsia="es-PE"/>
              </w:rPr>
            </w:pPr>
            <w:r w:rsidRPr="00C42A72">
              <w:rPr>
                <w:rFonts w:eastAsia="Times New Roman"/>
                <w:color w:val="000000"/>
                <w:sz w:val="20"/>
                <w:szCs w:val="20"/>
                <w:lang w:eastAsia="es-PE"/>
              </w:rPr>
              <w:t>Dimensión: conciencia individual</w:t>
            </w:r>
            <w:r w:rsidR="00DE2132" w:rsidRPr="00C42A72">
              <w:rPr>
                <w:rFonts w:eastAsia="Times New Roman"/>
                <w:color w:val="000000"/>
                <w:sz w:val="20"/>
                <w:szCs w:val="20"/>
                <w:lang w:eastAsia="es-PE"/>
              </w:rPr>
              <w:t>.</w:t>
            </w:r>
          </w:p>
          <w:p w:rsidR="00C42A72" w:rsidRPr="00C42A72" w:rsidRDefault="00C42A72" w:rsidP="00C42A72">
            <w:pPr>
              <w:pStyle w:val="Prrafodelista"/>
              <w:numPr>
                <w:ilvl w:val="0"/>
                <w:numId w:val="32"/>
              </w:numPr>
              <w:spacing w:after="0" w:line="240" w:lineRule="auto"/>
              <w:jc w:val="both"/>
              <w:rPr>
                <w:rFonts w:eastAsia="Times New Roman"/>
                <w:color w:val="000000"/>
                <w:sz w:val="20"/>
                <w:szCs w:val="20"/>
                <w:lang w:eastAsia="es-PE"/>
              </w:rPr>
            </w:pPr>
            <w:r w:rsidRPr="00C42A72">
              <w:rPr>
                <w:rFonts w:eastAsia="Times New Roman"/>
                <w:color w:val="000000"/>
                <w:sz w:val="20"/>
                <w:szCs w:val="20"/>
                <w:lang w:eastAsia="es-PE"/>
              </w:rPr>
              <w:t>Dimensión: conciencia responsable</w:t>
            </w:r>
          </w:p>
        </w:tc>
        <w:tc>
          <w:tcPr>
            <w:tcW w:w="2165" w:type="dxa"/>
            <w:gridSpan w:val="4"/>
            <w:tcBorders>
              <w:top w:val="single" w:sz="4" w:space="0" w:color="auto"/>
              <w:left w:val="nil"/>
              <w:bottom w:val="single" w:sz="4" w:space="0" w:color="auto"/>
              <w:right w:val="single" w:sz="4" w:space="0" w:color="auto"/>
            </w:tcBorders>
            <w:shd w:val="clear" w:color="auto" w:fill="auto"/>
            <w:vAlign w:val="center"/>
          </w:tcPr>
          <w:p w:rsidR="00C42A72" w:rsidRDefault="007219DA" w:rsidP="00F37D62">
            <w:pPr>
              <w:spacing w:after="0" w:line="240" w:lineRule="auto"/>
              <w:jc w:val="both"/>
              <w:rPr>
                <w:rFonts w:eastAsia="Times New Roman"/>
                <w:b/>
                <w:color w:val="000000"/>
                <w:sz w:val="20"/>
                <w:szCs w:val="20"/>
                <w:lang w:eastAsia="es-PE"/>
              </w:rPr>
            </w:pPr>
            <w:r>
              <w:rPr>
                <w:rFonts w:eastAsia="Times New Roman"/>
                <w:b/>
                <w:color w:val="000000"/>
                <w:sz w:val="20"/>
                <w:szCs w:val="20"/>
                <w:lang w:eastAsia="es-PE"/>
              </w:rPr>
              <w:t>3</w:t>
            </w:r>
            <w:r w:rsidR="00744CEE" w:rsidRPr="00462585">
              <w:rPr>
                <w:rFonts w:eastAsia="Times New Roman"/>
                <w:color w:val="000000"/>
                <w:sz w:val="20"/>
                <w:szCs w:val="20"/>
                <w:lang w:eastAsia="es-PE"/>
              </w:rPr>
              <w:t xml:space="preserve">: </w:t>
            </w:r>
            <w:r w:rsidR="00462585" w:rsidRPr="00462585">
              <w:rPr>
                <w:rFonts w:eastAsia="Times New Roman"/>
                <w:b/>
                <w:color w:val="000000"/>
                <w:sz w:val="20"/>
                <w:szCs w:val="20"/>
                <w:lang w:eastAsia="es-PE"/>
              </w:rPr>
              <w:t>Discutir</w:t>
            </w:r>
            <w:r w:rsidR="00DE2132">
              <w:rPr>
                <w:rFonts w:eastAsia="Times New Roman"/>
                <w:color w:val="000000"/>
                <w:sz w:val="20"/>
                <w:szCs w:val="20"/>
                <w:lang w:eastAsia="es-PE"/>
              </w:rPr>
              <w:t xml:space="preserve"> los be</w:t>
            </w:r>
            <w:r w:rsidR="00F70810">
              <w:rPr>
                <w:rFonts w:eastAsia="Times New Roman"/>
                <w:color w:val="000000"/>
                <w:sz w:val="20"/>
                <w:szCs w:val="20"/>
                <w:lang w:eastAsia="es-PE"/>
              </w:rPr>
              <w:t xml:space="preserve">neficios individuales de la </w:t>
            </w:r>
            <w:r w:rsidR="003D63C4">
              <w:rPr>
                <w:rFonts w:eastAsia="Times New Roman"/>
                <w:color w:val="000000"/>
                <w:sz w:val="20"/>
                <w:szCs w:val="20"/>
                <w:lang w:eastAsia="es-PE"/>
              </w:rPr>
              <w:t>ética</w:t>
            </w:r>
            <w:r w:rsidR="00462585">
              <w:rPr>
                <w:rFonts w:eastAsia="Times New Roman"/>
                <w:b/>
                <w:color w:val="000000"/>
                <w:sz w:val="20"/>
                <w:szCs w:val="20"/>
                <w:lang w:eastAsia="es-PE"/>
              </w:rPr>
              <w:t>.</w:t>
            </w:r>
          </w:p>
          <w:p w:rsidR="00E9490E" w:rsidRPr="002D2268" w:rsidRDefault="00462585" w:rsidP="00F37D62">
            <w:pPr>
              <w:spacing w:after="0" w:line="240" w:lineRule="auto"/>
              <w:jc w:val="both"/>
              <w:rPr>
                <w:rFonts w:eastAsia="Times New Roman"/>
                <w:color w:val="000000"/>
                <w:sz w:val="20"/>
                <w:szCs w:val="20"/>
                <w:lang w:eastAsia="es-PE"/>
              </w:rPr>
            </w:pPr>
            <w:r>
              <w:rPr>
                <w:rFonts w:eastAsia="Times New Roman"/>
                <w:color w:val="000000"/>
                <w:sz w:val="20"/>
                <w:szCs w:val="20"/>
                <w:lang w:eastAsia="es-PE"/>
              </w:rPr>
              <w:t xml:space="preserve"> </w:t>
            </w:r>
            <w:r w:rsidR="00C42A72" w:rsidRPr="00C42A72">
              <w:rPr>
                <w:rFonts w:eastAsia="Times New Roman"/>
                <w:color w:val="000000"/>
                <w:sz w:val="20"/>
                <w:szCs w:val="20"/>
                <w:lang w:eastAsia="es-PE"/>
              </w:rPr>
              <w:t>4: Juzgar la importancia del desempeño responsable</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C42A72" w:rsidRDefault="00D028E1" w:rsidP="00EF4551">
            <w:pPr>
              <w:spacing w:after="0" w:line="240" w:lineRule="auto"/>
              <w:jc w:val="both"/>
              <w:rPr>
                <w:rFonts w:eastAsia="Times New Roman"/>
                <w:color w:val="000000"/>
                <w:sz w:val="20"/>
                <w:szCs w:val="20"/>
                <w:lang w:eastAsia="es-PE"/>
              </w:rPr>
            </w:pPr>
            <w:r>
              <w:rPr>
                <w:rFonts w:eastAsia="Times New Roman"/>
                <w:b/>
                <w:color w:val="000000"/>
                <w:sz w:val="20"/>
                <w:szCs w:val="20"/>
                <w:lang w:eastAsia="es-PE"/>
              </w:rPr>
              <w:t xml:space="preserve">Apreciar </w:t>
            </w:r>
            <w:r w:rsidR="00CC7382">
              <w:rPr>
                <w:rFonts w:eastAsia="Times New Roman"/>
                <w:color w:val="000000"/>
                <w:sz w:val="20"/>
                <w:szCs w:val="20"/>
                <w:lang w:eastAsia="es-PE"/>
              </w:rPr>
              <w:t xml:space="preserve"> los beneficios de la ética</w:t>
            </w:r>
          </w:p>
          <w:p w:rsidR="00E9490E" w:rsidRPr="002D2268" w:rsidRDefault="00C42A72" w:rsidP="00EF4551">
            <w:pPr>
              <w:spacing w:after="0" w:line="240" w:lineRule="auto"/>
              <w:jc w:val="both"/>
              <w:rPr>
                <w:rFonts w:eastAsia="Times New Roman"/>
                <w:color w:val="000000"/>
                <w:sz w:val="20"/>
                <w:szCs w:val="20"/>
                <w:lang w:eastAsia="es-PE"/>
              </w:rPr>
            </w:pPr>
            <w:r w:rsidRPr="00C42A72">
              <w:rPr>
                <w:rFonts w:eastAsia="Times New Roman"/>
                <w:color w:val="000000"/>
                <w:sz w:val="20"/>
                <w:szCs w:val="20"/>
                <w:lang w:eastAsia="es-PE"/>
              </w:rPr>
              <w:t>Establecer pautas para evaluar el  desempeño responsable</w:t>
            </w:r>
            <w:proofErr w:type="gramStart"/>
            <w:r w:rsidRPr="00C42A72">
              <w:rPr>
                <w:rFonts w:eastAsia="Times New Roman"/>
                <w:color w:val="000000"/>
                <w:sz w:val="20"/>
                <w:szCs w:val="20"/>
                <w:lang w:eastAsia="es-PE"/>
              </w:rPr>
              <w:t>.</w:t>
            </w:r>
            <w:r w:rsidR="00D028E1" w:rsidRPr="00D028E1">
              <w:rPr>
                <w:rFonts w:eastAsia="Times New Roman"/>
                <w:color w:val="000000"/>
                <w:sz w:val="20"/>
                <w:szCs w:val="20"/>
                <w:lang w:eastAsia="es-PE"/>
              </w:rPr>
              <w:t>.</w:t>
            </w:r>
            <w:proofErr w:type="gramEnd"/>
          </w:p>
        </w:tc>
        <w:tc>
          <w:tcPr>
            <w:tcW w:w="1559" w:type="dxa"/>
            <w:gridSpan w:val="3"/>
            <w:vMerge/>
            <w:tcBorders>
              <w:left w:val="nil"/>
              <w:right w:val="single" w:sz="4" w:space="0" w:color="auto"/>
            </w:tcBorders>
            <w:shd w:val="clear" w:color="auto" w:fill="auto"/>
            <w:vAlign w:val="center"/>
          </w:tcPr>
          <w:p w:rsidR="00E9490E" w:rsidRPr="002D2268" w:rsidRDefault="00E9490E" w:rsidP="00E9490E">
            <w:pPr>
              <w:spacing w:after="0" w:line="240" w:lineRule="auto"/>
              <w:ind w:left="138"/>
              <w:rPr>
                <w:rFonts w:eastAsia="Times New Roman"/>
                <w:color w:val="000000"/>
                <w:sz w:val="20"/>
                <w:szCs w:val="20"/>
                <w:lang w:eastAsia="es-PE"/>
              </w:rPr>
            </w:pPr>
          </w:p>
        </w:tc>
        <w:tc>
          <w:tcPr>
            <w:tcW w:w="3605" w:type="dxa"/>
            <w:tcBorders>
              <w:top w:val="single" w:sz="4" w:space="0" w:color="auto"/>
              <w:left w:val="nil"/>
              <w:bottom w:val="single" w:sz="4" w:space="0" w:color="auto"/>
              <w:right w:val="single" w:sz="4" w:space="0" w:color="auto"/>
            </w:tcBorders>
            <w:shd w:val="clear" w:color="auto" w:fill="auto"/>
          </w:tcPr>
          <w:p w:rsidR="00E9490E" w:rsidRDefault="00CB2813" w:rsidP="009952A3">
            <w:pPr>
              <w:spacing w:before="240" w:after="0" w:line="240" w:lineRule="auto"/>
              <w:jc w:val="both"/>
              <w:rPr>
                <w:rFonts w:eastAsia="Times New Roman" w:cs="Arial"/>
                <w:b/>
                <w:iCs/>
                <w:sz w:val="20"/>
                <w:lang w:val="es-ES" w:eastAsia="es-ES"/>
              </w:rPr>
            </w:pPr>
            <w:r>
              <w:rPr>
                <w:rFonts w:eastAsia="Times New Roman" w:cs="Arial"/>
                <w:b/>
                <w:iCs/>
                <w:sz w:val="20"/>
                <w:lang w:val="es-ES" w:eastAsia="es-ES"/>
              </w:rPr>
              <w:t xml:space="preserve">Reconoce </w:t>
            </w:r>
            <w:r w:rsidRPr="00CB2813">
              <w:rPr>
                <w:rFonts w:eastAsia="Times New Roman" w:cs="Arial"/>
                <w:iCs/>
                <w:sz w:val="20"/>
                <w:lang w:val="es-ES" w:eastAsia="es-ES"/>
              </w:rPr>
              <w:t>conductas consientes</w:t>
            </w:r>
            <w:r>
              <w:rPr>
                <w:rFonts w:eastAsia="Times New Roman" w:cs="Arial"/>
                <w:b/>
                <w:iCs/>
                <w:sz w:val="20"/>
                <w:lang w:val="es-ES" w:eastAsia="es-ES"/>
              </w:rPr>
              <w:t>.</w:t>
            </w:r>
          </w:p>
          <w:p w:rsidR="00C42A72" w:rsidRPr="00031AB5" w:rsidRDefault="00C42A72" w:rsidP="009952A3">
            <w:pPr>
              <w:spacing w:before="240" w:after="0" w:line="240" w:lineRule="auto"/>
              <w:jc w:val="both"/>
              <w:rPr>
                <w:rFonts w:eastAsia="Times New Roman" w:cs="Arial"/>
                <w:iCs/>
                <w:sz w:val="20"/>
                <w:lang w:val="es-ES" w:eastAsia="es-ES"/>
              </w:rPr>
            </w:pPr>
            <w:r w:rsidRPr="00C42A72">
              <w:rPr>
                <w:rFonts w:eastAsia="Times New Roman" w:cs="Arial"/>
                <w:b/>
                <w:iCs/>
                <w:sz w:val="20"/>
                <w:lang w:val="es-ES" w:eastAsia="es-ES"/>
              </w:rPr>
              <w:t>Identifica y aplica</w:t>
            </w:r>
            <w:r w:rsidRPr="00C42A72">
              <w:rPr>
                <w:rFonts w:eastAsia="Times New Roman" w:cs="Arial"/>
                <w:iCs/>
                <w:sz w:val="20"/>
                <w:lang w:val="es-ES" w:eastAsia="es-ES"/>
              </w:rPr>
              <w:t xml:space="preserve"> comportamientos responsables</w:t>
            </w:r>
          </w:p>
        </w:tc>
      </w:tr>
      <w:tr w:rsidR="00BA19A8" w:rsidRPr="004872A8" w:rsidTr="00D36C9C">
        <w:trPr>
          <w:gridAfter w:val="1"/>
          <w:wAfter w:w="233" w:type="dxa"/>
          <w:trHeight w:val="1098"/>
        </w:trPr>
        <w:tc>
          <w:tcPr>
            <w:tcW w:w="876" w:type="dxa"/>
            <w:vMerge/>
            <w:tcBorders>
              <w:left w:val="single" w:sz="4" w:space="0" w:color="auto"/>
              <w:bottom w:val="nil"/>
              <w:right w:val="single" w:sz="4" w:space="0" w:color="auto"/>
            </w:tcBorders>
            <w:shd w:val="clear" w:color="auto" w:fill="auto"/>
            <w:textDirection w:val="btLr"/>
            <w:vAlign w:val="center"/>
          </w:tcPr>
          <w:p w:rsidR="00E9490E" w:rsidRPr="009A74B4" w:rsidRDefault="00E9490E" w:rsidP="00116BC1">
            <w:pPr>
              <w:spacing w:after="0" w:line="240" w:lineRule="auto"/>
              <w:jc w:val="center"/>
              <w:rPr>
                <w:rFonts w:eastAsia="Times New Roman"/>
                <w:b/>
                <w:i/>
                <w:color w:val="000000"/>
                <w:sz w:val="20"/>
                <w:lang w:eastAsia="es-PE"/>
              </w:rPr>
            </w:pPr>
          </w:p>
        </w:tc>
        <w:tc>
          <w:tcPr>
            <w:tcW w:w="9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490E" w:rsidRPr="00EA65A1" w:rsidRDefault="00E9490E" w:rsidP="00445513">
            <w:pPr>
              <w:spacing w:after="0" w:line="240" w:lineRule="auto"/>
              <w:jc w:val="center"/>
              <w:rPr>
                <w:rFonts w:eastAsia="Times New Roman"/>
                <w:b/>
                <w:color w:val="000000"/>
                <w:sz w:val="28"/>
                <w:lang w:eastAsia="es-PE"/>
              </w:rPr>
            </w:pPr>
            <w:r>
              <w:rPr>
                <w:rFonts w:eastAsia="Times New Roman"/>
                <w:b/>
                <w:color w:val="000000"/>
                <w:sz w:val="28"/>
                <w:lang w:eastAsia="es-PE"/>
              </w:rPr>
              <w:t>12</w:t>
            </w:r>
          </w:p>
        </w:tc>
        <w:tc>
          <w:tcPr>
            <w:tcW w:w="3253" w:type="dxa"/>
            <w:gridSpan w:val="2"/>
            <w:tcBorders>
              <w:top w:val="single" w:sz="4" w:space="0" w:color="auto"/>
              <w:left w:val="single" w:sz="4" w:space="0" w:color="auto"/>
              <w:bottom w:val="single" w:sz="4" w:space="0" w:color="000000"/>
              <w:right w:val="single" w:sz="4" w:space="0" w:color="auto"/>
            </w:tcBorders>
            <w:vAlign w:val="center"/>
          </w:tcPr>
          <w:p w:rsidR="00E9490E" w:rsidRPr="002D2268" w:rsidRDefault="00C42A72" w:rsidP="00F37D62">
            <w:pPr>
              <w:spacing w:after="0" w:line="240" w:lineRule="auto"/>
              <w:jc w:val="both"/>
              <w:rPr>
                <w:rFonts w:eastAsia="Times New Roman"/>
                <w:color w:val="000000"/>
                <w:sz w:val="20"/>
                <w:szCs w:val="20"/>
                <w:lang w:eastAsia="es-PE"/>
              </w:rPr>
            </w:pPr>
            <w:r>
              <w:rPr>
                <w:rFonts w:eastAsia="Times New Roman"/>
                <w:color w:val="000000"/>
                <w:sz w:val="20"/>
                <w:szCs w:val="20"/>
                <w:lang w:eastAsia="es-PE"/>
              </w:rPr>
              <w:t>5,  La discapacidad humana</w:t>
            </w:r>
          </w:p>
        </w:tc>
        <w:tc>
          <w:tcPr>
            <w:tcW w:w="2165" w:type="dxa"/>
            <w:gridSpan w:val="4"/>
            <w:tcBorders>
              <w:top w:val="single" w:sz="4" w:space="0" w:color="auto"/>
              <w:left w:val="nil"/>
              <w:bottom w:val="single" w:sz="4" w:space="0" w:color="auto"/>
              <w:right w:val="single" w:sz="4" w:space="0" w:color="auto"/>
            </w:tcBorders>
            <w:shd w:val="clear" w:color="auto" w:fill="auto"/>
            <w:vAlign w:val="center"/>
          </w:tcPr>
          <w:p w:rsidR="00E9490E" w:rsidRPr="002D2268" w:rsidRDefault="007219DA" w:rsidP="00E9490E">
            <w:pPr>
              <w:spacing w:after="0" w:line="240" w:lineRule="auto"/>
              <w:jc w:val="both"/>
              <w:rPr>
                <w:rFonts w:eastAsia="Times New Roman"/>
                <w:color w:val="000000"/>
                <w:sz w:val="20"/>
                <w:szCs w:val="20"/>
                <w:lang w:eastAsia="es-PE"/>
              </w:rPr>
            </w:pPr>
            <w:r>
              <w:rPr>
                <w:rFonts w:eastAsia="Times New Roman"/>
                <w:b/>
                <w:color w:val="000000"/>
                <w:sz w:val="20"/>
                <w:szCs w:val="20"/>
                <w:lang w:eastAsia="es-PE"/>
              </w:rPr>
              <w:t>4</w:t>
            </w:r>
            <w:r w:rsidR="00744CEE">
              <w:rPr>
                <w:rFonts w:eastAsia="Times New Roman"/>
                <w:b/>
                <w:color w:val="000000"/>
                <w:sz w:val="20"/>
                <w:szCs w:val="20"/>
                <w:lang w:eastAsia="es-PE"/>
              </w:rPr>
              <w:t xml:space="preserve">: </w:t>
            </w:r>
            <w:r w:rsidR="00E9490E" w:rsidRPr="00A86B17">
              <w:rPr>
                <w:rFonts w:eastAsia="Times New Roman"/>
                <w:b/>
                <w:color w:val="000000"/>
                <w:sz w:val="20"/>
                <w:szCs w:val="20"/>
                <w:lang w:eastAsia="es-PE"/>
              </w:rPr>
              <w:t>Juzga</w:t>
            </w:r>
            <w:r w:rsidR="00A86B17" w:rsidRPr="00A86B17">
              <w:rPr>
                <w:rFonts w:eastAsia="Times New Roman"/>
                <w:b/>
                <w:color w:val="000000"/>
                <w:sz w:val="20"/>
                <w:szCs w:val="20"/>
                <w:lang w:eastAsia="es-PE"/>
              </w:rPr>
              <w:t>r</w:t>
            </w:r>
            <w:r w:rsidR="00E9490E">
              <w:rPr>
                <w:rFonts w:eastAsia="Times New Roman"/>
                <w:color w:val="000000"/>
                <w:sz w:val="20"/>
                <w:szCs w:val="20"/>
                <w:lang w:eastAsia="es-PE"/>
              </w:rPr>
              <w:t xml:space="preserve"> la importanci</w:t>
            </w:r>
            <w:r w:rsidR="00C42A72">
              <w:rPr>
                <w:rFonts w:eastAsia="Times New Roman"/>
                <w:color w:val="000000"/>
                <w:sz w:val="20"/>
                <w:szCs w:val="20"/>
                <w:lang w:eastAsia="es-PE"/>
              </w:rPr>
              <w:t>a del marco legal y humano</w:t>
            </w:r>
            <w:r w:rsidR="00E9490E">
              <w:rPr>
                <w:rFonts w:eastAsia="Times New Roman"/>
                <w:color w:val="000000"/>
                <w:sz w:val="20"/>
                <w:szCs w:val="20"/>
                <w:lang w:eastAsia="es-PE"/>
              </w:rPr>
              <w:t>.</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462585" w:rsidRPr="002D2268" w:rsidRDefault="00BA19A8" w:rsidP="00E9490E">
            <w:pPr>
              <w:spacing w:after="0" w:line="240" w:lineRule="auto"/>
              <w:jc w:val="both"/>
              <w:rPr>
                <w:rFonts w:eastAsia="Times New Roman"/>
                <w:color w:val="000000"/>
                <w:sz w:val="20"/>
                <w:szCs w:val="20"/>
                <w:lang w:eastAsia="es-PE"/>
              </w:rPr>
            </w:pPr>
            <w:r>
              <w:rPr>
                <w:rFonts w:eastAsia="Times New Roman"/>
                <w:b/>
                <w:color w:val="000000"/>
                <w:sz w:val="20"/>
                <w:szCs w:val="20"/>
                <w:lang w:eastAsia="es-PE"/>
              </w:rPr>
              <w:t xml:space="preserve">Establecer </w:t>
            </w:r>
            <w:r w:rsidR="00C42A72">
              <w:rPr>
                <w:rFonts w:eastAsia="Times New Roman"/>
                <w:color w:val="000000"/>
                <w:sz w:val="20"/>
                <w:szCs w:val="20"/>
                <w:lang w:eastAsia="es-PE"/>
              </w:rPr>
              <w:t>pautas  legales</w:t>
            </w:r>
            <w:r w:rsidR="00A8353F">
              <w:rPr>
                <w:rFonts w:eastAsia="Times New Roman"/>
                <w:color w:val="000000"/>
                <w:sz w:val="20"/>
                <w:szCs w:val="20"/>
                <w:lang w:eastAsia="es-PE"/>
              </w:rPr>
              <w:t xml:space="preserve">  y moral </w:t>
            </w:r>
            <w:r w:rsidR="00CB2813">
              <w:rPr>
                <w:rFonts w:eastAsia="Times New Roman"/>
                <w:color w:val="000000"/>
                <w:sz w:val="20"/>
                <w:szCs w:val="20"/>
                <w:lang w:eastAsia="es-PE"/>
              </w:rPr>
              <w:t xml:space="preserve"> responsable</w:t>
            </w:r>
            <w:r w:rsidR="00A8353F">
              <w:rPr>
                <w:rFonts w:eastAsia="Times New Roman"/>
                <w:color w:val="000000"/>
                <w:sz w:val="20"/>
                <w:szCs w:val="20"/>
                <w:lang w:eastAsia="es-PE"/>
              </w:rPr>
              <w:t xml:space="preserve"> en favor del discapacitado</w:t>
            </w:r>
            <w:r w:rsidR="00462585">
              <w:rPr>
                <w:rFonts w:eastAsia="Times New Roman"/>
                <w:color w:val="000000"/>
                <w:sz w:val="20"/>
                <w:szCs w:val="20"/>
                <w:lang w:eastAsia="es-PE"/>
              </w:rPr>
              <w:t>.</w:t>
            </w:r>
          </w:p>
        </w:tc>
        <w:tc>
          <w:tcPr>
            <w:tcW w:w="1559" w:type="dxa"/>
            <w:gridSpan w:val="3"/>
            <w:vMerge/>
            <w:tcBorders>
              <w:left w:val="nil"/>
              <w:bottom w:val="single" w:sz="4" w:space="0" w:color="auto"/>
              <w:right w:val="single" w:sz="4" w:space="0" w:color="auto"/>
            </w:tcBorders>
            <w:shd w:val="clear" w:color="auto" w:fill="auto"/>
            <w:vAlign w:val="center"/>
          </w:tcPr>
          <w:p w:rsidR="00E9490E" w:rsidRPr="002D2268" w:rsidRDefault="00E9490E" w:rsidP="00E9490E">
            <w:pPr>
              <w:spacing w:after="0" w:line="240" w:lineRule="auto"/>
              <w:ind w:left="138"/>
              <w:rPr>
                <w:rFonts w:eastAsia="Times New Roman"/>
                <w:color w:val="000000"/>
                <w:sz w:val="20"/>
                <w:szCs w:val="20"/>
                <w:lang w:eastAsia="es-PE"/>
              </w:rPr>
            </w:pPr>
          </w:p>
        </w:tc>
        <w:tc>
          <w:tcPr>
            <w:tcW w:w="3605" w:type="dxa"/>
            <w:tcBorders>
              <w:top w:val="single" w:sz="4" w:space="0" w:color="auto"/>
              <w:left w:val="nil"/>
              <w:bottom w:val="single" w:sz="4" w:space="0" w:color="auto"/>
              <w:right w:val="single" w:sz="4" w:space="0" w:color="auto"/>
            </w:tcBorders>
            <w:shd w:val="clear" w:color="auto" w:fill="auto"/>
            <w:vAlign w:val="center"/>
          </w:tcPr>
          <w:p w:rsidR="00E9490E" w:rsidRPr="00031AB5" w:rsidRDefault="00D0523E" w:rsidP="00E9490E">
            <w:pPr>
              <w:spacing w:after="0" w:line="240" w:lineRule="auto"/>
              <w:rPr>
                <w:rFonts w:eastAsia="Times New Roman"/>
                <w:sz w:val="20"/>
                <w:szCs w:val="18"/>
                <w:lang w:eastAsia="es-PE"/>
              </w:rPr>
            </w:pPr>
            <w:r w:rsidRPr="00D0523E">
              <w:rPr>
                <w:rFonts w:eastAsia="Times New Roman"/>
                <w:b/>
                <w:sz w:val="20"/>
                <w:szCs w:val="18"/>
                <w:lang w:eastAsia="es-PE"/>
              </w:rPr>
              <w:t>Identifica y aplica</w:t>
            </w:r>
            <w:r w:rsidR="00A8353F">
              <w:rPr>
                <w:rFonts w:eastAsia="Times New Roman"/>
                <w:sz w:val="20"/>
                <w:szCs w:val="18"/>
                <w:lang w:eastAsia="es-PE"/>
              </w:rPr>
              <w:t xml:space="preserve"> </w:t>
            </w:r>
            <w:r w:rsidR="00C050E4">
              <w:rPr>
                <w:rFonts w:eastAsia="Times New Roman"/>
                <w:sz w:val="20"/>
                <w:szCs w:val="18"/>
                <w:lang w:eastAsia="es-PE"/>
              </w:rPr>
              <w:t>derechos de los discapacitados.</w:t>
            </w:r>
          </w:p>
        </w:tc>
      </w:tr>
      <w:tr w:rsidR="00410F73" w:rsidRPr="004872A8" w:rsidTr="00D36C9C">
        <w:trPr>
          <w:gridAfter w:val="1"/>
          <w:wAfter w:w="233" w:type="dxa"/>
          <w:trHeight w:val="305"/>
        </w:trPr>
        <w:tc>
          <w:tcPr>
            <w:tcW w:w="876" w:type="dxa"/>
            <w:vMerge w:val="restart"/>
            <w:tcBorders>
              <w:top w:val="nil"/>
              <w:left w:val="single" w:sz="4" w:space="0" w:color="auto"/>
              <w:right w:val="single" w:sz="4" w:space="0" w:color="auto"/>
            </w:tcBorders>
            <w:shd w:val="clear" w:color="auto" w:fill="auto"/>
            <w:textDirection w:val="btLr"/>
            <w:vAlign w:val="center"/>
            <w:hideMark/>
          </w:tcPr>
          <w:p w:rsidR="00410F73" w:rsidRPr="009A74B4" w:rsidRDefault="009A74B4" w:rsidP="009A74B4">
            <w:pPr>
              <w:spacing w:after="0" w:line="240" w:lineRule="auto"/>
              <w:rPr>
                <w:rFonts w:eastAsia="Times New Roman"/>
                <w:b/>
                <w:i/>
                <w:color w:val="000000"/>
                <w:sz w:val="20"/>
                <w:lang w:eastAsia="es-PE"/>
              </w:rPr>
            </w:pPr>
            <w:r w:rsidRPr="009A74B4">
              <w:rPr>
                <w:rFonts w:eastAsia="Times New Roman"/>
                <w:b/>
                <w:i/>
                <w:color w:val="000000"/>
                <w:sz w:val="20"/>
                <w:lang w:eastAsia="es-PE"/>
              </w:rPr>
              <w:t xml:space="preserve">    </w:t>
            </w:r>
            <w:r w:rsidR="00315325" w:rsidRPr="009A74B4">
              <w:rPr>
                <w:rFonts w:eastAsia="Times New Roman"/>
                <w:b/>
                <w:i/>
                <w:color w:val="000000"/>
                <w:sz w:val="20"/>
                <w:lang w:eastAsia="es-PE"/>
              </w:rPr>
              <w:t xml:space="preserve"> </w:t>
            </w:r>
            <w:r>
              <w:rPr>
                <w:rFonts w:eastAsia="Times New Roman"/>
                <w:b/>
                <w:i/>
                <w:color w:val="000000"/>
                <w:sz w:val="20"/>
                <w:lang w:eastAsia="es-PE"/>
              </w:rPr>
              <w:t xml:space="preserve"> </w:t>
            </w:r>
            <w:r w:rsidR="00315325" w:rsidRPr="009A74B4">
              <w:rPr>
                <w:rFonts w:eastAsia="Times New Roman"/>
                <w:b/>
                <w:i/>
                <w:color w:val="000000"/>
                <w:sz w:val="20"/>
                <w:lang w:eastAsia="es-PE"/>
              </w:rPr>
              <w:t>Unidad Didáct</w:t>
            </w:r>
            <w:r>
              <w:rPr>
                <w:rFonts w:eastAsia="Times New Roman"/>
                <w:b/>
                <w:i/>
                <w:color w:val="000000"/>
                <w:sz w:val="20"/>
                <w:lang w:eastAsia="es-PE"/>
              </w:rPr>
              <w:t xml:space="preserve">ica </w:t>
            </w:r>
            <w:r w:rsidR="009A51A2" w:rsidRPr="009A74B4">
              <w:rPr>
                <w:rFonts w:eastAsia="Times New Roman"/>
                <w:b/>
                <w:i/>
                <w:color w:val="000000"/>
                <w:sz w:val="20"/>
                <w:lang w:eastAsia="es-PE"/>
              </w:rPr>
              <w:t>III</w:t>
            </w:r>
            <w:r w:rsidR="00CB2813">
              <w:rPr>
                <w:rFonts w:eastAsia="Times New Roman"/>
                <w:b/>
                <w:i/>
                <w:color w:val="000000"/>
                <w:sz w:val="20"/>
                <w:lang w:eastAsia="es-PE"/>
              </w:rPr>
              <w:t>:</w:t>
            </w:r>
            <w:r w:rsidR="009A51A2" w:rsidRPr="009A74B4">
              <w:rPr>
                <w:rFonts w:eastAsia="Times New Roman"/>
                <w:b/>
                <w:i/>
                <w:color w:val="000000"/>
                <w:sz w:val="20"/>
                <w:lang w:eastAsia="es-PE"/>
              </w:rPr>
              <w:t xml:space="preserve"> </w:t>
            </w:r>
            <w:r w:rsidR="00410F73" w:rsidRPr="009A74B4">
              <w:rPr>
                <w:rFonts w:eastAsia="Times New Roman"/>
                <w:b/>
                <w:i/>
                <w:color w:val="000000"/>
                <w:sz w:val="20"/>
                <w:lang w:eastAsia="es-PE"/>
              </w:rPr>
              <w:t>:</w:t>
            </w:r>
          </w:p>
        </w:tc>
        <w:tc>
          <w:tcPr>
            <w:tcW w:w="936" w:type="dxa"/>
            <w:gridSpan w:val="3"/>
            <w:vMerge w:val="restart"/>
            <w:tcBorders>
              <w:top w:val="single" w:sz="4" w:space="0" w:color="auto"/>
              <w:left w:val="single" w:sz="4" w:space="0" w:color="auto"/>
              <w:right w:val="single" w:sz="4" w:space="0" w:color="auto"/>
            </w:tcBorders>
            <w:vAlign w:val="center"/>
            <w:hideMark/>
          </w:tcPr>
          <w:p w:rsidR="00410F73" w:rsidRPr="004872A8" w:rsidRDefault="00410F73" w:rsidP="00116BC1">
            <w:pPr>
              <w:spacing w:after="0" w:line="240" w:lineRule="auto"/>
              <w:rPr>
                <w:rFonts w:eastAsia="Times New Roman"/>
                <w:color w:val="000000"/>
                <w:lang w:eastAsia="es-PE"/>
              </w:rPr>
            </w:pPr>
          </w:p>
        </w:tc>
        <w:tc>
          <w:tcPr>
            <w:tcW w:w="12850" w:type="dxa"/>
            <w:gridSpan w:val="12"/>
            <w:tcBorders>
              <w:top w:val="single" w:sz="4" w:space="0" w:color="auto"/>
              <w:left w:val="nil"/>
              <w:bottom w:val="single" w:sz="4" w:space="0" w:color="auto"/>
              <w:right w:val="single" w:sz="4" w:space="0" w:color="000000"/>
            </w:tcBorders>
            <w:shd w:val="clear" w:color="auto" w:fill="FFFF66"/>
            <w:hideMark/>
          </w:tcPr>
          <w:p w:rsidR="00410F73" w:rsidRPr="008C21A7" w:rsidRDefault="00410F73" w:rsidP="00116BC1">
            <w:pPr>
              <w:spacing w:after="0" w:line="240" w:lineRule="auto"/>
              <w:jc w:val="center"/>
              <w:rPr>
                <w:rFonts w:eastAsia="Times New Roman"/>
                <w:b/>
                <w:color w:val="000000"/>
                <w:sz w:val="18"/>
                <w:lang w:eastAsia="es-PE"/>
              </w:rPr>
            </w:pPr>
            <w:r w:rsidRPr="008C21A7">
              <w:rPr>
                <w:rFonts w:eastAsia="Times New Roman"/>
                <w:b/>
                <w:color w:val="000000"/>
                <w:sz w:val="18"/>
                <w:lang w:eastAsia="es-PE"/>
              </w:rPr>
              <w:t>EVALUACIÓN DE LA UNIDAD DIDÁCTICA</w:t>
            </w:r>
          </w:p>
        </w:tc>
      </w:tr>
      <w:tr w:rsidR="00410F73" w:rsidRPr="004872A8" w:rsidTr="00B146B2">
        <w:trPr>
          <w:gridAfter w:val="1"/>
          <w:wAfter w:w="233" w:type="dxa"/>
          <w:trHeight w:val="249"/>
        </w:trPr>
        <w:tc>
          <w:tcPr>
            <w:tcW w:w="876" w:type="dxa"/>
            <w:vMerge/>
            <w:tcBorders>
              <w:left w:val="single" w:sz="4" w:space="0" w:color="auto"/>
              <w:right w:val="single" w:sz="4" w:space="0" w:color="auto"/>
            </w:tcBorders>
            <w:shd w:val="clear" w:color="auto" w:fill="auto"/>
            <w:textDirection w:val="btLr"/>
            <w:vAlign w:val="center"/>
          </w:tcPr>
          <w:p w:rsidR="00410F73" w:rsidRPr="004872A8" w:rsidRDefault="00410F73" w:rsidP="00116BC1">
            <w:pPr>
              <w:spacing w:after="0" w:line="240" w:lineRule="auto"/>
              <w:jc w:val="center"/>
              <w:rPr>
                <w:rFonts w:eastAsia="Times New Roman"/>
                <w:b/>
                <w:i/>
                <w:color w:val="000000"/>
                <w:lang w:eastAsia="es-PE"/>
              </w:rPr>
            </w:pPr>
          </w:p>
        </w:tc>
        <w:tc>
          <w:tcPr>
            <w:tcW w:w="936" w:type="dxa"/>
            <w:gridSpan w:val="3"/>
            <w:vMerge/>
            <w:tcBorders>
              <w:left w:val="single" w:sz="4" w:space="0" w:color="auto"/>
              <w:right w:val="single" w:sz="4" w:space="0" w:color="auto"/>
            </w:tcBorders>
            <w:vAlign w:val="center"/>
          </w:tcPr>
          <w:p w:rsidR="00410F73" w:rsidRPr="004872A8" w:rsidRDefault="00410F73" w:rsidP="00116BC1">
            <w:pPr>
              <w:spacing w:after="0" w:line="240" w:lineRule="auto"/>
              <w:rPr>
                <w:rFonts w:eastAsia="Times New Roman"/>
                <w:color w:val="000000"/>
                <w:lang w:eastAsia="es-PE"/>
              </w:rPr>
            </w:pPr>
          </w:p>
        </w:tc>
        <w:tc>
          <w:tcPr>
            <w:tcW w:w="3810" w:type="dxa"/>
            <w:gridSpan w:val="4"/>
            <w:tcBorders>
              <w:top w:val="single" w:sz="4" w:space="0" w:color="auto"/>
              <w:left w:val="nil"/>
              <w:bottom w:val="single" w:sz="4" w:space="0" w:color="auto"/>
              <w:right w:val="single" w:sz="4" w:space="0" w:color="auto"/>
            </w:tcBorders>
            <w:shd w:val="clear" w:color="auto" w:fill="FFFF66"/>
          </w:tcPr>
          <w:p w:rsidR="00410F73" w:rsidRPr="008C21A7" w:rsidRDefault="000D7C7F" w:rsidP="00116BC1">
            <w:pPr>
              <w:spacing w:after="0" w:line="240" w:lineRule="auto"/>
              <w:jc w:val="center"/>
              <w:rPr>
                <w:rFonts w:eastAsia="Times New Roman"/>
                <w:b/>
                <w:color w:val="000000"/>
                <w:sz w:val="18"/>
                <w:lang w:eastAsia="es-PE"/>
              </w:rPr>
            </w:pPr>
            <w:r w:rsidRPr="008C21A7">
              <w:rPr>
                <w:rFonts w:eastAsia="Times New Roman"/>
                <w:b/>
                <w:color w:val="000000"/>
                <w:sz w:val="18"/>
                <w:lang w:eastAsia="es-PE"/>
              </w:rPr>
              <w:t>EVIDENCIA DE CONOCIMIENTO</w:t>
            </w:r>
          </w:p>
        </w:tc>
        <w:tc>
          <w:tcPr>
            <w:tcW w:w="4847" w:type="dxa"/>
            <w:gridSpan w:val="5"/>
            <w:tcBorders>
              <w:top w:val="single" w:sz="4" w:space="0" w:color="auto"/>
              <w:left w:val="single" w:sz="4" w:space="0" w:color="auto"/>
              <w:bottom w:val="single" w:sz="4" w:space="0" w:color="auto"/>
              <w:right w:val="single" w:sz="4" w:space="0" w:color="auto"/>
            </w:tcBorders>
            <w:shd w:val="clear" w:color="auto" w:fill="FFFF66"/>
          </w:tcPr>
          <w:p w:rsidR="00410F73" w:rsidRPr="008C21A7" w:rsidRDefault="000D7C7F" w:rsidP="00116BC1">
            <w:pPr>
              <w:spacing w:after="0" w:line="240" w:lineRule="auto"/>
              <w:jc w:val="center"/>
              <w:rPr>
                <w:rFonts w:eastAsia="Times New Roman"/>
                <w:b/>
                <w:color w:val="000000"/>
                <w:sz w:val="18"/>
                <w:lang w:eastAsia="es-PE"/>
              </w:rPr>
            </w:pPr>
            <w:r w:rsidRPr="008C21A7">
              <w:rPr>
                <w:rFonts w:eastAsia="Times New Roman"/>
                <w:b/>
                <w:color w:val="000000"/>
                <w:sz w:val="18"/>
                <w:lang w:eastAsia="es-PE"/>
              </w:rPr>
              <w:t>EVIDENCIA DE PRODUCTO</w:t>
            </w:r>
          </w:p>
        </w:tc>
        <w:tc>
          <w:tcPr>
            <w:tcW w:w="4193" w:type="dxa"/>
            <w:gridSpan w:val="3"/>
            <w:tcBorders>
              <w:top w:val="single" w:sz="4" w:space="0" w:color="auto"/>
              <w:left w:val="single" w:sz="4" w:space="0" w:color="auto"/>
              <w:bottom w:val="single" w:sz="4" w:space="0" w:color="auto"/>
              <w:right w:val="single" w:sz="4" w:space="0" w:color="000000"/>
            </w:tcBorders>
            <w:shd w:val="clear" w:color="auto" w:fill="FFFF66"/>
          </w:tcPr>
          <w:p w:rsidR="00410F73" w:rsidRPr="008C21A7" w:rsidRDefault="000D7C7F" w:rsidP="00116BC1">
            <w:pPr>
              <w:spacing w:after="0" w:line="240" w:lineRule="auto"/>
              <w:jc w:val="center"/>
              <w:rPr>
                <w:rFonts w:eastAsia="Times New Roman"/>
                <w:b/>
                <w:color w:val="000000"/>
                <w:sz w:val="18"/>
                <w:lang w:eastAsia="es-PE"/>
              </w:rPr>
            </w:pPr>
            <w:r w:rsidRPr="008C21A7">
              <w:rPr>
                <w:rFonts w:eastAsia="Times New Roman"/>
                <w:b/>
                <w:color w:val="000000"/>
                <w:sz w:val="18"/>
                <w:lang w:eastAsia="es-PE"/>
              </w:rPr>
              <w:t>EVIDENCIA DE DESEMPEÑO</w:t>
            </w:r>
          </w:p>
        </w:tc>
      </w:tr>
      <w:tr w:rsidR="00121E3C" w:rsidRPr="004872A8" w:rsidTr="00544FC1">
        <w:trPr>
          <w:gridAfter w:val="1"/>
          <w:wAfter w:w="233" w:type="dxa"/>
          <w:trHeight w:val="1440"/>
        </w:trPr>
        <w:tc>
          <w:tcPr>
            <w:tcW w:w="876" w:type="dxa"/>
            <w:vMerge/>
            <w:tcBorders>
              <w:left w:val="single" w:sz="4" w:space="0" w:color="auto"/>
              <w:bottom w:val="single" w:sz="4" w:space="0" w:color="auto"/>
              <w:right w:val="single" w:sz="4" w:space="0" w:color="auto"/>
            </w:tcBorders>
            <w:shd w:val="clear" w:color="auto" w:fill="auto"/>
            <w:textDirection w:val="btLr"/>
            <w:vAlign w:val="center"/>
          </w:tcPr>
          <w:p w:rsidR="00121E3C" w:rsidRPr="004872A8" w:rsidRDefault="00121E3C" w:rsidP="00116BC1">
            <w:pPr>
              <w:spacing w:after="0" w:line="240" w:lineRule="auto"/>
              <w:jc w:val="center"/>
              <w:rPr>
                <w:rFonts w:eastAsia="Times New Roman"/>
                <w:b/>
                <w:i/>
                <w:color w:val="000000"/>
                <w:lang w:eastAsia="es-PE"/>
              </w:rPr>
            </w:pPr>
          </w:p>
        </w:tc>
        <w:tc>
          <w:tcPr>
            <w:tcW w:w="936" w:type="dxa"/>
            <w:gridSpan w:val="3"/>
            <w:vMerge/>
            <w:tcBorders>
              <w:left w:val="single" w:sz="4" w:space="0" w:color="auto"/>
              <w:bottom w:val="single" w:sz="4" w:space="0" w:color="000000"/>
              <w:right w:val="single" w:sz="4" w:space="0" w:color="auto"/>
            </w:tcBorders>
            <w:vAlign w:val="center"/>
          </w:tcPr>
          <w:p w:rsidR="00121E3C" w:rsidRPr="004872A8" w:rsidRDefault="00121E3C" w:rsidP="00116BC1">
            <w:pPr>
              <w:spacing w:after="0" w:line="240" w:lineRule="auto"/>
              <w:rPr>
                <w:rFonts w:eastAsia="Times New Roman"/>
                <w:color w:val="000000"/>
                <w:lang w:eastAsia="es-PE"/>
              </w:rPr>
            </w:pPr>
          </w:p>
        </w:tc>
        <w:tc>
          <w:tcPr>
            <w:tcW w:w="3810" w:type="dxa"/>
            <w:gridSpan w:val="4"/>
            <w:tcBorders>
              <w:top w:val="single" w:sz="4" w:space="0" w:color="auto"/>
              <w:left w:val="nil"/>
              <w:bottom w:val="single" w:sz="4" w:space="0" w:color="auto"/>
              <w:right w:val="single" w:sz="4" w:space="0" w:color="auto"/>
            </w:tcBorders>
            <w:shd w:val="clear" w:color="auto" w:fill="auto"/>
          </w:tcPr>
          <w:p w:rsidR="00121E3C" w:rsidRPr="008C21A7" w:rsidRDefault="00121E3C" w:rsidP="00B457D2">
            <w:pPr>
              <w:spacing w:after="0" w:line="240" w:lineRule="auto"/>
              <w:jc w:val="both"/>
              <w:rPr>
                <w:rFonts w:eastAsia="Times New Roman"/>
                <w:color w:val="000000"/>
                <w:sz w:val="18"/>
                <w:lang w:eastAsia="es-PE"/>
              </w:rPr>
            </w:pPr>
            <w:r w:rsidRPr="008C21A7">
              <w:rPr>
                <w:rFonts w:eastAsia="Times New Roman"/>
                <w:color w:val="000000"/>
                <w:sz w:val="18"/>
                <w:lang w:eastAsia="es-PE"/>
              </w:rPr>
              <w:t>Evaluación e</w:t>
            </w:r>
            <w:r w:rsidR="003D63C4">
              <w:rPr>
                <w:rFonts w:eastAsia="Times New Roman"/>
                <w:color w:val="000000"/>
                <w:sz w:val="18"/>
                <w:lang w:eastAsia="es-PE"/>
              </w:rPr>
              <w:t>scrita de 5</w:t>
            </w:r>
            <w:r w:rsidR="00B1555E">
              <w:rPr>
                <w:rFonts w:eastAsia="Times New Roman"/>
                <w:color w:val="000000"/>
                <w:sz w:val="18"/>
                <w:lang w:eastAsia="es-PE"/>
              </w:rPr>
              <w:t xml:space="preserve"> preguntas</w:t>
            </w:r>
            <w:r w:rsidR="00742F9A">
              <w:rPr>
                <w:rFonts w:eastAsia="Times New Roman"/>
                <w:color w:val="000000"/>
                <w:sz w:val="18"/>
                <w:lang w:eastAsia="es-PE"/>
              </w:rPr>
              <w:t xml:space="preserve">.  </w:t>
            </w:r>
            <w:r w:rsidRPr="008C21A7">
              <w:rPr>
                <w:rFonts w:eastAsia="Times New Roman"/>
                <w:color w:val="000000"/>
                <w:sz w:val="18"/>
                <w:lang w:eastAsia="es-PE"/>
              </w:rPr>
              <w:t xml:space="preserve"> </w:t>
            </w:r>
          </w:p>
        </w:tc>
        <w:tc>
          <w:tcPr>
            <w:tcW w:w="4847" w:type="dxa"/>
            <w:gridSpan w:val="5"/>
            <w:tcBorders>
              <w:top w:val="single" w:sz="4" w:space="0" w:color="auto"/>
              <w:left w:val="single" w:sz="4" w:space="0" w:color="auto"/>
              <w:bottom w:val="single" w:sz="4" w:space="0" w:color="auto"/>
              <w:right w:val="single" w:sz="4" w:space="0" w:color="auto"/>
            </w:tcBorders>
            <w:shd w:val="clear" w:color="auto" w:fill="auto"/>
          </w:tcPr>
          <w:p w:rsidR="00121E3C" w:rsidRPr="00746DA3" w:rsidRDefault="00121E3C" w:rsidP="003853E8">
            <w:pPr>
              <w:spacing w:after="0" w:line="240" w:lineRule="auto"/>
              <w:jc w:val="both"/>
              <w:rPr>
                <w:rFonts w:eastAsia="Times New Roman"/>
                <w:b/>
                <w:sz w:val="18"/>
                <w:szCs w:val="18"/>
                <w:lang w:eastAsia="es-PE"/>
              </w:rPr>
            </w:pPr>
            <w:r w:rsidRPr="00746DA3">
              <w:rPr>
                <w:rFonts w:eastAsia="Times New Roman"/>
                <w:b/>
                <w:sz w:val="18"/>
                <w:szCs w:val="18"/>
                <w:lang w:eastAsia="es-PE"/>
              </w:rPr>
              <w:t xml:space="preserve">Entrega </w:t>
            </w:r>
            <w:r w:rsidRPr="00742F9A">
              <w:rPr>
                <w:rFonts w:eastAsia="Times New Roman"/>
                <w:sz w:val="18"/>
                <w:szCs w:val="18"/>
                <w:lang w:eastAsia="es-PE"/>
              </w:rPr>
              <w:t>del desarrollo del</w:t>
            </w:r>
            <w:r w:rsidR="003D63C4">
              <w:rPr>
                <w:rFonts w:eastAsia="Times New Roman"/>
                <w:sz w:val="18"/>
                <w:szCs w:val="18"/>
                <w:lang w:eastAsia="es-PE"/>
              </w:rPr>
              <w:t xml:space="preserve">  tercer trabajo de la dimensión deontológica.</w:t>
            </w:r>
            <w:r w:rsidR="00742F9A">
              <w:rPr>
                <w:rFonts w:eastAsia="Times New Roman"/>
                <w:b/>
                <w:sz w:val="18"/>
                <w:szCs w:val="18"/>
                <w:lang w:eastAsia="es-PE"/>
              </w:rPr>
              <w:t xml:space="preserve"> </w:t>
            </w:r>
          </w:p>
        </w:tc>
        <w:tc>
          <w:tcPr>
            <w:tcW w:w="4193" w:type="dxa"/>
            <w:gridSpan w:val="3"/>
            <w:tcBorders>
              <w:top w:val="single" w:sz="4" w:space="0" w:color="auto"/>
              <w:left w:val="single" w:sz="4" w:space="0" w:color="auto"/>
              <w:bottom w:val="single" w:sz="4" w:space="0" w:color="auto"/>
              <w:right w:val="single" w:sz="4" w:space="0" w:color="000000"/>
            </w:tcBorders>
            <w:shd w:val="clear" w:color="auto" w:fill="auto"/>
          </w:tcPr>
          <w:p w:rsidR="00121E3C" w:rsidRPr="00746DA3" w:rsidRDefault="00121E3C" w:rsidP="00121E3C">
            <w:pPr>
              <w:spacing w:after="0" w:line="240" w:lineRule="auto"/>
              <w:jc w:val="both"/>
              <w:rPr>
                <w:rFonts w:eastAsia="Times New Roman"/>
                <w:sz w:val="18"/>
                <w:szCs w:val="18"/>
                <w:lang w:eastAsia="es-PE"/>
              </w:rPr>
            </w:pPr>
            <w:r w:rsidRPr="00742F9A">
              <w:rPr>
                <w:rFonts w:eastAsia="Times New Roman"/>
                <w:b/>
                <w:sz w:val="18"/>
                <w:szCs w:val="18"/>
                <w:lang w:eastAsia="es-PE"/>
              </w:rPr>
              <w:t>Formula</w:t>
            </w:r>
            <w:r w:rsidRPr="00746DA3">
              <w:rPr>
                <w:rFonts w:eastAsia="Times New Roman"/>
                <w:sz w:val="18"/>
                <w:szCs w:val="18"/>
                <w:lang w:eastAsia="es-PE"/>
              </w:rPr>
              <w:t xml:space="preserve">  </w:t>
            </w:r>
            <w:r w:rsidR="00D0523E">
              <w:rPr>
                <w:rFonts w:eastAsia="Times New Roman"/>
                <w:sz w:val="18"/>
                <w:szCs w:val="18"/>
                <w:lang w:eastAsia="es-PE"/>
              </w:rPr>
              <w:t>propuestas</w:t>
            </w:r>
            <w:r w:rsidR="003D63C4">
              <w:rPr>
                <w:rFonts w:eastAsia="Times New Roman"/>
                <w:sz w:val="18"/>
                <w:szCs w:val="18"/>
                <w:lang w:eastAsia="es-PE"/>
              </w:rPr>
              <w:t xml:space="preserve"> del desempeño consiente</w:t>
            </w:r>
            <w:r w:rsidR="00742F9A">
              <w:rPr>
                <w:rFonts w:eastAsia="Times New Roman"/>
                <w:sz w:val="18"/>
                <w:szCs w:val="18"/>
                <w:lang w:eastAsia="es-PE"/>
              </w:rPr>
              <w:t xml:space="preserve">. </w:t>
            </w:r>
          </w:p>
        </w:tc>
      </w:tr>
      <w:tr w:rsidR="00CB2813" w:rsidRPr="004872A8" w:rsidTr="00544FC1">
        <w:trPr>
          <w:gridAfter w:val="1"/>
          <w:wAfter w:w="233" w:type="dxa"/>
          <w:trHeight w:val="1440"/>
        </w:trPr>
        <w:tc>
          <w:tcPr>
            <w:tcW w:w="876" w:type="dxa"/>
            <w:tcBorders>
              <w:left w:val="single" w:sz="4" w:space="0" w:color="auto"/>
              <w:bottom w:val="single" w:sz="4" w:space="0" w:color="auto"/>
              <w:right w:val="single" w:sz="4" w:space="0" w:color="auto"/>
            </w:tcBorders>
            <w:shd w:val="clear" w:color="auto" w:fill="auto"/>
            <w:textDirection w:val="btLr"/>
            <w:vAlign w:val="center"/>
          </w:tcPr>
          <w:p w:rsidR="00CB2813" w:rsidRPr="004872A8" w:rsidRDefault="00CB2813" w:rsidP="00116BC1">
            <w:pPr>
              <w:spacing w:after="0" w:line="240" w:lineRule="auto"/>
              <w:jc w:val="center"/>
              <w:rPr>
                <w:rFonts w:eastAsia="Times New Roman"/>
                <w:b/>
                <w:i/>
                <w:color w:val="000000"/>
                <w:lang w:eastAsia="es-PE"/>
              </w:rPr>
            </w:pPr>
          </w:p>
        </w:tc>
        <w:tc>
          <w:tcPr>
            <w:tcW w:w="936" w:type="dxa"/>
            <w:gridSpan w:val="3"/>
            <w:tcBorders>
              <w:left w:val="single" w:sz="4" w:space="0" w:color="auto"/>
              <w:bottom w:val="single" w:sz="4" w:space="0" w:color="000000"/>
              <w:right w:val="single" w:sz="4" w:space="0" w:color="auto"/>
            </w:tcBorders>
            <w:vAlign w:val="center"/>
          </w:tcPr>
          <w:p w:rsidR="00CB2813" w:rsidRPr="004872A8" w:rsidRDefault="00CB2813" w:rsidP="00116BC1">
            <w:pPr>
              <w:spacing w:after="0" w:line="240" w:lineRule="auto"/>
              <w:rPr>
                <w:rFonts w:eastAsia="Times New Roman"/>
                <w:color w:val="000000"/>
                <w:lang w:eastAsia="es-PE"/>
              </w:rPr>
            </w:pPr>
          </w:p>
        </w:tc>
        <w:tc>
          <w:tcPr>
            <w:tcW w:w="3810" w:type="dxa"/>
            <w:gridSpan w:val="4"/>
            <w:tcBorders>
              <w:top w:val="single" w:sz="4" w:space="0" w:color="auto"/>
              <w:left w:val="nil"/>
              <w:bottom w:val="single" w:sz="4" w:space="0" w:color="auto"/>
              <w:right w:val="single" w:sz="4" w:space="0" w:color="auto"/>
            </w:tcBorders>
            <w:shd w:val="clear" w:color="auto" w:fill="auto"/>
          </w:tcPr>
          <w:p w:rsidR="00CB2813" w:rsidRPr="008C21A7" w:rsidRDefault="00CB2813" w:rsidP="00B457D2">
            <w:pPr>
              <w:spacing w:after="0" w:line="240" w:lineRule="auto"/>
              <w:jc w:val="both"/>
              <w:rPr>
                <w:rFonts w:eastAsia="Times New Roman"/>
                <w:color w:val="000000"/>
                <w:sz w:val="18"/>
                <w:lang w:eastAsia="es-PE"/>
              </w:rPr>
            </w:pPr>
          </w:p>
        </w:tc>
        <w:tc>
          <w:tcPr>
            <w:tcW w:w="4847" w:type="dxa"/>
            <w:gridSpan w:val="5"/>
            <w:tcBorders>
              <w:top w:val="single" w:sz="4" w:space="0" w:color="auto"/>
              <w:left w:val="single" w:sz="4" w:space="0" w:color="auto"/>
              <w:bottom w:val="single" w:sz="4" w:space="0" w:color="auto"/>
              <w:right w:val="single" w:sz="4" w:space="0" w:color="auto"/>
            </w:tcBorders>
            <w:shd w:val="clear" w:color="auto" w:fill="auto"/>
          </w:tcPr>
          <w:p w:rsidR="00CB2813" w:rsidRPr="00746DA3" w:rsidRDefault="00CB2813" w:rsidP="003853E8">
            <w:pPr>
              <w:spacing w:after="0" w:line="240" w:lineRule="auto"/>
              <w:jc w:val="both"/>
              <w:rPr>
                <w:rFonts w:eastAsia="Times New Roman"/>
                <w:b/>
                <w:sz w:val="18"/>
                <w:szCs w:val="18"/>
                <w:lang w:eastAsia="es-PE"/>
              </w:rPr>
            </w:pPr>
          </w:p>
        </w:tc>
        <w:tc>
          <w:tcPr>
            <w:tcW w:w="4193" w:type="dxa"/>
            <w:gridSpan w:val="3"/>
            <w:tcBorders>
              <w:top w:val="single" w:sz="4" w:space="0" w:color="auto"/>
              <w:left w:val="single" w:sz="4" w:space="0" w:color="auto"/>
              <w:bottom w:val="single" w:sz="4" w:space="0" w:color="auto"/>
              <w:right w:val="single" w:sz="4" w:space="0" w:color="000000"/>
            </w:tcBorders>
            <w:shd w:val="clear" w:color="auto" w:fill="auto"/>
          </w:tcPr>
          <w:p w:rsidR="00CB2813" w:rsidRPr="00742F9A" w:rsidRDefault="00CB2813" w:rsidP="00121E3C">
            <w:pPr>
              <w:spacing w:after="0" w:line="240" w:lineRule="auto"/>
              <w:jc w:val="both"/>
              <w:rPr>
                <w:rFonts w:eastAsia="Times New Roman"/>
                <w:b/>
                <w:sz w:val="18"/>
                <w:szCs w:val="18"/>
                <w:lang w:eastAsia="es-PE"/>
              </w:rPr>
            </w:pPr>
          </w:p>
        </w:tc>
      </w:tr>
      <w:tr w:rsidR="00155C35" w:rsidRPr="004872A8" w:rsidTr="00D36C9C">
        <w:trPr>
          <w:trHeight w:val="561"/>
        </w:trPr>
        <w:tc>
          <w:tcPr>
            <w:tcW w:w="894"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155C35" w:rsidRPr="005E5EED" w:rsidRDefault="00B146B2" w:rsidP="0076388B">
            <w:pPr>
              <w:spacing w:after="0" w:line="240" w:lineRule="auto"/>
              <w:rPr>
                <w:rFonts w:eastAsia="Times New Roman"/>
                <w:b/>
                <w:i/>
                <w:color w:val="000000"/>
                <w:sz w:val="20"/>
                <w:szCs w:val="20"/>
                <w:lang w:eastAsia="es-PE"/>
              </w:rPr>
            </w:pPr>
            <w:r>
              <w:rPr>
                <w:rFonts w:eastAsia="Times New Roman"/>
                <w:b/>
                <w:i/>
                <w:color w:val="000000"/>
                <w:sz w:val="20"/>
                <w:szCs w:val="20"/>
                <w:lang w:eastAsia="es-PE"/>
              </w:rPr>
              <w:t xml:space="preserve">  UNIDAD DIDACTICA IV: </w:t>
            </w:r>
            <w:r w:rsidR="0076388B" w:rsidRPr="0076388B">
              <w:rPr>
                <w:rFonts w:eastAsia="Times New Roman"/>
                <w:b/>
                <w:i/>
                <w:color w:val="000000"/>
                <w:sz w:val="20"/>
                <w:szCs w:val="20"/>
                <w:lang w:eastAsia="es-PE"/>
              </w:rPr>
              <w:t>Marco axiológico, crítico, autocritico, reflexivo y vivencial de la ética y la Deontología.</w:t>
            </w:r>
            <w:r>
              <w:rPr>
                <w:rFonts w:eastAsia="Times New Roman"/>
                <w:b/>
                <w:i/>
                <w:color w:val="000000"/>
                <w:sz w:val="20"/>
                <w:szCs w:val="20"/>
                <w:lang w:eastAsia="es-PE"/>
              </w:rPr>
              <w:t xml:space="preserve">    </w:t>
            </w:r>
          </w:p>
        </w:tc>
        <w:tc>
          <w:tcPr>
            <w:tcW w:w="14001" w:type="dxa"/>
            <w:gridSpan w:val="15"/>
            <w:tcBorders>
              <w:top w:val="single" w:sz="4" w:space="0" w:color="auto"/>
              <w:left w:val="nil"/>
              <w:bottom w:val="nil"/>
              <w:right w:val="single" w:sz="4" w:space="0" w:color="000000"/>
            </w:tcBorders>
            <w:shd w:val="clear" w:color="auto" w:fill="auto"/>
            <w:hideMark/>
          </w:tcPr>
          <w:p w:rsidR="00155C35" w:rsidRPr="000814D2" w:rsidRDefault="00155C35" w:rsidP="007462F8">
            <w:pPr>
              <w:jc w:val="both"/>
            </w:pPr>
            <w:r>
              <w:rPr>
                <w:rFonts w:eastAsia="Times New Roman"/>
                <w:b/>
                <w:i/>
                <w:color w:val="000000"/>
                <w:lang w:eastAsia="es-PE"/>
              </w:rPr>
              <w:t xml:space="preserve">CAPACIDAD  DE LA UNIDAD DIDÁCTICA </w:t>
            </w:r>
            <w:r w:rsidR="004E37E9">
              <w:rPr>
                <w:rFonts w:eastAsia="Times New Roman"/>
                <w:b/>
                <w:i/>
                <w:color w:val="000000"/>
                <w:lang w:eastAsia="es-PE"/>
              </w:rPr>
              <w:t>IV:</w:t>
            </w:r>
            <w:r w:rsidR="000814D2">
              <w:t xml:space="preserve"> </w:t>
            </w:r>
            <w:r w:rsidR="007462F8">
              <w:t>Explica los aspectos teóricos – prácticos y normativos de los actos humanos en cuanto a su obrar consiente y libre en el ejercicio de su profesión.</w:t>
            </w:r>
          </w:p>
        </w:tc>
      </w:tr>
      <w:tr w:rsidR="00155C35" w:rsidRPr="004872A8" w:rsidTr="00D36C9C">
        <w:trPr>
          <w:trHeight w:val="64"/>
        </w:trPr>
        <w:tc>
          <w:tcPr>
            <w:tcW w:w="894" w:type="dxa"/>
            <w:gridSpan w:val="2"/>
            <w:vMerge/>
            <w:tcBorders>
              <w:left w:val="single" w:sz="4" w:space="0" w:color="auto"/>
              <w:right w:val="single" w:sz="4" w:space="0" w:color="auto"/>
            </w:tcBorders>
            <w:vAlign w:val="center"/>
          </w:tcPr>
          <w:p w:rsidR="00155C35" w:rsidRPr="005E5EED" w:rsidRDefault="00155C35" w:rsidP="00116BC1">
            <w:pPr>
              <w:spacing w:after="0" w:line="240" w:lineRule="auto"/>
              <w:jc w:val="center"/>
              <w:rPr>
                <w:rFonts w:eastAsia="Times New Roman"/>
                <w:b/>
                <w:i/>
                <w:color w:val="000000"/>
                <w:sz w:val="20"/>
                <w:szCs w:val="20"/>
                <w:lang w:eastAsia="es-PE"/>
              </w:rPr>
            </w:pPr>
          </w:p>
        </w:tc>
        <w:tc>
          <w:tcPr>
            <w:tcW w:w="14001" w:type="dxa"/>
            <w:gridSpan w:val="15"/>
            <w:tcBorders>
              <w:top w:val="nil"/>
              <w:left w:val="nil"/>
              <w:bottom w:val="single" w:sz="4" w:space="0" w:color="auto"/>
              <w:right w:val="single" w:sz="4" w:space="0" w:color="000000"/>
            </w:tcBorders>
            <w:shd w:val="clear" w:color="auto" w:fill="auto"/>
            <w:hideMark/>
          </w:tcPr>
          <w:p w:rsidR="00155C35" w:rsidRPr="00017C42" w:rsidRDefault="00155C35" w:rsidP="00116BC1">
            <w:pPr>
              <w:spacing w:after="0" w:line="240" w:lineRule="auto"/>
              <w:jc w:val="both"/>
              <w:rPr>
                <w:color w:val="000000"/>
              </w:rPr>
            </w:pPr>
          </w:p>
        </w:tc>
      </w:tr>
      <w:tr w:rsidR="00155C35" w:rsidRPr="004872A8" w:rsidTr="00D36C9C">
        <w:trPr>
          <w:trHeight w:val="346"/>
        </w:trPr>
        <w:tc>
          <w:tcPr>
            <w:tcW w:w="894" w:type="dxa"/>
            <w:gridSpan w:val="2"/>
            <w:vMerge/>
            <w:tcBorders>
              <w:left w:val="single" w:sz="4" w:space="0" w:color="auto"/>
              <w:right w:val="single" w:sz="4" w:space="0" w:color="auto"/>
            </w:tcBorders>
            <w:vAlign w:val="center"/>
          </w:tcPr>
          <w:p w:rsidR="00155C35" w:rsidRPr="005E5EED" w:rsidRDefault="00155C35" w:rsidP="00116BC1">
            <w:pPr>
              <w:spacing w:after="0" w:line="240" w:lineRule="auto"/>
              <w:jc w:val="center"/>
              <w:rPr>
                <w:rFonts w:eastAsia="Times New Roman"/>
                <w:b/>
                <w:i/>
                <w:color w:val="000000"/>
                <w:sz w:val="20"/>
                <w:szCs w:val="20"/>
                <w:lang w:eastAsia="es-PE"/>
              </w:rPr>
            </w:pPr>
          </w:p>
        </w:tc>
        <w:tc>
          <w:tcPr>
            <w:tcW w:w="737" w:type="dxa"/>
            <w:vMerge w:val="restart"/>
            <w:tcBorders>
              <w:top w:val="nil"/>
              <w:left w:val="single" w:sz="4" w:space="0" w:color="auto"/>
              <w:bottom w:val="single" w:sz="4" w:space="0" w:color="auto"/>
              <w:right w:val="single" w:sz="4" w:space="0" w:color="auto"/>
            </w:tcBorders>
            <w:shd w:val="clear" w:color="auto" w:fill="FFFF66"/>
            <w:vAlign w:val="center"/>
            <w:hideMark/>
          </w:tcPr>
          <w:p w:rsidR="00155C35" w:rsidRPr="00FE141F" w:rsidRDefault="00D36C9C" w:rsidP="00116BC1">
            <w:pPr>
              <w:spacing w:after="0" w:line="240" w:lineRule="auto"/>
              <w:jc w:val="center"/>
              <w:rPr>
                <w:rFonts w:eastAsia="Times New Roman"/>
                <w:b/>
                <w:color w:val="000000"/>
                <w:lang w:eastAsia="es-PE"/>
              </w:rPr>
            </w:pPr>
            <w:r>
              <w:rPr>
                <w:rFonts w:eastAsia="Times New Roman"/>
                <w:b/>
                <w:color w:val="000000"/>
                <w:sz w:val="18"/>
                <w:lang w:eastAsia="es-PE"/>
              </w:rPr>
              <w:t>Sem</w:t>
            </w:r>
            <w:r w:rsidR="00155C35" w:rsidRPr="005D3035">
              <w:rPr>
                <w:rFonts w:eastAsia="Times New Roman"/>
                <w:b/>
                <w:color w:val="000000"/>
                <w:sz w:val="18"/>
                <w:lang w:eastAsia="es-PE"/>
              </w:rPr>
              <w:t>ana</w:t>
            </w:r>
          </w:p>
        </w:tc>
        <w:tc>
          <w:tcPr>
            <w:tcW w:w="7300" w:type="dxa"/>
            <w:gridSpan w:val="8"/>
            <w:tcBorders>
              <w:top w:val="single" w:sz="4" w:space="0" w:color="auto"/>
              <w:left w:val="nil"/>
              <w:bottom w:val="single" w:sz="4" w:space="0" w:color="auto"/>
              <w:right w:val="single" w:sz="4" w:space="0" w:color="auto"/>
            </w:tcBorders>
            <w:shd w:val="clear" w:color="auto" w:fill="FFFF66"/>
            <w:vAlign w:val="center"/>
            <w:hideMark/>
          </w:tcPr>
          <w:p w:rsidR="00155C35" w:rsidRPr="005D3035" w:rsidRDefault="00155C35" w:rsidP="00116BC1">
            <w:pPr>
              <w:spacing w:after="0" w:line="240" w:lineRule="auto"/>
              <w:jc w:val="center"/>
              <w:rPr>
                <w:rFonts w:eastAsia="Times New Roman"/>
                <w:b/>
                <w:color w:val="000000"/>
                <w:sz w:val="18"/>
                <w:szCs w:val="18"/>
                <w:lang w:eastAsia="es-PE"/>
              </w:rPr>
            </w:pPr>
            <w:r w:rsidRPr="005D3035">
              <w:rPr>
                <w:rFonts w:eastAsia="Times New Roman"/>
                <w:b/>
                <w:color w:val="000000"/>
                <w:sz w:val="18"/>
                <w:szCs w:val="18"/>
                <w:lang w:eastAsia="es-PE"/>
              </w:rPr>
              <w:t xml:space="preserve">Contenidos </w:t>
            </w:r>
          </w:p>
        </w:tc>
        <w:tc>
          <w:tcPr>
            <w:tcW w:w="1686" w:type="dxa"/>
            <w:gridSpan w:val="3"/>
            <w:vMerge w:val="restart"/>
            <w:tcBorders>
              <w:top w:val="nil"/>
              <w:left w:val="single" w:sz="4" w:space="0" w:color="auto"/>
              <w:bottom w:val="single" w:sz="4" w:space="0" w:color="000000"/>
              <w:right w:val="single" w:sz="4" w:space="0" w:color="auto"/>
            </w:tcBorders>
            <w:shd w:val="clear" w:color="auto" w:fill="FFFF66"/>
            <w:vAlign w:val="center"/>
            <w:hideMark/>
          </w:tcPr>
          <w:p w:rsidR="00155C35" w:rsidRPr="005D3035" w:rsidRDefault="00155C35" w:rsidP="00116BC1">
            <w:pPr>
              <w:spacing w:after="0" w:line="240" w:lineRule="auto"/>
              <w:jc w:val="center"/>
              <w:rPr>
                <w:rFonts w:eastAsia="Times New Roman"/>
                <w:b/>
                <w:color w:val="000000"/>
                <w:sz w:val="18"/>
                <w:szCs w:val="18"/>
                <w:lang w:eastAsia="es-PE"/>
              </w:rPr>
            </w:pPr>
            <w:r w:rsidRPr="005D3035">
              <w:rPr>
                <w:rFonts w:eastAsia="Times New Roman"/>
                <w:b/>
                <w:color w:val="000000"/>
                <w:sz w:val="18"/>
                <w:szCs w:val="18"/>
                <w:lang w:eastAsia="es-PE"/>
              </w:rPr>
              <w:t>Estrategia didáctica</w:t>
            </w:r>
          </w:p>
        </w:tc>
        <w:tc>
          <w:tcPr>
            <w:tcW w:w="4278" w:type="dxa"/>
            <w:gridSpan w:val="3"/>
            <w:vMerge w:val="restart"/>
            <w:tcBorders>
              <w:top w:val="nil"/>
              <w:left w:val="single" w:sz="4" w:space="0" w:color="auto"/>
              <w:bottom w:val="single" w:sz="4" w:space="0" w:color="auto"/>
              <w:right w:val="single" w:sz="4" w:space="0" w:color="auto"/>
            </w:tcBorders>
            <w:shd w:val="clear" w:color="auto" w:fill="FFFF66"/>
            <w:vAlign w:val="center"/>
            <w:hideMark/>
          </w:tcPr>
          <w:p w:rsidR="00155C35" w:rsidRPr="005D3035" w:rsidRDefault="00155C35" w:rsidP="00116BC1">
            <w:pPr>
              <w:spacing w:after="0" w:line="240" w:lineRule="auto"/>
              <w:jc w:val="center"/>
              <w:rPr>
                <w:rFonts w:eastAsia="Times New Roman"/>
                <w:b/>
                <w:color w:val="000000"/>
                <w:sz w:val="18"/>
                <w:szCs w:val="18"/>
                <w:lang w:eastAsia="es-PE"/>
              </w:rPr>
            </w:pPr>
            <w:r w:rsidRPr="005D3035">
              <w:rPr>
                <w:rFonts w:eastAsia="Times New Roman"/>
                <w:b/>
                <w:color w:val="000000"/>
                <w:sz w:val="18"/>
                <w:szCs w:val="18"/>
                <w:lang w:eastAsia="es-PE"/>
              </w:rPr>
              <w:t xml:space="preserve">Indicadores de logro de la capacidad </w:t>
            </w:r>
          </w:p>
        </w:tc>
      </w:tr>
      <w:tr w:rsidR="00BA19A8" w:rsidRPr="004872A8" w:rsidTr="00D36C9C">
        <w:trPr>
          <w:trHeight w:val="317"/>
        </w:trPr>
        <w:tc>
          <w:tcPr>
            <w:tcW w:w="894" w:type="dxa"/>
            <w:gridSpan w:val="2"/>
            <w:vMerge/>
            <w:tcBorders>
              <w:left w:val="single" w:sz="4" w:space="0" w:color="auto"/>
              <w:right w:val="single" w:sz="4" w:space="0" w:color="auto"/>
            </w:tcBorders>
            <w:vAlign w:val="center"/>
          </w:tcPr>
          <w:p w:rsidR="00155C35" w:rsidRPr="005E5EED" w:rsidRDefault="00155C35" w:rsidP="00116BC1">
            <w:pPr>
              <w:spacing w:after="0" w:line="240" w:lineRule="auto"/>
              <w:jc w:val="center"/>
              <w:rPr>
                <w:rFonts w:eastAsia="Times New Roman"/>
                <w:b/>
                <w:i/>
                <w:color w:val="000000"/>
                <w:sz w:val="20"/>
                <w:szCs w:val="20"/>
                <w:lang w:eastAsia="es-PE"/>
              </w:rPr>
            </w:pPr>
          </w:p>
        </w:tc>
        <w:tc>
          <w:tcPr>
            <w:tcW w:w="737" w:type="dxa"/>
            <w:vMerge/>
            <w:tcBorders>
              <w:top w:val="nil"/>
              <w:left w:val="single" w:sz="4" w:space="0" w:color="auto"/>
              <w:bottom w:val="single" w:sz="4" w:space="0" w:color="auto"/>
              <w:right w:val="single" w:sz="4" w:space="0" w:color="auto"/>
            </w:tcBorders>
            <w:vAlign w:val="center"/>
            <w:hideMark/>
          </w:tcPr>
          <w:p w:rsidR="00155C35" w:rsidRPr="004872A8" w:rsidRDefault="00155C35" w:rsidP="00116BC1">
            <w:pPr>
              <w:spacing w:after="0" w:line="240" w:lineRule="auto"/>
              <w:rPr>
                <w:rFonts w:eastAsia="Times New Roman"/>
                <w:color w:val="000000"/>
                <w:lang w:eastAsia="es-PE"/>
              </w:rPr>
            </w:pPr>
          </w:p>
        </w:tc>
        <w:tc>
          <w:tcPr>
            <w:tcW w:w="2906" w:type="dxa"/>
            <w:gridSpan w:val="2"/>
            <w:tcBorders>
              <w:top w:val="nil"/>
              <w:left w:val="nil"/>
              <w:bottom w:val="single" w:sz="4" w:space="0" w:color="auto"/>
              <w:right w:val="single" w:sz="4" w:space="0" w:color="auto"/>
            </w:tcBorders>
            <w:shd w:val="clear" w:color="auto" w:fill="FFFF66"/>
            <w:vAlign w:val="center"/>
            <w:hideMark/>
          </w:tcPr>
          <w:p w:rsidR="00155C35" w:rsidRPr="005D3035" w:rsidRDefault="00155C35" w:rsidP="00116BC1">
            <w:pPr>
              <w:spacing w:after="0" w:line="240" w:lineRule="auto"/>
              <w:jc w:val="center"/>
              <w:rPr>
                <w:rFonts w:eastAsia="Times New Roman"/>
                <w:b/>
                <w:color w:val="000000"/>
                <w:sz w:val="18"/>
                <w:szCs w:val="18"/>
                <w:lang w:eastAsia="es-PE"/>
              </w:rPr>
            </w:pPr>
            <w:r w:rsidRPr="005D3035">
              <w:rPr>
                <w:rFonts w:eastAsia="Times New Roman"/>
                <w:b/>
                <w:color w:val="000000"/>
                <w:sz w:val="18"/>
                <w:szCs w:val="18"/>
                <w:lang w:eastAsia="es-PE"/>
              </w:rPr>
              <w:t>Conceptual</w:t>
            </w:r>
          </w:p>
        </w:tc>
        <w:tc>
          <w:tcPr>
            <w:tcW w:w="2410" w:type="dxa"/>
            <w:gridSpan w:val="4"/>
            <w:tcBorders>
              <w:top w:val="nil"/>
              <w:left w:val="nil"/>
              <w:bottom w:val="single" w:sz="4" w:space="0" w:color="auto"/>
              <w:right w:val="single" w:sz="4" w:space="0" w:color="auto"/>
            </w:tcBorders>
            <w:shd w:val="clear" w:color="auto" w:fill="FFFF66"/>
            <w:vAlign w:val="center"/>
            <w:hideMark/>
          </w:tcPr>
          <w:p w:rsidR="00155C35" w:rsidRPr="005D3035" w:rsidRDefault="00155C35" w:rsidP="00116BC1">
            <w:pPr>
              <w:spacing w:after="0" w:line="240" w:lineRule="auto"/>
              <w:jc w:val="center"/>
              <w:rPr>
                <w:rFonts w:eastAsia="Times New Roman"/>
                <w:b/>
                <w:color w:val="000000"/>
                <w:sz w:val="18"/>
                <w:szCs w:val="18"/>
                <w:lang w:eastAsia="es-PE"/>
              </w:rPr>
            </w:pPr>
            <w:r w:rsidRPr="005D3035">
              <w:rPr>
                <w:rFonts w:eastAsia="Times New Roman"/>
                <w:b/>
                <w:color w:val="000000"/>
                <w:sz w:val="18"/>
                <w:szCs w:val="18"/>
                <w:lang w:eastAsia="es-PE"/>
              </w:rPr>
              <w:t>Procedimental</w:t>
            </w:r>
          </w:p>
        </w:tc>
        <w:tc>
          <w:tcPr>
            <w:tcW w:w="1984" w:type="dxa"/>
            <w:gridSpan w:val="2"/>
            <w:tcBorders>
              <w:top w:val="nil"/>
              <w:left w:val="nil"/>
              <w:bottom w:val="single" w:sz="4" w:space="0" w:color="auto"/>
              <w:right w:val="single" w:sz="4" w:space="0" w:color="auto"/>
            </w:tcBorders>
            <w:shd w:val="clear" w:color="auto" w:fill="FFFF66"/>
            <w:vAlign w:val="center"/>
            <w:hideMark/>
          </w:tcPr>
          <w:p w:rsidR="00155C35" w:rsidRPr="005D3035" w:rsidRDefault="00155C35" w:rsidP="00116BC1">
            <w:pPr>
              <w:spacing w:after="0" w:line="240" w:lineRule="auto"/>
              <w:jc w:val="center"/>
              <w:rPr>
                <w:rFonts w:eastAsia="Times New Roman"/>
                <w:b/>
                <w:color w:val="000000"/>
                <w:sz w:val="18"/>
                <w:szCs w:val="18"/>
                <w:lang w:eastAsia="es-PE"/>
              </w:rPr>
            </w:pPr>
            <w:r w:rsidRPr="005D3035">
              <w:rPr>
                <w:rFonts w:eastAsia="Times New Roman"/>
                <w:b/>
                <w:color w:val="000000"/>
                <w:sz w:val="18"/>
                <w:szCs w:val="18"/>
                <w:lang w:eastAsia="es-PE"/>
              </w:rPr>
              <w:t>Actitudinal</w:t>
            </w:r>
          </w:p>
        </w:tc>
        <w:tc>
          <w:tcPr>
            <w:tcW w:w="1686" w:type="dxa"/>
            <w:gridSpan w:val="3"/>
            <w:vMerge/>
            <w:tcBorders>
              <w:top w:val="nil"/>
              <w:left w:val="single" w:sz="4" w:space="0" w:color="auto"/>
              <w:bottom w:val="single" w:sz="4" w:space="0" w:color="auto"/>
              <w:right w:val="single" w:sz="4" w:space="0" w:color="auto"/>
            </w:tcBorders>
            <w:vAlign w:val="center"/>
            <w:hideMark/>
          </w:tcPr>
          <w:p w:rsidR="00155C35" w:rsidRPr="005D3035" w:rsidRDefault="00155C35" w:rsidP="00116BC1">
            <w:pPr>
              <w:spacing w:after="0" w:line="240" w:lineRule="auto"/>
              <w:rPr>
                <w:rFonts w:eastAsia="Times New Roman"/>
                <w:color w:val="000000"/>
                <w:sz w:val="18"/>
                <w:szCs w:val="18"/>
                <w:lang w:eastAsia="es-PE"/>
              </w:rPr>
            </w:pPr>
          </w:p>
        </w:tc>
        <w:tc>
          <w:tcPr>
            <w:tcW w:w="4278" w:type="dxa"/>
            <w:gridSpan w:val="3"/>
            <w:vMerge/>
            <w:tcBorders>
              <w:top w:val="nil"/>
              <w:left w:val="single" w:sz="4" w:space="0" w:color="auto"/>
              <w:bottom w:val="single" w:sz="4" w:space="0" w:color="auto"/>
              <w:right w:val="single" w:sz="4" w:space="0" w:color="auto"/>
            </w:tcBorders>
            <w:vAlign w:val="center"/>
            <w:hideMark/>
          </w:tcPr>
          <w:p w:rsidR="00155C35" w:rsidRPr="005D3035" w:rsidRDefault="00155C35" w:rsidP="00116BC1">
            <w:pPr>
              <w:spacing w:after="0" w:line="240" w:lineRule="auto"/>
              <w:rPr>
                <w:rFonts w:eastAsia="Times New Roman"/>
                <w:color w:val="000000"/>
                <w:sz w:val="18"/>
                <w:szCs w:val="18"/>
                <w:lang w:eastAsia="es-PE"/>
              </w:rPr>
            </w:pPr>
          </w:p>
        </w:tc>
      </w:tr>
      <w:tr w:rsidR="00BA19A8" w:rsidRPr="004872A8" w:rsidTr="00D36C9C">
        <w:trPr>
          <w:trHeight w:val="895"/>
        </w:trPr>
        <w:tc>
          <w:tcPr>
            <w:tcW w:w="894" w:type="dxa"/>
            <w:gridSpan w:val="2"/>
            <w:vMerge/>
            <w:tcBorders>
              <w:left w:val="single" w:sz="4" w:space="0" w:color="auto"/>
              <w:right w:val="single" w:sz="4" w:space="0" w:color="auto"/>
            </w:tcBorders>
            <w:vAlign w:val="center"/>
          </w:tcPr>
          <w:p w:rsidR="008B6852" w:rsidRPr="005E5EED" w:rsidRDefault="008B6852" w:rsidP="008B6852">
            <w:pPr>
              <w:spacing w:after="0" w:line="240" w:lineRule="auto"/>
              <w:jc w:val="center"/>
              <w:rPr>
                <w:rFonts w:eastAsia="Times New Roman"/>
                <w:b/>
                <w:i/>
                <w:color w:val="000000"/>
                <w:sz w:val="20"/>
                <w:szCs w:val="20"/>
                <w:lang w:eastAsia="es-PE"/>
              </w:rPr>
            </w:pPr>
          </w:p>
        </w:tc>
        <w:tc>
          <w:tcPr>
            <w:tcW w:w="737" w:type="dxa"/>
            <w:tcBorders>
              <w:top w:val="nil"/>
              <w:left w:val="nil"/>
              <w:bottom w:val="single" w:sz="4" w:space="0" w:color="auto"/>
              <w:right w:val="single" w:sz="4" w:space="0" w:color="auto"/>
            </w:tcBorders>
            <w:shd w:val="clear" w:color="auto" w:fill="auto"/>
            <w:vAlign w:val="center"/>
            <w:hideMark/>
          </w:tcPr>
          <w:p w:rsidR="008B6852" w:rsidRPr="00EA65A1" w:rsidRDefault="008B6852" w:rsidP="008B6852">
            <w:pPr>
              <w:spacing w:after="0" w:line="240" w:lineRule="auto"/>
              <w:jc w:val="center"/>
              <w:rPr>
                <w:rFonts w:eastAsia="Times New Roman"/>
                <w:b/>
                <w:color w:val="000000"/>
                <w:sz w:val="28"/>
                <w:lang w:eastAsia="es-PE"/>
              </w:rPr>
            </w:pPr>
            <w:r w:rsidRPr="00EA65A1">
              <w:rPr>
                <w:rFonts w:eastAsia="Times New Roman"/>
                <w:b/>
                <w:color w:val="000000"/>
                <w:sz w:val="28"/>
                <w:lang w:eastAsia="es-PE"/>
              </w:rPr>
              <w:t>1</w:t>
            </w:r>
            <w:r>
              <w:rPr>
                <w:rFonts w:eastAsia="Times New Roman"/>
                <w:b/>
                <w:color w:val="000000"/>
                <w:sz w:val="28"/>
                <w:lang w:eastAsia="es-PE"/>
              </w:rPr>
              <w:t>3</w:t>
            </w:r>
          </w:p>
        </w:tc>
        <w:tc>
          <w:tcPr>
            <w:tcW w:w="2906" w:type="dxa"/>
            <w:gridSpan w:val="2"/>
            <w:tcBorders>
              <w:top w:val="nil"/>
              <w:left w:val="single" w:sz="4" w:space="0" w:color="auto"/>
              <w:bottom w:val="single" w:sz="4" w:space="0" w:color="auto"/>
              <w:right w:val="single" w:sz="4" w:space="0" w:color="auto"/>
            </w:tcBorders>
            <w:shd w:val="clear" w:color="auto" w:fill="auto"/>
            <w:vAlign w:val="center"/>
          </w:tcPr>
          <w:p w:rsidR="008B6852" w:rsidRPr="007D7BBA" w:rsidRDefault="007D7BBA" w:rsidP="007D7BBA">
            <w:pPr>
              <w:tabs>
                <w:tab w:val="left" w:pos="364"/>
              </w:tabs>
              <w:spacing w:after="0" w:line="240" w:lineRule="auto"/>
              <w:jc w:val="both"/>
              <w:rPr>
                <w:rFonts w:eastAsia="Times New Roman"/>
                <w:sz w:val="18"/>
                <w:szCs w:val="18"/>
                <w:lang w:eastAsia="es-PE"/>
              </w:rPr>
            </w:pPr>
            <w:r>
              <w:rPr>
                <w:rFonts w:eastAsia="Times New Roman"/>
                <w:sz w:val="18"/>
                <w:szCs w:val="18"/>
                <w:lang w:eastAsia="es-PE"/>
              </w:rPr>
              <w:t>1.- Aspectos teór</w:t>
            </w:r>
            <w:r w:rsidR="0056753B">
              <w:rPr>
                <w:rFonts w:eastAsia="Times New Roman"/>
                <w:sz w:val="18"/>
                <w:szCs w:val="18"/>
                <w:lang w:eastAsia="es-PE"/>
              </w:rPr>
              <w:t>icos de los actos humanos en su</w:t>
            </w:r>
            <w:r>
              <w:rPr>
                <w:rFonts w:eastAsia="Times New Roman"/>
                <w:sz w:val="18"/>
                <w:szCs w:val="18"/>
                <w:lang w:eastAsia="es-PE"/>
              </w:rPr>
              <w:t xml:space="preserve"> obrar consiente y libre</w:t>
            </w:r>
            <w:r w:rsidR="0056753B">
              <w:rPr>
                <w:rFonts w:eastAsia="Times New Roman"/>
                <w:sz w:val="18"/>
                <w:szCs w:val="18"/>
                <w:lang w:eastAsia="es-PE"/>
              </w:rPr>
              <w:t xml:space="preserve"> en el ejercicio de su profesión.</w:t>
            </w:r>
          </w:p>
        </w:tc>
        <w:tc>
          <w:tcPr>
            <w:tcW w:w="2410" w:type="dxa"/>
            <w:gridSpan w:val="4"/>
            <w:tcBorders>
              <w:top w:val="nil"/>
              <w:left w:val="nil"/>
              <w:bottom w:val="single" w:sz="4" w:space="0" w:color="auto"/>
              <w:right w:val="single" w:sz="4" w:space="0" w:color="auto"/>
            </w:tcBorders>
            <w:shd w:val="clear" w:color="auto" w:fill="auto"/>
            <w:vAlign w:val="center"/>
          </w:tcPr>
          <w:p w:rsidR="008B6852" w:rsidRPr="005D3035" w:rsidRDefault="008871A4" w:rsidP="008B6852">
            <w:pPr>
              <w:spacing w:after="0" w:line="240" w:lineRule="auto"/>
              <w:jc w:val="both"/>
              <w:rPr>
                <w:rFonts w:eastAsia="Times New Roman"/>
                <w:color w:val="000000"/>
                <w:sz w:val="18"/>
                <w:szCs w:val="18"/>
                <w:lang w:eastAsia="es-PE"/>
              </w:rPr>
            </w:pPr>
            <w:r>
              <w:rPr>
                <w:rFonts w:eastAsia="Times New Roman"/>
                <w:b/>
                <w:color w:val="000000"/>
                <w:sz w:val="18"/>
                <w:szCs w:val="18"/>
                <w:lang w:eastAsia="es-PE"/>
              </w:rPr>
              <w:t>1</w:t>
            </w:r>
            <w:r w:rsidR="000436D6">
              <w:rPr>
                <w:rFonts w:eastAsia="Times New Roman"/>
                <w:b/>
                <w:color w:val="000000"/>
                <w:sz w:val="18"/>
                <w:szCs w:val="18"/>
                <w:lang w:eastAsia="es-PE"/>
              </w:rPr>
              <w:t xml:space="preserve">: Juzgar </w:t>
            </w:r>
            <w:r w:rsidR="000436D6" w:rsidRPr="000436D6">
              <w:rPr>
                <w:rFonts w:eastAsia="Times New Roman"/>
                <w:color w:val="000000"/>
                <w:sz w:val="18"/>
                <w:szCs w:val="18"/>
                <w:lang w:eastAsia="es-PE"/>
              </w:rPr>
              <w:t xml:space="preserve">los </w:t>
            </w:r>
            <w:r w:rsidR="00F12752">
              <w:rPr>
                <w:rFonts w:eastAsia="Times New Roman"/>
                <w:color w:val="000000"/>
                <w:sz w:val="18"/>
                <w:szCs w:val="18"/>
                <w:lang w:eastAsia="es-PE"/>
              </w:rPr>
              <w:t>actos negativos en el  ejercicio de su profesión</w:t>
            </w:r>
            <w:r>
              <w:rPr>
                <w:rFonts w:eastAsia="Times New Roman"/>
                <w:b/>
                <w:color w:val="000000"/>
                <w:sz w:val="18"/>
                <w:szCs w:val="18"/>
                <w:lang w:eastAsia="es-PE"/>
              </w:rPr>
              <w:t>.</w:t>
            </w:r>
          </w:p>
        </w:tc>
        <w:tc>
          <w:tcPr>
            <w:tcW w:w="1984" w:type="dxa"/>
            <w:gridSpan w:val="2"/>
            <w:tcBorders>
              <w:top w:val="nil"/>
              <w:left w:val="nil"/>
              <w:bottom w:val="single" w:sz="4" w:space="0" w:color="auto"/>
              <w:right w:val="single" w:sz="4" w:space="0" w:color="auto"/>
            </w:tcBorders>
            <w:shd w:val="clear" w:color="auto" w:fill="auto"/>
            <w:vAlign w:val="center"/>
          </w:tcPr>
          <w:p w:rsidR="008B6852" w:rsidRPr="005D3035" w:rsidRDefault="008B6852" w:rsidP="00EF4551">
            <w:pPr>
              <w:spacing w:after="0" w:line="240" w:lineRule="auto"/>
              <w:jc w:val="both"/>
              <w:rPr>
                <w:rFonts w:eastAsia="Times New Roman"/>
                <w:color w:val="000000"/>
                <w:sz w:val="18"/>
                <w:szCs w:val="18"/>
                <w:lang w:eastAsia="es-PE"/>
              </w:rPr>
            </w:pPr>
            <w:r w:rsidRPr="005D3035">
              <w:rPr>
                <w:rFonts w:eastAsia="Times New Roman"/>
                <w:b/>
                <w:color w:val="000000"/>
                <w:sz w:val="18"/>
                <w:szCs w:val="18"/>
                <w:lang w:eastAsia="es-PE"/>
              </w:rPr>
              <w:t>Establece</w:t>
            </w:r>
            <w:r w:rsidR="00EF4551" w:rsidRPr="005D3035">
              <w:rPr>
                <w:rFonts w:eastAsia="Times New Roman"/>
                <w:b/>
                <w:color w:val="000000"/>
                <w:sz w:val="18"/>
                <w:szCs w:val="18"/>
                <w:lang w:eastAsia="es-PE"/>
              </w:rPr>
              <w:t>r</w:t>
            </w:r>
            <w:r w:rsidRPr="005D3035">
              <w:rPr>
                <w:rFonts w:eastAsia="Times New Roman"/>
                <w:color w:val="000000"/>
                <w:sz w:val="18"/>
                <w:szCs w:val="18"/>
                <w:lang w:eastAsia="es-PE"/>
              </w:rPr>
              <w:t xml:space="preserve"> </w:t>
            </w:r>
            <w:r w:rsidR="00EF72A3">
              <w:rPr>
                <w:rFonts w:eastAsia="Times New Roman"/>
                <w:color w:val="000000"/>
                <w:sz w:val="18"/>
                <w:szCs w:val="18"/>
                <w:lang w:eastAsia="es-PE"/>
              </w:rPr>
              <w:t>conciencia de los d</w:t>
            </w:r>
            <w:r w:rsidR="00A0370E">
              <w:rPr>
                <w:rFonts w:eastAsia="Times New Roman"/>
                <w:color w:val="000000"/>
                <w:sz w:val="18"/>
                <w:szCs w:val="18"/>
                <w:lang w:eastAsia="es-PE"/>
              </w:rPr>
              <w:t>años que ocasionan</w:t>
            </w:r>
            <w:r w:rsidR="00EF72A3">
              <w:rPr>
                <w:rFonts w:eastAsia="Times New Roman"/>
                <w:color w:val="000000"/>
                <w:sz w:val="18"/>
                <w:szCs w:val="18"/>
                <w:lang w:eastAsia="es-PE"/>
              </w:rPr>
              <w:t>.</w:t>
            </w:r>
          </w:p>
        </w:tc>
        <w:tc>
          <w:tcPr>
            <w:tcW w:w="1686" w:type="dxa"/>
            <w:gridSpan w:val="3"/>
            <w:vMerge w:val="restart"/>
            <w:tcBorders>
              <w:top w:val="nil"/>
              <w:left w:val="nil"/>
              <w:right w:val="single" w:sz="4" w:space="0" w:color="auto"/>
            </w:tcBorders>
            <w:shd w:val="clear" w:color="auto" w:fill="auto"/>
            <w:vAlign w:val="center"/>
          </w:tcPr>
          <w:p w:rsidR="008873FF" w:rsidRDefault="008873FF" w:rsidP="000944A1">
            <w:pPr>
              <w:numPr>
                <w:ilvl w:val="0"/>
                <w:numId w:val="3"/>
              </w:numPr>
              <w:spacing w:after="0" w:line="240" w:lineRule="auto"/>
              <w:ind w:left="155" w:hanging="155"/>
              <w:jc w:val="both"/>
              <w:rPr>
                <w:rFonts w:eastAsia="Times New Roman"/>
                <w:color w:val="000000"/>
                <w:sz w:val="18"/>
                <w:szCs w:val="18"/>
                <w:lang w:eastAsia="es-PE"/>
              </w:rPr>
            </w:pPr>
            <w:r w:rsidRPr="005D3035">
              <w:rPr>
                <w:rFonts w:eastAsia="Times New Roman"/>
                <w:color w:val="000000"/>
                <w:sz w:val="18"/>
                <w:szCs w:val="18"/>
                <w:lang w:eastAsia="es-PE"/>
              </w:rPr>
              <w:t>Exposición académica buscando la motivación en los estudiantes.</w:t>
            </w:r>
          </w:p>
          <w:p w:rsidR="00A0370E" w:rsidRPr="005D3035" w:rsidRDefault="00A0370E" w:rsidP="00A0370E">
            <w:pPr>
              <w:spacing w:after="0" w:line="240" w:lineRule="auto"/>
              <w:ind w:left="155"/>
              <w:jc w:val="both"/>
              <w:rPr>
                <w:rFonts w:eastAsia="Times New Roman"/>
                <w:color w:val="000000"/>
                <w:sz w:val="18"/>
                <w:szCs w:val="18"/>
                <w:lang w:eastAsia="es-PE"/>
              </w:rPr>
            </w:pPr>
          </w:p>
          <w:p w:rsidR="008873FF" w:rsidRDefault="002E72A2" w:rsidP="000944A1">
            <w:pPr>
              <w:numPr>
                <w:ilvl w:val="0"/>
                <w:numId w:val="3"/>
              </w:numPr>
              <w:spacing w:after="0" w:line="240" w:lineRule="auto"/>
              <w:ind w:left="155" w:hanging="155"/>
              <w:jc w:val="both"/>
              <w:rPr>
                <w:rFonts w:eastAsia="Times New Roman"/>
                <w:color w:val="000000"/>
                <w:sz w:val="18"/>
                <w:szCs w:val="18"/>
                <w:lang w:eastAsia="es-PE"/>
              </w:rPr>
            </w:pPr>
            <w:r>
              <w:rPr>
                <w:rFonts w:eastAsia="Times New Roman"/>
                <w:color w:val="000000"/>
                <w:sz w:val="18"/>
                <w:szCs w:val="18"/>
                <w:lang w:eastAsia="es-PE"/>
              </w:rPr>
              <w:t>Exposición de vide</w:t>
            </w:r>
            <w:r w:rsidR="00B91C17">
              <w:rPr>
                <w:rFonts w:eastAsia="Times New Roman"/>
                <w:color w:val="000000"/>
                <w:sz w:val="18"/>
                <w:szCs w:val="18"/>
                <w:lang w:eastAsia="es-PE"/>
              </w:rPr>
              <w:t>os</w:t>
            </w:r>
            <w:r w:rsidR="00A0370E">
              <w:rPr>
                <w:rFonts w:eastAsia="Times New Roman"/>
                <w:color w:val="000000"/>
                <w:sz w:val="18"/>
                <w:szCs w:val="18"/>
                <w:lang w:eastAsia="es-PE"/>
              </w:rPr>
              <w:t>.</w:t>
            </w:r>
          </w:p>
          <w:p w:rsidR="00A0370E" w:rsidRPr="005D3035" w:rsidRDefault="00A0370E" w:rsidP="00A0370E">
            <w:pPr>
              <w:spacing w:after="0" w:line="240" w:lineRule="auto"/>
              <w:ind w:left="155"/>
              <w:jc w:val="both"/>
              <w:rPr>
                <w:rFonts w:eastAsia="Times New Roman"/>
                <w:color w:val="000000"/>
                <w:sz w:val="18"/>
                <w:szCs w:val="18"/>
                <w:lang w:eastAsia="es-PE"/>
              </w:rPr>
            </w:pPr>
          </w:p>
          <w:p w:rsidR="008873FF" w:rsidRPr="005D3035" w:rsidRDefault="008873FF" w:rsidP="000944A1">
            <w:pPr>
              <w:numPr>
                <w:ilvl w:val="0"/>
                <w:numId w:val="3"/>
              </w:numPr>
              <w:spacing w:after="0" w:line="240" w:lineRule="auto"/>
              <w:ind w:left="155" w:hanging="155"/>
              <w:jc w:val="both"/>
              <w:rPr>
                <w:rFonts w:eastAsia="Times New Roman"/>
                <w:color w:val="000000"/>
                <w:sz w:val="18"/>
                <w:szCs w:val="18"/>
                <w:lang w:eastAsia="es-PE"/>
              </w:rPr>
            </w:pPr>
            <w:r w:rsidRPr="005D3035">
              <w:rPr>
                <w:rFonts w:eastAsia="Times New Roman"/>
                <w:color w:val="000000"/>
                <w:sz w:val="18"/>
                <w:szCs w:val="18"/>
                <w:lang w:eastAsia="es-PE"/>
              </w:rPr>
              <w:t>Presentación de casos.</w:t>
            </w:r>
          </w:p>
          <w:p w:rsidR="008B6852" w:rsidRPr="005D3035" w:rsidRDefault="008B6852" w:rsidP="00B91C17">
            <w:pPr>
              <w:spacing w:after="0" w:line="240" w:lineRule="auto"/>
              <w:jc w:val="both"/>
              <w:rPr>
                <w:rFonts w:eastAsia="Times New Roman"/>
                <w:color w:val="000000"/>
                <w:sz w:val="18"/>
                <w:szCs w:val="18"/>
                <w:lang w:eastAsia="es-PE"/>
              </w:rPr>
            </w:pPr>
          </w:p>
        </w:tc>
        <w:tc>
          <w:tcPr>
            <w:tcW w:w="4278" w:type="dxa"/>
            <w:gridSpan w:val="3"/>
            <w:tcBorders>
              <w:top w:val="nil"/>
              <w:left w:val="nil"/>
              <w:bottom w:val="single" w:sz="4" w:space="0" w:color="auto"/>
              <w:right w:val="single" w:sz="4" w:space="0" w:color="auto"/>
            </w:tcBorders>
            <w:shd w:val="clear" w:color="auto" w:fill="auto"/>
          </w:tcPr>
          <w:p w:rsidR="008B6852" w:rsidRPr="005D3035" w:rsidRDefault="00EC4F85" w:rsidP="008B6852">
            <w:pPr>
              <w:spacing w:before="240" w:after="0" w:line="240" w:lineRule="auto"/>
              <w:jc w:val="both"/>
              <w:rPr>
                <w:rFonts w:eastAsia="Times New Roman" w:cs="Arial"/>
                <w:iCs/>
                <w:sz w:val="18"/>
                <w:szCs w:val="18"/>
                <w:lang w:val="es-ES" w:eastAsia="es-ES"/>
              </w:rPr>
            </w:pPr>
            <w:r>
              <w:rPr>
                <w:rFonts w:eastAsia="Times New Roman" w:cs="Arial"/>
                <w:b/>
                <w:iCs/>
                <w:sz w:val="18"/>
                <w:szCs w:val="18"/>
                <w:lang w:val="es-ES" w:eastAsia="es-ES"/>
              </w:rPr>
              <w:t>Identifica los actos consientes que realizan los profesionales</w:t>
            </w:r>
            <w:r>
              <w:rPr>
                <w:rFonts w:eastAsia="Times New Roman" w:cs="Arial"/>
                <w:iCs/>
                <w:sz w:val="18"/>
                <w:szCs w:val="18"/>
                <w:lang w:val="es-ES" w:eastAsia="es-ES"/>
              </w:rPr>
              <w:t>.</w:t>
            </w:r>
          </w:p>
        </w:tc>
      </w:tr>
      <w:tr w:rsidR="00BA19A8" w:rsidRPr="004872A8" w:rsidTr="00D36C9C">
        <w:trPr>
          <w:trHeight w:val="920"/>
        </w:trPr>
        <w:tc>
          <w:tcPr>
            <w:tcW w:w="894" w:type="dxa"/>
            <w:gridSpan w:val="2"/>
            <w:vMerge/>
            <w:tcBorders>
              <w:left w:val="single" w:sz="4" w:space="0" w:color="auto"/>
              <w:right w:val="single" w:sz="4" w:space="0" w:color="auto"/>
            </w:tcBorders>
            <w:shd w:val="clear" w:color="auto" w:fill="auto"/>
            <w:textDirection w:val="btLr"/>
            <w:vAlign w:val="center"/>
          </w:tcPr>
          <w:p w:rsidR="008B6852" w:rsidRPr="005E5EED" w:rsidRDefault="008B6852" w:rsidP="008B6852">
            <w:pPr>
              <w:spacing w:after="0" w:line="240" w:lineRule="auto"/>
              <w:jc w:val="center"/>
              <w:rPr>
                <w:rFonts w:eastAsia="Times New Roman"/>
                <w:b/>
                <w:i/>
                <w:color w:val="000000"/>
                <w:sz w:val="20"/>
                <w:szCs w:val="20"/>
                <w:lang w:eastAsia="es-PE"/>
              </w:rPr>
            </w:pPr>
          </w:p>
        </w:tc>
        <w:tc>
          <w:tcPr>
            <w:tcW w:w="737" w:type="dxa"/>
            <w:tcBorders>
              <w:top w:val="nil"/>
              <w:left w:val="single" w:sz="4" w:space="0" w:color="auto"/>
              <w:bottom w:val="single" w:sz="4" w:space="0" w:color="auto"/>
              <w:right w:val="single" w:sz="4" w:space="0" w:color="auto"/>
            </w:tcBorders>
            <w:shd w:val="clear" w:color="auto" w:fill="auto"/>
            <w:vAlign w:val="center"/>
            <w:hideMark/>
          </w:tcPr>
          <w:p w:rsidR="008B6852" w:rsidRPr="00EA65A1" w:rsidRDefault="008B6852" w:rsidP="008B6852">
            <w:pPr>
              <w:spacing w:after="0" w:line="240" w:lineRule="auto"/>
              <w:jc w:val="center"/>
              <w:rPr>
                <w:rFonts w:eastAsia="Times New Roman"/>
                <w:b/>
                <w:color w:val="000000"/>
                <w:sz w:val="28"/>
                <w:lang w:eastAsia="es-PE"/>
              </w:rPr>
            </w:pPr>
            <w:r>
              <w:rPr>
                <w:rFonts w:eastAsia="Times New Roman"/>
                <w:b/>
                <w:color w:val="000000"/>
                <w:sz w:val="28"/>
                <w:lang w:eastAsia="es-PE"/>
              </w:rPr>
              <w:t>14</w:t>
            </w: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8B6852" w:rsidRPr="00CF3DB6" w:rsidRDefault="00A72724" w:rsidP="00205F2A">
            <w:pPr>
              <w:spacing w:after="0" w:line="240" w:lineRule="auto"/>
              <w:jc w:val="both"/>
              <w:rPr>
                <w:rFonts w:eastAsia="Times New Roman"/>
                <w:sz w:val="18"/>
                <w:szCs w:val="18"/>
                <w:lang w:eastAsia="es-PE"/>
              </w:rPr>
            </w:pPr>
            <w:r>
              <w:rPr>
                <w:rFonts w:eastAsia="Times New Roman"/>
                <w:sz w:val="18"/>
                <w:szCs w:val="18"/>
                <w:lang w:eastAsia="es-PE"/>
              </w:rPr>
              <w:t>2</w:t>
            </w:r>
            <w:r w:rsidR="00A86B17" w:rsidRPr="00CF3DB6">
              <w:rPr>
                <w:rFonts w:eastAsia="Times New Roman"/>
                <w:sz w:val="18"/>
                <w:szCs w:val="18"/>
                <w:lang w:eastAsia="es-PE"/>
              </w:rPr>
              <w:t xml:space="preserve">. </w:t>
            </w:r>
            <w:r w:rsidR="00E7688E">
              <w:rPr>
                <w:rFonts w:eastAsia="Times New Roman"/>
                <w:sz w:val="18"/>
                <w:szCs w:val="18"/>
                <w:lang w:eastAsia="es-PE"/>
              </w:rPr>
              <w:t>A</w:t>
            </w:r>
            <w:r w:rsidR="0056753B">
              <w:rPr>
                <w:rFonts w:eastAsia="Times New Roman"/>
                <w:sz w:val="18"/>
                <w:szCs w:val="18"/>
                <w:lang w:eastAsia="es-PE"/>
              </w:rPr>
              <w:t>spectos prácticos de los actos humanos en su obrar consiente y libre en el ejercicio de su profesión.</w:t>
            </w:r>
          </w:p>
        </w:tc>
        <w:tc>
          <w:tcPr>
            <w:tcW w:w="2410" w:type="dxa"/>
            <w:gridSpan w:val="4"/>
            <w:tcBorders>
              <w:top w:val="single" w:sz="4" w:space="0" w:color="auto"/>
              <w:left w:val="nil"/>
              <w:bottom w:val="single" w:sz="4" w:space="0" w:color="auto"/>
              <w:right w:val="single" w:sz="4" w:space="0" w:color="auto"/>
            </w:tcBorders>
            <w:shd w:val="clear" w:color="auto" w:fill="auto"/>
            <w:vAlign w:val="center"/>
          </w:tcPr>
          <w:p w:rsidR="008B6852" w:rsidRPr="005D3035" w:rsidRDefault="00A0370E" w:rsidP="008B6852">
            <w:pPr>
              <w:spacing w:after="0" w:line="240" w:lineRule="auto"/>
              <w:jc w:val="both"/>
              <w:rPr>
                <w:rFonts w:eastAsia="Times New Roman"/>
                <w:color w:val="000000"/>
                <w:sz w:val="18"/>
                <w:szCs w:val="18"/>
                <w:lang w:eastAsia="es-PE"/>
              </w:rPr>
            </w:pPr>
            <w:r>
              <w:rPr>
                <w:rFonts w:eastAsia="Times New Roman"/>
                <w:b/>
                <w:color w:val="000000"/>
                <w:sz w:val="18"/>
                <w:szCs w:val="18"/>
                <w:lang w:eastAsia="es-PE"/>
              </w:rPr>
              <w:t>2</w:t>
            </w:r>
            <w:r w:rsidR="006414AB">
              <w:rPr>
                <w:rFonts w:eastAsia="Times New Roman"/>
                <w:b/>
                <w:color w:val="000000"/>
                <w:sz w:val="18"/>
                <w:szCs w:val="18"/>
                <w:lang w:eastAsia="es-PE"/>
              </w:rPr>
              <w:t xml:space="preserve">: </w:t>
            </w:r>
            <w:r w:rsidR="008B6852" w:rsidRPr="005D3035">
              <w:rPr>
                <w:rFonts w:eastAsia="Times New Roman"/>
                <w:b/>
                <w:color w:val="000000"/>
                <w:sz w:val="18"/>
                <w:szCs w:val="18"/>
                <w:lang w:eastAsia="es-PE"/>
              </w:rPr>
              <w:t>Identifica</w:t>
            </w:r>
            <w:r w:rsidR="00F12752">
              <w:rPr>
                <w:rFonts w:eastAsia="Times New Roman"/>
                <w:color w:val="000000"/>
                <w:sz w:val="18"/>
                <w:szCs w:val="18"/>
                <w:lang w:eastAsia="es-PE"/>
              </w:rPr>
              <w:t>r los actos cuestionados en el  desempeño de su profesión</w:t>
            </w:r>
            <w:r w:rsidR="008871A4">
              <w:rPr>
                <w:rFonts w:eastAsia="Times New Roman"/>
                <w:color w:val="000000"/>
                <w:sz w:val="18"/>
                <w:szCs w:val="18"/>
                <w:lang w:eastAsia="es-PE"/>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8B6852" w:rsidRPr="005D3035" w:rsidRDefault="00F12752" w:rsidP="00EF4551">
            <w:pPr>
              <w:spacing w:after="0" w:line="240" w:lineRule="auto"/>
              <w:jc w:val="both"/>
              <w:rPr>
                <w:rFonts w:eastAsia="Times New Roman"/>
                <w:color w:val="000000"/>
                <w:sz w:val="18"/>
                <w:szCs w:val="18"/>
                <w:lang w:eastAsia="es-PE"/>
              </w:rPr>
            </w:pPr>
            <w:r w:rsidRPr="00F12752">
              <w:rPr>
                <w:rFonts w:eastAsia="Times New Roman"/>
                <w:b/>
                <w:color w:val="000000"/>
                <w:sz w:val="18"/>
                <w:szCs w:val="18"/>
                <w:lang w:eastAsia="es-PE"/>
              </w:rPr>
              <w:t>Conocer</w:t>
            </w:r>
            <w:r>
              <w:rPr>
                <w:rFonts w:eastAsia="Times New Roman"/>
                <w:b/>
                <w:color w:val="000000"/>
                <w:sz w:val="18"/>
                <w:szCs w:val="18"/>
                <w:lang w:eastAsia="es-PE"/>
              </w:rPr>
              <w:t xml:space="preserve"> los</w:t>
            </w:r>
            <w:r>
              <w:rPr>
                <w:rFonts w:eastAsia="Times New Roman"/>
                <w:color w:val="000000"/>
                <w:sz w:val="18"/>
                <w:szCs w:val="18"/>
                <w:lang w:eastAsia="es-PE"/>
              </w:rPr>
              <w:t xml:space="preserve"> protocolos de los actos profesionales. </w:t>
            </w:r>
          </w:p>
        </w:tc>
        <w:tc>
          <w:tcPr>
            <w:tcW w:w="1686" w:type="dxa"/>
            <w:gridSpan w:val="3"/>
            <w:vMerge/>
            <w:tcBorders>
              <w:left w:val="nil"/>
              <w:right w:val="single" w:sz="4" w:space="0" w:color="auto"/>
            </w:tcBorders>
            <w:shd w:val="clear" w:color="auto" w:fill="auto"/>
            <w:vAlign w:val="center"/>
          </w:tcPr>
          <w:p w:rsidR="008B6852" w:rsidRPr="005D3035" w:rsidRDefault="008B6852" w:rsidP="008B6852">
            <w:pPr>
              <w:spacing w:after="0" w:line="240" w:lineRule="auto"/>
              <w:ind w:left="138"/>
              <w:rPr>
                <w:rFonts w:eastAsia="Times New Roman"/>
                <w:color w:val="000000"/>
                <w:sz w:val="18"/>
                <w:szCs w:val="18"/>
                <w:lang w:eastAsia="es-PE"/>
              </w:rPr>
            </w:pPr>
          </w:p>
        </w:tc>
        <w:tc>
          <w:tcPr>
            <w:tcW w:w="4278" w:type="dxa"/>
            <w:gridSpan w:val="3"/>
            <w:tcBorders>
              <w:top w:val="single" w:sz="4" w:space="0" w:color="auto"/>
              <w:left w:val="nil"/>
              <w:bottom w:val="single" w:sz="4" w:space="0" w:color="auto"/>
              <w:right w:val="single" w:sz="4" w:space="0" w:color="auto"/>
            </w:tcBorders>
            <w:shd w:val="clear" w:color="auto" w:fill="auto"/>
          </w:tcPr>
          <w:p w:rsidR="008B6852" w:rsidRPr="005D3035" w:rsidRDefault="008B6852" w:rsidP="008B6852">
            <w:pPr>
              <w:spacing w:before="240" w:after="0" w:line="240" w:lineRule="auto"/>
              <w:jc w:val="both"/>
              <w:rPr>
                <w:rFonts w:eastAsia="Times New Roman" w:cs="Arial"/>
                <w:iCs/>
                <w:sz w:val="18"/>
                <w:szCs w:val="18"/>
                <w:lang w:val="es-ES" w:eastAsia="es-ES"/>
              </w:rPr>
            </w:pPr>
            <w:r w:rsidRPr="005D3035">
              <w:rPr>
                <w:rFonts w:eastAsia="Times New Roman" w:cs="Arial"/>
                <w:b/>
                <w:iCs/>
                <w:sz w:val="18"/>
                <w:szCs w:val="18"/>
                <w:lang w:val="es-ES" w:eastAsia="es-ES"/>
              </w:rPr>
              <w:t>Implanta</w:t>
            </w:r>
            <w:r w:rsidRPr="005D3035">
              <w:rPr>
                <w:rFonts w:eastAsia="Times New Roman" w:cs="Arial"/>
                <w:iCs/>
                <w:sz w:val="18"/>
                <w:szCs w:val="18"/>
                <w:lang w:val="es-ES" w:eastAsia="es-ES"/>
              </w:rPr>
              <w:t xml:space="preserve"> </w:t>
            </w:r>
            <w:r w:rsidR="00242972">
              <w:rPr>
                <w:rFonts w:eastAsia="Times New Roman" w:cs="Arial"/>
                <w:iCs/>
                <w:sz w:val="18"/>
                <w:szCs w:val="18"/>
                <w:lang w:val="es-ES" w:eastAsia="es-ES"/>
              </w:rPr>
              <w:t>normas y exigencias par</w:t>
            </w:r>
            <w:r w:rsidR="00EC4F85">
              <w:rPr>
                <w:rFonts w:eastAsia="Times New Roman" w:cs="Arial"/>
                <w:iCs/>
                <w:sz w:val="18"/>
                <w:szCs w:val="18"/>
                <w:lang w:val="es-ES" w:eastAsia="es-ES"/>
              </w:rPr>
              <w:t>a el desempeño profesional</w:t>
            </w:r>
            <w:r w:rsidR="00242972">
              <w:rPr>
                <w:rFonts w:eastAsia="Times New Roman" w:cs="Arial"/>
                <w:iCs/>
                <w:sz w:val="18"/>
                <w:szCs w:val="18"/>
                <w:lang w:val="es-ES" w:eastAsia="es-ES"/>
              </w:rPr>
              <w:t>.</w:t>
            </w:r>
          </w:p>
        </w:tc>
      </w:tr>
      <w:tr w:rsidR="00BA19A8" w:rsidRPr="004872A8" w:rsidTr="00D36C9C">
        <w:trPr>
          <w:trHeight w:val="1069"/>
        </w:trPr>
        <w:tc>
          <w:tcPr>
            <w:tcW w:w="894" w:type="dxa"/>
            <w:gridSpan w:val="2"/>
            <w:vMerge/>
            <w:tcBorders>
              <w:left w:val="single" w:sz="4" w:space="0" w:color="auto"/>
              <w:right w:val="single" w:sz="4" w:space="0" w:color="auto"/>
            </w:tcBorders>
            <w:shd w:val="clear" w:color="auto" w:fill="auto"/>
            <w:textDirection w:val="btLr"/>
            <w:vAlign w:val="center"/>
          </w:tcPr>
          <w:p w:rsidR="008B6852" w:rsidRPr="005E5EED" w:rsidRDefault="008B6852" w:rsidP="008B6852">
            <w:pPr>
              <w:spacing w:after="0" w:line="240" w:lineRule="auto"/>
              <w:jc w:val="center"/>
              <w:rPr>
                <w:rFonts w:eastAsia="Times New Roman"/>
                <w:b/>
                <w:i/>
                <w:color w:val="000000"/>
                <w:sz w:val="20"/>
                <w:szCs w:val="20"/>
                <w:lang w:eastAsia="es-PE"/>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B6852" w:rsidRPr="00EA65A1" w:rsidRDefault="008B6852" w:rsidP="008B6852">
            <w:pPr>
              <w:spacing w:after="0" w:line="240" w:lineRule="auto"/>
              <w:jc w:val="center"/>
              <w:rPr>
                <w:rFonts w:eastAsia="Times New Roman"/>
                <w:b/>
                <w:color w:val="000000"/>
                <w:sz w:val="28"/>
                <w:lang w:eastAsia="es-PE"/>
              </w:rPr>
            </w:pPr>
            <w:r>
              <w:rPr>
                <w:rFonts w:eastAsia="Times New Roman"/>
                <w:b/>
                <w:color w:val="000000"/>
                <w:sz w:val="28"/>
                <w:lang w:eastAsia="es-PE"/>
              </w:rPr>
              <w:t>15</w:t>
            </w: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AD4138" w:rsidRPr="0056753B" w:rsidRDefault="0056753B" w:rsidP="00C42A72">
            <w:pPr>
              <w:pStyle w:val="Prrafodelista"/>
              <w:numPr>
                <w:ilvl w:val="0"/>
                <w:numId w:val="32"/>
              </w:numPr>
              <w:spacing w:after="0" w:line="240" w:lineRule="auto"/>
              <w:jc w:val="both"/>
              <w:rPr>
                <w:rFonts w:eastAsia="Times New Roman"/>
                <w:sz w:val="18"/>
                <w:szCs w:val="18"/>
                <w:lang w:eastAsia="es-PE"/>
              </w:rPr>
            </w:pPr>
            <w:r>
              <w:rPr>
                <w:rFonts w:eastAsia="Times New Roman"/>
                <w:sz w:val="18"/>
                <w:szCs w:val="18"/>
                <w:lang w:eastAsia="es-PE"/>
              </w:rPr>
              <w:t>Aspectos normativos de los actos humanos en su obrar consiente y libre en el ejercicio de su profesión.</w:t>
            </w:r>
            <w:r w:rsidR="00A86B17" w:rsidRPr="0056753B">
              <w:rPr>
                <w:rFonts w:eastAsia="Times New Roman"/>
                <w:sz w:val="18"/>
                <w:szCs w:val="18"/>
                <w:lang w:eastAsia="es-PE"/>
              </w:rPr>
              <w:t xml:space="preserve"> </w:t>
            </w:r>
          </w:p>
          <w:p w:rsidR="008B6852" w:rsidRPr="00CF3DB6" w:rsidRDefault="00AD4138" w:rsidP="00205F2A">
            <w:pPr>
              <w:spacing w:after="0" w:line="240" w:lineRule="auto"/>
              <w:jc w:val="both"/>
              <w:rPr>
                <w:rFonts w:eastAsia="Times New Roman"/>
                <w:sz w:val="18"/>
                <w:szCs w:val="18"/>
                <w:lang w:eastAsia="es-PE"/>
              </w:rPr>
            </w:pPr>
            <w:r>
              <w:rPr>
                <w:rFonts w:eastAsia="Times New Roman"/>
                <w:sz w:val="18"/>
                <w:szCs w:val="18"/>
                <w:lang w:eastAsia="es-PE"/>
              </w:rPr>
              <w:t xml:space="preserve"> </w:t>
            </w:r>
          </w:p>
        </w:tc>
        <w:tc>
          <w:tcPr>
            <w:tcW w:w="2410" w:type="dxa"/>
            <w:gridSpan w:val="4"/>
            <w:tcBorders>
              <w:top w:val="single" w:sz="4" w:space="0" w:color="auto"/>
              <w:left w:val="nil"/>
              <w:bottom w:val="single" w:sz="4" w:space="0" w:color="auto"/>
              <w:right w:val="single" w:sz="4" w:space="0" w:color="auto"/>
            </w:tcBorders>
            <w:shd w:val="clear" w:color="auto" w:fill="auto"/>
            <w:vAlign w:val="center"/>
          </w:tcPr>
          <w:p w:rsidR="008B6852" w:rsidRPr="005D3035" w:rsidRDefault="00A0370E" w:rsidP="00F37D62">
            <w:pPr>
              <w:spacing w:after="0" w:line="240" w:lineRule="auto"/>
              <w:jc w:val="both"/>
              <w:rPr>
                <w:rFonts w:eastAsia="Times New Roman"/>
                <w:color w:val="000000"/>
                <w:sz w:val="18"/>
                <w:szCs w:val="18"/>
                <w:lang w:eastAsia="es-PE"/>
              </w:rPr>
            </w:pPr>
            <w:r>
              <w:rPr>
                <w:rFonts w:eastAsia="Times New Roman"/>
                <w:b/>
                <w:color w:val="000000"/>
                <w:sz w:val="18"/>
                <w:szCs w:val="18"/>
                <w:lang w:eastAsia="es-PE"/>
              </w:rPr>
              <w:t>3</w:t>
            </w:r>
            <w:r w:rsidR="00444184">
              <w:rPr>
                <w:rFonts w:eastAsia="Times New Roman"/>
                <w:b/>
                <w:color w:val="000000"/>
                <w:sz w:val="18"/>
                <w:szCs w:val="18"/>
                <w:lang w:eastAsia="es-PE"/>
              </w:rPr>
              <w:t xml:space="preserve">: </w:t>
            </w:r>
            <w:r w:rsidR="008B6852" w:rsidRPr="005D3035">
              <w:rPr>
                <w:rFonts w:eastAsia="Times New Roman"/>
                <w:b/>
                <w:color w:val="000000"/>
                <w:sz w:val="18"/>
                <w:szCs w:val="18"/>
                <w:lang w:eastAsia="es-PE"/>
              </w:rPr>
              <w:t>Juzgar</w:t>
            </w:r>
            <w:r w:rsidR="00444184">
              <w:rPr>
                <w:rFonts w:eastAsia="Times New Roman"/>
                <w:color w:val="000000"/>
                <w:sz w:val="18"/>
                <w:szCs w:val="18"/>
                <w:lang w:eastAsia="es-PE"/>
              </w:rPr>
              <w:t xml:space="preserve"> lo</w:t>
            </w:r>
            <w:r w:rsidR="008B6852" w:rsidRPr="005D3035">
              <w:rPr>
                <w:rFonts w:eastAsia="Times New Roman"/>
                <w:color w:val="000000"/>
                <w:sz w:val="18"/>
                <w:szCs w:val="18"/>
                <w:lang w:eastAsia="es-PE"/>
              </w:rPr>
              <w:t xml:space="preserve">s </w:t>
            </w:r>
            <w:r w:rsidR="00F12752">
              <w:rPr>
                <w:rFonts w:eastAsia="Times New Roman"/>
                <w:color w:val="000000"/>
                <w:sz w:val="18"/>
                <w:szCs w:val="18"/>
                <w:lang w:eastAsia="es-PE"/>
              </w:rPr>
              <w:t>impactos de los actos en el ejercicio de su carrera profesional</w:t>
            </w:r>
            <w:r w:rsidR="00444184">
              <w:rPr>
                <w:rFonts w:eastAsia="Times New Roman"/>
                <w:color w:val="000000"/>
                <w:sz w:val="18"/>
                <w:szCs w:val="18"/>
                <w:lang w:eastAsia="es-PE"/>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8B6852" w:rsidRPr="005D3035" w:rsidRDefault="008B6852" w:rsidP="00EF4551">
            <w:pPr>
              <w:spacing w:after="0" w:line="240" w:lineRule="auto"/>
              <w:jc w:val="both"/>
              <w:rPr>
                <w:rFonts w:eastAsia="Times New Roman"/>
                <w:color w:val="000000"/>
                <w:sz w:val="18"/>
                <w:szCs w:val="18"/>
                <w:lang w:eastAsia="es-PE"/>
              </w:rPr>
            </w:pPr>
            <w:r w:rsidRPr="00633EE7">
              <w:rPr>
                <w:rFonts w:eastAsia="Times New Roman"/>
                <w:b/>
                <w:color w:val="000000"/>
                <w:sz w:val="18"/>
                <w:szCs w:val="18"/>
                <w:lang w:eastAsia="es-PE"/>
              </w:rPr>
              <w:t>Discut</w:t>
            </w:r>
            <w:r w:rsidR="00EF4551" w:rsidRPr="00633EE7">
              <w:rPr>
                <w:rFonts w:eastAsia="Times New Roman"/>
                <w:b/>
                <w:color w:val="000000"/>
                <w:sz w:val="18"/>
                <w:szCs w:val="18"/>
                <w:lang w:eastAsia="es-PE"/>
              </w:rPr>
              <w:t>ir</w:t>
            </w:r>
            <w:r w:rsidR="00F12752" w:rsidRPr="00633EE7">
              <w:rPr>
                <w:rFonts w:eastAsia="Times New Roman"/>
                <w:b/>
                <w:color w:val="000000"/>
                <w:sz w:val="18"/>
                <w:szCs w:val="18"/>
                <w:lang w:eastAsia="es-PE"/>
              </w:rPr>
              <w:t xml:space="preserve"> e identificar</w:t>
            </w:r>
            <w:r w:rsidR="00633EE7">
              <w:rPr>
                <w:rFonts w:eastAsia="Times New Roman"/>
                <w:color w:val="000000"/>
                <w:sz w:val="18"/>
                <w:szCs w:val="18"/>
                <w:lang w:eastAsia="es-PE"/>
              </w:rPr>
              <w:t xml:space="preserve"> </w:t>
            </w:r>
            <w:r w:rsidR="00B91C17">
              <w:rPr>
                <w:rFonts w:eastAsia="Times New Roman"/>
                <w:color w:val="000000"/>
                <w:sz w:val="18"/>
                <w:szCs w:val="18"/>
                <w:lang w:eastAsia="es-PE"/>
              </w:rPr>
              <w:t>la</w:t>
            </w:r>
            <w:r w:rsidR="003B6217">
              <w:rPr>
                <w:rFonts w:eastAsia="Times New Roman"/>
                <w:color w:val="000000"/>
                <w:sz w:val="18"/>
                <w:szCs w:val="18"/>
                <w:lang w:eastAsia="es-PE"/>
              </w:rPr>
              <w:t>s sanciones o penalidades por infringir la normatividad.</w:t>
            </w:r>
          </w:p>
        </w:tc>
        <w:tc>
          <w:tcPr>
            <w:tcW w:w="1686" w:type="dxa"/>
            <w:gridSpan w:val="3"/>
            <w:vMerge/>
            <w:tcBorders>
              <w:left w:val="nil"/>
              <w:right w:val="single" w:sz="4" w:space="0" w:color="auto"/>
            </w:tcBorders>
            <w:shd w:val="clear" w:color="auto" w:fill="auto"/>
            <w:vAlign w:val="center"/>
          </w:tcPr>
          <w:p w:rsidR="008B6852" w:rsidRPr="005D3035" w:rsidRDefault="008B6852" w:rsidP="008B6852">
            <w:pPr>
              <w:spacing w:after="0" w:line="240" w:lineRule="auto"/>
              <w:ind w:left="138"/>
              <w:rPr>
                <w:rFonts w:eastAsia="Times New Roman"/>
                <w:color w:val="000000"/>
                <w:sz w:val="18"/>
                <w:szCs w:val="18"/>
                <w:lang w:eastAsia="es-PE"/>
              </w:rPr>
            </w:pPr>
          </w:p>
        </w:tc>
        <w:tc>
          <w:tcPr>
            <w:tcW w:w="4278" w:type="dxa"/>
            <w:gridSpan w:val="3"/>
            <w:tcBorders>
              <w:top w:val="single" w:sz="4" w:space="0" w:color="auto"/>
              <w:left w:val="nil"/>
              <w:bottom w:val="single" w:sz="4" w:space="0" w:color="auto"/>
              <w:right w:val="single" w:sz="4" w:space="0" w:color="auto"/>
            </w:tcBorders>
            <w:shd w:val="clear" w:color="auto" w:fill="auto"/>
          </w:tcPr>
          <w:p w:rsidR="008B6852" w:rsidRPr="005D3035" w:rsidRDefault="00722C33" w:rsidP="008B6852">
            <w:pPr>
              <w:spacing w:before="240" w:after="0" w:line="240" w:lineRule="auto"/>
              <w:jc w:val="both"/>
              <w:rPr>
                <w:rFonts w:eastAsia="Times New Roman" w:cs="Arial"/>
                <w:iCs/>
                <w:sz w:val="18"/>
                <w:szCs w:val="18"/>
                <w:lang w:val="es-ES" w:eastAsia="es-ES"/>
              </w:rPr>
            </w:pPr>
            <w:r w:rsidRPr="00722C33">
              <w:rPr>
                <w:rFonts w:eastAsia="Times New Roman" w:cs="Arial"/>
                <w:b/>
                <w:iCs/>
                <w:sz w:val="18"/>
                <w:szCs w:val="18"/>
                <w:lang w:val="es-ES" w:eastAsia="es-ES"/>
              </w:rPr>
              <w:t>Identifica</w:t>
            </w:r>
            <w:r w:rsidRPr="00722C33">
              <w:rPr>
                <w:rFonts w:eastAsia="Times New Roman" w:cs="Arial"/>
                <w:iCs/>
                <w:sz w:val="18"/>
                <w:szCs w:val="18"/>
                <w:lang w:val="es-ES" w:eastAsia="es-ES"/>
              </w:rPr>
              <w:t xml:space="preserve"> </w:t>
            </w:r>
            <w:r w:rsidR="00EC4F85">
              <w:rPr>
                <w:rFonts w:eastAsia="Times New Roman" w:cs="Arial"/>
                <w:iCs/>
                <w:sz w:val="18"/>
                <w:szCs w:val="18"/>
                <w:lang w:val="es-ES" w:eastAsia="es-ES"/>
              </w:rPr>
              <w:t>la implicancia de la ética en los actos consientes.</w:t>
            </w:r>
          </w:p>
        </w:tc>
      </w:tr>
      <w:tr w:rsidR="00BA19A8" w:rsidRPr="004872A8" w:rsidTr="00677C03">
        <w:trPr>
          <w:trHeight w:val="1154"/>
        </w:trPr>
        <w:tc>
          <w:tcPr>
            <w:tcW w:w="894" w:type="dxa"/>
            <w:gridSpan w:val="2"/>
            <w:vMerge/>
            <w:tcBorders>
              <w:left w:val="single" w:sz="4" w:space="0" w:color="auto"/>
              <w:bottom w:val="nil"/>
              <w:right w:val="single" w:sz="4" w:space="0" w:color="auto"/>
            </w:tcBorders>
            <w:shd w:val="clear" w:color="auto" w:fill="auto"/>
            <w:textDirection w:val="btLr"/>
            <w:vAlign w:val="center"/>
          </w:tcPr>
          <w:p w:rsidR="008B6852" w:rsidRPr="005E5EED" w:rsidRDefault="008B6852" w:rsidP="008B6852">
            <w:pPr>
              <w:spacing w:after="0" w:line="240" w:lineRule="auto"/>
              <w:jc w:val="center"/>
              <w:rPr>
                <w:rFonts w:eastAsia="Times New Roman"/>
                <w:b/>
                <w:i/>
                <w:color w:val="000000"/>
                <w:sz w:val="20"/>
                <w:szCs w:val="20"/>
                <w:lang w:eastAsia="es-PE"/>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B6852" w:rsidRPr="00EA65A1" w:rsidRDefault="008B6852" w:rsidP="008B6852">
            <w:pPr>
              <w:spacing w:after="0" w:line="240" w:lineRule="auto"/>
              <w:jc w:val="center"/>
              <w:rPr>
                <w:rFonts w:eastAsia="Times New Roman"/>
                <w:b/>
                <w:color w:val="000000"/>
                <w:sz w:val="28"/>
                <w:lang w:eastAsia="es-PE"/>
              </w:rPr>
            </w:pPr>
            <w:r>
              <w:rPr>
                <w:rFonts w:eastAsia="Times New Roman"/>
                <w:b/>
                <w:color w:val="000000"/>
                <w:sz w:val="28"/>
                <w:lang w:eastAsia="es-PE"/>
              </w:rPr>
              <w:t>16</w:t>
            </w:r>
          </w:p>
        </w:tc>
        <w:tc>
          <w:tcPr>
            <w:tcW w:w="2906" w:type="dxa"/>
            <w:gridSpan w:val="2"/>
            <w:tcBorders>
              <w:top w:val="single" w:sz="4" w:space="0" w:color="auto"/>
              <w:left w:val="single" w:sz="4" w:space="0" w:color="auto"/>
              <w:bottom w:val="single" w:sz="4" w:space="0" w:color="000000"/>
              <w:right w:val="single" w:sz="4" w:space="0" w:color="auto"/>
            </w:tcBorders>
            <w:vAlign w:val="center"/>
          </w:tcPr>
          <w:p w:rsidR="008871A4" w:rsidRDefault="00A0370E" w:rsidP="00F37D62">
            <w:pPr>
              <w:spacing w:after="0" w:line="240" w:lineRule="auto"/>
              <w:jc w:val="both"/>
              <w:rPr>
                <w:rFonts w:eastAsia="Times New Roman"/>
                <w:sz w:val="18"/>
                <w:szCs w:val="18"/>
                <w:lang w:eastAsia="es-PE"/>
              </w:rPr>
            </w:pPr>
            <w:r>
              <w:rPr>
                <w:rFonts w:eastAsia="Times New Roman"/>
                <w:sz w:val="18"/>
                <w:szCs w:val="18"/>
                <w:lang w:eastAsia="es-PE"/>
              </w:rPr>
              <w:t>4</w:t>
            </w:r>
            <w:r w:rsidR="0056753B">
              <w:rPr>
                <w:rFonts w:eastAsia="Times New Roman"/>
                <w:sz w:val="18"/>
                <w:szCs w:val="18"/>
                <w:lang w:eastAsia="es-PE"/>
              </w:rPr>
              <w:t xml:space="preserve">.    </w:t>
            </w:r>
            <w:r w:rsidR="00F12752">
              <w:rPr>
                <w:rFonts w:eastAsia="Times New Roman"/>
                <w:sz w:val="18"/>
                <w:szCs w:val="18"/>
                <w:lang w:eastAsia="es-PE"/>
              </w:rPr>
              <w:t>“</w:t>
            </w:r>
            <w:r w:rsidR="0056753B">
              <w:rPr>
                <w:rFonts w:eastAsia="Times New Roman"/>
                <w:sz w:val="18"/>
                <w:szCs w:val="18"/>
                <w:lang w:eastAsia="es-PE"/>
              </w:rPr>
              <w:t>Actos de corrupción consiente y libre en el  ejercicio de su profesión</w:t>
            </w:r>
            <w:r w:rsidR="00F12752">
              <w:rPr>
                <w:rFonts w:eastAsia="Times New Roman"/>
                <w:sz w:val="18"/>
                <w:szCs w:val="18"/>
                <w:lang w:eastAsia="es-PE"/>
              </w:rPr>
              <w:t>”</w:t>
            </w:r>
            <w:r w:rsidR="0056753B">
              <w:rPr>
                <w:rFonts w:eastAsia="Times New Roman"/>
                <w:sz w:val="18"/>
                <w:szCs w:val="18"/>
                <w:lang w:eastAsia="es-PE"/>
              </w:rPr>
              <w:t>.</w:t>
            </w:r>
          </w:p>
          <w:p w:rsidR="008B6852" w:rsidRPr="00CF3DB6" w:rsidRDefault="008871A4" w:rsidP="00F37D62">
            <w:pPr>
              <w:spacing w:after="0" w:line="240" w:lineRule="auto"/>
              <w:jc w:val="both"/>
              <w:rPr>
                <w:rFonts w:eastAsia="Times New Roman"/>
                <w:sz w:val="18"/>
                <w:szCs w:val="18"/>
                <w:lang w:eastAsia="es-PE"/>
              </w:rPr>
            </w:pPr>
            <w:r>
              <w:rPr>
                <w:rFonts w:eastAsia="Times New Roman"/>
                <w:sz w:val="18"/>
                <w:szCs w:val="18"/>
                <w:lang w:eastAsia="es-PE"/>
              </w:rPr>
              <w:t xml:space="preserve"> </w:t>
            </w:r>
          </w:p>
        </w:tc>
        <w:tc>
          <w:tcPr>
            <w:tcW w:w="2410" w:type="dxa"/>
            <w:gridSpan w:val="4"/>
            <w:tcBorders>
              <w:top w:val="single" w:sz="4" w:space="0" w:color="auto"/>
              <w:left w:val="nil"/>
              <w:bottom w:val="single" w:sz="4" w:space="0" w:color="auto"/>
              <w:right w:val="single" w:sz="4" w:space="0" w:color="auto"/>
            </w:tcBorders>
            <w:shd w:val="clear" w:color="auto" w:fill="auto"/>
            <w:vAlign w:val="center"/>
          </w:tcPr>
          <w:p w:rsidR="008B6852" w:rsidRPr="005D3035" w:rsidRDefault="00A0370E" w:rsidP="00F37D62">
            <w:pPr>
              <w:spacing w:after="0" w:line="240" w:lineRule="auto"/>
              <w:jc w:val="both"/>
              <w:rPr>
                <w:rFonts w:eastAsia="Times New Roman"/>
                <w:color w:val="000000"/>
                <w:sz w:val="18"/>
                <w:szCs w:val="18"/>
                <w:lang w:eastAsia="es-PE"/>
              </w:rPr>
            </w:pPr>
            <w:r>
              <w:rPr>
                <w:rFonts w:eastAsia="Times New Roman"/>
                <w:b/>
                <w:color w:val="000000"/>
                <w:sz w:val="18"/>
                <w:szCs w:val="18"/>
                <w:lang w:eastAsia="es-PE"/>
              </w:rPr>
              <w:t>4</w:t>
            </w:r>
            <w:r w:rsidR="006414AB">
              <w:rPr>
                <w:rFonts w:eastAsia="Times New Roman"/>
                <w:b/>
                <w:color w:val="000000"/>
                <w:sz w:val="18"/>
                <w:szCs w:val="18"/>
                <w:lang w:eastAsia="es-PE"/>
              </w:rPr>
              <w:t xml:space="preserve">: </w:t>
            </w:r>
            <w:r w:rsidR="008B6852" w:rsidRPr="005D3035">
              <w:rPr>
                <w:rFonts w:eastAsia="Times New Roman"/>
                <w:b/>
                <w:color w:val="000000"/>
                <w:sz w:val="18"/>
                <w:szCs w:val="18"/>
                <w:lang w:eastAsia="es-PE"/>
              </w:rPr>
              <w:t>Identificar</w:t>
            </w:r>
            <w:r w:rsidR="008B6852" w:rsidRPr="005D3035">
              <w:rPr>
                <w:rFonts w:eastAsia="Times New Roman"/>
                <w:color w:val="000000"/>
                <w:sz w:val="18"/>
                <w:szCs w:val="18"/>
                <w:lang w:eastAsia="es-PE"/>
              </w:rPr>
              <w:t xml:space="preserve"> </w:t>
            </w:r>
            <w:r w:rsidR="00444184">
              <w:rPr>
                <w:rFonts w:eastAsia="Times New Roman"/>
                <w:color w:val="000000"/>
                <w:sz w:val="18"/>
                <w:szCs w:val="18"/>
                <w:lang w:eastAsia="es-PE"/>
              </w:rPr>
              <w:t xml:space="preserve">los efectos </w:t>
            </w:r>
            <w:r w:rsidR="00F12752">
              <w:rPr>
                <w:rFonts w:eastAsia="Times New Roman"/>
                <w:color w:val="000000"/>
                <w:sz w:val="18"/>
                <w:szCs w:val="18"/>
                <w:lang w:eastAsia="es-PE"/>
              </w:rPr>
              <w:t xml:space="preserve">perjudiciales de los actos de </w:t>
            </w:r>
            <w:r w:rsidR="00B91C17">
              <w:rPr>
                <w:rFonts w:eastAsia="Times New Roman"/>
                <w:color w:val="000000"/>
                <w:sz w:val="18"/>
                <w:szCs w:val="18"/>
                <w:lang w:eastAsia="es-PE"/>
              </w:rPr>
              <w:t>corrupción</w:t>
            </w:r>
            <w:r w:rsidR="000314F8">
              <w:rPr>
                <w:rFonts w:eastAsia="Times New Roman"/>
                <w:color w:val="000000"/>
                <w:sz w:val="18"/>
                <w:szCs w:val="18"/>
                <w:lang w:eastAsia="es-PE"/>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8B6852" w:rsidRPr="003B79BA" w:rsidRDefault="00B91C17" w:rsidP="008B6852">
            <w:pPr>
              <w:spacing w:after="0" w:line="240" w:lineRule="auto"/>
              <w:jc w:val="both"/>
              <w:rPr>
                <w:rFonts w:eastAsia="Times New Roman"/>
                <w:color w:val="000000"/>
                <w:sz w:val="18"/>
                <w:szCs w:val="18"/>
                <w:lang w:eastAsia="es-PE"/>
              </w:rPr>
            </w:pPr>
            <w:r w:rsidRPr="003B79BA">
              <w:rPr>
                <w:rFonts w:eastAsia="Times New Roman"/>
                <w:color w:val="000000"/>
                <w:sz w:val="18"/>
                <w:szCs w:val="18"/>
                <w:lang w:eastAsia="es-PE"/>
              </w:rPr>
              <w:t>Conocer los actos típicos  de corrupción realizados en el desempeño profesional</w:t>
            </w:r>
            <w:r w:rsidR="002E72A2" w:rsidRPr="003B79BA">
              <w:rPr>
                <w:rFonts w:eastAsia="Times New Roman"/>
                <w:color w:val="000000"/>
                <w:sz w:val="18"/>
                <w:szCs w:val="18"/>
                <w:lang w:eastAsia="es-PE"/>
              </w:rPr>
              <w:t>.</w:t>
            </w:r>
          </w:p>
        </w:tc>
        <w:tc>
          <w:tcPr>
            <w:tcW w:w="1686" w:type="dxa"/>
            <w:gridSpan w:val="3"/>
            <w:vMerge/>
            <w:tcBorders>
              <w:left w:val="nil"/>
              <w:bottom w:val="single" w:sz="4" w:space="0" w:color="auto"/>
              <w:right w:val="single" w:sz="4" w:space="0" w:color="auto"/>
            </w:tcBorders>
            <w:shd w:val="clear" w:color="auto" w:fill="auto"/>
            <w:vAlign w:val="center"/>
          </w:tcPr>
          <w:p w:rsidR="008B6852" w:rsidRPr="005D3035" w:rsidRDefault="008B6852" w:rsidP="008B6852">
            <w:pPr>
              <w:spacing w:after="0" w:line="240" w:lineRule="auto"/>
              <w:ind w:left="138"/>
              <w:rPr>
                <w:rFonts w:eastAsia="Times New Roman"/>
                <w:color w:val="000000"/>
                <w:sz w:val="18"/>
                <w:szCs w:val="18"/>
                <w:lang w:eastAsia="es-PE"/>
              </w:rPr>
            </w:pPr>
          </w:p>
        </w:tc>
        <w:tc>
          <w:tcPr>
            <w:tcW w:w="4278" w:type="dxa"/>
            <w:gridSpan w:val="3"/>
            <w:tcBorders>
              <w:top w:val="single" w:sz="4" w:space="0" w:color="auto"/>
              <w:left w:val="nil"/>
              <w:bottom w:val="single" w:sz="4" w:space="0" w:color="auto"/>
              <w:right w:val="single" w:sz="4" w:space="0" w:color="auto"/>
            </w:tcBorders>
            <w:shd w:val="clear" w:color="auto" w:fill="auto"/>
          </w:tcPr>
          <w:p w:rsidR="005D3035" w:rsidRPr="005D3035" w:rsidRDefault="00EC4F85" w:rsidP="008B6852">
            <w:pPr>
              <w:spacing w:before="240" w:after="0" w:line="240" w:lineRule="auto"/>
              <w:jc w:val="both"/>
              <w:rPr>
                <w:rFonts w:eastAsia="Times New Roman" w:cs="Arial"/>
                <w:iCs/>
                <w:sz w:val="18"/>
                <w:szCs w:val="18"/>
                <w:lang w:val="es-ES" w:eastAsia="es-ES"/>
              </w:rPr>
            </w:pPr>
            <w:r>
              <w:rPr>
                <w:rFonts w:eastAsia="Times New Roman" w:cs="Arial"/>
                <w:b/>
                <w:iCs/>
                <w:sz w:val="18"/>
                <w:szCs w:val="18"/>
                <w:lang w:val="es-ES" w:eastAsia="es-ES"/>
              </w:rPr>
              <w:t xml:space="preserve">Reconoce e </w:t>
            </w:r>
            <w:r w:rsidR="00722C33" w:rsidRPr="00722C33">
              <w:rPr>
                <w:rFonts w:eastAsia="Times New Roman" w:cs="Arial"/>
                <w:b/>
                <w:iCs/>
                <w:sz w:val="18"/>
                <w:szCs w:val="18"/>
                <w:lang w:val="es-ES" w:eastAsia="es-ES"/>
              </w:rPr>
              <w:t xml:space="preserve">Identifica </w:t>
            </w:r>
            <w:r w:rsidR="00722C33" w:rsidRPr="00B1555E">
              <w:rPr>
                <w:rFonts w:eastAsia="Times New Roman" w:cs="Arial"/>
                <w:iCs/>
                <w:sz w:val="18"/>
                <w:szCs w:val="18"/>
                <w:lang w:val="es-ES" w:eastAsia="es-ES"/>
              </w:rPr>
              <w:t xml:space="preserve">los </w:t>
            </w:r>
            <w:r w:rsidRPr="00B1555E">
              <w:rPr>
                <w:rFonts w:eastAsia="Times New Roman" w:cs="Arial"/>
                <w:iCs/>
                <w:sz w:val="18"/>
                <w:szCs w:val="18"/>
                <w:lang w:val="es-ES" w:eastAsia="es-ES"/>
              </w:rPr>
              <w:t>actos inconscientes</w:t>
            </w:r>
            <w:r w:rsidR="00722C33" w:rsidRPr="00722C33">
              <w:rPr>
                <w:rFonts w:eastAsia="Times New Roman" w:cs="Arial"/>
                <w:b/>
                <w:iCs/>
                <w:sz w:val="18"/>
                <w:szCs w:val="18"/>
                <w:lang w:val="es-ES" w:eastAsia="es-ES"/>
              </w:rPr>
              <w:t>.</w:t>
            </w:r>
          </w:p>
          <w:p w:rsidR="008B6852" w:rsidRPr="00A5702C" w:rsidRDefault="008B6852" w:rsidP="008B6852">
            <w:pPr>
              <w:spacing w:before="240" w:after="0" w:line="240" w:lineRule="auto"/>
              <w:jc w:val="both"/>
              <w:rPr>
                <w:rFonts w:eastAsia="Times New Roman" w:cs="Arial"/>
                <w:iCs/>
                <w:sz w:val="18"/>
                <w:szCs w:val="18"/>
                <w:lang w:val="es-ES" w:eastAsia="es-ES"/>
              </w:rPr>
            </w:pPr>
          </w:p>
        </w:tc>
      </w:tr>
      <w:tr w:rsidR="00410F73" w:rsidRPr="004872A8" w:rsidTr="00D36C9C">
        <w:trPr>
          <w:trHeight w:val="303"/>
        </w:trPr>
        <w:tc>
          <w:tcPr>
            <w:tcW w:w="894" w:type="dxa"/>
            <w:gridSpan w:val="2"/>
            <w:vMerge w:val="restart"/>
            <w:tcBorders>
              <w:top w:val="nil"/>
              <w:left w:val="single" w:sz="4" w:space="0" w:color="auto"/>
              <w:right w:val="single" w:sz="4" w:space="0" w:color="auto"/>
            </w:tcBorders>
            <w:shd w:val="clear" w:color="auto" w:fill="auto"/>
            <w:textDirection w:val="btLr"/>
            <w:vAlign w:val="center"/>
            <w:hideMark/>
          </w:tcPr>
          <w:p w:rsidR="00410F73" w:rsidRPr="005E5EED" w:rsidRDefault="00410F73" w:rsidP="00B146B2">
            <w:pPr>
              <w:spacing w:after="0" w:line="240" w:lineRule="auto"/>
              <w:rPr>
                <w:rFonts w:eastAsia="Times New Roman"/>
                <w:b/>
                <w:i/>
                <w:color w:val="000000"/>
                <w:sz w:val="20"/>
                <w:szCs w:val="20"/>
                <w:lang w:eastAsia="es-PE"/>
              </w:rPr>
            </w:pPr>
          </w:p>
        </w:tc>
        <w:tc>
          <w:tcPr>
            <w:tcW w:w="737" w:type="dxa"/>
            <w:vMerge w:val="restart"/>
            <w:tcBorders>
              <w:top w:val="single" w:sz="4" w:space="0" w:color="auto"/>
              <w:left w:val="single" w:sz="4" w:space="0" w:color="auto"/>
              <w:right w:val="single" w:sz="4" w:space="0" w:color="auto"/>
            </w:tcBorders>
            <w:vAlign w:val="center"/>
            <w:hideMark/>
          </w:tcPr>
          <w:p w:rsidR="00410F73" w:rsidRPr="004872A8" w:rsidRDefault="00410F73" w:rsidP="00116BC1">
            <w:pPr>
              <w:spacing w:after="0" w:line="240" w:lineRule="auto"/>
              <w:rPr>
                <w:rFonts w:eastAsia="Times New Roman"/>
                <w:color w:val="000000"/>
                <w:lang w:eastAsia="es-PE"/>
              </w:rPr>
            </w:pPr>
          </w:p>
        </w:tc>
        <w:tc>
          <w:tcPr>
            <w:tcW w:w="13264" w:type="dxa"/>
            <w:gridSpan w:val="14"/>
            <w:tcBorders>
              <w:top w:val="single" w:sz="4" w:space="0" w:color="auto"/>
              <w:left w:val="nil"/>
              <w:bottom w:val="single" w:sz="4" w:space="0" w:color="auto"/>
              <w:right w:val="single" w:sz="4" w:space="0" w:color="000000"/>
            </w:tcBorders>
            <w:shd w:val="clear" w:color="auto" w:fill="FFFF66"/>
            <w:hideMark/>
          </w:tcPr>
          <w:p w:rsidR="00410F73" w:rsidRPr="005D3035" w:rsidRDefault="00410F73" w:rsidP="00116BC1">
            <w:pPr>
              <w:spacing w:after="0" w:line="240" w:lineRule="auto"/>
              <w:jc w:val="center"/>
              <w:rPr>
                <w:rFonts w:eastAsia="Times New Roman"/>
                <w:b/>
                <w:color w:val="000000"/>
                <w:sz w:val="18"/>
                <w:lang w:eastAsia="es-PE"/>
              </w:rPr>
            </w:pPr>
            <w:r w:rsidRPr="005D3035">
              <w:rPr>
                <w:rFonts w:eastAsia="Times New Roman"/>
                <w:b/>
                <w:color w:val="000000"/>
                <w:sz w:val="18"/>
                <w:lang w:eastAsia="es-PE"/>
              </w:rPr>
              <w:t>EVALUACIÓN DE LA UNIDAD DIDÁCTICA</w:t>
            </w:r>
          </w:p>
        </w:tc>
      </w:tr>
      <w:tr w:rsidR="00410F73" w:rsidRPr="004872A8" w:rsidTr="00D36C9C">
        <w:trPr>
          <w:trHeight w:val="247"/>
        </w:trPr>
        <w:tc>
          <w:tcPr>
            <w:tcW w:w="894" w:type="dxa"/>
            <w:gridSpan w:val="2"/>
            <w:vMerge/>
            <w:tcBorders>
              <w:left w:val="single" w:sz="4" w:space="0" w:color="auto"/>
              <w:right w:val="single" w:sz="4" w:space="0" w:color="auto"/>
            </w:tcBorders>
            <w:shd w:val="clear" w:color="auto" w:fill="auto"/>
            <w:textDirection w:val="btLr"/>
            <w:vAlign w:val="center"/>
          </w:tcPr>
          <w:p w:rsidR="00410F73" w:rsidRPr="004872A8" w:rsidRDefault="00410F73" w:rsidP="00116BC1">
            <w:pPr>
              <w:spacing w:after="0" w:line="240" w:lineRule="auto"/>
              <w:jc w:val="center"/>
              <w:rPr>
                <w:rFonts w:eastAsia="Times New Roman"/>
                <w:b/>
                <w:i/>
                <w:color w:val="000000"/>
                <w:lang w:eastAsia="es-PE"/>
              </w:rPr>
            </w:pPr>
          </w:p>
        </w:tc>
        <w:tc>
          <w:tcPr>
            <w:tcW w:w="737" w:type="dxa"/>
            <w:vMerge/>
            <w:tcBorders>
              <w:left w:val="single" w:sz="4" w:space="0" w:color="auto"/>
              <w:right w:val="single" w:sz="4" w:space="0" w:color="auto"/>
            </w:tcBorders>
            <w:vAlign w:val="center"/>
          </w:tcPr>
          <w:p w:rsidR="00410F73" w:rsidRPr="004872A8" w:rsidRDefault="00410F73" w:rsidP="00116BC1">
            <w:pPr>
              <w:spacing w:after="0" w:line="240" w:lineRule="auto"/>
              <w:rPr>
                <w:rFonts w:eastAsia="Times New Roman"/>
                <w:color w:val="000000"/>
                <w:lang w:eastAsia="es-PE"/>
              </w:rPr>
            </w:pPr>
          </w:p>
        </w:tc>
        <w:tc>
          <w:tcPr>
            <w:tcW w:w="3473" w:type="dxa"/>
            <w:gridSpan w:val="4"/>
            <w:tcBorders>
              <w:top w:val="single" w:sz="4" w:space="0" w:color="auto"/>
              <w:left w:val="nil"/>
              <w:bottom w:val="single" w:sz="4" w:space="0" w:color="auto"/>
              <w:right w:val="single" w:sz="4" w:space="0" w:color="auto"/>
            </w:tcBorders>
            <w:shd w:val="clear" w:color="auto" w:fill="FFFF66"/>
          </w:tcPr>
          <w:p w:rsidR="00410F73" w:rsidRPr="005D3035" w:rsidRDefault="000D7C7F" w:rsidP="00116BC1">
            <w:pPr>
              <w:spacing w:after="0" w:line="240" w:lineRule="auto"/>
              <w:jc w:val="center"/>
              <w:rPr>
                <w:rFonts w:eastAsia="Times New Roman"/>
                <w:b/>
                <w:color w:val="000000"/>
                <w:sz w:val="18"/>
                <w:lang w:eastAsia="es-PE"/>
              </w:rPr>
            </w:pPr>
            <w:r w:rsidRPr="005D3035">
              <w:rPr>
                <w:rFonts w:eastAsia="Times New Roman"/>
                <w:b/>
                <w:color w:val="000000"/>
                <w:sz w:val="18"/>
                <w:lang w:eastAsia="es-PE"/>
              </w:rPr>
              <w:t>EVIDENCIA DE CONOCIMIENTOS</w:t>
            </w:r>
          </w:p>
        </w:tc>
        <w:tc>
          <w:tcPr>
            <w:tcW w:w="5513" w:type="dxa"/>
            <w:gridSpan w:val="7"/>
            <w:tcBorders>
              <w:top w:val="single" w:sz="4" w:space="0" w:color="auto"/>
              <w:left w:val="single" w:sz="4" w:space="0" w:color="auto"/>
              <w:bottom w:val="single" w:sz="4" w:space="0" w:color="auto"/>
              <w:right w:val="single" w:sz="4" w:space="0" w:color="auto"/>
            </w:tcBorders>
            <w:shd w:val="clear" w:color="auto" w:fill="FFFF66"/>
          </w:tcPr>
          <w:p w:rsidR="00410F73" w:rsidRPr="005D3035" w:rsidRDefault="000D7C7F" w:rsidP="00116BC1">
            <w:pPr>
              <w:spacing w:after="0" w:line="240" w:lineRule="auto"/>
              <w:jc w:val="center"/>
              <w:rPr>
                <w:rFonts w:eastAsia="Times New Roman"/>
                <w:b/>
                <w:color w:val="000000"/>
                <w:sz w:val="18"/>
                <w:lang w:eastAsia="es-PE"/>
              </w:rPr>
            </w:pPr>
            <w:r w:rsidRPr="005D3035">
              <w:rPr>
                <w:rFonts w:eastAsia="Times New Roman"/>
                <w:b/>
                <w:color w:val="000000"/>
                <w:sz w:val="18"/>
                <w:lang w:eastAsia="es-PE"/>
              </w:rPr>
              <w:t>EVIDENCIA DE PRODUCTO</w:t>
            </w:r>
          </w:p>
        </w:tc>
        <w:tc>
          <w:tcPr>
            <w:tcW w:w="4278" w:type="dxa"/>
            <w:gridSpan w:val="3"/>
            <w:tcBorders>
              <w:top w:val="single" w:sz="4" w:space="0" w:color="auto"/>
              <w:left w:val="single" w:sz="4" w:space="0" w:color="auto"/>
              <w:bottom w:val="single" w:sz="4" w:space="0" w:color="auto"/>
              <w:right w:val="single" w:sz="4" w:space="0" w:color="000000"/>
            </w:tcBorders>
            <w:shd w:val="clear" w:color="auto" w:fill="FFFF66"/>
          </w:tcPr>
          <w:p w:rsidR="00410F73" w:rsidRPr="005D3035" w:rsidRDefault="000D7C7F" w:rsidP="00116BC1">
            <w:pPr>
              <w:spacing w:after="0" w:line="240" w:lineRule="auto"/>
              <w:jc w:val="center"/>
              <w:rPr>
                <w:rFonts w:eastAsia="Times New Roman"/>
                <w:b/>
                <w:color w:val="000000"/>
                <w:sz w:val="18"/>
                <w:lang w:eastAsia="es-PE"/>
              </w:rPr>
            </w:pPr>
            <w:r w:rsidRPr="005D3035">
              <w:rPr>
                <w:rFonts w:eastAsia="Times New Roman"/>
                <w:b/>
                <w:color w:val="000000"/>
                <w:sz w:val="18"/>
                <w:lang w:eastAsia="es-PE"/>
              </w:rPr>
              <w:t>EVIDENCIA DE DESEMPEÑO</w:t>
            </w:r>
          </w:p>
        </w:tc>
      </w:tr>
      <w:tr w:rsidR="00121E3C" w:rsidRPr="004872A8" w:rsidTr="00D36C9C">
        <w:trPr>
          <w:trHeight w:val="263"/>
        </w:trPr>
        <w:tc>
          <w:tcPr>
            <w:tcW w:w="894" w:type="dxa"/>
            <w:gridSpan w:val="2"/>
            <w:vMerge/>
            <w:tcBorders>
              <w:left w:val="single" w:sz="4" w:space="0" w:color="auto"/>
              <w:bottom w:val="single" w:sz="4" w:space="0" w:color="auto"/>
              <w:right w:val="single" w:sz="4" w:space="0" w:color="auto"/>
            </w:tcBorders>
            <w:shd w:val="clear" w:color="auto" w:fill="auto"/>
            <w:textDirection w:val="btLr"/>
            <w:vAlign w:val="center"/>
          </w:tcPr>
          <w:p w:rsidR="00121E3C" w:rsidRPr="004872A8" w:rsidRDefault="00121E3C" w:rsidP="00116BC1">
            <w:pPr>
              <w:spacing w:after="0" w:line="240" w:lineRule="auto"/>
              <w:jc w:val="center"/>
              <w:rPr>
                <w:rFonts w:eastAsia="Times New Roman"/>
                <w:b/>
                <w:i/>
                <w:color w:val="000000"/>
                <w:lang w:eastAsia="es-PE"/>
              </w:rPr>
            </w:pPr>
          </w:p>
        </w:tc>
        <w:tc>
          <w:tcPr>
            <w:tcW w:w="737" w:type="dxa"/>
            <w:vMerge/>
            <w:tcBorders>
              <w:left w:val="single" w:sz="4" w:space="0" w:color="auto"/>
              <w:bottom w:val="single" w:sz="4" w:space="0" w:color="000000"/>
              <w:right w:val="single" w:sz="4" w:space="0" w:color="auto"/>
            </w:tcBorders>
            <w:vAlign w:val="center"/>
          </w:tcPr>
          <w:p w:rsidR="00121E3C" w:rsidRPr="004872A8" w:rsidRDefault="00121E3C" w:rsidP="00116BC1">
            <w:pPr>
              <w:spacing w:after="0" w:line="240" w:lineRule="auto"/>
              <w:rPr>
                <w:rFonts w:eastAsia="Times New Roman"/>
                <w:color w:val="000000"/>
                <w:lang w:eastAsia="es-PE"/>
              </w:rPr>
            </w:pPr>
          </w:p>
        </w:tc>
        <w:tc>
          <w:tcPr>
            <w:tcW w:w="3473" w:type="dxa"/>
            <w:gridSpan w:val="4"/>
            <w:tcBorders>
              <w:top w:val="single" w:sz="4" w:space="0" w:color="auto"/>
              <w:left w:val="nil"/>
              <w:bottom w:val="single" w:sz="4" w:space="0" w:color="auto"/>
              <w:right w:val="single" w:sz="4" w:space="0" w:color="auto"/>
            </w:tcBorders>
            <w:shd w:val="clear" w:color="auto" w:fill="auto"/>
          </w:tcPr>
          <w:p w:rsidR="00121E3C" w:rsidRPr="00B1091B" w:rsidRDefault="00121E3C" w:rsidP="00A50CD5">
            <w:pPr>
              <w:spacing w:after="0" w:line="240" w:lineRule="auto"/>
              <w:jc w:val="both"/>
              <w:rPr>
                <w:rFonts w:eastAsia="Times New Roman"/>
                <w:color w:val="000000"/>
                <w:sz w:val="18"/>
                <w:lang w:eastAsia="es-PE"/>
              </w:rPr>
            </w:pPr>
            <w:r w:rsidRPr="00B1091B">
              <w:rPr>
                <w:rFonts w:eastAsia="Times New Roman"/>
                <w:color w:val="000000"/>
                <w:sz w:val="18"/>
                <w:lang w:eastAsia="es-PE"/>
              </w:rPr>
              <w:t>Evaluación esc</w:t>
            </w:r>
            <w:r w:rsidR="00867D50">
              <w:rPr>
                <w:rFonts w:eastAsia="Times New Roman"/>
                <w:color w:val="000000"/>
                <w:sz w:val="18"/>
                <w:lang w:eastAsia="es-PE"/>
              </w:rPr>
              <w:t>rita.</w:t>
            </w:r>
          </w:p>
        </w:tc>
        <w:tc>
          <w:tcPr>
            <w:tcW w:w="5513" w:type="dxa"/>
            <w:gridSpan w:val="7"/>
            <w:tcBorders>
              <w:top w:val="single" w:sz="4" w:space="0" w:color="auto"/>
              <w:left w:val="single" w:sz="4" w:space="0" w:color="auto"/>
              <w:bottom w:val="single" w:sz="4" w:space="0" w:color="auto"/>
              <w:right w:val="single" w:sz="4" w:space="0" w:color="auto"/>
            </w:tcBorders>
            <w:shd w:val="clear" w:color="auto" w:fill="auto"/>
          </w:tcPr>
          <w:p w:rsidR="00121E3C" w:rsidRPr="00B1091B" w:rsidRDefault="00121E3C" w:rsidP="00121E3C">
            <w:pPr>
              <w:spacing w:after="0" w:line="240" w:lineRule="auto"/>
              <w:jc w:val="both"/>
              <w:rPr>
                <w:rFonts w:eastAsia="Times New Roman"/>
                <w:sz w:val="18"/>
                <w:szCs w:val="18"/>
                <w:lang w:eastAsia="es-PE"/>
              </w:rPr>
            </w:pPr>
            <w:r w:rsidRPr="00B1091B">
              <w:rPr>
                <w:rFonts w:eastAsia="Times New Roman"/>
                <w:sz w:val="18"/>
                <w:szCs w:val="18"/>
                <w:lang w:eastAsia="es-PE"/>
              </w:rPr>
              <w:t>Ent</w:t>
            </w:r>
            <w:r w:rsidR="00B1555E">
              <w:rPr>
                <w:rFonts w:eastAsia="Times New Roman"/>
                <w:sz w:val="18"/>
                <w:szCs w:val="18"/>
                <w:lang w:eastAsia="es-PE"/>
              </w:rPr>
              <w:t>rega del trabajo de aspectos teóricos, prácticos y  normativos.</w:t>
            </w:r>
          </w:p>
        </w:tc>
        <w:tc>
          <w:tcPr>
            <w:tcW w:w="4278" w:type="dxa"/>
            <w:gridSpan w:val="3"/>
            <w:tcBorders>
              <w:top w:val="single" w:sz="4" w:space="0" w:color="auto"/>
              <w:left w:val="single" w:sz="4" w:space="0" w:color="auto"/>
              <w:bottom w:val="single" w:sz="4" w:space="0" w:color="auto"/>
              <w:right w:val="single" w:sz="4" w:space="0" w:color="000000"/>
            </w:tcBorders>
            <w:shd w:val="clear" w:color="auto" w:fill="auto"/>
          </w:tcPr>
          <w:p w:rsidR="00121E3C" w:rsidRPr="00746DA3" w:rsidRDefault="008150C1" w:rsidP="00746DA3">
            <w:pPr>
              <w:spacing w:after="0" w:line="240" w:lineRule="auto"/>
              <w:jc w:val="both"/>
              <w:rPr>
                <w:rFonts w:eastAsia="Times New Roman"/>
                <w:sz w:val="18"/>
                <w:szCs w:val="18"/>
                <w:lang w:eastAsia="es-PE"/>
              </w:rPr>
            </w:pPr>
            <w:r>
              <w:rPr>
                <w:rFonts w:eastAsia="Times New Roman"/>
                <w:sz w:val="18"/>
                <w:szCs w:val="18"/>
                <w:lang w:eastAsia="es-PE"/>
              </w:rPr>
              <w:t>Expone y d</w:t>
            </w:r>
            <w:r w:rsidR="00746DA3" w:rsidRPr="00746DA3">
              <w:rPr>
                <w:rFonts w:eastAsia="Times New Roman"/>
                <w:sz w:val="18"/>
                <w:szCs w:val="18"/>
                <w:lang w:eastAsia="es-PE"/>
              </w:rPr>
              <w:t>efiende las propuestas planteadas en el proyecto formativo</w:t>
            </w:r>
            <w:r>
              <w:rPr>
                <w:rFonts w:eastAsia="Times New Roman"/>
                <w:sz w:val="18"/>
                <w:szCs w:val="18"/>
                <w:lang w:eastAsia="es-PE"/>
              </w:rPr>
              <w:t>.</w:t>
            </w:r>
          </w:p>
        </w:tc>
      </w:tr>
    </w:tbl>
    <w:p w:rsidR="004E366D" w:rsidRPr="004872A8" w:rsidRDefault="004E366D" w:rsidP="004E366D">
      <w:pPr>
        <w:spacing w:after="0"/>
        <w:rPr>
          <w:vanish/>
        </w:rPr>
      </w:pPr>
    </w:p>
    <w:p w:rsidR="0099284C" w:rsidRPr="004872A8" w:rsidRDefault="0099284C" w:rsidP="00395DB0">
      <w:pPr>
        <w:autoSpaceDE w:val="0"/>
        <w:autoSpaceDN w:val="0"/>
        <w:adjustRightInd w:val="0"/>
        <w:spacing w:after="0" w:line="240" w:lineRule="auto"/>
        <w:ind w:left="-426" w:hanging="141"/>
        <w:rPr>
          <w:rFonts w:eastAsia="Times New Roman" w:cs="Arial"/>
          <w:b/>
          <w:iCs/>
          <w:lang w:val="es-ES" w:eastAsia="es-ES"/>
        </w:rPr>
      </w:pPr>
    </w:p>
    <w:p w:rsidR="00F95A69" w:rsidRPr="00AA6F08" w:rsidRDefault="00F95A69" w:rsidP="009B4B97">
      <w:pPr>
        <w:pStyle w:val="Textoindependiente"/>
        <w:rPr>
          <w:lang w:val="es-ES" w:eastAsia="es-ES"/>
        </w:rPr>
        <w:sectPr w:rsidR="00F95A69" w:rsidRPr="00AA6F08" w:rsidSect="00F85531">
          <w:pgSz w:w="16838" w:h="11906" w:orient="landscape" w:code="9"/>
          <w:pgMar w:top="1701" w:right="1418" w:bottom="1701" w:left="1418" w:header="709" w:footer="709" w:gutter="0"/>
          <w:cols w:space="708"/>
          <w:docGrid w:linePitch="360"/>
        </w:sectPr>
      </w:pPr>
    </w:p>
    <w:p w:rsidR="009F58A2" w:rsidRDefault="009F58A2" w:rsidP="009B4B97">
      <w:pPr>
        <w:pStyle w:val="Lista"/>
        <w:rPr>
          <w:rFonts w:ascii="Arial" w:hAnsi="Arial" w:cs="Arial"/>
          <w:b/>
          <w:color w:val="1F3864" w:themeColor="accent5" w:themeShade="80"/>
          <w:lang w:val="es-ES" w:eastAsia="es-ES"/>
        </w:rPr>
      </w:pPr>
    </w:p>
    <w:p w:rsidR="009F58A2" w:rsidRDefault="009F58A2" w:rsidP="009B4B97">
      <w:pPr>
        <w:pStyle w:val="Lista"/>
        <w:rPr>
          <w:rFonts w:ascii="Arial" w:hAnsi="Arial" w:cs="Arial"/>
          <w:b/>
          <w:color w:val="1F3864" w:themeColor="accent5" w:themeShade="80"/>
          <w:lang w:val="es-ES" w:eastAsia="es-ES"/>
        </w:rPr>
      </w:pPr>
    </w:p>
    <w:p w:rsidR="009F58A2" w:rsidRDefault="009F58A2" w:rsidP="009B4B97">
      <w:pPr>
        <w:pStyle w:val="Lista"/>
        <w:rPr>
          <w:rFonts w:ascii="Arial" w:hAnsi="Arial" w:cs="Arial"/>
          <w:b/>
          <w:color w:val="1F3864" w:themeColor="accent5" w:themeShade="80"/>
          <w:lang w:val="es-ES" w:eastAsia="es-ES"/>
        </w:rPr>
      </w:pPr>
    </w:p>
    <w:p w:rsidR="009F58A2" w:rsidRDefault="009F58A2" w:rsidP="009B4B97">
      <w:pPr>
        <w:pStyle w:val="Lista"/>
        <w:rPr>
          <w:rFonts w:ascii="Arial" w:hAnsi="Arial" w:cs="Arial"/>
          <w:b/>
          <w:color w:val="1F3864" w:themeColor="accent5" w:themeShade="80"/>
          <w:lang w:val="es-ES" w:eastAsia="es-ES"/>
        </w:rPr>
      </w:pPr>
    </w:p>
    <w:p w:rsidR="009A2DCB" w:rsidRPr="0044357F" w:rsidRDefault="00395DB0" w:rsidP="009B4B97">
      <w:pPr>
        <w:pStyle w:val="Lista"/>
        <w:rPr>
          <w:rFonts w:ascii="Arial" w:hAnsi="Arial" w:cs="Arial"/>
          <w:b/>
          <w:color w:val="1F3864" w:themeColor="accent5" w:themeShade="80"/>
          <w:lang w:val="es-ES" w:eastAsia="es-ES"/>
        </w:rPr>
      </w:pPr>
      <w:r w:rsidRPr="0044357F">
        <w:rPr>
          <w:rFonts w:ascii="Arial" w:hAnsi="Arial" w:cs="Arial"/>
          <w:b/>
          <w:color w:val="1F3864" w:themeColor="accent5" w:themeShade="80"/>
          <w:lang w:val="es-ES" w:eastAsia="es-ES"/>
        </w:rPr>
        <w:t>V.</w:t>
      </w:r>
      <w:r w:rsidR="009A2DCB" w:rsidRPr="0044357F">
        <w:rPr>
          <w:rFonts w:ascii="Arial" w:hAnsi="Arial" w:cs="Arial"/>
          <w:b/>
          <w:color w:val="1F3864" w:themeColor="accent5" w:themeShade="80"/>
          <w:lang w:val="es-ES" w:eastAsia="es-ES"/>
        </w:rPr>
        <w:tab/>
        <w:t>MATERIALES EDUCATIVOS Y OTROS RECURSOS DIDÁCTICOS</w:t>
      </w:r>
    </w:p>
    <w:p w:rsidR="0038523C" w:rsidRPr="0038523C" w:rsidRDefault="0038523C" w:rsidP="0038523C">
      <w:pPr>
        <w:autoSpaceDE w:val="0"/>
        <w:autoSpaceDN w:val="0"/>
        <w:adjustRightInd w:val="0"/>
        <w:spacing w:after="0" w:line="240" w:lineRule="auto"/>
        <w:ind w:left="426"/>
        <w:jc w:val="both"/>
        <w:rPr>
          <w:rFonts w:ascii="Arial" w:eastAsia="Times New Roman" w:hAnsi="Arial" w:cs="Arial"/>
          <w:iCs/>
          <w:sz w:val="24"/>
          <w:szCs w:val="24"/>
          <w:lang w:val="es-ES" w:eastAsia="es-ES"/>
        </w:rPr>
      </w:pPr>
      <w:r w:rsidRPr="0038523C">
        <w:rPr>
          <w:rFonts w:ascii="Arial" w:eastAsia="Times New Roman" w:hAnsi="Arial" w:cs="Arial"/>
          <w:iCs/>
          <w:sz w:val="24"/>
          <w:szCs w:val="24"/>
          <w:lang w:val="es-ES" w:eastAsia="es-ES"/>
        </w:rPr>
        <w:t xml:space="preserve">Los materiales educativos y recursos didácticos que se </w:t>
      </w:r>
      <w:r>
        <w:rPr>
          <w:rFonts w:ascii="Arial" w:eastAsia="Times New Roman" w:hAnsi="Arial" w:cs="Arial"/>
          <w:iCs/>
          <w:sz w:val="24"/>
          <w:szCs w:val="24"/>
          <w:lang w:val="es-ES" w:eastAsia="es-ES"/>
        </w:rPr>
        <w:t xml:space="preserve">utilizaran en el desarrollo del </w:t>
      </w:r>
      <w:r w:rsidRPr="0038523C">
        <w:rPr>
          <w:rFonts w:ascii="Arial" w:eastAsia="Times New Roman" w:hAnsi="Arial" w:cs="Arial"/>
          <w:iCs/>
          <w:sz w:val="24"/>
          <w:szCs w:val="24"/>
          <w:lang w:val="es-ES" w:eastAsia="es-ES"/>
        </w:rPr>
        <w:t>presente curso constituyen:</w:t>
      </w:r>
    </w:p>
    <w:p w:rsidR="0038523C" w:rsidRPr="0038523C" w:rsidRDefault="0038523C" w:rsidP="0038523C">
      <w:pPr>
        <w:autoSpaceDE w:val="0"/>
        <w:autoSpaceDN w:val="0"/>
        <w:adjustRightInd w:val="0"/>
        <w:spacing w:after="0" w:line="240" w:lineRule="auto"/>
        <w:ind w:left="426"/>
        <w:jc w:val="both"/>
        <w:rPr>
          <w:rFonts w:ascii="Arial" w:eastAsia="Times New Roman" w:hAnsi="Arial" w:cs="Arial"/>
          <w:iCs/>
          <w:sz w:val="24"/>
          <w:szCs w:val="24"/>
          <w:lang w:val="es-ES" w:eastAsia="es-ES"/>
        </w:rPr>
      </w:pPr>
    </w:p>
    <w:p w:rsidR="0038523C" w:rsidRDefault="0038523C" w:rsidP="0038523C">
      <w:pPr>
        <w:autoSpaceDE w:val="0"/>
        <w:autoSpaceDN w:val="0"/>
        <w:adjustRightInd w:val="0"/>
        <w:spacing w:after="0" w:line="240" w:lineRule="auto"/>
        <w:ind w:left="426"/>
        <w:jc w:val="both"/>
        <w:rPr>
          <w:rFonts w:ascii="Arial" w:eastAsia="Times New Roman" w:hAnsi="Arial" w:cs="Arial"/>
          <w:b/>
          <w:iCs/>
          <w:szCs w:val="24"/>
          <w:lang w:val="es-ES" w:eastAsia="es-ES"/>
        </w:rPr>
      </w:pPr>
      <w:r w:rsidRPr="0038523C">
        <w:rPr>
          <w:rFonts w:ascii="Arial" w:eastAsia="Times New Roman" w:hAnsi="Arial" w:cs="Arial"/>
          <w:iCs/>
          <w:sz w:val="24"/>
          <w:szCs w:val="24"/>
          <w:lang w:val="es-ES" w:eastAsia="es-ES"/>
        </w:rPr>
        <w:t xml:space="preserve"> </w:t>
      </w:r>
      <w:r w:rsidRPr="00E9196C">
        <w:rPr>
          <w:rFonts w:ascii="Arial" w:eastAsia="Times New Roman" w:hAnsi="Arial" w:cs="Arial"/>
          <w:b/>
          <w:iCs/>
          <w:sz w:val="20"/>
          <w:szCs w:val="24"/>
          <w:lang w:val="es-ES" w:eastAsia="es-ES"/>
        </w:rPr>
        <w:t>MEDIOS ESCRITOS</w:t>
      </w:r>
    </w:p>
    <w:p w:rsidR="0038523C" w:rsidRPr="0038523C" w:rsidRDefault="0038523C" w:rsidP="0038523C">
      <w:pPr>
        <w:autoSpaceDE w:val="0"/>
        <w:autoSpaceDN w:val="0"/>
        <w:adjustRightInd w:val="0"/>
        <w:spacing w:after="0" w:line="240" w:lineRule="auto"/>
        <w:ind w:left="426"/>
        <w:jc w:val="both"/>
        <w:rPr>
          <w:rFonts w:ascii="Arial" w:eastAsia="Times New Roman" w:hAnsi="Arial" w:cs="Arial"/>
          <w:b/>
          <w:iCs/>
          <w:sz w:val="24"/>
          <w:szCs w:val="24"/>
          <w:lang w:val="es-ES" w:eastAsia="es-ES"/>
        </w:rPr>
      </w:pPr>
    </w:p>
    <w:p w:rsidR="0038523C" w:rsidRPr="0038523C" w:rsidRDefault="0038523C" w:rsidP="0038523C">
      <w:pPr>
        <w:autoSpaceDE w:val="0"/>
        <w:autoSpaceDN w:val="0"/>
        <w:adjustRightInd w:val="0"/>
        <w:spacing w:after="0" w:line="240" w:lineRule="auto"/>
        <w:ind w:left="426"/>
        <w:jc w:val="both"/>
        <w:rPr>
          <w:rFonts w:ascii="Arial" w:eastAsia="Times New Roman" w:hAnsi="Arial" w:cs="Arial"/>
          <w:iCs/>
          <w:sz w:val="24"/>
          <w:szCs w:val="24"/>
          <w:lang w:val="es-ES" w:eastAsia="es-ES"/>
        </w:rPr>
      </w:pPr>
      <w:r>
        <w:rPr>
          <w:rFonts w:ascii="Arial" w:eastAsia="Times New Roman" w:hAnsi="Arial" w:cs="Arial"/>
          <w:iCs/>
          <w:sz w:val="24"/>
          <w:szCs w:val="24"/>
          <w:lang w:val="es-ES" w:eastAsia="es-ES"/>
        </w:rPr>
        <w:t xml:space="preserve">    -</w:t>
      </w:r>
      <w:r w:rsidRPr="0038523C">
        <w:rPr>
          <w:rFonts w:ascii="Arial" w:eastAsia="Times New Roman" w:hAnsi="Arial" w:cs="Arial"/>
          <w:iCs/>
          <w:sz w:val="24"/>
          <w:szCs w:val="24"/>
          <w:lang w:val="es-ES" w:eastAsia="es-ES"/>
        </w:rPr>
        <w:t xml:space="preserve"> Materiales convencionales como Separatas, guías de prácticas y Pizarra</w:t>
      </w:r>
    </w:p>
    <w:p w:rsidR="0038523C" w:rsidRPr="0038523C" w:rsidRDefault="0038523C" w:rsidP="0038523C">
      <w:pPr>
        <w:autoSpaceDE w:val="0"/>
        <w:autoSpaceDN w:val="0"/>
        <w:adjustRightInd w:val="0"/>
        <w:spacing w:after="0" w:line="240" w:lineRule="auto"/>
        <w:ind w:left="426"/>
        <w:jc w:val="both"/>
        <w:rPr>
          <w:rFonts w:ascii="Arial" w:eastAsia="Times New Roman" w:hAnsi="Arial" w:cs="Arial"/>
          <w:iCs/>
          <w:sz w:val="24"/>
          <w:szCs w:val="24"/>
          <w:lang w:val="es-ES" w:eastAsia="es-ES"/>
        </w:rPr>
      </w:pPr>
      <w:r>
        <w:rPr>
          <w:rFonts w:ascii="Arial" w:eastAsia="Times New Roman" w:hAnsi="Arial" w:cs="Arial"/>
          <w:iCs/>
          <w:sz w:val="24"/>
          <w:szCs w:val="24"/>
          <w:lang w:val="es-ES" w:eastAsia="es-ES"/>
        </w:rPr>
        <w:t xml:space="preserve">    - </w:t>
      </w:r>
      <w:r w:rsidRPr="0038523C">
        <w:rPr>
          <w:rFonts w:ascii="Arial" w:eastAsia="Times New Roman" w:hAnsi="Arial" w:cs="Arial"/>
          <w:iCs/>
          <w:sz w:val="24"/>
          <w:szCs w:val="24"/>
          <w:lang w:val="es-ES" w:eastAsia="es-ES"/>
        </w:rPr>
        <w:t>Texto básico y literatura relacionada con el temario</w:t>
      </w:r>
    </w:p>
    <w:p w:rsidR="0038523C" w:rsidRDefault="0038523C" w:rsidP="0038523C">
      <w:pPr>
        <w:autoSpaceDE w:val="0"/>
        <w:autoSpaceDN w:val="0"/>
        <w:adjustRightInd w:val="0"/>
        <w:spacing w:after="0" w:line="240" w:lineRule="auto"/>
        <w:ind w:left="426"/>
        <w:jc w:val="both"/>
        <w:rPr>
          <w:rFonts w:ascii="Arial" w:eastAsia="Times New Roman" w:hAnsi="Arial" w:cs="Arial"/>
          <w:iCs/>
          <w:sz w:val="24"/>
          <w:szCs w:val="24"/>
          <w:lang w:val="es-ES" w:eastAsia="es-ES"/>
        </w:rPr>
      </w:pPr>
      <w:r>
        <w:rPr>
          <w:rFonts w:ascii="Arial" w:eastAsia="Times New Roman" w:hAnsi="Arial" w:cs="Arial"/>
          <w:iCs/>
          <w:sz w:val="24"/>
          <w:szCs w:val="24"/>
          <w:lang w:val="es-ES" w:eastAsia="es-ES"/>
        </w:rPr>
        <w:t xml:space="preserve">    -</w:t>
      </w:r>
      <w:r w:rsidRPr="0038523C">
        <w:rPr>
          <w:rFonts w:ascii="Arial" w:eastAsia="Times New Roman" w:hAnsi="Arial" w:cs="Arial"/>
          <w:iCs/>
          <w:sz w:val="24"/>
          <w:szCs w:val="24"/>
          <w:lang w:val="es-ES" w:eastAsia="es-ES"/>
        </w:rPr>
        <w:t>Lecturas sobre el tema a desarrollar</w:t>
      </w:r>
    </w:p>
    <w:p w:rsidR="0038523C" w:rsidRPr="00E9196C" w:rsidRDefault="0038523C" w:rsidP="0038523C">
      <w:pPr>
        <w:autoSpaceDE w:val="0"/>
        <w:autoSpaceDN w:val="0"/>
        <w:adjustRightInd w:val="0"/>
        <w:spacing w:after="0" w:line="240" w:lineRule="auto"/>
        <w:ind w:left="426"/>
        <w:jc w:val="both"/>
        <w:rPr>
          <w:rFonts w:ascii="Arial" w:eastAsia="Times New Roman" w:hAnsi="Arial" w:cs="Arial"/>
          <w:b/>
          <w:iCs/>
          <w:sz w:val="20"/>
          <w:szCs w:val="24"/>
          <w:lang w:val="es-ES" w:eastAsia="es-ES"/>
        </w:rPr>
      </w:pPr>
    </w:p>
    <w:p w:rsidR="0038523C" w:rsidRPr="00E9196C" w:rsidRDefault="0038523C" w:rsidP="0038523C">
      <w:pPr>
        <w:autoSpaceDE w:val="0"/>
        <w:autoSpaceDN w:val="0"/>
        <w:adjustRightInd w:val="0"/>
        <w:spacing w:after="0" w:line="240" w:lineRule="auto"/>
        <w:ind w:left="426"/>
        <w:jc w:val="both"/>
        <w:rPr>
          <w:rFonts w:ascii="Arial" w:eastAsia="Times New Roman" w:hAnsi="Arial" w:cs="Arial"/>
          <w:b/>
          <w:iCs/>
          <w:sz w:val="20"/>
          <w:szCs w:val="24"/>
          <w:lang w:val="es-ES" w:eastAsia="es-ES"/>
        </w:rPr>
      </w:pPr>
      <w:r w:rsidRPr="00E9196C">
        <w:rPr>
          <w:rFonts w:ascii="Arial" w:eastAsia="Times New Roman" w:hAnsi="Arial" w:cs="Arial"/>
          <w:b/>
          <w:iCs/>
          <w:sz w:val="20"/>
          <w:szCs w:val="24"/>
          <w:lang w:val="es-ES" w:eastAsia="es-ES"/>
        </w:rPr>
        <w:t>MEDIOS VISUALES Y ELECTRÓNICOS</w:t>
      </w:r>
    </w:p>
    <w:p w:rsidR="0038523C" w:rsidRPr="0038523C" w:rsidRDefault="0038523C" w:rsidP="0038523C">
      <w:pPr>
        <w:autoSpaceDE w:val="0"/>
        <w:autoSpaceDN w:val="0"/>
        <w:adjustRightInd w:val="0"/>
        <w:spacing w:after="0" w:line="240" w:lineRule="auto"/>
        <w:ind w:left="426"/>
        <w:jc w:val="both"/>
        <w:rPr>
          <w:rFonts w:ascii="Arial" w:eastAsia="Times New Roman" w:hAnsi="Arial" w:cs="Arial"/>
          <w:b/>
          <w:iCs/>
          <w:szCs w:val="24"/>
          <w:lang w:val="es-ES" w:eastAsia="es-ES"/>
        </w:rPr>
      </w:pPr>
    </w:p>
    <w:p w:rsidR="0038523C" w:rsidRPr="0038523C" w:rsidRDefault="0038523C" w:rsidP="0038523C">
      <w:pPr>
        <w:pStyle w:val="Prrafodelista"/>
        <w:numPr>
          <w:ilvl w:val="0"/>
          <w:numId w:val="23"/>
        </w:numPr>
        <w:autoSpaceDE w:val="0"/>
        <w:autoSpaceDN w:val="0"/>
        <w:adjustRightInd w:val="0"/>
        <w:spacing w:after="0" w:line="240" w:lineRule="auto"/>
        <w:jc w:val="both"/>
        <w:rPr>
          <w:rFonts w:ascii="Arial" w:eastAsia="Times New Roman" w:hAnsi="Arial" w:cs="Arial"/>
          <w:iCs/>
          <w:sz w:val="24"/>
          <w:szCs w:val="24"/>
          <w:lang w:val="es-ES" w:eastAsia="es-ES"/>
        </w:rPr>
      </w:pPr>
      <w:r w:rsidRPr="0038523C">
        <w:rPr>
          <w:rFonts w:ascii="Arial" w:eastAsia="Times New Roman" w:hAnsi="Arial" w:cs="Arial"/>
          <w:iCs/>
          <w:sz w:val="24"/>
          <w:szCs w:val="24"/>
          <w:lang w:val="es-ES" w:eastAsia="es-ES"/>
        </w:rPr>
        <w:t>Materiales audiovisuales como videos</w:t>
      </w:r>
    </w:p>
    <w:p w:rsidR="0038523C" w:rsidRDefault="0038523C" w:rsidP="0038523C">
      <w:pPr>
        <w:pStyle w:val="Prrafodelista"/>
        <w:numPr>
          <w:ilvl w:val="0"/>
          <w:numId w:val="23"/>
        </w:numPr>
        <w:autoSpaceDE w:val="0"/>
        <w:autoSpaceDN w:val="0"/>
        <w:adjustRightInd w:val="0"/>
        <w:spacing w:after="0" w:line="240" w:lineRule="auto"/>
        <w:jc w:val="both"/>
        <w:rPr>
          <w:rFonts w:ascii="Arial" w:eastAsia="Times New Roman" w:hAnsi="Arial" w:cs="Arial"/>
          <w:iCs/>
          <w:sz w:val="24"/>
          <w:szCs w:val="24"/>
          <w:lang w:val="es-ES" w:eastAsia="es-ES"/>
        </w:rPr>
      </w:pPr>
      <w:r w:rsidRPr="0038523C">
        <w:rPr>
          <w:rFonts w:ascii="Arial" w:eastAsia="Times New Roman" w:hAnsi="Arial" w:cs="Arial"/>
          <w:iCs/>
          <w:sz w:val="24"/>
          <w:szCs w:val="24"/>
          <w:lang w:val="es-ES" w:eastAsia="es-ES"/>
        </w:rPr>
        <w:t xml:space="preserve"> Laptop con conexión a internet</w:t>
      </w:r>
    </w:p>
    <w:p w:rsidR="0038523C" w:rsidRPr="0038523C" w:rsidRDefault="0038523C" w:rsidP="0038523C">
      <w:pPr>
        <w:pStyle w:val="Prrafodelista"/>
        <w:autoSpaceDE w:val="0"/>
        <w:autoSpaceDN w:val="0"/>
        <w:adjustRightInd w:val="0"/>
        <w:spacing w:after="0" w:line="240" w:lineRule="auto"/>
        <w:ind w:left="915"/>
        <w:jc w:val="both"/>
        <w:rPr>
          <w:rFonts w:ascii="Arial" w:eastAsia="Times New Roman" w:hAnsi="Arial" w:cs="Arial"/>
          <w:iCs/>
          <w:sz w:val="24"/>
          <w:szCs w:val="24"/>
          <w:lang w:val="es-ES" w:eastAsia="es-ES"/>
        </w:rPr>
      </w:pPr>
    </w:p>
    <w:p w:rsidR="0038523C" w:rsidRPr="00E9196C" w:rsidRDefault="0038523C" w:rsidP="0038523C">
      <w:pPr>
        <w:autoSpaceDE w:val="0"/>
        <w:autoSpaceDN w:val="0"/>
        <w:adjustRightInd w:val="0"/>
        <w:spacing w:after="0" w:line="240" w:lineRule="auto"/>
        <w:ind w:left="426"/>
        <w:jc w:val="both"/>
        <w:rPr>
          <w:rFonts w:ascii="Arial" w:eastAsia="Times New Roman" w:hAnsi="Arial" w:cs="Arial"/>
          <w:b/>
          <w:iCs/>
          <w:sz w:val="20"/>
          <w:szCs w:val="24"/>
          <w:lang w:val="es-ES" w:eastAsia="es-ES"/>
        </w:rPr>
      </w:pPr>
      <w:r w:rsidRPr="0038523C">
        <w:rPr>
          <w:rFonts w:ascii="Arial" w:eastAsia="Times New Roman" w:hAnsi="Arial" w:cs="Arial"/>
          <w:b/>
          <w:iCs/>
          <w:szCs w:val="24"/>
          <w:lang w:val="es-ES" w:eastAsia="es-ES"/>
        </w:rPr>
        <w:t xml:space="preserve"> </w:t>
      </w:r>
      <w:r w:rsidRPr="00E9196C">
        <w:rPr>
          <w:rFonts w:ascii="Arial" w:eastAsia="Times New Roman" w:hAnsi="Arial" w:cs="Arial"/>
          <w:b/>
          <w:iCs/>
          <w:sz w:val="20"/>
          <w:szCs w:val="24"/>
          <w:lang w:val="es-ES" w:eastAsia="es-ES"/>
        </w:rPr>
        <w:t>MEDIOS INFORMÁTICOS</w:t>
      </w:r>
    </w:p>
    <w:p w:rsidR="0038523C" w:rsidRPr="00E9196C" w:rsidRDefault="0038523C" w:rsidP="0038523C">
      <w:pPr>
        <w:autoSpaceDE w:val="0"/>
        <w:autoSpaceDN w:val="0"/>
        <w:adjustRightInd w:val="0"/>
        <w:spacing w:after="0" w:line="240" w:lineRule="auto"/>
        <w:ind w:left="426"/>
        <w:jc w:val="both"/>
        <w:rPr>
          <w:rFonts w:ascii="Arial" w:eastAsia="Times New Roman" w:hAnsi="Arial" w:cs="Arial"/>
          <w:b/>
          <w:iCs/>
          <w:sz w:val="20"/>
          <w:szCs w:val="24"/>
          <w:lang w:val="es-ES" w:eastAsia="es-ES"/>
        </w:rPr>
      </w:pPr>
    </w:p>
    <w:p w:rsidR="0038523C" w:rsidRPr="0038523C" w:rsidRDefault="0038523C" w:rsidP="0038523C">
      <w:pPr>
        <w:pStyle w:val="Prrafodelista"/>
        <w:numPr>
          <w:ilvl w:val="0"/>
          <w:numId w:val="23"/>
        </w:numPr>
        <w:autoSpaceDE w:val="0"/>
        <w:autoSpaceDN w:val="0"/>
        <w:adjustRightInd w:val="0"/>
        <w:spacing w:after="0" w:line="240" w:lineRule="auto"/>
        <w:jc w:val="both"/>
        <w:rPr>
          <w:rFonts w:ascii="Arial" w:eastAsia="Times New Roman" w:hAnsi="Arial" w:cs="Arial"/>
          <w:iCs/>
          <w:sz w:val="24"/>
          <w:szCs w:val="24"/>
          <w:lang w:val="es-ES" w:eastAsia="es-ES"/>
        </w:rPr>
      </w:pPr>
      <w:r w:rsidRPr="0038523C">
        <w:rPr>
          <w:rFonts w:ascii="Arial" w:eastAsia="Times New Roman" w:hAnsi="Arial" w:cs="Arial"/>
          <w:iCs/>
          <w:sz w:val="24"/>
          <w:szCs w:val="24"/>
          <w:lang w:val="es-ES" w:eastAsia="es-ES"/>
        </w:rPr>
        <w:t>Programa</w:t>
      </w:r>
      <w:r w:rsidR="00B1555E">
        <w:rPr>
          <w:rFonts w:ascii="Arial" w:eastAsia="Times New Roman" w:hAnsi="Arial" w:cs="Arial"/>
          <w:iCs/>
          <w:sz w:val="24"/>
          <w:szCs w:val="24"/>
          <w:lang w:val="es-ES" w:eastAsia="es-ES"/>
        </w:rPr>
        <w:t xml:space="preserve">s informáticos </w:t>
      </w:r>
      <w:r w:rsidRPr="0038523C">
        <w:rPr>
          <w:rFonts w:ascii="Arial" w:eastAsia="Times New Roman" w:hAnsi="Arial" w:cs="Arial"/>
          <w:iCs/>
          <w:sz w:val="24"/>
          <w:szCs w:val="24"/>
          <w:lang w:val="es-ES" w:eastAsia="es-ES"/>
        </w:rPr>
        <w:t xml:space="preserve"> educativos</w:t>
      </w:r>
    </w:p>
    <w:p w:rsidR="0008306A" w:rsidRPr="00E9196C" w:rsidRDefault="0038523C" w:rsidP="00E9196C">
      <w:pPr>
        <w:pStyle w:val="Prrafodelista"/>
        <w:numPr>
          <w:ilvl w:val="0"/>
          <w:numId w:val="23"/>
        </w:numPr>
        <w:autoSpaceDE w:val="0"/>
        <w:autoSpaceDN w:val="0"/>
        <w:adjustRightInd w:val="0"/>
        <w:spacing w:after="0" w:line="240" w:lineRule="auto"/>
        <w:jc w:val="both"/>
        <w:rPr>
          <w:rFonts w:ascii="Arial" w:eastAsia="Times New Roman" w:hAnsi="Arial" w:cs="Arial"/>
          <w:iCs/>
          <w:sz w:val="24"/>
          <w:szCs w:val="24"/>
          <w:lang w:val="es-ES" w:eastAsia="es-ES"/>
        </w:rPr>
      </w:pPr>
      <w:r w:rsidRPr="00E9196C">
        <w:rPr>
          <w:rFonts w:ascii="Arial" w:eastAsia="Times New Roman" w:hAnsi="Arial" w:cs="Arial"/>
          <w:iCs/>
          <w:sz w:val="24"/>
          <w:szCs w:val="24"/>
          <w:lang w:val="es-ES" w:eastAsia="es-ES"/>
        </w:rPr>
        <w:t>Uso de plataformas informáticas con fines educativos.</w:t>
      </w: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395DB0" w:rsidRPr="00B034BD" w:rsidRDefault="00395DB0" w:rsidP="009B4B97">
      <w:pPr>
        <w:pStyle w:val="Lista"/>
        <w:rPr>
          <w:rFonts w:ascii="Arial" w:hAnsi="Arial" w:cs="Arial"/>
          <w:b/>
          <w:color w:val="1F3864" w:themeColor="accent5" w:themeShade="80"/>
          <w:lang w:val="es-ES" w:eastAsia="es-ES"/>
        </w:rPr>
      </w:pPr>
      <w:r w:rsidRPr="00B034BD">
        <w:rPr>
          <w:rFonts w:ascii="Arial" w:hAnsi="Arial" w:cs="Arial"/>
          <w:b/>
          <w:color w:val="1F3864" w:themeColor="accent5" w:themeShade="80"/>
          <w:lang w:val="es-ES" w:eastAsia="es-ES"/>
        </w:rPr>
        <w:t>V</w:t>
      </w:r>
      <w:r w:rsidR="0026562D" w:rsidRPr="00B034BD">
        <w:rPr>
          <w:rFonts w:ascii="Arial" w:hAnsi="Arial" w:cs="Arial"/>
          <w:b/>
          <w:color w:val="1F3864" w:themeColor="accent5" w:themeShade="80"/>
          <w:lang w:val="es-ES" w:eastAsia="es-ES"/>
        </w:rPr>
        <w:t>I</w:t>
      </w:r>
      <w:r w:rsidRPr="00B034BD">
        <w:rPr>
          <w:rFonts w:ascii="Arial" w:hAnsi="Arial" w:cs="Arial"/>
          <w:b/>
          <w:color w:val="1F3864" w:themeColor="accent5" w:themeShade="80"/>
          <w:lang w:val="es-ES" w:eastAsia="es-ES"/>
        </w:rPr>
        <w:t>.</w:t>
      </w:r>
      <w:r w:rsidR="009B4B97" w:rsidRPr="00B034BD">
        <w:rPr>
          <w:rFonts w:ascii="Arial" w:hAnsi="Arial" w:cs="Arial"/>
          <w:b/>
          <w:color w:val="1F3864" w:themeColor="accent5" w:themeShade="80"/>
          <w:lang w:val="es-ES" w:eastAsia="es-ES"/>
        </w:rPr>
        <w:tab/>
      </w:r>
      <w:r w:rsidRPr="00B034BD">
        <w:rPr>
          <w:rFonts w:ascii="Arial" w:hAnsi="Arial" w:cs="Arial"/>
          <w:b/>
          <w:color w:val="1F3864" w:themeColor="accent5" w:themeShade="80"/>
          <w:lang w:val="es-ES" w:eastAsia="es-ES"/>
        </w:rPr>
        <w:t>EVALUACIÓN</w:t>
      </w:r>
    </w:p>
    <w:p w:rsidR="00395DB0" w:rsidRPr="00B863DD" w:rsidRDefault="00395DB0" w:rsidP="00395DB0">
      <w:pPr>
        <w:autoSpaceDE w:val="0"/>
        <w:autoSpaceDN w:val="0"/>
        <w:adjustRightInd w:val="0"/>
        <w:spacing w:after="0" w:line="240" w:lineRule="auto"/>
        <w:jc w:val="both"/>
        <w:rPr>
          <w:rFonts w:eastAsia="Times New Roman" w:cs="TimesNewRoman"/>
          <w:i/>
          <w:lang w:val="es-ES" w:eastAsia="es-ES"/>
        </w:rPr>
      </w:pPr>
    </w:p>
    <w:p w:rsidR="00EB1FF8" w:rsidRPr="00DA5F3B" w:rsidRDefault="00EB1FF8" w:rsidP="00677C03">
      <w:pPr>
        <w:pStyle w:val="Textoindependienteprimerasangra2"/>
        <w:ind w:firstLine="0"/>
        <w:rPr>
          <w:sz w:val="24"/>
          <w:lang w:val="es-ES" w:eastAsia="es-ES"/>
        </w:rPr>
      </w:pPr>
      <w:r w:rsidRPr="00DA5F3B">
        <w:rPr>
          <w:sz w:val="24"/>
          <w:lang w:val="es-ES" w:eastAsia="es-ES"/>
        </w:rPr>
        <w:t xml:space="preserve">La evaluación que se propone será por Unidad Didáctica y debe responder a </w:t>
      </w:r>
      <w:r w:rsidR="009B0583" w:rsidRPr="00DA5F3B">
        <w:rPr>
          <w:sz w:val="24"/>
          <w:lang w:val="es-ES" w:eastAsia="es-ES"/>
        </w:rPr>
        <w:t>la</w:t>
      </w:r>
      <w:r w:rsidRPr="00DA5F3B">
        <w:rPr>
          <w:sz w:val="24"/>
          <w:lang w:val="es-ES" w:eastAsia="es-ES"/>
        </w:rPr>
        <w:t xml:space="preserve"> Evidencia de Desempeño, Evidencia de producto y Evidencia de conocimiento</w:t>
      </w:r>
    </w:p>
    <w:p w:rsidR="00677C03" w:rsidRPr="00B1555E" w:rsidRDefault="0044357F" w:rsidP="00677C03">
      <w:pPr>
        <w:pStyle w:val="Textoindependienteprimerasangra2"/>
        <w:rPr>
          <w:rFonts w:ascii="Arial" w:eastAsia="Times New Roman" w:hAnsi="Arial" w:cs="Arial"/>
          <w:b/>
          <w:iCs/>
          <w:szCs w:val="24"/>
          <w:lang w:val="es-ES" w:eastAsia="es-ES"/>
        </w:rPr>
      </w:pPr>
      <w:r>
        <w:rPr>
          <w:rFonts w:ascii="Arial" w:eastAsia="Times New Roman" w:hAnsi="Arial" w:cs="Arial"/>
          <w:b/>
          <w:iCs/>
          <w:szCs w:val="24"/>
          <w:lang w:val="es-ES" w:eastAsia="es-ES"/>
        </w:rPr>
        <w:t xml:space="preserve">   </w:t>
      </w:r>
      <w:r w:rsidR="005E23C8" w:rsidRPr="0044357F">
        <w:rPr>
          <w:rFonts w:ascii="Arial" w:eastAsia="Times New Roman" w:hAnsi="Arial" w:cs="Arial"/>
          <w:b/>
          <w:iCs/>
          <w:szCs w:val="24"/>
          <w:lang w:val="es-ES" w:eastAsia="es-ES"/>
        </w:rPr>
        <w:t>UNIDAD DIDÁCTICA I</w:t>
      </w:r>
      <w:r w:rsidR="00677C03" w:rsidRPr="00EF7002">
        <w:rPr>
          <w:rFonts w:ascii="Arial" w:eastAsia="Times New Roman" w:hAnsi="Arial" w:cs="Arial"/>
          <w:b/>
          <w:iCs/>
          <w:sz w:val="24"/>
          <w:szCs w:val="24"/>
          <w:lang w:val="es-ES" w:eastAsia="es-ES"/>
        </w:rPr>
        <w:t>:</w:t>
      </w:r>
      <w:r w:rsidR="00B1555E" w:rsidRPr="00EF7002">
        <w:rPr>
          <w:sz w:val="24"/>
        </w:rPr>
        <w:t xml:space="preserve"> </w:t>
      </w:r>
      <w:r w:rsidR="00B1555E" w:rsidRPr="00EF7002">
        <w:rPr>
          <w:b/>
          <w:sz w:val="24"/>
        </w:rPr>
        <w:t xml:space="preserve">La moral y  </w:t>
      </w:r>
      <w:r w:rsidR="00EF7002" w:rsidRPr="00EF7002">
        <w:rPr>
          <w:b/>
          <w:sz w:val="24"/>
        </w:rPr>
        <w:t xml:space="preserve">la </w:t>
      </w:r>
      <w:r w:rsidR="00B1555E" w:rsidRPr="00EF7002">
        <w:rPr>
          <w:b/>
          <w:sz w:val="24"/>
        </w:rPr>
        <w:t>ética</w:t>
      </w:r>
      <w:r w:rsidR="00677C03" w:rsidRPr="00EF7002">
        <w:rPr>
          <w:rFonts w:ascii="Arial" w:eastAsia="Times New Roman" w:hAnsi="Arial" w:cs="Arial"/>
          <w:b/>
          <w:iCs/>
          <w:sz w:val="24"/>
          <w:szCs w:val="24"/>
          <w:lang w:val="es-ES" w:eastAsia="es-ES"/>
        </w:rPr>
        <w:t>.</w:t>
      </w:r>
    </w:p>
    <w:p w:rsidR="005E23C8" w:rsidRDefault="00DB70BD" w:rsidP="00677C03">
      <w:pPr>
        <w:pStyle w:val="Textoindependienteprimerasangra2"/>
        <w:rPr>
          <w:b/>
          <w:sz w:val="24"/>
          <w:lang w:val="es-ES" w:eastAsia="es-ES"/>
        </w:rPr>
      </w:pPr>
      <w:r>
        <w:rPr>
          <w:lang w:val="es-ES" w:eastAsia="es-ES"/>
        </w:rPr>
        <w:t>La evaluación para esta Unidad Didáctica será de la siguiente forma:</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418"/>
        <w:gridCol w:w="1559"/>
        <w:gridCol w:w="1524"/>
      </w:tblGrid>
      <w:tr w:rsidR="005E23C8" w:rsidRPr="0030738B" w:rsidTr="0030738B">
        <w:tc>
          <w:tcPr>
            <w:tcW w:w="3793" w:type="dxa"/>
            <w:shd w:val="clear" w:color="auto" w:fill="FFFF66"/>
          </w:tcPr>
          <w:p w:rsidR="005E23C8" w:rsidRPr="0030738B" w:rsidRDefault="00CC402B"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EVIDENCIA DE CONOCIMIENTO</w:t>
            </w:r>
          </w:p>
        </w:tc>
        <w:tc>
          <w:tcPr>
            <w:tcW w:w="1418" w:type="dxa"/>
            <w:shd w:val="clear" w:color="auto" w:fill="FFFF66"/>
          </w:tcPr>
          <w:p w:rsidR="005E23C8" w:rsidRPr="0030738B" w:rsidRDefault="005E23C8"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Porcentaje</w:t>
            </w:r>
          </w:p>
        </w:tc>
        <w:tc>
          <w:tcPr>
            <w:tcW w:w="1559" w:type="dxa"/>
            <w:shd w:val="clear" w:color="auto" w:fill="FFFF66"/>
          </w:tcPr>
          <w:p w:rsidR="005E23C8" w:rsidRPr="0030738B" w:rsidRDefault="005E23C8"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Ponderación</w:t>
            </w:r>
          </w:p>
        </w:tc>
        <w:tc>
          <w:tcPr>
            <w:tcW w:w="1524" w:type="dxa"/>
            <w:shd w:val="clear" w:color="auto" w:fill="FFFF66"/>
          </w:tcPr>
          <w:p w:rsidR="005E23C8" w:rsidRPr="0030738B" w:rsidRDefault="005E23C8"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Instrumentos</w:t>
            </w:r>
          </w:p>
        </w:tc>
      </w:tr>
      <w:tr w:rsidR="005E23C8" w:rsidRPr="0030738B" w:rsidTr="0030738B">
        <w:tc>
          <w:tcPr>
            <w:tcW w:w="3793" w:type="dxa"/>
            <w:shd w:val="clear" w:color="auto" w:fill="auto"/>
          </w:tcPr>
          <w:p w:rsidR="005E23C8" w:rsidRPr="0030738B" w:rsidRDefault="006161B3" w:rsidP="000944A1">
            <w:pPr>
              <w:numPr>
                <w:ilvl w:val="0"/>
                <w:numId w:val="8"/>
              </w:numPr>
              <w:autoSpaceDE w:val="0"/>
              <w:autoSpaceDN w:val="0"/>
              <w:adjustRightInd w:val="0"/>
              <w:spacing w:after="0" w:line="240" w:lineRule="auto"/>
              <w:ind w:left="425"/>
              <w:jc w:val="both"/>
              <w:rPr>
                <w:rFonts w:eastAsia="Times New Roman" w:cs="Arial"/>
                <w:b/>
                <w:iCs/>
                <w:szCs w:val="24"/>
                <w:lang w:val="es-ES" w:eastAsia="es-ES"/>
              </w:rPr>
            </w:pPr>
            <w:r>
              <w:rPr>
                <w:rFonts w:eastAsia="Times New Roman" w:cs="Arial"/>
                <w:b/>
                <w:iCs/>
                <w:szCs w:val="24"/>
                <w:lang w:val="es-ES" w:eastAsia="es-ES"/>
              </w:rPr>
              <w:t xml:space="preserve">Evaluación escrita en plataforma </w:t>
            </w:r>
          </w:p>
        </w:tc>
        <w:tc>
          <w:tcPr>
            <w:tcW w:w="1418" w:type="dxa"/>
            <w:shd w:val="clear" w:color="auto" w:fill="auto"/>
          </w:tcPr>
          <w:p w:rsidR="005E23C8" w:rsidRPr="0030738B" w:rsidRDefault="006161B3"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 xml:space="preserve">20 </w:t>
            </w:r>
            <w:r w:rsidR="00CC402B" w:rsidRPr="0030738B">
              <w:rPr>
                <w:rFonts w:eastAsia="Times New Roman" w:cs="Arial"/>
                <w:b/>
                <w:iCs/>
                <w:sz w:val="24"/>
                <w:szCs w:val="24"/>
                <w:lang w:val="es-ES" w:eastAsia="es-ES"/>
              </w:rPr>
              <w:t>%</w:t>
            </w:r>
          </w:p>
        </w:tc>
        <w:tc>
          <w:tcPr>
            <w:tcW w:w="1559" w:type="dxa"/>
            <w:shd w:val="clear" w:color="auto" w:fill="auto"/>
          </w:tcPr>
          <w:p w:rsidR="005E23C8" w:rsidRPr="0030738B" w:rsidRDefault="006161B3"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0.20</w:t>
            </w:r>
          </w:p>
        </w:tc>
        <w:tc>
          <w:tcPr>
            <w:tcW w:w="1524" w:type="dxa"/>
            <w:shd w:val="clear" w:color="auto" w:fill="auto"/>
          </w:tcPr>
          <w:p w:rsidR="00CC402B" w:rsidRPr="0030738B" w:rsidRDefault="00CC402B"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5E23C8" w:rsidRPr="0030738B" w:rsidRDefault="00CC402B"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w:t>
            </w:r>
          </w:p>
        </w:tc>
      </w:tr>
      <w:tr w:rsidR="005E23C8" w:rsidRPr="0030738B" w:rsidTr="0030738B">
        <w:tc>
          <w:tcPr>
            <w:tcW w:w="3793" w:type="dxa"/>
            <w:shd w:val="clear" w:color="auto" w:fill="auto"/>
          </w:tcPr>
          <w:p w:rsidR="005E23C8" w:rsidRPr="006161B3" w:rsidRDefault="006161B3" w:rsidP="006161B3">
            <w:pPr>
              <w:pStyle w:val="Prrafodelista"/>
              <w:numPr>
                <w:ilvl w:val="0"/>
                <w:numId w:val="8"/>
              </w:numPr>
              <w:autoSpaceDE w:val="0"/>
              <w:autoSpaceDN w:val="0"/>
              <w:adjustRightInd w:val="0"/>
              <w:spacing w:after="0" w:line="240" w:lineRule="auto"/>
              <w:jc w:val="both"/>
              <w:rPr>
                <w:rFonts w:eastAsia="Times New Roman" w:cs="Arial"/>
                <w:b/>
                <w:iCs/>
                <w:szCs w:val="24"/>
                <w:lang w:val="es-ES" w:eastAsia="es-ES"/>
              </w:rPr>
            </w:pPr>
            <w:r>
              <w:rPr>
                <w:rFonts w:eastAsia="Times New Roman" w:cs="Arial"/>
                <w:b/>
                <w:iCs/>
                <w:szCs w:val="24"/>
                <w:lang w:val="es-ES" w:eastAsia="es-ES"/>
              </w:rPr>
              <w:t>Participación en el aula</w:t>
            </w:r>
          </w:p>
        </w:tc>
        <w:tc>
          <w:tcPr>
            <w:tcW w:w="1418" w:type="dxa"/>
            <w:shd w:val="clear" w:color="auto" w:fill="auto"/>
          </w:tcPr>
          <w:p w:rsidR="005E23C8" w:rsidRPr="0030738B" w:rsidRDefault="006161B3" w:rsidP="006161B3">
            <w:pPr>
              <w:tabs>
                <w:tab w:val="num" w:pos="1260"/>
              </w:tabs>
              <w:autoSpaceDE w:val="0"/>
              <w:autoSpaceDN w:val="0"/>
              <w:adjustRightInd w:val="0"/>
              <w:spacing w:after="0" w:line="240" w:lineRule="auto"/>
              <w:rPr>
                <w:rFonts w:eastAsia="Times New Roman" w:cs="Arial"/>
                <w:b/>
                <w:iCs/>
                <w:sz w:val="24"/>
                <w:szCs w:val="24"/>
                <w:lang w:val="es-ES" w:eastAsia="es-ES"/>
              </w:rPr>
            </w:pPr>
            <w:r>
              <w:rPr>
                <w:rFonts w:eastAsia="Times New Roman" w:cs="Arial"/>
                <w:b/>
                <w:iCs/>
                <w:sz w:val="24"/>
                <w:szCs w:val="24"/>
                <w:lang w:val="es-ES" w:eastAsia="es-ES"/>
              </w:rPr>
              <w:t xml:space="preserve">       10 </w:t>
            </w:r>
            <w:r w:rsidR="00CC402B" w:rsidRPr="0030738B">
              <w:rPr>
                <w:rFonts w:eastAsia="Times New Roman" w:cs="Arial"/>
                <w:b/>
                <w:iCs/>
                <w:sz w:val="24"/>
                <w:szCs w:val="24"/>
                <w:lang w:val="es-ES" w:eastAsia="es-ES"/>
              </w:rPr>
              <w:t>%</w:t>
            </w:r>
          </w:p>
        </w:tc>
        <w:tc>
          <w:tcPr>
            <w:tcW w:w="1559" w:type="dxa"/>
            <w:shd w:val="clear" w:color="auto" w:fill="auto"/>
          </w:tcPr>
          <w:p w:rsidR="005E23C8" w:rsidRPr="0030738B" w:rsidRDefault="006161B3"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0.10</w:t>
            </w:r>
          </w:p>
        </w:tc>
        <w:tc>
          <w:tcPr>
            <w:tcW w:w="1524" w:type="dxa"/>
            <w:shd w:val="clear" w:color="auto" w:fill="auto"/>
          </w:tcPr>
          <w:p w:rsidR="00CC402B" w:rsidRPr="0030738B" w:rsidRDefault="00CC402B"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5E23C8" w:rsidRPr="0030738B" w:rsidRDefault="00CC402B"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w:t>
            </w:r>
          </w:p>
        </w:tc>
      </w:tr>
      <w:tr w:rsidR="005E23C8" w:rsidRPr="0030738B" w:rsidTr="006161B3">
        <w:trPr>
          <w:trHeight w:val="70"/>
        </w:trPr>
        <w:tc>
          <w:tcPr>
            <w:tcW w:w="3793" w:type="dxa"/>
            <w:shd w:val="clear" w:color="auto" w:fill="auto"/>
          </w:tcPr>
          <w:p w:rsidR="005E23C8" w:rsidRPr="0030738B" w:rsidRDefault="005E23C8" w:rsidP="006161B3">
            <w:pPr>
              <w:autoSpaceDE w:val="0"/>
              <w:autoSpaceDN w:val="0"/>
              <w:adjustRightInd w:val="0"/>
              <w:spacing w:after="0" w:line="240" w:lineRule="auto"/>
              <w:ind w:left="425"/>
              <w:jc w:val="both"/>
              <w:rPr>
                <w:rFonts w:eastAsia="Times New Roman" w:cs="Arial"/>
                <w:b/>
                <w:iCs/>
                <w:szCs w:val="24"/>
                <w:lang w:val="es-ES" w:eastAsia="es-ES"/>
              </w:rPr>
            </w:pPr>
          </w:p>
        </w:tc>
        <w:tc>
          <w:tcPr>
            <w:tcW w:w="1418" w:type="dxa"/>
            <w:shd w:val="clear" w:color="auto" w:fill="auto"/>
          </w:tcPr>
          <w:p w:rsidR="005E23C8" w:rsidRPr="0030738B" w:rsidRDefault="005E23C8"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c>
          <w:tcPr>
            <w:tcW w:w="1559" w:type="dxa"/>
            <w:shd w:val="clear" w:color="auto" w:fill="auto"/>
          </w:tcPr>
          <w:p w:rsidR="005E23C8" w:rsidRPr="0030738B" w:rsidRDefault="005E23C8"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c>
          <w:tcPr>
            <w:tcW w:w="1524" w:type="dxa"/>
            <w:shd w:val="clear" w:color="auto" w:fill="auto"/>
          </w:tcPr>
          <w:p w:rsidR="005E23C8" w:rsidRPr="0030738B" w:rsidRDefault="005E23C8"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5E23C8" w:rsidRPr="0030738B" w:rsidTr="0030738B">
        <w:tc>
          <w:tcPr>
            <w:tcW w:w="3793" w:type="dxa"/>
            <w:shd w:val="clear" w:color="auto" w:fill="auto"/>
          </w:tcPr>
          <w:p w:rsidR="005E23C8" w:rsidRPr="0030738B" w:rsidRDefault="005E23C8" w:rsidP="006161B3">
            <w:pPr>
              <w:autoSpaceDE w:val="0"/>
              <w:autoSpaceDN w:val="0"/>
              <w:adjustRightInd w:val="0"/>
              <w:spacing w:after="0" w:line="240" w:lineRule="auto"/>
              <w:ind w:left="425"/>
              <w:jc w:val="both"/>
              <w:rPr>
                <w:rFonts w:eastAsia="Times New Roman" w:cs="Arial"/>
                <w:b/>
                <w:iCs/>
                <w:szCs w:val="24"/>
                <w:lang w:val="es-ES" w:eastAsia="es-ES"/>
              </w:rPr>
            </w:pPr>
          </w:p>
        </w:tc>
        <w:tc>
          <w:tcPr>
            <w:tcW w:w="1418" w:type="dxa"/>
            <w:shd w:val="clear" w:color="auto" w:fill="auto"/>
          </w:tcPr>
          <w:p w:rsidR="005E23C8" w:rsidRPr="0030738B" w:rsidRDefault="005E23C8"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c>
          <w:tcPr>
            <w:tcW w:w="1559" w:type="dxa"/>
            <w:shd w:val="clear" w:color="auto" w:fill="auto"/>
          </w:tcPr>
          <w:p w:rsidR="005E23C8" w:rsidRPr="0030738B" w:rsidRDefault="005E23C8"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c>
          <w:tcPr>
            <w:tcW w:w="1524" w:type="dxa"/>
            <w:shd w:val="clear" w:color="auto" w:fill="auto"/>
          </w:tcPr>
          <w:p w:rsidR="005E23C8" w:rsidRPr="0030738B" w:rsidRDefault="005E23C8"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5E23C8" w:rsidRPr="0030738B" w:rsidTr="0030738B">
        <w:tc>
          <w:tcPr>
            <w:tcW w:w="3793" w:type="dxa"/>
            <w:shd w:val="clear" w:color="auto" w:fill="FFFF66"/>
          </w:tcPr>
          <w:p w:rsidR="005E23C8" w:rsidRPr="0030738B" w:rsidRDefault="005E23C8" w:rsidP="0030738B">
            <w:pPr>
              <w:tabs>
                <w:tab w:val="num" w:pos="1260"/>
              </w:tabs>
              <w:autoSpaceDE w:val="0"/>
              <w:autoSpaceDN w:val="0"/>
              <w:adjustRightInd w:val="0"/>
              <w:spacing w:after="0" w:line="240" w:lineRule="auto"/>
              <w:jc w:val="both"/>
              <w:rPr>
                <w:rFonts w:eastAsia="Times New Roman" w:cs="Arial"/>
                <w:b/>
                <w:iCs/>
                <w:szCs w:val="24"/>
                <w:lang w:val="es-ES" w:eastAsia="es-ES"/>
              </w:rPr>
            </w:pPr>
            <w:r w:rsidRPr="0030738B">
              <w:rPr>
                <w:rFonts w:eastAsia="Times New Roman" w:cs="Arial"/>
                <w:b/>
                <w:iCs/>
                <w:szCs w:val="24"/>
                <w:lang w:val="es-ES" w:eastAsia="es-ES"/>
              </w:rPr>
              <w:t>Total Evidencia de Conocimiento</w:t>
            </w:r>
          </w:p>
        </w:tc>
        <w:tc>
          <w:tcPr>
            <w:tcW w:w="1418" w:type="dxa"/>
            <w:shd w:val="clear" w:color="auto" w:fill="FFFF66"/>
          </w:tcPr>
          <w:p w:rsidR="005E23C8" w:rsidRPr="0030738B" w:rsidRDefault="00CC402B"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30 %</w:t>
            </w:r>
          </w:p>
        </w:tc>
        <w:tc>
          <w:tcPr>
            <w:tcW w:w="1559" w:type="dxa"/>
            <w:shd w:val="clear" w:color="auto" w:fill="FFFF66"/>
          </w:tcPr>
          <w:p w:rsidR="005E23C8" w:rsidRPr="0030738B" w:rsidRDefault="00CC402B"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0.30</w:t>
            </w:r>
          </w:p>
        </w:tc>
        <w:tc>
          <w:tcPr>
            <w:tcW w:w="1524" w:type="dxa"/>
            <w:shd w:val="clear" w:color="auto" w:fill="FFFF66"/>
          </w:tcPr>
          <w:p w:rsidR="005E23C8" w:rsidRPr="0030738B" w:rsidRDefault="005E23C8"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bl>
    <w:p w:rsidR="00CC402B" w:rsidRDefault="00CC402B" w:rsidP="005E23C8">
      <w:pPr>
        <w:tabs>
          <w:tab w:val="num" w:pos="1260"/>
        </w:tabs>
        <w:autoSpaceDE w:val="0"/>
        <w:autoSpaceDN w:val="0"/>
        <w:adjustRightInd w:val="0"/>
        <w:spacing w:after="0" w:line="240" w:lineRule="auto"/>
        <w:ind w:left="426"/>
        <w:rPr>
          <w:rFonts w:eastAsia="Times New Roman" w:cs="Arial"/>
          <w:b/>
          <w:iCs/>
          <w:sz w:val="24"/>
          <w:szCs w:val="24"/>
          <w:lang w:val="es-ES" w:eastAsia="es-E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362"/>
        <w:gridCol w:w="1473"/>
        <w:gridCol w:w="1666"/>
      </w:tblGrid>
      <w:tr w:rsidR="00CC402B" w:rsidRPr="0030738B" w:rsidTr="0030738B">
        <w:tc>
          <w:tcPr>
            <w:tcW w:w="3793" w:type="dxa"/>
            <w:shd w:val="clear" w:color="auto" w:fill="FBD4B4"/>
          </w:tcPr>
          <w:p w:rsidR="00CC402B" w:rsidRPr="0030738B" w:rsidRDefault="00CC402B"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EVIDENCIA DE PRODUCTO</w:t>
            </w:r>
          </w:p>
        </w:tc>
        <w:tc>
          <w:tcPr>
            <w:tcW w:w="1362" w:type="dxa"/>
            <w:shd w:val="clear" w:color="auto" w:fill="FBD4B4"/>
          </w:tcPr>
          <w:p w:rsidR="00CC402B" w:rsidRPr="0030738B" w:rsidRDefault="00CC402B"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Porcentaje</w:t>
            </w:r>
          </w:p>
        </w:tc>
        <w:tc>
          <w:tcPr>
            <w:tcW w:w="1473" w:type="dxa"/>
            <w:shd w:val="clear" w:color="auto" w:fill="FBD4B4"/>
          </w:tcPr>
          <w:p w:rsidR="00CC402B" w:rsidRPr="0030738B" w:rsidRDefault="00CC402B"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Ponderación</w:t>
            </w:r>
          </w:p>
        </w:tc>
        <w:tc>
          <w:tcPr>
            <w:tcW w:w="1666" w:type="dxa"/>
            <w:shd w:val="clear" w:color="auto" w:fill="FBD4B4"/>
          </w:tcPr>
          <w:p w:rsidR="00CC402B" w:rsidRPr="0030738B" w:rsidRDefault="00CC402B"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Instrumentos</w:t>
            </w:r>
          </w:p>
        </w:tc>
      </w:tr>
      <w:tr w:rsidR="0081028A" w:rsidRPr="0030738B" w:rsidTr="0030738B">
        <w:tc>
          <w:tcPr>
            <w:tcW w:w="3793" w:type="dxa"/>
            <w:shd w:val="clear" w:color="auto" w:fill="auto"/>
          </w:tcPr>
          <w:p w:rsidR="0081028A" w:rsidRPr="006161B3" w:rsidRDefault="006161B3" w:rsidP="006161B3">
            <w:pPr>
              <w:autoSpaceDE w:val="0"/>
              <w:autoSpaceDN w:val="0"/>
              <w:adjustRightInd w:val="0"/>
              <w:spacing w:after="0" w:line="240" w:lineRule="auto"/>
              <w:jc w:val="both"/>
              <w:rPr>
                <w:rFonts w:eastAsia="Times New Roman" w:cs="Arial"/>
                <w:b/>
                <w:iCs/>
                <w:szCs w:val="24"/>
                <w:lang w:val="es-ES" w:eastAsia="es-ES"/>
              </w:rPr>
            </w:pPr>
            <w:r>
              <w:rPr>
                <w:rFonts w:eastAsia="Times New Roman" w:cs="Arial"/>
                <w:b/>
                <w:iCs/>
                <w:szCs w:val="24"/>
                <w:lang w:val="es-ES" w:eastAsia="es-ES"/>
              </w:rPr>
              <w:t xml:space="preserve">1, </w:t>
            </w:r>
            <w:r w:rsidRPr="006161B3">
              <w:rPr>
                <w:rFonts w:eastAsia="Times New Roman" w:cs="Arial"/>
                <w:b/>
                <w:iCs/>
                <w:szCs w:val="24"/>
                <w:lang w:val="es-ES" w:eastAsia="es-ES"/>
              </w:rPr>
              <w:t>Presentación del primer trabajo</w:t>
            </w:r>
            <w:r>
              <w:rPr>
                <w:rFonts w:eastAsia="Times New Roman" w:cs="Arial"/>
                <w:b/>
                <w:iCs/>
                <w:szCs w:val="24"/>
                <w:lang w:val="es-ES" w:eastAsia="es-ES"/>
              </w:rPr>
              <w:t xml:space="preserve"> </w:t>
            </w:r>
            <w:r w:rsidRPr="006161B3">
              <w:rPr>
                <w:rFonts w:eastAsia="Times New Roman" w:cs="Arial"/>
                <w:b/>
                <w:iCs/>
                <w:szCs w:val="24"/>
                <w:lang w:val="es-ES" w:eastAsia="es-ES"/>
              </w:rPr>
              <w:t>de investigación asignado</w:t>
            </w:r>
          </w:p>
        </w:tc>
        <w:tc>
          <w:tcPr>
            <w:tcW w:w="1362" w:type="dxa"/>
            <w:shd w:val="clear" w:color="auto" w:fill="auto"/>
          </w:tcPr>
          <w:p w:rsidR="0081028A" w:rsidRPr="0030738B" w:rsidRDefault="0081028A"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5 %</w:t>
            </w:r>
          </w:p>
        </w:tc>
        <w:tc>
          <w:tcPr>
            <w:tcW w:w="1473" w:type="dxa"/>
            <w:shd w:val="clear" w:color="auto" w:fill="auto"/>
          </w:tcPr>
          <w:p w:rsidR="0081028A" w:rsidRPr="0030738B" w:rsidRDefault="0081028A"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0.05</w:t>
            </w:r>
          </w:p>
        </w:tc>
        <w:tc>
          <w:tcPr>
            <w:tcW w:w="1666" w:type="dxa"/>
            <w:vMerge w:val="restart"/>
            <w:shd w:val="clear" w:color="auto" w:fill="auto"/>
          </w:tcPr>
          <w:p w:rsidR="0081028A" w:rsidRPr="0030738B" w:rsidRDefault="0081028A"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Trab</w:t>
            </w:r>
            <w:r w:rsidR="000653A7">
              <w:rPr>
                <w:rFonts w:eastAsia="Times New Roman" w:cs="Arial"/>
                <w:b/>
                <w:iCs/>
                <w:sz w:val="24"/>
                <w:szCs w:val="24"/>
                <w:lang w:val="es-ES" w:eastAsia="es-ES"/>
              </w:rPr>
              <w:t xml:space="preserve">ajo impreso </w:t>
            </w:r>
          </w:p>
        </w:tc>
      </w:tr>
      <w:tr w:rsidR="0081028A" w:rsidRPr="0030738B" w:rsidTr="0030738B">
        <w:tc>
          <w:tcPr>
            <w:tcW w:w="3793" w:type="dxa"/>
            <w:shd w:val="clear" w:color="auto" w:fill="auto"/>
          </w:tcPr>
          <w:p w:rsidR="0081028A" w:rsidRPr="004D7B67" w:rsidRDefault="0081028A" w:rsidP="000944A1">
            <w:pPr>
              <w:numPr>
                <w:ilvl w:val="0"/>
                <w:numId w:val="9"/>
              </w:numPr>
              <w:autoSpaceDE w:val="0"/>
              <w:autoSpaceDN w:val="0"/>
              <w:adjustRightInd w:val="0"/>
              <w:spacing w:after="0" w:line="240" w:lineRule="auto"/>
              <w:ind w:left="425"/>
              <w:jc w:val="both"/>
              <w:rPr>
                <w:rFonts w:eastAsia="Times New Roman" w:cs="Arial"/>
                <w:b/>
                <w:iCs/>
                <w:szCs w:val="24"/>
                <w:lang w:val="es-ES" w:eastAsia="es-ES"/>
              </w:rPr>
            </w:pPr>
            <w:r w:rsidRPr="004D7B67">
              <w:rPr>
                <w:rFonts w:eastAsia="Times New Roman" w:cs="Arial"/>
                <w:b/>
                <w:iCs/>
                <w:szCs w:val="24"/>
                <w:lang w:val="es-ES" w:eastAsia="es-ES"/>
              </w:rPr>
              <w:t>Contenido de forma y fondo</w:t>
            </w:r>
          </w:p>
        </w:tc>
        <w:tc>
          <w:tcPr>
            <w:tcW w:w="1362" w:type="dxa"/>
            <w:shd w:val="clear" w:color="auto" w:fill="auto"/>
          </w:tcPr>
          <w:p w:rsidR="0081028A"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20</w:t>
            </w:r>
            <w:r w:rsidR="0081028A" w:rsidRPr="0030738B">
              <w:rPr>
                <w:rFonts w:eastAsia="Times New Roman" w:cs="Arial"/>
                <w:b/>
                <w:iCs/>
                <w:sz w:val="24"/>
                <w:szCs w:val="24"/>
                <w:lang w:val="es-ES" w:eastAsia="es-ES"/>
              </w:rPr>
              <w:t xml:space="preserve"> %</w:t>
            </w:r>
          </w:p>
        </w:tc>
        <w:tc>
          <w:tcPr>
            <w:tcW w:w="1473" w:type="dxa"/>
            <w:shd w:val="clear" w:color="auto" w:fill="auto"/>
          </w:tcPr>
          <w:p w:rsidR="0081028A" w:rsidRPr="0030738B" w:rsidRDefault="0081028A" w:rsidP="004D7B67">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sidR="004D7B67">
              <w:rPr>
                <w:rFonts w:eastAsia="Times New Roman" w:cs="Arial"/>
                <w:b/>
                <w:iCs/>
                <w:sz w:val="24"/>
                <w:szCs w:val="24"/>
                <w:lang w:val="es-ES" w:eastAsia="es-ES"/>
              </w:rPr>
              <w:t>20</w:t>
            </w:r>
          </w:p>
        </w:tc>
        <w:tc>
          <w:tcPr>
            <w:tcW w:w="1666" w:type="dxa"/>
            <w:vMerge/>
            <w:shd w:val="clear" w:color="auto" w:fill="auto"/>
          </w:tcPr>
          <w:p w:rsidR="0081028A" w:rsidRPr="0030738B" w:rsidRDefault="0081028A"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81028A" w:rsidRPr="0030738B" w:rsidTr="00746DA3">
        <w:trPr>
          <w:trHeight w:val="367"/>
        </w:trPr>
        <w:tc>
          <w:tcPr>
            <w:tcW w:w="3793" w:type="dxa"/>
            <w:shd w:val="clear" w:color="auto" w:fill="auto"/>
          </w:tcPr>
          <w:p w:rsidR="0081028A" w:rsidRPr="0030738B" w:rsidRDefault="0081028A" w:rsidP="000944A1">
            <w:pPr>
              <w:numPr>
                <w:ilvl w:val="0"/>
                <w:numId w:val="9"/>
              </w:numPr>
              <w:autoSpaceDE w:val="0"/>
              <w:autoSpaceDN w:val="0"/>
              <w:adjustRightInd w:val="0"/>
              <w:spacing w:after="0" w:line="240" w:lineRule="auto"/>
              <w:ind w:left="425"/>
              <w:jc w:val="both"/>
              <w:rPr>
                <w:rFonts w:eastAsia="Times New Roman" w:cs="Arial"/>
                <w:b/>
                <w:iCs/>
                <w:szCs w:val="24"/>
                <w:lang w:val="es-ES" w:eastAsia="es-ES"/>
              </w:rPr>
            </w:pPr>
            <w:r w:rsidRPr="0030738B">
              <w:rPr>
                <w:rFonts w:eastAsia="Times New Roman" w:cs="Arial"/>
                <w:b/>
                <w:iCs/>
                <w:szCs w:val="24"/>
                <w:lang w:val="es-ES" w:eastAsia="es-ES"/>
              </w:rPr>
              <w:t>Aportes hechos al trabajo</w:t>
            </w:r>
          </w:p>
        </w:tc>
        <w:tc>
          <w:tcPr>
            <w:tcW w:w="1362" w:type="dxa"/>
            <w:shd w:val="clear" w:color="auto" w:fill="auto"/>
          </w:tcPr>
          <w:p w:rsidR="0081028A" w:rsidRPr="0030738B" w:rsidRDefault="00746DA3" w:rsidP="004D7B67">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1</w:t>
            </w:r>
            <w:r w:rsidR="004D7B67">
              <w:rPr>
                <w:rFonts w:eastAsia="Times New Roman" w:cs="Arial"/>
                <w:b/>
                <w:iCs/>
                <w:sz w:val="24"/>
                <w:szCs w:val="24"/>
                <w:lang w:val="es-ES" w:eastAsia="es-ES"/>
              </w:rPr>
              <w:t>5</w:t>
            </w:r>
            <w:r w:rsidR="0081028A" w:rsidRPr="0030738B">
              <w:rPr>
                <w:rFonts w:eastAsia="Times New Roman" w:cs="Arial"/>
                <w:b/>
                <w:iCs/>
                <w:sz w:val="24"/>
                <w:szCs w:val="24"/>
                <w:lang w:val="es-ES" w:eastAsia="es-ES"/>
              </w:rPr>
              <w:t xml:space="preserve"> %</w:t>
            </w:r>
          </w:p>
        </w:tc>
        <w:tc>
          <w:tcPr>
            <w:tcW w:w="1473" w:type="dxa"/>
            <w:shd w:val="clear" w:color="auto" w:fill="auto"/>
          </w:tcPr>
          <w:p w:rsidR="0081028A" w:rsidRPr="0030738B" w:rsidRDefault="0081028A" w:rsidP="004D7B67">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sidR="00746DA3">
              <w:rPr>
                <w:rFonts w:eastAsia="Times New Roman" w:cs="Arial"/>
                <w:b/>
                <w:iCs/>
                <w:sz w:val="24"/>
                <w:szCs w:val="24"/>
                <w:lang w:val="es-ES" w:eastAsia="es-ES"/>
              </w:rPr>
              <w:t>1</w:t>
            </w:r>
            <w:r w:rsidR="004D7B67">
              <w:rPr>
                <w:rFonts w:eastAsia="Times New Roman" w:cs="Arial"/>
                <w:b/>
                <w:iCs/>
                <w:sz w:val="24"/>
                <w:szCs w:val="24"/>
                <w:lang w:val="es-ES" w:eastAsia="es-ES"/>
              </w:rPr>
              <w:t>5</w:t>
            </w:r>
          </w:p>
        </w:tc>
        <w:tc>
          <w:tcPr>
            <w:tcW w:w="1666" w:type="dxa"/>
            <w:vMerge/>
            <w:shd w:val="clear" w:color="auto" w:fill="auto"/>
          </w:tcPr>
          <w:p w:rsidR="0081028A" w:rsidRPr="0030738B" w:rsidRDefault="0081028A"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CC402B" w:rsidRPr="0030738B" w:rsidTr="0030738B">
        <w:tc>
          <w:tcPr>
            <w:tcW w:w="3793" w:type="dxa"/>
            <w:shd w:val="clear" w:color="auto" w:fill="FBD4B4"/>
          </w:tcPr>
          <w:p w:rsidR="00CC402B" w:rsidRPr="0030738B" w:rsidRDefault="00CC402B" w:rsidP="0030738B">
            <w:pPr>
              <w:tabs>
                <w:tab w:val="num" w:pos="1260"/>
              </w:tabs>
              <w:autoSpaceDE w:val="0"/>
              <w:autoSpaceDN w:val="0"/>
              <w:adjustRightInd w:val="0"/>
              <w:spacing w:after="0" w:line="240" w:lineRule="auto"/>
              <w:jc w:val="both"/>
              <w:rPr>
                <w:rFonts w:eastAsia="Times New Roman" w:cs="Arial"/>
                <w:b/>
                <w:iCs/>
                <w:szCs w:val="24"/>
                <w:lang w:val="es-ES" w:eastAsia="es-ES"/>
              </w:rPr>
            </w:pPr>
            <w:r w:rsidRPr="0030738B">
              <w:rPr>
                <w:rFonts w:eastAsia="Times New Roman" w:cs="Arial"/>
                <w:b/>
                <w:iCs/>
                <w:szCs w:val="24"/>
                <w:lang w:val="es-ES" w:eastAsia="es-ES"/>
              </w:rPr>
              <w:t>To</w:t>
            </w:r>
            <w:r w:rsidR="0081028A" w:rsidRPr="0030738B">
              <w:rPr>
                <w:rFonts w:eastAsia="Times New Roman" w:cs="Arial"/>
                <w:b/>
                <w:iCs/>
                <w:szCs w:val="24"/>
                <w:lang w:val="es-ES" w:eastAsia="es-ES"/>
              </w:rPr>
              <w:t>tal Evidencia de Producto</w:t>
            </w:r>
          </w:p>
        </w:tc>
        <w:tc>
          <w:tcPr>
            <w:tcW w:w="1362" w:type="dxa"/>
            <w:shd w:val="clear" w:color="auto" w:fill="FBD4B4"/>
          </w:tcPr>
          <w:p w:rsidR="00CC402B"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4</w:t>
            </w:r>
            <w:r w:rsidR="00CC402B" w:rsidRPr="0030738B">
              <w:rPr>
                <w:rFonts w:eastAsia="Times New Roman" w:cs="Arial"/>
                <w:b/>
                <w:iCs/>
                <w:sz w:val="24"/>
                <w:szCs w:val="24"/>
                <w:lang w:val="es-ES" w:eastAsia="es-ES"/>
              </w:rPr>
              <w:t>0 %</w:t>
            </w:r>
          </w:p>
        </w:tc>
        <w:tc>
          <w:tcPr>
            <w:tcW w:w="1473" w:type="dxa"/>
            <w:shd w:val="clear" w:color="auto" w:fill="FBD4B4"/>
          </w:tcPr>
          <w:p w:rsidR="00CC402B" w:rsidRPr="0030738B" w:rsidRDefault="00CC402B" w:rsidP="004D7B67">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sidR="004D7B67">
              <w:rPr>
                <w:rFonts w:eastAsia="Times New Roman" w:cs="Arial"/>
                <w:b/>
                <w:iCs/>
                <w:sz w:val="24"/>
                <w:szCs w:val="24"/>
                <w:lang w:val="es-ES" w:eastAsia="es-ES"/>
              </w:rPr>
              <w:t>4</w:t>
            </w:r>
            <w:r w:rsidRPr="0030738B">
              <w:rPr>
                <w:rFonts w:eastAsia="Times New Roman" w:cs="Arial"/>
                <w:b/>
                <w:iCs/>
                <w:sz w:val="24"/>
                <w:szCs w:val="24"/>
                <w:lang w:val="es-ES" w:eastAsia="es-ES"/>
              </w:rPr>
              <w:t>0</w:t>
            </w:r>
          </w:p>
        </w:tc>
        <w:tc>
          <w:tcPr>
            <w:tcW w:w="1666" w:type="dxa"/>
            <w:shd w:val="clear" w:color="auto" w:fill="FBD4B4"/>
          </w:tcPr>
          <w:p w:rsidR="00CC402B" w:rsidRPr="0030738B" w:rsidRDefault="00CC402B"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bl>
    <w:p w:rsidR="00DB70BD" w:rsidRDefault="00DB70BD" w:rsidP="00CC402B">
      <w:pPr>
        <w:tabs>
          <w:tab w:val="num" w:pos="1260"/>
        </w:tabs>
        <w:autoSpaceDE w:val="0"/>
        <w:autoSpaceDN w:val="0"/>
        <w:adjustRightInd w:val="0"/>
        <w:spacing w:after="0" w:line="240" w:lineRule="auto"/>
        <w:ind w:left="426"/>
        <w:rPr>
          <w:rFonts w:eastAsia="Times New Roman" w:cs="Arial"/>
          <w:b/>
          <w:iCs/>
          <w:sz w:val="24"/>
          <w:szCs w:val="24"/>
          <w:lang w:val="es-ES" w:eastAsia="es-ES"/>
        </w:rPr>
      </w:pPr>
    </w:p>
    <w:tbl>
      <w:tblPr>
        <w:tblW w:w="832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418"/>
        <w:gridCol w:w="1559"/>
        <w:gridCol w:w="1559"/>
      </w:tblGrid>
      <w:tr w:rsidR="00DB70BD" w:rsidRPr="0030738B" w:rsidTr="0030738B">
        <w:tc>
          <w:tcPr>
            <w:tcW w:w="3793" w:type="dxa"/>
            <w:shd w:val="clear" w:color="auto" w:fill="D6E3BC"/>
          </w:tcPr>
          <w:p w:rsidR="00DB70BD" w:rsidRPr="0030738B" w:rsidRDefault="00DB70BD"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EVIDENCIA DE DESEMPEÑO</w:t>
            </w:r>
          </w:p>
        </w:tc>
        <w:tc>
          <w:tcPr>
            <w:tcW w:w="1418" w:type="dxa"/>
            <w:shd w:val="clear" w:color="auto" w:fill="D6E3BC"/>
          </w:tcPr>
          <w:p w:rsidR="00DB70BD" w:rsidRPr="0030738B" w:rsidRDefault="00DB70BD"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Porcentaje</w:t>
            </w:r>
          </w:p>
        </w:tc>
        <w:tc>
          <w:tcPr>
            <w:tcW w:w="1559" w:type="dxa"/>
            <w:shd w:val="clear" w:color="auto" w:fill="D6E3BC"/>
          </w:tcPr>
          <w:p w:rsidR="00DB70BD" w:rsidRPr="0030738B" w:rsidRDefault="00DB70BD"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Ponderación</w:t>
            </w:r>
          </w:p>
        </w:tc>
        <w:tc>
          <w:tcPr>
            <w:tcW w:w="1559" w:type="dxa"/>
            <w:shd w:val="clear" w:color="auto" w:fill="D6E3BC"/>
          </w:tcPr>
          <w:p w:rsidR="00DB70BD" w:rsidRPr="0030738B" w:rsidRDefault="00DB70BD"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Instrumentos</w:t>
            </w:r>
          </w:p>
        </w:tc>
      </w:tr>
      <w:tr w:rsidR="00A90F0C" w:rsidRPr="0030738B" w:rsidTr="0030738B">
        <w:tc>
          <w:tcPr>
            <w:tcW w:w="3793" w:type="dxa"/>
            <w:shd w:val="clear" w:color="auto" w:fill="auto"/>
          </w:tcPr>
          <w:p w:rsidR="00A90F0C" w:rsidRPr="004D7B67" w:rsidRDefault="00746DA3" w:rsidP="000944A1">
            <w:pPr>
              <w:numPr>
                <w:ilvl w:val="0"/>
                <w:numId w:val="15"/>
              </w:numPr>
              <w:autoSpaceDE w:val="0"/>
              <w:autoSpaceDN w:val="0"/>
              <w:adjustRightInd w:val="0"/>
              <w:spacing w:after="0" w:line="240" w:lineRule="auto"/>
              <w:ind w:left="425"/>
              <w:jc w:val="both"/>
              <w:rPr>
                <w:rFonts w:eastAsia="Times New Roman" w:cs="Arial"/>
                <w:b/>
                <w:iCs/>
                <w:strike/>
                <w:color w:val="FF0000"/>
                <w:szCs w:val="24"/>
                <w:lang w:val="es-ES" w:eastAsia="es-ES"/>
              </w:rPr>
            </w:pPr>
            <w:r w:rsidRPr="004D7B67">
              <w:rPr>
                <w:rFonts w:eastAsia="Times New Roman" w:cs="Arial"/>
                <w:b/>
                <w:iCs/>
                <w:szCs w:val="24"/>
                <w:lang w:val="es-ES" w:eastAsia="es-ES"/>
              </w:rPr>
              <w:t>Presentación oportuna del trabajo</w:t>
            </w:r>
          </w:p>
        </w:tc>
        <w:tc>
          <w:tcPr>
            <w:tcW w:w="1418"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5 %</w:t>
            </w:r>
          </w:p>
        </w:tc>
        <w:tc>
          <w:tcPr>
            <w:tcW w:w="1559"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0.05</w:t>
            </w:r>
          </w:p>
        </w:tc>
        <w:tc>
          <w:tcPr>
            <w:tcW w:w="1559" w:type="dxa"/>
            <w:vMerge w:val="restart"/>
            <w:shd w:val="clear" w:color="auto" w:fill="auto"/>
          </w:tcPr>
          <w:p w:rsidR="00442AB4" w:rsidRDefault="00442AB4"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 xml:space="preserve">Primer </w:t>
            </w:r>
            <w:r w:rsidRPr="004D7B67">
              <w:rPr>
                <w:rFonts w:eastAsia="Times New Roman" w:cs="Arial"/>
                <w:b/>
                <w:iCs/>
                <w:sz w:val="24"/>
                <w:szCs w:val="24"/>
                <w:lang w:val="es-ES" w:eastAsia="es-ES"/>
              </w:rPr>
              <w:t xml:space="preserve"> </w:t>
            </w:r>
            <w:r w:rsidR="00520CAE" w:rsidRPr="004D7B67">
              <w:rPr>
                <w:rFonts w:eastAsia="Times New Roman" w:cs="Arial"/>
                <w:b/>
                <w:iCs/>
                <w:szCs w:val="24"/>
                <w:lang w:val="es-ES" w:eastAsia="es-ES"/>
              </w:rPr>
              <w:t>proyecto formativo</w:t>
            </w:r>
          </w:p>
        </w:tc>
      </w:tr>
      <w:tr w:rsidR="00746DA3" w:rsidRPr="0030738B" w:rsidTr="0030738B">
        <w:tc>
          <w:tcPr>
            <w:tcW w:w="3793" w:type="dxa"/>
            <w:shd w:val="clear" w:color="auto" w:fill="auto"/>
          </w:tcPr>
          <w:p w:rsidR="00746DA3" w:rsidRPr="004D7B67" w:rsidRDefault="00E75606" w:rsidP="00E75606">
            <w:pPr>
              <w:spacing w:after="0" w:line="240" w:lineRule="auto"/>
              <w:jc w:val="both"/>
              <w:rPr>
                <w:rFonts w:eastAsia="Times New Roman"/>
                <w:b/>
                <w:szCs w:val="18"/>
                <w:lang w:eastAsia="es-PE"/>
              </w:rPr>
            </w:pPr>
            <w:r>
              <w:rPr>
                <w:rFonts w:eastAsia="Times New Roman"/>
                <w:b/>
                <w:szCs w:val="18"/>
                <w:lang w:eastAsia="es-PE"/>
              </w:rPr>
              <w:t xml:space="preserve">  2</w:t>
            </w:r>
            <w:r w:rsidR="004D7B67" w:rsidRPr="004D7B67">
              <w:rPr>
                <w:rFonts w:eastAsia="Times New Roman"/>
                <w:b/>
                <w:szCs w:val="18"/>
                <w:lang w:eastAsia="es-PE"/>
              </w:rPr>
              <w:t>.</w:t>
            </w:r>
            <w:r>
              <w:t xml:space="preserve"> </w:t>
            </w:r>
            <w:r w:rsidR="00DA5F3B">
              <w:rPr>
                <w:rFonts w:eastAsia="Times New Roman"/>
                <w:b/>
                <w:szCs w:val="18"/>
                <w:lang w:eastAsia="es-PE"/>
              </w:rPr>
              <w:t xml:space="preserve">Sustentación oportuna del trabajo </w:t>
            </w:r>
          </w:p>
        </w:tc>
        <w:tc>
          <w:tcPr>
            <w:tcW w:w="1418" w:type="dxa"/>
            <w:shd w:val="clear" w:color="auto" w:fill="auto"/>
          </w:tcPr>
          <w:p w:rsidR="00746DA3" w:rsidRPr="0030738B" w:rsidRDefault="00746DA3" w:rsidP="004D7B67">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1</w:t>
            </w:r>
            <w:r w:rsidR="004D7B67">
              <w:rPr>
                <w:rFonts w:eastAsia="Times New Roman" w:cs="Arial"/>
                <w:b/>
                <w:iCs/>
                <w:sz w:val="24"/>
                <w:szCs w:val="24"/>
                <w:lang w:val="es-ES" w:eastAsia="es-ES"/>
              </w:rPr>
              <w:t>5</w:t>
            </w:r>
            <w:r w:rsidRPr="0030738B">
              <w:rPr>
                <w:rFonts w:eastAsia="Times New Roman" w:cs="Arial"/>
                <w:b/>
                <w:iCs/>
                <w:sz w:val="24"/>
                <w:szCs w:val="24"/>
                <w:lang w:val="es-ES" w:eastAsia="es-ES"/>
              </w:rPr>
              <w:t xml:space="preserve"> %</w:t>
            </w:r>
          </w:p>
        </w:tc>
        <w:tc>
          <w:tcPr>
            <w:tcW w:w="1559" w:type="dxa"/>
            <w:shd w:val="clear" w:color="auto" w:fill="auto"/>
          </w:tcPr>
          <w:p w:rsidR="00746DA3" w:rsidRPr="0030738B" w:rsidRDefault="00746DA3" w:rsidP="004D7B67">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0.1</w:t>
            </w:r>
            <w:r w:rsidR="004D7B67">
              <w:rPr>
                <w:rFonts w:eastAsia="Times New Roman" w:cs="Arial"/>
                <w:b/>
                <w:iCs/>
                <w:sz w:val="24"/>
                <w:szCs w:val="24"/>
                <w:lang w:val="es-ES" w:eastAsia="es-ES"/>
              </w:rPr>
              <w:t>5</w:t>
            </w:r>
          </w:p>
        </w:tc>
        <w:tc>
          <w:tcPr>
            <w:tcW w:w="1559" w:type="dxa"/>
            <w:vMerge/>
            <w:shd w:val="clear" w:color="auto" w:fill="auto"/>
          </w:tcPr>
          <w:p w:rsidR="00746DA3" w:rsidRPr="0030738B" w:rsidRDefault="00746DA3"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746DA3" w:rsidRPr="0030738B" w:rsidTr="004D7B67">
        <w:trPr>
          <w:trHeight w:val="958"/>
        </w:trPr>
        <w:tc>
          <w:tcPr>
            <w:tcW w:w="3793" w:type="dxa"/>
            <w:shd w:val="clear" w:color="auto" w:fill="auto"/>
          </w:tcPr>
          <w:p w:rsidR="00746DA3" w:rsidRPr="00DA5F3B" w:rsidRDefault="00DA5F3B" w:rsidP="00DA5F3B">
            <w:pPr>
              <w:jc w:val="both"/>
              <w:rPr>
                <w:b/>
              </w:rPr>
            </w:pPr>
            <w:r>
              <w:rPr>
                <w:b/>
              </w:rPr>
              <w:t xml:space="preserve">  3, Respuesta a cuestiones </w:t>
            </w:r>
            <w:r w:rsidRPr="00DA5F3B">
              <w:rPr>
                <w:b/>
              </w:rPr>
              <w:t xml:space="preserve">formuladas </w:t>
            </w:r>
            <w:r>
              <w:rPr>
                <w:b/>
              </w:rPr>
              <w:t xml:space="preserve">    por el docente y estudiantes, </w:t>
            </w:r>
            <w:r w:rsidRPr="00DA5F3B">
              <w:rPr>
                <w:b/>
              </w:rPr>
              <w:t>evidenciando su dominio.</w:t>
            </w:r>
          </w:p>
        </w:tc>
        <w:tc>
          <w:tcPr>
            <w:tcW w:w="1418" w:type="dxa"/>
            <w:shd w:val="clear" w:color="auto" w:fill="auto"/>
          </w:tcPr>
          <w:p w:rsidR="00746DA3"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1</w:t>
            </w:r>
            <w:r w:rsidR="00746DA3" w:rsidRPr="0030738B">
              <w:rPr>
                <w:rFonts w:eastAsia="Times New Roman" w:cs="Arial"/>
                <w:b/>
                <w:iCs/>
                <w:sz w:val="24"/>
                <w:szCs w:val="24"/>
                <w:lang w:val="es-ES" w:eastAsia="es-ES"/>
              </w:rPr>
              <w:t>0 %</w:t>
            </w:r>
          </w:p>
        </w:tc>
        <w:tc>
          <w:tcPr>
            <w:tcW w:w="1559" w:type="dxa"/>
            <w:shd w:val="clear" w:color="auto" w:fill="auto"/>
          </w:tcPr>
          <w:p w:rsidR="00746DA3" w:rsidRPr="0030738B" w:rsidRDefault="00746DA3" w:rsidP="004D7B67">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sidR="004D7B67">
              <w:rPr>
                <w:rFonts w:eastAsia="Times New Roman" w:cs="Arial"/>
                <w:b/>
                <w:iCs/>
                <w:sz w:val="24"/>
                <w:szCs w:val="24"/>
                <w:lang w:val="es-ES" w:eastAsia="es-ES"/>
              </w:rPr>
              <w:t>1</w:t>
            </w:r>
            <w:r w:rsidRPr="0030738B">
              <w:rPr>
                <w:rFonts w:eastAsia="Times New Roman" w:cs="Arial"/>
                <w:b/>
                <w:iCs/>
                <w:sz w:val="24"/>
                <w:szCs w:val="24"/>
                <w:lang w:val="es-ES" w:eastAsia="es-ES"/>
              </w:rPr>
              <w:t>0</w:t>
            </w:r>
          </w:p>
        </w:tc>
        <w:tc>
          <w:tcPr>
            <w:tcW w:w="1559" w:type="dxa"/>
            <w:vMerge/>
            <w:shd w:val="clear" w:color="auto" w:fill="auto"/>
          </w:tcPr>
          <w:p w:rsidR="00746DA3" w:rsidRPr="0030738B" w:rsidRDefault="00746DA3"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DB70BD" w:rsidRPr="0030738B" w:rsidTr="0030738B">
        <w:tc>
          <w:tcPr>
            <w:tcW w:w="3793" w:type="dxa"/>
            <w:shd w:val="clear" w:color="auto" w:fill="D6E3BC"/>
          </w:tcPr>
          <w:p w:rsidR="00DB70BD" w:rsidRPr="0030738B" w:rsidRDefault="00DB70BD" w:rsidP="0030738B">
            <w:pPr>
              <w:tabs>
                <w:tab w:val="num" w:pos="1260"/>
              </w:tabs>
              <w:autoSpaceDE w:val="0"/>
              <w:autoSpaceDN w:val="0"/>
              <w:adjustRightInd w:val="0"/>
              <w:spacing w:after="0" w:line="240" w:lineRule="auto"/>
              <w:jc w:val="both"/>
              <w:rPr>
                <w:rFonts w:eastAsia="Times New Roman" w:cs="Arial"/>
                <w:b/>
                <w:iCs/>
                <w:szCs w:val="24"/>
                <w:lang w:val="es-ES" w:eastAsia="es-ES"/>
              </w:rPr>
            </w:pPr>
            <w:r w:rsidRPr="0030738B">
              <w:rPr>
                <w:rFonts w:eastAsia="Times New Roman" w:cs="Arial"/>
                <w:b/>
                <w:iCs/>
                <w:szCs w:val="24"/>
                <w:lang w:val="es-ES" w:eastAsia="es-ES"/>
              </w:rPr>
              <w:t>Total Evidencia de Desempeño</w:t>
            </w:r>
          </w:p>
        </w:tc>
        <w:tc>
          <w:tcPr>
            <w:tcW w:w="1418" w:type="dxa"/>
            <w:shd w:val="clear" w:color="auto" w:fill="D6E3BC"/>
          </w:tcPr>
          <w:p w:rsidR="00DB70BD"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3</w:t>
            </w:r>
            <w:r w:rsidR="00DB70BD" w:rsidRPr="0030738B">
              <w:rPr>
                <w:rFonts w:eastAsia="Times New Roman" w:cs="Arial"/>
                <w:b/>
                <w:iCs/>
                <w:sz w:val="24"/>
                <w:szCs w:val="24"/>
                <w:lang w:val="es-ES" w:eastAsia="es-ES"/>
              </w:rPr>
              <w:t>0 %</w:t>
            </w:r>
          </w:p>
        </w:tc>
        <w:tc>
          <w:tcPr>
            <w:tcW w:w="1559" w:type="dxa"/>
            <w:shd w:val="clear" w:color="auto" w:fill="D6E3BC"/>
          </w:tcPr>
          <w:p w:rsidR="00DB70BD" w:rsidRPr="0030738B" w:rsidRDefault="00DB70BD" w:rsidP="004D7B67">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sidR="004D7B67">
              <w:rPr>
                <w:rFonts w:eastAsia="Times New Roman" w:cs="Arial"/>
                <w:b/>
                <w:iCs/>
                <w:sz w:val="24"/>
                <w:szCs w:val="24"/>
                <w:lang w:val="es-ES" w:eastAsia="es-ES"/>
              </w:rPr>
              <w:t>3</w:t>
            </w:r>
            <w:r w:rsidRPr="0030738B">
              <w:rPr>
                <w:rFonts w:eastAsia="Times New Roman" w:cs="Arial"/>
                <w:b/>
                <w:iCs/>
                <w:sz w:val="24"/>
                <w:szCs w:val="24"/>
                <w:lang w:val="es-ES" w:eastAsia="es-ES"/>
              </w:rPr>
              <w:t>0</w:t>
            </w:r>
          </w:p>
        </w:tc>
        <w:tc>
          <w:tcPr>
            <w:tcW w:w="1559" w:type="dxa"/>
            <w:shd w:val="clear" w:color="auto" w:fill="D6E3BC"/>
          </w:tcPr>
          <w:p w:rsidR="00DB70BD" w:rsidRPr="0030738B" w:rsidRDefault="00DB70BD"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bl>
    <w:p w:rsidR="00DB70BD" w:rsidRDefault="00DB70BD" w:rsidP="00CC402B">
      <w:pPr>
        <w:tabs>
          <w:tab w:val="num" w:pos="1260"/>
        </w:tabs>
        <w:autoSpaceDE w:val="0"/>
        <w:autoSpaceDN w:val="0"/>
        <w:adjustRightInd w:val="0"/>
        <w:spacing w:after="0" w:line="240" w:lineRule="auto"/>
        <w:ind w:left="426"/>
        <w:rPr>
          <w:rFonts w:eastAsia="Times New Roman" w:cs="Arial"/>
          <w:b/>
          <w:iCs/>
          <w:sz w:val="24"/>
          <w:szCs w:val="24"/>
          <w:lang w:val="es-ES" w:eastAsia="es-ES"/>
        </w:rPr>
      </w:pPr>
    </w:p>
    <w:p w:rsidR="00DB70BD" w:rsidRPr="0044357F" w:rsidRDefault="00411572" w:rsidP="009B4B97">
      <w:pPr>
        <w:pStyle w:val="Ttulo2"/>
        <w:rPr>
          <w:rFonts w:eastAsia="Times New Roman"/>
          <w:color w:val="1F3864" w:themeColor="accent5" w:themeShade="80"/>
          <w:lang w:val="es-ES" w:eastAsia="es-ES"/>
        </w:rPr>
      </w:pPr>
      <w:r w:rsidRPr="0044357F">
        <w:rPr>
          <w:rFonts w:eastAsia="Times New Roman"/>
          <w:color w:val="1F3864" w:themeColor="accent5" w:themeShade="80"/>
          <w:lang w:val="es-ES" w:eastAsia="es-ES"/>
        </w:rPr>
        <w:t xml:space="preserve">PROMEDIO UDI </w:t>
      </w:r>
      <w:r w:rsidR="00C94392" w:rsidRPr="0044357F">
        <w:rPr>
          <w:rFonts w:eastAsia="Times New Roman"/>
          <w:color w:val="1F3864" w:themeColor="accent5" w:themeShade="80"/>
          <w:lang w:val="es-ES" w:eastAsia="es-ES"/>
        </w:rPr>
        <w:t>(PUDI)</w:t>
      </w:r>
      <w:r w:rsidRPr="0044357F">
        <w:rPr>
          <w:rFonts w:eastAsia="Times New Roman"/>
          <w:color w:val="1F3864" w:themeColor="accent5" w:themeShade="80"/>
          <w:lang w:val="es-ES" w:eastAsia="es-ES"/>
        </w:rPr>
        <w:t>= EC+ EP + ED</w:t>
      </w:r>
      <w:r w:rsidR="00816455" w:rsidRPr="0044357F">
        <w:rPr>
          <w:rFonts w:eastAsia="Times New Roman"/>
          <w:color w:val="1F3864" w:themeColor="accent5" w:themeShade="80"/>
          <w:lang w:val="es-ES" w:eastAsia="es-ES"/>
        </w:rPr>
        <w:t xml:space="preserve"> = PP11</w:t>
      </w:r>
    </w:p>
    <w:p w:rsidR="00DB70BD" w:rsidRDefault="00DB70BD" w:rsidP="00CC402B">
      <w:pPr>
        <w:tabs>
          <w:tab w:val="num" w:pos="1260"/>
        </w:tabs>
        <w:autoSpaceDE w:val="0"/>
        <w:autoSpaceDN w:val="0"/>
        <w:adjustRightInd w:val="0"/>
        <w:spacing w:after="0" w:line="240" w:lineRule="auto"/>
        <w:ind w:left="426"/>
        <w:rPr>
          <w:rFonts w:eastAsia="Times New Roman" w:cs="Arial"/>
          <w:b/>
          <w:iCs/>
          <w:sz w:val="24"/>
          <w:szCs w:val="24"/>
          <w:lang w:val="es-ES" w:eastAsia="es-ES"/>
        </w:rPr>
      </w:pPr>
    </w:p>
    <w:p w:rsidR="00DB70BD" w:rsidRDefault="00DB70BD" w:rsidP="00CC402B">
      <w:pPr>
        <w:tabs>
          <w:tab w:val="num" w:pos="1260"/>
        </w:tabs>
        <w:autoSpaceDE w:val="0"/>
        <w:autoSpaceDN w:val="0"/>
        <w:adjustRightInd w:val="0"/>
        <w:spacing w:after="0" w:line="240" w:lineRule="auto"/>
        <w:ind w:left="426"/>
        <w:rPr>
          <w:rFonts w:eastAsia="Times New Roman" w:cs="Arial"/>
          <w:b/>
          <w:iCs/>
          <w:sz w:val="24"/>
          <w:szCs w:val="24"/>
          <w:lang w:val="es-ES" w:eastAsia="es-ES"/>
        </w:rPr>
      </w:pPr>
    </w:p>
    <w:p w:rsidR="00DB70BD" w:rsidRDefault="00DB70BD" w:rsidP="00CC402B">
      <w:pPr>
        <w:tabs>
          <w:tab w:val="num" w:pos="1260"/>
        </w:tabs>
        <w:autoSpaceDE w:val="0"/>
        <w:autoSpaceDN w:val="0"/>
        <w:adjustRightInd w:val="0"/>
        <w:spacing w:after="0" w:line="240" w:lineRule="auto"/>
        <w:ind w:left="426"/>
        <w:rPr>
          <w:rFonts w:eastAsia="Times New Roman" w:cs="Arial"/>
          <w:b/>
          <w:iCs/>
          <w:sz w:val="24"/>
          <w:szCs w:val="24"/>
          <w:lang w:val="es-ES" w:eastAsia="es-ES"/>
        </w:rPr>
      </w:pPr>
    </w:p>
    <w:p w:rsidR="00DA5F3B" w:rsidRDefault="00DA5F3B" w:rsidP="00CC402B">
      <w:pPr>
        <w:tabs>
          <w:tab w:val="num" w:pos="1260"/>
        </w:tabs>
        <w:autoSpaceDE w:val="0"/>
        <w:autoSpaceDN w:val="0"/>
        <w:adjustRightInd w:val="0"/>
        <w:spacing w:after="0" w:line="240" w:lineRule="auto"/>
        <w:ind w:left="426"/>
        <w:rPr>
          <w:rFonts w:eastAsia="Times New Roman" w:cs="Arial"/>
          <w:b/>
          <w:iCs/>
          <w:sz w:val="24"/>
          <w:szCs w:val="24"/>
          <w:lang w:val="es-ES" w:eastAsia="es-ES"/>
        </w:rPr>
      </w:pPr>
    </w:p>
    <w:p w:rsidR="00DA5F3B" w:rsidRDefault="00DA5F3B" w:rsidP="0044357F">
      <w:pPr>
        <w:pStyle w:val="Textoindependienteprimerasangra2"/>
        <w:ind w:firstLine="0"/>
        <w:rPr>
          <w:rFonts w:ascii="Arial" w:eastAsia="Times New Roman" w:hAnsi="Arial" w:cs="Arial"/>
          <w:b/>
          <w:iCs/>
          <w:szCs w:val="24"/>
          <w:lang w:val="es-ES" w:eastAsia="es-ES"/>
        </w:rPr>
      </w:pPr>
    </w:p>
    <w:p w:rsidR="00DA64EF" w:rsidRDefault="00DA64EF" w:rsidP="0044357F">
      <w:pPr>
        <w:pStyle w:val="Textoindependienteprimerasangra2"/>
        <w:ind w:firstLine="0"/>
        <w:rPr>
          <w:rFonts w:ascii="Arial" w:eastAsia="Times New Roman" w:hAnsi="Arial" w:cs="Arial"/>
          <w:b/>
          <w:iCs/>
          <w:szCs w:val="24"/>
          <w:lang w:val="es-ES" w:eastAsia="es-ES"/>
        </w:rPr>
      </w:pPr>
    </w:p>
    <w:p w:rsidR="00DA5F3B" w:rsidRDefault="00DA5F3B" w:rsidP="0044357F">
      <w:pPr>
        <w:pStyle w:val="Textoindependienteprimerasangra2"/>
        <w:ind w:firstLine="0"/>
        <w:rPr>
          <w:rFonts w:ascii="Arial" w:eastAsia="Times New Roman" w:hAnsi="Arial" w:cs="Arial"/>
          <w:b/>
          <w:iCs/>
          <w:szCs w:val="24"/>
          <w:lang w:val="es-ES" w:eastAsia="es-ES"/>
        </w:rPr>
      </w:pPr>
    </w:p>
    <w:p w:rsidR="00A90F0C" w:rsidRPr="00B1555E" w:rsidRDefault="00A90F0C" w:rsidP="00EF7002">
      <w:pPr>
        <w:pStyle w:val="Textoindependienteprimerasangra2"/>
        <w:ind w:firstLine="0"/>
        <w:rPr>
          <w:b/>
        </w:rPr>
      </w:pPr>
      <w:r w:rsidRPr="00B1555E">
        <w:rPr>
          <w:rFonts w:eastAsia="Times New Roman" w:cs="Calibri"/>
          <w:b/>
          <w:iCs/>
          <w:szCs w:val="24"/>
          <w:lang w:val="es-ES" w:eastAsia="es-ES"/>
        </w:rPr>
        <w:t xml:space="preserve">UNIDAD DIDÁCTICA </w:t>
      </w:r>
      <w:r w:rsidR="00082D3E" w:rsidRPr="00B1555E">
        <w:rPr>
          <w:rFonts w:eastAsia="Times New Roman" w:cs="Calibri"/>
          <w:b/>
          <w:iCs/>
          <w:szCs w:val="24"/>
          <w:lang w:val="es-ES" w:eastAsia="es-ES"/>
        </w:rPr>
        <w:t>II</w:t>
      </w:r>
      <w:r w:rsidRPr="00B1555E">
        <w:rPr>
          <w:rFonts w:eastAsia="Times New Roman" w:cs="Calibri"/>
          <w:b/>
          <w:iCs/>
          <w:szCs w:val="24"/>
          <w:lang w:val="es-ES" w:eastAsia="es-ES"/>
        </w:rPr>
        <w:t>:</w:t>
      </w:r>
      <w:r w:rsidR="00EC18C8" w:rsidRPr="00B1555E">
        <w:rPr>
          <w:rFonts w:cs="Calibri"/>
        </w:rPr>
        <w:t xml:space="preserve"> </w:t>
      </w:r>
      <w:r w:rsidR="00B1555E" w:rsidRPr="00EF7002">
        <w:rPr>
          <w:rFonts w:cs="Calibri"/>
          <w:b/>
          <w:sz w:val="24"/>
        </w:rPr>
        <w:t>El comportamiento humano: La autoestima, identidad, liderazgo</w:t>
      </w:r>
      <w:r w:rsidR="00B1555E" w:rsidRPr="00B1555E">
        <w:rPr>
          <w:rFonts w:cs="Calibri"/>
          <w:b/>
        </w:rPr>
        <w:t>.</w:t>
      </w:r>
    </w:p>
    <w:p w:rsidR="00A90F0C" w:rsidRPr="0044357F" w:rsidRDefault="00A90F0C" w:rsidP="009B4B97">
      <w:pPr>
        <w:pStyle w:val="Sangradetextonormal"/>
        <w:rPr>
          <w:rFonts w:ascii="Arial" w:hAnsi="Arial" w:cs="Arial"/>
          <w:b/>
          <w:sz w:val="28"/>
          <w:lang w:val="es-ES" w:eastAsia="es-ES"/>
        </w:rPr>
      </w:pPr>
      <w:r w:rsidRPr="0044357F">
        <w:rPr>
          <w:rFonts w:ascii="Arial" w:hAnsi="Arial" w:cs="Arial"/>
          <w:b/>
          <w:sz w:val="24"/>
          <w:lang w:val="es-ES" w:eastAsia="es-ES"/>
        </w:rPr>
        <w:t>La evaluación para esta Unidad Didáctica será de la siguiente forma:</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418"/>
        <w:gridCol w:w="1559"/>
        <w:gridCol w:w="1524"/>
      </w:tblGrid>
      <w:tr w:rsidR="00A90F0C" w:rsidRPr="0030738B" w:rsidTr="0030738B">
        <w:tc>
          <w:tcPr>
            <w:tcW w:w="3793" w:type="dxa"/>
            <w:shd w:val="clear" w:color="auto" w:fill="FFFF66"/>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EVIDENCIA DE CONOCIMIENTO</w:t>
            </w:r>
          </w:p>
        </w:tc>
        <w:tc>
          <w:tcPr>
            <w:tcW w:w="1418" w:type="dxa"/>
            <w:shd w:val="clear" w:color="auto" w:fill="FFFF66"/>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Porcentaje</w:t>
            </w:r>
          </w:p>
        </w:tc>
        <w:tc>
          <w:tcPr>
            <w:tcW w:w="1559" w:type="dxa"/>
            <w:shd w:val="clear" w:color="auto" w:fill="FFFF66"/>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Ponderación</w:t>
            </w:r>
          </w:p>
        </w:tc>
        <w:tc>
          <w:tcPr>
            <w:tcW w:w="1524" w:type="dxa"/>
            <w:shd w:val="clear" w:color="auto" w:fill="FFFF66"/>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Instrumentos</w:t>
            </w:r>
          </w:p>
        </w:tc>
      </w:tr>
      <w:tr w:rsidR="00A90F0C" w:rsidRPr="0030738B" w:rsidTr="0030738B">
        <w:tc>
          <w:tcPr>
            <w:tcW w:w="3793" w:type="dxa"/>
            <w:shd w:val="clear" w:color="auto" w:fill="auto"/>
          </w:tcPr>
          <w:p w:rsidR="00A90F0C" w:rsidRPr="0030738B" w:rsidRDefault="00FB7BBA" w:rsidP="000944A1">
            <w:pPr>
              <w:numPr>
                <w:ilvl w:val="0"/>
                <w:numId w:val="10"/>
              </w:numPr>
              <w:autoSpaceDE w:val="0"/>
              <w:autoSpaceDN w:val="0"/>
              <w:adjustRightInd w:val="0"/>
              <w:spacing w:after="0" w:line="240" w:lineRule="auto"/>
              <w:ind w:left="425"/>
              <w:jc w:val="both"/>
              <w:rPr>
                <w:rFonts w:eastAsia="Times New Roman" w:cs="Arial"/>
                <w:b/>
                <w:iCs/>
                <w:szCs w:val="24"/>
                <w:lang w:val="es-ES" w:eastAsia="es-ES"/>
              </w:rPr>
            </w:pPr>
            <w:r>
              <w:rPr>
                <w:rFonts w:eastAsia="Times New Roman" w:cs="Arial"/>
                <w:b/>
                <w:iCs/>
                <w:szCs w:val="24"/>
                <w:lang w:val="es-ES" w:eastAsia="es-ES"/>
              </w:rPr>
              <w:t>participación en el aula</w:t>
            </w:r>
          </w:p>
        </w:tc>
        <w:tc>
          <w:tcPr>
            <w:tcW w:w="1418" w:type="dxa"/>
            <w:shd w:val="clear" w:color="auto" w:fill="auto"/>
          </w:tcPr>
          <w:p w:rsidR="00A90F0C" w:rsidRPr="0030738B" w:rsidRDefault="00FB7BBA"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10</w:t>
            </w:r>
            <w:r w:rsidR="00A90F0C" w:rsidRPr="0030738B">
              <w:rPr>
                <w:rFonts w:eastAsia="Times New Roman" w:cs="Arial"/>
                <w:b/>
                <w:iCs/>
                <w:sz w:val="24"/>
                <w:szCs w:val="24"/>
                <w:lang w:val="es-ES" w:eastAsia="es-ES"/>
              </w:rPr>
              <w:t xml:space="preserve"> %</w:t>
            </w:r>
          </w:p>
        </w:tc>
        <w:tc>
          <w:tcPr>
            <w:tcW w:w="1559" w:type="dxa"/>
            <w:shd w:val="clear" w:color="auto" w:fill="auto"/>
          </w:tcPr>
          <w:p w:rsidR="00A90F0C" w:rsidRPr="0030738B" w:rsidRDefault="00FB7BBA"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0.10</w:t>
            </w:r>
          </w:p>
        </w:tc>
        <w:tc>
          <w:tcPr>
            <w:tcW w:w="1524"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w:t>
            </w:r>
          </w:p>
        </w:tc>
      </w:tr>
      <w:tr w:rsidR="00A90F0C" w:rsidRPr="0030738B" w:rsidTr="0030738B">
        <w:tc>
          <w:tcPr>
            <w:tcW w:w="3793" w:type="dxa"/>
            <w:shd w:val="clear" w:color="auto" w:fill="auto"/>
          </w:tcPr>
          <w:p w:rsidR="00A90F0C" w:rsidRPr="0030738B" w:rsidRDefault="00FB7BBA" w:rsidP="000944A1">
            <w:pPr>
              <w:numPr>
                <w:ilvl w:val="0"/>
                <w:numId w:val="10"/>
              </w:numPr>
              <w:autoSpaceDE w:val="0"/>
              <w:autoSpaceDN w:val="0"/>
              <w:adjustRightInd w:val="0"/>
              <w:spacing w:after="0" w:line="240" w:lineRule="auto"/>
              <w:ind w:left="425"/>
              <w:jc w:val="both"/>
              <w:rPr>
                <w:rFonts w:eastAsia="Times New Roman" w:cs="Arial"/>
                <w:b/>
                <w:iCs/>
                <w:szCs w:val="24"/>
                <w:lang w:val="es-ES" w:eastAsia="es-ES"/>
              </w:rPr>
            </w:pPr>
            <w:r>
              <w:rPr>
                <w:rFonts w:eastAsia="Times New Roman" w:cs="Arial"/>
                <w:b/>
                <w:iCs/>
                <w:szCs w:val="24"/>
                <w:lang w:val="es-ES" w:eastAsia="es-ES"/>
              </w:rPr>
              <w:t>Segunda evaluación calificada</w:t>
            </w:r>
          </w:p>
        </w:tc>
        <w:tc>
          <w:tcPr>
            <w:tcW w:w="1418" w:type="dxa"/>
            <w:shd w:val="clear" w:color="auto" w:fill="auto"/>
          </w:tcPr>
          <w:p w:rsidR="00A90F0C" w:rsidRPr="0030738B" w:rsidRDefault="00FB7BBA"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20</w:t>
            </w:r>
            <w:r w:rsidR="00A90F0C" w:rsidRPr="0030738B">
              <w:rPr>
                <w:rFonts w:eastAsia="Times New Roman" w:cs="Arial"/>
                <w:b/>
                <w:iCs/>
                <w:sz w:val="24"/>
                <w:szCs w:val="24"/>
                <w:lang w:val="es-ES" w:eastAsia="es-ES"/>
              </w:rPr>
              <w:t xml:space="preserve"> %</w:t>
            </w:r>
          </w:p>
        </w:tc>
        <w:tc>
          <w:tcPr>
            <w:tcW w:w="1559" w:type="dxa"/>
            <w:shd w:val="clear" w:color="auto" w:fill="auto"/>
          </w:tcPr>
          <w:p w:rsidR="00A90F0C" w:rsidRPr="0030738B" w:rsidRDefault="00B03201"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0.20</w:t>
            </w:r>
          </w:p>
        </w:tc>
        <w:tc>
          <w:tcPr>
            <w:tcW w:w="1524"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w:t>
            </w:r>
          </w:p>
        </w:tc>
      </w:tr>
      <w:tr w:rsidR="00A90F0C" w:rsidRPr="0030738B" w:rsidTr="0030738B">
        <w:tc>
          <w:tcPr>
            <w:tcW w:w="3793" w:type="dxa"/>
            <w:shd w:val="clear" w:color="auto" w:fill="auto"/>
          </w:tcPr>
          <w:p w:rsidR="00A90F0C" w:rsidRPr="0030738B" w:rsidRDefault="00A90F0C" w:rsidP="00FB7BBA">
            <w:pPr>
              <w:autoSpaceDE w:val="0"/>
              <w:autoSpaceDN w:val="0"/>
              <w:adjustRightInd w:val="0"/>
              <w:spacing w:after="0" w:line="240" w:lineRule="auto"/>
              <w:ind w:left="425"/>
              <w:jc w:val="both"/>
              <w:rPr>
                <w:rFonts w:eastAsia="Times New Roman" w:cs="Arial"/>
                <w:b/>
                <w:iCs/>
                <w:szCs w:val="24"/>
                <w:lang w:val="es-ES" w:eastAsia="es-ES"/>
              </w:rPr>
            </w:pPr>
          </w:p>
        </w:tc>
        <w:tc>
          <w:tcPr>
            <w:tcW w:w="1418"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c>
          <w:tcPr>
            <w:tcW w:w="1559"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c>
          <w:tcPr>
            <w:tcW w:w="1524"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A90F0C" w:rsidRPr="0030738B" w:rsidTr="0030738B">
        <w:tc>
          <w:tcPr>
            <w:tcW w:w="3793" w:type="dxa"/>
            <w:shd w:val="clear" w:color="auto" w:fill="auto"/>
          </w:tcPr>
          <w:p w:rsidR="00A90F0C" w:rsidRPr="0030738B" w:rsidRDefault="00A90F0C" w:rsidP="00FB7BBA">
            <w:pPr>
              <w:autoSpaceDE w:val="0"/>
              <w:autoSpaceDN w:val="0"/>
              <w:adjustRightInd w:val="0"/>
              <w:spacing w:after="0" w:line="240" w:lineRule="auto"/>
              <w:ind w:left="425"/>
              <w:jc w:val="both"/>
              <w:rPr>
                <w:rFonts w:eastAsia="Times New Roman" w:cs="Arial"/>
                <w:b/>
                <w:iCs/>
                <w:szCs w:val="24"/>
                <w:lang w:val="es-ES" w:eastAsia="es-ES"/>
              </w:rPr>
            </w:pPr>
          </w:p>
        </w:tc>
        <w:tc>
          <w:tcPr>
            <w:tcW w:w="1418"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c>
          <w:tcPr>
            <w:tcW w:w="1559"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c>
          <w:tcPr>
            <w:tcW w:w="1524"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A90F0C" w:rsidRPr="0030738B" w:rsidTr="0030738B">
        <w:tc>
          <w:tcPr>
            <w:tcW w:w="3793" w:type="dxa"/>
            <w:shd w:val="clear" w:color="auto" w:fill="FFFF66"/>
          </w:tcPr>
          <w:p w:rsidR="00A90F0C" w:rsidRPr="0030738B" w:rsidRDefault="00A90F0C" w:rsidP="0030738B">
            <w:pPr>
              <w:tabs>
                <w:tab w:val="num" w:pos="1260"/>
              </w:tabs>
              <w:autoSpaceDE w:val="0"/>
              <w:autoSpaceDN w:val="0"/>
              <w:adjustRightInd w:val="0"/>
              <w:spacing w:after="0" w:line="240" w:lineRule="auto"/>
              <w:jc w:val="both"/>
              <w:rPr>
                <w:rFonts w:eastAsia="Times New Roman" w:cs="Arial"/>
                <w:b/>
                <w:iCs/>
                <w:szCs w:val="24"/>
                <w:lang w:val="es-ES" w:eastAsia="es-ES"/>
              </w:rPr>
            </w:pPr>
            <w:r w:rsidRPr="0030738B">
              <w:rPr>
                <w:rFonts w:eastAsia="Times New Roman" w:cs="Arial"/>
                <w:b/>
                <w:iCs/>
                <w:szCs w:val="24"/>
                <w:lang w:val="es-ES" w:eastAsia="es-ES"/>
              </w:rPr>
              <w:t>Total Evidencia de Conocimiento</w:t>
            </w:r>
          </w:p>
        </w:tc>
        <w:tc>
          <w:tcPr>
            <w:tcW w:w="1418" w:type="dxa"/>
            <w:shd w:val="clear" w:color="auto" w:fill="FFFF66"/>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30 %</w:t>
            </w:r>
          </w:p>
        </w:tc>
        <w:tc>
          <w:tcPr>
            <w:tcW w:w="1559" w:type="dxa"/>
            <w:shd w:val="clear" w:color="auto" w:fill="FFFF66"/>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0.30</w:t>
            </w:r>
          </w:p>
        </w:tc>
        <w:tc>
          <w:tcPr>
            <w:tcW w:w="1524" w:type="dxa"/>
            <w:shd w:val="clear" w:color="auto" w:fill="FFFF66"/>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bl>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362"/>
        <w:gridCol w:w="1473"/>
        <w:gridCol w:w="1666"/>
      </w:tblGrid>
      <w:tr w:rsidR="00A90F0C" w:rsidRPr="0030738B" w:rsidTr="0030738B">
        <w:tc>
          <w:tcPr>
            <w:tcW w:w="3793" w:type="dxa"/>
            <w:shd w:val="clear" w:color="auto" w:fill="FBD4B4"/>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EVIDENCIA DE PRODUCTO</w:t>
            </w:r>
          </w:p>
        </w:tc>
        <w:tc>
          <w:tcPr>
            <w:tcW w:w="1362" w:type="dxa"/>
            <w:shd w:val="clear" w:color="auto" w:fill="FBD4B4"/>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Porcentaje</w:t>
            </w:r>
          </w:p>
        </w:tc>
        <w:tc>
          <w:tcPr>
            <w:tcW w:w="1473" w:type="dxa"/>
            <w:shd w:val="clear" w:color="auto" w:fill="FBD4B4"/>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Ponderación</w:t>
            </w:r>
          </w:p>
        </w:tc>
        <w:tc>
          <w:tcPr>
            <w:tcW w:w="1666" w:type="dxa"/>
            <w:shd w:val="clear" w:color="auto" w:fill="FBD4B4"/>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Instrumentos</w:t>
            </w:r>
          </w:p>
        </w:tc>
      </w:tr>
      <w:tr w:rsidR="004D7B67" w:rsidRPr="0030738B" w:rsidTr="0030738B">
        <w:tc>
          <w:tcPr>
            <w:tcW w:w="3793" w:type="dxa"/>
            <w:shd w:val="clear" w:color="auto" w:fill="auto"/>
          </w:tcPr>
          <w:p w:rsidR="004D7B67" w:rsidRPr="004D7B67" w:rsidRDefault="004D7B67" w:rsidP="000944A1">
            <w:pPr>
              <w:numPr>
                <w:ilvl w:val="0"/>
                <w:numId w:val="11"/>
              </w:numPr>
              <w:autoSpaceDE w:val="0"/>
              <w:autoSpaceDN w:val="0"/>
              <w:adjustRightInd w:val="0"/>
              <w:spacing w:after="0" w:line="240" w:lineRule="auto"/>
              <w:ind w:left="425"/>
              <w:jc w:val="both"/>
              <w:rPr>
                <w:rFonts w:eastAsia="Times New Roman" w:cs="Arial"/>
                <w:b/>
                <w:iCs/>
                <w:szCs w:val="24"/>
                <w:lang w:val="es-ES" w:eastAsia="es-ES"/>
              </w:rPr>
            </w:pPr>
            <w:r w:rsidRPr="004D7B67">
              <w:rPr>
                <w:rFonts w:eastAsia="Times New Roman" w:cs="Arial"/>
                <w:b/>
                <w:iCs/>
                <w:szCs w:val="24"/>
                <w:lang w:val="es-ES" w:eastAsia="es-ES"/>
              </w:rPr>
              <w:t>Presentación del segund</w:t>
            </w:r>
            <w:r w:rsidR="00322BCC">
              <w:rPr>
                <w:rFonts w:eastAsia="Times New Roman" w:cs="Arial"/>
                <w:b/>
                <w:iCs/>
                <w:szCs w:val="24"/>
                <w:lang w:val="es-ES" w:eastAsia="es-ES"/>
              </w:rPr>
              <w:t>o  trabajo designado.</w:t>
            </w:r>
          </w:p>
        </w:tc>
        <w:tc>
          <w:tcPr>
            <w:tcW w:w="1362"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5 %</w:t>
            </w:r>
          </w:p>
        </w:tc>
        <w:tc>
          <w:tcPr>
            <w:tcW w:w="1473"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0.05</w:t>
            </w:r>
          </w:p>
        </w:tc>
        <w:tc>
          <w:tcPr>
            <w:tcW w:w="1666" w:type="dxa"/>
            <w:vMerge w:val="restart"/>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Trabajo i</w:t>
            </w:r>
            <w:r w:rsidR="000653A7">
              <w:rPr>
                <w:rFonts w:eastAsia="Times New Roman" w:cs="Arial"/>
                <w:b/>
                <w:iCs/>
                <w:sz w:val="24"/>
                <w:szCs w:val="24"/>
                <w:lang w:val="es-ES" w:eastAsia="es-ES"/>
              </w:rPr>
              <w:t xml:space="preserve">mpreso </w:t>
            </w:r>
          </w:p>
        </w:tc>
      </w:tr>
      <w:tr w:rsidR="004D7B67" w:rsidRPr="0030738B" w:rsidTr="0030738B">
        <w:tc>
          <w:tcPr>
            <w:tcW w:w="3793" w:type="dxa"/>
            <w:shd w:val="clear" w:color="auto" w:fill="auto"/>
          </w:tcPr>
          <w:p w:rsidR="004D7B67" w:rsidRPr="004D7B67" w:rsidRDefault="004D7B67" w:rsidP="000944A1">
            <w:pPr>
              <w:numPr>
                <w:ilvl w:val="0"/>
                <w:numId w:val="11"/>
              </w:numPr>
              <w:autoSpaceDE w:val="0"/>
              <w:autoSpaceDN w:val="0"/>
              <w:adjustRightInd w:val="0"/>
              <w:spacing w:after="0" w:line="240" w:lineRule="auto"/>
              <w:ind w:left="425"/>
              <w:jc w:val="both"/>
              <w:rPr>
                <w:rFonts w:eastAsia="Times New Roman" w:cs="Arial"/>
                <w:b/>
                <w:iCs/>
                <w:szCs w:val="24"/>
                <w:lang w:val="es-ES" w:eastAsia="es-ES"/>
              </w:rPr>
            </w:pPr>
            <w:r w:rsidRPr="004D7B67">
              <w:rPr>
                <w:rFonts w:eastAsia="Times New Roman" w:cs="Arial"/>
                <w:b/>
                <w:iCs/>
                <w:szCs w:val="24"/>
                <w:lang w:val="es-ES" w:eastAsia="es-ES"/>
              </w:rPr>
              <w:t>Contenido de forma y fondo</w:t>
            </w:r>
          </w:p>
        </w:tc>
        <w:tc>
          <w:tcPr>
            <w:tcW w:w="1362"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20</w:t>
            </w:r>
            <w:r w:rsidRPr="0030738B">
              <w:rPr>
                <w:rFonts w:eastAsia="Times New Roman" w:cs="Arial"/>
                <w:b/>
                <w:iCs/>
                <w:sz w:val="24"/>
                <w:szCs w:val="24"/>
                <w:lang w:val="es-ES" w:eastAsia="es-ES"/>
              </w:rPr>
              <w:t xml:space="preserve"> %</w:t>
            </w:r>
          </w:p>
        </w:tc>
        <w:tc>
          <w:tcPr>
            <w:tcW w:w="1473"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20</w:t>
            </w:r>
          </w:p>
        </w:tc>
        <w:tc>
          <w:tcPr>
            <w:tcW w:w="1666" w:type="dxa"/>
            <w:vMerge/>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4D7B67" w:rsidRPr="0030738B" w:rsidTr="0030738B">
        <w:tc>
          <w:tcPr>
            <w:tcW w:w="3793" w:type="dxa"/>
            <w:shd w:val="clear" w:color="auto" w:fill="auto"/>
          </w:tcPr>
          <w:p w:rsidR="004D7B67" w:rsidRPr="0030738B" w:rsidRDefault="004D7B67" w:rsidP="000944A1">
            <w:pPr>
              <w:numPr>
                <w:ilvl w:val="0"/>
                <w:numId w:val="11"/>
              </w:numPr>
              <w:autoSpaceDE w:val="0"/>
              <w:autoSpaceDN w:val="0"/>
              <w:adjustRightInd w:val="0"/>
              <w:spacing w:after="0" w:line="240" w:lineRule="auto"/>
              <w:ind w:left="425"/>
              <w:jc w:val="both"/>
              <w:rPr>
                <w:rFonts w:eastAsia="Times New Roman" w:cs="Arial"/>
                <w:b/>
                <w:iCs/>
                <w:szCs w:val="24"/>
                <w:lang w:val="es-ES" w:eastAsia="es-ES"/>
              </w:rPr>
            </w:pPr>
            <w:r w:rsidRPr="0030738B">
              <w:rPr>
                <w:rFonts w:eastAsia="Times New Roman" w:cs="Arial"/>
                <w:b/>
                <w:iCs/>
                <w:szCs w:val="24"/>
                <w:lang w:val="es-ES" w:eastAsia="es-ES"/>
              </w:rPr>
              <w:t>Aportes hechos al trabajo</w:t>
            </w:r>
          </w:p>
        </w:tc>
        <w:tc>
          <w:tcPr>
            <w:tcW w:w="1362"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15</w:t>
            </w:r>
            <w:r w:rsidRPr="0030738B">
              <w:rPr>
                <w:rFonts w:eastAsia="Times New Roman" w:cs="Arial"/>
                <w:b/>
                <w:iCs/>
                <w:sz w:val="24"/>
                <w:szCs w:val="24"/>
                <w:lang w:val="es-ES" w:eastAsia="es-ES"/>
              </w:rPr>
              <w:t xml:space="preserve"> %</w:t>
            </w:r>
          </w:p>
        </w:tc>
        <w:tc>
          <w:tcPr>
            <w:tcW w:w="1473"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15</w:t>
            </w:r>
          </w:p>
        </w:tc>
        <w:tc>
          <w:tcPr>
            <w:tcW w:w="1666" w:type="dxa"/>
            <w:vMerge/>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4D7B67" w:rsidRPr="0030738B" w:rsidTr="0030738B">
        <w:tc>
          <w:tcPr>
            <w:tcW w:w="3793" w:type="dxa"/>
            <w:shd w:val="clear" w:color="auto" w:fill="FBD4B4"/>
          </w:tcPr>
          <w:p w:rsidR="004D7B67" w:rsidRPr="0030738B" w:rsidRDefault="004D7B67" w:rsidP="0030738B">
            <w:pPr>
              <w:tabs>
                <w:tab w:val="num" w:pos="1260"/>
              </w:tabs>
              <w:autoSpaceDE w:val="0"/>
              <w:autoSpaceDN w:val="0"/>
              <w:adjustRightInd w:val="0"/>
              <w:spacing w:after="0" w:line="240" w:lineRule="auto"/>
              <w:jc w:val="both"/>
              <w:rPr>
                <w:rFonts w:eastAsia="Times New Roman" w:cs="Arial"/>
                <w:b/>
                <w:iCs/>
                <w:szCs w:val="24"/>
                <w:lang w:val="es-ES" w:eastAsia="es-ES"/>
              </w:rPr>
            </w:pPr>
            <w:r w:rsidRPr="0030738B">
              <w:rPr>
                <w:rFonts w:eastAsia="Times New Roman" w:cs="Arial"/>
                <w:b/>
                <w:iCs/>
                <w:szCs w:val="24"/>
                <w:lang w:val="es-ES" w:eastAsia="es-ES"/>
              </w:rPr>
              <w:t>Total Evidencia de Producto</w:t>
            </w:r>
          </w:p>
        </w:tc>
        <w:tc>
          <w:tcPr>
            <w:tcW w:w="1362" w:type="dxa"/>
            <w:shd w:val="clear" w:color="auto" w:fill="FBD4B4"/>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4</w:t>
            </w:r>
            <w:r w:rsidRPr="0030738B">
              <w:rPr>
                <w:rFonts w:eastAsia="Times New Roman" w:cs="Arial"/>
                <w:b/>
                <w:iCs/>
                <w:sz w:val="24"/>
                <w:szCs w:val="24"/>
                <w:lang w:val="es-ES" w:eastAsia="es-ES"/>
              </w:rPr>
              <w:t>0 %</w:t>
            </w:r>
          </w:p>
        </w:tc>
        <w:tc>
          <w:tcPr>
            <w:tcW w:w="1473" w:type="dxa"/>
            <w:shd w:val="clear" w:color="auto" w:fill="FBD4B4"/>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4</w:t>
            </w:r>
            <w:r w:rsidRPr="0030738B">
              <w:rPr>
                <w:rFonts w:eastAsia="Times New Roman" w:cs="Arial"/>
                <w:b/>
                <w:iCs/>
                <w:sz w:val="24"/>
                <w:szCs w:val="24"/>
                <w:lang w:val="es-ES" w:eastAsia="es-ES"/>
              </w:rPr>
              <w:t>0</w:t>
            </w:r>
          </w:p>
        </w:tc>
        <w:tc>
          <w:tcPr>
            <w:tcW w:w="1666" w:type="dxa"/>
            <w:shd w:val="clear" w:color="auto" w:fill="FBD4B4"/>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bl>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tbl>
      <w:tblPr>
        <w:tblW w:w="832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418"/>
        <w:gridCol w:w="1559"/>
        <w:gridCol w:w="1559"/>
      </w:tblGrid>
      <w:tr w:rsidR="00A90F0C" w:rsidRPr="0030738B" w:rsidTr="0030738B">
        <w:tc>
          <w:tcPr>
            <w:tcW w:w="3793" w:type="dxa"/>
            <w:shd w:val="clear" w:color="auto" w:fill="D6E3BC"/>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EVIDENCIA DE DESEMPEÑO</w:t>
            </w:r>
          </w:p>
        </w:tc>
        <w:tc>
          <w:tcPr>
            <w:tcW w:w="1418" w:type="dxa"/>
            <w:shd w:val="clear" w:color="auto" w:fill="D6E3BC"/>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Porcentaje</w:t>
            </w:r>
          </w:p>
        </w:tc>
        <w:tc>
          <w:tcPr>
            <w:tcW w:w="1559" w:type="dxa"/>
            <w:shd w:val="clear" w:color="auto" w:fill="D6E3BC"/>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Ponderación</w:t>
            </w:r>
          </w:p>
        </w:tc>
        <w:tc>
          <w:tcPr>
            <w:tcW w:w="1559" w:type="dxa"/>
            <w:shd w:val="clear" w:color="auto" w:fill="D6E3BC"/>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Instrumentos</w:t>
            </w:r>
          </w:p>
        </w:tc>
      </w:tr>
      <w:tr w:rsidR="004D7B67" w:rsidRPr="0030738B" w:rsidTr="0030738B">
        <w:tc>
          <w:tcPr>
            <w:tcW w:w="3793" w:type="dxa"/>
            <w:shd w:val="clear" w:color="auto" w:fill="auto"/>
          </w:tcPr>
          <w:p w:rsidR="004D7B67" w:rsidRPr="004D7B67" w:rsidRDefault="004D7B67" w:rsidP="000944A1">
            <w:pPr>
              <w:numPr>
                <w:ilvl w:val="0"/>
                <w:numId w:val="17"/>
              </w:numPr>
              <w:autoSpaceDE w:val="0"/>
              <w:autoSpaceDN w:val="0"/>
              <w:adjustRightInd w:val="0"/>
              <w:spacing w:after="0" w:line="240" w:lineRule="auto"/>
              <w:ind w:left="425"/>
              <w:jc w:val="both"/>
              <w:rPr>
                <w:rFonts w:eastAsia="Times New Roman" w:cs="Arial"/>
                <w:b/>
                <w:iCs/>
                <w:strike/>
                <w:color w:val="FF0000"/>
                <w:szCs w:val="24"/>
                <w:lang w:val="es-ES" w:eastAsia="es-ES"/>
              </w:rPr>
            </w:pPr>
            <w:r w:rsidRPr="004D7B67">
              <w:rPr>
                <w:rFonts w:eastAsia="Times New Roman" w:cs="Arial"/>
                <w:b/>
                <w:iCs/>
                <w:szCs w:val="24"/>
                <w:lang w:val="es-ES" w:eastAsia="es-ES"/>
              </w:rPr>
              <w:t>Presentación oportuna del trabajo</w:t>
            </w:r>
          </w:p>
        </w:tc>
        <w:tc>
          <w:tcPr>
            <w:tcW w:w="1418"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5 %</w:t>
            </w:r>
          </w:p>
        </w:tc>
        <w:tc>
          <w:tcPr>
            <w:tcW w:w="1559"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0.05</w:t>
            </w:r>
          </w:p>
        </w:tc>
        <w:tc>
          <w:tcPr>
            <w:tcW w:w="1559" w:type="dxa"/>
            <w:vMerge w:val="restart"/>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 xml:space="preserve">Segundo </w:t>
            </w:r>
            <w:r w:rsidRPr="004D7B67">
              <w:rPr>
                <w:rFonts w:eastAsia="Times New Roman" w:cs="Arial"/>
                <w:b/>
                <w:iCs/>
                <w:sz w:val="24"/>
                <w:szCs w:val="24"/>
                <w:lang w:val="es-ES" w:eastAsia="es-ES"/>
              </w:rPr>
              <w:t xml:space="preserve">avance del </w:t>
            </w:r>
            <w:r w:rsidRPr="004D7B67">
              <w:rPr>
                <w:rFonts w:eastAsia="Times New Roman" w:cs="Arial"/>
                <w:b/>
                <w:iCs/>
                <w:szCs w:val="24"/>
                <w:lang w:val="es-ES" w:eastAsia="es-ES"/>
              </w:rPr>
              <w:t>proyecto formativo</w:t>
            </w:r>
          </w:p>
        </w:tc>
      </w:tr>
      <w:tr w:rsidR="004D7B67" w:rsidRPr="0030738B" w:rsidTr="0030738B">
        <w:tc>
          <w:tcPr>
            <w:tcW w:w="3793" w:type="dxa"/>
            <w:shd w:val="clear" w:color="auto" w:fill="auto"/>
          </w:tcPr>
          <w:p w:rsidR="004D7B67" w:rsidRPr="004D7B67" w:rsidRDefault="001A3EBB" w:rsidP="001A3EBB">
            <w:pPr>
              <w:spacing w:after="0" w:line="240" w:lineRule="auto"/>
              <w:jc w:val="both"/>
              <w:rPr>
                <w:rFonts w:eastAsia="Times New Roman"/>
                <w:b/>
                <w:szCs w:val="18"/>
                <w:lang w:eastAsia="es-PE"/>
              </w:rPr>
            </w:pPr>
            <w:r>
              <w:rPr>
                <w:rFonts w:eastAsia="Times New Roman"/>
                <w:b/>
                <w:szCs w:val="18"/>
                <w:lang w:eastAsia="es-PE"/>
              </w:rPr>
              <w:t xml:space="preserve"> 2</w:t>
            </w:r>
            <w:r w:rsidR="004D7B67" w:rsidRPr="004D7B67">
              <w:rPr>
                <w:rFonts w:eastAsia="Times New Roman"/>
                <w:b/>
                <w:szCs w:val="18"/>
                <w:lang w:eastAsia="es-PE"/>
              </w:rPr>
              <w:t>.</w:t>
            </w:r>
            <w:r>
              <w:t xml:space="preserve"> </w:t>
            </w:r>
            <w:r w:rsidR="00722C33">
              <w:rPr>
                <w:rFonts w:eastAsia="Times New Roman"/>
                <w:b/>
                <w:szCs w:val="18"/>
                <w:lang w:eastAsia="es-PE"/>
              </w:rPr>
              <w:t>Sustentación del trabajo encargado</w:t>
            </w:r>
          </w:p>
        </w:tc>
        <w:tc>
          <w:tcPr>
            <w:tcW w:w="1418"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1</w:t>
            </w:r>
            <w:r>
              <w:rPr>
                <w:rFonts w:eastAsia="Times New Roman" w:cs="Arial"/>
                <w:b/>
                <w:iCs/>
                <w:sz w:val="24"/>
                <w:szCs w:val="24"/>
                <w:lang w:val="es-ES" w:eastAsia="es-ES"/>
              </w:rPr>
              <w:t>5</w:t>
            </w:r>
            <w:r w:rsidRPr="0030738B">
              <w:rPr>
                <w:rFonts w:eastAsia="Times New Roman" w:cs="Arial"/>
                <w:b/>
                <w:iCs/>
                <w:sz w:val="24"/>
                <w:szCs w:val="24"/>
                <w:lang w:val="es-ES" w:eastAsia="es-ES"/>
              </w:rPr>
              <w:t xml:space="preserve"> %</w:t>
            </w:r>
          </w:p>
        </w:tc>
        <w:tc>
          <w:tcPr>
            <w:tcW w:w="1559"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0.1</w:t>
            </w:r>
            <w:r>
              <w:rPr>
                <w:rFonts w:eastAsia="Times New Roman" w:cs="Arial"/>
                <w:b/>
                <w:iCs/>
                <w:sz w:val="24"/>
                <w:szCs w:val="24"/>
                <w:lang w:val="es-ES" w:eastAsia="es-ES"/>
              </w:rPr>
              <w:t>5</w:t>
            </w:r>
          </w:p>
        </w:tc>
        <w:tc>
          <w:tcPr>
            <w:tcW w:w="1559" w:type="dxa"/>
            <w:vMerge/>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4D7B67" w:rsidRPr="0030738B" w:rsidTr="0030738B">
        <w:tc>
          <w:tcPr>
            <w:tcW w:w="3793" w:type="dxa"/>
            <w:shd w:val="clear" w:color="auto" w:fill="auto"/>
          </w:tcPr>
          <w:p w:rsidR="004D7B67" w:rsidRPr="004D7B67" w:rsidRDefault="00A41B80" w:rsidP="001A3EBB">
            <w:pPr>
              <w:jc w:val="both"/>
              <w:rPr>
                <w:b/>
              </w:rPr>
            </w:pPr>
            <w:r>
              <w:rPr>
                <w:rFonts w:eastAsia="Times New Roman"/>
                <w:b/>
                <w:szCs w:val="18"/>
                <w:lang w:eastAsia="es-PE"/>
              </w:rPr>
              <w:t>3.</w:t>
            </w:r>
            <w:r w:rsidR="00722C33">
              <w:rPr>
                <w:rFonts w:eastAsia="Times New Roman"/>
                <w:b/>
                <w:szCs w:val="18"/>
                <w:lang w:eastAsia="es-PE"/>
              </w:rPr>
              <w:t xml:space="preserve"> respuestas a cuestiones formuladas</w:t>
            </w:r>
          </w:p>
        </w:tc>
        <w:tc>
          <w:tcPr>
            <w:tcW w:w="1418"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1</w:t>
            </w:r>
            <w:r w:rsidRPr="0030738B">
              <w:rPr>
                <w:rFonts w:eastAsia="Times New Roman" w:cs="Arial"/>
                <w:b/>
                <w:iCs/>
                <w:sz w:val="24"/>
                <w:szCs w:val="24"/>
                <w:lang w:val="es-ES" w:eastAsia="es-ES"/>
              </w:rPr>
              <w:t>0 %</w:t>
            </w:r>
          </w:p>
        </w:tc>
        <w:tc>
          <w:tcPr>
            <w:tcW w:w="1559"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1</w:t>
            </w:r>
            <w:r w:rsidRPr="0030738B">
              <w:rPr>
                <w:rFonts w:eastAsia="Times New Roman" w:cs="Arial"/>
                <w:b/>
                <w:iCs/>
                <w:sz w:val="24"/>
                <w:szCs w:val="24"/>
                <w:lang w:val="es-ES" w:eastAsia="es-ES"/>
              </w:rPr>
              <w:t>0</w:t>
            </w:r>
          </w:p>
        </w:tc>
        <w:tc>
          <w:tcPr>
            <w:tcW w:w="1559" w:type="dxa"/>
            <w:vMerge/>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4D7B67" w:rsidRPr="0030738B" w:rsidTr="0030738B">
        <w:tc>
          <w:tcPr>
            <w:tcW w:w="3793" w:type="dxa"/>
            <w:shd w:val="clear" w:color="auto" w:fill="D6E3BC"/>
          </w:tcPr>
          <w:p w:rsidR="004D7B67" w:rsidRPr="0030738B" w:rsidRDefault="004D7B67" w:rsidP="00D60DBA">
            <w:pPr>
              <w:tabs>
                <w:tab w:val="num" w:pos="1260"/>
              </w:tabs>
              <w:autoSpaceDE w:val="0"/>
              <w:autoSpaceDN w:val="0"/>
              <w:adjustRightInd w:val="0"/>
              <w:spacing w:after="0" w:line="240" w:lineRule="auto"/>
              <w:jc w:val="both"/>
              <w:rPr>
                <w:rFonts w:eastAsia="Times New Roman" w:cs="Arial"/>
                <w:b/>
                <w:iCs/>
                <w:szCs w:val="24"/>
                <w:lang w:val="es-ES" w:eastAsia="es-ES"/>
              </w:rPr>
            </w:pPr>
            <w:r w:rsidRPr="0030738B">
              <w:rPr>
                <w:rFonts w:eastAsia="Times New Roman" w:cs="Arial"/>
                <w:b/>
                <w:iCs/>
                <w:szCs w:val="24"/>
                <w:lang w:val="es-ES" w:eastAsia="es-ES"/>
              </w:rPr>
              <w:t>Total Evidencia de Desempeño</w:t>
            </w:r>
          </w:p>
        </w:tc>
        <w:tc>
          <w:tcPr>
            <w:tcW w:w="1418" w:type="dxa"/>
            <w:shd w:val="clear" w:color="auto" w:fill="D6E3BC"/>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3</w:t>
            </w:r>
            <w:r w:rsidRPr="0030738B">
              <w:rPr>
                <w:rFonts w:eastAsia="Times New Roman" w:cs="Arial"/>
                <w:b/>
                <w:iCs/>
                <w:sz w:val="24"/>
                <w:szCs w:val="24"/>
                <w:lang w:val="es-ES" w:eastAsia="es-ES"/>
              </w:rPr>
              <w:t>0 %</w:t>
            </w:r>
          </w:p>
        </w:tc>
        <w:tc>
          <w:tcPr>
            <w:tcW w:w="1559" w:type="dxa"/>
            <w:shd w:val="clear" w:color="auto" w:fill="D6E3BC"/>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3</w:t>
            </w:r>
            <w:r w:rsidRPr="0030738B">
              <w:rPr>
                <w:rFonts w:eastAsia="Times New Roman" w:cs="Arial"/>
                <w:b/>
                <w:iCs/>
                <w:sz w:val="24"/>
                <w:szCs w:val="24"/>
                <w:lang w:val="es-ES" w:eastAsia="es-ES"/>
              </w:rPr>
              <w:t>0</w:t>
            </w:r>
          </w:p>
        </w:tc>
        <w:tc>
          <w:tcPr>
            <w:tcW w:w="1559" w:type="dxa"/>
            <w:shd w:val="clear" w:color="auto" w:fill="D6E3BC"/>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bl>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p w:rsidR="00561515" w:rsidRPr="0044357F" w:rsidRDefault="00853718" w:rsidP="009B4B97">
      <w:pPr>
        <w:pStyle w:val="Ttulo2"/>
        <w:rPr>
          <w:rFonts w:eastAsia="Times New Roman"/>
          <w:color w:val="1F3864" w:themeColor="accent5" w:themeShade="80"/>
          <w:lang w:val="es-ES" w:eastAsia="es-ES"/>
        </w:rPr>
      </w:pPr>
      <w:r>
        <w:rPr>
          <w:rFonts w:eastAsia="Times New Roman"/>
          <w:color w:val="1F3864" w:themeColor="accent5" w:themeShade="80"/>
          <w:lang w:val="es-ES" w:eastAsia="es-ES"/>
        </w:rPr>
        <w:t>P</w:t>
      </w:r>
      <w:r w:rsidR="00411572" w:rsidRPr="0044357F">
        <w:rPr>
          <w:rFonts w:eastAsia="Times New Roman"/>
          <w:color w:val="1F3864" w:themeColor="accent5" w:themeShade="80"/>
          <w:lang w:val="es-ES" w:eastAsia="es-ES"/>
        </w:rPr>
        <w:t xml:space="preserve">ROMEDIO UDII </w:t>
      </w:r>
      <w:r w:rsidR="00C94392" w:rsidRPr="0044357F">
        <w:rPr>
          <w:rFonts w:eastAsia="Times New Roman"/>
          <w:color w:val="1F3864" w:themeColor="accent5" w:themeShade="80"/>
          <w:lang w:val="es-ES" w:eastAsia="es-ES"/>
        </w:rPr>
        <w:t xml:space="preserve">(PUDII)= </w:t>
      </w:r>
      <w:r w:rsidR="00411572" w:rsidRPr="0044357F">
        <w:rPr>
          <w:rFonts w:eastAsia="Times New Roman"/>
          <w:color w:val="1F3864" w:themeColor="accent5" w:themeShade="80"/>
          <w:lang w:val="es-ES" w:eastAsia="es-ES"/>
        </w:rPr>
        <w:t xml:space="preserve"> </w:t>
      </w:r>
      <w:r w:rsidR="00561515" w:rsidRPr="0044357F">
        <w:rPr>
          <w:rFonts w:eastAsia="Times New Roman"/>
          <w:color w:val="1F3864" w:themeColor="accent5" w:themeShade="80"/>
          <w:lang w:val="es-ES" w:eastAsia="es-ES"/>
        </w:rPr>
        <w:t>EC+ EP + ED</w:t>
      </w:r>
      <w:r w:rsidR="00816455" w:rsidRPr="0044357F">
        <w:rPr>
          <w:rFonts w:eastAsia="Times New Roman"/>
          <w:color w:val="1F3864" w:themeColor="accent5" w:themeShade="80"/>
          <w:lang w:val="es-ES" w:eastAsia="es-ES"/>
        </w:rPr>
        <w:t xml:space="preserve"> = PP12</w:t>
      </w:r>
    </w:p>
    <w:p w:rsidR="00816455" w:rsidRPr="0044357F" w:rsidRDefault="00816455" w:rsidP="009B4B97">
      <w:pPr>
        <w:pStyle w:val="Ttulo2"/>
        <w:rPr>
          <w:rFonts w:eastAsia="Times New Roman"/>
          <w:color w:val="1F3864" w:themeColor="accent5" w:themeShade="80"/>
          <w:lang w:val="es-ES" w:eastAsia="es-ES"/>
        </w:rPr>
      </w:pPr>
      <w:r w:rsidRPr="0044357F">
        <w:rPr>
          <w:rFonts w:eastAsia="Times New Roman"/>
          <w:color w:val="1F3864" w:themeColor="accent5" w:themeShade="80"/>
          <w:lang w:val="es-ES" w:eastAsia="es-ES"/>
        </w:rPr>
        <w:t>PROMEDIO PP1=  (PP11 + PP12)/2</w:t>
      </w:r>
    </w:p>
    <w:p w:rsidR="00DB70BD" w:rsidRDefault="00DB70BD" w:rsidP="00CC402B">
      <w:pPr>
        <w:tabs>
          <w:tab w:val="num" w:pos="1260"/>
        </w:tabs>
        <w:autoSpaceDE w:val="0"/>
        <w:autoSpaceDN w:val="0"/>
        <w:adjustRightInd w:val="0"/>
        <w:spacing w:after="0" w:line="240" w:lineRule="auto"/>
        <w:ind w:left="426"/>
        <w:rPr>
          <w:rFonts w:eastAsia="Times New Roman" w:cs="Arial"/>
          <w:b/>
          <w:iCs/>
          <w:sz w:val="24"/>
          <w:szCs w:val="24"/>
          <w:lang w:val="es-ES" w:eastAsia="es-ES"/>
        </w:rPr>
      </w:pPr>
    </w:p>
    <w:p w:rsidR="00A90F0C" w:rsidRPr="00EF7002" w:rsidRDefault="00A90F0C" w:rsidP="0044357F">
      <w:pPr>
        <w:pStyle w:val="Textoindependienteprimerasangra2"/>
        <w:ind w:firstLine="0"/>
        <w:rPr>
          <w:rFonts w:ascii="Arial" w:eastAsia="Times New Roman" w:hAnsi="Arial" w:cs="Arial"/>
          <w:b/>
          <w:iCs/>
          <w:sz w:val="24"/>
          <w:szCs w:val="24"/>
          <w:lang w:val="es-ES" w:eastAsia="es-ES"/>
        </w:rPr>
      </w:pPr>
      <w:r w:rsidRPr="0044357F">
        <w:rPr>
          <w:rFonts w:ascii="Arial" w:eastAsia="Times New Roman" w:hAnsi="Arial" w:cs="Arial"/>
          <w:b/>
          <w:iCs/>
          <w:szCs w:val="24"/>
          <w:lang w:val="es-ES" w:eastAsia="es-ES"/>
        </w:rPr>
        <w:t xml:space="preserve">UNIDAD DIDÁCTICA </w:t>
      </w:r>
      <w:r w:rsidR="00F12C4C" w:rsidRPr="0044357F">
        <w:rPr>
          <w:rFonts w:ascii="Arial" w:eastAsia="Times New Roman" w:hAnsi="Arial" w:cs="Arial"/>
          <w:b/>
          <w:iCs/>
          <w:szCs w:val="24"/>
          <w:lang w:val="es-ES" w:eastAsia="es-ES"/>
        </w:rPr>
        <w:t>II</w:t>
      </w:r>
      <w:r w:rsidRPr="0044357F">
        <w:rPr>
          <w:rFonts w:ascii="Arial" w:eastAsia="Times New Roman" w:hAnsi="Arial" w:cs="Arial"/>
          <w:b/>
          <w:iCs/>
          <w:szCs w:val="24"/>
          <w:lang w:val="es-ES" w:eastAsia="es-ES"/>
        </w:rPr>
        <w:t>I</w:t>
      </w:r>
      <w:r w:rsidRPr="0044357F">
        <w:rPr>
          <w:rFonts w:eastAsia="Times New Roman"/>
          <w:iCs/>
          <w:szCs w:val="24"/>
          <w:lang w:val="es-ES" w:eastAsia="es-ES"/>
        </w:rPr>
        <w:t>:</w:t>
      </w:r>
      <w:r w:rsidR="00EF7002" w:rsidRPr="00EF7002">
        <w:t xml:space="preserve"> </w:t>
      </w:r>
      <w:r w:rsidR="00EF7002" w:rsidRPr="00EF7002">
        <w:rPr>
          <w:rFonts w:eastAsia="Times New Roman"/>
          <w:b/>
          <w:iCs/>
          <w:sz w:val="24"/>
          <w:szCs w:val="24"/>
          <w:lang w:val="es-ES" w:eastAsia="es-ES"/>
        </w:rPr>
        <w:t>Los intereses y los valores.</w:t>
      </w:r>
    </w:p>
    <w:p w:rsidR="00A90F0C" w:rsidRPr="0044357F" w:rsidRDefault="00A90F0C" w:rsidP="009B4B97">
      <w:pPr>
        <w:pStyle w:val="Sangradetextonormal"/>
        <w:rPr>
          <w:rFonts w:ascii="Arial" w:hAnsi="Arial" w:cs="Arial"/>
          <w:b/>
          <w:sz w:val="28"/>
          <w:lang w:val="es-ES" w:eastAsia="es-ES"/>
        </w:rPr>
      </w:pPr>
      <w:r w:rsidRPr="0044357F">
        <w:rPr>
          <w:rFonts w:ascii="Arial" w:hAnsi="Arial" w:cs="Arial"/>
          <w:b/>
          <w:sz w:val="24"/>
          <w:lang w:val="es-ES" w:eastAsia="es-ES"/>
        </w:rPr>
        <w:t>La evaluación para esta Unidad Didáctica será de la siguiente forma:</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362"/>
        <w:gridCol w:w="56"/>
        <w:gridCol w:w="1417"/>
        <w:gridCol w:w="142"/>
        <w:gridCol w:w="1524"/>
      </w:tblGrid>
      <w:tr w:rsidR="00A90F0C" w:rsidRPr="0030738B" w:rsidTr="0030738B">
        <w:tc>
          <w:tcPr>
            <w:tcW w:w="3793" w:type="dxa"/>
            <w:shd w:val="clear" w:color="auto" w:fill="FFFF66"/>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EVIDENCIA DE CONOCIMIENTO</w:t>
            </w:r>
          </w:p>
        </w:tc>
        <w:tc>
          <w:tcPr>
            <w:tcW w:w="1418" w:type="dxa"/>
            <w:gridSpan w:val="2"/>
            <w:shd w:val="clear" w:color="auto" w:fill="FFFF66"/>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Porcentaje</w:t>
            </w:r>
          </w:p>
        </w:tc>
        <w:tc>
          <w:tcPr>
            <w:tcW w:w="1559" w:type="dxa"/>
            <w:gridSpan w:val="2"/>
            <w:shd w:val="clear" w:color="auto" w:fill="FFFF66"/>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Ponderación</w:t>
            </w:r>
          </w:p>
        </w:tc>
        <w:tc>
          <w:tcPr>
            <w:tcW w:w="1524" w:type="dxa"/>
            <w:shd w:val="clear" w:color="auto" w:fill="FFFF66"/>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Instrumentos</w:t>
            </w:r>
          </w:p>
        </w:tc>
      </w:tr>
      <w:tr w:rsidR="00A90F0C" w:rsidRPr="0030738B" w:rsidTr="0030738B">
        <w:tc>
          <w:tcPr>
            <w:tcW w:w="3793" w:type="dxa"/>
            <w:shd w:val="clear" w:color="auto" w:fill="auto"/>
          </w:tcPr>
          <w:p w:rsidR="00A90F0C" w:rsidRPr="0030738B" w:rsidRDefault="007219DA" w:rsidP="000944A1">
            <w:pPr>
              <w:numPr>
                <w:ilvl w:val="0"/>
                <w:numId w:val="12"/>
              </w:numPr>
              <w:autoSpaceDE w:val="0"/>
              <w:autoSpaceDN w:val="0"/>
              <w:adjustRightInd w:val="0"/>
              <w:spacing w:after="0" w:line="240" w:lineRule="auto"/>
              <w:ind w:left="425"/>
              <w:jc w:val="both"/>
              <w:rPr>
                <w:rFonts w:eastAsia="Times New Roman" w:cs="Arial"/>
                <w:b/>
                <w:iCs/>
                <w:szCs w:val="24"/>
                <w:lang w:val="es-ES" w:eastAsia="es-ES"/>
              </w:rPr>
            </w:pPr>
            <w:r>
              <w:rPr>
                <w:rFonts w:eastAsia="Times New Roman" w:cs="Arial"/>
                <w:b/>
                <w:iCs/>
                <w:szCs w:val="24"/>
                <w:lang w:val="es-ES" w:eastAsia="es-ES"/>
              </w:rPr>
              <w:t>Evaluación escrita</w:t>
            </w:r>
          </w:p>
        </w:tc>
        <w:tc>
          <w:tcPr>
            <w:tcW w:w="1418" w:type="dxa"/>
            <w:gridSpan w:val="2"/>
            <w:shd w:val="clear" w:color="auto" w:fill="auto"/>
          </w:tcPr>
          <w:p w:rsidR="00A90F0C" w:rsidRPr="0030738B" w:rsidRDefault="007219DA"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20</w:t>
            </w:r>
            <w:r w:rsidR="00A90F0C" w:rsidRPr="0030738B">
              <w:rPr>
                <w:rFonts w:eastAsia="Times New Roman" w:cs="Arial"/>
                <w:b/>
                <w:iCs/>
                <w:sz w:val="24"/>
                <w:szCs w:val="24"/>
                <w:lang w:val="es-ES" w:eastAsia="es-ES"/>
              </w:rPr>
              <w:t xml:space="preserve"> %</w:t>
            </w:r>
          </w:p>
        </w:tc>
        <w:tc>
          <w:tcPr>
            <w:tcW w:w="1559" w:type="dxa"/>
            <w:gridSpan w:val="2"/>
            <w:shd w:val="clear" w:color="auto" w:fill="auto"/>
          </w:tcPr>
          <w:p w:rsidR="00A90F0C" w:rsidRPr="0030738B" w:rsidRDefault="007219DA"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0.20</w:t>
            </w:r>
          </w:p>
        </w:tc>
        <w:tc>
          <w:tcPr>
            <w:tcW w:w="1524"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w:t>
            </w:r>
          </w:p>
        </w:tc>
      </w:tr>
      <w:tr w:rsidR="00A90F0C" w:rsidRPr="0030738B" w:rsidTr="0030738B">
        <w:tc>
          <w:tcPr>
            <w:tcW w:w="3793" w:type="dxa"/>
            <w:shd w:val="clear" w:color="auto" w:fill="auto"/>
          </w:tcPr>
          <w:p w:rsidR="00A90F0C" w:rsidRPr="0030738B" w:rsidRDefault="007219DA" w:rsidP="000944A1">
            <w:pPr>
              <w:numPr>
                <w:ilvl w:val="0"/>
                <w:numId w:val="12"/>
              </w:numPr>
              <w:autoSpaceDE w:val="0"/>
              <w:autoSpaceDN w:val="0"/>
              <w:adjustRightInd w:val="0"/>
              <w:spacing w:after="0" w:line="240" w:lineRule="auto"/>
              <w:ind w:left="425"/>
              <w:jc w:val="both"/>
              <w:rPr>
                <w:rFonts w:eastAsia="Times New Roman" w:cs="Arial"/>
                <w:b/>
                <w:iCs/>
                <w:szCs w:val="24"/>
                <w:lang w:val="es-ES" w:eastAsia="es-ES"/>
              </w:rPr>
            </w:pPr>
            <w:r>
              <w:rPr>
                <w:rFonts w:eastAsia="Times New Roman" w:cs="Arial"/>
                <w:b/>
                <w:iCs/>
                <w:szCs w:val="24"/>
                <w:lang w:val="es-ES" w:eastAsia="es-ES"/>
              </w:rPr>
              <w:t>Participación en clase</w:t>
            </w:r>
          </w:p>
        </w:tc>
        <w:tc>
          <w:tcPr>
            <w:tcW w:w="1418" w:type="dxa"/>
            <w:gridSpan w:val="2"/>
            <w:shd w:val="clear" w:color="auto" w:fill="auto"/>
          </w:tcPr>
          <w:p w:rsidR="00A90F0C" w:rsidRPr="0030738B" w:rsidRDefault="007219DA"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10</w:t>
            </w:r>
            <w:r w:rsidR="00A90F0C" w:rsidRPr="0030738B">
              <w:rPr>
                <w:rFonts w:eastAsia="Times New Roman" w:cs="Arial"/>
                <w:b/>
                <w:iCs/>
                <w:sz w:val="24"/>
                <w:szCs w:val="24"/>
                <w:lang w:val="es-ES" w:eastAsia="es-ES"/>
              </w:rPr>
              <w:t xml:space="preserve"> %</w:t>
            </w:r>
          </w:p>
        </w:tc>
        <w:tc>
          <w:tcPr>
            <w:tcW w:w="1559" w:type="dxa"/>
            <w:gridSpan w:val="2"/>
            <w:shd w:val="clear" w:color="auto" w:fill="auto"/>
          </w:tcPr>
          <w:p w:rsidR="00A90F0C" w:rsidRPr="0030738B" w:rsidRDefault="007219DA"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0.10</w:t>
            </w:r>
          </w:p>
        </w:tc>
        <w:tc>
          <w:tcPr>
            <w:tcW w:w="1524"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w:t>
            </w:r>
          </w:p>
        </w:tc>
      </w:tr>
      <w:tr w:rsidR="00A90F0C" w:rsidRPr="0030738B" w:rsidTr="0030738B">
        <w:tc>
          <w:tcPr>
            <w:tcW w:w="3793" w:type="dxa"/>
            <w:shd w:val="clear" w:color="auto" w:fill="auto"/>
          </w:tcPr>
          <w:p w:rsidR="00A90F0C" w:rsidRPr="0030738B" w:rsidRDefault="00A90F0C" w:rsidP="007219DA">
            <w:pPr>
              <w:autoSpaceDE w:val="0"/>
              <w:autoSpaceDN w:val="0"/>
              <w:adjustRightInd w:val="0"/>
              <w:spacing w:after="0" w:line="240" w:lineRule="auto"/>
              <w:jc w:val="both"/>
              <w:rPr>
                <w:rFonts w:eastAsia="Times New Roman" w:cs="Arial"/>
                <w:b/>
                <w:iCs/>
                <w:szCs w:val="24"/>
                <w:lang w:val="es-ES" w:eastAsia="es-ES"/>
              </w:rPr>
            </w:pPr>
          </w:p>
        </w:tc>
        <w:tc>
          <w:tcPr>
            <w:tcW w:w="1418" w:type="dxa"/>
            <w:gridSpan w:val="2"/>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c>
          <w:tcPr>
            <w:tcW w:w="1559" w:type="dxa"/>
            <w:gridSpan w:val="2"/>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c>
          <w:tcPr>
            <w:tcW w:w="1524"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A90F0C" w:rsidRPr="0030738B" w:rsidTr="0030738B">
        <w:tc>
          <w:tcPr>
            <w:tcW w:w="3793" w:type="dxa"/>
            <w:shd w:val="clear" w:color="auto" w:fill="auto"/>
          </w:tcPr>
          <w:p w:rsidR="00A90F0C" w:rsidRPr="0030738B" w:rsidRDefault="00A90F0C" w:rsidP="007219DA">
            <w:pPr>
              <w:autoSpaceDE w:val="0"/>
              <w:autoSpaceDN w:val="0"/>
              <w:adjustRightInd w:val="0"/>
              <w:spacing w:after="0" w:line="240" w:lineRule="auto"/>
              <w:jc w:val="both"/>
              <w:rPr>
                <w:rFonts w:eastAsia="Times New Roman" w:cs="Arial"/>
                <w:b/>
                <w:iCs/>
                <w:szCs w:val="24"/>
                <w:lang w:val="es-ES" w:eastAsia="es-ES"/>
              </w:rPr>
            </w:pPr>
          </w:p>
        </w:tc>
        <w:tc>
          <w:tcPr>
            <w:tcW w:w="1418" w:type="dxa"/>
            <w:gridSpan w:val="2"/>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c>
          <w:tcPr>
            <w:tcW w:w="1559" w:type="dxa"/>
            <w:gridSpan w:val="2"/>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c>
          <w:tcPr>
            <w:tcW w:w="1524"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A90F0C" w:rsidRPr="0030738B" w:rsidTr="0030738B">
        <w:tc>
          <w:tcPr>
            <w:tcW w:w="3793" w:type="dxa"/>
            <w:shd w:val="clear" w:color="auto" w:fill="FFFF66"/>
          </w:tcPr>
          <w:p w:rsidR="00A90F0C" w:rsidRPr="0030738B" w:rsidRDefault="00A90F0C" w:rsidP="0030738B">
            <w:pPr>
              <w:tabs>
                <w:tab w:val="num" w:pos="1260"/>
              </w:tabs>
              <w:autoSpaceDE w:val="0"/>
              <w:autoSpaceDN w:val="0"/>
              <w:adjustRightInd w:val="0"/>
              <w:spacing w:after="0" w:line="240" w:lineRule="auto"/>
              <w:jc w:val="both"/>
              <w:rPr>
                <w:rFonts w:eastAsia="Times New Roman" w:cs="Arial"/>
                <w:b/>
                <w:iCs/>
                <w:szCs w:val="24"/>
                <w:lang w:val="es-ES" w:eastAsia="es-ES"/>
              </w:rPr>
            </w:pPr>
            <w:r w:rsidRPr="0030738B">
              <w:rPr>
                <w:rFonts w:eastAsia="Times New Roman" w:cs="Arial"/>
                <w:b/>
                <w:iCs/>
                <w:szCs w:val="24"/>
                <w:lang w:val="es-ES" w:eastAsia="es-ES"/>
              </w:rPr>
              <w:t>Total Evidencia de Conocimiento</w:t>
            </w:r>
          </w:p>
        </w:tc>
        <w:tc>
          <w:tcPr>
            <w:tcW w:w="1418" w:type="dxa"/>
            <w:gridSpan w:val="2"/>
            <w:shd w:val="clear" w:color="auto" w:fill="FFFF66"/>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30 %</w:t>
            </w:r>
          </w:p>
        </w:tc>
        <w:tc>
          <w:tcPr>
            <w:tcW w:w="1559" w:type="dxa"/>
            <w:gridSpan w:val="2"/>
            <w:shd w:val="clear" w:color="auto" w:fill="FFFF66"/>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0.30</w:t>
            </w:r>
          </w:p>
        </w:tc>
        <w:tc>
          <w:tcPr>
            <w:tcW w:w="1524" w:type="dxa"/>
            <w:shd w:val="clear" w:color="auto" w:fill="FFFF66"/>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A90F0C" w:rsidRPr="0030738B" w:rsidTr="0030738B">
        <w:tc>
          <w:tcPr>
            <w:tcW w:w="3793" w:type="dxa"/>
            <w:shd w:val="clear" w:color="auto" w:fill="FBD4B4"/>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EVIDENCIA DE PRODUCTO</w:t>
            </w:r>
          </w:p>
        </w:tc>
        <w:tc>
          <w:tcPr>
            <w:tcW w:w="1362" w:type="dxa"/>
            <w:shd w:val="clear" w:color="auto" w:fill="FBD4B4"/>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Porcentaje</w:t>
            </w:r>
          </w:p>
        </w:tc>
        <w:tc>
          <w:tcPr>
            <w:tcW w:w="1473" w:type="dxa"/>
            <w:gridSpan w:val="2"/>
            <w:shd w:val="clear" w:color="auto" w:fill="FBD4B4"/>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Ponderación</w:t>
            </w:r>
          </w:p>
        </w:tc>
        <w:tc>
          <w:tcPr>
            <w:tcW w:w="1666" w:type="dxa"/>
            <w:gridSpan w:val="2"/>
            <w:shd w:val="clear" w:color="auto" w:fill="FBD4B4"/>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Instrumentos</w:t>
            </w:r>
          </w:p>
        </w:tc>
      </w:tr>
      <w:tr w:rsidR="004D7B67" w:rsidRPr="0030738B" w:rsidTr="0030738B">
        <w:tc>
          <w:tcPr>
            <w:tcW w:w="3793" w:type="dxa"/>
            <w:shd w:val="clear" w:color="auto" w:fill="auto"/>
          </w:tcPr>
          <w:p w:rsidR="004D7B67" w:rsidRPr="004D7B67" w:rsidRDefault="004D7B67" w:rsidP="000944A1">
            <w:pPr>
              <w:numPr>
                <w:ilvl w:val="0"/>
                <w:numId w:val="13"/>
              </w:numPr>
              <w:autoSpaceDE w:val="0"/>
              <w:autoSpaceDN w:val="0"/>
              <w:adjustRightInd w:val="0"/>
              <w:spacing w:after="0" w:line="240" w:lineRule="auto"/>
              <w:ind w:left="425"/>
              <w:jc w:val="both"/>
              <w:rPr>
                <w:rFonts w:eastAsia="Times New Roman" w:cs="Arial"/>
                <w:b/>
                <w:iCs/>
                <w:szCs w:val="24"/>
                <w:lang w:val="es-ES" w:eastAsia="es-ES"/>
              </w:rPr>
            </w:pPr>
            <w:r w:rsidRPr="004D7B67">
              <w:rPr>
                <w:rFonts w:eastAsia="Times New Roman" w:cs="Arial"/>
                <w:b/>
                <w:iCs/>
                <w:szCs w:val="24"/>
                <w:lang w:val="es-ES" w:eastAsia="es-ES"/>
              </w:rPr>
              <w:lastRenderedPageBreak/>
              <w:t>Presentación del Terce</w:t>
            </w:r>
            <w:r w:rsidR="008C5CC1">
              <w:rPr>
                <w:rFonts w:eastAsia="Times New Roman" w:cs="Arial"/>
                <w:b/>
                <w:iCs/>
                <w:szCs w:val="24"/>
                <w:lang w:val="es-ES" w:eastAsia="es-ES"/>
              </w:rPr>
              <w:t>r trabajo asignado</w:t>
            </w:r>
            <w:r w:rsidR="00C53F1C">
              <w:rPr>
                <w:rFonts w:eastAsia="Times New Roman" w:cs="Arial"/>
                <w:b/>
                <w:iCs/>
                <w:szCs w:val="24"/>
                <w:lang w:val="es-ES" w:eastAsia="es-ES"/>
              </w:rPr>
              <w:t>.</w:t>
            </w:r>
          </w:p>
        </w:tc>
        <w:tc>
          <w:tcPr>
            <w:tcW w:w="1362" w:type="dxa"/>
            <w:shd w:val="clear" w:color="auto" w:fill="auto"/>
          </w:tcPr>
          <w:p w:rsidR="004D7B67" w:rsidRPr="0030738B" w:rsidRDefault="00B03201"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 xml:space="preserve">   </w:t>
            </w:r>
            <w:r w:rsidR="004D7B67" w:rsidRPr="0030738B">
              <w:rPr>
                <w:rFonts w:eastAsia="Times New Roman" w:cs="Arial"/>
                <w:b/>
                <w:iCs/>
                <w:sz w:val="24"/>
                <w:szCs w:val="24"/>
                <w:lang w:val="es-ES" w:eastAsia="es-ES"/>
              </w:rPr>
              <w:t>5 %</w:t>
            </w:r>
          </w:p>
        </w:tc>
        <w:tc>
          <w:tcPr>
            <w:tcW w:w="1473" w:type="dxa"/>
            <w:gridSpan w:val="2"/>
            <w:shd w:val="clear" w:color="auto" w:fill="auto"/>
          </w:tcPr>
          <w:p w:rsidR="004D7B67" w:rsidRPr="0030738B" w:rsidRDefault="00B03201"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 xml:space="preserve">   </w:t>
            </w:r>
            <w:r w:rsidR="004D7B67" w:rsidRPr="0030738B">
              <w:rPr>
                <w:rFonts w:eastAsia="Times New Roman" w:cs="Arial"/>
                <w:b/>
                <w:iCs/>
                <w:sz w:val="24"/>
                <w:szCs w:val="24"/>
                <w:lang w:val="es-ES" w:eastAsia="es-ES"/>
              </w:rPr>
              <w:t>0.05</w:t>
            </w:r>
          </w:p>
        </w:tc>
        <w:tc>
          <w:tcPr>
            <w:tcW w:w="1666" w:type="dxa"/>
            <w:gridSpan w:val="2"/>
            <w:vMerge w:val="restart"/>
            <w:shd w:val="clear" w:color="auto" w:fill="auto"/>
          </w:tcPr>
          <w:p w:rsidR="004D7B67" w:rsidRPr="0030738B" w:rsidRDefault="000653A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 xml:space="preserve">Trabajo impreso </w:t>
            </w:r>
          </w:p>
        </w:tc>
      </w:tr>
      <w:tr w:rsidR="004D7B67" w:rsidRPr="0030738B" w:rsidTr="0030738B">
        <w:tc>
          <w:tcPr>
            <w:tcW w:w="3793" w:type="dxa"/>
            <w:shd w:val="clear" w:color="auto" w:fill="auto"/>
          </w:tcPr>
          <w:p w:rsidR="004D7B67" w:rsidRPr="004D7B67" w:rsidRDefault="004D7B67" w:rsidP="000944A1">
            <w:pPr>
              <w:numPr>
                <w:ilvl w:val="0"/>
                <w:numId w:val="13"/>
              </w:numPr>
              <w:autoSpaceDE w:val="0"/>
              <w:autoSpaceDN w:val="0"/>
              <w:adjustRightInd w:val="0"/>
              <w:spacing w:after="0" w:line="240" w:lineRule="auto"/>
              <w:ind w:left="425"/>
              <w:jc w:val="both"/>
              <w:rPr>
                <w:rFonts w:eastAsia="Times New Roman" w:cs="Arial"/>
                <w:b/>
                <w:iCs/>
                <w:szCs w:val="24"/>
                <w:lang w:val="es-ES" w:eastAsia="es-ES"/>
              </w:rPr>
            </w:pPr>
            <w:r w:rsidRPr="004D7B67">
              <w:rPr>
                <w:rFonts w:eastAsia="Times New Roman" w:cs="Arial"/>
                <w:b/>
                <w:iCs/>
                <w:szCs w:val="24"/>
                <w:lang w:val="es-ES" w:eastAsia="es-ES"/>
              </w:rPr>
              <w:t>Contenido de forma y fondo</w:t>
            </w:r>
          </w:p>
        </w:tc>
        <w:tc>
          <w:tcPr>
            <w:tcW w:w="1362" w:type="dxa"/>
            <w:shd w:val="clear" w:color="auto" w:fill="auto"/>
          </w:tcPr>
          <w:p w:rsidR="004D7B67" w:rsidRPr="0030738B" w:rsidRDefault="00B03201"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 xml:space="preserve"> </w:t>
            </w:r>
            <w:r w:rsidR="004D7B67">
              <w:rPr>
                <w:rFonts w:eastAsia="Times New Roman" w:cs="Arial"/>
                <w:b/>
                <w:iCs/>
                <w:sz w:val="24"/>
                <w:szCs w:val="24"/>
                <w:lang w:val="es-ES" w:eastAsia="es-ES"/>
              </w:rPr>
              <w:t>20</w:t>
            </w:r>
            <w:r w:rsidR="004D7B67" w:rsidRPr="0030738B">
              <w:rPr>
                <w:rFonts w:eastAsia="Times New Roman" w:cs="Arial"/>
                <w:b/>
                <w:iCs/>
                <w:sz w:val="24"/>
                <w:szCs w:val="24"/>
                <w:lang w:val="es-ES" w:eastAsia="es-ES"/>
              </w:rPr>
              <w:t xml:space="preserve"> %</w:t>
            </w:r>
          </w:p>
        </w:tc>
        <w:tc>
          <w:tcPr>
            <w:tcW w:w="1473" w:type="dxa"/>
            <w:gridSpan w:val="2"/>
            <w:shd w:val="clear" w:color="auto" w:fill="auto"/>
          </w:tcPr>
          <w:p w:rsidR="004D7B67" w:rsidRPr="0030738B" w:rsidRDefault="00B03201"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 xml:space="preserve">    </w:t>
            </w:r>
            <w:r w:rsidR="004D7B67" w:rsidRPr="0030738B">
              <w:rPr>
                <w:rFonts w:eastAsia="Times New Roman" w:cs="Arial"/>
                <w:b/>
                <w:iCs/>
                <w:sz w:val="24"/>
                <w:szCs w:val="24"/>
                <w:lang w:val="es-ES" w:eastAsia="es-ES"/>
              </w:rPr>
              <w:t>0.</w:t>
            </w:r>
            <w:r w:rsidR="004D7B67">
              <w:rPr>
                <w:rFonts w:eastAsia="Times New Roman" w:cs="Arial"/>
                <w:b/>
                <w:iCs/>
                <w:sz w:val="24"/>
                <w:szCs w:val="24"/>
                <w:lang w:val="es-ES" w:eastAsia="es-ES"/>
              </w:rPr>
              <w:t>20</w:t>
            </w:r>
          </w:p>
        </w:tc>
        <w:tc>
          <w:tcPr>
            <w:tcW w:w="1666" w:type="dxa"/>
            <w:gridSpan w:val="2"/>
            <w:vMerge/>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4D7B67" w:rsidRPr="0030738B" w:rsidTr="0030738B">
        <w:tc>
          <w:tcPr>
            <w:tcW w:w="3793" w:type="dxa"/>
            <w:shd w:val="clear" w:color="auto" w:fill="auto"/>
          </w:tcPr>
          <w:p w:rsidR="004D7B67" w:rsidRPr="004D7B67" w:rsidRDefault="004D7B67" w:rsidP="000944A1">
            <w:pPr>
              <w:numPr>
                <w:ilvl w:val="0"/>
                <w:numId w:val="13"/>
              </w:numPr>
              <w:autoSpaceDE w:val="0"/>
              <w:autoSpaceDN w:val="0"/>
              <w:adjustRightInd w:val="0"/>
              <w:spacing w:after="0" w:line="240" w:lineRule="auto"/>
              <w:ind w:left="425"/>
              <w:jc w:val="both"/>
              <w:rPr>
                <w:rFonts w:eastAsia="Times New Roman" w:cs="Arial"/>
                <w:b/>
                <w:iCs/>
                <w:szCs w:val="24"/>
                <w:lang w:val="es-ES" w:eastAsia="es-ES"/>
              </w:rPr>
            </w:pPr>
            <w:r w:rsidRPr="004D7B67">
              <w:rPr>
                <w:rFonts w:eastAsia="Times New Roman" w:cs="Arial"/>
                <w:b/>
                <w:iCs/>
                <w:szCs w:val="24"/>
                <w:lang w:val="es-ES" w:eastAsia="es-ES"/>
              </w:rPr>
              <w:t>Aportes hechos al trabajo</w:t>
            </w:r>
          </w:p>
        </w:tc>
        <w:tc>
          <w:tcPr>
            <w:tcW w:w="1362"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15</w:t>
            </w:r>
            <w:r w:rsidRPr="0030738B">
              <w:rPr>
                <w:rFonts w:eastAsia="Times New Roman" w:cs="Arial"/>
                <w:b/>
                <w:iCs/>
                <w:sz w:val="24"/>
                <w:szCs w:val="24"/>
                <w:lang w:val="es-ES" w:eastAsia="es-ES"/>
              </w:rPr>
              <w:t xml:space="preserve"> %</w:t>
            </w:r>
          </w:p>
        </w:tc>
        <w:tc>
          <w:tcPr>
            <w:tcW w:w="1473" w:type="dxa"/>
            <w:gridSpan w:val="2"/>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15</w:t>
            </w:r>
          </w:p>
        </w:tc>
        <w:tc>
          <w:tcPr>
            <w:tcW w:w="1666" w:type="dxa"/>
            <w:gridSpan w:val="2"/>
            <w:vMerge/>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4D7B67" w:rsidRPr="0030738B" w:rsidTr="0030738B">
        <w:tc>
          <w:tcPr>
            <w:tcW w:w="3793" w:type="dxa"/>
            <w:shd w:val="clear" w:color="auto" w:fill="FBD4B4"/>
          </w:tcPr>
          <w:p w:rsidR="004D7B67" w:rsidRPr="0030738B" w:rsidRDefault="004D7B67" w:rsidP="0030738B">
            <w:pPr>
              <w:tabs>
                <w:tab w:val="num" w:pos="1260"/>
              </w:tabs>
              <w:autoSpaceDE w:val="0"/>
              <w:autoSpaceDN w:val="0"/>
              <w:adjustRightInd w:val="0"/>
              <w:spacing w:after="0" w:line="240" w:lineRule="auto"/>
              <w:jc w:val="both"/>
              <w:rPr>
                <w:rFonts w:eastAsia="Times New Roman" w:cs="Arial"/>
                <w:b/>
                <w:iCs/>
                <w:szCs w:val="24"/>
                <w:lang w:val="es-ES" w:eastAsia="es-ES"/>
              </w:rPr>
            </w:pPr>
            <w:r w:rsidRPr="0030738B">
              <w:rPr>
                <w:rFonts w:eastAsia="Times New Roman" w:cs="Arial"/>
                <w:b/>
                <w:iCs/>
                <w:szCs w:val="24"/>
                <w:lang w:val="es-ES" w:eastAsia="es-ES"/>
              </w:rPr>
              <w:t>Total Evidencia de Producto</w:t>
            </w:r>
          </w:p>
        </w:tc>
        <w:tc>
          <w:tcPr>
            <w:tcW w:w="1362" w:type="dxa"/>
            <w:shd w:val="clear" w:color="auto" w:fill="FBD4B4"/>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4</w:t>
            </w:r>
            <w:r w:rsidRPr="0030738B">
              <w:rPr>
                <w:rFonts w:eastAsia="Times New Roman" w:cs="Arial"/>
                <w:b/>
                <w:iCs/>
                <w:sz w:val="24"/>
                <w:szCs w:val="24"/>
                <w:lang w:val="es-ES" w:eastAsia="es-ES"/>
              </w:rPr>
              <w:t>0 %</w:t>
            </w:r>
          </w:p>
        </w:tc>
        <w:tc>
          <w:tcPr>
            <w:tcW w:w="1473" w:type="dxa"/>
            <w:gridSpan w:val="2"/>
            <w:shd w:val="clear" w:color="auto" w:fill="FBD4B4"/>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4</w:t>
            </w:r>
            <w:r w:rsidRPr="0030738B">
              <w:rPr>
                <w:rFonts w:eastAsia="Times New Roman" w:cs="Arial"/>
                <w:b/>
                <w:iCs/>
                <w:sz w:val="24"/>
                <w:szCs w:val="24"/>
                <w:lang w:val="es-ES" w:eastAsia="es-ES"/>
              </w:rPr>
              <w:t>0</w:t>
            </w:r>
          </w:p>
        </w:tc>
        <w:tc>
          <w:tcPr>
            <w:tcW w:w="1666" w:type="dxa"/>
            <w:gridSpan w:val="2"/>
            <w:shd w:val="clear" w:color="auto" w:fill="FBD4B4"/>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bl>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tbl>
      <w:tblPr>
        <w:tblW w:w="832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1"/>
        <w:gridCol w:w="1418"/>
        <w:gridCol w:w="1559"/>
        <w:gridCol w:w="1701"/>
      </w:tblGrid>
      <w:tr w:rsidR="00A90F0C" w:rsidRPr="0030738B" w:rsidTr="00C94392">
        <w:tc>
          <w:tcPr>
            <w:tcW w:w="3651" w:type="dxa"/>
            <w:shd w:val="clear" w:color="auto" w:fill="D6E3BC"/>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EVIDENCIA DE DESEMPEÑO</w:t>
            </w:r>
          </w:p>
        </w:tc>
        <w:tc>
          <w:tcPr>
            <w:tcW w:w="1418" w:type="dxa"/>
            <w:shd w:val="clear" w:color="auto" w:fill="D6E3BC"/>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Porcentaje</w:t>
            </w:r>
          </w:p>
        </w:tc>
        <w:tc>
          <w:tcPr>
            <w:tcW w:w="1559" w:type="dxa"/>
            <w:shd w:val="clear" w:color="auto" w:fill="D6E3BC"/>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Ponderación</w:t>
            </w:r>
          </w:p>
        </w:tc>
        <w:tc>
          <w:tcPr>
            <w:tcW w:w="1701" w:type="dxa"/>
            <w:shd w:val="clear" w:color="auto" w:fill="D6E3BC"/>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Instrumentos</w:t>
            </w:r>
          </w:p>
        </w:tc>
      </w:tr>
      <w:tr w:rsidR="004D7B67" w:rsidRPr="0030738B" w:rsidTr="00C94392">
        <w:tc>
          <w:tcPr>
            <w:tcW w:w="3651" w:type="dxa"/>
            <w:shd w:val="clear" w:color="auto" w:fill="auto"/>
          </w:tcPr>
          <w:p w:rsidR="004D7B67" w:rsidRPr="004D7B67" w:rsidRDefault="004D7B67" w:rsidP="000944A1">
            <w:pPr>
              <w:numPr>
                <w:ilvl w:val="0"/>
                <w:numId w:val="18"/>
              </w:numPr>
              <w:autoSpaceDE w:val="0"/>
              <w:autoSpaceDN w:val="0"/>
              <w:adjustRightInd w:val="0"/>
              <w:spacing w:after="0" w:line="240" w:lineRule="auto"/>
              <w:ind w:left="425"/>
              <w:jc w:val="both"/>
              <w:rPr>
                <w:rFonts w:eastAsia="Times New Roman" w:cs="Arial"/>
                <w:b/>
                <w:iCs/>
                <w:strike/>
                <w:color w:val="FF0000"/>
                <w:szCs w:val="24"/>
                <w:lang w:val="es-ES" w:eastAsia="es-ES"/>
              </w:rPr>
            </w:pPr>
            <w:r w:rsidRPr="004D7B67">
              <w:rPr>
                <w:rFonts w:eastAsia="Times New Roman" w:cs="Arial"/>
                <w:b/>
                <w:iCs/>
                <w:szCs w:val="24"/>
                <w:lang w:val="es-ES" w:eastAsia="es-ES"/>
              </w:rPr>
              <w:t>Presentación oportuna del trabajo</w:t>
            </w:r>
          </w:p>
        </w:tc>
        <w:tc>
          <w:tcPr>
            <w:tcW w:w="1418"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5 %</w:t>
            </w:r>
          </w:p>
        </w:tc>
        <w:tc>
          <w:tcPr>
            <w:tcW w:w="1559"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0.05</w:t>
            </w:r>
          </w:p>
        </w:tc>
        <w:tc>
          <w:tcPr>
            <w:tcW w:w="1701" w:type="dxa"/>
            <w:vMerge w:val="restart"/>
            <w:shd w:val="clear" w:color="auto" w:fill="auto"/>
          </w:tcPr>
          <w:p w:rsidR="004D7B67" w:rsidRPr="004D7B67"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4D7B67">
              <w:rPr>
                <w:rFonts w:eastAsia="Times New Roman" w:cs="Arial"/>
                <w:b/>
                <w:iCs/>
                <w:sz w:val="24"/>
                <w:szCs w:val="24"/>
                <w:lang w:val="es-ES" w:eastAsia="es-ES"/>
              </w:rPr>
              <w:t xml:space="preserve">Tercer avance del </w:t>
            </w:r>
            <w:r w:rsidRPr="004D7B67">
              <w:rPr>
                <w:rFonts w:eastAsia="Times New Roman" w:cs="Arial"/>
                <w:b/>
                <w:iCs/>
                <w:szCs w:val="24"/>
                <w:lang w:val="es-ES" w:eastAsia="es-ES"/>
              </w:rPr>
              <w:t>proyecto formativo</w:t>
            </w:r>
          </w:p>
        </w:tc>
      </w:tr>
      <w:tr w:rsidR="004D7B67" w:rsidRPr="0030738B" w:rsidTr="00C94392">
        <w:tc>
          <w:tcPr>
            <w:tcW w:w="3651" w:type="dxa"/>
            <w:shd w:val="clear" w:color="auto" w:fill="auto"/>
          </w:tcPr>
          <w:p w:rsidR="004D7B67" w:rsidRPr="008C5CC1" w:rsidRDefault="008C5CC1" w:rsidP="008C5CC1">
            <w:pPr>
              <w:spacing w:after="0" w:line="240" w:lineRule="auto"/>
              <w:jc w:val="both"/>
              <w:rPr>
                <w:rFonts w:eastAsia="Times New Roman"/>
                <w:b/>
                <w:szCs w:val="18"/>
                <w:lang w:eastAsia="es-PE"/>
              </w:rPr>
            </w:pPr>
            <w:r>
              <w:rPr>
                <w:rFonts w:eastAsia="Times New Roman"/>
                <w:b/>
                <w:szCs w:val="18"/>
                <w:lang w:eastAsia="es-PE"/>
              </w:rPr>
              <w:t xml:space="preserve"> 2.</w:t>
            </w:r>
            <w:r w:rsidRPr="008C5CC1">
              <w:rPr>
                <w:rFonts w:eastAsia="Times New Roman"/>
                <w:b/>
                <w:szCs w:val="18"/>
                <w:lang w:eastAsia="es-PE"/>
              </w:rPr>
              <w:t>Sustentación del trabajo encargado</w:t>
            </w:r>
          </w:p>
        </w:tc>
        <w:tc>
          <w:tcPr>
            <w:tcW w:w="1418"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1</w:t>
            </w:r>
            <w:r>
              <w:rPr>
                <w:rFonts w:eastAsia="Times New Roman" w:cs="Arial"/>
                <w:b/>
                <w:iCs/>
                <w:sz w:val="24"/>
                <w:szCs w:val="24"/>
                <w:lang w:val="es-ES" w:eastAsia="es-ES"/>
              </w:rPr>
              <w:t>5</w:t>
            </w:r>
            <w:r w:rsidRPr="0030738B">
              <w:rPr>
                <w:rFonts w:eastAsia="Times New Roman" w:cs="Arial"/>
                <w:b/>
                <w:iCs/>
                <w:sz w:val="24"/>
                <w:szCs w:val="24"/>
                <w:lang w:val="es-ES" w:eastAsia="es-ES"/>
              </w:rPr>
              <w:t xml:space="preserve"> %</w:t>
            </w:r>
          </w:p>
        </w:tc>
        <w:tc>
          <w:tcPr>
            <w:tcW w:w="1559"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0.1</w:t>
            </w:r>
            <w:r>
              <w:rPr>
                <w:rFonts w:eastAsia="Times New Roman" w:cs="Arial"/>
                <w:b/>
                <w:iCs/>
                <w:sz w:val="24"/>
                <w:szCs w:val="24"/>
                <w:lang w:val="es-ES" w:eastAsia="es-ES"/>
              </w:rPr>
              <w:t>5</w:t>
            </w:r>
          </w:p>
        </w:tc>
        <w:tc>
          <w:tcPr>
            <w:tcW w:w="1701" w:type="dxa"/>
            <w:vMerge/>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4D7B67" w:rsidRPr="0030738B" w:rsidTr="00C94392">
        <w:tc>
          <w:tcPr>
            <w:tcW w:w="3651" w:type="dxa"/>
            <w:shd w:val="clear" w:color="auto" w:fill="auto"/>
          </w:tcPr>
          <w:p w:rsidR="004D7B67" w:rsidRPr="004D7B67" w:rsidRDefault="00091404" w:rsidP="00091404">
            <w:pPr>
              <w:jc w:val="both"/>
              <w:rPr>
                <w:b/>
              </w:rPr>
            </w:pPr>
            <w:r>
              <w:rPr>
                <w:rFonts w:eastAsia="Times New Roman"/>
                <w:b/>
                <w:szCs w:val="18"/>
                <w:lang w:eastAsia="es-PE"/>
              </w:rPr>
              <w:t xml:space="preserve"> 3.</w:t>
            </w:r>
            <w:r w:rsidR="008C5CC1">
              <w:rPr>
                <w:rFonts w:eastAsia="Times New Roman"/>
                <w:b/>
                <w:szCs w:val="18"/>
                <w:lang w:eastAsia="es-PE"/>
              </w:rPr>
              <w:t xml:space="preserve"> Respuesta a cuestiones realizadas.</w:t>
            </w:r>
          </w:p>
        </w:tc>
        <w:tc>
          <w:tcPr>
            <w:tcW w:w="1418"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1</w:t>
            </w:r>
            <w:r w:rsidRPr="0030738B">
              <w:rPr>
                <w:rFonts w:eastAsia="Times New Roman" w:cs="Arial"/>
                <w:b/>
                <w:iCs/>
                <w:sz w:val="24"/>
                <w:szCs w:val="24"/>
                <w:lang w:val="es-ES" w:eastAsia="es-ES"/>
              </w:rPr>
              <w:t>0 %</w:t>
            </w:r>
          </w:p>
        </w:tc>
        <w:tc>
          <w:tcPr>
            <w:tcW w:w="1559"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1</w:t>
            </w:r>
            <w:r w:rsidRPr="0030738B">
              <w:rPr>
                <w:rFonts w:eastAsia="Times New Roman" w:cs="Arial"/>
                <w:b/>
                <w:iCs/>
                <w:sz w:val="24"/>
                <w:szCs w:val="24"/>
                <w:lang w:val="es-ES" w:eastAsia="es-ES"/>
              </w:rPr>
              <w:t>0</w:t>
            </w:r>
          </w:p>
        </w:tc>
        <w:tc>
          <w:tcPr>
            <w:tcW w:w="1701" w:type="dxa"/>
            <w:vMerge/>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4D7B67" w:rsidRPr="0030738B" w:rsidTr="00C94392">
        <w:tc>
          <w:tcPr>
            <w:tcW w:w="3651" w:type="dxa"/>
            <w:shd w:val="clear" w:color="auto" w:fill="D6E3BC"/>
          </w:tcPr>
          <w:p w:rsidR="004D7B67" w:rsidRPr="0030738B" w:rsidRDefault="004D7B67" w:rsidP="00D60DBA">
            <w:pPr>
              <w:tabs>
                <w:tab w:val="num" w:pos="1260"/>
              </w:tabs>
              <w:autoSpaceDE w:val="0"/>
              <w:autoSpaceDN w:val="0"/>
              <w:adjustRightInd w:val="0"/>
              <w:spacing w:after="0" w:line="240" w:lineRule="auto"/>
              <w:jc w:val="both"/>
              <w:rPr>
                <w:rFonts w:eastAsia="Times New Roman" w:cs="Arial"/>
                <w:b/>
                <w:iCs/>
                <w:szCs w:val="24"/>
                <w:lang w:val="es-ES" w:eastAsia="es-ES"/>
              </w:rPr>
            </w:pPr>
            <w:r w:rsidRPr="0030738B">
              <w:rPr>
                <w:rFonts w:eastAsia="Times New Roman" w:cs="Arial"/>
                <w:b/>
                <w:iCs/>
                <w:szCs w:val="24"/>
                <w:lang w:val="es-ES" w:eastAsia="es-ES"/>
              </w:rPr>
              <w:t>Total Evidencia de Desempeño</w:t>
            </w:r>
          </w:p>
        </w:tc>
        <w:tc>
          <w:tcPr>
            <w:tcW w:w="1418" w:type="dxa"/>
            <w:shd w:val="clear" w:color="auto" w:fill="D6E3BC"/>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3</w:t>
            </w:r>
            <w:r w:rsidRPr="0030738B">
              <w:rPr>
                <w:rFonts w:eastAsia="Times New Roman" w:cs="Arial"/>
                <w:b/>
                <w:iCs/>
                <w:sz w:val="24"/>
                <w:szCs w:val="24"/>
                <w:lang w:val="es-ES" w:eastAsia="es-ES"/>
              </w:rPr>
              <w:t>0 %</w:t>
            </w:r>
          </w:p>
        </w:tc>
        <w:tc>
          <w:tcPr>
            <w:tcW w:w="1559" w:type="dxa"/>
            <w:shd w:val="clear" w:color="auto" w:fill="D6E3BC"/>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3</w:t>
            </w:r>
            <w:r w:rsidRPr="0030738B">
              <w:rPr>
                <w:rFonts w:eastAsia="Times New Roman" w:cs="Arial"/>
                <w:b/>
                <w:iCs/>
                <w:sz w:val="24"/>
                <w:szCs w:val="24"/>
                <w:lang w:val="es-ES" w:eastAsia="es-ES"/>
              </w:rPr>
              <w:t>0</w:t>
            </w:r>
          </w:p>
        </w:tc>
        <w:tc>
          <w:tcPr>
            <w:tcW w:w="1701" w:type="dxa"/>
            <w:shd w:val="clear" w:color="auto" w:fill="D6E3BC"/>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bl>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p w:rsidR="00816455" w:rsidRPr="0044357F" w:rsidRDefault="00411572" w:rsidP="009B4B97">
      <w:pPr>
        <w:pStyle w:val="Ttulo2"/>
        <w:rPr>
          <w:rFonts w:eastAsia="Times New Roman"/>
          <w:color w:val="002060"/>
          <w:lang w:val="es-ES" w:eastAsia="es-ES"/>
        </w:rPr>
      </w:pPr>
      <w:r w:rsidRPr="0044357F">
        <w:rPr>
          <w:rFonts w:eastAsia="Times New Roman"/>
          <w:color w:val="002060"/>
          <w:lang w:val="es-ES" w:eastAsia="es-ES"/>
        </w:rPr>
        <w:t xml:space="preserve">PROMEDIO UDIII </w:t>
      </w:r>
      <w:r w:rsidR="00C94392" w:rsidRPr="0044357F">
        <w:rPr>
          <w:rFonts w:eastAsia="Times New Roman"/>
          <w:color w:val="002060"/>
          <w:lang w:val="es-ES" w:eastAsia="es-ES"/>
        </w:rPr>
        <w:t xml:space="preserve">(PUDIII)= </w:t>
      </w:r>
      <w:r w:rsidRPr="0044357F">
        <w:rPr>
          <w:rFonts w:eastAsia="Times New Roman"/>
          <w:color w:val="002060"/>
          <w:lang w:val="es-ES" w:eastAsia="es-ES"/>
        </w:rPr>
        <w:t xml:space="preserve"> </w:t>
      </w:r>
      <w:r w:rsidR="00561515" w:rsidRPr="0044357F">
        <w:rPr>
          <w:rFonts w:eastAsia="Times New Roman"/>
          <w:color w:val="002060"/>
          <w:lang w:val="es-ES" w:eastAsia="es-ES"/>
        </w:rPr>
        <w:t>EC+ EP + ED</w:t>
      </w:r>
      <w:r w:rsidR="00816455" w:rsidRPr="0044357F">
        <w:rPr>
          <w:rFonts w:eastAsia="Times New Roman"/>
          <w:color w:val="002060"/>
          <w:lang w:val="es-ES" w:eastAsia="es-ES"/>
        </w:rPr>
        <w:t xml:space="preserve"> = PP21</w:t>
      </w:r>
    </w:p>
    <w:p w:rsidR="00411572" w:rsidRPr="0044357F" w:rsidRDefault="00411572" w:rsidP="00411572">
      <w:pPr>
        <w:tabs>
          <w:tab w:val="num" w:pos="1260"/>
        </w:tabs>
        <w:autoSpaceDE w:val="0"/>
        <w:autoSpaceDN w:val="0"/>
        <w:adjustRightInd w:val="0"/>
        <w:spacing w:after="0" w:line="240" w:lineRule="auto"/>
        <w:ind w:left="426"/>
        <w:rPr>
          <w:rFonts w:eastAsia="Times New Roman" w:cs="Arial"/>
          <w:b/>
          <w:iCs/>
          <w:color w:val="002060"/>
          <w:sz w:val="18"/>
          <w:szCs w:val="24"/>
          <w:lang w:val="es-ES" w:eastAsia="es-ES"/>
        </w:rPr>
      </w:pPr>
    </w:p>
    <w:p w:rsidR="00A90F0C" w:rsidRPr="002041FC" w:rsidRDefault="00A90F0C" w:rsidP="00A90F0C">
      <w:pPr>
        <w:tabs>
          <w:tab w:val="num" w:pos="1260"/>
        </w:tabs>
        <w:autoSpaceDE w:val="0"/>
        <w:autoSpaceDN w:val="0"/>
        <w:adjustRightInd w:val="0"/>
        <w:spacing w:after="0" w:line="240" w:lineRule="auto"/>
        <w:ind w:left="426"/>
        <w:rPr>
          <w:rFonts w:eastAsia="Times New Roman" w:cs="Arial"/>
          <w:b/>
          <w:iCs/>
          <w:sz w:val="16"/>
          <w:szCs w:val="24"/>
          <w:lang w:val="es-ES" w:eastAsia="es-ES"/>
        </w:rPr>
      </w:pPr>
    </w:p>
    <w:p w:rsidR="005B2F76" w:rsidRPr="00EF7002" w:rsidRDefault="00A90F0C" w:rsidP="00EF7002">
      <w:pPr>
        <w:jc w:val="both"/>
        <w:rPr>
          <w:sz w:val="24"/>
        </w:rPr>
      </w:pPr>
      <w:r w:rsidRPr="0044357F">
        <w:rPr>
          <w:rFonts w:ascii="Arial" w:eastAsia="Times New Roman" w:hAnsi="Arial" w:cs="Arial"/>
          <w:b/>
          <w:iCs/>
          <w:szCs w:val="24"/>
          <w:lang w:val="es-ES" w:eastAsia="es-ES"/>
        </w:rPr>
        <w:t>UNIDAD DIDÁCTICA I</w:t>
      </w:r>
      <w:r w:rsidR="00F12C4C" w:rsidRPr="0044357F">
        <w:rPr>
          <w:rFonts w:ascii="Arial" w:eastAsia="Times New Roman" w:hAnsi="Arial" w:cs="Arial"/>
          <w:b/>
          <w:iCs/>
          <w:szCs w:val="24"/>
          <w:lang w:val="es-ES" w:eastAsia="es-ES"/>
        </w:rPr>
        <w:t>V</w:t>
      </w:r>
      <w:r w:rsidRPr="0044357F">
        <w:rPr>
          <w:rFonts w:ascii="Arial" w:eastAsia="Times New Roman" w:hAnsi="Arial" w:cs="Arial"/>
          <w:b/>
          <w:iCs/>
          <w:szCs w:val="24"/>
          <w:lang w:val="es-ES" w:eastAsia="es-ES"/>
        </w:rPr>
        <w:t>:</w:t>
      </w:r>
      <w:r w:rsidR="00F12C4C" w:rsidRPr="00F12C4C">
        <w:t xml:space="preserve"> </w:t>
      </w:r>
      <w:r w:rsidR="00EF7002" w:rsidRPr="00EF7002">
        <w:rPr>
          <w:b/>
          <w:sz w:val="24"/>
        </w:rPr>
        <w:t xml:space="preserve">Marco axiológico, crítico, autocritico, reflexivo y vivencial de la ética y la deontología.    </w:t>
      </w:r>
      <w:r w:rsidR="00EF7002" w:rsidRPr="00EF7002">
        <w:rPr>
          <w:sz w:val="24"/>
        </w:rPr>
        <w:t xml:space="preserve"> </w:t>
      </w:r>
    </w:p>
    <w:p w:rsidR="00A90F0C" w:rsidRPr="007458C3" w:rsidRDefault="00A90F0C" w:rsidP="009B4B97">
      <w:pPr>
        <w:pStyle w:val="Sangradetextonormal"/>
        <w:rPr>
          <w:rFonts w:ascii="Arial" w:hAnsi="Arial" w:cs="Arial"/>
          <w:b/>
          <w:sz w:val="24"/>
          <w:lang w:val="es-ES" w:eastAsia="es-ES"/>
        </w:rPr>
      </w:pPr>
      <w:r w:rsidRPr="007458C3">
        <w:rPr>
          <w:rFonts w:ascii="Arial" w:hAnsi="Arial" w:cs="Arial"/>
          <w:b/>
          <w:lang w:val="es-ES" w:eastAsia="es-ES"/>
        </w:rPr>
        <w:t>La evaluación para esta Unidad Didáctica será de la siguiente forma:</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418"/>
        <w:gridCol w:w="1559"/>
        <w:gridCol w:w="1524"/>
      </w:tblGrid>
      <w:tr w:rsidR="00A90F0C" w:rsidRPr="0030738B" w:rsidTr="0030738B">
        <w:tc>
          <w:tcPr>
            <w:tcW w:w="3793" w:type="dxa"/>
            <w:shd w:val="clear" w:color="auto" w:fill="FFFF66"/>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EVIDENCIA DE CONOCIMIENTO</w:t>
            </w:r>
          </w:p>
        </w:tc>
        <w:tc>
          <w:tcPr>
            <w:tcW w:w="1418" w:type="dxa"/>
            <w:shd w:val="clear" w:color="auto" w:fill="FFFF66"/>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Porcentaje</w:t>
            </w:r>
          </w:p>
        </w:tc>
        <w:tc>
          <w:tcPr>
            <w:tcW w:w="1559" w:type="dxa"/>
            <w:shd w:val="clear" w:color="auto" w:fill="FFFF66"/>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Ponderación</w:t>
            </w:r>
          </w:p>
        </w:tc>
        <w:tc>
          <w:tcPr>
            <w:tcW w:w="1524" w:type="dxa"/>
            <w:shd w:val="clear" w:color="auto" w:fill="FFFF66"/>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Instrumentos</w:t>
            </w:r>
          </w:p>
        </w:tc>
      </w:tr>
      <w:tr w:rsidR="00A90F0C" w:rsidRPr="0030738B" w:rsidTr="0030738B">
        <w:tc>
          <w:tcPr>
            <w:tcW w:w="3793" w:type="dxa"/>
            <w:shd w:val="clear" w:color="auto" w:fill="auto"/>
          </w:tcPr>
          <w:p w:rsidR="00A90F0C" w:rsidRPr="0030738B" w:rsidRDefault="005065FE" w:rsidP="000944A1">
            <w:pPr>
              <w:numPr>
                <w:ilvl w:val="0"/>
                <w:numId w:val="8"/>
              </w:numPr>
              <w:autoSpaceDE w:val="0"/>
              <w:autoSpaceDN w:val="0"/>
              <w:adjustRightInd w:val="0"/>
              <w:spacing w:after="0" w:line="240" w:lineRule="auto"/>
              <w:ind w:left="425"/>
              <w:jc w:val="both"/>
              <w:rPr>
                <w:rFonts w:eastAsia="Times New Roman" w:cs="Arial"/>
                <w:b/>
                <w:iCs/>
                <w:szCs w:val="24"/>
                <w:lang w:val="es-ES" w:eastAsia="es-ES"/>
              </w:rPr>
            </w:pPr>
            <w:r>
              <w:rPr>
                <w:rFonts w:eastAsia="Times New Roman" w:cs="Arial"/>
                <w:b/>
                <w:iCs/>
                <w:szCs w:val="24"/>
                <w:lang w:val="es-ES" w:eastAsia="es-ES"/>
              </w:rPr>
              <w:t>Evaluación escrita</w:t>
            </w:r>
          </w:p>
        </w:tc>
        <w:tc>
          <w:tcPr>
            <w:tcW w:w="1418" w:type="dxa"/>
            <w:shd w:val="clear" w:color="auto" w:fill="auto"/>
          </w:tcPr>
          <w:p w:rsidR="00A90F0C" w:rsidRPr="0030738B" w:rsidRDefault="005065FE"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20</w:t>
            </w:r>
            <w:r w:rsidR="00A90F0C" w:rsidRPr="0030738B">
              <w:rPr>
                <w:rFonts w:eastAsia="Times New Roman" w:cs="Arial"/>
                <w:b/>
                <w:iCs/>
                <w:sz w:val="24"/>
                <w:szCs w:val="24"/>
                <w:lang w:val="es-ES" w:eastAsia="es-ES"/>
              </w:rPr>
              <w:t xml:space="preserve"> %</w:t>
            </w:r>
          </w:p>
        </w:tc>
        <w:tc>
          <w:tcPr>
            <w:tcW w:w="1559" w:type="dxa"/>
            <w:shd w:val="clear" w:color="auto" w:fill="auto"/>
          </w:tcPr>
          <w:p w:rsidR="00A90F0C" w:rsidRPr="0030738B" w:rsidRDefault="005065FE"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0.20</w:t>
            </w:r>
          </w:p>
        </w:tc>
        <w:tc>
          <w:tcPr>
            <w:tcW w:w="1524"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w:t>
            </w:r>
          </w:p>
        </w:tc>
      </w:tr>
      <w:tr w:rsidR="00A90F0C" w:rsidRPr="0030738B" w:rsidTr="0030738B">
        <w:tc>
          <w:tcPr>
            <w:tcW w:w="3793" w:type="dxa"/>
            <w:shd w:val="clear" w:color="auto" w:fill="auto"/>
          </w:tcPr>
          <w:p w:rsidR="00A90F0C" w:rsidRPr="0030738B" w:rsidRDefault="005065FE" w:rsidP="000944A1">
            <w:pPr>
              <w:numPr>
                <w:ilvl w:val="0"/>
                <w:numId w:val="8"/>
              </w:numPr>
              <w:autoSpaceDE w:val="0"/>
              <w:autoSpaceDN w:val="0"/>
              <w:adjustRightInd w:val="0"/>
              <w:spacing w:after="0" w:line="240" w:lineRule="auto"/>
              <w:ind w:left="425"/>
              <w:jc w:val="both"/>
              <w:rPr>
                <w:rFonts w:eastAsia="Times New Roman" w:cs="Arial"/>
                <w:b/>
                <w:iCs/>
                <w:szCs w:val="24"/>
                <w:lang w:val="es-ES" w:eastAsia="es-ES"/>
              </w:rPr>
            </w:pPr>
            <w:r>
              <w:rPr>
                <w:rFonts w:eastAsia="Times New Roman" w:cs="Arial"/>
                <w:b/>
                <w:iCs/>
                <w:szCs w:val="24"/>
                <w:lang w:val="es-ES" w:eastAsia="es-ES"/>
              </w:rPr>
              <w:t>Participación en clase</w:t>
            </w:r>
          </w:p>
        </w:tc>
        <w:tc>
          <w:tcPr>
            <w:tcW w:w="1418" w:type="dxa"/>
            <w:shd w:val="clear" w:color="auto" w:fill="auto"/>
          </w:tcPr>
          <w:p w:rsidR="00A90F0C" w:rsidRPr="0030738B" w:rsidRDefault="005065FE"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10</w:t>
            </w:r>
            <w:r w:rsidR="00A90F0C" w:rsidRPr="0030738B">
              <w:rPr>
                <w:rFonts w:eastAsia="Times New Roman" w:cs="Arial"/>
                <w:b/>
                <w:iCs/>
                <w:sz w:val="24"/>
                <w:szCs w:val="24"/>
                <w:lang w:val="es-ES" w:eastAsia="es-ES"/>
              </w:rPr>
              <w:t xml:space="preserve"> %</w:t>
            </w:r>
          </w:p>
        </w:tc>
        <w:tc>
          <w:tcPr>
            <w:tcW w:w="1559" w:type="dxa"/>
            <w:shd w:val="clear" w:color="auto" w:fill="auto"/>
          </w:tcPr>
          <w:p w:rsidR="00A90F0C" w:rsidRPr="0030738B" w:rsidRDefault="005065FE"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0.10</w:t>
            </w:r>
          </w:p>
        </w:tc>
        <w:tc>
          <w:tcPr>
            <w:tcW w:w="1524"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w:t>
            </w:r>
          </w:p>
        </w:tc>
      </w:tr>
      <w:tr w:rsidR="00A90F0C" w:rsidRPr="0030738B" w:rsidTr="0030738B">
        <w:tc>
          <w:tcPr>
            <w:tcW w:w="3793" w:type="dxa"/>
            <w:shd w:val="clear" w:color="auto" w:fill="auto"/>
          </w:tcPr>
          <w:p w:rsidR="00A90F0C" w:rsidRPr="0030738B" w:rsidRDefault="00A90F0C" w:rsidP="005065FE">
            <w:pPr>
              <w:autoSpaceDE w:val="0"/>
              <w:autoSpaceDN w:val="0"/>
              <w:adjustRightInd w:val="0"/>
              <w:spacing w:after="0" w:line="240" w:lineRule="auto"/>
              <w:ind w:left="425"/>
              <w:jc w:val="both"/>
              <w:rPr>
                <w:rFonts w:eastAsia="Times New Roman" w:cs="Arial"/>
                <w:b/>
                <w:iCs/>
                <w:szCs w:val="24"/>
                <w:lang w:val="es-ES" w:eastAsia="es-ES"/>
              </w:rPr>
            </w:pPr>
          </w:p>
        </w:tc>
        <w:tc>
          <w:tcPr>
            <w:tcW w:w="1418"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c>
          <w:tcPr>
            <w:tcW w:w="1559"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c>
          <w:tcPr>
            <w:tcW w:w="1524"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A90F0C" w:rsidRPr="0030738B" w:rsidTr="0030738B">
        <w:tc>
          <w:tcPr>
            <w:tcW w:w="3793" w:type="dxa"/>
            <w:shd w:val="clear" w:color="auto" w:fill="auto"/>
          </w:tcPr>
          <w:p w:rsidR="00A90F0C" w:rsidRPr="0030738B" w:rsidRDefault="00A90F0C" w:rsidP="005065FE">
            <w:pPr>
              <w:autoSpaceDE w:val="0"/>
              <w:autoSpaceDN w:val="0"/>
              <w:adjustRightInd w:val="0"/>
              <w:spacing w:after="0" w:line="240" w:lineRule="auto"/>
              <w:ind w:left="425"/>
              <w:jc w:val="both"/>
              <w:rPr>
                <w:rFonts w:eastAsia="Times New Roman" w:cs="Arial"/>
                <w:b/>
                <w:iCs/>
                <w:szCs w:val="24"/>
                <w:lang w:val="es-ES" w:eastAsia="es-ES"/>
              </w:rPr>
            </w:pPr>
          </w:p>
        </w:tc>
        <w:tc>
          <w:tcPr>
            <w:tcW w:w="1418"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c>
          <w:tcPr>
            <w:tcW w:w="1559"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c>
          <w:tcPr>
            <w:tcW w:w="1524"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A90F0C" w:rsidRPr="0030738B" w:rsidTr="0030738B">
        <w:tc>
          <w:tcPr>
            <w:tcW w:w="3793" w:type="dxa"/>
            <w:shd w:val="clear" w:color="auto" w:fill="FFFF66"/>
          </w:tcPr>
          <w:p w:rsidR="00A90F0C" w:rsidRPr="0030738B" w:rsidRDefault="00A90F0C" w:rsidP="0030738B">
            <w:pPr>
              <w:tabs>
                <w:tab w:val="num" w:pos="1260"/>
              </w:tabs>
              <w:autoSpaceDE w:val="0"/>
              <w:autoSpaceDN w:val="0"/>
              <w:adjustRightInd w:val="0"/>
              <w:spacing w:after="0" w:line="240" w:lineRule="auto"/>
              <w:jc w:val="both"/>
              <w:rPr>
                <w:rFonts w:eastAsia="Times New Roman" w:cs="Arial"/>
                <w:b/>
                <w:iCs/>
                <w:szCs w:val="24"/>
                <w:lang w:val="es-ES" w:eastAsia="es-ES"/>
              </w:rPr>
            </w:pPr>
            <w:r w:rsidRPr="0030738B">
              <w:rPr>
                <w:rFonts w:eastAsia="Times New Roman" w:cs="Arial"/>
                <w:b/>
                <w:iCs/>
                <w:szCs w:val="24"/>
                <w:lang w:val="es-ES" w:eastAsia="es-ES"/>
              </w:rPr>
              <w:t>Total Evidencia de Conocimiento</w:t>
            </w:r>
          </w:p>
        </w:tc>
        <w:tc>
          <w:tcPr>
            <w:tcW w:w="1418" w:type="dxa"/>
            <w:shd w:val="clear" w:color="auto" w:fill="FFFF66"/>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30 %</w:t>
            </w:r>
          </w:p>
        </w:tc>
        <w:tc>
          <w:tcPr>
            <w:tcW w:w="1559" w:type="dxa"/>
            <w:shd w:val="clear" w:color="auto" w:fill="FFFF66"/>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0.30</w:t>
            </w:r>
          </w:p>
        </w:tc>
        <w:tc>
          <w:tcPr>
            <w:tcW w:w="1524" w:type="dxa"/>
            <w:shd w:val="clear" w:color="auto" w:fill="FFFF66"/>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bl>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362"/>
        <w:gridCol w:w="1473"/>
        <w:gridCol w:w="1666"/>
      </w:tblGrid>
      <w:tr w:rsidR="00A90F0C" w:rsidRPr="0030738B" w:rsidTr="0030738B">
        <w:tc>
          <w:tcPr>
            <w:tcW w:w="3793" w:type="dxa"/>
            <w:shd w:val="clear" w:color="auto" w:fill="FBD4B4"/>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EVIDENCIA DE PRODUCTO</w:t>
            </w:r>
          </w:p>
        </w:tc>
        <w:tc>
          <w:tcPr>
            <w:tcW w:w="1362" w:type="dxa"/>
            <w:shd w:val="clear" w:color="auto" w:fill="FBD4B4"/>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Porcentaje</w:t>
            </w:r>
          </w:p>
        </w:tc>
        <w:tc>
          <w:tcPr>
            <w:tcW w:w="1473" w:type="dxa"/>
            <w:shd w:val="clear" w:color="auto" w:fill="FBD4B4"/>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Ponderación</w:t>
            </w:r>
          </w:p>
        </w:tc>
        <w:tc>
          <w:tcPr>
            <w:tcW w:w="1666" w:type="dxa"/>
            <w:shd w:val="clear" w:color="auto" w:fill="FBD4B4"/>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Instrumentos</w:t>
            </w:r>
          </w:p>
        </w:tc>
      </w:tr>
      <w:tr w:rsidR="004D7B67" w:rsidRPr="0030738B" w:rsidTr="0030738B">
        <w:tc>
          <w:tcPr>
            <w:tcW w:w="3793" w:type="dxa"/>
            <w:shd w:val="clear" w:color="auto" w:fill="auto"/>
          </w:tcPr>
          <w:p w:rsidR="004D7B67" w:rsidRPr="00DD4A83" w:rsidRDefault="004D7B67" w:rsidP="000944A1">
            <w:pPr>
              <w:numPr>
                <w:ilvl w:val="0"/>
                <w:numId w:val="16"/>
              </w:numPr>
              <w:autoSpaceDE w:val="0"/>
              <w:autoSpaceDN w:val="0"/>
              <w:adjustRightInd w:val="0"/>
              <w:spacing w:after="0" w:line="240" w:lineRule="auto"/>
              <w:ind w:left="425"/>
              <w:jc w:val="both"/>
              <w:rPr>
                <w:rFonts w:eastAsia="Times New Roman" w:cs="Arial"/>
                <w:b/>
                <w:iCs/>
                <w:szCs w:val="24"/>
                <w:lang w:val="es-ES" w:eastAsia="es-ES"/>
              </w:rPr>
            </w:pPr>
            <w:r w:rsidRPr="00DD4A83">
              <w:rPr>
                <w:rFonts w:eastAsia="Times New Roman" w:cs="Arial"/>
                <w:b/>
                <w:iCs/>
                <w:szCs w:val="24"/>
                <w:lang w:val="es-ES" w:eastAsia="es-ES"/>
              </w:rPr>
              <w:t>Presentac</w:t>
            </w:r>
            <w:r w:rsidR="005065FE">
              <w:rPr>
                <w:rFonts w:eastAsia="Times New Roman" w:cs="Arial"/>
                <w:b/>
                <w:iCs/>
                <w:szCs w:val="24"/>
                <w:lang w:val="es-ES" w:eastAsia="es-ES"/>
              </w:rPr>
              <w:t>ión del cuarto trabajo</w:t>
            </w:r>
            <w:r w:rsidRPr="00DD4A83">
              <w:rPr>
                <w:rFonts w:eastAsia="Times New Roman" w:cs="Arial"/>
                <w:b/>
                <w:iCs/>
                <w:szCs w:val="24"/>
                <w:lang w:val="es-ES" w:eastAsia="es-ES"/>
              </w:rPr>
              <w:t>.</w:t>
            </w:r>
          </w:p>
        </w:tc>
        <w:tc>
          <w:tcPr>
            <w:tcW w:w="1362" w:type="dxa"/>
            <w:shd w:val="clear" w:color="auto" w:fill="auto"/>
          </w:tcPr>
          <w:p w:rsidR="004D7B67" w:rsidRPr="0030738B" w:rsidRDefault="00B03201"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 xml:space="preserve"> </w:t>
            </w:r>
            <w:r w:rsidR="004D7B67" w:rsidRPr="0030738B">
              <w:rPr>
                <w:rFonts w:eastAsia="Times New Roman" w:cs="Arial"/>
                <w:b/>
                <w:iCs/>
                <w:sz w:val="24"/>
                <w:szCs w:val="24"/>
                <w:lang w:val="es-ES" w:eastAsia="es-ES"/>
              </w:rPr>
              <w:t>5 %</w:t>
            </w:r>
          </w:p>
        </w:tc>
        <w:tc>
          <w:tcPr>
            <w:tcW w:w="1473"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0.05</w:t>
            </w:r>
          </w:p>
        </w:tc>
        <w:tc>
          <w:tcPr>
            <w:tcW w:w="1666" w:type="dxa"/>
            <w:vMerge w:val="restart"/>
            <w:shd w:val="clear" w:color="auto" w:fill="auto"/>
          </w:tcPr>
          <w:p w:rsidR="004D7B67" w:rsidRPr="0030738B" w:rsidRDefault="000653A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 xml:space="preserve">Trabajo impreso </w:t>
            </w:r>
          </w:p>
        </w:tc>
      </w:tr>
      <w:tr w:rsidR="004D7B67" w:rsidRPr="0030738B" w:rsidTr="0030738B">
        <w:tc>
          <w:tcPr>
            <w:tcW w:w="3793" w:type="dxa"/>
            <w:shd w:val="clear" w:color="auto" w:fill="auto"/>
          </w:tcPr>
          <w:p w:rsidR="004D7B67" w:rsidRPr="00DD4A83" w:rsidRDefault="004D7B67" w:rsidP="000944A1">
            <w:pPr>
              <w:numPr>
                <w:ilvl w:val="0"/>
                <w:numId w:val="16"/>
              </w:numPr>
              <w:autoSpaceDE w:val="0"/>
              <w:autoSpaceDN w:val="0"/>
              <w:adjustRightInd w:val="0"/>
              <w:spacing w:after="0" w:line="240" w:lineRule="auto"/>
              <w:ind w:left="425"/>
              <w:jc w:val="both"/>
              <w:rPr>
                <w:rFonts w:eastAsia="Times New Roman" w:cs="Arial"/>
                <w:b/>
                <w:iCs/>
                <w:szCs w:val="24"/>
                <w:lang w:val="es-ES" w:eastAsia="es-ES"/>
              </w:rPr>
            </w:pPr>
            <w:r w:rsidRPr="00DD4A83">
              <w:rPr>
                <w:rFonts w:eastAsia="Times New Roman" w:cs="Arial"/>
                <w:b/>
                <w:iCs/>
                <w:szCs w:val="24"/>
                <w:lang w:val="es-ES" w:eastAsia="es-ES"/>
              </w:rPr>
              <w:t>Contenido de forma y fondo</w:t>
            </w:r>
          </w:p>
        </w:tc>
        <w:tc>
          <w:tcPr>
            <w:tcW w:w="1362"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20</w:t>
            </w:r>
            <w:r w:rsidRPr="0030738B">
              <w:rPr>
                <w:rFonts w:eastAsia="Times New Roman" w:cs="Arial"/>
                <w:b/>
                <w:iCs/>
                <w:sz w:val="24"/>
                <w:szCs w:val="24"/>
                <w:lang w:val="es-ES" w:eastAsia="es-ES"/>
              </w:rPr>
              <w:t xml:space="preserve"> %</w:t>
            </w:r>
          </w:p>
        </w:tc>
        <w:tc>
          <w:tcPr>
            <w:tcW w:w="1473"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20</w:t>
            </w:r>
          </w:p>
        </w:tc>
        <w:tc>
          <w:tcPr>
            <w:tcW w:w="1666" w:type="dxa"/>
            <w:vMerge/>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4D7B67" w:rsidRPr="0030738B" w:rsidTr="0030738B">
        <w:tc>
          <w:tcPr>
            <w:tcW w:w="3793" w:type="dxa"/>
            <w:shd w:val="clear" w:color="auto" w:fill="auto"/>
          </w:tcPr>
          <w:p w:rsidR="004D7B67" w:rsidRPr="00DD4A83" w:rsidRDefault="004D7B67" w:rsidP="000944A1">
            <w:pPr>
              <w:numPr>
                <w:ilvl w:val="0"/>
                <w:numId w:val="16"/>
              </w:numPr>
              <w:autoSpaceDE w:val="0"/>
              <w:autoSpaceDN w:val="0"/>
              <w:adjustRightInd w:val="0"/>
              <w:spacing w:after="0" w:line="240" w:lineRule="auto"/>
              <w:ind w:left="425"/>
              <w:jc w:val="both"/>
              <w:rPr>
                <w:rFonts w:eastAsia="Times New Roman" w:cs="Arial"/>
                <w:b/>
                <w:iCs/>
                <w:szCs w:val="24"/>
                <w:lang w:val="es-ES" w:eastAsia="es-ES"/>
              </w:rPr>
            </w:pPr>
            <w:r w:rsidRPr="00DD4A83">
              <w:rPr>
                <w:rFonts w:eastAsia="Times New Roman" w:cs="Arial"/>
                <w:b/>
                <w:iCs/>
                <w:szCs w:val="24"/>
                <w:lang w:val="es-ES" w:eastAsia="es-ES"/>
              </w:rPr>
              <w:t>Aportes hechos al trabajo</w:t>
            </w:r>
          </w:p>
        </w:tc>
        <w:tc>
          <w:tcPr>
            <w:tcW w:w="1362"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15</w:t>
            </w:r>
            <w:r w:rsidRPr="0030738B">
              <w:rPr>
                <w:rFonts w:eastAsia="Times New Roman" w:cs="Arial"/>
                <w:b/>
                <w:iCs/>
                <w:sz w:val="24"/>
                <w:szCs w:val="24"/>
                <w:lang w:val="es-ES" w:eastAsia="es-ES"/>
              </w:rPr>
              <w:t xml:space="preserve"> %</w:t>
            </w:r>
          </w:p>
        </w:tc>
        <w:tc>
          <w:tcPr>
            <w:tcW w:w="1473"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15</w:t>
            </w:r>
          </w:p>
        </w:tc>
        <w:tc>
          <w:tcPr>
            <w:tcW w:w="1666" w:type="dxa"/>
            <w:vMerge/>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4D7B67" w:rsidRPr="0030738B" w:rsidTr="0030738B">
        <w:tc>
          <w:tcPr>
            <w:tcW w:w="3793" w:type="dxa"/>
            <w:shd w:val="clear" w:color="auto" w:fill="FBD4B4"/>
          </w:tcPr>
          <w:p w:rsidR="004D7B67" w:rsidRPr="0030738B" w:rsidRDefault="004D7B67" w:rsidP="0030738B">
            <w:pPr>
              <w:tabs>
                <w:tab w:val="num" w:pos="1260"/>
              </w:tabs>
              <w:autoSpaceDE w:val="0"/>
              <w:autoSpaceDN w:val="0"/>
              <w:adjustRightInd w:val="0"/>
              <w:spacing w:after="0" w:line="240" w:lineRule="auto"/>
              <w:jc w:val="both"/>
              <w:rPr>
                <w:rFonts w:eastAsia="Times New Roman" w:cs="Arial"/>
                <w:b/>
                <w:iCs/>
                <w:szCs w:val="24"/>
                <w:lang w:val="es-ES" w:eastAsia="es-ES"/>
              </w:rPr>
            </w:pPr>
            <w:r w:rsidRPr="0030738B">
              <w:rPr>
                <w:rFonts w:eastAsia="Times New Roman" w:cs="Arial"/>
                <w:b/>
                <w:iCs/>
                <w:szCs w:val="24"/>
                <w:lang w:val="es-ES" w:eastAsia="es-ES"/>
              </w:rPr>
              <w:t>Total Evidencia de Producto</w:t>
            </w:r>
          </w:p>
        </w:tc>
        <w:tc>
          <w:tcPr>
            <w:tcW w:w="1362" w:type="dxa"/>
            <w:shd w:val="clear" w:color="auto" w:fill="FBD4B4"/>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4</w:t>
            </w:r>
            <w:r w:rsidRPr="0030738B">
              <w:rPr>
                <w:rFonts w:eastAsia="Times New Roman" w:cs="Arial"/>
                <w:b/>
                <w:iCs/>
                <w:sz w:val="24"/>
                <w:szCs w:val="24"/>
                <w:lang w:val="es-ES" w:eastAsia="es-ES"/>
              </w:rPr>
              <w:t>0 %</w:t>
            </w:r>
          </w:p>
        </w:tc>
        <w:tc>
          <w:tcPr>
            <w:tcW w:w="1473" w:type="dxa"/>
            <w:shd w:val="clear" w:color="auto" w:fill="FBD4B4"/>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4</w:t>
            </w:r>
            <w:r w:rsidRPr="0030738B">
              <w:rPr>
                <w:rFonts w:eastAsia="Times New Roman" w:cs="Arial"/>
                <w:b/>
                <w:iCs/>
                <w:sz w:val="24"/>
                <w:szCs w:val="24"/>
                <w:lang w:val="es-ES" w:eastAsia="es-ES"/>
              </w:rPr>
              <w:t>0</w:t>
            </w:r>
          </w:p>
        </w:tc>
        <w:tc>
          <w:tcPr>
            <w:tcW w:w="1666" w:type="dxa"/>
            <w:shd w:val="clear" w:color="auto" w:fill="FBD4B4"/>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bl>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tbl>
      <w:tblPr>
        <w:tblW w:w="832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418"/>
        <w:gridCol w:w="1559"/>
        <w:gridCol w:w="1559"/>
      </w:tblGrid>
      <w:tr w:rsidR="00A90F0C" w:rsidRPr="0030738B" w:rsidTr="0030738B">
        <w:tc>
          <w:tcPr>
            <w:tcW w:w="3793" w:type="dxa"/>
            <w:shd w:val="clear" w:color="auto" w:fill="D6E3BC"/>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EVIDENCIA DE DESEMPEÑO</w:t>
            </w:r>
          </w:p>
        </w:tc>
        <w:tc>
          <w:tcPr>
            <w:tcW w:w="1418" w:type="dxa"/>
            <w:shd w:val="clear" w:color="auto" w:fill="D6E3BC"/>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Porcentaje</w:t>
            </w:r>
          </w:p>
        </w:tc>
        <w:tc>
          <w:tcPr>
            <w:tcW w:w="1559" w:type="dxa"/>
            <w:shd w:val="clear" w:color="auto" w:fill="D6E3BC"/>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Ponderación</w:t>
            </w:r>
          </w:p>
        </w:tc>
        <w:tc>
          <w:tcPr>
            <w:tcW w:w="1559" w:type="dxa"/>
            <w:shd w:val="clear" w:color="auto" w:fill="D6E3BC"/>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Instrumentos</w:t>
            </w:r>
          </w:p>
        </w:tc>
      </w:tr>
      <w:tr w:rsidR="00F50FC4" w:rsidRPr="0030738B" w:rsidTr="0030738B">
        <w:tc>
          <w:tcPr>
            <w:tcW w:w="3793" w:type="dxa"/>
            <w:shd w:val="clear" w:color="auto" w:fill="auto"/>
          </w:tcPr>
          <w:p w:rsidR="00F50FC4" w:rsidRPr="004D7B67" w:rsidRDefault="00F50FC4" w:rsidP="000944A1">
            <w:pPr>
              <w:numPr>
                <w:ilvl w:val="0"/>
                <w:numId w:val="19"/>
              </w:numPr>
              <w:autoSpaceDE w:val="0"/>
              <w:autoSpaceDN w:val="0"/>
              <w:adjustRightInd w:val="0"/>
              <w:spacing w:after="0" w:line="240" w:lineRule="auto"/>
              <w:ind w:left="283"/>
              <w:jc w:val="both"/>
              <w:rPr>
                <w:rFonts w:eastAsia="Times New Roman" w:cs="Arial"/>
                <w:b/>
                <w:iCs/>
                <w:strike/>
                <w:color w:val="FF0000"/>
                <w:szCs w:val="24"/>
                <w:lang w:val="es-ES" w:eastAsia="es-ES"/>
              </w:rPr>
            </w:pPr>
            <w:r w:rsidRPr="004D7B67">
              <w:rPr>
                <w:rFonts w:eastAsia="Times New Roman" w:cs="Arial"/>
                <w:b/>
                <w:iCs/>
                <w:szCs w:val="24"/>
                <w:lang w:val="es-ES" w:eastAsia="es-ES"/>
              </w:rPr>
              <w:t>Presentación oportuna del trabajo</w:t>
            </w:r>
          </w:p>
        </w:tc>
        <w:tc>
          <w:tcPr>
            <w:tcW w:w="1418" w:type="dxa"/>
            <w:shd w:val="clear" w:color="auto" w:fill="auto"/>
          </w:tcPr>
          <w:p w:rsidR="00F50FC4" w:rsidRPr="0030738B" w:rsidRDefault="00F50FC4"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5 %</w:t>
            </w:r>
          </w:p>
        </w:tc>
        <w:tc>
          <w:tcPr>
            <w:tcW w:w="1559" w:type="dxa"/>
            <w:shd w:val="clear" w:color="auto" w:fill="auto"/>
          </w:tcPr>
          <w:p w:rsidR="00F50FC4" w:rsidRPr="00DD4A83" w:rsidRDefault="00F50FC4"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DD4A83">
              <w:rPr>
                <w:rFonts w:eastAsia="Times New Roman" w:cs="Arial"/>
                <w:b/>
                <w:iCs/>
                <w:sz w:val="24"/>
                <w:szCs w:val="24"/>
                <w:lang w:val="es-ES" w:eastAsia="es-ES"/>
              </w:rPr>
              <w:t>0.05</w:t>
            </w:r>
          </w:p>
        </w:tc>
        <w:tc>
          <w:tcPr>
            <w:tcW w:w="1559" w:type="dxa"/>
            <w:vMerge w:val="restart"/>
            <w:shd w:val="clear" w:color="auto" w:fill="auto"/>
          </w:tcPr>
          <w:p w:rsidR="00F50FC4" w:rsidRPr="00DD4A83" w:rsidRDefault="00F50FC4"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DD4A83">
              <w:rPr>
                <w:rFonts w:eastAsia="Times New Roman" w:cs="Arial"/>
                <w:b/>
                <w:iCs/>
                <w:sz w:val="24"/>
                <w:szCs w:val="24"/>
                <w:lang w:val="es-ES" w:eastAsia="es-ES"/>
              </w:rPr>
              <w:t xml:space="preserve">Trabajo </w:t>
            </w:r>
            <w:r w:rsidRPr="00DD4A83">
              <w:rPr>
                <w:rFonts w:eastAsia="Times New Roman" w:cs="Arial"/>
                <w:b/>
                <w:iCs/>
                <w:szCs w:val="24"/>
                <w:lang w:val="es-ES" w:eastAsia="es-ES"/>
              </w:rPr>
              <w:t>proyecto formativo</w:t>
            </w:r>
            <w:r w:rsidRPr="00DD4A83">
              <w:rPr>
                <w:rFonts w:eastAsia="Times New Roman" w:cs="Arial"/>
                <w:b/>
                <w:iCs/>
                <w:sz w:val="24"/>
                <w:szCs w:val="24"/>
                <w:lang w:val="es-ES" w:eastAsia="es-ES"/>
              </w:rPr>
              <w:t xml:space="preserve"> Final</w:t>
            </w:r>
          </w:p>
        </w:tc>
      </w:tr>
      <w:tr w:rsidR="00F50FC4" w:rsidRPr="0030738B" w:rsidTr="0030738B">
        <w:tc>
          <w:tcPr>
            <w:tcW w:w="3793" w:type="dxa"/>
            <w:shd w:val="clear" w:color="auto" w:fill="auto"/>
          </w:tcPr>
          <w:p w:rsidR="00F50FC4" w:rsidRPr="00091404" w:rsidRDefault="00091404" w:rsidP="00091404">
            <w:pPr>
              <w:spacing w:after="0" w:line="240" w:lineRule="auto"/>
              <w:jc w:val="both"/>
              <w:rPr>
                <w:rFonts w:eastAsia="Times New Roman"/>
                <w:b/>
                <w:szCs w:val="18"/>
                <w:lang w:eastAsia="es-PE"/>
              </w:rPr>
            </w:pPr>
            <w:r>
              <w:rPr>
                <w:rFonts w:eastAsia="Times New Roman"/>
                <w:b/>
                <w:szCs w:val="18"/>
                <w:lang w:eastAsia="es-PE"/>
              </w:rPr>
              <w:t>2.</w:t>
            </w:r>
            <w:r w:rsidR="00DA64EF">
              <w:rPr>
                <w:rFonts w:eastAsia="Times New Roman"/>
                <w:b/>
                <w:szCs w:val="18"/>
                <w:lang w:eastAsia="es-PE"/>
              </w:rPr>
              <w:t xml:space="preserve"> Exposición del </w:t>
            </w:r>
            <w:r w:rsidR="00EF7002">
              <w:rPr>
                <w:rFonts w:eastAsia="Times New Roman"/>
                <w:b/>
                <w:szCs w:val="18"/>
                <w:lang w:eastAsia="es-PE"/>
              </w:rPr>
              <w:t>trabajo.</w:t>
            </w:r>
          </w:p>
        </w:tc>
        <w:tc>
          <w:tcPr>
            <w:tcW w:w="1418" w:type="dxa"/>
            <w:shd w:val="clear" w:color="auto" w:fill="auto"/>
          </w:tcPr>
          <w:p w:rsidR="00F50FC4" w:rsidRPr="0030738B" w:rsidRDefault="00F50FC4"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1</w:t>
            </w:r>
            <w:r>
              <w:rPr>
                <w:rFonts w:eastAsia="Times New Roman" w:cs="Arial"/>
                <w:b/>
                <w:iCs/>
                <w:sz w:val="24"/>
                <w:szCs w:val="24"/>
                <w:lang w:val="es-ES" w:eastAsia="es-ES"/>
              </w:rPr>
              <w:t>5</w:t>
            </w:r>
            <w:r w:rsidRPr="0030738B">
              <w:rPr>
                <w:rFonts w:eastAsia="Times New Roman" w:cs="Arial"/>
                <w:b/>
                <w:iCs/>
                <w:sz w:val="24"/>
                <w:szCs w:val="24"/>
                <w:lang w:val="es-ES" w:eastAsia="es-ES"/>
              </w:rPr>
              <w:t xml:space="preserve"> %</w:t>
            </w:r>
          </w:p>
        </w:tc>
        <w:tc>
          <w:tcPr>
            <w:tcW w:w="1559" w:type="dxa"/>
            <w:shd w:val="clear" w:color="auto" w:fill="auto"/>
          </w:tcPr>
          <w:p w:rsidR="00F50FC4" w:rsidRPr="00DD4A83" w:rsidRDefault="00F50FC4"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DD4A83">
              <w:rPr>
                <w:rFonts w:eastAsia="Times New Roman" w:cs="Arial"/>
                <w:b/>
                <w:iCs/>
                <w:sz w:val="24"/>
                <w:szCs w:val="24"/>
                <w:lang w:val="es-ES" w:eastAsia="es-ES"/>
              </w:rPr>
              <w:t>0.15</w:t>
            </w:r>
          </w:p>
        </w:tc>
        <w:tc>
          <w:tcPr>
            <w:tcW w:w="1559" w:type="dxa"/>
            <w:vMerge/>
            <w:shd w:val="clear" w:color="auto" w:fill="auto"/>
          </w:tcPr>
          <w:p w:rsidR="00F50FC4" w:rsidRPr="00DD4A83" w:rsidRDefault="00F50FC4"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F50FC4" w:rsidRPr="0030738B" w:rsidTr="0030738B">
        <w:tc>
          <w:tcPr>
            <w:tcW w:w="3793" w:type="dxa"/>
            <w:shd w:val="clear" w:color="auto" w:fill="auto"/>
          </w:tcPr>
          <w:p w:rsidR="00F50FC4" w:rsidRPr="004D7B67" w:rsidRDefault="00091404" w:rsidP="00091404">
            <w:pPr>
              <w:jc w:val="both"/>
              <w:rPr>
                <w:b/>
              </w:rPr>
            </w:pPr>
            <w:r>
              <w:rPr>
                <w:rFonts w:eastAsia="Times New Roman"/>
                <w:b/>
                <w:szCs w:val="18"/>
                <w:lang w:eastAsia="es-PE"/>
              </w:rPr>
              <w:t>3.</w:t>
            </w:r>
            <w:r w:rsidR="00DA64EF">
              <w:rPr>
                <w:rFonts w:eastAsia="Times New Roman"/>
                <w:b/>
                <w:szCs w:val="18"/>
                <w:lang w:eastAsia="es-PE"/>
              </w:rPr>
              <w:t xml:space="preserve"> </w:t>
            </w:r>
            <w:r w:rsidR="00DA64EF" w:rsidRPr="00DA64EF">
              <w:rPr>
                <w:rFonts w:eastAsia="Times New Roman"/>
                <w:b/>
                <w:szCs w:val="18"/>
                <w:lang w:eastAsia="es-PE"/>
              </w:rPr>
              <w:t>Respuesta a cuestiones realizadas</w:t>
            </w:r>
            <w:r w:rsidR="00DA64EF">
              <w:rPr>
                <w:rFonts w:eastAsia="Times New Roman"/>
                <w:b/>
                <w:szCs w:val="18"/>
                <w:lang w:eastAsia="es-PE"/>
              </w:rPr>
              <w:t>.</w:t>
            </w:r>
          </w:p>
        </w:tc>
        <w:tc>
          <w:tcPr>
            <w:tcW w:w="1418" w:type="dxa"/>
            <w:shd w:val="clear" w:color="auto" w:fill="auto"/>
          </w:tcPr>
          <w:p w:rsidR="00F50FC4" w:rsidRPr="0030738B" w:rsidRDefault="00F50FC4"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1</w:t>
            </w:r>
            <w:r w:rsidRPr="0030738B">
              <w:rPr>
                <w:rFonts w:eastAsia="Times New Roman" w:cs="Arial"/>
                <w:b/>
                <w:iCs/>
                <w:sz w:val="24"/>
                <w:szCs w:val="24"/>
                <w:lang w:val="es-ES" w:eastAsia="es-ES"/>
              </w:rPr>
              <w:t>0 %</w:t>
            </w:r>
          </w:p>
        </w:tc>
        <w:tc>
          <w:tcPr>
            <w:tcW w:w="1559" w:type="dxa"/>
            <w:shd w:val="clear" w:color="auto" w:fill="auto"/>
          </w:tcPr>
          <w:p w:rsidR="00F50FC4" w:rsidRPr="0030738B" w:rsidRDefault="00F50FC4"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1</w:t>
            </w:r>
            <w:r w:rsidRPr="0030738B">
              <w:rPr>
                <w:rFonts w:eastAsia="Times New Roman" w:cs="Arial"/>
                <w:b/>
                <w:iCs/>
                <w:sz w:val="24"/>
                <w:szCs w:val="24"/>
                <w:lang w:val="es-ES" w:eastAsia="es-ES"/>
              </w:rPr>
              <w:t>0</w:t>
            </w:r>
          </w:p>
        </w:tc>
        <w:tc>
          <w:tcPr>
            <w:tcW w:w="1559" w:type="dxa"/>
            <w:vMerge/>
            <w:shd w:val="clear" w:color="auto" w:fill="auto"/>
          </w:tcPr>
          <w:p w:rsidR="00F50FC4" w:rsidRPr="0030738B" w:rsidRDefault="00F50FC4"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F50FC4" w:rsidRPr="0030738B" w:rsidTr="0030738B">
        <w:tc>
          <w:tcPr>
            <w:tcW w:w="3793" w:type="dxa"/>
            <w:shd w:val="clear" w:color="auto" w:fill="D6E3BC"/>
          </w:tcPr>
          <w:p w:rsidR="00F50FC4" w:rsidRPr="0030738B" w:rsidRDefault="00F50FC4" w:rsidP="00D60DBA">
            <w:pPr>
              <w:tabs>
                <w:tab w:val="num" w:pos="1260"/>
              </w:tabs>
              <w:autoSpaceDE w:val="0"/>
              <w:autoSpaceDN w:val="0"/>
              <w:adjustRightInd w:val="0"/>
              <w:spacing w:after="0" w:line="240" w:lineRule="auto"/>
              <w:jc w:val="both"/>
              <w:rPr>
                <w:rFonts w:eastAsia="Times New Roman" w:cs="Arial"/>
                <w:b/>
                <w:iCs/>
                <w:szCs w:val="24"/>
                <w:lang w:val="es-ES" w:eastAsia="es-ES"/>
              </w:rPr>
            </w:pPr>
            <w:r w:rsidRPr="0030738B">
              <w:rPr>
                <w:rFonts w:eastAsia="Times New Roman" w:cs="Arial"/>
                <w:b/>
                <w:iCs/>
                <w:szCs w:val="24"/>
                <w:lang w:val="es-ES" w:eastAsia="es-ES"/>
              </w:rPr>
              <w:t>Total Evidencia de Desempeño</w:t>
            </w:r>
          </w:p>
        </w:tc>
        <w:tc>
          <w:tcPr>
            <w:tcW w:w="1418" w:type="dxa"/>
            <w:shd w:val="clear" w:color="auto" w:fill="D6E3BC"/>
          </w:tcPr>
          <w:p w:rsidR="00F50FC4" w:rsidRPr="0030738B" w:rsidRDefault="00F50FC4"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3</w:t>
            </w:r>
            <w:r w:rsidRPr="0030738B">
              <w:rPr>
                <w:rFonts w:eastAsia="Times New Roman" w:cs="Arial"/>
                <w:b/>
                <w:iCs/>
                <w:sz w:val="24"/>
                <w:szCs w:val="24"/>
                <w:lang w:val="es-ES" w:eastAsia="es-ES"/>
              </w:rPr>
              <w:t>0 %</w:t>
            </w:r>
          </w:p>
        </w:tc>
        <w:tc>
          <w:tcPr>
            <w:tcW w:w="1559" w:type="dxa"/>
            <w:shd w:val="clear" w:color="auto" w:fill="D6E3BC"/>
          </w:tcPr>
          <w:p w:rsidR="00F50FC4" w:rsidRPr="0030738B" w:rsidRDefault="00F50FC4"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3</w:t>
            </w:r>
            <w:r w:rsidRPr="0030738B">
              <w:rPr>
                <w:rFonts w:eastAsia="Times New Roman" w:cs="Arial"/>
                <w:b/>
                <w:iCs/>
                <w:sz w:val="24"/>
                <w:szCs w:val="24"/>
                <w:lang w:val="es-ES" w:eastAsia="es-ES"/>
              </w:rPr>
              <w:t>0</w:t>
            </w:r>
          </w:p>
        </w:tc>
        <w:tc>
          <w:tcPr>
            <w:tcW w:w="1559" w:type="dxa"/>
            <w:shd w:val="clear" w:color="auto" w:fill="D6E3BC"/>
          </w:tcPr>
          <w:p w:rsidR="00F50FC4" w:rsidRPr="0030738B" w:rsidRDefault="00F50FC4"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bl>
    <w:p w:rsidR="007458C3" w:rsidRDefault="007458C3" w:rsidP="002041FC">
      <w:pPr>
        <w:pStyle w:val="Descripcin"/>
        <w:rPr>
          <w:rFonts w:ascii="Arial" w:hAnsi="Arial" w:cs="Arial"/>
          <w:color w:val="1F3864" w:themeColor="accent5" w:themeShade="80"/>
          <w:lang w:val="es-ES" w:eastAsia="es-ES"/>
        </w:rPr>
      </w:pPr>
    </w:p>
    <w:p w:rsidR="00561515" w:rsidRPr="007458C3" w:rsidRDefault="00411572" w:rsidP="002041FC">
      <w:pPr>
        <w:pStyle w:val="Descripcin"/>
        <w:rPr>
          <w:rFonts w:ascii="Arial" w:hAnsi="Arial" w:cs="Arial"/>
          <w:color w:val="1F3864" w:themeColor="accent5" w:themeShade="80"/>
          <w:lang w:val="es-ES" w:eastAsia="es-ES"/>
        </w:rPr>
      </w:pPr>
      <w:r w:rsidRPr="007458C3">
        <w:rPr>
          <w:rFonts w:ascii="Arial" w:hAnsi="Arial" w:cs="Arial"/>
          <w:color w:val="1F3864" w:themeColor="accent5" w:themeShade="80"/>
          <w:lang w:val="es-ES" w:eastAsia="es-ES"/>
        </w:rPr>
        <w:t xml:space="preserve">PROMEDIO UDIV </w:t>
      </w:r>
      <w:r w:rsidR="00C94392" w:rsidRPr="007458C3">
        <w:rPr>
          <w:rFonts w:ascii="Arial" w:hAnsi="Arial" w:cs="Arial"/>
          <w:color w:val="1F3864" w:themeColor="accent5" w:themeShade="80"/>
          <w:lang w:val="es-ES" w:eastAsia="es-ES"/>
        </w:rPr>
        <w:t xml:space="preserve">(PUDI)= </w:t>
      </w:r>
      <w:r w:rsidRPr="007458C3">
        <w:rPr>
          <w:rFonts w:ascii="Arial" w:hAnsi="Arial" w:cs="Arial"/>
          <w:color w:val="1F3864" w:themeColor="accent5" w:themeShade="80"/>
          <w:lang w:val="es-ES" w:eastAsia="es-ES"/>
        </w:rPr>
        <w:t xml:space="preserve"> </w:t>
      </w:r>
      <w:r w:rsidR="00561515" w:rsidRPr="007458C3">
        <w:rPr>
          <w:rFonts w:ascii="Arial" w:hAnsi="Arial" w:cs="Arial"/>
          <w:color w:val="1F3864" w:themeColor="accent5" w:themeShade="80"/>
          <w:lang w:val="es-ES" w:eastAsia="es-ES"/>
        </w:rPr>
        <w:t>EC+ EP + ED</w:t>
      </w:r>
      <w:r w:rsidR="00816455" w:rsidRPr="007458C3">
        <w:rPr>
          <w:rFonts w:ascii="Arial" w:hAnsi="Arial" w:cs="Arial"/>
          <w:color w:val="1F3864" w:themeColor="accent5" w:themeShade="80"/>
          <w:lang w:val="es-ES" w:eastAsia="es-ES"/>
        </w:rPr>
        <w:t xml:space="preserve">  = PP22</w:t>
      </w:r>
    </w:p>
    <w:p w:rsidR="00816455" w:rsidRPr="007458C3" w:rsidRDefault="00816455" w:rsidP="009B4B97">
      <w:pPr>
        <w:pStyle w:val="Ttulo2"/>
        <w:rPr>
          <w:rFonts w:ascii="Arial" w:eastAsia="Times New Roman" w:hAnsi="Arial" w:cs="Arial"/>
          <w:color w:val="1F3864" w:themeColor="accent5" w:themeShade="80"/>
          <w:lang w:val="es-ES" w:eastAsia="es-ES"/>
        </w:rPr>
      </w:pPr>
      <w:r w:rsidRPr="007458C3">
        <w:rPr>
          <w:rFonts w:ascii="Arial" w:eastAsia="Times New Roman" w:hAnsi="Arial" w:cs="Arial"/>
          <w:color w:val="1F3864" w:themeColor="accent5" w:themeShade="80"/>
          <w:lang w:val="es-ES" w:eastAsia="es-ES"/>
        </w:rPr>
        <w:lastRenderedPageBreak/>
        <w:t>PROMEDIO PP2=  (PP21 + PP22)/2</w:t>
      </w:r>
    </w:p>
    <w:p w:rsidR="00A90F0C" w:rsidRPr="009B4B97" w:rsidRDefault="00C94392" w:rsidP="009B4B97">
      <w:pPr>
        <w:pStyle w:val="Textoindependienteprimerasangra2"/>
        <w:rPr>
          <w:b/>
          <w:lang w:val="es-ES" w:eastAsia="es-ES"/>
        </w:rPr>
      </w:pPr>
      <w:r w:rsidRPr="009B4B97">
        <w:rPr>
          <w:b/>
          <w:lang w:val="es-ES" w:eastAsia="es-ES"/>
        </w:rPr>
        <w:t>Nota</w:t>
      </w:r>
      <w:r w:rsidR="00411572" w:rsidRPr="009B4B97">
        <w:rPr>
          <w:b/>
          <w:lang w:val="es-ES" w:eastAsia="es-ES"/>
        </w:rPr>
        <w:t xml:space="preserve"> Final= </w:t>
      </w:r>
      <w:r w:rsidRPr="009B4B97">
        <w:rPr>
          <w:b/>
          <w:lang w:val="es-ES" w:eastAsia="es-ES"/>
        </w:rPr>
        <w:t>(</w:t>
      </w:r>
      <w:r w:rsidR="00816455" w:rsidRPr="009B4B97">
        <w:rPr>
          <w:b/>
          <w:lang w:val="es-ES" w:eastAsia="es-ES"/>
        </w:rPr>
        <w:t>PP1 + PP2</w:t>
      </w:r>
      <w:r w:rsidR="00411572" w:rsidRPr="009B4B97">
        <w:rPr>
          <w:b/>
          <w:lang w:val="es-ES" w:eastAsia="es-ES"/>
        </w:rPr>
        <w:t>)</w:t>
      </w:r>
      <w:r w:rsidR="00816455" w:rsidRPr="009B4B97">
        <w:rPr>
          <w:b/>
          <w:lang w:val="es-ES" w:eastAsia="es-ES"/>
        </w:rPr>
        <w:t>/2</w:t>
      </w:r>
      <w:r w:rsidR="00D767D5" w:rsidRPr="009B4B97">
        <w:rPr>
          <w:b/>
          <w:lang w:val="es-ES" w:eastAsia="es-ES"/>
        </w:rPr>
        <w:t xml:space="preserve"> (*)</w:t>
      </w:r>
    </w:p>
    <w:p w:rsidR="00D767D5" w:rsidRPr="009B4B97" w:rsidRDefault="00E765C3" w:rsidP="008558F3">
      <w:pPr>
        <w:pStyle w:val="Textoindependienteprimerasangra2"/>
        <w:ind w:firstLine="0"/>
        <w:rPr>
          <w:b/>
          <w:i/>
        </w:rPr>
      </w:pPr>
      <w:r>
        <w:rPr>
          <w:b/>
          <w:i/>
        </w:rPr>
        <w:t xml:space="preserve"> </w:t>
      </w:r>
      <w:r w:rsidR="00D767D5" w:rsidRPr="009B4B97">
        <w:rPr>
          <w:b/>
          <w:i/>
        </w:rPr>
        <w:t xml:space="preserve">(*) Resolución </w:t>
      </w:r>
      <w:r w:rsidR="00083CEC" w:rsidRPr="009B4B97">
        <w:rPr>
          <w:b/>
          <w:i/>
        </w:rPr>
        <w:t>Consejo Universitario</w:t>
      </w:r>
      <w:r w:rsidR="00D767D5" w:rsidRPr="009B4B97">
        <w:rPr>
          <w:b/>
          <w:i/>
        </w:rPr>
        <w:t xml:space="preserve"> No 130-2015-CU-UNJFSC, Huacho 20de febrero del 2015</w:t>
      </w:r>
    </w:p>
    <w:p w:rsidR="00395DB0" w:rsidRPr="007458C3" w:rsidRDefault="00D767D5" w:rsidP="009B4B97">
      <w:pPr>
        <w:pStyle w:val="Ttulo3"/>
        <w:rPr>
          <w:rFonts w:ascii="Arial" w:eastAsia="Times New Roman" w:hAnsi="Arial" w:cs="Arial"/>
          <w:color w:val="1F3864" w:themeColor="accent5" w:themeShade="80"/>
          <w:lang w:val="es-ES" w:eastAsia="es-ES"/>
        </w:rPr>
      </w:pPr>
      <w:r w:rsidRPr="007458C3">
        <w:rPr>
          <w:rFonts w:ascii="Arial" w:eastAsia="Times New Roman" w:hAnsi="Arial" w:cs="Arial"/>
          <w:color w:val="1F3864" w:themeColor="accent5" w:themeShade="80"/>
          <w:lang w:val="es-ES" w:eastAsia="es-ES"/>
        </w:rPr>
        <w:t>VII  BIBLIOGRAFIA Y REFERENCIAS WEB</w:t>
      </w:r>
    </w:p>
    <w:p w:rsidR="009A51A2" w:rsidRPr="00EF7002" w:rsidRDefault="009A51A2" w:rsidP="009B4B97">
      <w:pPr>
        <w:pStyle w:val="Ttulo4"/>
        <w:rPr>
          <w:rFonts w:ascii="Arial" w:hAnsi="Arial" w:cs="Arial"/>
          <w:color w:val="002060"/>
          <w:sz w:val="28"/>
          <w:lang w:val="es-ES"/>
        </w:rPr>
      </w:pPr>
      <w:r w:rsidRPr="007458C3">
        <w:rPr>
          <w:rFonts w:ascii="Arial" w:hAnsi="Arial" w:cs="Arial"/>
          <w:color w:val="1F3864" w:themeColor="accent5" w:themeShade="80"/>
          <w:lang w:val="es-ES"/>
        </w:rPr>
        <w:t>UNIDAD DIDACTICA I</w:t>
      </w:r>
      <w:r w:rsidRPr="00853718">
        <w:rPr>
          <w:rFonts w:ascii="Arial" w:hAnsi="Arial" w:cs="Arial"/>
          <w:color w:val="1F3864" w:themeColor="accent5" w:themeShade="80"/>
          <w:sz w:val="24"/>
          <w:lang w:val="es-ES"/>
        </w:rPr>
        <w:t>:</w:t>
      </w:r>
      <w:r w:rsidR="00853718" w:rsidRPr="00853718">
        <w:rPr>
          <w:sz w:val="24"/>
        </w:rPr>
        <w:t xml:space="preserve"> </w:t>
      </w:r>
      <w:r w:rsidR="00EF7002" w:rsidRPr="00EF7002">
        <w:rPr>
          <w:color w:val="002060"/>
          <w:sz w:val="32"/>
        </w:rPr>
        <w:t>La moral y la ética</w:t>
      </w:r>
      <w:r w:rsidR="00EF7002" w:rsidRPr="00EF7002">
        <w:rPr>
          <w:rFonts w:ascii="Arial" w:hAnsi="Arial" w:cs="Arial"/>
          <w:color w:val="002060"/>
          <w:sz w:val="28"/>
          <w:lang w:val="es-ES"/>
        </w:rPr>
        <w:t>.</w:t>
      </w:r>
    </w:p>
    <w:p w:rsidR="007944FF" w:rsidRPr="00853718" w:rsidRDefault="00853718" w:rsidP="00853718">
      <w:pPr>
        <w:pStyle w:val="Lista2"/>
        <w:numPr>
          <w:ilvl w:val="0"/>
          <w:numId w:val="22"/>
        </w:numPr>
      </w:pPr>
      <w:r w:rsidRPr="00853718">
        <w:rPr>
          <w:b/>
        </w:rPr>
        <w:t xml:space="preserve"> AUGUSTO HORTAL, Ética, (Madrid: UPCO, 2004). </w:t>
      </w:r>
      <w:r w:rsidR="007944FF" w:rsidRPr="007944FF">
        <w:rPr>
          <w:b/>
        </w:rPr>
        <w:t>ASFAHL, C. (2000)</w:t>
      </w:r>
      <w:r>
        <w:rPr>
          <w:b/>
        </w:rPr>
        <w:t>.</w:t>
      </w:r>
    </w:p>
    <w:p w:rsidR="00853718" w:rsidRDefault="00853718" w:rsidP="00853718">
      <w:pPr>
        <w:pStyle w:val="Lista2"/>
        <w:numPr>
          <w:ilvl w:val="0"/>
          <w:numId w:val="22"/>
        </w:numPr>
      </w:pPr>
      <w:r w:rsidRPr="00853718">
        <w:rPr>
          <w:b/>
        </w:rPr>
        <w:t>M. VIDAL</w:t>
      </w:r>
      <w:r>
        <w:t>, Moral Social, (Madrid: PS, 1995, octava edición), pp. 725 –745.</w:t>
      </w:r>
    </w:p>
    <w:p w:rsidR="00997568" w:rsidRDefault="00853718" w:rsidP="00853718">
      <w:pPr>
        <w:pStyle w:val="Lista2"/>
        <w:numPr>
          <w:ilvl w:val="0"/>
          <w:numId w:val="22"/>
        </w:numPr>
      </w:pPr>
      <w:r w:rsidRPr="00853718">
        <w:rPr>
          <w:b/>
        </w:rPr>
        <w:t>AUGUSTO HORTAL</w:t>
      </w:r>
      <w:r>
        <w:t xml:space="preserve">, Ética General de las profesiones, 2° Edición, </w:t>
      </w:r>
      <w:proofErr w:type="spellStart"/>
      <w:r>
        <w:t>Desclee</w:t>
      </w:r>
      <w:proofErr w:type="spellEnd"/>
      <w:r>
        <w:t xml:space="preserve"> de </w:t>
      </w:r>
      <w:proofErr w:type="spellStart"/>
      <w:r>
        <w:t>Brouwer</w:t>
      </w:r>
      <w:proofErr w:type="spellEnd"/>
      <w:r>
        <w:t>, Bilbao, 2003</w:t>
      </w:r>
    </w:p>
    <w:p w:rsidR="003D3CF6" w:rsidRDefault="003D3CF6" w:rsidP="003D3CF6">
      <w:pPr>
        <w:pStyle w:val="Lista2"/>
        <w:numPr>
          <w:ilvl w:val="0"/>
          <w:numId w:val="22"/>
        </w:numPr>
      </w:pPr>
      <w:r w:rsidRPr="003D3CF6">
        <w:rPr>
          <w:b/>
        </w:rPr>
        <w:t>FABELO, JOSÉ</w:t>
      </w:r>
      <w:r>
        <w:t>. (2003). Los valores y sus desafíos actuales. Editorial José Martí. La Habana</w:t>
      </w:r>
    </w:p>
    <w:p w:rsidR="007614F1" w:rsidRDefault="007614F1" w:rsidP="007614F1">
      <w:pPr>
        <w:pStyle w:val="Lista2"/>
        <w:numPr>
          <w:ilvl w:val="0"/>
          <w:numId w:val="22"/>
        </w:numPr>
      </w:pPr>
      <w:r w:rsidRPr="007614F1">
        <w:rPr>
          <w:b/>
        </w:rPr>
        <w:t>DESCLEE DE BROWER</w:t>
      </w:r>
      <w:r w:rsidRPr="007614F1">
        <w:t xml:space="preserve"> </w:t>
      </w:r>
      <w:r>
        <w:t>Ética General de las Profesiones Bilbao</w:t>
      </w:r>
    </w:p>
    <w:p w:rsidR="00AD4682" w:rsidRPr="0016443E" w:rsidRDefault="0016443E" w:rsidP="0016443E">
      <w:pPr>
        <w:pStyle w:val="Lista2"/>
        <w:numPr>
          <w:ilvl w:val="0"/>
          <w:numId w:val="22"/>
        </w:numPr>
      </w:pPr>
      <w:r w:rsidRPr="0016443E">
        <w:rPr>
          <w:b/>
        </w:rPr>
        <w:t>FELIPE PORTOCARRERO S</w:t>
      </w:r>
      <w:r w:rsidRPr="0016443E">
        <w:t xml:space="preserve"> </w:t>
      </w:r>
      <w:r>
        <w:t>EL PACTO INFAME</w:t>
      </w:r>
      <w:r w:rsidR="00D41698">
        <w:t xml:space="preserve"> </w:t>
      </w:r>
      <w:r>
        <w:t>ESTUDIOS SOBRE LA CORRUPCIÓN EN EL PERÚ 1ª edición: marzo 2005, UPCP noviembre 2005.Peru.</w:t>
      </w:r>
    </w:p>
    <w:p w:rsidR="00AD4682" w:rsidRPr="00AD4682" w:rsidRDefault="00AD4682" w:rsidP="00AD4682">
      <w:pPr>
        <w:pStyle w:val="Lista2"/>
        <w:rPr>
          <w:b/>
        </w:rPr>
      </w:pPr>
      <w:r w:rsidRPr="00AD4682">
        <w:rPr>
          <w:b/>
        </w:rPr>
        <w:t>REFERENCIAS WEB</w:t>
      </w:r>
      <w:r>
        <w:rPr>
          <w:b/>
        </w:rPr>
        <w:t xml:space="preserve">: </w:t>
      </w:r>
      <w:r w:rsidRPr="00AD4682">
        <w:rPr>
          <w:b/>
        </w:rPr>
        <w:t>Ética, moral y derecho [en línea] disponible en:</w:t>
      </w:r>
    </w:p>
    <w:p w:rsidR="0071309C" w:rsidRDefault="00AD4682" w:rsidP="00AD4682">
      <w:pPr>
        <w:pStyle w:val="Lista2"/>
        <w:rPr>
          <w:b/>
        </w:rPr>
      </w:pPr>
      <w:r>
        <w:rPr>
          <w:b/>
        </w:rPr>
        <w:t xml:space="preserve">                                     </w:t>
      </w:r>
      <w:hyperlink r:id="rId12" w:history="1">
        <w:r w:rsidRPr="002A3DD3">
          <w:rPr>
            <w:rStyle w:val="Hipervnculo"/>
            <w:b/>
          </w:rPr>
          <w:t>www.fgbueno.es/med/dig/gb96sv1.pdf</w:t>
        </w:r>
      </w:hyperlink>
      <w:r>
        <w:rPr>
          <w:b/>
        </w:rPr>
        <w:t>.</w:t>
      </w:r>
    </w:p>
    <w:p w:rsidR="00AD4682" w:rsidRPr="00AD4682" w:rsidRDefault="00AD4682" w:rsidP="00AD4682">
      <w:pPr>
        <w:pStyle w:val="Lista2"/>
        <w:rPr>
          <w:b/>
        </w:rPr>
      </w:pPr>
      <w:r>
        <w:rPr>
          <w:b/>
        </w:rPr>
        <w:t xml:space="preserve">                                     </w:t>
      </w:r>
      <w:r w:rsidRPr="00AD4682">
        <w:rPr>
          <w:b/>
        </w:rPr>
        <w:t>Ética y valores profesionales [en Línea]disponible en:</w:t>
      </w:r>
    </w:p>
    <w:p w:rsidR="00AD4682" w:rsidRPr="00AD4682" w:rsidRDefault="00AD4682" w:rsidP="00AD4682">
      <w:pPr>
        <w:pStyle w:val="Lista2"/>
        <w:rPr>
          <w:b/>
        </w:rPr>
      </w:pPr>
      <w:r>
        <w:rPr>
          <w:b/>
        </w:rPr>
        <w:t xml:space="preserve">                                      </w:t>
      </w:r>
      <w:r w:rsidRPr="00AD4682">
        <w:rPr>
          <w:b/>
        </w:rPr>
        <w:t>www.redalyc.org/pdf/340/34004907.pdf</w:t>
      </w:r>
    </w:p>
    <w:p w:rsidR="009A51A2" w:rsidRPr="007458C3" w:rsidRDefault="009A51A2" w:rsidP="009B4B97">
      <w:pPr>
        <w:pStyle w:val="Ttulo4"/>
        <w:rPr>
          <w:rFonts w:ascii="Arial" w:hAnsi="Arial" w:cs="Arial"/>
          <w:color w:val="1F3864" w:themeColor="accent5" w:themeShade="80"/>
          <w:lang w:val="es-ES"/>
        </w:rPr>
      </w:pPr>
      <w:r w:rsidRPr="007458C3">
        <w:rPr>
          <w:rFonts w:ascii="Arial" w:hAnsi="Arial" w:cs="Arial"/>
          <w:color w:val="1F3864" w:themeColor="accent5" w:themeShade="80"/>
          <w:lang w:val="es-ES"/>
        </w:rPr>
        <w:t>UNIDAD DIDACTICA II:</w:t>
      </w:r>
      <w:r w:rsidR="00AD4682" w:rsidRPr="00AD4682">
        <w:t xml:space="preserve"> </w:t>
      </w:r>
      <w:r w:rsidR="00EF7002" w:rsidRPr="00EF7002">
        <w:rPr>
          <w:color w:val="002060"/>
          <w:sz w:val="28"/>
        </w:rPr>
        <w:t>El comportamiento humano: La autoestima, identidad, liderazgo.</w:t>
      </w:r>
    </w:p>
    <w:p w:rsidR="00997568" w:rsidRPr="00715DC5" w:rsidRDefault="003D3CF6" w:rsidP="003D3CF6">
      <w:pPr>
        <w:pStyle w:val="Lista2"/>
      </w:pPr>
      <w:r>
        <w:rPr>
          <w:b/>
        </w:rPr>
        <w:t xml:space="preserve">  </w:t>
      </w:r>
      <w:r w:rsidR="0016443E">
        <w:rPr>
          <w:b/>
        </w:rPr>
        <w:t>7</w:t>
      </w:r>
      <w:r w:rsidR="00AD4682">
        <w:rPr>
          <w:b/>
        </w:rPr>
        <w:t>.</w:t>
      </w:r>
      <w:r w:rsidR="003B7FDF">
        <w:rPr>
          <w:b/>
        </w:rPr>
        <w:t xml:space="preserve"> </w:t>
      </w:r>
      <w:r w:rsidR="00AD4682" w:rsidRPr="00AD4682">
        <w:rPr>
          <w:b/>
        </w:rPr>
        <w:t>ULRICH.</w:t>
      </w:r>
      <w:r w:rsidR="00AD4682">
        <w:t xml:space="preserve"> (2007). Valor y valores: ética para los directivos. España: Ediciones Deusto.</w:t>
      </w:r>
    </w:p>
    <w:p w:rsidR="00715DC5" w:rsidRDefault="0016443E" w:rsidP="00AD4682">
      <w:pPr>
        <w:pStyle w:val="Lista2"/>
        <w:rPr>
          <w:b/>
        </w:rPr>
      </w:pPr>
      <w:r>
        <w:rPr>
          <w:b/>
        </w:rPr>
        <w:t xml:space="preserve">  8</w:t>
      </w:r>
      <w:r w:rsidR="003D3CF6">
        <w:rPr>
          <w:b/>
        </w:rPr>
        <w:t>.</w:t>
      </w:r>
      <w:r w:rsidR="003B7FDF">
        <w:rPr>
          <w:b/>
        </w:rPr>
        <w:t xml:space="preserve"> </w:t>
      </w:r>
      <w:r w:rsidR="003D3CF6" w:rsidRPr="003D3CF6">
        <w:rPr>
          <w:b/>
        </w:rPr>
        <w:t>RICHARD B. BRANDT. Teoría Ética. Alianza Universidad Textos. Madrid, 2004</w:t>
      </w:r>
    </w:p>
    <w:p w:rsidR="003B7FDF" w:rsidRDefault="0016443E" w:rsidP="00AD4682">
      <w:pPr>
        <w:pStyle w:val="Lista2"/>
      </w:pPr>
      <w:r>
        <w:rPr>
          <w:b/>
        </w:rPr>
        <w:t xml:space="preserve">   9</w:t>
      </w:r>
      <w:r w:rsidR="003B7FDF">
        <w:t xml:space="preserve">. </w:t>
      </w:r>
      <w:r w:rsidR="003B7FDF" w:rsidRPr="003B7FDF">
        <w:rPr>
          <w:b/>
        </w:rPr>
        <w:t>RÁFOLS, CARLOS</w:t>
      </w:r>
      <w:r w:rsidR="003B7FDF" w:rsidRPr="003B7FDF">
        <w:t>. "Ética en</w:t>
      </w:r>
      <w:r w:rsidR="00D41698">
        <w:t xml:space="preserve"> las empresas o empresas éticas</w:t>
      </w:r>
      <w:proofErr w:type="gramStart"/>
      <w:r w:rsidR="00D41698">
        <w:t>?</w:t>
      </w:r>
      <w:proofErr w:type="gramEnd"/>
      <w:r w:rsidR="003B7FDF" w:rsidRPr="003B7FDF">
        <w:t>" Avanzando en una implantación</w:t>
      </w:r>
      <w:r w:rsidR="003B7FDF">
        <w:t xml:space="preserve"> contradictoria Barcelona</w:t>
      </w:r>
      <w:r w:rsidR="003B7FDF" w:rsidRPr="003B7FDF">
        <w:t>, 2002.—63p</w:t>
      </w:r>
    </w:p>
    <w:p w:rsidR="003B7FDF" w:rsidRPr="00844CDC" w:rsidRDefault="0016443E" w:rsidP="00AD4682">
      <w:pPr>
        <w:pStyle w:val="Lista2"/>
      </w:pPr>
      <w:r>
        <w:rPr>
          <w:b/>
        </w:rPr>
        <w:t xml:space="preserve">  10</w:t>
      </w:r>
      <w:r w:rsidR="003B7FDF" w:rsidRPr="003B7FDF">
        <w:t>.</w:t>
      </w:r>
      <w:r w:rsidR="003B7FDF">
        <w:t xml:space="preserve"> </w:t>
      </w:r>
      <w:r w:rsidR="003B7FDF" w:rsidRPr="003B7FDF">
        <w:rPr>
          <w:b/>
        </w:rPr>
        <w:t>SAMPER, IRENE</w:t>
      </w:r>
      <w:r w:rsidR="003B7FDF" w:rsidRPr="003B7FDF">
        <w:t xml:space="preserve">. La ética en la empresa: </w:t>
      </w:r>
      <w:r w:rsidR="003B7FDF">
        <w:t xml:space="preserve">depende de mí. Barcelona, </w:t>
      </w:r>
      <w:r w:rsidR="003B7FDF" w:rsidRPr="003B7FDF">
        <w:t>2002. - -66p</w:t>
      </w:r>
    </w:p>
    <w:p w:rsidR="009A51A2" w:rsidRPr="007458C3" w:rsidRDefault="009A51A2" w:rsidP="009B4B97">
      <w:pPr>
        <w:pStyle w:val="Ttulo4"/>
        <w:rPr>
          <w:rFonts w:ascii="Arial" w:hAnsi="Arial" w:cs="Arial"/>
          <w:color w:val="1F3864" w:themeColor="accent5" w:themeShade="80"/>
          <w:lang w:val="es-ES"/>
        </w:rPr>
      </w:pPr>
      <w:r w:rsidRPr="007458C3">
        <w:rPr>
          <w:rFonts w:ascii="Arial" w:hAnsi="Arial" w:cs="Arial"/>
          <w:color w:val="1F3864" w:themeColor="accent5" w:themeShade="80"/>
          <w:lang w:val="es-ES"/>
        </w:rPr>
        <w:t>UNIDAD DIDACTICA III:</w:t>
      </w:r>
      <w:r w:rsidR="003B7FDF" w:rsidRPr="003B7FDF">
        <w:t xml:space="preserve"> </w:t>
      </w:r>
      <w:r w:rsidR="00984E50" w:rsidRPr="00984E50">
        <w:rPr>
          <w:color w:val="002060"/>
          <w:sz w:val="28"/>
        </w:rPr>
        <w:t>Los intereses y los valores</w:t>
      </w:r>
    </w:p>
    <w:p w:rsidR="003B7FDF" w:rsidRPr="00834E83" w:rsidRDefault="003B7FDF" w:rsidP="0016443E">
      <w:pPr>
        <w:pStyle w:val="Lista2"/>
        <w:numPr>
          <w:ilvl w:val="0"/>
          <w:numId w:val="28"/>
        </w:numPr>
      </w:pPr>
      <w:r w:rsidRPr="00834E83">
        <w:rPr>
          <w:b/>
        </w:rPr>
        <w:t>RAMOS SERPA</w:t>
      </w:r>
      <w:r w:rsidRPr="00834E83">
        <w:t>, Gerardo: Acerca de la formación humanística del profesional universitario. Revista Cubana Educación Superior (la Habana); (3):45 - 51, 1998.</w:t>
      </w:r>
    </w:p>
    <w:p w:rsidR="0016443E" w:rsidRDefault="0016443E" w:rsidP="0016443E">
      <w:pPr>
        <w:pStyle w:val="Lista2"/>
        <w:ind w:left="433" w:firstLine="0"/>
      </w:pPr>
      <w:r>
        <w:rPr>
          <w:b/>
        </w:rPr>
        <w:t xml:space="preserve">  12, </w:t>
      </w:r>
      <w:r w:rsidR="00834E83" w:rsidRPr="00834E83">
        <w:rPr>
          <w:b/>
        </w:rPr>
        <w:t>ARSPERGER CH</w:t>
      </w:r>
      <w:r w:rsidR="00834E83" w:rsidRPr="00834E83">
        <w:t xml:space="preserve">. y Van Paris, </w:t>
      </w:r>
      <w:proofErr w:type="spellStart"/>
      <w:r w:rsidR="00834E83" w:rsidRPr="00834E83">
        <w:t>Ph</w:t>
      </w:r>
      <w:proofErr w:type="spellEnd"/>
      <w:r w:rsidR="00834E83" w:rsidRPr="00834E83">
        <w:t>. 2002 Ética Económica y Social: Teorías de la Sociedad</w:t>
      </w:r>
    </w:p>
    <w:p w:rsidR="00834E83" w:rsidRPr="00834E83" w:rsidRDefault="0016443E" w:rsidP="0016443E">
      <w:pPr>
        <w:pStyle w:val="Lista2"/>
        <w:ind w:left="433" w:firstLine="0"/>
      </w:pPr>
      <w:r>
        <w:rPr>
          <w:b/>
        </w:rPr>
        <w:t xml:space="preserve">   </w:t>
      </w:r>
      <w:r w:rsidR="00834E83" w:rsidRPr="00834E83">
        <w:t xml:space="preserve"> </w:t>
      </w:r>
      <w:r>
        <w:t xml:space="preserve">    </w:t>
      </w:r>
      <w:r w:rsidR="00834E83" w:rsidRPr="00834E83">
        <w:t xml:space="preserve">Justa,  </w:t>
      </w:r>
      <w:r>
        <w:t>Barcelona.</w:t>
      </w:r>
      <w:r w:rsidR="00834E83" w:rsidRPr="00834E83">
        <w:t xml:space="preserve"> </w:t>
      </w:r>
    </w:p>
    <w:p w:rsidR="003B7FDF" w:rsidRPr="00834E83" w:rsidRDefault="00E765C3" w:rsidP="0016443E">
      <w:pPr>
        <w:pStyle w:val="Lista2"/>
        <w:numPr>
          <w:ilvl w:val="0"/>
          <w:numId w:val="28"/>
        </w:numPr>
      </w:pPr>
      <w:r>
        <w:t xml:space="preserve"> </w:t>
      </w:r>
      <w:r w:rsidR="00834E83" w:rsidRPr="00834E83">
        <w:t xml:space="preserve">Cortina, Adela 1994 Ética de la Empresa. Madrid. </w:t>
      </w:r>
      <w:proofErr w:type="spellStart"/>
      <w:r w:rsidR="00834E83" w:rsidRPr="00834E83">
        <w:t>Trotta</w:t>
      </w:r>
      <w:proofErr w:type="spellEnd"/>
      <w:r w:rsidR="00834E83" w:rsidRPr="00834E83">
        <w:t>.</w:t>
      </w:r>
    </w:p>
    <w:p w:rsidR="00DB7D1A" w:rsidRPr="00E765C3" w:rsidRDefault="003B7FDF" w:rsidP="0016443E">
      <w:pPr>
        <w:pStyle w:val="Lista2"/>
        <w:numPr>
          <w:ilvl w:val="0"/>
          <w:numId w:val="28"/>
        </w:numPr>
        <w:rPr>
          <w:i/>
        </w:rPr>
      </w:pPr>
      <w:r w:rsidRPr="00834E83">
        <w:t>universitario. Revista Cubana Educación Superior (la Habana); (3):45 - 51, 1998</w:t>
      </w:r>
    </w:p>
    <w:p w:rsidR="00E765C3" w:rsidRPr="0028753C" w:rsidRDefault="00E765C3" w:rsidP="0016443E">
      <w:pPr>
        <w:pStyle w:val="Lista2"/>
        <w:numPr>
          <w:ilvl w:val="0"/>
          <w:numId w:val="28"/>
        </w:numPr>
        <w:rPr>
          <w:i/>
        </w:rPr>
      </w:pPr>
      <w:r>
        <w:t xml:space="preserve">Leyes de la discapacidad en el </w:t>
      </w:r>
      <w:proofErr w:type="gramStart"/>
      <w:r>
        <w:t>Perú :</w:t>
      </w:r>
      <w:proofErr w:type="gramEnd"/>
      <w:r>
        <w:t xml:space="preserve"> Ley 29973 y ley 27050.</w:t>
      </w:r>
    </w:p>
    <w:p w:rsidR="00715DC5" w:rsidRPr="00984E50" w:rsidRDefault="009A51A2" w:rsidP="00984E50">
      <w:pPr>
        <w:pStyle w:val="Ttulo4"/>
        <w:rPr>
          <w:color w:val="002060"/>
          <w:sz w:val="28"/>
        </w:rPr>
      </w:pPr>
      <w:r w:rsidRPr="007458C3">
        <w:rPr>
          <w:rFonts w:ascii="Arial" w:hAnsi="Arial" w:cs="Arial"/>
          <w:color w:val="1F3864" w:themeColor="accent5" w:themeShade="80"/>
          <w:lang w:val="es-ES"/>
        </w:rPr>
        <w:t>UNIDAD DIDACTICA IV:</w:t>
      </w:r>
      <w:r w:rsidR="00984E50">
        <w:t xml:space="preserve"> </w:t>
      </w:r>
      <w:r w:rsidR="00984E50" w:rsidRPr="00984E50">
        <w:rPr>
          <w:color w:val="002060"/>
          <w:sz w:val="28"/>
        </w:rPr>
        <w:t>Marco axiológico, crítico, autocritico, reflexivo y vivencial de la ética y la Deontología</w:t>
      </w:r>
      <w:r w:rsidR="00F964D1">
        <w:rPr>
          <w:color w:val="002060"/>
          <w:sz w:val="28"/>
        </w:rPr>
        <w:t>.</w:t>
      </w:r>
    </w:p>
    <w:p w:rsidR="000227FC" w:rsidRPr="00F964D1" w:rsidRDefault="000227FC" w:rsidP="00F964D1">
      <w:pPr>
        <w:rPr>
          <w:lang w:val="es-ES"/>
        </w:rPr>
      </w:pPr>
    </w:p>
    <w:p w:rsidR="003E35E4" w:rsidRDefault="000227FC" w:rsidP="00D41698">
      <w:pPr>
        <w:pStyle w:val="Prrafodelista"/>
        <w:numPr>
          <w:ilvl w:val="0"/>
          <w:numId w:val="28"/>
        </w:numPr>
        <w:rPr>
          <w:lang w:val="es-ES"/>
        </w:rPr>
      </w:pPr>
      <w:r w:rsidRPr="000227FC">
        <w:rPr>
          <w:b/>
          <w:sz w:val="24"/>
          <w:lang w:val="es-ES"/>
        </w:rPr>
        <w:t>GUÉDEZ, VÍCTOR</w:t>
      </w:r>
      <w:r w:rsidRPr="000227FC">
        <w:rPr>
          <w:sz w:val="24"/>
          <w:lang w:val="es-ES"/>
        </w:rPr>
        <w:t xml:space="preserve"> </w:t>
      </w:r>
      <w:r w:rsidRPr="000227FC">
        <w:rPr>
          <w:lang w:val="es-ES"/>
        </w:rPr>
        <w:t>(2003) “Aprender a emprender. De la gerencia del conocimiento a la ética   de la sabiduría” Editorial Planeta (Venezuela)</w:t>
      </w:r>
      <w:r w:rsidR="00D41698">
        <w:rPr>
          <w:lang w:val="es-ES"/>
        </w:rPr>
        <w:t>.</w:t>
      </w:r>
    </w:p>
    <w:p w:rsidR="00D41698" w:rsidRPr="00D41698" w:rsidRDefault="00D41698" w:rsidP="00D41698">
      <w:pPr>
        <w:pStyle w:val="Prrafodelista"/>
        <w:ind w:left="793"/>
        <w:rPr>
          <w:lang w:val="es-ES"/>
        </w:rPr>
      </w:pPr>
    </w:p>
    <w:p w:rsidR="00984E50" w:rsidRPr="003E35E4" w:rsidRDefault="00984E50" w:rsidP="00984E50">
      <w:pPr>
        <w:pStyle w:val="Prrafodelista"/>
        <w:spacing w:after="0" w:line="240" w:lineRule="auto"/>
        <w:ind w:left="793"/>
        <w:rPr>
          <w:b/>
          <w:lang w:val="es-ES"/>
        </w:rPr>
      </w:pPr>
    </w:p>
    <w:p w:rsidR="00E765C3" w:rsidRDefault="00E765C3" w:rsidP="009B4B97">
      <w:pPr>
        <w:pStyle w:val="Textoindependiente"/>
        <w:rPr>
          <w:rFonts w:ascii="Arial" w:hAnsi="Arial" w:cs="Arial"/>
          <w:b/>
          <w:lang w:val="es-ES" w:eastAsia="es-ES"/>
        </w:rPr>
      </w:pPr>
    </w:p>
    <w:p w:rsidR="00E765C3" w:rsidRDefault="00E765C3" w:rsidP="009B4B97">
      <w:pPr>
        <w:pStyle w:val="Textoindependiente"/>
        <w:rPr>
          <w:rFonts w:ascii="Arial" w:hAnsi="Arial" w:cs="Arial"/>
          <w:b/>
          <w:lang w:val="es-ES" w:eastAsia="es-ES"/>
        </w:rPr>
      </w:pPr>
    </w:p>
    <w:p w:rsidR="00E765C3" w:rsidRDefault="00E765C3" w:rsidP="009B4B97">
      <w:pPr>
        <w:pStyle w:val="Textoindependiente"/>
        <w:rPr>
          <w:rFonts w:ascii="Arial" w:hAnsi="Arial" w:cs="Arial"/>
          <w:b/>
          <w:lang w:val="es-ES" w:eastAsia="es-ES"/>
        </w:rPr>
      </w:pPr>
    </w:p>
    <w:p w:rsidR="00E765C3" w:rsidRDefault="00E765C3" w:rsidP="009B4B97">
      <w:pPr>
        <w:pStyle w:val="Textoindependiente"/>
        <w:rPr>
          <w:rFonts w:ascii="Arial" w:hAnsi="Arial" w:cs="Arial"/>
          <w:b/>
          <w:lang w:val="es-ES" w:eastAsia="es-ES"/>
        </w:rPr>
      </w:pPr>
    </w:p>
    <w:p w:rsidR="00E765C3" w:rsidRDefault="00E765C3" w:rsidP="009B4B97">
      <w:pPr>
        <w:pStyle w:val="Textoindependiente"/>
        <w:rPr>
          <w:rFonts w:ascii="Arial" w:hAnsi="Arial" w:cs="Arial"/>
          <w:b/>
          <w:lang w:val="es-ES" w:eastAsia="es-ES"/>
        </w:rPr>
      </w:pPr>
    </w:p>
    <w:p w:rsidR="00F32A3B" w:rsidRPr="007458C3" w:rsidRDefault="00CB0A77" w:rsidP="009B4B97">
      <w:pPr>
        <w:pStyle w:val="Textoindependiente"/>
        <w:rPr>
          <w:rFonts w:ascii="Arial" w:hAnsi="Arial" w:cs="Arial"/>
          <w:b/>
          <w:lang w:val="es-ES" w:eastAsia="es-ES"/>
        </w:rPr>
      </w:pPr>
      <w:r>
        <w:rPr>
          <w:rFonts w:ascii="Arial" w:hAnsi="Arial" w:cs="Arial"/>
          <w:b/>
          <w:lang w:val="es-ES" w:eastAsia="es-ES"/>
        </w:rPr>
        <w:t>P</w:t>
      </w:r>
      <w:r w:rsidR="00B1305F" w:rsidRPr="007458C3">
        <w:rPr>
          <w:rFonts w:ascii="Arial" w:hAnsi="Arial" w:cs="Arial"/>
          <w:b/>
          <w:lang w:val="es-ES" w:eastAsia="es-ES"/>
        </w:rPr>
        <w:t>ROBLEMAS A RESOLVER POR LOS  ESTUDIANTE AL FINAL DE LA ASIGNATURA</w:t>
      </w:r>
    </w:p>
    <w:p w:rsidR="00F32A3B" w:rsidRDefault="00F32A3B" w:rsidP="00F32A3B">
      <w:pPr>
        <w:tabs>
          <w:tab w:val="num" w:pos="1260"/>
        </w:tabs>
        <w:autoSpaceDE w:val="0"/>
        <w:autoSpaceDN w:val="0"/>
        <w:adjustRightInd w:val="0"/>
        <w:spacing w:after="0" w:line="240" w:lineRule="auto"/>
        <w:rPr>
          <w:rFonts w:eastAsia="Times New Roman" w:cs="Arial"/>
          <w:b/>
          <w:iCs/>
          <w:sz w:val="24"/>
          <w:szCs w:val="24"/>
          <w:lang w:val="es-ES" w:eastAsia="es-ES"/>
        </w:rPr>
      </w:pPr>
    </w:p>
    <w:p w:rsidR="00F32A3B" w:rsidRPr="006718E5" w:rsidRDefault="00F32A3B" w:rsidP="00F32A3B">
      <w:pPr>
        <w:tabs>
          <w:tab w:val="num" w:pos="1260"/>
        </w:tabs>
        <w:autoSpaceDE w:val="0"/>
        <w:autoSpaceDN w:val="0"/>
        <w:adjustRightInd w:val="0"/>
        <w:spacing w:after="0" w:line="240" w:lineRule="auto"/>
        <w:rPr>
          <w:rFonts w:eastAsia="Times New Roman" w:cs="Arial"/>
          <w:b/>
          <w:iCs/>
          <w:sz w:val="24"/>
          <w:szCs w:val="24"/>
          <w:lang w:val="es-ES" w:eastAsia="es-ES"/>
        </w:rPr>
      </w:pPr>
    </w:p>
    <w:p w:rsidR="00A573E7" w:rsidRPr="00CB0A77" w:rsidRDefault="00CB0A77" w:rsidP="00CB0A77">
      <w:pPr>
        <w:pStyle w:val="Lista2"/>
        <w:numPr>
          <w:ilvl w:val="0"/>
          <w:numId w:val="6"/>
        </w:numPr>
        <w:rPr>
          <w:rFonts w:cs="Arial"/>
          <w:iCs/>
          <w:lang w:val="es-ES" w:eastAsia="es-ES"/>
        </w:rPr>
      </w:pPr>
      <w:r w:rsidRPr="00CB0A77">
        <w:rPr>
          <w:lang w:eastAsia="es-PE"/>
        </w:rPr>
        <w:t>Con el conocimiento y la formación teórica práctica de los-as estudiantes pondrán en prácticas</w:t>
      </w:r>
      <w:r>
        <w:rPr>
          <w:lang w:eastAsia="es-PE"/>
        </w:rPr>
        <w:t xml:space="preserve"> los</w:t>
      </w:r>
      <w:r w:rsidRPr="00CB0A77">
        <w:rPr>
          <w:lang w:eastAsia="es-PE"/>
        </w:rPr>
        <w:t xml:space="preserve"> códigos</w:t>
      </w:r>
      <w:r>
        <w:rPr>
          <w:lang w:eastAsia="es-PE"/>
        </w:rPr>
        <w:t xml:space="preserve"> d</w:t>
      </w:r>
      <w:r w:rsidR="00984E50">
        <w:rPr>
          <w:lang w:eastAsia="es-PE"/>
        </w:rPr>
        <w:t>e la deontología del Ingeniero Informático</w:t>
      </w:r>
      <w:proofErr w:type="gramStart"/>
      <w:r w:rsidR="00984E50">
        <w:rPr>
          <w:lang w:eastAsia="es-PE"/>
        </w:rPr>
        <w:t>.</w:t>
      </w:r>
      <w:r w:rsidRPr="00CB0A77">
        <w:rPr>
          <w:lang w:eastAsia="es-PE"/>
        </w:rPr>
        <w:t>.</w:t>
      </w:r>
      <w:proofErr w:type="gramEnd"/>
    </w:p>
    <w:p w:rsidR="00CB0A77" w:rsidRPr="00CB0A77" w:rsidRDefault="00CB0A77" w:rsidP="00CB0A77">
      <w:pPr>
        <w:pStyle w:val="Lista2"/>
        <w:ind w:left="720" w:firstLine="0"/>
        <w:rPr>
          <w:rFonts w:cs="Arial"/>
          <w:iCs/>
          <w:lang w:val="es-ES" w:eastAsia="es-ES"/>
        </w:rPr>
      </w:pPr>
    </w:p>
    <w:p w:rsidR="00CB0A77" w:rsidRDefault="00CB0A77" w:rsidP="00CB0A77">
      <w:pPr>
        <w:pStyle w:val="Lista2"/>
        <w:numPr>
          <w:ilvl w:val="0"/>
          <w:numId w:val="6"/>
        </w:numPr>
        <w:rPr>
          <w:rFonts w:cs="Arial"/>
          <w:iCs/>
          <w:lang w:val="es-ES" w:eastAsia="es-ES"/>
        </w:rPr>
      </w:pPr>
      <w:r w:rsidRPr="00CB0A77">
        <w:rPr>
          <w:rFonts w:cs="Arial"/>
          <w:iCs/>
          <w:lang w:val="es-ES" w:eastAsia="es-ES"/>
        </w:rPr>
        <w:t>Superar el conocimiento parcial sobre los enfoques de la ética y la moral de los futuros profesionales.</w:t>
      </w:r>
    </w:p>
    <w:p w:rsidR="00CB0A77" w:rsidRDefault="00CB0A77" w:rsidP="00CB0A77">
      <w:pPr>
        <w:pStyle w:val="Lista2"/>
        <w:ind w:left="720" w:firstLine="0"/>
        <w:rPr>
          <w:rFonts w:cs="Arial"/>
          <w:iCs/>
          <w:lang w:val="es-ES" w:eastAsia="es-ES"/>
        </w:rPr>
      </w:pPr>
    </w:p>
    <w:p w:rsidR="00CB0A77" w:rsidRDefault="002A737F" w:rsidP="00CB0A77">
      <w:pPr>
        <w:pStyle w:val="Lista2"/>
        <w:numPr>
          <w:ilvl w:val="0"/>
          <w:numId w:val="6"/>
        </w:numPr>
        <w:rPr>
          <w:rFonts w:cs="Arial"/>
          <w:iCs/>
          <w:lang w:val="es-ES" w:eastAsia="es-ES"/>
        </w:rPr>
      </w:pPr>
      <w:r>
        <w:rPr>
          <w:rFonts w:cs="Arial"/>
          <w:iCs/>
          <w:lang w:val="es-ES" w:eastAsia="es-ES"/>
        </w:rPr>
        <w:t>Lograr que las o l</w:t>
      </w:r>
      <w:r w:rsidR="00CB0A77" w:rsidRPr="00CB0A77">
        <w:rPr>
          <w:rFonts w:cs="Arial"/>
          <w:iCs/>
          <w:lang w:val="es-ES" w:eastAsia="es-ES"/>
        </w:rPr>
        <w:t>os estudiantes puedan aplicar los</w:t>
      </w:r>
      <w:r w:rsidR="00337A17">
        <w:rPr>
          <w:rFonts w:cs="Arial"/>
          <w:iCs/>
          <w:lang w:val="es-ES" w:eastAsia="es-ES"/>
        </w:rPr>
        <w:t xml:space="preserve"> códigos éticos  profesional</w:t>
      </w:r>
      <w:r w:rsidR="00CB0A77" w:rsidRPr="00CB0A77">
        <w:rPr>
          <w:rFonts w:cs="Arial"/>
          <w:iCs/>
          <w:lang w:val="es-ES" w:eastAsia="es-ES"/>
        </w:rPr>
        <w:t>.</w:t>
      </w:r>
      <w:r w:rsidR="00984E50">
        <w:rPr>
          <w:rFonts w:cs="Arial"/>
          <w:iCs/>
          <w:lang w:val="es-ES" w:eastAsia="es-ES"/>
        </w:rPr>
        <w:t xml:space="preserve"> </w:t>
      </w:r>
      <w:r w:rsidR="00337A17">
        <w:rPr>
          <w:rFonts w:cs="Arial"/>
          <w:iCs/>
          <w:lang w:val="es-ES" w:eastAsia="es-ES"/>
        </w:rPr>
        <w:t>.</w:t>
      </w:r>
    </w:p>
    <w:p w:rsidR="00B47B45" w:rsidRDefault="00B47B45" w:rsidP="00B47B45">
      <w:pPr>
        <w:pStyle w:val="Lista2"/>
        <w:ind w:left="720" w:firstLine="0"/>
        <w:rPr>
          <w:rFonts w:cs="Arial"/>
          <w:iCs/>
          <w:lang w:val="es-ES" w:eastAsia="es-ES"/>
        </w:rPr>
      </w:pPr>
    </w:p>
    <w:p w:rsidR="00337A17" w:rsidRPr="00984E50" w:rsidRDefault="002A737F" w:rsidP="00984E50">
      <w:pPr>
        <w:pStyle w:val="Lista2"/>
        <w:numPr>
          <w:ilvl w:val="0"/>
          <w:numId w:val="6"/>
        </w:numPr>
        <w:rPr>
          <w:rFonts w:cs="Arial"/>
          <w:iCs/>
          <w:lang w:val="es-ES" w:eastAsia="es-ES"/>
        </w:rPr>
      </w:pPr>
      <w:r>
        <w:rPr>
          <w:rFonts w:cs="Arial"/>
          <w:iCs/>
          <w:lang w:val="es-ES" w:eastAsia="es-ES"/>
        </w:rPr>
        <w:t>Lograr que las o l</w:t>
      </w:r>
      <w:r w:rsidR="00CB0A77" w:rsidRPr="00CB0A77">
        <w:rPr>
          <w:rFonts w:cs="Arial"/>
          <w:iCs/>
          <w:lang w:val="es-ES" w:eastAsia="es-ES"/>
        </w:rPr>
        <w:t>os estudiantes</w:t>
      </w:r>
      <w:r w:rsidR="00B47B45">
        <w:rPr>
          <w:rFonts w:cs="Arial"/>
          <w:iCs/>
          <w:lang w:val="es-ES" w:eastAsia="es-ES"/>
        </w:rPr>
        <w:t xml:space="preserve"> consoliden sus valores morales en su desarrollo personal y su futuro profesional</w:t>
      </w:r>
      <w:r w:rsidR="00984E50">
        <w:rPr>
          <w:rFonts w:cs="Arial"/>
          <w:iCs/>
          <w:lang w:val="es-ES" w:eastAsia="es-ES"/>
        </w:rPr>
        <w:t>.</w:t>
      </w:r>
    </w:p>
    <w:p w:rsidR="00FB5ECB" w:rsidRDefault="00FB5ECB" w:rsidP="00FB5ECB">
      <w:pPr>
        <w:pStyle w:val="Lista2"/>
        <w:rPr>
          <w:rFonts w:cs="Arial"/>
          <w:iCs/>
          <w:lang w:val="es-ES" w:eastAsia="es-ES"/>
        </w:rPr>
      </w:pPr>
    </w:p>
    <w:p w:rsidR="00FB5ECB" w:rsidRPr="000D6D74" w:rsidRDefault="00FB5ECB" w:rsidP="00FB5ECB">
      <w:pPr>
        <w:pStyle w:val="Lista2"/>
        <w:numPr>
          <w:ilvl w:val="0"/>
          <w:numId w:val="6"/>
        </w:numPr>
        <w:rPr>
          <w:rFonts w:cs="Arial"/>
          <w:iCs/>
          <w:lang w:val="es-ES" w:eastAsia="es-ES"/>
        </w:rPr>
      </w:pPr>
      <w:r>
        <w:rPr>
          <w:rFonts w:cs="Arial"/>
          <w:iCs/>
          <w:lang w:val="es-ES" w:eastAsia="es-ES"/>
        </w:rPr>
        <w:t>Participara en</w:t>
      </w:r>
      <w:r w:rsidR="00984E50">
        <w:rPr>
          <w:rFonts w:cs="Arial"/>
          <w:iCs/>
          <w:lang w:val="es-ES" w:eastAsia="es-ES"/>
        </w:rPr>
        <w:t xml:space="preserve"> la lucha consiente contra la corrupción cometida por profesionales</w:t>
      </w:r>
      <w:r>
        <w:rPr>
          <w:rFonts w:cs="Arial"/>
          <w:iCs/>
          <w:lang w:val="es-ES" w:eastAsia="es-ES"/>
        </w:rPr>
        <w:t>.</w:t>
      </w:r>
    </w:p>
    <w:p w:rsidR="000D6D74" w:rsidRPr="00FF4226" w:rsidRDefault="000D6D74" w:rsidP="000D6D74">
      <w:pPr>
        <w:pStyle w:val="Lista2"/>
        <w:ind w:left="720" w:firstLine="0"/>
        <w:rPr>
          <w:rFonts w:cs="Arial"/>
          <w:iCs/>
          <w:lang w:val="es-ES" w:eastAsia="es-ES"/>
        </w:rPr>
      </w:pPr>
    </w:p>
    <w:p w:rsidR="00B034BD" w:rsidRPr="00FF4226" w:rsidRDefault="00B034BD" w:rsidP="00B034BD">
      <w:pPr>
        <w:pStyle w:val="Lista2"/>
        <w:ind w:left="720" w:firstLine="0"/>
        <w:rPr>
          <w:rFonts w:cs="Arial"/>
          <w:iCs/>
          <w:lang w:val="es-ES" w:eastAsia="es-ES"/>
        </w:rPr>
      </w:pPr>
    </w:p>
    <w:p w:rsidR="00F32A3B" w:rsidRPr="00AC1437" w:rsidRDefault="00F32A3B" w:rsidP="00606559">
      <w:pPr>
        <w:spacing w:after="0" w:line="240" w:lineRule="auto"/>
        <w:ind w:left="714" w:hanging="357"/>
        <w:rPr>
          <w:lang w:val="es-ES"/>
        </w:rPr>
      </w:pPr>
    </w:p>
    <w:p w:rsidR="00F32A3B" w:rsidRDefault="00F32A3B" w:rsidP="00606559">
      <w:pPr>
        <w:spacing w:after="0" w:line="240" w:lineRule="auto"/>
        <w:ind w:left="714" w:hanging="357"/>
        <w:rPr>
          <w:b/>
          <w:lang w:val="es-ES"/>
        </w:rPr>
      </w:pPr>
    </w:p>
    <w:p w:rsidR="00B86462" w:rsidRDefault="00B86462" w:rsidP="00606559">
      <w:pPr>
        <w:spacing w:after="0" w:line="240" w:lineRule="auto"/>
        <w:ind w:left="714" w:hanging="357"/>
        <w:rPr>
          <w:b/>
          <w:lang w:val="es-ES"/>
        </w:rPr>
      </w:pPr>
    </w:p>
    <w:p w:rsidR="00B86462" w:rsidRDefault="00B86462" w:rsidP="00606559">
      <w:pPr>
        <w:spacing w:after="0" w:line="240" w:lineRule="auto"/>
        <w:ind w:left="714" w:hanging="357"/>
        <w:rPr>
          <w:b/>
          <w:lang w:val="es-ES"/>
        </w:rPr>
      </w:pPr>
    </w:p>
    <w:p w:rsidR="00B86462" w:rsidRDefault="00B86462" w:rsidP="00606559">
      <w:pPr>
        <w:spacing w:after="0" w:line="240" w:lineRule="auto"/>
        <w:ind w:left="714" w:hanging="357"/>
        <w:rPr>
          <w:b/>
          <w:lang w:val="es-ES"/>
        </w:rPr>
      </w:pPr>
    </w:p>
    <w:p w:rsidR="00B86462" w:rsidRDefault="00B86462" w:rsidP="00606559">
      <w:pPr>
        <w:spacing w:after="0" w:line="240" w:lineRule="auto"/>
        <w:ind w:left="714" w:hanging="357"/>
        <w:rPr>
          <w:b/>
          <w:lang w:val="es-ES"/>
        </w:rPr>
      </w:pPr>
    </w:p>
    <w:p w:rsidR="00B86462" w:rsidRDefault="00914CAB" w:rsidP="00606559">
      <w:pPr>
        <w:spacing w:after="0" w:line="240" w:lineRule="auto"/>
        <w:ind w:left="714" w:hanging="357"/>
        <w:rPr>
          <w:b/>
          <w:lang w:val="es-ES"/>
        </w:rPr>
      </w:pPr>
      <w:r>
        <w:rPr>
          <w:b/>
          <w:lang w:val="es-ES"/>
        </w:rPr>
        <w:t xml:space="preserve">                                         ……………………………………………………………………</w:t>
      </w:r>
    </w:p>
    <w:p w:rsidR="00B86462" w:rsidRDefault="00914CAB" w:rsidP="00606559">
      <w:pPr>
        <w:spacing w:after="0" w:line="240" w:lineRule="auto"/>
        <w:ind w:left="714" w:hanging="357"/>
        <w:rPr>
          <w:b/>
          <w:lang w:val="es-ES"/>
        </w:rPr>
      </w:pPr>
      <w:r>
        <w:rPr>
          <w:b/>
          <w:lang w:val="es-ES"/>
        </w:rPr>
        <w:t xml:space="preserve">                                                        MG. ALEJANDRO HIJAR TENA</w:t>
      </w:r>
    </w:p>
    <w:p w:rsidR="00914CAB" w:rsidRDefault="00914CAB" w:rsidP="00606559">
      <w:pPr>
        <w:spacing w:after="0" w:line="240" w:lineRule="auto"/>
        <w:ind w:left="714" w:hanging="357"/>
        <w:rPr>
          <w:b/>
          <w:lang w:val="es-ES"/>
        </w:rPr>
      </w:pPr>
      <w:r>
        <w:rPr>
          <w:b/>
          <w:lang w:val="es-ES"/>
        </w:rPr>
        <w:t xml:space="preserve">                                                        DOCENTE DE LA ASIGNATURA</w:t>
      </w:r>
    </w:p>
    <w:p w:rsidR="00B86462" w:rsidRDefault="00B86462" w:rsidP="00606559">
      <w:pPr>
        <w:spacing w:after="0" w:line="240" w:lineRule="auto"/>
        <w:ind w:left="714" w:hanging="357"/>
        <w:rPr>
          <w:b/>
          <w:lang w:val="es-ES"/>
        </w:rPr>
      </w:pPr>
    </w:p>
    <w:p w:rsidR="00B86462" w:rsidRDefault="00B86462" w:rsidP="00606559">
      <w:pPr>
        <w:spacing w:after="0" w:line="240" w:lineRule="auto"/>
        <w:ind w:left="714" w:hanging="357"/>
        <w:rPr>
          <w:b/>
          <w:lang w:val="es-ES"/>
        </w:rPr>
      </w:pPr>
    </w:p>
    <w:p w:rsidR="00B86462" w:rsidRDefault="00B86462" w:rsidP="00606559">
      <w:pPr>
        <w:spacing w:after="0" w:line="240" w:lineRule="auto"/>
        <w:ind w:left="714" w:hanging="357"/>
        <w:rPr>
          <w:b/>
          <w:lang w:val="es-ES"/>
        </w:rPr>
      </w:pPr>
    </w:p>
    <w:p w:rsidR="00B86462" w:rsidRDefault="00B86462" w:rsidP="00FB5ECB">
      <w:pPr>
        <w:spacing w:after="0" w:line="240" w:lineRule="auto"/>
        <w:rPr>
          <w:b/>
          <w:lang w:val="es-ES"/>
        </w:rPr>
      </w:pPr>
    </w:p>
    <w:p w:rsidR="00B86462" w:rsidRDefault="00B86462" w:rsidP="00606559">
      <w:pPr>
        <w:spacing w:after="0" w:line="240" w:lineRule="auto"/>
        <w:ind w:left="714" w:hanging="357"/>
        <w:rPr>
          <w:b/>
          <w:lang w:val="es-ES"/>
        </w:rPr>
      </w:pPr>
    </w:p>
    <w:sectPr w:rsidR="00B86462" w:rsidSect="00336572">
      <w:type w:val="continuous"/>
      <w:pgSz w:w="11906" w:h="16838" w:code="9"/>
      <w:pgMar w:top="1418" w:right="127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583" w:rsidRDefault="006B0583" w:rsidP="001B3687">
      <w:pPr>
        <w:spacing w:after="0" w:line="240" w:lineRule="auto"/>
      </w:pPr>
      <w:r>
        <w:separator/>
      </w:r>
    </w:p>
  </w:endnote>
  <w:endnote w:type="continuationSeparator" w:id="0">
    <w:p w:rsidR="006B0583" w:rsidRDefault="006B0583" w:rsidP="001B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Arial Unicode MS"/>
    <w:charset w:val="80"/>
    <w:family w:val="roman"/>
    <w:pitch w:val="variable"/>
  </w:font>
  <w:font w:name="DejaVu Sans">
    <w:altName w:val="Times New Roman"/>
    <w:panose1 w:val="00000000000000000000"/>
    <w:charset w:val="00"/>
    <w:family w:val="roman"/>
    <w:notTrueType/>
    <w:pitch w:val="default"/>
  </w:font>
  <w:font w:name="Lohit Hindi">
    <w:panose1 w:val="00000000000000000000"/>
    <w:charset w:val="00"/>
    <w:family w:val="roman"/>
    <w:notTrueType/>
    <w:pitch w:val="default"/>
  </w:font>
  <w:font w:name="GDECEK+TimesNewRoman,Bold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A06" w:rsidRPr="003961B5" w:rsidRDefault="006F3A06" w:rsidP="009B4EDB">
    <w:pPr>
      <w:pStyle w:val="Piedepgina"/>
      <w:pBdr>
        <w:top w:val="thinThickSmallGap" w:sz="24" w:space="1" w:color="622423"/>
      </w:pBdr>
      <w:tabs>
        <w:tab w:val="clear" w:pos="4419"/>
        <w:tab w:val="clear" w:pos="8838"/>
        <w:tab w:val="right" w:pos="8504"/>
      </w:tabs>
      <w:rPr>
        <w:rFonts w:ascii="Cambria" w:eastAsia="Times New Roman" w:hAnsi="Cambria"/>
        <w:b/>
        <w:i/>
        <w:sz w:val="20"/>
      </w:rPr>
    </w:pPr>
    <w:r w:rsidRPr="003961B5">
      <w:rPr>
        <w:rFonts w:ascii="Cambria" w:eastAsia="Times New Roman" w:hAnsi="Cambria"/>
        <w:b/>
        <w:i/>
        <w:sz w:val="20"/>
      </w:rPr>
      <w:t>Silabo por competencia</w:t>
    </w:r>
    <w:r w:rsidRPr="003961B5">
      <w:rPr>
        <w:rFonts w:ascii="Cambria" w:eastAsia="Times New Roman" w:hAnsi="Cambria"/>
        <w:b/>
        <w:i/>
        <w:sz w:val="20"/>
        <w:lang w:val="es-ES"/>
      </w:rPr>
      <w:tab/>
      <w:t xml:space="preserve">Página </w:t>
    </w:r>
    <w:r w:rsidRPr="003961B5">
      <w:rPr>
        <w:rFonts w:eastAsia="Times New Roman"/>
        <w:b/>
        <w:i/>
        <w:sz w:val="20"/>
      </w:rPr>
      <w:fldChar w:fldCharType="begin"/>
    </w:r>
    <w:r w:rsidRPr="003961B5">
      <w:rPr>
        <w:b/>
        <w:i/>
        <w:sz w:val="20"/>
      </w:rPr>
      <w:instrText>PAGE   \* MERGEFORMAT</w:instrText>
    </w:r>
    <w:r w:rsidRPr="003961B5">
      <w:rPr>
        <w:rFonts w:eastAsia="Times New Roman"/>
        <w:b/>
        <w:i/>
        <w:sz w:val="20"/>
      </w:rPr>
      <w:fldChar w:fldCharType="separate"/>
    </w:r>
    <w:r w:rsidR="00A24258" w:rsidRPr="00A24258">
      <w:rPr>
        <w:rFonts w:ascii="Cambria" w:eastAsia="Times New Roman" w:hAnsi="Cambria"/>
        <w:b/>
        <w:i/>
        <w:noProof/>
        <w:sz w:val="20"/>
        <w:lang w:val="es-ES"/>
      </w:rPr>
      <w:t>14</w:t>
    </w:r>
    <w:r w:rsidRPr="003961B5">
      <w:rPr>
        <w:rFonts w:ascii="Cambria" w:eastAsia="Times New Roman" w:hAnsi="Cambria"/>
        <w:b/>
        <w:i/>
        <w:sz w:val="20"/>
      </w:rPr>
      <w:fldChar w:fldCharType="end"/>
    </w:r>
  </w:p>
  <w:p w:rsidR="006F3A06" w:rsidRDefault="006F3A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583" w:rsidRDefault="006B0583" w:rsidP="001B3687">
      <w:pPr>
        <w:spacing w:after="0" w:line="240" w:lineRule="auto"/>
      </w:pPr>
      <w:r>
        <w:separator/>
      </w:r>
    </w:p>
  </w:footnote>
  <w:footnote w:type="continuationSeparator" w:id="0">
    <w:p w:rsidR="006B0583" w:rsidRDefault="006B0583" w:rsidP="001B3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A06" w:rsidRDefault="006F3A06" w:rsidP="00E30838">
    <w:pPr>
      <w:pStyle w:val="Encabezado"/>
      <w:ind w:right="-710"/>
      <w:jc w:val="right"/>
    </w:pPr>
    <w:r w:rsidRPr="00A1523D">
      <w:rPr>
        <w:noProof/>
        <w:lang w:eastAsia="es-PE"/>
      </w:rPr>
      <w:drawing>
        <wp:inline distT="0" distB="0" distL="0" distR="0" wp14:anchorId="0ABE2896" wp14:editId="3C27BD9C">
          <wp:extent cx="560705" cy="543560"/>
          <wp:effectExtent l="0" t="0" r="0" b="8890"/>
          <wp:docPr id="2" name="Imagen 2" descr="hua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ac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9563792"/>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7C541B5"/>
    <w:multiLevelType w:val="hybridMultilevel"/>
    <w:tmpl w:val="9AE84F9A"/>
    <w:lvl w:ilvl="0" w:tplc="2F368AD6">
      <w:start w:val="4"/>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AD0794C"/>
    <w:multiLevelType w:val="hybridMultilevel"/>
    <w:tmpl w:val="B0CE443C"/>
    <w:lvl w:ilvl="0" w:tplc="C3FC3C3E">
      <w:start w:val="1"/>
      <w:numFmt w:val="decimal"/>
      <w:lvlText w:val="%1."/>
      <w:lvlJc w:val="left"/>
      <w:pPr>
        <w:ind w:left="720" w:hanging="360"/>
      </w:pPr>
      <w:rPr>
        <w:rFonts w:hint="default"/>
        <w:strike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BDC33ED"/>
    <w:multiLevelType w:val="hybridMultilevel"/>
    <w:tmpl w:val="7F9CF8A6"/>
    <w:lvl w:ilvl="0" w:tplc="280A000F">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CD33201"/>
    <w:multiLevelType w:val="hybridMultilevel"/>
    <w:tmpl w:val="E370D4F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00E0FBB"/>
    <w:multiLevelType w:val="hybridMultilevel"/>
    <w:tmpl w:val="19624438"/>
    <w:lvl w:ilvl="0" w:tplc="73620758">
      <w:numFmt w:val="bullet"/>
      <w:lvlText w:val="-"/>
      <w:lvlJc w:val="left"/>
      <w:pPr>
        <w:ind w:left="915" w:hanging="360"/>
      </w:pPr>
      <w:rPr>
        <w:rFonts w:ascii="Calibri" w:eastAsia="Times New Roman" w:hAnsi="Calibri" w:cs="Calibri" w:hint="default"/>
      </w:rPr>
    </w:lvl>
    <w:lvl w:ilvl="1" w:tplc="280A0003" w:tentative="1">
      <w:start w:val="1"/>
      <w:numFmt w:val="bullet"/>
      <w:lvlText w:val="o"/>
      <w:lvlJc w:val="left"/>
      <w:pPr>
        <w:ind w:left="1635" w:hanging="360"/>
      </w:pPr>
      <w:rPr>
        <w:rFonts w:ascii="Courier New" w:hAnsi="Courier New" w:cs="Courier New" w:hint="default"/>
      </w:rPr>
    </w:lvl>
    <w:lvl w:ilvl="2" w:tplc="280A0005" w:tentative="1">
      <w:start w:val="1"/>
      <w:numFmt w:val="bullet"/>
      <w:lvlText w:val=""/>
      <w:lvlJc w:val="left"/>
      <w:pPr>
        <w:ind w:left="2355" w:hanging="360"/>
      </w:pPr>
      <w:rPr>
        <w:rFonts w:ascii="Wingdings" w:hAnsi="Wingdings" w:hint="default"/>
      </w:rPr>
    </w:lvl>
    <w:lvl w:ilvl="3" w:tplc="280A0001" w:tentative="1">
      <w:start w:val="1"/>
      <w:numFmt w:val="bullet"/>
      <w:lvlText w:val=""/>
      <w:lvlJc w:val="left"/>
      <w:pPr>
        <w:ind w:left="3075" w:hanging="360"/>
      </w:pPr>
      <w:rPr>
        <w:rFonts w:ascii="Symbol" w:hAnsi="Symbol" w:hint="default"/>
      </w:rPr>
    </w:lvl>
    <w:lvl w:ilvl="4" w:tplc="280A0003" w:tentative="1">
      <w:start w:val="1"/>
      <w:numFmt w:val="bullet"/>
      <w:lvlText w:val="o"/>
      <w:lvlJc w:val="left"/>
      <w:pPr>
        <w:ind w:left="3795" w:hanging="360"/>
      </w:pPr>
      <w:rPr>
        <w:rFonts w:ascii="Courier New" w:hAnsi="Courier New" w:cs="Courier New" w:hint="default"/>
      </w:rPr>
    </w:lvl>
    <w:lvl w:ilvl="5" w:tplc="280A0005" w:tentative="1">
      <w:start w:val="1"/>
      <w:numFmt w:val="bullet"/>
      <w:lvlText w:val=""/>
      <w:lvlJc w:val="left"/>
      <w:pPr>
        <w:ind w:left="4515" w:hanging="360"/>
      </w:pPr>
      <w:rPr>
        <w:rFonts w:ascii="Wingdings" w:hAnsi="Wingdings" w:hint="default"/>
      </w:rPr>
    </w:lvl>
    <w:lvl w:ilvl="6" w:tplc="280A0001" w:tentative="1">
      <w:start w:val="1"/>
      <w:numFmt w:val="bullet"/>
      <w:lvlText w:val=""/>
      <w:lvlJc w:val="left"/>
      <w:pPr>
        <w:ind w:left="5235" w:hanging="360"/>
      </w:pPr>
      <w:rPr>
        <w:rFonts w:ascii="Symbol" w:hAnsi="Symbol" w:hint="default"/>
      </w:rPr>
    </w:lvl>
    <w:lvl w:ilvl="7" w:tplc="280A0003" w:tentative="1">
      <w:start w:val="1"/>
      <w:numFmt w:val="bullet"/>
      <w:lvlText w:val="o"/>
      <w:lvlJc w:val="left"/>
      <w:pPr>
        <w:ind w:left="5955" w:hanging="360"/>
      </w:pPr>
      <w:rPr>
        <w:rFonts w:ascii="Courier New" w:hAnsi="Courier New" w:cs="Courier New" w:hint="default"/>
      </w:rPr>
    </w:lvl>
    <w:lvl w:ilvl="8" w:tplc="280A0005" w:tentative="1">
      <w:start w:val="1"/>
      <w:numFmt w:val="bullet"/>
      <w:lvlText w:val=""/>
      <w:lvlJc w:val="left"/>
      <w:pPr>
        <w:ind w:left="6675" w:hanging="360"/>
      </w:pPr>
      <w:rPr>
        <w:rFonts w:ascii="Wingdings" w:hAnsi="Wingdings" w:hint="default"/>
      </w:rPr>
    </w:lvl>
  </w:abstractNum>
  <w:abstractNum w:abstractNumId="6">
    <w:nsid w:val="154E0198"/>
    <w:multiLevelType w:val="hybridMultilevel"/>
    <w:tmpl w:val="98D23712"/>
    <w:lvl w:ilvl="0" w:tplc="1ED41EB2">
      <w:start w:val="8"/>
      <w:numFmt w:val="decimal"/>
      <w:lvlText w:val="%1"/>
      <w:lvlJc w:val="left"/>
      <w:pPr>
        <w:ind w:left="838" w:hanging="360"/>
      </w:pPr>
      <w:rPr>
        <w:rFonts w:hint="default"/>
        <w:b/>
      </w:rPr>
    </w:lvl>
    <w:lvl w:ilvl="1" w:tplc="280A0019" w:tentative="1">
      <w:start w:val="1"/>
      <w:numFmt w:val="lowerLetter"/>
      <w:lvlText w:val="%2."/>
      <w:lvlJc w:val="left"/>
      <w:pPr>
        <w:ind w:left="1558" w:hanging="360"/>
      </w:pPr>
    </w:lvl>
    <w:lvl w:ilvl="2" w:tplc="280A001B" w:tentative="1">
      <w:start w:val="1"/>
      <w:numFmt w:val="lowerRoman"/>
      <w:lvlText w:val="%3."/>
      <w:lvlJc w:val="right"/>
      <w:pPr>
        <w:ind w:left="2278" w:hanging="180"/>
      </w:pPr>
    </w:lvl>
    <w:lvl w:ilvl="3" w:tplc="280A000F" w:tentative="1">
      <w:start w:val="1"/>
      <w:numFmt w:val="decimal"/>
      <w:lvlText w:val="%4."/>
      <w:lvlJc w:val="left"/>
      <w:pPr>
        <w:ind w:left="2998" w:hanging="360"/>
      </w:pPr>
    </w:lvl>
    <w:lvl w:ilvl="4" w:tplc="280A0019" w:tentative="1">
      <w:start w:val="1"/>
      <w:numFmt w:val="lowerLetter"/>
      <w:lvlText w:val="%5."/>
      <w:lvlJc w:val="left"/>
      <w:pPr>
        <w:ind w:left="3718" w:hanging="360"/>
      </w:pPr>
    </w:lvl>
    <w:lvl w:ilvl="5" w:tplc="280A001B" w:tentative="1">
      <w:start w:val="1"/>
      <w:numFmt w:val="lowerRoman"/>
      <w:lvlText w:val="%6."/>
      <w:lvlJc w:val="right"/>
      <w:pPr>
        <w:ind w:left="4438" w:hanging="180"/>
      </w:pPr>
    </w:lvl>
    <w:lvl w:ilvl="6" w:tplc="280A000F" w:tentative="1">
      <w:start w:val="1"/>
      <w:numFmt w:val="decimal"/>
      <w:lvlText w:val="%7."/>
      <w:lvlJc w:val="left"/>
      <w:pPr>
        <w:ind w:left="5158" w:hanging="360"/>
      </w:pPr>
    </w:lvl>
    <w:lvl w:ilvl="7" w:tplc="280A0019" w:tentative="1">
      <w:start w:val="1"/>
      <w:numFmt w:val="lowerLetter"/>
      <w:lvlText w:val="%8."/>
      <w:lvlJc w:val="left"/>
      <w:pPr>
        <w:ind w:left="5878" w:hanging="360"/>
      </w:pPr>
    </w:lvl>
    <w:lvl w:ilvl="8" w:tplc="280A001B" w:tentative="1">
      <w:start w:val="1"/>
      <w:numFmt w:val="lowerRoman"/>
      <w:lvlText w:val="%9."/>
      <w:lvlJc w:val="right"/>
      <w:pPr>
        <w:ind w:left="6598" w:hanging="180"/>
      </w:pPr>
    </w:lvl>
  </w:abstractNum>
  <w:abstractNum w:abstractNumId="7">
    <w:nsid w:val="1701270C"/>
    <w:multiLevelType w:val="hybridMultilevel"/>
    <w:tmpl w:val="4AB4411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AAD2261"/>
    <w:multiLevelType w:val="hybridMultilevel"/>
    <w:tmpl w:val="EE748110"/>
    <w:lvl w:ilvl="0" w:tplc="042428DC">
      <w:start w:val="1"/>
      <w:numFmt w:val="decimal"/>
      <w:lvlText w:val="%1."/>
      <w:lvlJc w:val="left"/>
      <w:pPr>
        <w:ind w:left="407" w:hanging="360"/>
      </w:pPr>
      <w:rPr>
        <w:rFonts w:hint="default"/>
      </w:rPr>
    </w:lvl>
    <w:lvl w:ilvl="1" w:tplc="280A0019" w:tentative="1">
      <w:start w:val="1"/>
      <w:numFmt w:val="lowerLetter"/>
      <w:lvlText w:val="%2."/>
      <w:lvlJc w:val="left"/>
      <w:pPr>
        <w:ind w:left="1127" w:hanging="360"/>
      </w:pPr>
    </w:lvl>
    <w:lvl w:ilvl="2" w:tplc="280A001B" w:tentative="1">
      <w:start w:val="1"/>
      <w:numFmt w:val="lowerRoman"/>
      <w:lvlText w:val="%3."/>
      <w:lvlJc w:val="right"/>
      <w:pPr>
        <w:ind w:left="1847" w:hanging="180"/>
      </w:pPr>
    </w:lvl>
    <w:lvl w:ilvl="3" w:tplc="280A000F" w:tentative="1">
      <w:start w:val="1"/>
      <w:numFmt w:val="decimal"/>
      <w:lvlText w:val="%4."/>
      <w:lvlJc w:val="left"/>
      <w:pPr>
        <w:ind w:left="2567" w:hanging="360"/>
      </w:pPr>
    </w:lvl>
    <w:lvl w:ilvl="4" w:tplc="280A0019" w:tentative="1">
      <w:start w:val="1"/>
      <w:numFmt w:val="lowerLetter"/>
      <w:lvlText w:val="%5."/>
      <w:lvlJc w:val="left"/>
      <w:pPr>
        <w:ind w:left="3287" w:hanging="360"/>
      </w:pPr>
    </w:lvl>
    <w:lvl w:ilvl="5" w:tplc="280A001B" w:tentative="1">
      <w:start w:val="1"/>
      <w:numFmt w:val="lowerRoman"/>
      <w:lvlText w:val="%6."/>
      <w:lvlJc w:val="right"/>
      <w:pPr>
        <w:ind w:left="4007" w:hanging="180"/>
      </w:pPr>
    </w:lvl>
    <w:lvl w:ilvl="6" w:tplc="280A000F" w:tentative="1">
      <w:start w:val="1"/>
      <w:numFmt w:val="decimal"/>
      <w:lvlText w:val="%7."/>
      <w:lvlJc w:val="left"/>
      <w:pPr>
        <w:ind w:left="4727" w:hanging="360"/>
      </w:pPr>
    </w:lvl>
    <w:lvl w:ilvl="7" w:tplc="280A0019" w:tentative="1">
      <w:start w:val="1"/>
      <w:numFmt w:val="lowerLetter"/>
      <w:lvlText w:val="%8."/>
      <w:lvlJc w:val="left"/>
      <w:pPr>
        <w:ind w:left="5447" w:hanging="360"/>
      </w:pPr>
    </w:lvl>
    <w:lvl w:ilvl="8" w:tplc="280A001B" w:tentative="1">
      <w:start w:val="1"/>
      <w:numFmt w:val="lowerRoman"/>
      <w:lvlText w:val="%9."/>
      <w:lvlJc w:val="right"/>
      <w:pPr>
        <w:ind w:left="6167" w:hanging="180"/>
      </w:pPr>
    </w:lvl>
  </w:abstractNum>
  <w:abstractNum w:abstractNumId="9">
    <w:nsid w:val="1F9B434F"/>
    <w:multiLevelType w:val="hybridMultilevel"/>
    <w:tmpl w:val="2FB8F174"/>
    <w:lvl w:ilvl="0" w:tplc="9E68A2CE">
      <w:start w:val="1"/>
      <w:numFmt w:val="decimal"/>
      <w:lvlText w:val="%1."/>
      <w:lvlJc w:val="left"/>
      <w:pPr>
        <w:ind w:left="785" w:hanging="360"/>
      </w:pPr>
      <w:rPr>
        <w:strike w:val="0"/>
        <w:color w:val="auto"/>
      </w:r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10">
    <w:nsid w:val="26BF1621"/>
    <w:multiLevelType w:val="hybridMultilevel"/>
    <w:tmpl w:val="DE920894"/>
    <w:lvl w:ilvl="0" w:tplc="F99EB62A">
      <w:start w:val="4"/>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28CE11F0"/>
    <w:multiLevelType w:val="hybridMultilevel"/>
    <w:tmpl w:val="BF5E0DF6"/>
    <w:lvl w:ilvl="0" w:tplc="C3FC3C3E">
      <w:start w:val="1"/>
      <w:numFmt w:val="decimal"/>
      <w:lvlText w:val="%1."/>
      <w:lvlJc w:val="left"/>
      <w:pPr>
        <w:ind w:left="720" w:hanging="360"/>
      </w:pPr>
      <w:rPr>
        <w:rFonts w:hint="default"/>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E4C4AD7"/>
    <w:multiLevelType w:val="hybridMultilevel"/>
    <w:tmpl w:val="4994399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0321903"/>
    <w:multiLevelType w:val="hybridMultilevel"/>
    <w:tmpl w:val="EDFA4778"/>
    <w:lvl w:ilvl="0" w:tplc="34C019B0">
      <w:start w:val="1"/>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4">
    <w:nsid w:val="31B816DF"/>
    <w:multiLevelType w:val="hybridMultilevel"/>
    <w:tmpl w:val="7B500EF6"/>
    <w:lvl w:ilvl="0" w:tplc="61AEB594">
      <w:start w:val="1"/>
      <w:numFmt w:val="decimal"/>
      <w:lvlText w:val="%1."/>
      <w:lvlJc w:val="left"/>
      <w:pPr>
        <w:ind w:left="785" w:hanging="360"/>
      </w:pPr>
      <w:rPr>
        <w:strike w:val="0"/>
        <w:color w:val="auto"/>
      </w:r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15">
    <w:nsid w:val="3239651E"/>
    <w:multiLevelType w:val="hybridMultilevel"/>
    <w:tmpl w:val="1B4A385A"/>
    <w:lvl w:ilvl="0" w:tplc="280A000F">
      <w:start w:val="1"/>
      <w:numFmt w:val="decimal"/>
      <w:lvlText w:val="%1."/>
      <w:lvlJc w:val="left"/>
      <w:pPr>
        <w:ind w:left="785" w:hanging="360"/>
      </w:p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16">
    <w:nsid w:val="33550C12"/>
    <w:multiLevelType w:val="hybridMultilevel"/>
    <w:tmpl w:val="8850DC6E"/>
    <w:lvl w:ilvl="0" w:tplc="95E4CCC0">
      <w:start w:val="4"/>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3AFB66B4"/>
    <w:multiLevelType w:val="hybridMultilevel"/>
    <w:tmpl w:val="EE90A48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45FE6170"/>
    <w:multiLevelType w:val="hybridMultilevel"/>
    <w:tmpl w:val="F41A2EEE"/>
    <w:lvl w:ilvl="0" w:tplc="D4BA6C14">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ACC2B9E"/>
    <w:multiLevelType w:val="hybridMultilevel"/>
    <w:tmpl w:val="321CD5CA"/>
    <w:lvl w:ilvl="0" w:tplc="280A000F">
      <w:start w:val="1"/>
      <w:numFmt w:val="decimal"/>
      <w:lvlText w:val="%1."/>
      <w:lvlJc w:val="left"/>
      <w:pPr>
        <w:ind w:left="785" w:hanging="360"/>
      </w:p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20">
    <w:nsid w:val="4AD5039E"/>
    <w:multiLevelType w:val="hybridMultilevel"/>
    <w:tmpl w:val="4240E4C8"/>
    <w:lvl w:ilvl="0" w:tplc="74624340">
      <w:start w:val="9"/>
      <w:numFmt w:val="decimal"/>
      <w:lvlText w:val="%1."/>
      <w:lvlJc w:val="left"/>
      <w:pPr>
        <w:ind w:left="793" w:hanging="360"/>
      </w:pPr>
      <w:rPr>
        <w:rFonts w:hint="default"/>
        <w:b/>
      </w:rPr>
    </w:lvl>
    <w:lvl w:ilvl="1" w:tplc="280A0019" w:tentative="1">
      <w:start w:val="1"/>
      <w:numFmt w:val="lowerLetter"/>
      <w:lvlText w:val="%2."/>
      <w:lvlJc w:val="left"/>
      <w:pPr>
        <w:ind w:left="1513" w:hanging="360"/>
      </w:pPr>
    </w:lvl>
    <w:lvl w:ilvl="2" w:tplc="280A001B" w:tentative="1">
      <w:start w:val="1"/>
      <w:numFmt w:val="lowerRoman"/>
      <w:lvlText w:val="%3."/>
      <w:lvlJc w:val="right"/>
      <w:pPr>
        <w:ind w:left="2233" w:hanging="180"/>
      </w:pPr>
    </w:lvl>
    <w:lvl w:ilvl="3" w:tplc="280A000F" w:tentative="1">
      <w:start w:val="1"/>
      <w:numFmt w:val="decimal"/>
      <w:lvlText w:val="%4."/>
      <w:lvlJc w:val="left"/>
      <w:pPr>
        <w:ind w:left="2953" w:hanging="360"/>
      </w:pPr>
    </w:lvl>
    <w:lvl w:ilvl="4" w:tplc="280A0019" w:tentative="1">
      <w:start w:val="1"/>
      <w:numFmt w:val="lowerLetter"/>
      <w:lvlText w:val="%5."/>
      <w:lvlJc w:val="left"/>
      <w:pPr>
        <w:ind w:left="3673" w:hanging="360"/>
      </w:pPr>
    </w:lvl>
    <w:lvl w:ilvl="5" w:tplc="280A001B" w:tentative="1">
      <w:start w:val="1"/>
      <w:numFmt w:val="lowerRoman"/>
      <w:lvlText w:val="%6."/>
      <w:lvlJc w:val="right"/>
      <w:pPr>
        <w:ind w:left="4393" w:hanging="180"/>
      </w:pPr>
    </w:lvl>
    <w:lvl w:ilvl="6" w:tplc="280A000F" w:tentative="1">
      <w:start w:val="1"/>
      <w:numFmt w:val="decimal"/>
      <w:lvlText w:val="%7."/>
      <w:lvlJc w:val="left"/>
      <w:pPr>
        <w:ind w:left="5113" w:hanging="360"/>
      </w:pPr>
    </w:lvl>
    <w:lvl w:ilvl="7" w:tplc="280A0019" w:tentative="1">
      <w:start w:val="1"/>
      <w:numFmt w:val="lowerLetter"/>
      <w:lvlText w:val="%8."/>
      <w:lvlJc w:val="left"/>
      <w:pPr>
        <w:ind w:left="5833" w:hanging="360"/>
      </w:pPr>
    </w:lvl>
    <w:lvl w:ilvl="8" w:tplc="280A001B" w:tentative="1">
      <w:start w:val="1"/>
      <w:numFmt w:val="lowerRoman"/>
      <w:lvlText w:val="%9."/>
      <w:lvlJc w:val="right"/>
      <w:pPr>
        <w:ind w:left="6553" w:hanging="180"/>
      </w:pPr>
    </w:lvl>
  </w:abstractNum>
  <w:abstractNum w:abstractNumId="21">
    <w:nsid w:val="4EDE6020"/>
    <w:multiLevelType w:val="hybridMultilevel"/>
    <w:tmpl w:val="C8D08F50"/>
    <w:lvl w:ilvl="0" w:tplc="3CC6C3FA">
      <w:start w:val="11"/>
      <w:numFmt w:val="decimal"/>
      <w:lvlText w:val="%1."/>
      <w:lvlJc w:val="left"/>
      <w:pPr>
        <w:ind w:left="793" w:hanging="360"/>
      </w:pPr>
      <w:rPr>
        <w:rFonts w:hint="default"/>
        <w:b/>
      </w:rPr>
    </w:lvl>
    <w:lvl w:ilvl="1" w:tplc="280A0019" w:tentative="1">
      <w:start w:val="1"/>
      <w:numFmt w:val="lowerLetter"/>
      <w:lvlText w:val="%2."/>
      <w:lvlJc w:val="left"/>
      <w:pPr>
        <w:ind w:left="1513" w:hanging="360"/>
      </w:pPr>
    </w:lvl>
    <w:lvl w:ilvl="2" w:tplc="280A001B" w:tentative="1">
      <w:start w:val="1"/>
      <w:numFmt w:val="lowerRoman"/>
      <w:lvlText w:val="%3."/>
      <w:lvlJc w:val="right"/>
      <w:pPr>
        <w:ind w:left="2233" w:hanging="180"/>
      </w:pPr>
    </w:lvl>
    <w:lvl w:ilvl="3" w:tplc="280A000F" w:tentative="1">
      <w:start w:val="1"/>
      <w:numFmt w:val="decimal"/>
      <w:lvlText w:val="%4."/>
      <w:lvlJc w:val="left"/>
      <w:pPr>
        <w:ind w:left="2953" w:hanging="360"/>
      </w:pPr>
    </w:lvl>
    <w:lvl w:ilvl="4" w:tplc="280A0019" w:tentative="1">
      <w:start w:val="1"/>
      <w:numFmt w:val="lowerLetter"/>
      <w:lvlText w:val="%5."/>
      <w:lvlJc w:val="left"/>
      <w:pPr>
        <w:ind w:left="3673" w:hanging="360"/>
      </w:pPr>
    </w:lvl>
    <w:lvl w:ilvl="5" w:tplc="280A001B" w:tentative="1">
      <w:start w:val="1"/>
      <w:numFmt w:val="lowerRoman"/>
      <w:lvlText w:val="%6."/>
      <w:lvlJc w:val="right"/>
      <w:pPr>
        <w:ind w:left="4393" w:hanging="180"/>
      </w:pPr>
    </w:lvl>
    <w:lvl w:ilvl="6" w:tplc="280A000F" w:tentative="1">
      <w:start w:val="1"/>
      <w:numFmt w:val="decimal"/>
      <w:lvlText w:val="%7."/>
      <w:lvlJc w:val="left"/>
      <w:pPr>
        <w:ind w:left="5113" w:hanging="360"/>
      </w:pPr>
    </w:lvl>
    <w:lvl w:ilvl="7" w:tplc="280A0019" w:tentative="1">
      <w:start w:val="1"/>
      <w:numFmt w:val="lowerLetter"/>
      <w:lvlText w:val="%8."/>
      <w:lvlJc w:val="left"/>
      <w:pPr>
        <w:ind w:left="5833" w:hanging="360"/>
      </w:pPr>
    </w:lvl>
    <w:lvl w:ilvl="8" w:tplc="280A001B" w:tentative="1">
      <w:start w:val="1"/>
      <w:numFmt w:val="lowerRoman"/>
      <w:lvlText w:val="%9."/>
      <w:lvlJc w:val="right"/>
      <w:pPr>
        <w:ind w:left="6553" w:hanging="180"/>
      </w:pPr>
    </w:lvl>
  </w:abstractNum>
  <w:abstractNum w:abstractNumId="22">
    <w:nsid w:val="55C814B7"/>
    <w:multiLevelType w:val="hybridMultilevel"/>
    <w:tmpl w:val="B704C466"/>
    <w:lvl w:ilvl="0" w:tplc="280A0001">
      <w:start w:val="1"/>
      <w:numFmt w:val="bullet"/>
      <w:lvlText w:val=""/>
      <w:lvlJc w:val="left"/>
      <w:pPr>
        <w:ind w:left="858" w:hanging="360"/>
      </w:pPr>
      <w:rPr>
        <w:rFonts w:ascii="Symbol" w:hAnsi="Symbol" w:hint="default"/>
      </w:rPr>
    </w:lvl>
    <w:lvl w:ilvl="1" w:tplc="280A0003" w:tentative="1">
      <w:start w:val="1"/>
      <w:numFmt w:val="bullet"/>
      <w:lvlText w:val="o"/>
      <w:lvlJc w:val="left"/>
      <w:pPr>
        <w:ind w:left="1578" w:hanging="360"/>
      </w:pPr>
      <w:rPr>
        <w:rFonts w:ascii="Courier New" w:hAnsi="Courier New" w:cs="Courier New" w:hint="default"/>
      </w:rPr>
    </w:lvl>
    <w:lvl w:ilvl="2" w:tplc="280A0005" w:tentative="1">
      <w:start w:val="1"/>
      <w:numFmt w:val="bullet"/>
      <w:lvlText w:val=""/>
      <w:lvlJc w:val="left"/>
      <w:pPr>
        <w:ind w:left="2298" w:hanging="360"/>
      </w:pPr>
      <w:rPr>
        <w:rFonts w:ascii="Wingdings" w:hAnsi="Wingdings" w:hint="default"/>
      </w:rPr>
    </w:lvl>
    <w:lvl w:ilvl="3" w:tplc="280A0001" w:tentative="1">
      <w:start w:val="1"/>
      <w:numFmt w:val="bullet"/>
      <w:lvlText w:val=""/>
      <w:lvlJc w:val="left"/>
      <w:pPr>
        <w:ind w:left="3018" w:hanging="360"/>
      </w:pPr>
      <w:rPr>
        <w:rFonts w:ascii="Symbol" w:hAnsi="Symbol" w:hint="default"/>
      </w:rPr>
    </w:lvl>
    <w:lvl w:ilvl="4" w:tplc="280A0003" w:tentative="1">
      <w:start w:val="1"/>
      <w:numFmt w:val="bullet"/>
      <w:lvlText w:val="o"/>
      <w:lvlJc w:val="left"/>
      <w:pPr>
        <w:ind w:left="3738" w:hanging="360"/>
      </w:pPr>
      <w:rPr>
        <w:rFonts w:ascii="Courier New" w:hAnsi="Courier New" w:cs="Courier New" w:hint="default"/>
      </w:rPr>
    </w:lvl>
    <w:lvl w:ilvl="5" w:tplc="280A0005" w:tentative="1">
      <w:start w:val="1"/>
      <w:numFmt w:val="bullet"/>
      <w:lvlText w:val=""/>
      <w:lvlJc w:val="left"/>
      <w:pPr>
        <w:ind w:left="4458" w:hanging="360"/>
      </w:pPr>
      <w:rPr>
        <w:rFonts w:ascii="Wingdings" w:hAnsi="Wingdings" w:hint="default"/>
      </w:rPr>
    </w:lvl>
    <w:lvl w:ilvl="6" w:tplc="280A0001" w:tentative="1">
      <w:start w:val="1"/>
      <w:numFmt w:val="bullet"/>
      <w:lvlText w:val=""/>
      <w:lvlJc w:val="left"/>
      <w:pPr>
        <w:ind w:left="5178" w:hanging="360"/>
      </w:pPr>
      <w:rPr>
        <w:rFonts w:ascii="Symbol" w:hAnsi="Symbol" w:hint="default"/>
      </w:rPr>
    </w:lvl>
    <w:lvl w:ilvl="7" w:tplc="280A0003" w:tentative="1">
      <w:start w:val="1"/>
      <w:numFmt w:val="bullet"/>
      <w:lvlText w:val="o"/>
      <w:lvlJc w:val="left"/>
      <w:pPr>
        <w:ind w:left="5898" w:hanging="360"/>
      </w:pPr>
      <w:rPr>
        <w:rFonts w:ascii="Courier New" w:hAnsi="Courier New" w:cs="Courier New" w:hint="default"/>
      </w:rPr>
    </w:lvl>
    <w:lvl w:ilvl="8" w:tplc="280A0005" w:tentative="1">
      <w:start w:val="1"/>
      <w:numFmt w:val="bullet"/>
      <w:lvlText w:val=""/>
      <w:lvlJc w:val="left"/>
      <w:pPr>
        <w:ind w:left="6618" w:hanging="360"/>
      </w:pPr>
      <w:rPr>
        <w:rFonts w:ascii="Wingdings" w:hAnsi="Wingdings" w:hint="default"/>
      </w:rPr>
    </w:lvl>
  </w:abstractNum>
  <w:abstractNum w:abstractNumId="23">
    <w:nsid w:val="5F9D5726"/>
    <w:multiLevelType w:val="hybridMultilevel"/>
    <w:tmpl w:val="4994399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620D4A6C"/>
    <w:multiLevelType w:val="hybridMultilevel"/>
    <w:tmpl w:val="8B0E43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2E41F99"/>
    <w:multiLevelType w:val="hybridMultilevel"/>
    <w:tmpl w:val="B9D0F87A"/>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6">
    <w:nsid w:val="63AF6EF2"/>
    <w:multiLevelType w:val="hybridMultilevel"/>
    <w:tmpl w:val="97ECE292"/>
    <w:lvl w:ilvl="0" w:tplc="62281D12">
      <w:start w:val="1"/>
      <w:numFmt w:val="decimal"/>
      <w:lvlText w:val="%1."/>
      <w:lvlJc w:val="left"/>
      <w:pPr>
        <w:ind w:left="387" w:hanging="360"/>
      </w:pPr>
      <w:rPr>
        <w:rFonts w:hint="default"/>
      </w:rPr>
    </w:lvl>
    <w:lvl w:ilvl="1" w:tplc="280A0019" w:tentative="1">
      <w:start w:val="1"/>
      <w:numFmt w:val="lowerLetter"/>
      <w:lvlText w:val="%2."/>
      <w:lvlJc w:val="left"/>
      <w:pPr>
        <w:ind w:left="1107" w:hanging="360"/>
      </w:pPr>
    </w:lvl>
    <w:lvl w:ilvl="2" w:tplc="280A001B" w:tentative="1">
      <w:start w:val="1"/>
      <w:numFmt w:val="lowerRoman"/>
      <w:lvlText w:val="%3."/>
      <w:lvlJc w:val="right"/>
      <w:pPr>
        <w:ind w:left="1827" w:hanging="180"/>
      </w:pPr>
    </w:lvl>
    <w:lvl w:ilvl="3" w:tplc="280A000F" w:tentative="1">
      <w:start w:val="1"/>
      <w:numFmt w:val="decimal"/>
      <w:lvlText w:val="%4."/>
      <w:lvlJc w:val="left"/>
      <w:pPr>
        <w:ind w:left="2547" w:hanging="360"/>
      </w:pPr>
    </w:lvl>
    <w:lvl w:ilvl="4" w:tplc="280A0019" w:tentative="1">
      <w:start w:val="1"/>
      <w:numFmt w:val="lowerLetter"/>
      <w:lvlText w:val="%5."/>
      <w:lvlJc w:val="left"/>
      <w:pPr>
        <w:ind w:left="3267" w:hanging="360"/>
      </w:pPr>
    </w:lvl>
    <w:lvl w:ilvl="5" w:tplc="280A001B" w:tentative="1">
      <w:start w:val="1"/>
      <w:numFmt w:val="lowerRoman"/>
      <w:lvlText w:val="%6."/>
      <w:lvlJc w:val="right"/>
      <w:pPr>
        <w:ind w:left="3987" w:hanging="180"/>
      </w:pPr>
    </w:lvl>
    <w:lvl w:ilvl="6" w:tplc="280A000F" w:tentative="1">
      <w:start w:val="1"/>
      <w:numFmt w:val="decimal"/>
      <w:lvlText w:val="%7."/>
      <w:lvlJc w:val="left"/>
      <w:pPr>
        <w:ind w:left="4707" w:hanging="360"/>
      </w:pPr>
    </w:lvl>
    <w:lvl w:ilvl="7" w:tplc="280A0019" w:tentative="1">
      <w:start w:val="1"/>
      <w:numFmt w:val="lowerLetter"/>
      <w:lvlText w:val="%8."/>
      <w:lvlJc w:val="left"/>
      <w:pPr>
        <w:ind w:left="5427" w:hanging="360"/>
      </w:pPr>
    </w:lvl>
    <w:lvl w:ilvl="8" w:tplc="280A001B" w:tentative="1">
      <w:start w:val="1"/>
      <w:numFmt w:val="lowerRoman"/>
      <w:lvlText w:val="%9."/>
      <w:lvlJc w:val="right"/>
      <w:pPr>
        <w:ind w:left="6147" w:hanging="180"/>
      </w:pPr>
    </w:lvl>
  </w:abstractNum>
  <w:abstractNum w:abstractNumId="27">
    <w:nsid w:val="69E13DBD"/>
    <w:multiLevelType w:val="hybridMultilevel"/>
    <w:tmpl w:val="94C4B4D6"/>
    <w:lvl w:ilvl="0" w:tplc="280A000F">
      <w:start w:val="1"/>
      <w:numFmt w:val="decimal"/>
      <w:lvlText w:val="%1."/>
      <w:lvlJc w:val="left"/>
      <w:pPr>
        <w:ind w:left="785" w:hanging="360"/>
      </w:p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28">
    <w:nsid w:val="712C7BFF"/>
    <w:multiLevelType w:val="hybridMultilevel"/>
    <w:tmpl w:val="3942EFBE"/>
    <w:lvl w:ilvl="0" w:tplc="5880B2F6">
      <w:start w:val="1"/>
      <w:numFmt w:val="decimal"/>
      <w:lvlText w:val="%1."/>
      <w:lvlJc w:val="left"/>
      <w:pPr>
        <w:ind w:left="1080" w:hanging="360"/>
      </w:pPr>
      <w:rPr>
        <w:rFonts w:hint="default"/>
        <w:color w:val="00000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9">
    <w:nsid w:val="718F55E7"/>
    <w:multiLevelType w:val="multilevel"/>
    <w:tmpl w:val="BCF46B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A76B5C"/>
    <w:multiLevelType w:val="hybridMultilevel"/>
    <w:tmpl w:val="F760B288"/>
    <w:lvl w:ilvl="0" w:tplc="280A000F">
      <w:start w:val="1"/>
      <w:numFmt w:val="decimal"/>
      <w:lvlText w:val="%1."/>
      <w:lvlJc w:val="left"/>
      <w:pPr>
        <w:ind w:left="785" w:hanging="360"/>
      </w:p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31">
    <w:nsid w:val="7AAB5103"/>
    <w:multiLevelType w:val="hybridMultilevel"/>
    <w:tmpl w:val="0F4AF96A"/>
    <w:lvl w:ilvl="0" w:tplc="04265E2E">
      <w:start w:val="1"/>
      <w:numFmt w:val="decimal"/>
      <w:lvlText w:val="%1."/>
      <w:lvlJc w:val="left"/>
      <w:pPr>
        <w:ind w:left="720" w:hanging="360"/>
      </w:pPr>
      <w:rPr>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3"/>
  </w:num>
  <w:num w:numId="2">
    <w:abstractNumId w:val="24"/>
  </w:num>
  <w:num w:numId="3">
    <w:abstractNumId w:val="22"/>
  </w:num>
  <w:num w:numId="4">
    <w:abstractNumId w:val="17"/>
  </w:num>
  <w:num w:numId="5">
    <w:abstractNumId w:val="4"/>
  </w:num>
  <w:num w:numId="6">
    <w:abstractNumId w:val="7"/>
  </w:num>
  <w:num w:numId="7">
    <w:abstractNumId w:val="25"/>
  </w:num>
  <w:num w:numId="8">
    <w:abstractNumId w:val="12"/>
  </w:num>
  <w:num w:numId="9">
    <w:abstractNumId w:val="23"/>
  </w:num>
  <w:num w:numId="10">
    <w:abstractNumId w:val="27"/>
  </w:num>
  <w:num w:numId="11">
    <w:abstractNumId w:val="30"/>
  </w:num>
  <w:num w:numId="12">
    <w:abstractNumId w:val="19"/>
  </w:num>
  <w:num w:numId="13">
    <w:abstractNumId w:val="15"/>
  </w:num>
  <w:num w:numId="14">
    <w:abstractNumId w:val="28"/>
  </w:num>
  <w:num w:numId="15">
    <w:abstractNumId w:val="11"/>
  </w:num>
  <w:num w:numId="16">
    <w:abstractNumId w:val="2"/>
  </w:num>
  <w:num w:numId="17">
    <w:abstractNumId w:val="14"/>
  </w:num>
  <w:num w:numId="18">
    <w:abstractNumId w:val="31"/>
  </w:num>
  <w:num w:numId="19">
    <w:abstractNumId w:val="9"/>
  </w:num>
  <w:num w:numId="20">
    <w:abstractNumId w:val="29"/>
  </w:num>
  <w:num w:numId="21">
    <w:abstractNumId w:val="0"/>
  </w:num>
  <w:num w:numId="22">
    <w:abstractNumId w:val="18"/>
  </w:num>
  <w:num w:numId="23">
    <w:abstractNumId w:val="5"/>
  </w:num>
  <w:num w:numId="24">
    <w:abstractNumId w:val="6"/>
  </w:num>
  <w:num w:numId="25">
    <w:abstractNumId w:val="26"/>
  </w:num>
  <w:num w:numId="26">
    <w:abstractNumId w:val="8"/>
  </w:num>
  <w:num w:numId="27">
    <w:abstractNumId w:val="20"/>
  </w:num>
  <w:num w:numId="28">
    <w:abstractNumId w:val="21"/>
  </w:num>
  <w:num w:numId="29">
    <w:abstractNumId w:val="16"/>
  </w:num>
  <w:num w:numId="30">
    <w:abstractNumId w:val="1"/>
  </w:num>
  <w:num w:numId="31">
    <w:abstractNumId w:val="10"/>
  </w:num>
  <w:num w:numId="32">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readOnly" w:formatting="1"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E5782"/>
    <w:rsid w:val="00000D0A"/>
    <w:rsid w:val="00006A93"/>
    <w:rsid w:val="000159CA"/>
    <w:rsid w:val="00017C42"/>
    <w:rsid w:val="0002084F"/>
    <w:rsid w:val="00020F00"/>
    <w:rsid w:val="00020F9A"/>
    <w:rsid w:val="000227FC"/>
    <w:rsid w:val="000229FA"/>
    <w:rsid w:val="00024AE5"/>
    <w:rsid w:val="00025145"/>
    <w:rsid w:val="000314F8"/>
    <w:rsid w:val="00031AB5"/>
    <w:rsid w:val="000364A1"/>
    <w:rsid w:val="000374BB"/>
    <w:rsid w:val="00041F6F"/>
    <w:rsid w:val="000427C7"/>
    <w:rsid w:val="000436D6"/>
    <w:rsid w:val="000470DE"/>
    <w:rsid w:val="00051AA5"/>
    <w:rsid w:val="00051BD9"/>
    <w:rsid w:val="00052975"/>
    <w:rsid w:val="000543E3"/>
    <w:rsid w:val="00060AE5"/>
    <w:rsid w:val="0006115D"/>
    <w:rsid w:val="000653A7"/>
    <w:rsid w:val="00065F56"/>
    <w:rsid w:val="0006695C"/>
    <w:rsid w:val="00066A73"/>
    <w:rsid w:val="000701C7"/>
    <w:rsid w:val="00072181"/>
    <w:rsid w:val="000731E1"/>
    <w:rsid w:val="00073BC0"/>
    <w:rsid w:val="00074587"/>
    <w:rsid w:val="00074AC9"/>
    <w:rsid w:val="00076E5F"/>
    <w:rsid w:val="000802A7"/>
    <w:rsid w:val="00081278"/>
    <w:rsid w:val="000814D2"/>
    <w:rsid w:val="0008184F"/>
    <w:rsid w:val="00082D3E"/>
    <w:rsid w:val="0008306A"/>
    <w:rsid w:val="00083CEC"/>
    <w:rsid w:val="00085725"/>
    <w:rsid w:val="00085F16"/>
    <w:rsid w:val="00091404"/>
    <w:rsid w:val="00093883"/>
    <w:rsid w:val="000944A1"/>
    <w:rsid w:val="000A0C20"/>
    <w:rsid w:val="000A651F"/>
    <w:rsid w:val="000B3E75"/>
    <w:rsid w:val="000B6275"/>
    <w:rsid w:val="000C7710"/>
    <w:rsid w:val="000D1BD6"/>
    <w:rsid w:val="000D1EE9"/>
    <w:rsid w:val="000D21D5"/>
    <w:rsid w:val="000D61FA"/>
    <w:rsid w:val="000D6D74"/>
    <w:rsid w:val="000D7C7F"/>
    <w:rsid w:val="000E3C06"/>
    <w:rsid w:val="000E65FA"/>
    <w:rsid w:val="000E6BF4"/>
    <w:rsid w:val="000F0881"/>
    <w:rsid w:val="000F4FD0"/>
    <w:rsid w:val="000F63A1"/>
    <w:rsid w:val="000F7162"/>
    <w:rsid w:val="00100EC5"/>
    <w:rsid w:val="001030AD"/>
    <w:rsid w:val="00107026"/>
    <w:rsid w:val="001075E9"/>
    <w:rsid w:val="001102DC"/>
    <w:rsid w:val="00110B0F"/>
    <w:rsid w:val="00110EC9"/>
    <w:rsid w:val="00112A47"/>
    <w:rsid w:val="00116BC1"/>
    <w:rsid w:val="0011760C"/>
    <w:rsid w:val="00121E3C"/>
    <w:rsid w:val="00124170"/>
    <w:rsid w:val="00125D59"/>
    <w:rsid w:val="00126E9E"/>
    <w:rsid w:val="0013043F"/>
    <w:rsid w:val="001312A3"/>
    <w:rsid w:val="001322C7"/>
    <w:rsid w:val="001359F6"/>
    <w:rsid w:val="00137F7E"/>
    <w:rsid w:val="00152CB9"/>
    <w:rsid w:val="00155C35"/>
    <w:rsid w:val="00156DD5"/>
    <w:rsid w:val="00157AB3"/>
    <w:rsid w:val="0016443E"/>
    <w:rsid w:val="00165805"/>
    <w:rsid w:val="0016613E"/>
    <w:rsid w:val="00166410"/>
    <w:rsid w:val="00171CEE"/>
    <w:rsid w:val="00177D9B"/>
    <w:rsid w:val="0018606C"/>
    <w:rsid w:val="00196353"/>
    <w:rsid w:val="001966AB"/>
    <w:rsid w:val="001A0C6D"/>
    <w:rsid w:val="001A3CA0"/>
    <w:rsid w:val="001A3EBB"/>
    <w:rsid w:val="001A4A64"/>
    <w:rsid w:val="001A6E75"/>
    <w:rsid w:val="001B33B0"/>
    <w:rsid w:val="001B3687"/>
    <w:rsid w:val="001B5D2A"/>
    <w:rsid w:val="001B7357"/>
    <w:rsid w:val="001B7C7E"/>
    <w:rsid w:val="001D6BA4"/>
    <w:rsid w:val="001E22CB"/>
    <w:rsid w:val="001E3FAF"/>
    <w:rsid w:val="001E5E92"/>
    <w:rsid w:val="001E6689"/>
    <w:rsid w:val="001E69AF"/>
    <w:rsid w:val="001E74B8"/>
    <w:rsid w:val="001E77A4"/>
    <w:rsid w:val="001F00D9"/>
    <w:rsid w:val="001F3F7A"/>
    <w:rsid w:val="001F587C"/>
    <w:rsid w:val="001F7C26"/>
    <w:rsid w:val="002041FC"/>
    <w:rsid w:val="00205F2A"/>
    <w:rsid w:val="002126EF"/>
    <w:rsid w:val="002159D1"/>
    <w:rsid w:val="00215AFD"/>
    <w:rsid w:val="0022094F"/>
    <w:rsid w:val="002211CC"/>
    <w:rsid w:val="002270F9"/>
    <w:rsid w:val="00230F9A"/>
    <w:rsid w:val="00231A02"/>
    <w:rsid w:val="00233622"/>
    <w:rsid w:val="00241486"/>
    <w:rsid w:val="00242972"/>
    <w:rsid w:val="00246DA9"/>
    <w:rsid w:val="00247CC8"/>
    <w:rsid w:val="00250701"/>
    <w:rsid w:val="00250930"/>
    <w:rsid w:val="0026562D"/>
    <w:rsid w:val="002666C2"/>
    <w:rsid w:val="00275CEE"/>
    <w:rsid w:val="00276CE2"/>
    <w:rsid w:val="002921AA"/>
    <w:rsid w:val="0029418A"/>
    <w:rsid w:val="002965AC"/>
    <w:rsid w:val="002A737F"/>
    <w:rsid w:val="002B51CD"/>
    <w:rsid w:val="002B63CA"/>
    <w:rsid w:val="002C1AEF"/>
    <w:rsid w:val="002C264E"/>
    <w:rsid w:val="002D2268"/>
    <w:rsid w:val="002E3031"/>
    <w:rsid w:val="002E72A2"/>
    <w:rsid w:val="002F7D2E"/>
    <w:rsid w:val="00300AB9"/>
    <w:rsid w:val="0030366D"/>
    <w:rsid w:val="00306C9D"/>
    <w:rsid w:val="0030738B"/>
    <w:rsid w:val="003119B6"/>
    <w:rsid w:val="00311E1E"/>
    <w:rsid w:val="00315325"/>
    <w:rsid w:val="003168BF"/>
    <w:rsid w:val="003225E5"/>
    <w:rsid w:val="00322BCC"/>
    <w:rsid w:val="0032486F"/>
    <w:rsid w:val="00325EA6"/>
    <w:rsid w:val="003268FC"/>
    <w:rsid w:val="00326C3A"/>
    <w:rsid w:val="00332C60"/>
    <w:rsid w:val="003347BE"/>
    <w:rsid w:val="0033540E"/>
    <w:rsid w:val="00335F5D"/>
    <w:rsid w:val="00336572"/>
    <w:rsid w:val="003375F9"/>
    <w:rsid w:val="00337A17"/>
    <w:rsid w:val="0034408A"/>
    <w:rsid w:val="00346F51"/>
    <w:rsid w:val="00361208"/>
    <w:rsid w:val="003618AE"/>
    <w:rsid w:val="00361AAC"/>
    <w:rsid w:val="00361F11"/>
    <w:rsid w:val="003631EB"/>
    <w:rsid w:val="00363E5B"/>
    <w:rsid w:val="00363F6C"/>
    <w:rsid w:val="0036683F"/>
    <w:rsid w:val="00367547"/>
    <w:rsid w:val="003731C9"/>
    <w:rsid w:val="00374611"/>
    <w:rsid w:val="0038523C"/>
    <w:rsid w:val="003853CB"/>
    <w:rsid w:val="003853E8"/>
    <w:rsid w:val="003854E4"/>
    <w:rsid w:val="003944F8"/>
    <w:rsid w:val="00395DB0"/>
    <w:rsid w:val="003961B5"/>
    <w:rsid w:val="00397863"/>
    <w:rsid w:val="003A18D4"/>
    <w:rsid w:val="003B58C3"/>
    <w:rsid w:val="003B6217"/>
    <w:rsid w:val="003B6394"/>
    <w:rsid w:val="003B79BA"/>
    <w:rsid w:val="003B7E41"/>
    <w:rsid w:val="003B7FDF"/>
    <w:rsid w:val="003C0197"/>
    <w:rsid w:val="003C1512"/>
    <w:rsid w:val="003C3D2A"/>
    <w:rsid w:val="003C4B08"/>
    <w:rsid w:val="003C545F"/>
    <w:rsid w:val="003C5AD5"/>
    <w:rsid w:val="003C5E24"/>
    <w:rsid w:val="003C7EB6"/>
    <w:rsid w:val="003D0608"/>
    <w:rsid w:val="003D19BC"/>
    <w:rsid w:val="003D3CF6"/>
    <w:rsid w:val="003D63C4"/>
    <w:rsid w:val="003E35E4"/>
    <w:rsid w:val="003E5EB6"/>
    <w:rsid w:val="003E780C"/>
    <w:rsid w:val="003E7F00"/>
    <w:rsid w:val="003F01F2"/>
    <w:rsid w:val="004042AF"/>
    <w:rsid w:val="00404BB0"/>
    <w:rsid w:val="0040572E"/>
    <w:rsid w:val="00407A4F"/>
    <w:rsid w:val="00410F73"/>
    <w:rsid w:val="00411551"/>
    <w:rsid w:val="00411572"/>
    <w:rsid w:val="00413489"/>
    <w:rsid w:val="004160E5"/>
    <w:rsid w:val="0042639D"/>
    <w:rsid w:val="00426A71"/>
    <w:rsid w:val="004277C2"/>
    <w:rsid w:val="0043245A"/>
    <w:rsid w:val="00432781"/>
    <w:rsid w:val="004331EF"/>
    <w:rsid w:val="00435154"/>
    <w:rsid w:val="00436740"/>
    <w:rsid w:val="00437065"/>
    <w:rsid w:val="00441BF9"/>
    <w:rsid w:val="00442AB4"/>
    <w:rsid w:val="0044357F"/>
    <w:rsid w:val="00444184"/>
    <w:rsid w:val="00445513"/>
    <w:rsid w:val="0045096E"/>
    <w:rsid w:val="004541B7"/>
    <w:rsid w:val="00456428"/>
    <w:rsid w:val="00457F0B"/>
    <w:rsid w:val="00462585"/>
    <w:rsid w:val="00465CB3"/>
    <w:rsid w:val="004664DC"/>
    <w:rsid w:val="004670E6"/>
    <w:rsid w:val="0047141E"/>
    <w:rsid w:val="00472F3E"/>
    <w:rsid w:val="00474597"/>
    <w:rsid w:val="00476B14"/>
    <w:rsid w:val="00480462"/>
    <w:rsid w:val="00483428"/>
    <w:rsid w:val="00483FF5"/>
    <w:rsid w:val="004872A8"/>
    <w:rsid w:val="00492ACC"/>
    <w:rsid w:val="00494583"/>
    <w:rsid w:val="0049537C"/>
    <w:rsid w:val="00496564"/>
    <w:rsid w:val="004A20EF"/>
    <w:rsid w:val="004A3D82"/>
    <w:rsid w:val="004A60C8"/>
    <w:rsid w:val="004A767F"/>
    <w:rsid w:val="004A7E35"/>
    <w:rsid w:val="004B2B96"/>
    <w:rsid w:val="004C05DB"/>
    <w:rsid w:val="004C1E7F"/>
    <w:rsid w:val="004C4C3D"/>
    <w:rsid w:val="004C5436"/>
    <w:rsid w:val="004C6A87"/>
    <w:rsid w:val="004C7E1A"/>
    <w:rsid w:val="004D25D0"/>
    <w:rsid w:val="004D5CEE"/>
    <w:rsid w:val="004D66F6"/>
    <w:rsid w:val="004D7623"/>
    <w:rsid w:val="004D7B67"/>
    <w:rsid w:val="004E0225"/>
    <w:rsid w:val="004E0826"/>
    <w:rsid w:val="004E366D"/>
    <w:rsid w:val="004E37E9"/>
    <w:rsid w:val="004E3C9B"/>
    <w:rsid w:val="004F43C5"/>
    <w:rsid w:val="004F706E"/>
    <w:rsid w:val="005021B5"/>
    <w:rsid w:val="00504209"/>
    <w:rsid w:val="005065FE"/>
    <w:rsid w:val="00507000"/>
    <w:rsid w:val="00510747"/>
    <w:rsid w:val="00510969"/>
    <w:rsid w:val="00512D4A"/>
    <w:rsid w:val="005157CB"/>
    <w:rsid w:val="00520CAE"/>
    <w:rsid w:val="00521235"/>
    <w:rsid w:val="00523C4C"/>
    <w:rsid w:val="00526769"/>
    <w:rsid w:val="005346E6"/>
    <w:rsid w:val="00536BAA"/>
    <w:rsid w:val="00537879"/>
    <w:rsid w:val="00540336"/>
    <w:rsid w:val="00541C48"/>
    <w:rsid w:val="00544CFB"/>
    <w:rsid w:val="00544FC1"/>
    <w:rsid w:val="00551A2C"/>
    <w:rsid w:val="00551D79"/>
    <w:rsid w:val="00552093"/>
    <w:rsid w:val="005529A8"/>
    <w:rsid w:val="005546C2"/>
    <w:rsid w:val="005562BD"/>
    <w:rsid w:val="005579F4"/>
    <w:rsid w:val="00557E3E"/>
    <w:rsid w:val="00560543"/>
    <w:rsid w:val="0056058F"/>
    <w:rsid w:val="00561515"/>
    <w:rsid w:val="00561A02"/>
    <w:rsid w:val="00563F57"/>
    <w:rsid w:val="00565AAE"/>
    <w:rsid w:val="00565B05"/>
    <w:rsid w:val="0056753B"/>
    <w:rsid w:val="00570AC3"/>
    <w:rsid w:val="00571B83"/>
    <w:rsid w:val="00574D44"/>
    <w:rsid w:val="00581C15"/>
    <w:rsid w:val="0058464C"/>
    <w:rsid w:val="00587B48"/>
    <w:rsid w:val="00593AF4"/>
    <w:rsid w:val="00593F3F"/>
    <w:rsid w:val="00595327"/>
    <w:rsid w:val="005A37DD"/>
    <w:rsid w:val="005A4F03"/>
    <w:rsid w:val="005B0D39"/>
    <w:rsid w:val="005B2F76"/>
    <w:rsid w:val="005B362C"/>
    <w:rsid w:val="005B6175"/>
    <w:rsid w:val="005C030C"/>
    <w:rsid w:val="005C174E"/>
    <w:rsid w:val="005C2622"/>
    <w:rsid w:val="005C418F"/>
    <w:rsid w:val="005D092F"/>
    <w:rsid w:val="005D2084"/>
    <w:rsid w:val="005D3035"/>
    <w:rsid w:val="005D3262"/>
    <w:rsid w:val="005D3DB4"/>
    <w:rsid w:val="005D5D66"/>
    <w:rsid w:val="005E2105"/>
    <w:rsid w:val="005E23C8"/>
    <w:rsid w:val="005E5EED"/>
    <w:rsid w:val="005F00A2"/>
    <w:rsid w:val="005F07E7"/>
    <w:rsid w:val="005F1B80"/>
    <w:rsid w:val="005F23C2"/>
    <w:rsid w:val="005F325A"/>
    <w:rsid w:val="005F4515"/>
    <w:rsid w:val="005F4AF5"/>
    <w:rsid w:val="006003C7"/>
    <w:rsid w:val="00603256"/>
    <w:rsid w:val="00605E01"/>
    <w:rsid w:val="00606377"/>
    <w:rsid w:val="00606559"/>
    <w:rsid w:val="00610140"/>
    <w:rsid w:val="00611CED"/>
    <w:rsid w:val="00612A1A"/>
    <w:rsid w:val="006161B3"/>
    <w:rsid w:val="006229DA"/>
    <w:rsid w:val="00623B93"/>
    <w:rsid w:val="00624884"/>
    <w:rsid w:val="006314BD"/>
    <w:rsid w:val="00631BFE"/>
    <w:rsid w:val="00633EE7"/>
    <w:rsid w:val="0063401A"/>
    <w:rsid w:val="0064148A"/>
    <w:rsid w:val="006414AB"/>
    <w:rsid w:val="00642B52"/>
    <w:rsid w:val="006445EE"/>
    <w:rsid w:val="00645F9E"/>
    <w:rsid w:val="0065065D"/>
    <w:rsid w:val="00650972"/>
    <w:rsid w:val="00657505"/>
    <w:rsid w:val="0065787E"/>
    <w:rsid w:val="00663697"/>
    <w:rsid w:val="006636EE"/>
    <w:rsid w:val="0066480E"/>
    <w:rsid w:val="006718E5"/>
    <w:rsid w:val="00675AC2"/>
    <w:rsid w:val="00675F6E"/>
    <w:rsid w:val="00677C03"/>
    <w:rsid w:val="00680C40"/>
    <w:rsid w:val="0068579F"/>
    <w:rsid w:val="006A47E4"/>
    <w:rsid w:val="006A566A"/>
    <w:rsid w:val="006A7C24"/>
    <w:rsid w:val="006B0583"/>
    <w:rsid w:val="006B2E1D"/>
    <w:rsid w:val="006B4827"/>
    <w:rsid w:val="006B6FD7"/>
    <w:rsid w:val="006C0487"/>
    <w:rsid w:val="006C1C3D"/>
    <w:rsid w:val="006C3066"/>
    <w:rsid w:val="006D2D81"/>
    <w:rsid w:val="006D3C75"/>
    <w:rsid w:val="006D4F76"/>
    <w:rsid w:val="006E0B07"/>
    <w:rsid w:val="006E2B25"/>
    <w:rsid w:val="006E3CAA"/>
    <w:rsid w:val="006E3FD6"/>
    <w:rsid w:val="006E7FAA"/>
    <w:rsid w:val="006F0796"/>
    <w:rsid w:val="006F0EBF"/>
    <w:rsid w:val="006F3A06"/>
    <w:rsid w:val="006F6713"/>
    <w:rsid w:val="006F6C44"/>
    <w:rsid w:val="00700F3B"/>
    <w:rsid w:val="00703490"/>
    <w:rsid w:val="00703496"/>
    <w:rsid w:val="0070356E"/>
    <w:rsid w:val="00706AEC"/>
    <w:rsid w:val="007107A9"/>
    <w:rsid w:val="007118FF"/>
    <w:rsid w:val="00711ECA"/>
    <w:rsid w:val="0071309C"/>
    <w:rsid w:val="00715DC5"/>
    <w:rsid w:val="007219DA"/>
    <w:rsid w:val="00722C33"/>
    <w:rsid w:val="007241C3"/>
    <w:rsid w:val="007242A3"/>
    <w:rsid w:val="00727265"/>
    <w:rsid w:val="007312E0"/>
    <w:rsid w:val="00731517"/>
    <w:rsid w:val="0073248A"/>
    <w:rsid w:val="0073260A"/>
    <w:rsid w:val="007335DA"/>
    <w:rsid w:val="00742471"/>
    <w:rsid w:val="007427A9"/>
    <w:rsid w:val="0074291D"/>
    <w:rsid w:val="00742F9A"/>
    <w:rsid w:val="00744CEE"/>
    <w:rsid w:val="007458C3"/>
    <w:rsid w:val="007462F8"/>
    <w:rsid w:val="00746DA3"/>
    <w:rsid w:val="00753A79"/>
    <w:rsid w:val="0075717F"/>
    <w:rsid w:val="00757A48"/>
    <w:rsid w:val="007614F1"/>
    <w:rsid w:val="0076388B"/>
    <w:rsid w:val="00763D64"/>
    <w:rsid w:val="00764386"/>
    <w:rsid w:val="0076498B"/>
    <w:rsid w:val="00764B7B"/>
    <w:rsid w:val="00765122"/>
    <w:rsid w:val="0076588C"/>
    <w:rsid w:val="00765F05"/>
    <w:rsid w:val="0077377D"/>
    <w:rsid w:val="00776365"/>
    <w:rsid w:val="007829A7"/>
    <w:rsid w:val="00782A69"/>
    <w:rsid w:val="00785B33"/>
    <w:rsid w:val="00787F66"/>
    <w:rsid w:val="00794286"/>
    <w:rsid w:val="007944FF"/>
    <w:rsid w:val="007952EF"/>
    <w:rsid w:val="00796C14"/>
    <w:rsid w:val="007A182E"/>
    <w:rsid w:val="007B334B"/>
    <w:rsid w:val="007B5658"/>
    <w:rsid w:val="007B7600"/>
    <w:rsid w:val="007C0547"/>
    <w:rsid w:val="007C504F"/>
    <w:rsid w:val="007C6F58"/>
    <w:rsid w:val="007C778C"/>
    <w:rsid w:val="007D013C"/>
    <w:rsid w:val="007D1489"/>
    <w:rsid w:val="007D3238"/>
    <w:rsid w:val="007D3BFA"/>
    <w:rsid w:val="007D728C"/>
    <w:rsid w:val="007D7BBA"/>
    <w:rsid w:val="007D7D9B"/>
    <w:rsid w:val="007E0415"/>
    <w:rsid w:val="007E1059"/>
    <w:rsid w:val="007E2D21"/>
    <w:rsid w:val="007E470F"/>
    <w:rsid w:val="007E7F86"/>
    <w:rsid w:val="007F11C9"/>
    <w:rsid w:val="007F1EF7"/>
    <w:rsid w:val="007F5AE1"/>
    <w:rsid w:val="007F5ED9"/>
    <w:rsid w:val="007F79F8"/>
    <w:rsid w:val="0080174F"/>
    <w:rsid w:val="00801F8E"/>
    <w:rsid w:val="00802F97"/>
    <w:rsid w:val="00803494"/>
    <w:rsid w:val="00803D04"/>
    <w:rsid w:val="00803E92"/>
    <w:rsid w:val="00806C47"/>
    <w:rsid w:val="0081028A"/>
    <w:rsid w:val="00810CF6"/>
    <w:rsid w:val="00813569"/>
    <w:rsid w:val="008150C1"/>
    <w:rsid w:val="00816455"/>
    <w:rsid w:val="00821C5D"/>
    <w:rsid w:val="008224CD"/>
    <w:rsid w:val="0083346F"/>
    <w:rsid w:val="00834E83"/>
    <w:rsid w:val="00835360"/>
    <w:rsid w:val="00836160"/>
    <w:rsid w:val="0084098F"/>
    <w:rsid w:val="00840B5A"/>
    <w:rsid w:val="00842977"/>
    <w:rsid w:val="00843091"/>
    <w:rsid w:val="00844CDC"/>
    <w:rsid w:val="00845218"/>
    <w:rsid w:val="00851093"/>
    <w:rsid w:val="00852B0C"/>
    <w:rsid w:val="00853718"/>
    <w:rsid w:val="008558F3"/>
    <w:rsid w:val="008562B7"/>
    <w:rsid w:val="0085783E"/>
    <w:rsid w:val="00863F69"/>
    <w:rsid w:val="0086555C"/>
    <w:rsid w:val="00867D50"/>
    <w:rsid w:val="0087060D"/>
    <w:rsid w:val="008711A5"/>
    <w:rsid w:val="00872CD9"/>
    <w:rsid w:val="00872F60"/>
    <w:rsid w:val="008733DC"/>
    <w:rsid w:val="008764FE"/>
    <w:rsid w:val="0087795C"/>
    <w:rsid w:val="00883BC5"/>
    <w:rsid w:val="00884C54"/>
    <w:rsid w:val="008871A4"/>
    <w:rsid w:val="008873FF"/>
    <w:rsid w:val="0089258A"/>
    <w:rsid w:val="008A3A78"/>
    <w:rsid w:val="008A4399"/>
    <w:rsid w:val="008A7FF9"/>
    <w:rsid w:val="008B24E6"/>
    <w:rsid w:val="008B28CD"/>
    <w:rsid w:val="008B3733"/>
    <w:rsid w:val="008B67D7"/>
    <w:rsid w:val="008B6852"/>
    <w:rsid w:val="008C21A7"/>
    <w:rsid w:val="008C5CC1"/>
    <w:rsid w:val="008D1890"/>
    <w:rsid w:val="008D1F6E"/>
    <w:rsid w:val="008D580B"/>
    <w:rsid w:val="008D7BC0"/>
    <w:rsid w:val="008E004C"/>
    <w:rsid w:val="008E366A"/>
    <w:rsid w:val="008E3A4D"/>
    <w:rsid w:val="008F0518"/>
    <w:rsid w:val="008F590B"/>
    <w:rsid w:val="008F69C9"/>
    <w:rsid w:val="008F7782"/>
    <w:rsid w:val="0090116A"/>
    <w:rsid w:val="009041EB"/>
    <w:rsid w:val="00904C26"/>
    <w:rsid w:val="00906FCF"/>
    <w:rsid w:val="00912386"/>
    <w:rsid w:val="00914CAB"/>
    <w:rsid w:val="00916364"/>
    <w:rsid w:val="00922B9D"/>
    <w:rsid w:val="00925042"/>
    <w:rsid w:val="00927302"/>
    <w:rsid w:val="00932D29"/>
    <w:rsid w:val="00935B19"/>
    <w:rsid w:val="009415B7"/>
    <w:rsid w:val="0094638F"/>
    <w:rsid w:val="009511EA"/>
    <w:rsid w:val="009565BF"/>
    <w:rsid w:val="00956E4A"/>
    <w:rsid w:val="00960C27"/>
    <w:rsid w:val="00966E5A"/>
    <w:rsid w:val="009675EE"/>
    <w:rsid w:val="00970412"/>
    <w:rsid w:val="009814FF"/>
    <w:rsid w:val="009840A4"/>
    <w:rsid w:val="00984D08"/>
    <w:rsid w:val="00984E50"/>
    <w:rsid w:val="009917DD"/>
    <w:rsid w:val="00991F24"/>
    <w:rsid w:val="0099284C"/>
    <w:rsid w:val="0099379C"/>
    <w:rsid w:val="009952A3"/>
    <w:rsid w:val="00996A9E"/>
    <w:rsid w:val="00997568"/>
    <w:rsid w:val="009A0D09"/>
    <w:rsid w:val="009A2DCB"/>
    <w:rsid w:val="009A2E75"/>
    <w:rsid w:val="009A51A2"/>
    <w:rsid w:val="009A543E"/>
    <w:rsid w:val="009A74B4"/>
    <w:rsid w:val="009B0583"/>
    <w:rsid w:val="009B17E9"/>
    <w:rsid w:val="009B1C8E"/>
    <w:rsid w:val="009B4B97"/>
    <w:rsid w:val="009B4EDB"/>
    <w:rsid w:val="009B6273"/>
    <w:rsid w:val="009B761A"/>
    <w:rsid w:val="009C78B4"/>
    <w:rsid w:val="009D31E5"/>
    <w:rsid w:val="009D3212"/>
    <w:rsid w:val="009E05A1"/>
    <w:rsid w:val="009E5782"/>
    <w:rsid w:val="009F1362"/>
    <w:rsid w:val="009F4643"/>
    <w:rsid w:val="009F58A2"/>
    <w:rsid w:val="009F629D"/>
    <w:rsid w:val="00A02B9F"/>
    <w:rsid w:val="00A0370E"/>
    <w:rsid w:val="00A03CCD"/>
    <w:rsid w:val="00A10FF3"/>
    <w:rsid w:val="00A14703"/>
    <w:rsid w:val="00A1523D"/>
    <w:rsid w:val="00A16787"/>
    <w:rsid w:val="00A21BD9"/>
    <w:rsid w:val="00A239C2"/>
    <w:rsid w:val="00A23A85"/>
    <w:rsid w:val="00A24258"/>
    <w:rsid w:val="00A257D1"/>
    <w:rsid w:val="00A267A8"/>
    <w:rsid w:val="00A35033"/>
    <w:rsid w:val="00A36160"/>
    <w:rsid w:val="00A41B80"/>
    <w:rsid w:val="00A424C0"/>
    <w:rsid w:val="00A45AC8"/>
    <w:rsid w:val="00A50CD5"/>
    <w:rsid w:val="00A56209"/>
    <w:rsid w:val="00A5702C"/>
    <w:rsid w:val="00A573E7"/>
    <w:rsid w:val="00A63809"/>
    <w:rsid w:val="00A66312"/>
    <w:rsid w:val="00A6718E"/>
    <w:rsid w:val="00A674E2"/>
    <w:rsid w:val="00A7054F"/>
    <w:rsid w:val="00A72724"/>
    <w:rsid w:val="00A72B62"/>
    <w:rsid w:val="00A818A8"/>
    <w:rsid w:val="00A8353F"/>
    <w:rsid w:val="00A84610"/>
    <w:rsid w:val="00A86604"/>
    <w:rsid w:val="00A86B17"/>
    <w:rsid w:val="00A90F0C"/>
    <w:rsid w:val="00A92D77"/>
    <w:rsid w:val="00AA100E"/>
    <w:rsid w:val="00AA1AC6"/>
    <w:rsid w:val="00AA25DA"/>
    <w:rsid w:val="00AA4E21"/>
    <w:rsid w:val="00AA6F08"/>
    <w:rsid w:val="00AB00C2"/>
    <w:rsid w:val="00AB0544"/>
    <w:rsid w:val="00AB46F7"/>
    <w:rsid w:val="00AB6C23"/>
    <w:rsid w:val="00AB6C63"/>
    <w:rsid w:val="00AB7723"/>
    <w:rsid w:val="00AC1207"/>
    <w:rsid w:val="00AC1437"/>
    <w:rsid w:val="00AC283C"/>
    <w:rsid w:val="00AD0EB8"/>
    <w:rsid w:val="00AD1F88"/>
    <w:rsid w:val="00AD2AB9"/>
    <w:rsid w:val="00AD2BEC"/>
    <w:rsid w:val="00AD4138"/>
    <w:rsid w:val="00AD4682"/>
    <w:rsid w:val="00AE2213"/>
    <w:rsid w:val="00AE50D4"/>
    <w:rsid w:val="00AE5B09"/>
    <w:rsid w:val="00AF1B41"/>
    <w:rsid w:val="00AF2BD4"/>
    <w:rsid w:val="00AF7645"/>
    <w:rsid w:val="00AF7C3B"/>
    <w:rsid w:val="00B03065"/>
    <w:rsid w:val="00B03201"/>
    <w:rsid w:val="00B034BD"/>
    <w:rsid w:val="00B04CD3"/>
    <w:rsid w:val="00B0604C"/>
    <w:rsid w:val="00B1091B"/>
    <w:rsid w:val="00B1305F"/>
    <w:rsid w:val="00B146B2"/>
    <w:rsid w:val="00B1555E"/>
    <w:rsid w:val="00B254F2"/>
    <w:rsid w:val="00B317AE"/>
    <w:rsid w:val="00B31B2B"/>
    <w:rsid w:val="00B35890"/>
    <w:rsid w:val="00B3599F"/>
    <w:rsid w:val="00B3679F"/>
    <w:rsid w:val="00B44967"/>
    <w:rsid w:val="00B45058"/>
    <w:rsid w:val="00B457D2"/>
    <w:rsid w:val="00B47B45"/>
    <w:rsid w:val="00B51136"/>
    <w:rsid w:val="00B5273E"/>
    <w:rsid w:val="00B55462"/>
    <w:rsid w:val="00B60AEF"/>
    <w:rsid w:val="00B62D9E"/>
    <w:rsid w:val="00B668AE"/>
    <w:rsid w:val="00B66BDE"/>
    <w:rsid w:val="00B7347E"/>
    <w:rsid w:val="00B863DD"/>
    <w:rsid w:val="00B86462"/>
    <w:rsid w:val="00B8731F"/>
    <w:rsid w:val="00B8741D"/>
    <w:rsid w:val="00B91C17"/>
    <w:rsid w:val="00B93BA6"/>
    <w:rsid w:val="00B9547B"/>
    <w:rsid w:val="00BA0C63"/>
    <w:rsid w:val="00BA0CBA"/>
    <w:rsid w:val="00BA19A8"/>
    <w:rsid w:val="00BB28BC"/>
    <w:rsid w:val="00BB351A"/>
    <w:rsid w:val="00BB377C"/>
    <w:rsid w:val="00BB58A1"/>
    <w:rsid w:val="00BB6121"/>
    <w:rsid w:val="00BB64E2"/>
    <w:rsid w:val="00BB7A5C"/>
    <w:rsid w:val="00BC0EAB"/>
    <w:rsid w:val="00BC5CD3"/>
    <w:rsid w:val="00BD5720"/>
    <w:rsid w:val="00BD6F57"/>
    <w:rsid w:val="00BE4B4F"/>
    <w:rsid w:val="00BE4E68"/>
    <w:rsid w:val="00BE55EA"/>
    <w:rsid w:val="00BF0055"/>
    <w:rsid w:val="00BF17B7"/>
    <w:rsid w:val="00BF3952"/>
    <w:rsid w:val="00BF4E77"/>
    <w:rsid w:val="00BF5B36"/>
    <w:rsid w:val="00C04ABC"/>
    <w:rsid w:val="00C04FBF"/>
    <w:rsid w:val="00C050E4"/>
    <w:rsid w:val="00C12475"/>
    <w:rsid w:val="00C12A54"/>
    <w:rsid w:val="00C14967"/>
    <w:rsid w:val="00C21CB7"/>
    <w:rsid w:val="00C228BA"/>
    <w:rsid w:val="00C2365D"/>
    <w:rsid w:val="00C249D5"/>
    <w:rsid w:val="00C256FD"/>
    <w:rsid w:val="00C34ECA"/>
    <w:rsid w:val="00C36CF8"/>
    <w:rsid w:val="00C42A72"/>
    <w:rsid w:val="00C42E58"/>
    <w:rsid w:val="00C44834"/>
    <w:rsid w:val="00C51B06"/>
    <w:rsid w:val="00C53F1C"/>
    <w:rsid w:val="00C54E13"/>
    <w:rsid w:val="00C567D1"/>
    <w:rsid w:val="00C61B3F"/>
    <w:rsid w:val="00C6466C"/>
    <w:rsid w:val="00C669D7"/>
    <w:rsid w:val="00C71456"/>
    <w:rsid w:val="00C76BDA"/>
    <w:rsid w:val="00C7762B"/>
    <w:rsid w:val="00C81D54"/>
    <w:rsid w:val="00C83E9C"/>
    <w:rsid w:val="00C8709D"/>
    <w:rsid w:val="00C9195E"/>
    <w:rsid w:val="00C94392"/>
    <w:rsid w:val="00C947C3"/>
    <w:rsid w:val="00CA0249"/>
    <w:rsid w:val="00CA1AF1"/>
    <w:rsid w:val="00CA3831"/>
    <w:rsid w:val="00CA6B40"/>
    <w:rsid w:val="00CB0A77"/>
    <w:rsid w:val="00CB1C0C"/>
    <w:rsid w:val="00CB2033"/>
    <w:rsid w:val="00CB2813"/>
    <w:rsid w:val="00CB40F1"/>
    <w:rsid w:val="00CC0779"/>
    <w:rsid w:val="00CC0F5D"/>
    <w:rsid w:val="00CC1039"/>
    <w:rsid w:val="00CC1636"/>
    <w:rsid w:val="00CC2F70"/>
    <w:rsid w:val="00CC33BF"/>
    <w:rsid w:val="00CC402B"/>
    <w:rsid w:val="00CC4621"/>
    <w:rsid w:val="00CC7382"/>
    <w:rsid w:val="00CD30BD"/>
    <w:rsid w:val="00CD55E9"/>
    <w:rsid w:val="00CD7F2E"/>
    <w:rsid w:val="00CE5C3F"/>
    <w:rsid w:val="00CF1A71"/>
    <w:rsid w:val="00CF3DB6"/>
    <w:rsid w:val="00CF458F"/>
    <w:rsid w:val="00CF6245"/>
    <w:rsid w:val="00D028E1"/>
    <w:rsid w:val="00D0523E"/>
    <w:rsid w:val="00D05F24"/>
    <w:rsid w:val="00D0775E"/>
    <w:rsid w:val="00D14B5E"/>
    <w:rsid w:val="00D17319"/>
    <w:rsid w:val="00D22E80"/>
    <w:rsid w:val="00D25668"/>
    <w:rsid w:val="00D308B7"/>
    <w:rsid w:val="00D31149"/>
    <w:rsid w:val="00D31224"/>
    <w:rsid w:val="00D35B63"/>
    <w:rsid w:val="00D36C9C"/>
    <w:rsid w:val="00D40610"/>
    <w:rsid w:val="00D41698"/>
    <w:rsid w:val="00D4267F"/>
    <w:rsid w:val="00D50D65"/>
    <w:rsid w:val="00D50E6D"/>
    <w:rsid w:val="00D52CF1"/>
    <w:rsid w:val="00D57BC8"/>
    <w:rsid w:val="00D60DBA"/>
    <w:rsid w:val="00D61DCB"/>
    <w:rsid w:val="00D649F7"/>
    <w:rsid w:val="00D6657B"/>
    <w:rsid w:val="00D71DE2"/>
    <w:rsid w:val="00D767D5"/>
    <w:rsid w:val="00D76C6D"/>
    <w:rsid w:val="00D8118A"/>
    <w:rsid w:val="00D81A6A"/>
    <w:rsid w:val="00D83ED9"/>
    <w:rsid w:val="00D854D1"/>
    <w:rsid w:val="00D901CC"/>
    <w:rsid w:val="00D94AAF"/>
    <w:rsid w:val="00D95180"/>
    <w:rsid w:val="00DA2502"/>
    <w:rsid w:val="00DA4F6C"/>
    <w:rsid w:val="00DA5F3B"/>
    <w:rsid w:val="00DA64EF"/>
    <w:rsid w:val="00DA7DA1"/>
    <w:rsid w:val="00DB0A45"/>
    <w:rsid w:val="00DB1210"/>
    <w:rsid w:val="00DB634B"/>
    <w:rsid w:val="00DB6A61"/>
    <w:rsid w:val="00DB70BD"/>
    <w:rsid w:val="00DB77F4"/>
    <w:rsid w:val="00DB7D1A"/>
    <w:rsid w:val="00DC062B"/>
    <w:rsid w:val="00DC5D77"/>
    <w:rsid w:val="00DD1AF9"/>
    <w:rsid w:val="00DD1FD7"/>
    <w:rsid w:val="00DD4A83"/>
    <w:rsid w:val="00DE0BEB"/>
    <w:rsid w:val="00DE2132"/>
    <w:rsid w:val="00DE2FF6"/>
    <w:rsid w:val="00DE3B41"/>
    <w:rsid w:val="00DF4814"/>
    <w:rsid w:val="00DF4A22"/>
    <w:rsid w:val="00DF4C49"/>
    <w:rsid w:val="00DF57B7"/>
    <w:rsid w:val="00E03B7F"/>
    <w:rsid w:val="00E065B5"/>
    <w:rsid w:val="00E14835"/>
    <w:rsid w:val="00E155BC"/>
    <w:rsid w:val="00E16421"/>
    <w:rsid w:val="00E24582"/>
    <w:rsid w:val="00E27AFB"/>
    <w:rsid w:val="00E305D6"/>
    <w:rsid w:val="00E30838"/>
    <w:rsid w:val="00E3090C"/>
    <w:rsid w:val="00E36CB7"/>
    <w:rsid w:val="00E41CE6"/>
    <w:rsid w:val="00E42280"/>
    <w:rsid w:val="00E43469"/>
    <w:rsid w:val="00E51669"/>
    <w:rsid w:val="00E55250"/>
    <w:rsid w:val="00E55B80"/>
    <w:rsid w:val="00E56527"/>
    <w:rsid w:val="00E65A03"/>
    <w:rsid w:val="00E66B92"/>
    <w:rsid w:val="00E70E37"/>
    <w:rsid w:val="00E7117A"/>
    <w:rsid w:val="00E71844"/>
    <w:rsid w:val="00E7409B"/>
    <w:rsid w:val="00E74C75"/>
    <w:rsid w:val="00E7539A"/>
    <w:rsid w:val="00E75606"/>
    <w:rsid w:val="00E765C3"/>
    <w:rsid w:val="00E7688E"/>
    <w:rsid w:val="00E76F1F"/>
    <w:rsid w:val="00E777C1"/>
    <w:rsid w:val="00E820BE"/>
    <w:rsid w:val="00E83851"/>
    <w:rsid w:val="00E84EF5"/>
    <w:rsid w:val="00E8601D"/>
    <w:rsid w:val="00E9196C"/>
    <w:rsid w:val="00E9375B"/>
    <w:rsid w:val="00E93DE6"/>
    <w:rsid w:val="00E9490E"/>
    <w:rsid w:val="00E96E6A"/>
    <w:rsid w:val="00E978E5"/>
    <w:rsid w:val="00EA0149"/>
    <w:rsid w:val="00EA1D3A"/>
    <w:rsid w:val="00EA4473"/>
    <w:rsid w:val="00EA65A1"/>
    <w:rsid w:val="00EA6C4E"/>
    <w:rsid w:val="00EA6EDC"/>
    <w:rsid w:val="00EA7F8A"/>
    <w:rsid w:val="00EB1FF8"/>
    <w:rsid w:val="00EB26FF"/>
    <w:rsid w:val="00EB3F9A"/>
    <w:rsid w:val="00EB53BB"/>
    <w:rsid w:val="00EB5C40"/>
    <w:rsid w:val="00EB611E"/>
    <w:rsid w:val="00EC18C8"/>
    <w:rsid w:val="00EC4F85"/>
    <w:rsid w:val="00EC75D8"/>
    <w:rsid w:val="00ED22E5"/>
    <w:rsid w:val="00ED3B45"/>
    <w:rsid w:val="00ED70F7"/>
    <w:rsid w:val="00EE05DD"/>
    <w:rsid w:val="00EE2441"/>
    <w:rsid w:val="00EE681A"/>
    <w:rsid w:val="00EF1AA9"/>
    <w:rsid w:val="00EF4551"/>
    <w:rsid w:val="00EF57A4"/>
    <w:rsid w:val="00EF7002"/>
    <w:rsid w:val="00EF72A3"/>
    <w:rsid w:val="00F00065"/>
    <w:rsid w:val="00F0182F"/>
    <w:rsid w:val="00F02288"/>
    <w:rsid w:val="00F03D5F"/>
    <w:rsid w:val="00F05599"/>
    <w:rsid w:val="00F06DEF"/>
    <w:rsid w:val="00F109C4"/>
    <w:rsid w:val="00F11656"/>
    <w:rsid w:val="00F12752"/>
    <w:rsid w:val="00F12C4C"/>
    <w:rsid w:val="00F1549C"/>
    <w:rsid w:val="00F166C5"/>
    <w:rsid w:val="00F2557C"/>
    <w:rsid w:val="00F32A3B"/>
    <w:rsid w:val="00F3452C"/>
    <w:rsid w:val="00F37D62"/>
    <w:rsid w:val="00F4155A"/>
    <w:rsid w:val="00F461EF"/>
    <w:rsid w:val="00F472F5"/>
    <w:rsid w:val="00F47C4F"/>
    <w:rsid w:val="00F50FC4"/>
    <w:rsid w:val="00F56DDA"/>
    <w:rsid w:val="00F578E7"/>
    <w:rsid w:val="00F606A8"/>
    <w:rsid w:val="00F60FFE"/>
    <w:rsid w:val="00F63789"/>
    <w:rsid w:val="00F64076"/>
    <w:rsid w:val="00F70810"/>
    <w:rsid w:val="00F73AD5"/>
    <w:rsid w:val="00F74BA3"/>
    <w:rsid w:val="00F74ECB"/>
    <w:rsid w:val="00F752D4"/>
    <w:rsid w:val="00F754EF"/>
    <w:rsid w:val="00F771A7"/>
    <w:rsid w:val="00F83F6D"/>
    <w:rsid w:val="00F84189"/>
    <w:rsid w:val="00F85531"/>
    <w:rsid w:val="00F868E6"/>
    <w:rsid w:val="00F9386A"/>
    <w:rsid w:val="00F959AC"/>
    <w:rsid w:val="00F95A69"/>
    <w:rsid w:val="00F964D1"/>
    <w:rsid w:val="00F96D46"/>
    <w:rsid w:val="00F97276"/>
    <w:rsid w:val="00F97721"/>
    <w:rsid w:val="00FA192A"/>
    <w:rsid w:val="00FA5999"/>
    <w:rsid w:val="00FB0FEF"/>
    <w:rsid w:val="00FB5ECB"/>
    <w:rsid w:val="00FB7BBA"/>
    <w:rsid w:val="00FC01BE"/>
    <w:rsid w:val="00FC3A81"/>
    <w:rsid w:val="00FC7B63"/>
    <w:rsid w:val="00FE141F"/>
    <w:rsid w:val="00FE39E4"/>
    <w:rsid w:val="00FE659D"/>
    <w:rsid w:val="00FF0E8D"/>
    <w:rsid w:val="00FF422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A5212A-23FA-4CA7-AF12-366086CF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782"/>
    <w:pPr>
      <w:spacing w:after="200" w:line="276" w:lineRule="auto"/>
    </w:pPr>
    <w:rPr>
      <w:sz w:val="22"/>
      <w:szCs w:val="22"/>
      <w:lang w:eastAsia="en-US"/>
    </w:rPr>
  </w:style>
  <w:style w:type="paragraph" w:styleId="Ttulo1">
    <w:name w:val="heading 1"/>
    <w:basedOn w:val="Normal"/>
    <w:next w:val="Normal"/>
    <w:link w:val="Ttulo1Car"/>
    <w:uiPriority w:val="9"/>
    <w:qFormat/>
    <w:rsid w:val="009B4B9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9B4B9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9B4B97"/>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9B4B9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E5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03B7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3B7F"/>
    <w:rPr>
      <w:rFonts w:ascii="Tahoma" w:eastAsia="Calibri" w:hAnsi="Tahoma" w:cs="Tahoma"/>
      <w:sz w:val="16"/>
      <w:szCs w:val="16"/>
    </w:rPr>
  </w:style>
  <w:style w:type="paragraph" w:styleId="Encabezado">
    <w:name w:val="header"/>
    <w:basedOn w:val="Normal"/>
    <w:link w:val="EncabezadoCar"/>
    <w:uiPriority w:val="99"/>
    <w:unhideWhenUsed/>
    <w:rsid w:val="001B3687"/>
    <w:pPr>
      <w:tabs>
        <w:tab w:val="center" w:pos="4419"/>
        <w:tab w:val="right" w:pos="8838"/>
      </w:tabs>
      <w:spacing w:after="0" w:line="240" w:lineRule="auto"/>
    </w:pPr>
  </w:style>
  <w:style w:type="character" w:customStyle="1" w:styleId="EncabezadoCar">
    <w:name w:val="Encabezado Car"/>
    <w:link w:val="Encabezado"/>
    <w:uiPriority w:val="99"/>
    <w:rsid w:val="001B3687"/>
    <w:rPr>
      <w:rFonts w:ascii="Calibri" w:eastAsia="Calibri" w:hAnsi="Calibri" w:cs="Times New Roman"/>
    </w:rPr>
  </w:style>
  <w:style w:type="paragraph" w:styleId="Piedepgina">
    <w:name w:val="footer"/>
    <w:basedOn w:val="Normal"/>
    <w:link w:val="PiedepginaCar"/>
    <w:uiPriority w:val="99"/>
    <w:unhideWhenUsed/>
    <w:rsid w:val="001B3687"/>
    <w:pPr>
      <w:tabs>
        <w:tab w:val="center" w:pos="4419"/>
        <w:tab w:val="right" w:pos="8838"/>
      </w:tabs>
      <w:spacing w:after="0" w:line="240" w:lineRule="auto"/>
    </w:pPr>
  </w:style>
  <w:style w:type="character" w:customStyle="1" w:styleId="PiedepginaCar">
    <w:name w:val="Pie de página Car"/>
    <w:link w:val="Piedepgina"/>
    <w:uiPriority w:val="99"/>
    <w:rsid w:val="001B3687"/>
    <w:rPr>
      <w:rFonts w:ascii="Calibri" w:eastAsia="Calibri" w:hAnsi="Calibri" w:cs="Times New Roman"/>
    </w:rPr>
  </w:style>
  <w:style w:type="paragraph" w:styleId="Prrafodelista">
    <w:name w:val="List Paragraph"/>
    <w:basedOn w:val="Normal"/>
    <w:uiPriority w:val="34"/>
    <w:qFormat/>
    <w:rsid w:val="00B0604C"/>
    <w:pPr>
      <w:ind w:left="720"/>
      <w:contextualSpacing/>
    </w:pPr>
  </w:style>
  <w:style w:type="character" w:styleId="CitaHTML">
    <w:name w:val="HTML Cite"/>
    <w:uiPriority w:val="99"/>
    <w:semiHidden/>
    <w:unhideWhenUsed/>
    <w:rsid w:val="00FC3A81"/>
    <w:rPr>
      <w:i/>
      <w:iCs/>
    </w:rPr>
  </w:style>
  <w:style w:type="character" w:styleId="Refdecomentario">
    <w:name w:val="annotation reference"/>
    <w:uiPriority w:val="99"/>
    <w:semiHidden/>
    <w:unhideWhenUsed/>
    <w:rsid w:val="009F629D"/>
    <w:rPr>
      <w:sz w:val="16"/>
      <w:szCs w:val="16"/>
    </w:rPr>
  </w:style>
  <w:style w:type="paragraph" w:styleId="Textocomentario">
    <w:name w:val="annotation text"/>
    <w:basedOn w:val="Normal"/>
    <w:link w:val="TextocomentarioCar"/>
    <w:uiPriority w:val="99"/>
    <w:semiHidden/>
    <w:unhideWhenUsed/>
    <w:rsid w:val="009F629D"/>
    <w:rPr>
      <w:sz w:val="20"/>
      <w:szCs w:val="20"/>
    </w:rPr>
  </w:style>
  <w:style w:type="character" w:customStyle="1" w:styleId="TextocomentarioCar">
    <w:name w:val="Texto comentario Car"/>
    <w:link w:val="Textocomentario"/>
    <w:uiPriority w:val="99"/>
    <w:semiHidden/>
    <w:rsid w:val="009F629D"/>
    <w:rPr>
      <w:lang w:eastAsia="en-US"/>
    </w:rPr>
  </w:style>
  <w:style w:type="paragraph" w:styleId="Asuntodelcomentario">
    <w:name w:val="annotation subject"/>
    <w:basedOn w:val="Textocomentario"/>
    <w:next w:val="Textocomentario"/>
    <w:link w:val="AsuntodelcomentarioCar"/>
    <w:uiPriority w:val="99"/>
    <w:semiHidden/>
    <w:unhideWhenUsed/>
    <w:rsid w:val="009F629D"/>
    <w:rPr>
      <w:b/>
      <w:bCs/>
    </w:rPr>
  </w:style>
  <w:style w:type="character" w:customStyle="1" w:styleId="AsuntodelcomentarioCar">
    <w:name w:val="Asunto del comentario Car"/>
    <w:link w:val="Asuntodelcomentario"/>
    <w:uiPriority w:val="99"/>
    <w:semiHidden/>
    <w:rsid w:val="009F629D"/>
    <w:rPr>
      <w:b/>
      <w:bCs/>
      <w:lang w:eastAsia="en-US"/>
    </w:rPr>
  </w:style>
  <w:style w:type="paragraph" w:customStyle="1" w:styleId="Default">
    <w:name w:val="Default"/>
    <w:rsid w:val="00727265"/>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FA5999"/>
    <w:pPr>
      <w:spacing w:before="100" w:beforeAutospacing="1" w:after="100" w:afterAutospacing="1" w:line="240" w:lineRule="auto"/>
    </w:pPr>
    <w:rPr>
      <w:rFonts w:ascii="Times New Roman" w:eastAsia="Times New Roman" w:hAnsi="Times New Roman"/>
      <w:sz w:val="24"/>
      <w:szCs w:val="24"/>
      <w:lang w:eastAsia="es-PE"/>
    </w:rPr>
  </w:style>
  <w:style w:type="character" w:styleId="Hipervnculo">
    <w:name w:val="Hyperlink"/>
    <w:uiPriority w:val="99"/>
    <w:unhideWhenUsed/>
    <w:rsid w:val="00FA5999"/>
    <w:rPr>
      <w:color w:val="0000FF"/>
      <w:u w:val="single"/>
    </w:rPr>
  </w:style>
  <w:style w:type="character" w:styleId="Hipervnculovisitado">
    <w:name w:val="FollowedHyperlink"/>
    <w:uiPriority w:val="99"/>
    <w:semiHidden/>
    <w:unhideWhenUsed/>
    <w:rsid w:val="00845218"/>
    <w:rPr>
      <w:color w:val="800080"/>
      <w:u w:val="single"/>
    </w:rPr>
  </w:style>
  <w:style w:type="paragraph" w:customStyle="1" w:styleId="DefaultStyle">
    <w:name w:val="Default Style"/>
    <w:rsid w:val="00E93DE6"/>
    <w:pPr>
      <w:widowControl w:val="0"/>
      <w:suppressAutoHyphens/>
      <w:spacing w:after="200" w:line="276" w:lineRule="auto"/>
    </w:pPr>
    <w:rPr>
      <w:rFonts w:ascii="Liberation Serif" w:eastAsia="DejaVu Sans" w:hAnsi="Liberation Serif" w:cs="Lohit Hindi"/>
      <w:sz w:val="24"/>
      <w:szCs w:val="24"/>
      <w:lang w:eastAsia="zh-CN" w:bidi="hi-IN"/>
    </w:rPr>
  </w:style>
  <w:style w:type="paragraph" w:customStyle="1" w:styleId="TableContents">
    <w:name w:val="Table Contents"/>
    <w:basedOn w:val="DefaultStyle"/>
    <w:rsid w:val="00E93DE6"/>
    <w:pPr>
      <w:suppressLineNumbers/>
    </w:pPr>
  </w:style>
  <w:style w:type="character" w:customStyle="1" w:styleId="Ttulo1Car">
    <w:name w:val="Título 1 Car"/>
    <w:basedOn w:val="Fuentedeprrafopredeter"/>
    <w:link w:val="Ttulo1"/>
    <w:uiPriority w:val="9"/>
    <w:rsid w:val="009B4B97"/>
    <w:rPr>
      <w:rFonts w:asciiTheme="majorHAnsi" w:eastAsiaTheme="majorEastAsia" w:hAnsiTheme="majorHAnsi" w:cstheme="majorBidi"/>
      <w:b/>
      <w:bCs/>
      <w:color w:val="2E74B5" w:themeColor="accent1" w:themeShade="BF"/>
      <w:sz w:val="28"/>
      <w:szCs w:val="28"/>
      <w:lang w:eastAsia="en-US"/>
    </w:rPr>
  </w:style>
  <w:style w:type="character" w:customStyle="1" w:styleId="Ttulo2Car">
    <w:name w:val="Título 2 Car"/>
    <w:basedOn w:val="Fuentedeprrafopredeter"/>
    <w:link w:val="Ttulo2"/>
    <w:uiPriority w:val="9"/>
    <w:rsid w:val="009B4B97"/>
    <w:rPr>
      <w:rFonts w:asciiTheme="majorHAnsi" w:eastAsiaTheme="majorEastAsia" w:hAnsiTheme="majorHAnsi" w:cstheme="majorBidi"/>
      <w:b/>
      <w:bCs/>
      <w:color w:val="5B9BD5" w:themeColor="accent1"/>
      <w:sz w:val="26"/>
      <w:szCs w:val="26"/>
      <w:lang w:eastAsia="en-US"/>
    </w:rPr>
  </w:style>
  <w:style w:type="character" w:customStyle="1" w:styleId="Ttulo3Car">
    <w:name w:val="Título 3 Car"/>
    <w:basedOn w:val="Fuentedeprrafopredeter"/>
    <w:link w:val="Ttulo3"/>
    <w:uiPriority w:val="9"/>
    <w:rsid w:val="009B4B97"/>
    <w:rPr>
      <w:rFonts w:asciiTheme="majorHAnsi" w:eastAsiaTheme="majorEastAsia" w:hAnsiTheme="majorHAnsi" w:cstheme="majorBidi"/>
      <w:b/>
      <w:bCs/>
      <w:color w:val="5B9BD5" w:themeColor="accent1"/>
      <w:sz w:val="22"/>
      <w:szCs w:val="22"/>
      <w:lang w:eastAsia="en-US"/>
    </w:rPr>
  </w:style>
  <w:style w:type="character" w:customStyle="1" w:styleId="Ttulo4Car">
    <w:name w:val="Título 4 Car"/>
    <w:basedOn w:val="Fuentedeprrafopredeter"/>
    <w:link w:val="Ttulo4"/>
    <w:uiPriority w:val="9"/>
    <w:rsid w:val="009B4B97"/>
    <w:rPr>
      <w:rFonts w:asciiTheme="majorHAnsi" w:eastAsiaTheme="majorEastAsia" w:hAnsiTheme="majorHAnsi" w:cstheme="majorBidi"/>
      <w:b/>
      <w:bCs/>
      <w:i/>
      <w:iCs/>
      <w:color w:val="5B9BD5" w:themeColor="accent1"/>
      <w:sz w:val="22"/>
      <w:szCs w:val="22"/>
      <w:lang w:eastAsia="en-US"/>
    </w:rPr>
  </w:style>
  <w:style w:type="paragraph" w:styleId="Lista">
    <w:name w:val="List"/>
    <w:basedOn w:val="Normal"/>
    <w:uiPriority w:val="99"/>
    <w:unhideWhenUsed/>
    <w:rsid w:val="009B4B97"/>
    <w:pPr>
      <w:ind w:left="283" w:hanging="283"/>
      <w:contextualSpacing/>
    </w:pPr>
  </w:style>
  <w:style w:type="paragraph" w:styleId="Lista2">
    <w:name w:val="List 2"/>
    <w:basedOn w:val="Normal"/>
    <w:uiPriority w:val="99"/>
    <w:unhideWhenUsed/>
    <w:rsid w:val="009B4B97"/>
    <w:pPr>
      <w:ind w:left="566" w:hanging="283"/>
      <w:contextualSpacing/>
    </w:pPr>
  </w:style>
  <w:style w:type="paragraph" w:styleId="Listaconvietas2">
    <w:name w:val="List Bullet 2"/>
    <w:basedOn w:val="Normal"/>
    <w:uiPriority w:val="99"/>
    <w:unhideWhenUsed/>
    <w:rsid w:val="009B4B97"/>
    <w:pPr>
      <w:numPr>
        <w:numId w:val="21"/>
      </w:numPr>
      <w:contextualSpacing/>
    </w:pPr>
  </w:style>
  <w:style w:type="paragraph" w:styleId="Descripcin">
    <w:name w:val="caption"/>
    <w:basedOn w:val="Normal"/>
    <w:next w:val="Normal"/>
    <w:uiPriority w:val="35"/>
    <w:unhideWhenUsed/>
    <w:qFormat/>
    <w:rsid w:val="009B4B97"/>
    <w:pPr>
      <w:spacing w:line="240" w:lineRule="auto"/>
    </w:pPr>
    <w:rPr>
      <w:b/>
      <w:bCs/>
      <w:color w:val="5B9BD5" w:themeColor="accent1"/>
      <w:sz w:val="18"/>
      <w:szCs w:val="18"/>
    </w:rPr>
  </w:style>
  <w:style w:type="paragraph" w:styleId="Puesto">
    <w:name w:val="Title"/>
    <w:basedOn w:val="Normal"/>
    <w:next w:val="Normal"/>
    <w:link w:val="PuestoCar"/>
    <w:uiPriority w:val="10"/>
    <w:qFormat/>
    <w:rsid w:val="009B4B9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PuestoCar">
    <w:name w:val="Puesto Car"/>
    <w:basedOn w:val="Fuentedeprrafopredeter"/>
    <w:link w:val="Puesto"/>
    <w:uiPriority w:val="10"/>
    <w:rsid w:val="009B4B97"/>
    <w:rPr>
      <w:rFonts w:asciiTheme="majorHAnsi" w:eastAsiaTheme="majorEastAsia" w:hAnsiTheme="majorHAnsi" w:cstheme="majorBidi"/>
      <w:color w:val="323E4F" w:themeColor="text2" w:themeShade="BF"/>
      <w:spacing w:val="5"/>
      <w:kern w:val="28"/>
      <w:sz w:val="52"/>
      <w:szCs w:val="52"/>
      <w:lang w:eastAsia="en-US"/>
    </w:rPr>
  </w:style>
  <w:style w:type="paragraph" w:styleId="Textoindependiente">
    <w:name w:val="Body Text"/>
    <w:basedOn w:val="Normal"/>
    <w:link w:val="TextoindependienteCar"/>
    <w:uiPriority w:val="99"/>
    <w:unhideWhenUsed/>
    <w:rsid w:val="009B4B97"/>
    <w:pPr>
      <w:spacing w:after="120"/>
    </w:pPr>
  </w:style>
  <w:style w:type="character" w:customStyle="1" w:styleId="TextoindependienteCar">
    <w:name w:val="Texto independiente Car"/>
    <w:basedOn w:val="Fuentedeprrafopredeter"/>
    <w:link w:val="Textoindependiente"/>
    <w:uiPriority w:val="99"/>
    <w:rsid w:val="009B4B97"/>
    <w:rPr>
      <w:sz w:val="22"/>
      <w:szCs w:val="22"/>
      <w:lang w:eastAsia="en-US"/>
    </w:rPr>
  </w:style>
  <w:style w:type="paragraph" w:styleId="Sangradetextonormal">
    <w:name w:val="Body Text Indent"/>
    <w:basedOn w:val="Normal"/>
    <w:link w:val="SangradetextonormalCar"/>
    <w:uiPriority w:val="99"/>
    <w:unhideWhenUsed/>
    <w:rsid w:val="009B4B97"/>
    <w:pPr>
      <w:spacing w:after="120"/>
      <w:ind w:left="283"/>
    </w:pPr>
  </w:style>
  <w:style w:type="character" w:customStyle="1" w:styleId="SangradetextonormalCar">
    <w:name w:val="Sangría de texto normal Car"/>
    <w:basedOn w:val="Fuentedeprrafopredeter"/>
    <w:link w:val="Sangradetextonormal"/>
    <w:uiPriority w:val="99"/>
    <w:rsid w:val="009B4B97"/>
    <w:rPr>
      <w:sz w:val="22"/>
      <w:szCs w:val="22"/>
      <w:lang w:eastAsia="en-US"/>
    </w:rPr>
  </w:style>
  <w:style w:type="paragraph" w:styleId="Subttulo">
    <w:name w:val="Subtitle"/>
    <w:basedOn w:val="Normal"/>
    <w:next w:val="Normal"/>
    <w:link w:val="SubttuloCar"/>
    <w:uiPriority w:val="11"/>
    <w:qFormat/>
    <w:rsid w:val="009B4B9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9B4B97"/>
    <w:rPr>
      <w:rFonts w:asciiTheme="majorHAnsi" w:eastAsiaTheme="majorEastAsia" w:hAnsiTheme="majorHAnsi" w:cstheme="majorBidi"/>
      <w:i/>
      <w:iCs/>
      <w:color w:val="5B9BD5" w:themeColor="accent1"/>
      <w:spacing w:val="15"/>
      <w:sz w:val="24"/>
      <w:szCs w:val="24"/>
      <w:lang w:eastAsia="en-US"/>
    </w:rPr>
  </w:style>
  <w:style w:type="paragraph" w:styleId="Textoindependienteprimerasangra2">
    <w:name w:val="Body Text First Indent 2"/>
    <w:basedOn w:val="Sangradetextonormal"/>
    <w:link w:val="Textoindependienteprimerasangra2Car"/>
    <w:uiPriority w:val="99"/>
    <w:unhideWhenUsed/>
    <w:rsid w:val="009B4B9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B4B9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0916">
      <w:bodyDiv w:val="1"/>
      <w:marLeft w:val="0"/>
      <w:marRight w:val="0"/>
      <w:marTop w:val="0"/>
      <w:marBottom w:val="0"/>
      <w:divBdr>
        <w:top w:val="none" w:sz="0" w:space="0" w:color="auto"/>
        <w:left w:val="none" w:sz="0" w:space="0" w:color="auto"/>
        <w:bottom w:val="none" w:sz="0" w:space="0" w:color="auto"/>
        <w:right w:val="none" w:sz="0" w:space="0" w:color="auto"/>
      </w:divBdr>
    </w:div>
    <w:div w:id="161743229">
      <w:bodyDiv w:val="1"/>
      <w:marLeft w:val="0"/>
      <w:marRight w:val="0"/>
      <w:marTop w:val="0"/>
      <w:marBottom w:val="0"/>
      <w:divBdr>
        <w:top w:val="none" w:sz="0" w:space="0" w:color="auto"/>
        <w:left w:val="none" w:sz="0" w:space="0" w:color="auto"/>
        <w:bottom w:val="none" w:sz="0" w:space="0" w:color="auto"/>
        <w:right w:val="none" w:sz="0" w:space="0" w:color="auto"/>
      </w:divBdr>
    </w:div>
    <w:div w:id="235825340">
      <w:bodyDiv w:val="1"/>
      <w:marLeft w:val="0"/>
      <w:marRight w:val="0"/>
      <w:marTop w:val="0"/>
      <w:marBottom w:val="0"/>
      <w:divBdr>
        <w:top w:val="none" w:sz="0" w:space="0" w:color="auto"/>
        <w:left w:val="none" w:sz="0" w:space="0" w:color="auto"/>
        <w:bottom w:val="none" w:sz="0" w:space="0" w:color="auto"/>
        <w:right w:val="none" w:sz="0" w:space="0" w:color="auto"/>
      </w:divBdr>
      <w:divsChild>
        <w:div w:id="826358326">
          <w:marLeft w:val="0"/>
          <w:marRight w:val="0"/>
          <w:marTop w:val="0"/>
          <w:marBottom w:val="0"/>
          <w:divBdr>
            <w:top w:val="none" w:sz="0" w:space="0" w:color="auto"/>
            <w:left w:val="none" w:sz="0" w:space="0" w:color="auto"/>
            <w:bottom w:val="none" w:sz="0" w:space="0" w:color="auto"/>
            <w:right w:val="none" w:sz="0" w:space="0" w:color="auto"/>
          </w:divBdr>
        </w:div>
        <w:div w:id="947935285">
          <w:marLeft w:val="0"/>
          <w:marRight w:val="0"/>
          <w:marTop w:val="0"/>
          <w:marBottom w:val="0"/>
          <w:divBdr>
            <w:top w:val="none" w:sz="0" w:space="0" w:color="auto"/>
            <w:left w:val="none" w:sz="0" w:space="0" w:color="auto"/>
            <w:bottom w:val="none" w:sz="0" w:space="0" w:color="auto"/>
            <w:right w:val="none" w:sz="0" w:space="0" w:color="auto"/>
          </w:divBdr>
        </w:div>
      </w:divsChild>
    </w:div>
    <w:div w:id="457995124">
      <w:bodyDiv w:val="1"/>
      <w:marLeft w:val="0"/>
      <w:marRight w:val="0"/>
      <w:marTop w:val="0"/>
      <w:marBottom w:val="0"/>
      <w:divBdr>
        <w:top w:val="none" w:sz="0" w:space="0" w:color="auto"/>
        <w:left w:val="none" w:sz="0" w:space="0" w:color="auto"/>
        <w:bottom w:val="none" w:sz="0" w:space="0" w:color="auto"/>
        <w:right w:val="none" w:sz="0" w:space="0" w:color="auto"/>
      </w:divBdr>
    </w:div>
    <w:div w:id="805974015">
      <w:bodyDiv w:val="1"/>
      <w:marLeft w:val="0"/>
      <w:marRight w:val="0"/>
      <w:marTop w:val="0"/>
      <w:marBottom w:val="0"/>
      <w:divBdr>
        <w:top w:val="none" w:sz="0" w:space="0" w:color="auto"/>
        <w:left w:val="none" w:sz="0" w:space="0" w:color="auto"/>
        <w:bottom w:val="none" w:sz="0" w:space="0" w:color="auto"/>
        <w:right w:val="none" w:sz="0" w:space="0" w:color="auto"/>
      </w:divBdr>
    </w:div>
    <w:div w:id="849611317">
      <w:bodyDiv w:val="1"/>
      <w:marLeft w:val="0"/>
      <w:marRight w:val="0"/>
      <w:marTop w:val="0"/>
      <w:marBottom w:val="0"/>
      <w:divBdr>
        <w:top w:val="none" w:sz="0" w:space="0" w:color="auto"/>
        <w:left w:val="none" w:sz="0" w:space="0" w:color="auto"/>
        <w:bottom w:val="none" w:sz="0" w:space="0" w:color="auto"/>
        <w:right w:val="none" w:sz="0" w:space="0" w:color="auto"/>
      </w:divBdr>
    </w:div>
    <w:div w:id="860435290">
      <w:bodyDiv w:val="1"/>
      <w:marLeft w:val="0"/>
      <w:marRight w:val="0"/>
      <w:marTop w:val="0"/>
      <w:marBottom w:val="0"/>
      <w:divBdr>
        <w:top w:val="none" w:sz="0" w:space="0" w:color="auto"/>
        <w:left w:val="none" w:sz="0" w:space="0" w:color="auto"/>
        <w:bottom w:val="none" w:sz="0" w:space="0" w:color="auto"/>
        <w:right w:val="none" w:sz="0" w:space="0" w:color="auto"/>
      </w:divBdr>
    </w:div>
    <w:div w:id="895975289">
      <w:bodyDiv w:val="1"/>
      <w:marLeft w:val="0"/>
      <w:marRight w:val="0"/>
      <w:marTop w:val="0"/>
      <w:marBottom w:val="0"/>
      <w:divBdr>
        <w:top w:val="none" w:sz="0" w:space="0" w:color="auto"/>
        <w:left w:val="none" w:sz="0" w:space="0" w:color="auto"/>
        <w:bottom w:val="none" w:sz="0" w:space="0" w:color="auto"/>
        <w:right w:val="none" w:sz="0" w:space="0" w:color="auto"/>
      </w:divBdr>
    </w:div>
    <w:div w:id="912814294">
      <w:bodyDiv w:val="1"/>
      <w:marLeft w:val="0"/>
      <w:marRight w:val="0"/>
      <w:marTop w:val="0"/>
      <w:marBottom w:val="0"/>
      <w:divBdr>
        <w:top w:val="none" w:sz="0" w:space="0" w:color="auto"/>
        <w:left w:val="none" w:sz="0" w:space="0" w:color="auto"/>
        <w:bottom w:val="none" w:sz="0" w:space="0" w:color="auto"/>
        <w:right w:val="none" w:sz="0" w:space="0" w:color="auto"/>
      </w:divBdr>
    </w:div>
    <w:div w:id="982923823">
      <w:bodyDiv w:val="1"/>
      <w:marLeft w:val="0"/>
      <w:marRight w:val="0"/>
      <w:marTop w:val="0"/>
      <w:marBottom w:val="0"/>
      <w:divBdr>
        <w:top w:val="none" w:sz="0" w:space="0" w:color="auto"/>
        <w:left w:val="none" w:sz="0" w:space="0" w:color="auto"/>
        <w:bottom w:val="none" w:sz="0" w:space="0" w:color="auto"/>
        <w:right w:val="none" w:sz="0" w:space="0" w:color="auto"/>
      </w:divBdr>
    </w:div>
    <w:div w:id="1122118175">
      <w:bodyDiv w:val="1"/>
      <w:marLeft w:val="0"/>
      <w:marRight w:val="0"/>
      <w:marTop w:val="0"/>
      <w:marBottom w:val="0"/>
      <w:divBdr>
        <w:top w:val="none" w:sz="0" w:space="0" w:color="auto"/>
        <w:left w:val="none" w:sz="0" w:space="0" w:color="auto"/>
        <w:bottom w:val="none" w:sz="0" w:space="0" w:color="auto"/>
        <w:right w:val="none" w:sz="0" w:space="0" w:color="auto"/>
      </w:divBdr>
    </w:div>
    <w:div w:id="1228417605">
      <w:bodyDiv w:val="1"/>
      <w:marLeft w:val="0"/>
      <w:marRight w:val="0"/>
      <w:marTop w:val="0"/>
      <w:marBottom w:val="0"/>
      <w:divBdr>
        <w:top w:val="none" w:sz="0" w:space="0" w:color="auto"/>
        <w:left w:val="none" w:sz="0" w:space="0" w:color="auto"/>
        <w:bottom w:val="none" w:sz="0" w:space="0" w:color="auto"/>
        <w:right w:val="none" w:sz="0" w:space="0" w:color="auto"/>
      </w:divBdr>
    </w:div>
    <w:div w:id="1267543934">
      <w:bodyDiv w:val="1"/>
      <w:marLeft w:val="0"/>
      <w:marRight w:val="0"/>
      <w:marTop w:val="0"/>
      <w:marBottom w:val="0"/>
      <w:divBdr>
        <w:top w:val="none" w:sz="0" w:space="0" w:color="auto"/>
        <w:left w:val="none" w:sz="0" w:space="0" w:color="auto"/>
        <w:bottom w:val="none" w:sz="0" w:space="0" w:color="auto"/>
        <w:right w:val="none" w:sz="0" w:space="0" w:color="auto"/>
      </w:divBdr>
    </w:div>
    <w:div w:id="1314140668">
      <w:bodyDiv w:val="1"/>
      <w:marLeft w:val="0"/>
      <w:marRight w:val="0"/>
      <w:marTop w:val="0"/>
      <w:marBottom w:val="0"/>
      <w:divBdr>
        <w:top w:val="none" w:sz="0" w:space="0" w:color="auto"/>
        <w:left w:val="none" w:sz="0" w:space="0" w:color="auto"/>
        <w:bottom w:val="none" w:sz="0" w:space="0" w:color="auto"/>
        <w:right w:val="none" w:sz="0" w:space="0" w:color="auto"/>
      </w:divBdr>
    </w:div>
    <w:div w:id="1568876702">
      <w:bodyDiv w:val="1"/>
      <w:marLeft w:val="0"/>
      <w:marRight w:val="0"/>
      <w:marTop w:val="0"/>
      <w:marBottom w:val="0"/>
      <w:divBdr>
        <w:top w:val="none" w:sz="0" w:space="0" w:color="auto"/>
        <w:left w:val="none" w:sz="0" w:space="0" w:color="auto"/>
        <w:bottom w:val="none" w:sz="0" w:space="0" w:color="auto"/>
        <w:right w:val="none" w:sz="0" w:space="0" w:color="auto"/>
      </w:divBdr>
    </w:div>
    <w:div w:id="1654215725">
      <w:bodyDiv w:val="1"/>
      <w:marLeft w:val="0"/>
      <w:marRight w:val="0"/>
      <w:marTop w:val="0"/>
      <w:marBottom w:val="0"/>
      <w:divBdr>
        <w:top w:val="none" w:sz="0" w:space="0" w:color="auto"/>
        <w:left w:val="none" w:sz="0" w:space="0" w:color="auto"/>
        <w:bottom w:val="none" w:sz="0" w:space="0" w:color="auto"/>
        <w:right w:val="none" w:sz="0" w:space="0" w:color="auto"/>
      </w:divBdr>
    </w:div>
    <w:div w:id="1869098084">
      <w:bodyDiv w:val="1"/>
      <w:marLeft w:val="0"/>
      <w:marRight w:val="0"/>
      <w:marTop w:val="0"/>
      <w:marBottom w:val="0"/>
      <w:divBdr>
        <w:top w:val="none" w:sz="0" w:space="0" w:color="auto"/>
        <w:left w:val="none" w:sz="0" w:space="0" w:color="auto"/>
        <w:bottom w:val="none" w:sz="0" w:space="0" w:color="auto"/>
        <w:right w:val="none" w:sz="0" w:space="0" w:color="auto"/>
      </w:divBdr>
    </w:div>
    <w:div w:id="20537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gbueno.es/med/dig/gb96sv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ovenote.com/v/ecDskHN5d-o5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DC041-902D-400B-BEAE-6A9689393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6483</TotalTime>
  <Pages>15</Pages>
  <Words>3070</Words>
  <Characters>16885</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19916</CharactersWithSpaces>
  <SharedDoc>false</SharedDoc>
  <HLinks>
    <vt:vector size="78" baseType="variant">
      <vt:variant>
        <vt:i4>2359407</vt:i4>
      </vt:variant>
      <vt:variant>
        <vt:i4>36</vt:i4>
      </vt:variant>
      <vt:variant>
        <vt:i4>0</vt:i4>
      </vt:variant>
      <vt:variant>
        <vt:i4>5</vt:i4>
      </vt:variant>
      <vt:variant>
        <vt:lpwstr>https://www.youtube.com/watch?v=lVst9VMhkGI</vt:lpwstr>
      </vt:variant>
      <vt:variant>
        <vt:lpwstr/>
      </vt:variant>
      <vt:variant>
        <vt:i4>4128822</vt:i4>
      </vt:variant>
      <vt:variant>
        <vt:i4>33</vt:i4>
      </vt:variant>
      <vt:variant>
        <vt:i4>0</vt:i4>
      </vt:variant>
      <vt:variant>
        <vt:i4>5</vt:i4>
      </vt:variant>
      <vt:variant>
        <vt:lpwstr>https://www.youtube.com/watch?v=BTN4ejmkWyg&amp;list=PLY-gPnBwM-4vCysQ3mNAZ7IWrbLqOaJYy</vt:lpwstr>
      </vt:variant>
      <vt:variant>
        <vt:lpwstr/>
      </vt:variant>
      <vt:variant>
        <vt:i4>8060980</vt:i4>
      </vt:variant>
      <vt:variant>
        <vt:i4>30</vt:i4>
      </vt:variant>
      <vt:variant>
        <vt:i4>0</vt:i4>
      </vt:variant>
      <vt:variant>
        <vt:i4>5</vt:i4>
      </vt:variant>
      <vt:variant>
        <vt:lpwstr>https://www.youtube.com/watch?v=gHTXK71T2wQ</vt:lpwstr>
      </vt:variant>
      <vt:variant>
        <vt:lpwstr/>
      </vt:variant>
      <vt:variant>
        <vt:i4>6553633</vt:i4>
      </vt:variant>
      <vt:variant>
        <vt:i4>27</vt:i4>
      </vt:variant>
      <vt:variant>
        <vt:i4>0</vt:i4>
      </vt:variant>
      <vt:variant>
        <vt:i4>5</vt:i4>
      </vt:variant>
      <vt:variant>
        <vt:lpwstr>https://www.youtube.com/watch?v=QAW4i2j3kOY</vt:lpwstr>
      </vt:variant>
      <vt:variant>
        <vt:lpwstr/>
      </vt:variant>
      <vt:variant>
        <vt:i4>6422637</vt:i4>
      </vt:variant>
      <vt:variant>
        <vt:i4>24</vt:i4>
      </vt:variant>
      <vt:variant>
        <vt:i4>0</vt:i4>
      </vt:variant>
      <vt:variant>
        <vt:i4>5</vt:i4>
      </vt:variant>
      <vt:variant>
        <vt:lpwstr>https://www.youtube.com/watch?v=vg9ocmT5zM0</vt:lpwstr>
      </vt:variant>
      <vt:variant>
        <vt:lpwstr/>
      </vt:variant>
      <vt:variant>
        <vt:i4>6815804</vt:i4>
      </vt:variant>
      <vt:variant>
        <vt:i4>21</vt:i4>
      </vt:variant>
      <vt:variant>
        <vt:i4>0</vt:i4>
      </vt:variant>
      <vt:variant>
        <vt:i4>5</vt:i4>
      </vt:variant>
      <vt:variant>
        <vt:lpwstr>https://www.youtube.com/watch?v=3p1PD7oaZAw</vt:lpwstr>
      </vt:variant>
      <vt:variant>
        <vt:lpwstr/>
      </vt:variant>
      <vt:variant>
        <vt:i4>786498</vt:i4>
      </vt:variant>
      <vt:variant>
        <vt:i4>18</vt:i4>
      </vt:variant>
      <vt:variant>
        <vt:i4>0</vt:i4>
      </vt:variant>
      <vt:variant>
        <vt:i4>5</vt:i4>
      </vt:variant>
      <vt:variant>
        <vt:lpwstr>https://www.youtube.com/watch?v=TLQxlwpMouw&amp;feature=youtu.be</vt:lpwstr>
      </vt:variant>
      <vt:variant>
        <vt:lpwstr/>
      </vt:variant>
      <vt:variant>
        <vt:i4>7864359</vt:i4>
      </vt:variant>
      <vt:variant>
        <vt:i4>15</vt:i4>
      </vt:variant>
      <vt:variant>
        <vt:i4>0</vt:i4>
      </vt:variant>
      <vt:variant>
        <vt:i4>5</vt:i4>
      </vt:variant>
      <vt:variant>
        <vt:lpwstr>http://www.youtube.com/watch?v=QCAbhVsJVd8&amp;feature=related</vt:lpwstr>
      </vt:variant>
      <vt:variant>
        <vt:lpwstr/>
      </vt:variant>
      <vt:variant>
        <vt:i4>8323190</vt:i4>
      </vt:variant>
      <vt:variant>
        <vt:i4>12</vt:i4>
      </vt:variant>
      <vt:variant>
        <vt:i4>0</vt:i4>
      </vt:variant>
      <vt:variant>
        <vt:i4>5</vt:i4>
      </vt:variant>
      <vt:variant>
        <vt:lpwstr>https://www.youtube.com/watch?v=Whh9PzEo3Dc</vt:lpwstr>
      </vt:variant>
      <vt:variant>
        <vt:lpwstr/>
      </vt:variant>
      <vt:variant>
        <vt:i4>2621485</vt:i4>
      </vt:variant>
      <vt:variant>
        <vt:i4>9</vt:i4>
      </vt:variant>
      <vt:variant>
        <vt:i4>0</vt:i4>
      </vt:variant>
      <vt:variant>
        <vt:i4>5</vt:i4>
      </vt:variant>
      <vt:variant>
        <vt:lpwstr>https://www.youtube.com/watch?v=jYXnDgMCYDo</vt:lpwstr>
      </vt:variant>
      <vt:variant>
        <vt:lpwstr/>
      </vt:variant>
      <vt:variant>
        <vt:i4>6750324</vt:i4>
      </vt:variant>
      <vt:variant>
        <vt:i4>6</vt:i4>
      </vt:variant>
      <vt:variant>
        <vt:i4>0</vt:i4>
      </vt:variant>
      <vt:variant>
        <vt:i4>5</vt:i4>
      </vt:variant>
      <vt:variant>
        <vt:lpwstr>https://www.youtube.com/watch?v=AoyL6AZCo9w</vt:lpwstr>
      </vt:variant>
      <vt:variant>
        <vt:lpwstr/>
      </vt:variant>
      <vt:variant>
        <vt:i4>852053</vt:i4>
      </vt:variant>
      <vt:variant>
        <vt:i4>3</vt:i4>
      </vt:variant>
      <vt:variant>
        <vt:i4>0</vt:i4>
      </vt:variant>
      <vt:variant>
        <vt:i4>5</vt:i4>
      </vt:variant>
      <vt:variant>
        <vt:lpwstr>https://www.movenote.com/v/ecDskHN5d-o52</vt:lpwstr>
      </vt:variant>
      <vt:variant>
        <vt:lpwstr/>
      </vt:variant>
      <vt:variant>
        <vt:i4>65584</vt:i4>
      </vt:variant>
      <vt:variant>
        <vt:i4>0</vt:i4>
      </vt:variant>
      <vt:variant>
        <vt:i4>0</vt:i4>
      </vt:variant>
      <vt:variant>
        <vt:i4>5</vt:i4>
      </vt:variant>
      <vt:variant>
        <vt:lpwstr>mailto:augustopittman@gmail.com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Alejandro Hijar Tena</cp:lastModifiedBy>
  <cp:revision>15</cp:revision>
  <cp:lastPrinted>2017-08-29T15:11:00Z</cp:lastPrinted>
  <dcterms:created xsi:type="dcterms:W3CDTF">2016-04-10T02:13:00Z</dcterms:created>
  <dcterms:modified xsi:type="dcterms:W3CDTF">2019-08-16T14:37:00Z</dcterms:modified>
</cp:coreProperties>
</file>