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031" w:rsidRDefault="00A2425A" w:rsidP="00661031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32A20D" wp14:editId="5E7F952D">
                <wp:simplePos x="0" y="0"/>
                <wp:positionH relativeFrom="column">
                  <wp:posOffset>648608</wp:posOffset>
                </wp:positionH>
                <wp:positionV relativeFrom="paragraph">
                  <wp:posOffset>290286</wp:posOffset>
                </wp:positionV>
                <wp:extent cx="4438015" cy="525780"/>
                <wp:effectExtent l="0" t="0" r="0" b="762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38015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02BA" w:rsidRPr="00DA419D" w:rsidRDefault="008502BA" w:rsidP="00661031">
                            <w:pPr>
                              <w:pStyle w:val="Encabezado"/>
                              <w:jc w:val="center"/>
                              <w:rPr>
                                <w:noProof/>
                                <w:color w:val="1F497D"/>
                                <w:sz w:val="28"/>
                                <w:szCs w:val="72"/>
                              </w:rPr>
                            </w:pPr>
                            <w:r w:rsidRPr="00DA419D">
                              <w:rPr>
                                <w:noProof/>
                                <w:color w:val="1F497D"/>
                                <w:sz w:val="28"/>
                                <w:szCs w:val="72"/>
                              </w:rPr>
                              <w:t>Facultad de Ingeniería  Industrial, Sistemas e Informatica</w:t>
                            </w:r>
                          </w:p>
                          <w:p w:rsidR="008502BA" w:rsidRPr="00DA419D" w:rsidRDefault="008502BA" w:rsidP="00661031">
                            <w:pPr>
                              <w:pStyle w:val="Encabezado"/>
                              <w:jc w:val="center"/>
                              <w:rPr>
                                <w:noProof/>
                                <w:color w:val="1F497D"/>
                                <w:sz w:val="28"/>
                                <w:szCs w:val="72"/>
                              </w:rPr>
                            </w:pPr>
                            <w:r w:rsidRPr="00DA419D">
                              <w:rPr>
                                <w:noProof/>
                                <w:color w:val="1F497D"/>
                                <w:sz w:val="28"/>
                                <w:szCs w:val="72"/>
                              </w:rPr>
                              <w:t xml:space="preserve"> Escuela Profesional de Ingeniería Electrónica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2A20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51.05pt;margin-top:22.85pt;width:349.45pt;height:4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" filled="f" stroked="f">
                <v:path arrowok="t"/>
                <v:textbox style="mso-fit-shape-to-text:t">
                  <w:txbxContent>
                    <w:p w:rsidR="008502BA" w:rsidRPr="00DA419D" w:rsidRDefault="008502BA" w:rsidP="00661031">
                      <w:pPr>
                        <w:pStyle w:val="Encabezado"/>
                        <w:jc w:val="center"/>
                        <w:rPr>
                          <w:noProof/>
                          <w:color w:val="1F497D"/>
                          <w:sz w:val="28"/>
                          <w:szCs w:val="72"/>
                        </w:rPr>
                      </w:pPr>
                      <w:r w:rsidRPr="00DA419D">
                        <w:rPr>
                          <w:noProof/>
                          <w:color w:val="1F497D"/>
                          <w:sz w:val="28"/>
                          <w:szCs w:val="72"/>
                        </w:rPr>
                        <w:t>Facultad de Ingeniería  Industrial, Sistemas e Informatica</w:t>
                      </w:r>
                    </w:p>
                    <w:p w:rsidR="008502BA" w:rsidRPr="00DA419D" w:rsidRDefault="008502BA" w:rsidP="00661031">
                      <w:pPr>
                        <w:pStyle w:val="Encabezado"/>
                        <w:jc w:val="center"/>
                        <w:rPr>
                          <w:noProof/>
                          <w:color w:val="1F497D"/>
                          <w:sz w:val="28"/>
                          <w:szCs w:val="72"/>
                        </w:rPr>
                      </w:pPr>
                      <w:r w:rsidRPr="00DA419D">
                        <w:rPr>
                          <w:noProof/>
                          <w:color w:val="1F497D"/>
                          <w:sz w:val="28"/>
                          <w:szCs w:val="72"/>
                        </w:rPr>
                        <w:t xml:space="preserve"> Escuela Profesional de Ingeniería Electrónica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9DF1B5" wp14:editId="444E76DC">
                <wp:simplePos x="0" y="0"/>
                <wp:positionH relativeFrom="margin">
                  <wp:posOffset>601345</wp:posOffset>
                </wp:positionH>
                <wp:positionV relativeFrom="paragraph">
                  <wp:posOffset>-220345</wp:posOffset>
                </wp:positionV>
                <wp:extent cx="4573270" cy="339725"/>
                <wp:effectExtent l="0" t="0" r="0" b="317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327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02BA" w:rsidRPr="00DA419D" w:rsidRDefault="008502BA" w:rsidP="00661031">
                            <w:pPr>
                              <w:pStyle w:val="Encabezado"/>
                              <w:jc w:val="center"/>
                              <w:rPr>
                                <w:b/>
                                <w:noProof/>
                                <w:color w:val="8DB3E2"/>
                                <w:sz w:val="32"/>
                                <w:szCs w:val="72"/>
                              </w:rPr>
                            </w:pPr>
                            <w:r w:rsidRPr="00DA419D">
                              <w:rPr>
                                <w:b/>
                                <w:noProof/>
                                <w:color w:val="8DB3E2"/>
                                <w:sz w:val="32"/>
                                <w:szCs w:val="72"/>
                              </w:rPr>
                              <w:t>Universidad Nacional José Faustino Sánchez Carrión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DF1B5" id="Cuadro de texto 2" o:spid="_x0000_s1027" type="#_x0000_t202" style="position:absolute;margin-left:47.35pt;margin-top:-17.35pt;width:360.1pt;height: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" filled="f" stroked="f">
                <v:path arrowok="t"/>
                <v:textbox style="mso-fit-shape-to-text:t">
                  <w:txbxContent>
                    <w:p w:rsidR="008502BA" w:rsidRPr="00DA419D" w:rsidRDefault="008502BA" w:rsidP="00661031">
                      <w:pPr>
                        <w:pStyle w:val="Encabezado"/>
                        <w:jc w:val="center"/>
                        <w:rPr>
                          <w:b/>
                          <w:noProof/>
                          <w:color w:val="8DB3E2"/>
                          <w:sz w:val="32"/>
                          <w:szCs w:val="72"/>
                        </w:rPr>
                      </w:pPr>
                      <w:r w:rsidRPr="00DA419D">
                        <w:rPr>
                          <w:b/>
                          <w:noProof/>
                          <w:color w:val="8DB3E2"/>
                          <w:sz w:val="32"/>
                          <w:szCs w:val="72"/>
                        </w:rPr>
                        <w:t>Universidad Nacional José Faustino Sánchez Carrión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1031">
        <w:rPr>
          <w:noProof/>
          <w:lang w:eastAsia="es-P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5176520</wp:posOffset>
            </wp:positionH>
            <wp:positionV relativeFrom="paragraph">
              <wp:posOffset>-339090</wp:posOffset>
            </wp:positionV>
            <wp:extent cx="930275" cy="967740"/>
            <wp:effectExtent l="19050" t="0" r="3175" b="0"/>
            <wp:wrapSquare wrapText="bothSides"/>
            <wp:docPr id="2" name="0 Imagen" descr="LOGO-OFICIAL-ING-ELECTRONICA -10%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OFICIAL-ING-ELECTRONICA -10%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275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1031">
        <w:rPr>
          <w:noProof/>
          <w:lang w:eastAsia="es-P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-466090</wp:posOffset>
            </wp:positionH>
            <wp:positionV relativeFrom="paragraph">
              <wp:posOffset>-415290</wp:posOffset>
            </wp:positionV>
            <wp:extent cx="1115060" cy="1104900"/>
            <wp:effectExtent l="19050" t="0" r="8890" b="0"/>
            <wp:wrapSquare wrapText="bothSides"/>
            <wp:docPr id="6" name="Imagen 1" descr="http://carrerasuniversitarias.pe/logos/original/logo-universidad-nacional-jose-faustino-sanchez-carr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carrerasuniversitarias.pe/logos/original/logo-universidad-nacional-jose-faustino-sanchez-carrio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1031" w:rsidRDefault="00661031" w:rsidP="00661031"/>
    <w:p w:rsidR="00661031" w:rsidRDefault="00661031" w:rsidP="00661031"/>
    <w:p w:rsidR="00661031" w:rsidRDefault="00661031" w:rsidP="00661031"/>
    <w:p w:rsidR="00661031" w:rsidRDefault="00661031" w:rsidP="00661031"/>
    <w:p w:rsidR="00661031" w:rsidRDefault="00661031" w:rsidP="00661031"/>
    <w:p w:rsidR="00661031" w:rsidRPr="008A12DF" w:rsidRDefault="00B67807" w:rsidP="00661031">
      <w:pPr>
        <w:jc w:val="center"/>
        <w:rPr>
          <w:rFonts w:ascii="Arial Rounded MT Bold" w:hAnsi="Arial Rounded MT Bold"/>
          <w:sz w:val="32"/>
        </w:rPr>
      </w:pPr>
      <w:r w:rsidRPr="008A12DF">
        <w:rPr>
          <w:rFonts w:ascii="Arial Rounded MT Bold" w:hAnsi="Arial Rounded MT Bold"/>
          <w:sz w:val="32"/>
        </w:rPr>
        <w:t xml:space="preserve">CÁLCULO DIFERENCIAL E INTEGRAL </w:t>
      </w:r>
    </w:p>
    <w:p w:rsidR="008A35F7" w:rsidRDefault="008A35F7"/>
    <w:p w:rsidR="008A35F7" w:rsidRDefault="00BC1B8F" w:rsidP="00BC1B8F">
      <w:pPr>
        <w:jc w:val="center"/>
      </w:pPr>
      <w:r>
        <w:rPr>
          <w:noProof/>
          <w:lang w:eastAsia="es-PE"/>
        </w:rPr>
        <w:drawing>
          <wp:inline distT="0" distB="0" distL="0" distR="0" wp14:anchorId="76268F7A" wp14:editId="5D3FD438">
            <wp:extent cx="4467225" cy="32956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5F7" w:rsidRDefault="008A35F7"/>
    <w:p w:rsidR="008A35F7" w:rsidRDefault="008A35F7"/>
    <w:p w:rsidR="00661031" w:rsidRPr="009F2B26" w:rsidRDefault="00661031" w:rsidP="00661031">
      <w:pPr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SILABO POR COMPETENCIAS</w:t>
      </w:r>
    </w:p>
    <w:p w:rsidR="00661031" w:rsidRPr="009F2B26" w:rsidRDefault="00661031" w:rsidP="00661031">
      <w:pPr>
        <w:jc w:val="center"/>
        <w:rPr>
          <w:rFonts w:ascii="Arial Rounded MT Bold" w:hAnsi="Arial Rounded MT Bold"/>
          <w:sz w:val="24"/>
        </w:rPr>
      </w:pPr>
      <w:r w:rsidRPr="009F2B26">
        <w:rPr>
          <w:rFonts w:ascii="Arial Rounded MT Bold" w:hAnsi="Arial Rounded MT Bold"/>
          <w:sz w:val="24"/>
        </w:rPr>
        <w:t>PLAN CURRICULAR N° 02</w:t>
      </w:r>
    </w:p>
    <w:p w:rsidR="00661031" w:rsidRDefault="00661031" w:rsidP="00661031"/>
    <w:p w:rsidR="00661031" w:rsidRPr="009F2B26" w:rsidRDefault="00661031" w:rsidP="00661031">
      <w:pPr>
        <w:jc w:val="center"/>
        <w:rPr>
          <w:rFonts w:ascii="Arial Rounded MT Bold" w:hAnsi="Arial Rounded MT Bold"/>
          <w:sz w:val="24"/>
        </w:rPr>
      </w:pPr>
      <w:r w:rsidRPr="009F2B26">
        <w:rPr>
          <w:rFonts w:ascii="Arial Rounded MT Bold" w:hAnsi="Arial Rounded MT Bold"/>
          <w:sz w:val="24"/>
        </w:rPr>
        <w:t>201</w:t>
      </w:r>
      <w:r w:rsidR="00311FBE">
        <w:rPr>
          <w:rFonts w:ascii="Arial Rounded MT Bold" w:hAnsi="Arial Rounded MT Bold"/>
          <w:sz w:val="24"/>
        </w:rPr>
        <w:t>9</w:t>
      </w:r>
    </w:p>
    <w:p w:rsidR="00BC1B8F" w:rsidRDefault="00BC1B8F">
      <w:r>
        <w:br w:type="page"/>
      </w:r>
    </w:p>
    <w:p w:rsidR="00661031" w:rsidRPr="00DA419D" w:rsidRDefault="00661031" w:rsidP="00661031">
      <w:pPr>
        <w:pStyle w:val="Prrafodelista"/>
        <w:numPr>
          <w:ilvl w:val="0"/>
          <w:numId w:val="1"/>
        </w:numPr>
        <w:shd w:val="clear" w:color="auto" w:fill="0070C0"/>
        <w:spacing w:after="240"/>
        <w:ind w:firstLine="207"/>
        <w:rPr>
          <w:b/>
          <w:color w:val="FFFFFF" w:themeColor="background1"/>
        </w:rPr>
      </w:pPr>
      <w:r w:rsidRPr="00DA419D">
        <w:rPr>
          <w:b/>
          <w:color w:val="FFFFFF" w:themeColor="background1"/>
        </w:rPr>
        <w:lastRenderedPageBreak/>
        <w:t>INFORMACION GENERAL DEL CURSO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604"/>
        <w:gridCol w:w="2656"/>
        <w:gridCol w:w="5417"/>
      </w:tblGrid>
      <w:tr w:rsidR="00661031" w:rsidRPr="00EE4853" w:rsidTr="00661031">
        <w:trPr>
          <w:trHeight w:val="279"/>
        </w:trPr>
        <w:tc>
          <w:tcPr>
            <w:tcW w:w="604" w:type="dxa"/>
            <w:shd w:val="clear" w:color="auto" w:fill="99CCFF"/>
            <w:vAlign w:val="center"/>
          </w:tcPr>
          <w:p w:rsidR="00661031" w:rsidRDefault="00661031" w:rsidP="00E11BE0">
            <w:pPr>
              <w:jc w:val="center"/>
              <w:rPr>
                <w:rFonts w:ascii="Century Gothic" w:hAnsi="Century Gothic" w:cs="Arial"/>
                <w:i/>
                <w:sz w:val="20"/>
              </w:rPr>
            </w:pPr>
            <w:r>
              <w:rPr>
                <w:rFonts w:ascii="Century Gothic" w:hAnsi="Century Gothic" w:cs="Arial"/>
                <w:i/>
                <w:sz w:val="20"/>
              </w:rPr>
              <w:t>1.1</w:t>
            </w:r>
          </w:p>
        </w:tc>
        <w:tc>
          <w:tcPr>
            <w:tcW w:w="2656" w:type="dxa"/>
            <w:shd w:val="clear" w:color="auto" w:fill="99CCFF"/>
            <w:vAlign w:val="center"/>
          </w:tcPr>
          <w:p w:rsidR="00661031" w:rsidRPr="00EE4853" w:rsidRDefault="00661031" w:rsidP="00E11BE0">
            <w:pPr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EE4853">
              <w:rPr>
                <w:rFonts w:ascii="Century Gothic" w:hAnsi="Century Gothic" w:cs="Arial"/>
                <w:i/>
                <w:sz w:val="18"/>
                <w:szCs w:val="18"/>
              </w:rPr>
              <w:t>CODIGO</w:t>
            </w:r>
          </w:p>
        </w:tc>
        <w:tc>
          <w:tcPr>
            <w:tcW w:w="5417" w:type="dxa"/>
            <w:vAlign w:val="center"/>
          </w:tcPr>
          <w:p w:rsidR="00661031" w:rsidRPr="00EE4853" w:rsidRDefault="007C5591" w:rsidP="00E11BE0">
            <w:pPr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EE4853">
              <w:rPr>
                <w:rFonts w:ascii="Century Gothic" w:hAnsi="Century Gothic" w:cs="Arial"/>
                <w:i/>
                <w:sz w:val="18"/>
                <w:szCs w:val="18"/>
              </w:rPr>
              <w:t>0402151</w:t>
            </w:r>
          </w:p>
        </w:tc>
      </w:tr>
      <w:tr w:rsidR="00661031" w:rsidRPr="00EE4853" w:rsidTr="00661031">
        <w:trPr>
          <w:trHeight w:val="279"/>
        </w:trPr>
        <w:tc>
          <w:tcPr>
            <w:tcW w:w="604" w:type="dxa"/>
            <w:shd w:val="clear" w:color="auto" w:fill="99CCFF"/>
            <w:vAlign w:val="center"/>
          </w:tcPr>
          <w:p w:rsidR="00661031" w:rsidRDefault="00661031" w:rsidP="00E11BE0">
            <w:pPr>
              <w:jc w:val="center"/>
              <w:rPr>
                <w:rFonts w:ascii="Century Gothic" w:hAnsi="Century Gothic" w:cs="Arial"/>
                <w:i/>
                <w:sz w:val="20"/>
              </w:rPr>
            </w:pPr>
            <w:r>
              <w:rPr>
                <w:rFonts w:ascii="Century Gothic" w:hAnsi="Century Gothic" w:cs="Arial"/>
                <w:i/>
                <w:sz w:val="20"/>
              </w:rPr>
              <w:t>1.2</w:t>
            </w:r>
          </w:p>
        </w:tc>
        <w:tc>
          <w:tcPr>
            <w:tcW w:w="2656" w:type="dxa"/>
            <w:shd w:val="clear" w:color="auto" w:fill="99CCFF"/>
            <w:vAlign w:val="center"/>
          </w:tcPr>
          <w:p w:rsidR="00661031" w:rsidRPr="00EE4853" w:rsidRDefault="00661031" w:rsidP="00E11BE0">
            <w:pPr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EE4853">
              <w:rPr>
                <w:rFonts w:ascii="Century Gothic" w:hAnsi="Century Gothic" w:cs="Arial"/>
                <w:i/>
                <w:sz w:val="18"/>
                <w:szCs w:val="18"/>
              </w:rPr>
              <w:t>ESCUELA PROFESIONAL</w:t>
            </w:r>
          </w:p>
        </w:tc>
        <w:tc>
          <w:tcPr>
            <w:tcW w:w="5417" w:type="dxa"/>
            <w:vAlign w:val="center"/>
          </w:tcPr>
          <w:p w:rsidR="00661031" w:rsidRPr="00EE4853" w:rsidRDefault="00661031" w:rsidP="00E11BE0">
            <w:pPr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EE4853">
              <w:rPr>
                <w:rFonts w:ascii="Century Gothic" w:hAnsi="Century Gothic" w:cs="Arial"/>
                <w:i/>
                <w:sz w:val="18"/>
                <w:szCs w:val="18"/>
              </w:rPr>
              <w:t>Ingeniería Electrónica</w:t>
            </w:r>
          </w:p>
        </w:tc>
      </w:tr>
      <w:tr w:rsidR="00661031" w:rsidRPr="00EE4853" w:rsidTr="00661031">
        <w:tc>
          <w:tcPr>
            <w:tcW w:w="604" w:type="dxa"/>
            <w:shd w:val="clear" w:color="auto" w:fill="99CCFF"/>
            <w:vAlign w:val="center"/>
          </w:tcPr>
          <w:p w:rsidR="00661031" w:rsidRDefault="00661031" w:rsidP="00E11BE0">
            <w:pPr>
              <w:jc w:val="center"/>
              <w:rPr>
                <w:rFonts w:ascii="Century Gothic" w:hAnsi="Century Gothic" w:cs="Arial"/>
                <w:i/>
                <w:sz w:val="20"/>
              </w:rPr>
            </w:pPr>
            <w:r>
              <w:rPr>
                <w:rFonts w:ascii="Century Gothic" w:hAnsi="Century Gothic" w:cs="Arial"/>
                <w:i/>
                <w:sz w:val="20"/>
              </w:rPr>
              <w:t>1.3</w:t>
            </w:r>
          </w:p>
        </w:tc>
        <w:tc>
          <w:tcPr>
            <w:tcW w:w="2656" w:type="dxa"/>
            <w:shd w:val="clear" w:color="auto" w:fill="99CCFF"/>
            <w:vAlign w:val="center"/>
          </w:tcPr>
          <w:p w:rsidR="00661031" w:rsidRPr="00EE4853" w:rsidRDefault="00661031" w:rsidP="00E11BE0">
            <w:pPr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EE4853">
              <w:rPr>
                <w:rFonts w:ascii="Century Gothic" w:hAnsi="Century Gothic" w:cs="Arial"/>
                <w:i/>
                <w:sz w:val="18"/>
                <w:szCs w:val="18"/>
              </w:rPr>
              <w:t>DEPARTAMENTO</w:t>
            </w:r>
          </w:p>
        </w:tc>
        <w:tc>
          <w:tcPr>
            <w:tcW w:w="5417" w:type="dxa"/>
            <w:vAlign w:val="center"/>
          </w:tcPr>
          <w:p w:rsidR="00661031" w:rsidRPr="00EE4853" w:rsidRDefault="00B67807" w:rsidP="00E11BE0">
            <w:pPr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EE4853">
              <w:rPr>
                <w:rFonts w:ascii="Century Gothic" w:hAnsi="Century Gothic" w:cs="Arial"/>
                <w:i/>
                <w:sz w:val="18"/>
                <w:szCs w:val="18"/>
              </w:rPr>
              <w:t>Matemática y Estadística</w:t>
            </w:r>
          </w:p>
        </w:tc>
      </w:tr>
      <w:tr w:rsidR="00661031" w:rsidRPr="00EE4853" w:rsidTr="00661031">
        <w:tc>
          <w:tcPr>
            <w:tcW w:w="604" w:type="dxa"/>
            <w:shd w:val="clear" w:color="auto" w:fill="99CCFF"/>
            <w:vAlign w:val="center"/>
          </w:tcPr>
          <w:p w:rsidR="00661031" w:rsidRDefault="00661031" w:rsidP="00E11BE0">
            <w:pPr>
              <w:jc w:val="center"/>
              <w:rPr>
                <w:rFonts w:ascii="Century Gothic" w:hAnsi="Century Gothic" w:cs="Arial"/>
                <w:i/>
                <w:sz w:val="20"/>
              </w:rPr>
            </w:pPr>
            <w:r>
              <w:rPr>
                <w:rFonts w:ascii="Century Gothic" w:hAnsi="Century Gothic" w:cs="Arial"/>
                <w:i/>
                <w:sz w:val="20"/>
              </w:rPr>
              <w:t>1.4</w:t>
            </w:r>
          </w:p>
        </w:tc>
        <w:tc>
          <w:tcPr>
            <w:tcW w:w="2656" w:type="dxa"/>
            <w:shd w:val="clear" w:color="auto" w:fill="99CCFF"/>
            <w:vAlign w:val="center"/>
          </w:tcPr>
          <w:p w:rsidR="00661031" w:rsidRPr="00EE4853" w:rsidRDefault="00661031" w:rsidP="00E11BE0">
            <w:pPr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EE4853">
              <w:rPr>
                <w:rFonts w:ascii="Century Gothic" w:hAnsi="Century Gothic" w:cs="Arial"/>
                <w:i/>
                <w:sz w:val="18"/>
                <w:szCs w:val="18"/>
              </w:rPr>
              <w:t>LINEA DE CARRERA</w:t>
            </w:r>
          </w:p>
        </w:tc>
        <w:tc>
          <w:tcPr>
            <w:tcW w:w="5417" w:type="dxa"/>
            <w:vAlign w:val="center"/>
          </w:tcPr>
          <w:p w:rsidR="00661031" w:rsidRPr="00EE4853" w:rsidRDefault="00661031" w:rsidP="00E11BE0">
            <w:pPr>
              <w:rPr>
                <w:rFonts w:ascii="Century Gothic" w:hAnsi="Century Gothic" w:cs="Arial"/>
                <w:i/>
                <w:sz w:val="18"/>
                <w:szCs w:val="18"/>
              </w:rPr>
            </w:pPr>
          </w:p>
        </w:tc>
      </w:tr>
      <w:tr w:rsidR="00661031" w:rsidRPr="00EE4853" w:rsidTr="00661031">
        <w:tc>
          <w:tcPr>
            <w:tcW w:w="604" w:type="dxa"/>
            <w:shd w:val="clear" w:color="auto" w:fill="99CCFF"/>
            <w:vAlign w:val="center"/>
          </w:tcPr>
          <w:p w:rsidR="00661031" w:rsidRDefault="00661031" w:rsidP="00E11BE0">
            <w:pPr>
              <w:jc w:val="center"/>
              <w:rPr>
                <w:rFonts w:ascii="Century Gothic" w:hAnsi="Century Gothic" w:cs="Arial"/>
                <w:i/>
                <w:sz w:val="20"/>
              </w:rPr>
            </w:pPr>
            <w:r>
              <w:rPr>
                <w:rFonts w:ascii="Century Gothic" w:hAnsi="Century Gothic" w:cs="Arial"/>
                <w:i/>
                <w:sz w:val="20"/>
              </w:rPr>
              <w:t>1.5</w:t>
            </w:r>
          </w:p>
        </w:tc>
        <w:tc>
          <w:tcPr>
            <w:tcW w:w="2656" w:type="dxa"/>
            <w:shd w:val="clear" w:color="auto" w:fill="99CCFF"/>
            <w:vAlign w:val="center"/>
          </w:tcPr>
          <w:p w:rsidR="00661031" w:rsidRPr="00EE4853" w:rsidRDefault="00661031" w:rsidP="00E11BE0">
            <w:pPr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EE4853">
              <w:rPr>
                <w:rFonts w:ascii="Century Gothic" w:hAnsi="Century Gothic" w:cs="Arial"/>
                <w:i/>
                <w:sz w:val="18"/>
                <w:szCs w:val="18"/>
              </w:rPr>
              <w:t>AREA</w:t>
            </w:r>
          </w:p>
        </w:tc>
        <w:tc>
          <w:tcPr>
            <w:tcW w:w="5417" w:type="dxa"/>
            <w:vAlign w:val="center"/>
          </w:tcPr>
          <w:p w:rsidR="00661031" w:rsidRPr="00EE4853" w:rsidRDefault="00661031" w:rsidP="00E11BE0">
            <w:pPr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EE4853">
              <w:rPr>
                <w:rFonts w:ascii="Century Gothic" w:hAnsi="Century Gothic" w:cs="Arial"/>
                <w:i/>
                <w:sz w:val="18"/>
                <w:szCs w:val="18"/>
              </w:rPr>
              <w:t>Formación Básica</w:t>
            </w:r>
          </w:p>
        </w:tc>
      </w:tr>
      <w:tr w:rsidR="00661031" w:rsidRPr="00EE4853" w:rsidTr="00661031">
        <w:tc>
          <w:tcPr>
            <w:tcW w:w="604" w:type="dxa"/>
            <w:shd w:val="clear" w:color="auto" w:fill="99CCFF"/>
            <w:vAlign w:val="center"/>
          </w:tcPr>
          <w:p w:rsidR="00661031" w:rsidRDefault="00661031" w:rsidP="00E11BE0">
            <w:pPr>
              <w:jc w:val="center"/>
              <w:rPr>
                <w:rFonts w:ascii="Century Gothic" w:hAnsi="Century Gothic" w:cs="Arial"/>
                <w:i/>
                <w:sz w:val="20"/>
              </w:rPr>
            </w:pPr>
            <w:r>
              <w:rPr>
                <w:rFonts w:ascii="Century Gothic" w:hAnsi="Century Gothic" w:cs="Arial"/>
                <w:i/>
                <w:sz w:val="20"/>
              </w:rPr>
              <w:t>1.6</w:t>
            </w:r>
          </w:p>
        </w:tc>
        <w:tc>
          <w:tcPr>
            <w:tcW w:w="2656" w:type="dxa"/>
            <w:shd w:val="clear" w:color="auto" w:fill="99CCFF"/>
            <w:vAlign w:val="center"/>
          </w:tcPr>
          <w:p w:rsidR="00661031" w:rsidRPr="00EE4853" w:rsidRDefault="00661031" w:rsidP="00E11BE0">
            <w:pPr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EE4853">
              <w:rPr>
                <w:rFonts w:ascii="Century Gothic" w:hAnsi="Century Gothic" w:cs="Arial"/>
                <w:i/>
                <w:sz w:val="18"/>
                <w:szCs w:val="18"/>
              </w:rPr>
              <w:t>CARÁCTER</w:t>
            </w:r>
          </w:p>
        </w:tc>
        <w:tc>
          <w:tcPr>
            <w:tcW w:w="5417" w:type="dxa"/>
            <w:vAlign w:val="center"/>
          </w:tcPr>
          <w:p w:rsidR="00661031" w:rsidRPr="00EE4853" w:rsidRDefault="00661031" w:rsidP="00E11BE0">
            <w:pPr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EE4853">
              <w:rPr>
                <w:rFonts w:ascii="Century Gothic" w:hAnsi="Century Gothic" w:cs="Arial"/>
                <w:i/>
                <w:sz w:val="18"/>
                <w:szCs w:val="18"/>
              </w:rPr>
              <w:t>Obligatorio</w:t>
            </w:r>
          </w:p>
        </w:tc>
      </w:tr>
      <w:tr w:rsidR="00661031" w:rsidRPr="00EE4853" w:rsidTr="00661031">
        <w:tc>
          <w:tcPr>
            <w:tcW w:w="604" w:type="dxa"/>
            <w:shd w:val="clear" w:color="auto" w:fill="99CCFF"/>
            <w:vAlign w:val="center"/>
          </w:tcPr>
          <w:p w:rsidR="00661031" w:rsidRDefault="00661031" w:rsidP="00E11BE0">
            <w:pPr>
              <w:jc w:val="center"/>
              <w:rPr>
                <w:rFonts w:ascii="Century Gothic" w:hAnsi="Century Gothic" w:cs="Arial"/>
                <w:i/>
                <w:sz w:val="20"/>
              </w:rPr>
            </w:pPr>
            <w:r>
              <w:rPr>
                <w:rFonts w:ascii="Century Gothic" w:hAnsi="Century Gothic" w:cs="Arial"/>
                <w:i/>
                <w:sz w:val="20"/>
              </w:rPr>
              <w:t>1.7</w:t>
            </w:r>
          </w:p>
        </w:tc>
        <w:tc>
          <w:tcPr>
            <w:tcW w:w="2656" w:type="dxa"/>
            <w:shd w:val="clear" w:color="auto" w:fill="99CCFF"/>
            <w:vAlign w:val="center"/>
          </w:tcPr>
          <w:p w:rsidR="00661031" w:rsidRPr="00EE4853" w:rsidRDefault="00661031" w:rsidP="00E11BE0">
            <w:pPr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EE4853">
              <w:rPr>
                <w:rFonts w:ascii="Century Gothic" w:hAnsi="Century Gothic" w:cs="Arial"/>
                <w:i/>
                <w:sz w:val="18"/>
                <w:szCs w:val="18"/>
              </w:rPr>
              <w:t>PRE-REQUISITO</w:t>
            </w:r>
          </w:p>
        </w:tc>
        <w:tc>
          <w:tcPr>
            <w:tcW w:w="5417" w:type="dxa"/>
            <w:vAlign w:val="center"/>
          </w:tcPr>
          <w:p w:rsidR="00661031" w:rsidRPr="00EE4853" w:rsidRDefault="007C5591" w:rsidP="00E11BE0">
            <w:pPr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EE4853">
              <w:rPr>
                <w:rFonts w:ascii="Century Gothic" w:hAnsi="Century Gothic" w:cs="Arial"/>
                <w:i/>
                <w:sz w:val="18"/>
                <w:szCs w:val="18"/>
              </w:rPr>
              <w:t>0402101</w:t>
            </w:r>
          </w:p>
        </w:tc>
      </w:tr>
      <w:tr w:rsidR="00661031" w:rsidRPr="00EE4853" w:rsidTr="00661031">
        <w:tc>
          <w:tcPr>
            <w:tcW w:w="604" w:type="dxa"/>
            <w:shd w:val="clear" w:color="auto" w:fill="99CCFF"/>
            <w:vAlign w:val="center"/>
          </w:tcPr>
          <w:p w:rsidR="00661031" w:rsidRDefault="00661031" w:rsidP="00E11BE0">
            <w:pPr>
              <w:jc w:val="center"/>
              <w:rPr>
                <w:rFonts w:ascii="Century Gothic" w:hAnsi="Century Gothic" w:cs="Arial"/>
                <w:i/>
                <w:sz w:val="20"/>
              </w:rPr>
            </w:pPr>
            <w:r>
              <w:rPr>
                <w:rFonts w:ascii="Century Gothic" w:hAnsi="Century Gothic" w:cs="Arial"/>
                <w:i/>
                <w:sz w:val="20"/>
              </w:rPr>
              <w:t>1.8</w:t>
            </w:r>
          </w:p>
        </w:tc>
        <w:tc>
          <w:tcPr>
            <w:tcW w:w="2656" w:type="dxa"/>
            <w:shd w:val="clear" w:color="auto" w:fill="99CCFF"/>
            <w:vAlign w:val="center"/>
          </w:tcPr>
          <w:p w:rsidR="00661031" w:rsidRPr="00EE4853" w:rsidRDefault="00661031" w:rsidP="00E11BE0">
            <w:pPr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EE4853">
              <w:rPr>
                <w:rFonts w:ascii="Century Gothic" w:hAnsi="Century Gothic" w:cs="Arial"/>
                <w:i/>
                <w:sz w:val="18"/>
                <w:szCs w:val="18"/>
              </w:rPr>
              <w:t>PERIODO LECTIVO</w:t>
            </w:r>
          </w:p>
        </w:tc>
        <w:tc>
          <w:tcPr>
            <w:tcW w:w="5417" w:type="dxa"/>
            <w:vAlign w:val="center"/>
          </w:tcPr>
          <w:p w:rsidR="00661031" w:rsidRPr="00EE4853" w:rsidRDefault="00661031" w:rsidP="008914DD">
            <w:pPr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EE4853">
              <w:rPr>
                <w:rFonts w:ascii="Century Gothic" w:hAnsi="Century Gothic" w:cs="Arial"/>
                <w:i/>
                <w:sz w:val="18"/>
                <w:szCs w:val="18"/>
              </w:rPr>
              <w:t>201</w:t>
            </w:r>
            <w:r w:rsidR="008914DD" w:rsidRPr="00EE4853">
              <w:rPr>
                <w:rFonts w:ascii="Century Gothic" w:hAnsi="Century Gothic" w:cs="Arial"/>
                <w:i/>
                <w:sz w:val="18"/>
                <w:szCs w:val="18"/>
              </w:rPr>
              <w:t>9</w:t>
            </w:r>
            <w:r w:rsidRPr="00EE4853">
              <w:rPr>
                <w:rFonts w:ascii="Century Gothic" w:hAnsi="Century Gothic" w:cs="Arial"/>
                <w:i/>
                <w:sz w:val="18"/>
                <w:szCs w:val="18"/>
              </w:rPr>
              <w:t>-</w:t>
            </w:r>
            <w:r w:rsidR="00E52383" w:rsidRPr="00EE4853">
              <w:rPr>
                <w:rFonts w:ascii="Century Gothic" w:hAnsi="Century Gothic" w:cs="Arial"/>
                <w:i/>
                <w:sz w:val="18"/>
                <w:szCs w:val="18"/>
              </w:rPr>
              <w:t>I</w:t>
            </w:r>
            <w:r w:rsidR="00BE23C2" w:rsidRPr="00EE4853">
              <w:rPr>
                <w:rFonts w:ascii="Century Gothic" w:hAnsi="Century Gothic" w:cs="Arial"/>
                <w:i/>
                <w:sz w:val="18"/>
                <w:szCs w:val="18"/>
              </w:rPr>
              <w:t>I</w:t>
            </w:r>
          </w:p>
        </w:tc>
      </w:tr>
      <w:tr w:rsidR="00661031" w:rsidRPr="00EE4853" w:rsidTr="00661031">
        <w:tc>
          <w:tcPr>
            <w:tcW w:w="604" w:type="dxa"/>
            <w:shd w:val="clear" w:color="auto" w:fill="99CCFF"/>
            <w:vAlign w:val="center"/>
          </w:tcPr>
          <w:p w:rsidR="00661031" w:rsidRDefault="00661031" w:rsidP="00E11BE0">
            <w:pPr>
              <w:jc w:val="center"/>
              <w:rPr>
                <w:rFonts w:ascii="Century Gothic" w:hAnsi="Century Gothic" w:cs="Arial"/>
                <w:i/>
                <w:sz w:val="20"/>
              </w:rPr>
            </w:pPr>
            <w:r>
              <w:rPr>
                <w:rFonts w:ascii="Century Gothic" w:hAnsi="Century Gothic" w:cs="Arial"/>
                <w:i/>
                <w:sz w:val="20"/>
              </w:rPr>
              <w:t>1.9</w:t>
            </w:r>
          </w:p>
        </w:tc>
        <w:tc>
          <w:tcPr>
            <w:tcW w:w="2656" w:type="dxa"/>
            <w:shd w:val="clear" w:color="auto" w:fill="99CCFF"/>
            <w:vAlign w:val="center"/>
          </w:tcPr>
          <w:p w:rsidR="00661031" w:rsidRPr="00EE4853" w:rsidRDefault="00661031" w:rsidP="00E11BE0">
            <w:pPr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EE4853">
              <w:rPr>
                <w:rFonts w:ascii="Century Gothic" w:hAnsi="Century Gothic" w:cs="Arial"/>
                <w:i/>
                <w:sz w:val="18"/>
                <w:szCs w:val="18"/>
              </w:rPr>
              <w:t>CICLO DE ESTUDIOS</w:t>
            </w:r>
          </w:p>
        </w:tc>
        <w:tc>
          <w:tcPr>
            <w:tcW w:w="5417" w:type="dxa"/>
            <w:vAlign w:val="center"/>
          </w:tcPr>
          <w:p w:rsidR="00661031" w:rsidRPr="00EE4853" w:rsidRDefault="00661031" w:rsidP="00E11BE0">
            <w:pPr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EE4853">
              <w:rPr>
                <w:rFonts w:ascii="Century Gothic" w:hAnsi="Century Gothic" w:cs="Arial"/>
                <w:i/>
                <w:sz w:val="18"/>
                <w:szCs w:val="18"/>
              </w:rPr>
              <w:t>I</w:t>
            </w:r>
            <w:r w:rsidR="00B67807" w:rsidRPr="00EE4853">
              <w:rPr>
                <w:rFonts w:ascii="Century Gothic" w:hAnsi="Century Gothic" w:cs="Arial"/>
                <w:i/>
                <w:sz w:val="18"/>
                <w:szCs w:val="18"/>
              </w:rPr>
              <w:t>I</w:t>
            </w:r>
          </w:p>
        </w:tc>
      </w:tr>
      <w:tr w:rsidR="00661031" w:rsidRPr="00EE4853" w:rsidTr="00661031">
        <w:tc>
          <w:tcPr>
            <w:tcW w:w="604" w:type="dxa"/>
            <w:shd w:val="clear" w:color="auto" w:fill="99CCFF"/>
            <w:vAlign w:val="center"/>
          </w:tcPr>
          <w:p w:rsidR="00661031" w:rsidRPr="008502BA" w:rsidRDefault="00661031" w:rsidP="00E11BE0">
            <w:pPr>
              <w:jc w:val="center"/>
              <w:rPr>
                <w:rFonts w:ascii="Century Gothic" w:hAnsi="Century Gothic" w:cs="Arial"/>
                <w:i/>
                <w:sz w:val="20"/>
              </w:rPr>
            </w:pPr>
            <w:r w:rsidRPr="008502BA">
              <w:rPr>
                <w:rFonts w:ascii="Century Gothic" w:hAnsi="Century Gothic" w:cs="Arial"/>
                <w:i/>
                <w:sz w:val="20"/>
              </w:rPr>
              <w:t>1.10</w:t>
            </w:r>
          </w:p>
        </w:tc>
        <w:tc>
          <w:tcPr>
            <w:tcW w:w="2656" w:type="dxa"/>
            <w:shd w:val="clear" w:color="auto" w:fill="99CCFF"/>
            <w:vAlign w:val="center"/>
          </w:tcPr>
          <w:p w:rsidR="00661031" w:rsidRPr="00EE4853" w:rsidRDefault="00661031" w:rsidP="00E11BE0">
            <w:pPr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EE4853">
              <w:rPr>
                <w:rFonts w:ascii="Century Gothic" w:hAnsi="Century Gothic" w:cs="Arial"/>
                <w:i/>
                <w:sz w:val="18"/>
                <w:szCs w:val="18"/>
              </w:rPr>
              <w:t>INICIO-TERMINO</w:t>
            </w:r>
          </w:p>
        </w:tc>
        <w:tc>
          <w:tcPr>
            <w:tcW w:w="5417" w:type="dxa"/>
            <w:vAlign w:val="center"/>
          </w:tcPr>
          <w:p w:rsidR="00661031" w:rsidRPr="00EE4853" w:rsidRDefault="00C874C5" w:rsidP="008502BA">
            <w:pPr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EE4853">
              <w:rPr>
                <w:rFonts w:ascii="Century Gothic" w:hAnsi="Century Gothic" w:cs="Arial"/>
                <w:i/>
                <w:sz w:val="18"/>
                <w:szCs w:val="18"/>
              </w:rPr>
              <w:t>0</w:t>
            </w:r>
            <w:r w:rsidR="00BE23C2" w:rsidRPr="00EE4853">
              <w:rPr>
                <w:rFonts w:ascii="Century Gothic" w:hAnsi="Century Gothic" w:cs="Arial"/>
                <w:i/>
                <w:sz w:val="18"/>
                <w:szCs w:val="18"/>
              </w:rPr>
              <w:t>2</w:t>
            </w:r>
            <w:r w:rsidRPr="00EE4853">
              <w:rPr>
                <w:rFonts w:ascii="Century Gothic" w:hAnsi="Century Gothic" w:cs="Arial"/>
                <w:i/>
                <w:sz w:val="18"/>
                <w:szCs w:val="18"/>
              </w:rPr>
              <w:t>/0</w:t>
            </w:r>
            <w:r w:rsidR="00BE23C2" w:rsidRPr="00EE4853">
              <w:rPr>
                <w:rFonts w:ascii="Century Gothic" w:hAnsi="Century Gothic" w:cs="Arial"/>
                <w:i/>
                <w:sz w:val="18"/>
                <w:szCs w:val="18"/>
              </w:rPr>
              <w:t>9</w:t>
            </w:r>
            <w:r w:rsidR="00E52383" w:rsidRPr="00EE4853">
              <w:rPr>
                <w:rFonts w:ascii="Century Gothic" w:hAnsi="Century Gothic" w:cs="Arial"/>
                <w:i/>
                <w:sz w:val="18"/>
                <w:szCs w:val="18"/>
              </w:rPr>
              <w:t>/201</w:t>
            </w:r>
            <w:r w:rsidR="002448AB" w:rsidRPr="00EE4853">
              <w:rPr>
                <w:rFonts w:ascii="Century Gothic" w:hAnsi="Century Gothic" w:cs="Arial"/>
                <w:i/>
                <w:sz w:val="18"/>
                <w:szCs w:val="18"/>
              </w:rPr>
              <w:t>9</w:t>
            </w:r>
            <w:r w:rsidR="00E52383" w:rsidRPr="00EE4853">
              <w:rPr>
                <w:rFonts w:ascii="Century Gothic" w:hAnsi="Century Gothic" w:cs="Arial"/>
                <w:i/>
                <w:sz w:val="18"/>
                <w:szCs w:val="18"/>
              </w:rPr>
              <w:t xml:space="preserve"> – </w:t>
            </w:r>
            <w:r w:rsidRPr="00EE4853">
              <w:rPr>
                <w:rFonts w:ascii="Century Gothic" w:hAnsi="Century Gothic" w:cs="Arial"/>
                <w:i/>
                <w:sz w:val="18"/>
                <w:szCs w:val="18"/>
              </w:rPr>
              <w:t>2</w:t>
            </w:r>
            <w:r w:rsidR="008502BA" w:rsidRPr="00EE4853">
              <w:rPr>
                <w:rFonts w:ascii="Century Gothic" w:hAnsi="Century Gothic" w:cs="Arial"/>
                <w:i/>
                <w:sz w:val="18"/>
                <w:szCs w:val="18"/>
              </w:rPr>
              <w:t>7</w:t>
            </w:r>
            <w:r w:rsidRPr="00EE4853">
              <w:rPr>
                <w:rFonts w:ascii="Century Gothic" w:hAnsi="Century Gothic" w:cs="Arial"/>
                <w:i/>
                <w:sz w:val="18"/>
                <w:szCs w:val="18"/>
              </w:rPr>
              <w:t>/</w:t>
            </w:r>
            <w:r w:rsidR="008502BA" w:rsidRPr="00EE4853">
              <w:rPr>
                <w:rFonts w:ascii="Century Gothic" w:hAnsi="Century Gothic" w:cs="Arial"/>
                <w:i/>
                <w:sz w:val="18"/>
                <w:szCs w:val="18"/>
              </w:rPr>
              <w:t>12</w:t>
            </w:r>
            <w:r w:rsidRPr="00EE4853">
              <w:rPr>
                <w:rFonts w:ascii="Century Gothic" w:hAnsi="Century Gothic" w:cs="Arial"/>
                <w:i/>
                <w:sz w:val="18"/>
                <w:szCs w:val="18"/>
              </w:rPr>
              <w:t>/</w:t>
            </w:r>
            <w:r w:rsidR="00661031" w:rsidRPr="00EE4853">
              <w:rPr>
                <w:rFonts w:ascii="Century Gothic" w:hAnsi="Century Gothic" w:cs="Arial"/>
                <w:i/>
                <w:sz w:val="18"/>
                <w:szCs w:val="18"/>
              </w:rPr>
              <w:t>201</w:t>
            </w:r>
            <w:r w:rsidR="002448AB" w:rsidRPr="00EE4853">
              <w:rPr>
                <w:rFonts w:ascii="Century Gothic" w:hAnsi="Century Gothic" w:cs="Arial"/>
                <w:i/>
                <w:sz w:val="18"/>
                <w:szCs w:val="18"/>
              </w:rPr>
              <w:t>9</w:t>
            </w:r>
          </w:p>
        </w:tc>
      </w:tr>
      <w:tr w:rsidR="00661031" w:rsidRPr="00EE4853" w:rsidTr="00661031">
        <w:tc>
          <w:tcPr>
            <w:tcW w:w="604" w:type="dxa"/>
            <w:shd w:val="clear" w:color="auto" w:fill="99CCFF"/>
            <w:vAlign w:val="center"/>
          </w:tcPr>
          <w:p w:rsidR="00661031" w:rsidRDefault="00661031" w:rsidP="00E11BE0">
            <w:pPr>
              <w:jc w:val="center"/>
              <w:rPr>
                <w:rFonts w:ascii="Century Gothic" w:hAnsi="Century Gothic" w:cs="Arial"/>
                <w:i/>
                <w:sz w:val="20"/>
              </w:rPr>
            </w:pPr>
            <w:r>
              <w:rPr>
                <w:rFonts w:ascii="Century Gothic" w:hAnsi="Century Gothic" w:cs="Arial"/>
                <w:i/>
                <w:sz w:val="20"/>
              </w:rPr>
              <w:t>1.11</w:t>
            </w:r>
          </w:p>
        </w:tc>
        <w:tc>
          <w:tcPr>
            <w:tcW w:w="2656" w:type="dxa"/>
            <w:shd w:val="clear" w:color="auto" w:fill="99CCFF"/>
            <w:vAlign w:val="center"/>
          </w:tcPr>
          <w:p w:rsidR="00661031" w:rsidRPr="00EE4853" w:rsidRDefault="00661031" w:rsidP="00E11BE0">
            <w:pPr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EE4853">
              <w:rPr>
                <w:rFonts w:ascii="Century Gothic" w:hAnsi="Century Gothic" w:cs="Arial"/>
                <w:i/>
                <w:sz w:val="18"/>
                <w:szCs w:val="18"/>
              </w:rPr>
              <w:t>EXTENSION HORARIA</w:t>
            </w:r>
          </w:p>
        </w:tc>
        <w:tc>
          <w:tcPr>
            <w:tcW w:w="5417" w:type="dxa"/>
            <w:vAlign w:val="center"/>
          </w:tcPr>
          <w:p w:rsidR="00661031" w:rsidRPr="00EE4853" w:rsidRDefault="00B67807" w:rsidP="00E11BE0">
            <w:pPr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EE4853">
              <w:rPr>
                <w:rFonts w:ascii="Century Gothic" w:hAnsi="Century Gothic" w:cs="Arial"/>
                <w:i/>
                <w:sz w:val="18"/>
                <w:szCs w:val="18"/>
              </w:rPr>
              <w:t>3</w:t>
            </w:r>
            <w:r w:rsidR="00661031" w:rsidRPr="00EE4853">
              <w:rPr>
                <w:rFonts w:ascii="Century Gothic" w:hAnsi="Century Gothic" w:cs="Arial"/>
                <w:i/>
                <w:sz w:val="18"/>
                <w:szCs w:val="18"/>
              </w:rPr>
              <w:t>T/2P</w:t>
            </w:r>
          </w:p>
        </w:tc>
      </w:tr>
      <w:tr w:rsidR="00661031" w:rsidRPr="00EE4853" w:rsidTr="00661031">
        <w:tc>
          <w:tcPr>
            <w:tcW w:w="604" w:type="dxa"/>
            <w:shd w:val="clear" w:color="auto" w:fill="99CCFF"/>
            <w:vAlign w:val="center"/>
          </w:tcPr>
          <w:p w:rsidR="00661031" w:rsidRDefault="00661031" w:rsidP="00E11BE0">
            <w:pPr>
              <w:jc w:val="center"/>
              <w:rPr>
                <w:rFonts w:ascii="Century Gothic" w:hAnsi="Century Gothic" w:cs="Arial"/>
                <w:i/>
                <w:sz w:val="20"/>
              </w:rPr>
            </w:pPr>
            <w:r>
              <w:rPr>
                <w:rFonts w:ascii="Century Gothic" w:hAnsi="Century Gothic" w:cs="Arial"/>
                <w:i/>
                <w:sz w:val="20"/>
              </w:rPr>
              <w:t>1.12</w:t>
            </w:r>
          </w:p>
        </w:tc>
        <w:tc>
          <w:tcPr>
            <w:tcW w:w="2656" w:type="dxa"/>
            <w:shd w:val="clear" w:color="auto" w:fill="99CCFF"/>
            <w:vAlign w:val="center"/>
          </w:tcPr>
          <w:p w:rsidR="00661031" w:rsidRPr="00EE4853" w:rsidRDefault="00661031" w:rsidP="00E11BE0">
            <w:pPr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EE4853">
              <w:rPr>
                <w:rFonts w:ascii="Century Gothic" w:hAnsi="Century Gothic" w:cs="Arial"/>
                <w:i/>
                <w:sz w:val="18"/>
                <w:szCs w:val="18"/>
              </w:rPr>
              <w:t>CREDITOS</w:t>
            </w:r>
          </w:p>
        </w:tc>
        <w:tc>
          <w:tcPr>
            <w:tcW w:w="5417" w:type="dxa"/>
            <w:vAlign w:val="center"/>
          </w:tcPr>
          <w:p w:rsidR="00661031" w:rsidRPr="00EE4853" w:rsidRDefault="00B67807" w:rsidP="00E11BE0">
            <w:pPr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EE4853">
              <w:rPr>
                <w:rFonts w:ascii="Century Gothic" w:hAnsi="Century Gothic" w:cs="Arial"/>
                <w:i/>
                <w:sz w:val="18"/>
                <w:szCs w:val="18"/>
              </w:rPr>
              <w:t>4</w:t>
            </w:r>
          </w:p>
        </w:tc>
      </w:tr>
      <w:tr w:rsidR="00661031" w:rsidRPr="00EE4853" w:rsidTr="00661031">
        <w:tc>
          <w:tcPr>
            <w:tcW w:w="604" w:type="dxa"/>
            <w:shd w:val="clear" w:color="auto" w:fill="99CCFF"/>
            <w:vAlign w:val="center"/>
          </w:tcPr>
          <w:p w:rsidR="00661031" w:rsidRDefault="00661031" w:rsidP="00E11BE0">
            <w:pPr>
              <w:jc w:val="center"/>
              <w:rPr>
                <w:rFonts w:ascii="Century Gothic" w:hAnsi="Century Gothic" w:cs="Arial"/>
                <w:i/>
                <w:sz w:val="20"/>
              </w:rPr>
            </w:pPr>
            <w:r>
              <w:rPr>
                <w:rFonts w:ascii="Century Gothic" w:hAnsi="Century Gothic" w:cs="Arial"/>
                <w:i/>
                <w:sz w:val="20"/>
              </w:rPr>
              <w:t>1.13</w:t>
            </w:r>
          </w:p>
        </w:tc>
        <w:tc>
          <w:tcPr>
            <w:tcW w:w="2656" w:type="dxa"/>
            <w:shd w:val="clear" w:color="auto" w:fill="99CCFF"/>
            <w:vAlign w:val="center"/>
          </w:tcPr>
          <w:p w:rsidR="00661031" w:rsidRPr="00EE4853" w:rsidRDefault="00B67807" w:rsidP="00E11BE0">
            <w:pPr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EE4853">
              <w:rPr>
                <w:rFonts w:ascii="Century Gothic" w:hAnsi="Century Gothic" w:cs="Arial"/>
                <w:i/>
                <w:sz w:val="18"/>
                <w:szCs w:val="18"/>
              </w:rPr>
              <w:t>DOCENTE</w:t>
            </w:r>
          </w:p>
        </w:tc>
        <w:tc>
          <w:tcPr>
            <w:tcW w:w="5417" w:type="dxa"/>
            <w:vAlign w:val="center"/>
          </w:tcPr>
          <w:p w:rsidR="00661031" w:rsidRPr="00EE4853" w:rsidRDefault="008914DD" w:rsidP="00E11BE0">
            <w:pPr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EE4853">
              <w:rPr>
                <w:rFonts w:ascii="Century Gothic" w:hAnsi="Century Gothic" w:cs="Arial"/>
                <w:i/>
                <w:sz w:val="18"/>
                <w:szCs w:val="18"/>
              </w:rPr>
              <w:t>Mo</w:t>
            </w:r>
            <w:r w:rsidR="00B67807" w:rsidRPr="00EE4853">
              <w:rPr>
                <w:rFonts w:ascii="Century Gothic" w:hAnsi="Century Gothic" w:cs="Arial"/>
                <w:i/>
                <w:sz w:val="18"/>
                <w:szCs w:val="18"/>
              </w:rPr>
              <w:t>. Edith Meryluz Claros Guerrero</w:t>
            </w:r>
          </w:p>
        </w:tc>
      </w:tr>
      <w:tr w:rsidR="00661031" w:rsidRPr="00EE4853" w:rsidTr="00661031">
        <w:tc>
          <w:tcPr>
            <w:tcW w:w="604" w:type="dxa"/>
            <w:shd w:val="clear" w:color="auto" w:fill="99CCFF"/>
            <w:vAlign w:val="center"/>
          </w:tcPr>
          <w:p w:rsidR="00661031" w:rsidRDefault="00661031" w:rsidP="00E11BE0">
            <w:pPr>
              <w:jc w:val="center"/>
              <w:rPr>
                <w:rFonts w:ascii="Century Gothic" w:hAnsi="Century Gothic" w:cs="Arial"/>
                <w:i/>
                <w:sz w:val="20"/>
              </w:rPr>
            </w:pPr>
            <w:r>
              <w:rPr>
                <w:rFonts w:ascii="Century Gothic" w:hAnsi="Century Gothic" w:cs="Arial"/>
                <w:i/>
                <w:sz w:val="20"/>
              </w:rPr>
              <w:t>1.14</w:t>
            </w:r>
          </w:p>
        </w:tc>
        <w:tc>
          <w:tcPr>
            <w:tcW w:w="2656" w:type="dxa"/>
            <w:shd w:val="clear" w:color="auto" w:fill="99CCFF"/>
            <w:vAlign w:val="center"/>
          </w:tcPr>
          <w:p w:rsidR="00661031" w:rsidRPr="00EE4853" w:rsidRDefault="00661031" w:rsidP="00E11BE0">
            <w:pPr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EE4853">
              <w:rPr>
                <w:rFonts w:ascii="Century Gothic" w:hAnsi="Century Gothic" w:cs="Arial"/>
                <w:i/>
                <w:sz w:val="18"/>
                <w:szCs w:val="18"/>
              </w:rPr>
              <w:t>E-MAIL</w:t>
            </w:r>
          </w:p>
        </w:tc>
        <w:tc>
          <w:tcPr>
            <w:tcW w:w="5417" w:type="dxa"/>
            <w:vAlign w:val="center"/>
          </w:tcPr>
          <w:p w:rsidR="00661031" w:rsidRPr="00EE4853" w:rsidRDefault="00774005" w:rsidP="00E11BE0">
            <w:pPr>
              <w:rPr>
                <w:rFonts w:ascii="Century Gothic" w:hAnsi="Century Gothic" w:cs="Arial"/>
                <w:i/>
                <w:sz w:val="18"/>
                <w:szCs w:val="18"/>
              </w:rPr>
            </w:pPr>
            <w:hyperlink r:id="rId9" w:history="1">
              <w:r w:rsidR="00B67807" w:rsidRPr="00EE4853">
                <w:rPr>
                  <w:rStyle w:val="Hipervnculo"/>
                  <w:rFonts w:ascii="Century Gothic" w:hAnsi="Century Gothic" w:cs="Arial"/>
                  <w:i/>
                  <w:sz w:val="18"/>
                  <w:szCs w:val="18"/>
                </w:rPr>
                <w:t>meryluzclaros@gmail.com</w:t>
              </w:r>
            </w:hyperlink>
            <w:r w:rsidR="00B67807" w:rsidRPr="00EE4853">
              <w:rPr>
                <w:rFonts w:ascii="Century Gothic" w:hAnsi="Century Gothic" w:cs="Arial"/>
                <w:i/>
                <w:sz w:val="18"/>
                <w:szCs w:val="18"/>
              </w:rPr>
              <w:t xml:space="preserve"> </w:t>
            </w:r>
          </w:p>
        </w:tc>
      </w:tr>
    </w:tbl>
    <w:p w:rsidR="00661031" w:rsidRPr="00BE23C2" w:rsidRDefault="00661031" w:rsidP="00661031">
      <w:pPr>
        <w:spacing w:after="240"/>
        <w:jc w:val="both"/>
        <w:rPr>
          <w:rFonts w:ascii="Century Gothic" w:hAnsi="Century Gothic" w:cs="Arial"/>
          <w:i/>
          <w:sz w:val="2"/>
        </w:rPr>
      </w:pPr>
    </w:p>
    <w:p w:rsidR="00661031" w:rsidRPr="00EE4853" w:rsidRDefault="00E03734" w:rsidP="00661031">
      <w:pPr>
        <w:spacing w:after="0"/>
        <w:ind w:left="284"/>
        <w:jc w:val="both"/>
        <w:rPr>
          <w:rStyle w:val="a"/>
          <w:rFonts w:ascii="Century Gothic" w:hAnsi="Century Gothic"/>
          <w:i/>
          <w:color w:val="0D0D0D"/>
          <w:sz w:val="20"/>
          <w:bdr w:val="none" w:sz="0" w:space="0" w:color="auto" w:frame="1"/>
          <w:shd w:val="clear" w:color="auto" w:fill="FFFFFF"/>
        </w:rPr>
      </w:pPr>
      <w:r w:rsidRPr="00EE4853">
        <w:rPr>
          <w:rStyle w:val="a"/>
          <w:rFonts w:ascii="Century Gothic" w:hAnsi="Century Gothic"/>
          <w:i/>
          <w:color w:val="0D0D0D"/>
          <w:sz w:val="20"/>
          <w:bdr w:val="none" w:sz="0" w:space="0" w:color="auto" w:frame="1"/>
          <w:shd w:val="clear" w:color="auto" w:fill="FFFFFF"/>
        </w:rPr>
        <w:t>La ingeniería electrónica se encarga de estudiar los fenómenos electromagnéticos de los materiales para su aplicación en el diseño, fabricación, análisis, funcionamiento y reparación de dispositivos y sistemas como un medio de mejorar, procesar y transmitir la información. Realiza tareas análogas al ingeniero electricista, pero se especializa en telecomunicaciones, electrónica digital, computadoras, radares, bioelectrónica, controles industriales y acústica.</w:t>
      </w:r>
    </w:p>
    <w:p w:rsidR="00DE6B81" w:rsidRPr="00EE4853" w:rsidRDefault="00DE6B81" w:rsidP="00661031">
      <w:pPr>
        <w:spacing w:after="0"/>
        <w:ind w:left="284"/>
        <w:jc w:val="both"/>
        <w:rPr>
          <w:rStyle w:val="a"/>
          <w:rFonts w:ascii="Century Gothic" w:hAnsi="Century Gothic"/>
          <w:i/>
          <w:color w:val="0D0D0D"/>
          <w:sz w:val="20"/>
          <w:bdr w:val="none" w:sz="0" w:space="0" w:color="auto" w:frame="1"/>
          <w:shd w:val="clear" w:color="auto" w:fill="FFFFFF"/>
        </w:rPr>
      </w:pPr>
    </w:p>
    <w:p w:rsidR="00BC1B8F" w:rsidRPr="00EE4853" w:rsidRDefault="00E03734" w:rsidP="00E03734">
      <w:pPr>
        <w:ind w:left="360"/>
        <w:jc w:val="both"/>
        <w:rPr>
          <w:rStyle w:val="a"/>
          <w:rFonts w:ascii="Century Gothic" w:hAnsi="Century Gothic"/>
          <w:i/>
          <w:color w:val="0D0D0D"/>
          <w:sz w:val="20"/>
          <w:bdr w:val="none" w:sz="0" w:space="0" w:color="auto" w:frame="1"/>
          <w:shd w:val="clear" w:color="auto" w:fill="FFFFFF"/>
        </w:rPr>
      </w:pPr>
      <w:r w:rsidRPr="00EE4853">
        <w:rPr>
          <w:rStyle w:val="a"/>
          <w:rFonts w:ascii="Century Gothic" w:hAnsi="Century Gothic"/>
          <w:i/>
          <w:color w:val="0D0D0D"/>
          <w:sz w:val="20"/>
          <w:bdr w:val="none" w:sz="0" w:space="0" w:color="auto" w:frame="1"/>
          <w:shd w:val="clear" w:color="auto" w:fill="FFFFFF"/>
        </w:rPr>
        <w:t xml:space="preserve">La asignatura </w:t>
      </w:r>
      <w:r w:rsidR="00BC1B8F" w:rsidRPr="00EE4853">
        <w:rPr>
          <w:rStyle w:val="a"/>
          <w:rFonts w:ascii="Century Gothic" w:hAnsi="Century Gothic"/>
          <w:i/>
          <w:color w:val="0D0D0D"/>
          <w:sz w:val="20"/>
          <w:bdr w:val="none" w:sz="0" w:space="0" w:color="auto" w:frame="1"/>
          <w:shd w:val="clear" w:color="auto" w:fill="FFFFFF"/>
        </w:rPr>
        <w:t>es una parte del análisis matemático que permitirá</w:t>
      </w:r>
      <w:r w:rsidRPr="00EE4853">
        <w:rPr>
          <w:rStyle w:val="a"/>
          <w:rFonts w:ascii="Century Gothic" w:hAnsi="Century Gothic"/>
          <w:i/>
          <w:color w:val="0D0D0D"/>
          <w:sz w:val="20"/>
          <w:bdr w:val="none" w:sz="0" w:space="0" w:color="auto" w:frame="1"/>
          <w:shd w:val="clear" w:color="auto" w:fill="FFFFFF"/>
        </w:rPr>
        <w:t xml:space="preserve"> conocer </w:t>
      </w:r>
      <w:r w:rsidR="00BC1B8F" w:rsidRPr="00EE4853">
        <w:rPr>
          <w:rStyle w:val="a"/>
          <w:rFonts w:ascii="Century Gothic" w:hAnsi="Century Gothic"/>
          <w:i/>
          <w:color w:val="0D0D0D"/>
          <w:sz w:val="20"/>
          <w:bdr w:val="none" w:sz="0" w:space="0" w:color="auto" w:frame="1"/>
          <w:shd w:val="clear" w:color="auto" w:fill="FFFFFF"/>
        </w:rPr>
        <w:t>los fundamentos teóricos de la derivada e integrales de una función de valor real</w:t>
      </w:r>
      <w:r w:rsidR="00BE23C2" w:rsidRPr="00EE4853">
        <w:rPr>
          <w:rStyle w:val="a"/>
          <w:rFonts w:ascii="Century Gothic" w:hAnsi="Century Gothic"/>
          <w:i/>
          <w:color w:val="0D0D0D"/>
          <w:sz w:val="20"/>
          <w:bdr w:val="none" w:sz="0" w:space="0" w:color="auto" w:frame="1"/>
          <w:shd w:val="clear" w:color="auto" w:fill="FFFFFF"/>
        </w:rPr>
        <w:t>, correspond</w:t>
      </w:r>
      <w:r w:rsidR="004879B0" w:rsidRPr="00EE4853">
        <w:rPr>
          <w:rStyle w:val="a"/>
          <w:rFonts w:ascii="Century Gothic" w:hAnsi="Century Gothic"/>
          <w:i/>
          <w:color w:val="0D0D0D"/>
          <w:sz w:val="20"/>
          <w:bdr w:val="none" w:sz="0" w:space="0" w:color="auto" w:frame="1"/>
          <w:shd w:val="clear" w:color="auto" w:fill="FFFFFF"/>
        </w:rPr>
        <w:t xml:space="preserve">e a la parte básica de su formación profesional, proporcionando un pensamiento lógico con bases conceptuales, facilitando así los cimientos para las ingenierías técnicas acordes a la carrera profesional. </w:t>
      </w:r>
    </w:p>
    <w:p w:rsidR="00E03734" w:rsidRPr="00EE4853" w:rsidRDefault="00E03734" w:rsidP="00661031">
      <w:pPr>
        <w:spacing w:after="0"/>
        <w:ind w:left="284"/>
        <w:jc w:val="both"/>
        <w:rPr>
          <w:rFonts w:ascii="Century Gothic" w:hAnsi="Century Gothic" w:cs="Arial"/>
          <w:i/>
          <w:sz w:val="8"/>
        </w:rPr>
      </w:pPr>
    </w:p>
    <w:p w:rsidR="00661031" w:rsidRPr="00EE4853" w:rsidRDefault="00661031" w:rsidP="00E03734">
      <w:pPr>
        <w:pStyle w:val="Prrafodelista"/>
        <w:numPr>
          <w:ilvl w:val="0"/>
          <w:numId w:val="1"/>
        </w:numPr>
        <w:shd w:val="clear" w:color="auto" w:fill="0070C0"/>
        <w:spacing w:after="240"/>
        <w:ind w:firstLine="207"/>
        <w:rPr>
          <w:b/>
          <w:color w:val="FFFFFF" w:themeColor="background1"/>
        </w:rPr>
      </w:pPr>
      <w:r w:rsidRPr="00EE4853">
        <w:rPr>
          <w:b/>
          <w:color w:val="FFFFFF" w:themeColor="background1"/>
        </w:rPr>
        <w:t>SUMILLA Y DESCRIPCION DEL CURSO</w:t>
      </w:r>
    </w:p>
    <w:tbl>
      <w:tblPr>
        <w:tblStyle w:val="Tablaconcuadrcula"/>
        <w:tblW w:w="4713" w:type="pct"/>
        <w:jc w:val="right"/>
        <w:tblLayout w:type="fixed"/>
        <w:tblLook w:val="04A0" w:firstRow="1" w:lastRow="0" w:firstColumn="1" w:lastColumn="0" w:noHBand="0" w:noVBand="1"/>
      </w:tblPr>
      <w:tblGrid>
        <w:gridCol w:w="9209"/>
      </w:tblGrid>
      <w:tr w:rsidR="00661031" w:rsidRPr="00E03734" w:rsidTr="0011683B">
        <w:trPr>
          <w:trHeight w:val="1337"/>
          <w:jc w:val="right"/>
        </w:trPr>
        <w:tc>
          <w:tcPr>
            <w:tcW w:w="5000" w:type="pct"/>
            <w:vAlign w:val="center"/>
          </w:tcPr>
          <w:p w:rsidR="00661031" w:rsidRPr="00EE4853" w:rsidRDefault="00E03734" w:rsidP="00E11BE0">
            <w:pPr>
              <w:jc w:val="both"/>
              <w:rPr>
                <w:rFonts w:ascii="Century Gothic" w:hAnsi="Century Gothic" w:cs="Arial"/>
                <w:i/>
                <w:sz w:val="20"/>
                <w:lang w:val="es-ES" w:eastAsia="es-ES"/>
              </w:rPr>
            </w:pPr>
            <w:r w:rsidRPr="00EE4853">
              <w:rPr>
                <w:rFonts w:ascii="Century Gothic" w:hAnsi="Century Gothic" w:cs="Arial"/>
                <w:i/>
                <w:sz w:val="20"/>
                <w:szCs w:val="20"/>
                <w:lang w:val="es-ES" w:eastAsia="es-ES"/>
              </w:rPr>
              <w:t xml:space="preserve">El curso es de naturaleza teórico-práctico y </w:t>
            </w:r>
            <w:r w:rsidR="00B67807" w:rsidRPr="00EE4853">
              <w:rPr>
                <w:rFonts w:ascii="Century Gothic" w:hAnsi="Century Gothic" w:cs="Arial"/>
                <w:i/>
                <w:sz w:val="20"/>
                <w:szCs w:val="20"/>
                <w:lang w:val="es-ES" w:eastAsia="es-ES"/>
              </w:rPr>
              <w:t>tiene como objetivo principal hacer que el alumno aprenda a utilizar el cálculo diferencial e integral de funciones en una y varias variables como herramienta para modelar, analizar y resolver una gran variedad de problemas aplicados a su especialidad</w:t>
            </w:r>
          </w:p>
        </w:tc>
      </w:tr>
      <w:tr w:rsidR="00661031" w:rsidRPr="00E03734" w:rsidTr="0011683B">
        <w:trPr>
          <w:trHeight w:val="956"/>
          <w:jc w:val="right"/>
        </w:trPr>
        <w:tc>
          <w:tcPr>
            <w:tcW w:w="5000" w:type="pct"/>
            <w:vAlign w:val="center"/>
          </w:tcPr>
          <w:p w:rsidR="00661031" w:rsidRPr="00EE4853" w:rsidRDefault="0011683B" w:rsidP="00E11BE0">
            <w:pPr>
              <w:jc w:val="both"/>
              <w:rPr>
                <w:rFonts w:ascii="Century Gothic" w:hAnsi="Century Gothic" w:cs="Arial"/>
                <w:i/>
                <w:sz w:val="20"/>
                <w:szCs w:val="20"/>
                <w:lang w:val="es-ES" w:eastAsia="es-ES"/>
              </w:rPr>
            </w:pPr>
            <w:r w:rsidRPr="00EE4853">
              <w:rPr>
                <w:rFonts w:ascii="Century Gothic" w:hAnsi="Century Gothic" w:cs="Arial"/>
                <w:i/>
                <w:sz w:val="20"/>
                <w:szCs w:val="20"/>
                <w:lang w:val="es-ES" w:eastAsia="es-ES"/>
              </w:rPr>
              <w:t>Derivadas: Teoría y propiedades. Aplicaciones de las Derivadas. Integral Indefinida: Teoría y propiedades. Aplicaciones de la Integral Definida</w:t>
            </w:r>
            <w:r w:rsidR="00834535" w:rsidRPr="00EE4853">
              <w:rPr>
                <w:rFonts w:ascii="Century Gothic" w:hAnsi="Century Gothic" w:cs="Arial"/>
                <w:i/>
                <w:sz w:val="20"/>
                <w:szCs w:val="20"/>
                <w:lang w:val="es-ES" w:eastAsia="es-ES"/>
              </w:rPr>
              <w:t>.</w:t>
            </w:r>
          </w:p>
        </w:tc>
      </w:tr>
    </w:tbl>
    <w:p w:rsidR="008A35F7" w:rsidRDefault="008A35F7">
      <w:pPr>
        <w:rPr>
          <w:lang w:val="es-ES"/>
        </w:rPr>
      </w:pPr>
    </w:p>
    <w:p w:rsidR="00E03734" w:rsidRPr="00E03734" w:rsidRDefault="00E03734">
      <w:pPr>
        <w:rPr>
          <w:lang w:val="es-ES"/>
        </w:rPr>
      </w:pPr>
    </w:p>
    <w:p w:rsidR="008A35F7" w:rsidRDefault="008A35F7">
      <w:pPr>
        <w:rPr>
          <w:vertAlign w:val="superscript"/>
        </w:rPr>
      </w:pPr>
    </w:p>
    <w:p w:rsidR="008914DD" w:rsidRPr="00834535" w:rsidRDefault="008914DD">
      <w:pPr>
        <w:rPr>
          <w:vertAlign w:val="superscript"/>
        </w:rPr>
      </w:pPr>
    </w:p>
    <w:p w:rsidR="008A35F7" w:rsidRDefault="008A35F7"/>
    <w:p w:rsidR="00BE23C2" w:rsidRDefault="00BE23C2"/>
    <w:p w:rsidR="007F74F3" w:rsidRDefault="007F74F3"/>
    <w:p w:rsidR="00EE4853" w:rsidRDefault="00EE4853"/>
    <w:p w:rsidR="00EE4853" w:rsidRDefault="00EE4853"/>
    <w:p w:rsidR="008A35F7" w:rsidRPr="00EE4853" w:rsidRDefault="006D1350" w:rsidP="00E03734">
      <w:pPr>
        <w:pStyle w:val="Prrafodelista"/>
        <w:numPr>
          <w:ilvl w:val="0"/>
          <w:numId w:val="1"/>
        </w:numPr>
        <w:shd w:val="clear" w:color="auto" w:fill="0070C0"/>
        <w:spacing w:after="240"/>
        <w:ind w:firstLine="207"/>
        <w:rPr>
          <w:b/>
          <w:color w:val="FFFFFF" w:themeColor="background1"/>
          <w:sz w:val="24"/>
        </w:rPr>
      </w:pPr>
      <w:r w:rsidRPr="00EE4853">
        <w:rPr>
          <w:b/>
          <w:color w:val="FFFFFF" w:themeColor="background1"/>
          <w:sz w:val="24"/>
        </w:rPr>
        <w:lastRenderedPageBreak/>
        <w:t>CAPACIDADES AL FINALIZAR EL CURSO</w:t>
      </w:r>
    </w:p>
    <w:tbl>
      <w:tblPr>
        <w:tblStyle w:val="Tablaconcuadrcula"/>
        <w:tblW w:w="9105" w:type="dxa"/>
        <w:tblInd w:w="534" w:type="dxa"/>
        <w:tblLook w:val="04A0" w:firstRow="1" w:lastRow="0" w:firstColumn="1" w:lastColumn="0" w:noHBand="0" w:noVBand="1"/>
      </w:tblPr>
      <w:tblGrid>
        <w:gridCol w:w="698"/>
        <w:gridCol w:w="4438"/>
        <w:gridCol w:w="2552"/>
        <w:gridCol w:w="1417"/>
      </w:tblGrid>
      <w:tr w:rsidR="006D1350" w:rsidRPr="00CA7B0D" w:rsidTr="007F74F3">
        <w:trPr>
          <w:cantSplit/>
          <w:trHeight w:val="578"/>
        </w:trPr>
        <w:tc>
          <w:tcPr>
            <w:tcW w:w="698" w:type="dxa"/>
            <w:tcBorders>
              <w:top w:val="nil"/>
              <w:left w:val="nil"/>
            </w:tcBorders>
            <w:textDirection w:val="btLr"/>
            <w:vAlign w:val="center"/>
          </w:tcPr>
          <w:p w:rsidR="006D1350" w:rsidRPr="00CA7B0D" w:rsidRDefault="006D1350" w:rsidP="00CA7B0D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438" w:type="dxa"/>
            <w:shd w:val="clear" w:color="auto" w:fill="99CCFF"/>
            <w:vAlign w:val="center"/>
          </w:tcPr>
          <w:p w:rsidR="006D1350" w:rsidRPr="00CA7B0D" w:rsidRDefault="006D1350" w:rsidP="00CA7B0D">
            <w:pPr>
              <w:jc w:val="center"/>
              <w:rPr>
                <w:rFonts w:ascii="Century Gothic" w:hAnsi="Century Gothic"/>
                <w:b/>
              </w:rPr>
            </w:pPr>
            <w:r w:rsidRPr="00CA7B0D">
              <w:rPr>
                <w:rFonts w:ascii="Century Gothic" w:hAnsi="Century Gothic"/>
                <w:b/>
              </w:rPr>
              <w:t>CAPACIDAD</w:t>
            </w:r>
          </w:p>
        </w:tc>
        <w:tc>
          <w:tcPr>
            <w:tcW w:w="2552" w:type="dxa"/>
            <w:shd w:val="clear" w:color="auto" w:fill="99CCFF"/>
            <w:vAlign w:val="center"/>
          </w:tcPr>
          <w:p w:rsidR="006D1350" w:rsidRPr="00CA7B0D" w:rsidRDefault="006D1350" w:rsidP="00CA7B0D">
            <w:pPr>
              <w:jc w:val="center"/>
              <w:rPr>
                <w:rFonts w:ascii="Century Gothic" w:hAnsi="Century Gothic"/>
                <w:b/>
              </w:rPr>
            </w:pPr>
            <w:r w:rsidRPr="00CA7B0D">
              <w:rPr>
                <w:rFonts w:ascii="Century Gothic" w:hAnsi="Century Gothic"/>
                <w:b/>
              </w:rPr>
              <w:t>NOMBRE DE LA UNIDAD DIDACTICA</w:t>
            </w:r>
          </w:p>
        </w:tc>
        <w:tc>
          <w:tcPr>
            <w:tcW w:w="1417" w:type="dxa"/>
            <w:shd w:val="clear" w:color="auto" w:fill="99CCFF"/>
            <w:vAlign w:val="center"/>
          </w:tcPr>
          <w:p w:rsidR="006D1350" w:rsidRPr="00CA7B0D" w:rsidRDefault="006D1350" w:rsidP="00CA7B0D">
            <w:pPr>
              <w:jc w:val="center"/>
              <w:rPr>
                <w:rFonts w:ascii="Century Gothic" w:hAnsi="Century Gothic"/>
                <w:b/>
              </w:rPr>
            </w:pPr>
            <w:r w:rsidRPr="00CA7B0D">
              <w:rPr>
                <w:rFonts w:ascii="Century Gothic" w:hAnsi="Century Gothic"/>
                <w:b/>
              </w:rPr>
              <w:t>SEMANAS</w:t>
            </w:r>
          </w:p>
        </w:tc>
      </w:tr>
      <w:tr w:rsidR="006D1350" w:rsidRPr="00CA7B0D" w:rsidTr="00EE4853">
        <w:trPr>
          <w:cantSplit/>
          <w:trHeight w:val="898"/>
        </w:trPr>
        <w:tc>
          <w:tcPr>
            <w:tcW w:w="698" w:type="dxa"/>
            <w:shd w:val="clear" w:color="auto" w:fill="99CCFF"/>
            <w:textDirection w:val="btLr"/>
            <w:vAlign w:val="center"/>
          </w:tcPr>
          <w:p w:rsidR="006D1350" w:rsidRPr="00EE4853" w:rsidRDefault="006D1350" w:rsidP="006D1350">
            <w:pPr>
              <w:ind w:left="113" w:right="113"/>
              <w:jc w:val="center"/>
              <w:rPr>
                <w:rFonts w:ascii="Century Gothic" w:hAnsi="Century Gothic"/>
                <w:sz w:val="16"/>
              </w:rPr>
            </w:pPr>
            <w:r w:rsidRPr="00EE4853">
              <w:rPr>
                <w:rFonts w:ascii="Century Gothic" w:hAnsi="Century Gothic"/>
                <w:sz w:val="16"/>
              </w:rPr>
              <w:t>UNIDAD I</w:t>
            </w:r>
          </w:p>
        </w:tc>
        <w:tc>
          <w:tcPr>
            <w:tcW w:w="4438" w:type="dxa"/>
            <w:vAlign w:val="center"/>
          </w:tcPr>
          <w:p w:rsidR="006D1350" w:rsidRPr="00EE4853" w:rsidRDefault="0011683B" w:rsidP="00EE4853">
            <w:pPr>
              <w:rPr>
                <w:rFonts w:ascii="Century Gothic" w:hAnsi="Century Gothic"/>
                <w:sz w:val="20"/>
              </w:rPr>
            </w:pPr>
            <w:r w:rsidRPr="00EE4853">
              <w:rPr>
                <w:rFonts w:ascii="Century Gothic" w:hAnsi="Century Gothic"/>
                <w:b/>
                <w:bCs/>
                <w:sz w:val="20"/>
                <w:u w:val="single"/>
                <w:lang w:val="es-ES"/>
              </w:rPr>
              <w:t>Explica</w:t>
            </w:r>
            <w:r w:rsidRPr="00EE4853">
              <w:rPr>
                <w:rFonts w:ascii="Century Gothic" w:hAnsi="Century Gothic"/>
                <w:b/>
                <w:bCs/>
                <w:sz w:val="20"/>
                <w:lang w:val="es-ES"/>
              </w:rPr>
              <w:t xml:space="preserve"> </w:t>
            </w:r>
            <w:r w:rsidRPr="00EE4853">
              <w:rPr>
                <w:rFonts w:ascii="Century Gothic" w:hAnsi="Century Gothic"/>
                <w:sz w:val="20"/>
                <w:lang w:val="es-ES"/>
              </w:rPr>
              <w:t>el proceso de derivación haciendo uso de reglas y propiedades de derivación según tipo de función</w:t>
            </w:r>
          </w:p>
        </w:tc>
        <w:tc>
          <w:tcPr>
            <w:tcW w:w="2552" w:type="dxa"/>
            <w:vAlign w:val="center"/>
          </w:tcPr>
          <w:p w:rsidR="006D1350" w:rsidRPr="00EE4853" w:rsidRDefault="0011683B" w:rsidP="00EE4853">
            <w:pPr>
              <w:rPr>
                <w:rFonts w:ascii="Century Gothic" w:hAnsi="Century Gothic"/>
                <w:sz w:val="20"/>
              </w:rPr>
            </w:pPr>
            <w:r w:rsidRPr="00EE4853">
              <w:rPr>
                <w:rFonts w:ascii="Century Gothic" w:hAnsi="Century Gothic"/>
                <w:sz w:val="20"/>
              </w:rPr>
              <w:t>DERIVADAS</w:t>
            </w:r>
          </w:p>
        </w:tc>
        <w:tc>
          <w:tcPr>
            <w:tcW w:w="1417" w:type="dxa"/>
            <w:vAlign w:val="center"/>
          </w:tcPr>
          <w:p w:rsidR="006D1350" w:rsidRPr="00EE4853" w:rsidRDefault="006D1350" w:rsidP="00EE4853">
            <w:pPr>
              <w:rPr>
                <w:rFonts w:ascii="Century Gothic" w:hAnsi="Century Gothic"/>
                <w:sz w:val="20"/>
              </w:rPr>
            </w:pPr>
          </w:p>
          <w:p w:rsidR="00CA7B0D" w:rsidRPr="00EE4853" w:rsidRDefault="00CA7B0D" w:rsidP="00EE4853">
            <w:pPr>
              <w:rPr>
                <w:rFonts w:ascii="Century Gothic" w:hAnsi="Century Gothic"/>
                <w:sz w:val="20"/>
              </w:rPr>
            </w:pPr>
          </w:p>
          <w:p w:rsidR="00CA7B0D" w:rsidRPr="00EE4853" w:rsidRDefault="00CA7B0D" w:rsidP="00EE4853">
            <w:pPr>
              <w:rPr>
                <w:rFonts w:ascii="Century Gothic" w:hAnsi="Century Gothic"/>
                <w:sz w:val="20"/>
              </w:rPr>
            </w:pPr>
            <w:r w:rsidRPr="00EE4853">
              <w:rPr>
                <w:rFonts w:ascii="Century Gothic" w:hAnsi="Century Gothic"/>
                <w:sz w:val="20"/>
              </w:rPr>
              <w:t>1,2,3,4</w:t>
            </w:r>
          </w:p>
        </w:tc>
      </w:tr>
      <w:tr w:rsidR="0011683B" w:rsidRPr="00CA7B0D" w:rsidTr="00EE4853">
        <w:trPr>
          <w:cantSplit/>
          <w:trHeight w:val="1114"/>
        </w:trPr>
        <w:tc>
          <w:tcPr>
            <w:tcW w:w="698" w:type="dxa"/>
            <w:shd w:val="clear" w:color="auto" w:fill="99CCFF"/>
            <w:textDirection w:val="btLr"/>
            <w:vAlign w:val="center"/>
          </w:tcPr>
          <w:p w:rsidR="0011683B" w:rsidRPr="00EE4853" w:rsidRDefault="0011683B" w:rsidP="0011683B">
            <w:pPr>
              <w:ind w:left="113" w:right="113"/>
              <w:jc w:val="center"/>
              <w:rPr>
                <w:rFonts w:ascii="Century Gothic" w:hAnsi="Century Gothic"/>
                <w:sz w:val="16"/>
              </w:rPr>
            </w:pPr>
            <w:r w:rsidRPr="00EE4853">
              <w:rPr>
                <w:rFonts w:ascii="Century Gothic" w:hAnsi="Century Gothic"/>
                <w:sz w:val="16"/>
              </w:rPr>
              <w:t>UNIDAD II</w:t>
            </w:r>
          </w:p>
        </w:tc>
        <w:tc>
          <w:tcPr>
            <w:tcW w:w="4438" w:type="dxa"/>
            <w:vAlign w:val="center"/>
          </w:tcPr>
          <w:p w:rsidR="0011683B" w:rsidRPr="00EE4853" w:rsidRDefault="0011683B" w:rsidP="00EE4853">
            <w:pPr>
              <w:rPr>
                <w:color w:val="000000"/>
                <w:sz w:val="20"/>
              </w:rPr>
            </w:pPr>
            <w:r w:rsidRPr="00EE4853">
              <w:rPr>
                <w:rFonts w:ascii="Century Gothic" w:hAnsi="Century Gothic"/>
                <w:b/>
                <w:sz w:val="20"/>
                <w:u w:val="single"/>
                <w:lang w:val="es-ES"/>
              </w:rPr>
              <w:t>Plantea</w:t>
            </w:r>
            <w:r w:rsidRPr="00EE4853">
              <w:rPr>
                <w:rFonts w:ascii="Century Gothic" w:hAnsi="Century Gothic"/>
                <w:sz w:val="20"/>
                <w:lang w:val="es-ES"/>
              </w:rPr>
              <w:t xml:space="preserve"> modelos matemáticos para el proceso de optimización basados en el cálculo diferencial</w:t>
            </w:r>
            <w:r w:rsidRPr="00EE4853">
              <w:rPr>
                <w:color w:val="000000"/>
                <w:sz w:val="20"/>
              </w:rPr>
              <w:t>.</w:t>
            </w:r>
          </w:p>
        </w:tc>
        <w:tc>
          <w:tcPr>
            <w:tcW w:w="2552" w:type="dxa"/>
            <w:vAlign w:val="center"/>
          </w:tcPr>
          <w:p w:rsidR="0011683B" w:rsidRPr="00EE4853" w:rsidRDefault="0011683B" w:rsidP="00EE4853">
            <w:pPr>
              <w:rPr>
                <w:rFonts w:ascii="Century Gothic" w:hAnsi="Century Gothic"/>
                <w:sz w:val="20"/>
              </w:rPr>
            </w:pPr>
            <w:r w:rsidRPr="00EE4853">
              <w:rPr>
                <w:rFonts w:ascii="Century Gothic" w:hAnsi="Century Gothic"/>
                <w:sz w:val="20"/>
              </w:rPr>
              <w:t>Aplicaciones de las Derivadas</w:t>
            </w:r>
          </w:p>
        </w:tc>
        <w:tc>
          <w:tcPr>
            <w:tcW w:w="1417" w:type="dxa"/>
            <w:vAlign w:val="center"/>
          </w:tcPr>
          <w:p w:rsidR="0011683B" w:rsidRPr="00EE4853" w:rsidRDefault="0011683B" w:rsidP="00EE4853">
            <w:pPr>
              <w:rPr>
                <w:rFonts w:ascii="Century Gothic" w:hAnsi="Century Gothic"/>
                <w:sz w:val="20"/>
              </w:rPr>
            </w:pPr>
          </w:p>
          <w:p w:rsidR="0011683B" w:rsidRPr="00EE4853" w:rsidRDefault="0011683B" w:rsidP="00EE4853">
            <w:pPr>
              <w:rPr>
                <w:rFonts w:ascii="Century Gothic" w:hAnsi="Century Gothic"/>
                <w:sz w:val="20"/>
              </w:rPr>
            </w:pPr>
          </w:p>
          <w:p w:rsidR="0011683B" w:rsidRPr="00EE4853" w:rsidRDefault="0011683B" w:rsidP="00EE4853">
            <w:pPr>
              <w:rPr>
                <w:rFonts w:ascii="Century Gothic" w:hAnsi="Century Gothic"/>
                <w:sz w:val="20"/>
              </w:rPr>
            </w:pPr>
            <w:r w:rsidRPr="00EE4853">
              <w:rPr>
                <w:rFonts w:ascii="Century Gothic" w:hAnsi="Century Gothic"/>
                <w:sz w:val="20"/>
              </w:rPr>
              <w:t>5,6,7,8</w:t>
            </w:r>
          </w:p>
        </w:tc>
      </w:tr>
      <w:tr w:rsidR="0011683B" w:rsidRPr="00CA7B0D" w:rsidTr="00EE4853">
        <w:trPr>
          <w:cantSplit/>
          <w:trHeight w:val="1116"/>
        </w:trPr>
        <w:tc>
          <w:tcPr>
            <w:tcW w:w="698" w:type="dxa"/>
            <w:shd w:val="clear" w:color="auto" w:fill="99CCFF"/>
            <w:textDirection w:val="btLr"/>
            <w:vAlign w:val="center"/>
          </w:tcPr>
          <w:p w:rsidR="0011683B" w:rsidRPr="00EE4853" w:rsidRDefault="0011683B" w:rsidP="0011683B">
            <w:pPr>
              <w:ind w:left="113" w:right="113"/>
              <w:jc w:val="center"/>
              <w:rPr>
                <w:rFonts w:ascii="Century Gothic" w:hAnsi="Century Gothic"/>
                <w:sz w:val="16"/>
              </w:rPr>
            </w:pPr>
            <w:r w:rsidRPr="00EE4853">
              <w:rPr>
                <w:rFonts w:ascii="Century Gothic" w:hAnsi="Century Gothic"/>
                <w:sz w:val="16"/>
              </w:rPr>
              <w:t>UNIDAD III</w:t>
            </w:r>
          </w:p>
        </w:tc>
        <w:tc>
          <w:tcPr>
            <w:tcW w:w="4438" w:type="dxa"/>
            <w:vAlign w:val="center"/>
          </w:tcPr>
          <w:p w:rsidR="0011683B" w:rsidRPr="00EE4853" w:rsidRDefault="0011683B" w:rsidP="00EE4853">
            <w:pPr>
              <w:rPr>
                <w:rFonts w:ascii="Century Gothic" w:hAnsi="Century Gothic"/>
                <w:sz w:val="20"/>
                <w:lang w:val="es-ES"/>
              </w:rPr>
            </w:pPr>
            <w:r w:rsidRPr="00EE4853">
              <w:rPr>
                <w:rFonts w:ascii="Century Gothic" w:hAnsi="Century Gothic"/>
                <w:b/>
                <w:sz w:val="20"/>
                <w:u w:val="single"/>
                <w:lang w:val="es-ES"/>
              </w:rPr>
              <w:t>Aplica</w:t>
            </w:r>
            <w:r w:rsidRPr="00EE4853">
              <w:rPr>
                <w:rFonts w:ascii="Century Gothic" w:hAnsi="Century Gothic"/>
                <w:sz w:val="20"/>
                <w:lang w:val="es-ES"/>
              </w:rPr>
              <w:t xml:space="preserve"> los métodos de integración para la solución de los ejercicios propuestos.</w:t>
            </w:r>
          </w:p>
        </w:tc>
        <w:tc>
          <w:tcPr>
            <w:tcW w:w="2552" w:type="dxa"/>
            <w:vAlign w:val="center"/>
          </w:tcPr>
          <w:p w:rsidR="0011683B" w:rsidRPr="00EE4853" w:rsidRDefault="0011683B" w:rsidP="00EE4853">
            <w:pPr>
              <w:rPr>
                <w:rFonts w:ascii="Century Gothic" w:hAnsi="Century Gothic"/>
                <w:sz w:val="20"/>
              </w:rPr>
            </w:pPr>
            <w:r w:rsidRPr="00EE4853">
              <w:rPr>
                <w:rFonts w:ascii="Century Gothic" w:hAnsi="Century Gothic"/>
                <w:sz w:val="20"/>
              </w:rPr>
              <w:t>Integral Indefinida</w:t>
            </w:r>
          </w:p>
        </w:tc>
        <w:tc>
          <w:tcPr>
            <w:tcW w:w="1417" w:type="dxa"/>
            <w:vAlign w:val="center"/>
          </w:tcPr>
          <w:p w:rsidR="0011683B" w:rsidRPr="00EE4853" w:rsidRDefault="0011683B" w:rsidP="00EE4853">
            <w:pPr>
              <w:rPr>
                <w:rFonts w:ascii="Century Gothic" w:hAnsi="Century Gothic"/>
                <w:sz w:val="20"/>
              </w:rPr>
            </w:pPr>
          </w:p>
          <w:p w:rsidR="0011683B" w:rsidRPr="00EE4853" w:rsidRDefault="0011683B" w:rsidP="00EE4853">
            <w:pPr>
              <w:rPr>
                <w:rFonts w:ascii="Century Gothic" w:hAnsi="Century Gothic"/>
                <w:sz w:val="20"/>
              </w:rPr>
            </w:pPr>
            <w:r w:rsidRPr="00EE4853">
              <w:rPr>
                <w:rFonts w:ascii="Century Gothic" w:hAnsi="Century Gothic"/>
                <w:sz w:val="20"/>
              </w:rPr>
              <w:t>9,10,11,12</w:t>
            </w:r>
          </w:p>
        </w:tc>
      </w:tr>
      <w:tr w:rsidR="0011683B" w:rsidRPr="00CA7B0D" w:rsidTr="00EE4853">
        <w:trPr>
          <w:cantSplit/>
          <w:trHeight w:val="1004"/>
        </w:trPr>
        <w:tc>
          <w:tcPr>
            <w:tcW w:w="698" w:type="dxa"/>
            <w:shd w:val="clear" w:color="auto" w:fill="99CCFF"/>
            <w:textDirection w:val="btLr"/>
            <w:vAlign w:val="center"/>
          </w:tcPr>
          <w:p w:rsidR="0011683B" w:rsidRPr="00EE4853" w:rsidRDefault="0011683B" w:rsidP="0011683B">
            <w:pPr>
              <w:ind w:left="113" w:right="113"/>
              <w:jc w:val="center"/>
              <w:rPr>
                <w:rFonts w:ascii="Century Gothic" w:hAnsi="Century Gothic"/>
                <w:sz w:val="16"/>
              </w:rPr>
            </w:pPr>
            <w:r w:rsidRPr="00EE4853">
              <w:rPr>
                <w:rFonts w:ascii="Century Gothic" w:hAnsi="Century Gothic"/>
                <w:sz w:val="16"/>
              </w:rPr>
              <w:t>UNIDAD IV</w:t>
            </w:r>
          </w:p>
        </w:tc>
        <w:tc>
          <w:tcPr>
            <w:tcW w:w="4438" w:type="dxa"/>
            <w:vAlign w:val="center"/>
          </w:tcPr>
          <w:p w:rsidR="0011683B" w:rsidRPr="00EE4853" w:rsidRDefault="0011683B" w:rsidP="00EE4853">
            <w:pPr>
              <w:rPr>
                <w:rFonts w:ascii="Century Gothic" w:hAnsi="Century Gothic"/>
                <w:sz w:val="20"/>
                <w:lang w:val="es-ES"/>
              </w:rPr>
            </w:pPr>
            <w:r w:rsidRPr="00EE4853">
              <w:rPr>
                <w:rFonts w:ascii="Century Gothic" w:hAnsi="Century Gothic"/>
                <w:b/>
                <w:sz w:val="20"/>
                <w:u w:val="single"/>
                <w:lang w:val="es-ES"/>
              </w:rPr>
              <w:t>Usa</w:t>
            </w:r>
            <w:r w:rsidRPr="00EE4853">
              <w:rPr>
                <w:rFonts w:ascii="Century Gothic" w:hAnsi="Century Gothic"/>
                <w:sz w:val="20"/>
                <w:lang w:val="es-ES"/>
              </w:rPr>
              <w:t xml:space="preserve"> los métodos de integración para esbozar el modelo matemático, concordante con la teoría establecida</w:t>
            </w:r>
          </w:p>
        </w:tc>
        <w:tc>
          <w:tcPr>
            <w:tcW w:w="2552" w:type="dxa"/>
            <w:vAlign w:val="center"/>
          </w:tcPr>
          <w:p w:rsidR="0011683B" w:rsidRPr="00EE4853" w:rsidRDefault="0011683B" w:rsidP="00EE4853">
            <w:pPr>
              <w:rPr>
                <w:rFonts w:ascii="Century Gothic" w:hAnsi="Century Gothic"/>
                <w:sz w:val="20"/>
              </w:rPr>
            </w:pPr>
            <w:r w:rsidRPr="00EE4853">
              <w:rPr>
                <w:rFonts w:ascii="Century Gothic" w:hAnsi="Century Gothic"/>
                <w:sz w:val="20"/>
              </w:rPr>
              <w:t>Integral Definida y sus Aplicaciones</w:t>
            </w:r>
          </w:p>
        </w:tc>
        <w:tc>
          <w:tcPr>
            <w:tcW w:w="1417" w:type="dxa"/>
            <w:vAlign w:val="center"/>
          </w:tcPr>
          <w:p w:rsidR="0011683B" w:rsidRPr="00EE4853" w:rsidRDefault="0011683B" w:rsidP="00EE4853">
            <w:pPr>
              <w:rPr>
                <w:rFonts w:ascii="Century Gothic" w:hAnsi="Century Gothic"/>
                <w:sz w:val="20"/>
              </w:rPr>
            </w:pPr>
          </w:p>
          <w:p w:rsidR="0011683B" w:rsidRPr="00EE4853" w:rsidRDefault="0011683B" w:rsidP="00EE4853">
            <w:pPr>
              <w:rPr>
                <w:rFonts w:ascii="Century Gothic" w:hAnsi="Century Gothic"/>
                <w:sz w:val="20"/>
              </w:rPr>
            </w:pPr>
          </w:p>
          <w:p w:rsidR="0011683B" w:rsidRPr="00EE4853" w:rsidRDefault="0011683B" w:rsidP="00EE4853">
            <w:pPr>
              <w:rPr>
                <w:rFonts w:ascii="Century Gothic" w:hAnsi="Century Gothic"/>
                <w:sz w:val="20"/>
              </w:rPr>
            </w:pPr>
            <w:r w:rsidRPr="00EE4853">
              <w:rPr>
                <w:rFonts w:ascii="Century Gothic" w:hAnsi="Century Gothic"/>
                <w:sz w:val="20"/>
              </w:rPr>
              <w:t>13,14,15,16</w:t>
            </w:r>
          </w:p>
        </w:tc>
      </w:tr>
    </w:tbl>
    <w:p w:rsidR="008A35F7" w:rsidRPr="009D3723" w:rsidRDefault="008A35F7">
      <w:pPr>
        <w:rPr>
          <w:sz w:val="6"/>
        </w:rPr>
      </w:pPr>
    </w:p>
    <w:p w:rsidR="00CA7B0D" w:rsidRPr="00E03734" w:rsidRDefault="00CA7B0D" w:rsidP="00E03734">
      <w:pPr>
        <w:pStyle w:val="Prrafodelista"/>
        <w:numPr>
          <w:ilvl w:val="0"/>
          <w:numId w:val="1"/>
        </w:numPr>
        <w:shd w:val="clear" w:color="auto" w:fill="0070C0"/>
        <w:spacing w:after="240"/>
        <w:ind w:firstLine="207"/>
        <w:rPr>
          <w:b/>
          <w:color w:val="FFFFFF" w:themeColor="background1"/>
        </w:rPr>
      </w:pPr>
      <w:r w:rsidRPr="00E03734">
        <w:rPr>
          <w:b/>
          <w:color w:val="FFFFFF" w:themeColor="background1"/>
        </w:rPr>
        <w:t>INDICADORES DE CAPACIDADES AL FINALIZAR EL CURSO</w:t>
      </w:r>
    </w:p>
    <w:tbl>
      <w:tblPr>
        <w:tblStyle w:val="Tablaconcuadrcula"/>
        <w:tblW w:w="9100" w:type="dxa"/>
        <w:tblInd w:w="534" w:type="dxa"/>
        <w:tblLook w:val="04A0" w:firstRow="1" w:lastRow="0" w:firstColumn="1" w:lastColumn="0" w:noHBand="0" w:noVBand="1"/>
      </w:tblPr>
      <w:tblGrid>
        <w:gridCol w:w="702"/>
        <w:gridCol w:w="8398"/>
      </w:tblGrid>
      <w:tr w:rsidR="00CA7B0D" w:rsidRPr="00C03D11" w:rsidTr="007F74F3">
        <w:tc>
          <w:tcPr>
            <w:tcW w:w="702" w:type="dxa"/>
          </w:tcPr>
          <w:p w:rsidR="00CA7B0D" w:rsidRPr="00C03D11" w:rsidRDefault="00CA7B0D">
            <w:pPr>
              <w:rPr>
                <w:rFonts w:ascii="Century Gothic" w:hAnsi="Century Gothic"/>
                <w:i/>
              </w:rPr>
            </w:pPr>
            <w:r w:rsidRPr="00C03D11">
              <w:rPr>
                <w:rFonts w:ascii="Century Gothic" w:hAnsi="Century Gothic"/>
                <w:i/>
              </w:rPr>
              <w:t>N°</w:t>
            </w:r>
          </w:p>
        </w:tc>
        <w:tc>
          <w:tcPr>
            <w:tcW w:w="8398" w:type="dxa"/>
          </w:tcPr>
          <w:p w:rsidR="00CA7B0D" w:rsidRPr="00C03D11" w:rsidRDefault="00CA7B0D">
            <w:pPr>
              <w:rPr>
                <w:rFonts w:ascii="Century Gothic" w:hAnsi="Century Gothic"/>
                <w:i/>
              </w:rPr>
            </w:pPr>
          </w:p>
        </w:tc>
      </w:tr>
      <w:tr w:rsidR="0011683B" w:rsidRPr="00C03D11" w:rsidTr="007F74F3">
        <w:tc>
          <w:tcPr>
            <w:tcW w:w="702" w:type="dxa"/>
          </w:tcPr>
          <w:p w:rsidR="0011683B" w:rsidRPr="00C03D11" w:rsidRDefault="0011683B" w:rsidP="007F74F3">
            <w:pPr>
              <w:spacing w:line="360" w:lineRule="auto"/>
              <w:rPr>
                <w:rFonts w:ascii="Century Gothic" w:hAnsi="Century Gothic"/>
                <w:i/>
              </w:rPr>
            </w:pPr>
            <w:r w:rsidRPr="00C03D11">
              <w:rPr>
                <w:rFonts w:ascii="Century Gothic" w:hAnsi="Century Gothic"/>
                <w:i/>
              </w:rPr>
              <w:t>1</w:t>
            </w:r>
          </w:p>
        </w:tc>
        <w:tc>
          <w:tcPr>
            <w:tcW w:w="8398" w:type="dxa"/>
          </w:tcPr>
          <w:p w:rsidR="0011683B" w:rsidRPr="009D3723" w:rsidRDefault="007953B1" w:rsidP="007F74F3">
            <w:pPr>
              <w:rPr>
                <w:rFonts w:ascii="Century Gothic" w:hAnsi="Century Gothic"/>
                <w:bCs/>
                <w:sz w:val="21"/>
                <w:szCs w:val="21"/>
                <w:lang w:val="es-ES"/>
              </w:rPr>
            </w:pPr>
            <w:r w:rsidRPr="007953B1">
              <w:rPr>
                <w:rFonts w:ascii="Century Gothic" w:hAnsi="Century Gothic"/>
                <w:b/>
                <w:bCs/>
                <w:sz w:val="21"/>
                <w:szCs w:val="21"/>
                <w:u w:val="single"/>
                <w:lang w:val="es-ES"/>
              </w:rPr>
              <w:t xml:space="preserve">Explica </w:t>
            </w:r>
            <w:r w:rsidRPr="007953B1">
              <w:rPr>
                <w:rFonts w:ascii="Century Gothic" w:hAnsi="Century Gothic"/>
                <w:bCs/>
                <w:sz w:val="21"/>
                <w:szCs w:val="21"/>
                <w:lang w:val="es-ES"/>
              </w:rPr>
              <w:t>la noción de razón de cambio como concepto básico de la derivación de funciones, usando límites.</w:t>
            </w:r>
          </w:p>
        </w:tc>
      </w:tr>
      <w:tr w:rsidR="0011683B" w:rsidRPr="00C03D11" w:rsidTr="007F74F3">
        <w:tc>
          <w:tcPr>
            <w:tcW w:w="702" w:type="dxa"/>
          </w:tcPr>
          <w:p w:rsidR="0011683B" w:rsidRPr="00C03D11" w:rsidRDefault="0011683B" w:rsidP="007F74F3">
            <w:pPr>
              <w:spacing w:line="360" w:lineRule="auto"/>
              <w:rPr>
                <w:rFonts w:ascii="Century Gothic" w:hAnsi="Century Gothic"/>
                <w:i/>
              </w:rPr>
            </w:pPr>
            <w:r w:rsidRPr="00C03D11">
              <w:rPr>
                <w:rFonts w:ascii="Century Gothic" w:hAnsi="Century Gothic"/>
                <w:i/>
              </w:rPr>
              <w:t>2</w:t>
            </w:r>
          </w:p>
        </w:tc>
        <w:tc>
          <w:tcPr>
            <w:tcW w:w="8398" w:type="dxa"/>
          </w:tcPr>
          <w:p w:rsidR="0011683B" w:rsidRPr="009D3723" w:rsidRDefault="007953B1" w:rsidP="007F74F3">
            <w:pPr>
              <w:rPr>
                <w:rFonts w:ascii="Century Gothic" w:hAnsi="Century Gothic"/>
                <w:bCs/>
                <w:sz w:val="21"/>
                <w:szCs w:val="21"/>
                <w:lang w:val="es-ES"/>
              </w:rPr>
            </w:pPr>
            <w:r w:rsidRPr="007953B1">
              <w:rPr>
                <w:rFonts w:ascii="Century Gothic" w:hAnsi="Century Gothic"/>
                <w:b/>
                <w:bCs/>
                <w:sz w:val="21"/>
                <w:szCs w:val="21"/>
                <w:u w:val="single"/>
                <w:lang w:val="es-ES"/>
              </w:rPr>
              <w:t xml:space="preserve">Fundamenta </w:t>
            </w:r>
            <w:r w:rsidRPr="007953B1">
              <w:rPr>
                <w:rFonts w:ascii="Century Gothic" w:hAnsi="Century Gothic"/>
                <w:bCs/>
                <w:sz w:val="21"/>
                <w:szCs w:val="21"/>
                <w:lang w:val="es-ES"/>
              </w:rPr>
              <w:t>el proceso de derivación y usa  fórmulas  en la solución de los ejercicios.</w:t>
            </w:r>
            <w:r w:rsidRPr="007953B1">
              <w:rPr>
                <w:rFonts w:ascii="Century Gothic" w:hAnsi="Century Gothic"/>
                <w:b/>
                <w:bCs/>
                <w:sz w:val="21"/>
                <w:szCs w:val="21"/>
                <w:u w:val="single"/>
                <w:lang w:val="es-ES"/>
              </w:rPr>
              <w:t xml:space="preserve">  </w:t>
            </w:r>
          </w:p>
        </w:tc>
      </w:tr>
      <w:tr w:rsidR="0011683B" w:rsidRPr="00C03D11" w:rsidTr="007F74F3">
        <w:tc>
          <w:tcPr>
            <w:tcW w:w="702" w:type="dxa"/>
          </w:tcPr>
          <w:p w:rsidR="0011683B" w:rsidRPr="00C03D11" w:rsidRDefault="0011683B" w:rsidP="007F74F3">
            <w:pPr>
              <w:spacing w:line="360" w:lineRule="auto"/>
              <w:rPr>
                <w:rFonts w:ascii="Century Gothic" w:hAnsi="Century Gothic"/>
                <w:i/>
              </w:rPr>
            </w:pPr>
            <w:r w:rsidRPr="00C03D11">
              <w:rPr>
                <w:rFonts w:ascii="Century Gothic" w:hAnsi="Century Gothic"/>
                <w:i/>
              </w:rPr>
              <w:t>3</w:t>
            </w:r>
          </w:p>
        </w:tc>
        <w:tc>
          <w:tcPr>
            <w:tcW w:w="8398" w:type="dxa"/>
          </w:tcPr>
          <w:p w:rsidR="0011683B" w:rsidRPr="009D3723" w:rsidRDefault="007953B1" w:rsidP="007F74F3">
            <w:pPr>
              <w:rPr>
                <w:rFonts w:ascii="Century Gothic" w:hAnsi="Century Gothic"/>
                <w:bCs/>
                <w:sz w:val="21"/>
                <w:szCs w:val="21"/>
                <w:lang w:val="es-ES"/>
              </w:rPr>
            </w:pPr>
            <w:r w:rsidRPr="007953B1">
              <w:rPr>
                <w:rFonts w:ascii="Century Gothic" w:hAnsi="Century Gothic"/>
                <w:b/>
                <w:bCs/>
                <w:sz w:val="21"/>
                <w:szCs w:val="21"/>
                <w:u w:val="single"/>
                <w:lang w:val="es-ES"/>
              </w:rPr>
              <w:t xml:space="preserve">Usa  </w:t>
            </w:r>
            <w:r w:rsidRPr="007953B1">
              <w:rPr>
                <w:rFonts w:ascii="Century Gothic" w:hAnsi="Century Gothic"/>
                <w:bCs/>
                <w:sz w:val="21"/>
                <w:szCs w:val="21"/>
                <w:lang w:val="es-ES"/>
              </w:rPr>
              <w:t>la regla de la cadena en obtención de la derivada de las funciones compuestas</w:t>
            </w:r>
          </w:p>
        </w:tc>
      </w:tr>
      <w:tr w:rsidR="009D3723" w:rsidRPr="00C03D11" w:rsidTr="007F74F3">
        <w:tc>
          <w:tcPr>
            <w:tcW w:w="702" w:type="dxa"/>
          </w:tcPr>
          <w:p w:rsidR="009D3723" w:rsidRPr="00C03D11" w:rsidRDefault="009D3723" w:rsidP="007F74F3">
            <w:pPr>
              <w:spacing w:line="360" w:lineRule="auto"/>
              <w:rPr>
                <w:rFonts w:ascii="Century Gothic" w:hAnsi="Century Gothic"/>
                <w:i/>
              </w:rPr>
            </w:pPr>
            <w:r w:rsidRPr="00C03D11">
              <w:rPr>
                <w:rFonts w:ascii="Century Gothic" w:hAnsi="Century Gothic"/>
                <w:i/>
              </w:rPr>
              <w:t>4</w:t>
            </w:r>
          </w:p>
        </w:tc>
        <w:tc>
          <w:tcPr>
            <w:tcW w:w="8398" w:type="dxa"/>
            <w:vAlign w:val="bottom"/>
          </w:tcPr>
          <w:p w:rsidR="009D3723" w:rsidRPr="009D3723" w:rsidRDefault="00615405" w:rsidP="007F74F3">
            <w:pPr>
              <w:spacing w:line="360" w:lineRule="auto"/>
              <w:rPr>
                <w:rFonts w:ascii="Century Gothic" w:hAnsi="Century Gothic"/>
                <w:bCs/>
                <w:sz w:val="21"/>
                <w:szCs w:val="21"/>
                <w:lang w:val="es-ES"/>
              </w:rPr>
            </w:pPr>
            <w:r w:rsidRPr="00615405">
              <w:rPr>
                <w:rFonts w:ascii="Century Gothic" w:hAnsi="Century Gothic"/>
                <w:b/>
                <w:bCs/>
                <w:sz w:val="21"/>
                <w:szCs w:val="21"/>
                <w:u w:val="single"/>
                <w:lang w:val="es-ES"/>
              </w:rPr>
              <w:t xml:space="preserve">Diferencia  </w:t>
            </w:r>
            <w:r w:rsidRPr="00615405">
              <w:rPr>
                <w:rFonts w:ascii="Century Gothic" w:hAnsi="Century Gothic"/>
                <w:bCs/>
                <w:sz w:val="21"/>
                <w:szCs w:val="21"/>
                <w:lang w:val="es-ES"/>
              </w:rPr>
              <w:t>la derivación de funciones implícitas y explicitas</w:t>
            </w:r>
          </w:p>
        </w:tc>
      </w:tr>
      <w:tr w:rsidR="00615405" w:rsidRPr="00C03D11" w:rsidTr="007F74F3">
        <w:tc>
          <w:tcPr>
            <w:tcW w:w="702" w:type="dxa"/>
          </w:tcPr>
          <w:p w:rsidR="00615405" w:rsidRPr="00C03D11" w:rsidRDefault="00615405" w:rsidP="007F74F3">
            <w:pPr>
              <w:spacing w:line="36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5</w:t>
            </w:r>
          </w:p>
        </w:tc>
        <w:tc>
          <w:tcPr>
            <w:tcW w:w="8398" w:type="dxa"/>
            <w:vAlign w:val="bottom"/>
          </w:tcPr>
          <w:p w:rsidR="00615405" w:rsidRPr="00615405" w:rsidRDefault="00615405" w:rsidP="007F74F3">
            <w:pPr>
              <w:spacing w:line="360" w:lineRule="auto"/>
              <w:rPr>
                <w:rFonts w:ascii="Century Gothic" w:hAnsi="Century Gothic"/>
                <w:sz w:val="21"/>
                <w:szCs w:val="21"/>
              </w:rPr>
            </w:pPr>
            <w:r w:rsidRPr="00615405">
              <w:rPr>
                <w:rFonts w:ascii="Century Gothic" w:hAnsi="Century Gothic"/>
                <w:b/>
                <w:sz w:val="21"/>
                <w:szCs w:val="21"/>
                <w:u w:val="single"/>
              </w:rPr>
              <w:t xml:space="preserve">Relaciona </w:t>
            </w:r>
            <w:r w:rsidRPr="00615405">
              <w:rPr>
                <w:rFonts w:ascii="Century Gothic" w:hAnsi="Century Gothic"/>
                <w:sz w:val="21"/>
                <w:szCs w:val="21"/>
              </w:rPr>
              <w:t xml:space="preserve"> las derivadas con las ecuaciones de la Recta Tangente  y normal.</w:t>
            </w:r>
          </w:p>
        </w:tc>
      </w:tr>
      <w:tr w:rsidR="009D3723" w:rsidRPr="00C03D11" w:rsidTr="007F74F3">
        <w:tc>
          <w:tcPr>
            <w:tcW w:w="702" w:type="dxa"/>
          </w:tcPr>
          <w:p w:rsidR="009D3723" w:rsidRPr="00C03D11" w:rsidRDefault="009D3723" w:rsidP="007F74F3">
            <w:pPr>
              <w:spacing w:line="36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6</w:t>
            </w:r>
          </w:p>
        </w:tc>
        <w:tc>
          <w:tcPr>
            <w:tcW w:w="8398" w:type="dxa"/>
            <w:vAlign w:val="bottom"/>
          </w:tcPr>
          <w:p w:rsidR="009D3723" w:rsidRPr="00615405" w:rsidRDefault="00615405" w:rsidP="007F74F3">
            <w:pPr>
              <w:rPr>
                <w:rFonts w:ascii="Century Gothic" w:hAnsi="Century Gothic"/>
                <w:bCs/>
                <w:sz w:val="21"/>
                <w:szCs w:val="21"/>
                <w:lang w:val="es-ES"/>
              </w:rPr>
            </w:pPr>
            <w:r w:rsidRPr="00615405">
              <w:rPr>
                <w:rFonts w:ascii="Century Gothic" w:hAnsi="Century Gothic"/>
                <w:b/>
                <w:sz w:val="21"/>
                <w:szCs w:val="21"/>
                <w:u w:val="single"/>
              </w:rPr>
              <w:t>Explica</w:t>
            </w:r>
            <w:r w:rsidRPr="00615405">
              <w:rPr>
                <w:rFonts w:ascii="Century Gothic" w:hAnsi="Century Gothic"/>
                <w:sz w:val="21"/>
                <w:szCs w:val="21"/>
              </w:rPr>
              <w:t xml:space="preserve"> el comportamiento de las gráficas de las funciones identificando valores extremos</w:t>
            </w:r>
          </w:p>
        </w:tc>
      </w:tr>
      <w:tr w:rsidR="009D3723" w:rsidRPr="00C03D11" w:rsidTr="007F74F3">
        <w:tc>
          <w:tcPr>
            <w:tcW w:w="702" w:type="dxa"/>
          </w:tcPr>
          <w:p w:rsidR="009D3723" w:rsidRPr="00C03D11" w:rsidRDefault="009D3723" w:rsidP="007F74F3">
            <w:pPr>
              <w:spacing w:line="36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7</w:t>
            </w:r>
          </w:p>
        </w:tc>
        <w:tc>
          <w:tcPr>
            <w:tcW w:w="8398" w:type="dxa"/>
            <w:vAlign w:val="bottom"/>
          </w:tcPr>
          <w:p w:rsidR="009D3723" w:rsidRPr="00615405" w:rsidRDefault="00615405" w:rsidP="007F74F3">
            <w:pPr>
              <w:spacing w:line="360" w:lineRule="auto"/>
              <w:rPr>
                <w:rFonts w:ascii="Century Gothic" w:hAnsi="Century Gothic"/>
                <w:bCs/>
                <w:sz w:val="21"/>
                <w:szCs w:val="21"/>
                <w:lang w:val="es-ES"/>
              </w:rPr>
            </w:pPr>
            <w:r w:rsidRPr="00615405">
              <w:rPr>
                <w:rFonts w:ascii="Century Gothic" w:hAnsi="Century Gothic"/>
                <w:b/>
                <w:sz w:val="21"/>
                <w:szCs w:val="21"/>
                <w:u w:val="single"/>
              </w:rPr>
              <w:t>Justifica</w:t>
            </w:r>
            <w:r w:rsidRPr="00615405">
              <w:rPr>
                <w:rFonts w:ascii="Century Gothic" w:hAnsi="Century Gothic"/>
                <w:sz w:val="21"/>
                <w:szCs w:val="21"/>
              </w:rPr>
              <w:t xml:space="preserve"> la importancia de los modelos de optimización</w:t>
            </w:r>
          </w:p>
        </w:tc>
      </w:tr>
      <w:tr w:rsidR="00615405" w:rsidRPr="00C03D11" w:rsidTr="007F74F3">
        <w:tc>
          <w:tcPr>
            <w:tcW w:w="702" w:type="dxa"/>
          </w:tcPr>
          <w:p w:rsidR="00615405" w:rsidRPr="00C03D11" w:rsidRDefault="00615405" w:rsidP="007F74F3">
            <w:pPr>
              <w:spacing w:line="36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8</w:t>
            </w:r>
          </w:p>
        </w:tc>
        <w:tc>
          <w:tcPr>
            <w:tcW w:w="8398" w:type="dxa"/>
            <w:vAlign w:val="bottom"/>
          </w:tcPr>
          <w:p w:rsidR="00615405" w:rsidRPr="00615405" w:rsidRDefault="00615405" w:rsidP="007F74F3">
            <w:pPr>
              <w:rPr>
                <w:rFonts w:ascii="Century Gothic" w:hAnsi="Century Gothic"/>
                <w:bCs/>
                <w:sz w:val="21"/>
                <w:szCs w:val="21"/>
                <w:lang w:val="es-ES"/>
              </w:rPr>
            </w:pPr>
            <w:r w:rsidRPr="00615405">
              <w:rPr>
                <w:rFonts w:ascii="Century Gothic" w:hAnsi="Century Gothic"/>
                <w:b/>
                <w:bCs/>
                <w:sz w:val="21"/>
                <w:szCs w:val="21"/>
                <w:u w:val="single"/>
                <w:lang w:val="es-ES"/>
              </w:rPr>
              <w:t>Resuelve</w:t>
            </w:r>
            <w:r w:rsidRPr="00615405">
              <w:rPr>
                <w:rFonts w:ascii="Century Gothic" w:hAnsi="Century Gothic"/>
                <w:bCs/>
                <w:sz w:val="21"/>
                <w:szCs w:val="21"/>
                <w:lang w:val="es-ES"/>
              </w:rPr>
              <w:t xml:space="preserve"> problemas de optimización resaltando la importancia del cálculo diferencial.</w:t>
            </w:r>
          </w:p>
        </w:tc>
      </w:tr>
      <w:tr w:rsidR="00615405" w:rsidRPr="00C03D11" w:rsidTr="007F74F3">
        <w:tc>
          <w:tcPr>
            <w:tcW w:w="702" w:type="dxa"/>
          </w:tcPr>
          <w:p w:rsidR="00615405" w:rsidRDefault="00615405" w:rsidP="007F74F3">
            <w:pPr>
              <w:spacing w:line="36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9</w:t>
            </w:r>
          </w:p>
        </w:tc>
        <w:tc>
          <w:tcPr>
            <w:tcW w:w="8398" w:type="dxa"/>
            <w:vAlign w:val="center"/>
          </w:tcPr>
          <w:p w:rsidR="00615405" w:rsidRPr="00615405" w:rsidRDefault="00615405" w:rsidP="007F74F3">
            <w:pPr>
              <w:spacing w:line="360" w:lineRule="auto"/>
              <w:rPr>
                <w:rFonts w:ascii="Century Gothic" w:hAnsi="Century Gothic"/>
                <w:bCs/>
                <w:sz w:val="21"/>
                <w:szCs w:val="21"/>
                <w:lang w:val="es-ES"/>
              </w:rPr>
            </w:pPr>
            <w:r w:rsidRPr="00615405">
              <w:rPr>
                <w:rFonts w:ascii="Century Gothic" w:hAnsi="Century Gothic"/>
                <w:b/>
                <w:bCs/>
                <w:sz w:val="21"/>
                <w:szCs w:val="21"/>
                <w:u w:val="single"/>
                <w:lang w:val="es-ES"/>
              </w:rPr>
              <w:t>Discute</w:t>
            </w:r>
            <w:r w:rsidRPr="00615405">
              <w:rPr>
                <w:rFonts w:ascii="Century Gothic" w:hAnsi="Century Gothic"/>
                <w:bCs/>
                <w:sz w:val="21"/>
                <w:szCs w:val="21"/>
                <w:lang w:val="es-ES"/>
              </w:rPr>
              <w:t xml:space="preserve"> las propiedades de la derivada y su relación con el cálculo integral.</w:t>
            </w:r>
          </w:p>
        </w:tc>
      </w:tr>
      <w:tr w:rsidR="00615405" w:rsidRPr="00C03D11" w:rsidTr="007F74F3">
        <w:tc>
          <w:tcPr>
            <w:tcW w:w="702" w:type="dxa"/>
          </w:tcPr>
          <w:p w:rsidR="00615405" w:rsidRPr="00C03D11" w:rsidRDefault="00615405" w:rsidP="007F74F3">
            <w:pPr>
              <w:spacing w:line="36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10</w:t>
            </w:r>
          </w:p>
        </w:tc>
        <w:tc>
          <w:tcPr>
            <w:tcW w:w="8398" w:type="dxa"/>
            <w:vAlign w:val="center"/>
          </w:tcPr>
          <w:p w:rsidR="00615405" w:rsidRPr="00615405" w:rsidRDefault="00615405" w:rsidP="007F74F3">
            <w:pPr>
              <w:rPr>
                <w:rFonts w:ascii="Century Gothic" w:hAnsi="Century Gothic"/>
                <w:bCs/>
                <w:sz w:val="21"/>
                <w:szCs w:val="21"/>
                <w:lang w:val="es-ES"/>
              </w:rPr>
            </w:pPr>
            <w:r w:rsidRPr="00615405">
              <w:rPr>
                <w:rFonts w:ascii="Century Gothic" w:hAnsi="Century Gothic"/>
                <w:b/>
                <w:bCs/>
                <w:i/>
                <w:sz w:val="21"/>
                <w:szCs w:val="21"/>
                <w:u w:val="single"/>
                <w:lang w:val="es-ES"/>
              </w:rPr>
              <w:t>Clasifica</w:t>
            </w:r>
            <w:r w:rsidRPr="00615405">
              <w:rPr>
                <w:rFonts w:ascii="Century Gothic" w:hAnsi="Century Gothic"/>
                <w:bCs/>
                <w:sz w:val="21"/>
                <w:szCs w:val="21"/>
                <w:lang w:val="es-ES"/>
              </w:rPr>
              <w:t xml:space="preserve"> los métodos de integración acorde a la característica de los ejercicios planteados.</w:t>
            </w:r>
          </w:p>
        </w:tc>
      </w:tr>
      <w:tr w:rsidR="00615405" w:rsidRPr="00C03D11" w:rsidTr="007F74F3">
        <w:tc>
          <w:tcPr>
            <w:tcW w:w="702" w:type="dxa"/>
          </w:tcPr>
          <w:p w:rsidR="00615405" w:rsidRPr="00C03D11" w:rsidRDefault="00BF149C" w:rsidP="007F74F3">
            <w:pPr>
              <w:spacing w:line="36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11</w:t>
            </w:r>
          </w:p>
        </w:tc>
        <w:tc>
          <w:tcPr>
            <w:tcW w:w="8398" w:type="dxa"/>
          </w:tcPr>
          <w:p w:rsidR="00615405" w:rsidRPr="00615405" w:rsidRDefault="00615405" w:rsidP="007F74F3">
            <w:pPr>
              <w:rPr>
                <w:rFonts w:ascii="Century Gothic" w:hAnsi="Century Gothic"/>
                <w:bCs/>
                <w:sz w:val="21"/>
                <w:szCs w:val="21"/>
                <w:lang w:val="es-ES"/>
              </w:rPr>
            </w:pPr>
            <w:r w:rsidRPr="00615405">
              <w:rPr>
                <w:rFonts w:ascii="Century Gothic" w:hAnsi="Century Gothic"/>
                <w:b/>
                <w:bCs/>
                <w:sz w:val="21"/>
                <w:szCs w:val="21"/>
                <w:u w:val="single"/>
                <w:lang w:val="es-ES"/>
              </w:rPr>
              <w:t xml:space="preserve">Explica </w:t>
            </w:r>
            <w:r w:rsidRPr="00615405">
              <w:rPr>
                <w:rFonts w:ascii="Century Gothic" w:hAnsi="Century Gothic"/>
                <w:bCs/>
                <w:sz w:val="21"/>
                <w:szCs w:val="21"/>
                <w:lang w:val="es-ES"/>
              </w:rPr>
              <w:t>el procedimiento para la obtención de la integral indefinida según el método elegido.</w:t>
            </w:r>
          </w:p>
        </w:tc>
      </w:tr>
      <w:tr w:rsidR="00615405" w:rsidRPr="00C03D11" w:rsidTr="007F74F3">
        <w:tc>
          <w:tcPr>
            <w:tcW w:w="702" w:type="dxa"/>
          </w:tcPr>
          <w:p w:rsidR="00615405" w:rsidRPr="00C03D11" w:rsidRDefault="00BF149C" w:rsidP="007F74F3">
            <w:pPr>
              <w:spacing w:line="36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12</w:t>
            </w:r>
          </w:p>
        </w:tc>
        <w:tc>
          <w:tcPr>
            <w:tcW w:w="8398" w:type="dxa"/>
            <w:vAlign w:val="center"/>
          </w:tcPr>
          <w:p w:rsidR="00615405" w:rsidRPr="00615405" w:rsidRDefault="00615405" w:rsidP="007F74F3">
            <w:pPr>
              <w:spacing w:line="360" w:lineRule="auto"/>
              <w:rPr>
                <w:rFonts w:ascii="Century Gothic" w:hAnsi="Century Gothic"/>
                <w:i/>
                <w:sz w:val="21"/>
                <w:szCs w:val="21"/>
              </w:rPr>
            </w:pPr>
            <w:r w:rsidRPr="00615405">
              <w:rPr>
                <w:rFonts w:ascii="Century Gothic" w:hAnsi="Century Gothic"/>
                <w:b/>
                <w:i/>
                <w:sz w:val="21"/>
                <w:szCs w:val="21"/>
                <w:u w:val="single"/>
              </w:rPr>
              <w:t>Propone</w:t>
            </w:r>
            <w:r w:rsidRPr="00615405">
              <w:rPr>
                <w:rFonts w:ascii="Century Gothic" w:hAnsi="Century Gothic"/>
                <w:i/>
                <w:sz w:val="21"/>
                <w:szCs w:val="21"/>
              </w:rPr>
              <w:t xml:space="preserve"> alternativas de solución según el problema propuesto</w:t>
            </w:r>
          </w:p>
        </w:tc>
      </w:tr>
      <w:tr w:rsidR="00615405" w:rsidRPr="0011683B" w:rsidTr="007F74F3">
        <w:tc>
          <w:tcPr>
            <w:tcW w:w="702" w:type="dxa"/>
          </w:tcPr>
          <w:p w:rsidR="00615405" w:rsidRDefault="00BF149C" w:rsidP="007F74F3">
            <w:pPr>
              <w:spacing w:line="36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13</w:t>
            </w:r>
          </w:p>
        </w:tc>
        <w:tc>
          <w:tcPr>
            <w:tcW w:w="8398" w:type="dxa"/>
          </w:tcPr>
          <w:p w:rsidR="00615405" w:rsidRPr="00615405" w:rsidRDefault="00615405" w:rsidP="007F74F3">
            <w:pPr>
              <w:rPr>
                <w:rFonts w:ascii="Century Gothic" w:hAnsi="Century Gothic"/>
                <w:i/>
                <w:sz w:val="21"/>
                <w:szCs w:val="21"/>
              </w:rPr>
            </w:pPr>
            <w:r w:rsidRPr="00615405">
              <w:rPr>
                <w:rFonts w:ascii="Century Gothic" w:hAnsi="Century Gothic"/>
                <w:b/>
                <w:i/>
                <w:sz w:val="21"/>
                <w:szCs w:val="21"/>
                <w:u w:val="single"/>
              </w:rPr>
              <w:t>Clasifica</w:t>
            </w:r>
            <w:r w:rsidRPr="00615405">
              <w:rPr>
                <w:rFonts w:ascii="Century Gothic" w:hAnsi="Century Gothic"/>
                <w:i/>
                <w:sz w:val="21"/>
                <w:szCs w:val="21"/>
              </w:rPr>
              <w:t xml:space="preserve"> las propiedades de la integral definida y sus aplicaciones en la solución de los ejercicios.</w:t>
            </w:r>
          </w:p>
        </w:tc>
      </w:tr>
      <w:tr w:rsidR="00615405" w:rsidRPr="0011683B" w:rsidTr="007F74F3">
        <w:tc>
          <w:tcPr>
            <w:tcW w:w="702" w:type="dxa"/>
          </w:tcPr>
          <w:p w:rsidR="00615405" w:rsidRDefault="00615405" w:rsidP="007F74F3">
            <w:pPr>
              <w:spacing w:line="36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1</w:t>
            </w:r>
            <w:r w:rsidR="00BF149C">
              <w:rPr>
                <w:rFonts w:ascii="Century Gothic" w:hAnsi="Century Gothic"/>
                <w:i/>
              </w:rPr>
              <w:t>4</w:t>
            </w:r>
          </w:p>
        </w:tc>
        <w:tc>
          <w:tcPr>
            <w:tcW w:w="8398" w:type="dxa"/>
          </w:tcPr>
          <w:p w:rsidR="00615405" w:rsidRPr="00615405" w:rsidRDefault="00615405" w:rsidP="007F74F3">
            <w:pPr>
              <w:spacing w:line="360" w:lineRule="auto"/>
              <w:rPr>
                <w:rFonts w:ascii="Century Gothic" w:hAnsi="Century Gothic"/>
                <w:i/>
                <w:sz w:val="21"/>
                <w:szCs w:val="21"/>
              </w:rPr>
            </w:pPr>
            <w:r w:rsidRPr="00615405">
              <w:rPr>
                <w:rFonts w:ascii="Century Gothic" w:hAnsi="Century Gothic"/>
                <w:b/>
                <w:i/>
                <w:sz w:val="21"/>
                <w:szCs w:val="21"/>
                <w:u w:val="single"/>
              </w:rPr>
              <w:t>Esboza</w:t>
            </w:r>
            <w:r w:rsidRPr="00615405">
              <w:rPr>
                <w:rFonts w:ascii="Century Gothic" w:hAnsi="Century Gothic"/>
                <w:i/>
                <w:sz w:val="21"/>
                <w:szCs w:val="21"/>
              </w:rPr>
              <w:t xml:space="preserve"> las gráficas de las regiones planas y calcula el área de la región. </w:t>
            </w:r>
          </w:p>
        </w:tc>
      </w:tr>
      <w:tr w:rsidR="00615405" w:rsidRPr="0011683B" w:rsidTr="007F74F3">
        <w:tc>
          <w:tcPr>
            <w:tcW w:w="702" w:type="dxa"/>
          </w:tcPr>
          <w:p w:rsidR="00615405" w:rsidRDefault="00615405" w:rsidP="007F74F3">
            <w:pPr>
              <w:spacing w:line="36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1</w:t>
            </w:r>
            <w:r w:rsidR="00BF149C">
              <w:rPr>
                <w:rFonts w:ascii="Century Gothic" w:hAnsi="Century Gothic"/>
                <w:i/>
              </w:rPr>
              <w:t>5</w:t>
            </w:r>
          </w:p>
        </w:tc>
        <w:tc>
          <w:tcPr>
            <w:tcW w:w="8398" w:type="dxa"/>
          </w:tcPr>
          <w:p w:rsidR="00615405" w:rsidRPr="00615405" w:rsidRDefault="00615405" w:rsidP="007F74F3">
            <w:pPr>
              <w:spacing w:line="360" w:lineRule="auto"/>
              <w:rPr>
                <w:rFonts w:ascii="Century Gothic" w:hAnsi="Century Gothic"/>
                <w:i/>
                <w:sz w:val="21"/>
                <w:szCs w:val="21"/>
              </w:rPr>
            </w:pPr>
            <w:r w:rsidRPr="00615405">
              <w:rPr>
                <w:rFonts w:ascii="Century Gothic" w:hAnsi="Century Gothic"/>
                <w:b/>
                <w:i/>
                <w:sz w:val="21"/>
                <w:szCs w:val="21"/>
                <w:u w:val="single"/>
              </w:rPr>
              <w:t>Explica</w:t>
            </w:r>
            <w:r w:rsidRPr="00615405">
              <w:rPr>
                <w:rFonts w:ascii="Century Gothic" w:hAnsi="Century Gothic"/>
                <w:i/>
                <w:sz w:val="21"/>
                <w:szCs w:val="21"/>
              </w:rPr>
              <w:t xml:space="preserve"> el procedimiento para el cálculo de volúmenes y longitud de arco.</w:t>
            </w:r>
          </w:p>
        </w:tc>
      </w:tr>
      <w:tr w:rsidR="00615405" w:rsidRPr="0011683B" w:rsidTr="007F74F3">
        <w:tc>
          <w:tcPr>
            <w:tcW w:w="702" w:type="dxa"/>
          </w:tcPr>
          <w:p w:rsidR="00615405" w:rsidRDefault="00615405" w:rsidP="007F74F3">
            <w:pPr>
              <w:spacing w:line="36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16</w:t>
            </w:r>
          </w:p>
        </w:tc>
        <w:tc>
          <w:tcPr>
            <w:tcW w:w="8398" w:type="dxa"/>
          </w:tcPr>
          <w:p w:rsidR="00615405" w:rsidRPr="00615405" w:rsidRDefault="00615405" w:rsidP="007F74F3">
            <w:pPr>
              <w:spacing w:line="360" w:lineRule="auto"/>
              <w:rPr>
                <w:rFonts w:ascii="Century Gothic" w:hAnsi="Century Gothic"/>
                <w:i/>
                <w:sz w:val="21"/>
                <w:szCs w:val="21"/>
              </w:rPr>
            </w:pPr>
            <w:r w:rsidRPr="00615405">
              <w:rPr>
                <w:rFonts w:ascii="Century Gothic" w:hAnsi="Century Gothic"/>
                <w:b/>
                <w:i/>
                <w:sz w:val="21"/>
                <w:szCs w:val="21"/>
                <w:u w:val="single"/>
              </w:rPr>
              <w:t>Diferencia</w:t>
            </w:r>
            <w:r w:rsidRPr="00615405">
              <w:rPr>
                <w:rFonts w:ascii="Century Gothic" w:hAnsi="Century Gothic"/>
                <w:i/>
                <w:sz w:val="21"/>
                <w:szCs w:val="21"/>
              </w:rPr>
              <w:t xml:space="preserve"> los procesos para el cálculo de área, volumen, y longitud de arco. </w:t>
            </w:r>
          </w:p>
        </w:tc>
      </w:tr>
    </w:tbl>
    <w:p w:rsidR="00884555" w:rsidRDefault="00884555">
      <w:pPr>
        <w:rPr>
          <w:b/>
          <w:color w:val="FFFFFF" w:themeColor="background1"/>
        </w:rPr>
      </w:pPr>
      <w:r>
        <w:rPr>
          <w:b/>
          <w:color w:val="FFFFFF" w:themeColor="background1"/>
        </w:rPr>
        <w:br w:type="page"/>
      </w:r>
    </w:p>
    <w:p w:rsidR="00CA7B0D" w:rsidRPr="00D214B3" w:rsidRDefault="007F40DF" w:rsidP="00E03734">
      <w:pPr>
        <w:pStyle w:val="Prrafodelista"/>
        <w:numPr>
          <w:ilvl w:val="0"/>
          <w:numId w:val="1"/>
        </w:numPr>
        <w:shd w:val="clear" w:color="auto" w:fill="0070C0"/>
        <w:spacing w:after="240"/>
        <w:ind w:firstLine="207"/>
        <w:rPr>
          <w:b/>
          <w:color w:val="FFFFFF" w:themeColor="background1"/>
        </w:rPr>
      </w:pPr>
      <w:r w:rsidRPr="00D214B3">
        <w:rPr>
          <w:b/>
          <w:color w:val="FFFFFF" w:themeColor="background1"/>
        </w:rPr>
        <w:lastRenderedPageBreak/>
        <w:t>DESARROLLO DE LAS UNIDADES DIDACTICAS</w:t>
      </w:r>
    </w:p>
    <w:tbl>
      <w:tblPr>
        <w:tblStyle w:val="Tablaconcuadrcula"/>
        <w:tblW w:w="1038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4"/>
        <w:gridCol w:w="607"/>
        <w:gridCol w:w="1837"/>
        <w:gridCol w:w="1417"/>
        <w:gridCol w:w="567"/>
        <w:gridCol w:w="1843"/>
        <w:gridCol w:w="567"/>
        <w:gridCol w:w="992"/>
        <w:gridCol w:w="2024"/>
      </w:tblGrid>
      <w:tr w:rsidR="00B96C25" w:rsidRPr="004578AB" w:rsidTr="00532091">
        <w:tc>
          <w:tcPr>
            <w:tcW w:w="534" w:type="dxa"/>
            <w:vMerge w:val="restart"/>
            <w:textDirection w:val="btLr"/>
          </w:tcPr>
          <w:p w:rsidR="007F40DF" w:rsidRPr="004578AB" w:rsidRDefault="007F40DF" w:rsidP="00F861CD">
            <w:pPr>
              <w:ind w:left="113" w:right="113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sz w:val="20"/>
                <w:szCs w:val="20"/>
              </w:rPr>
              <w:t>UNIDAD DIDACTICA I:</w:t>
            </w:r>
            <w:r w:rsidR="00B96C2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3A38CD">
              <w:rPr>
                <w:rFonts w:ascii="Century Gothic" w:hAnsi="Century Gothic"/>
                <w:sz w:val="20"/>
                <w:szCs w:val="20"/>
              </w:rPr>
              <w:t>DERIVADAS</w:t>
            </w:r>
          </w:p>
        </w:tc>
        <w:tc>
          <w:tcPr>
            <w:tcW w:w="9854" w:type="dxa"/>
            <w:gridSpan w:val="8"/>
          </w:tcPr>
          <w:p w:rsidR="007F40DF" w:rsidRDefault="007F40DF" w:rsidP="00F861CD">
            <w:pPr>
              <w:jc w:val="center"/>
              <w:rPr>
                <w:rFonts w:ascii="Century Gothic" w:hAnsi="Century Gothic"/>
                <w:bCs/>
                <w:sz w:val="20"/>
                <w:szCs w:val="20"/>
                <w:lang w:val="es-ES"/>
              </w:rPr>
            </w:pPr>
            <w:r w:rsidRPr="004578AB">
              <w:rPr>
                <w:rFonts w:ascii="Century Gothic" w:hAnsi="Century Gothic"/>
                <w:b/>
                <w:bCs/>
                <w:sz w:val="20"/>
                <w:szCs w:val="20"/>
                <w:u w:val="single"/>
                <w:lang w:val="es-ES"/>
              </w:rPr>
              <w:t>CAPACIDAD DE LA UNIDAD DIDACTICA I</w:t>
            </w:r>
            <w:r w:rsidRPr="004578AB">
              <w:rPr>
                <w:rFonts w:ascii="Century Gothic" w:hAnsi="Century Gothic"/>
                <w:bCs/>
                <w:sz w:val="20"/>
                <w:szCs w:val="20"/>
                <w:lang w:val="es-ES"/>
              </w:rPr>
              <w:t>:</w:t>
            </w:r>
            <w:r w:rsidR="009D3723">
              <w:rPr>
                <w:rFonts w:ascii="Century Gothic" w:hAnsi="Century Gothic"/>
                <w:bCs/>
                <w:sz w:val="20"/>
                <w:szCs w:val="20"/>
                <w:lang w:val="es-ES"/>
              </w:rPr>
              <w:t xml:space="preserve"> </w:t>
            </w:r>
            <w:r w:rsidRPr="004578AB"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  <w:r w:rsidR="009D3723" w:rsidRPr="009D3723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Explica</w:t>
            </w:r>
            <w:r w:rsidR="009D3723" w:rsidRPr="009D3723">
              <w:rPr>
                <w:rFonts w:ascii="Century Gothic" w:hAnsi="Century Gothic"/>
                <w:bCs/>
                <w:sz w:val="20"/>
                <w:szCs w:val="20"/>
                <w:lang w:val="es-ES"/>
              </w:rPr>
              <w:t xml:space="preserve"> el proceso de derivación haciendo uso de reglas y propiedades de derivación según tipo de función</w:t>
            </w:r>
          </w:p>
          <w:p w:rsidR="004A73C8" w:rsidRPr="002448AB" w:rsidRDefault="004A73C8" w:rsidP="00F861CD">
            <w:pPr>
              <w:jc w:val="center"/>
              <w:rPr>
                <w:rFonts w:ascii="Century Gothic" w:hAnsi="Century Gothic"/>
                <w:sz w:val="6"/>
                <w:szCs w:val="20"/>
              </w:rPr>
            </w:pPr>
          </w:p>
        </w:tc>
      </w:tr>
      <w:tr w:rsidR="00F861CD" w:rsidRPr="004578AB" w:rsidTr="00532091">
        <w:tc>
          <w:tcPr>
            <w:tcW w:w="534" w:type="dxa"/>
            <w:vMerge/>
          </w:tcPr>
          <w:p w:rsidR="00F861CD" w:rsidRPr="004578AB" w:rsidRDefault="00F861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7" w:type="dxa"/>
            <w:vMerge w:val="restart"/>
            <w:vAlign w:val="center"/>
          </w:tcPr>
          <w:p w:rsidR="00F861CD" w:rsidRPr="00F861CD" w:rsidRDefault="00F861CD" w:rsidP="007F40D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861CD">
              <w:rPr>
                <w:rFonts w:ascii="Century Gothic" w:hAnsi="Century Gothic"/>
                <w:b/>
                <w:sz w:val="20"/>
                <w:szCs w:val="20"/>
              </w:rPr>
              <w:t>SEM</w:t>
            </w:r>
          </w:p>
        </w:tc>
        <w:tc>
          <w:tcPr>
            <w:tcW w:w="5664" w:type="dxa"/>
            <w:gridSpan w:val="4"/>
            <w:vAlign w:val="center"/>
          </w:tcPr>
          <w:p w:rsidR="00F861CD" w:rsidRPr="00F861CD" w:rsidRDefault="00F861CD" w:rsidP="007F40D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861CD">
              <w:rPr>
                <w:rFonts w:ascii="Century Gothic" w:hAnsi="Century Gothic"/>
                <w:b/>
                <w:sz w:val="20"/>
                <w:szCs w:val="20"/>
              </w:rPr>
              <w:t>CONTENIDOS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F861CD" w:rsidRPr="00F861CD" w:rsidRDefault="00F861CD" w:rsidP="007F40D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861CD">
              <w:rPr>
                <w:rFonts w:ascii="Century Gothic" w:hAnsi="Century Gothic"/>
                <w:b/>
                <w:sz w:val="20"/>
                <w:szCs w:val="20"/>
              </w:rPr>
              <w:t>ESTRATEGIA DIDACTICA</w:t>
            </w:r>
          </w:p>
        </w:tc>
        <w:tc>
          <w:tcPr>
            <w:tcW w:w="2024" w:type="dxa"/>
            <w:vMerge w:val="restart"/>
          </w:tcPr>
          <w:p w:rsidR="00F861CD" w:rsidRPr="00F861CD" w:rsidRDefault="00F861C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861CD">
              <w:rPr>
                <w:rFonts w:ascii="Century Gothic" w:hAnsi="Century Gothic"/>
                <w:b/>
                <w:sz w:val="20"/>
                <w:szCs w:val="20"/>
              </w:rPr>
              <w:t>INDICADORES DE LOGRO</w:t>
            </w:r>
          </w:p>
        </w:tc>
      </w:tr>
      <w:tr w:rsidR="00F861CD" w:rsidRPr="004578AB" w:rsidTr="00532091">
        <w:tc>
          <w:tcPr>
            <w:tcW w:w="534" w:type="dxa"/>
            <w:vMerge/>
          </w:tcPr>
          <w:p w:rsidR="00F861CD" w:rsidRPr="004578AB" w:rsidRDefault="00F861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F861CD" w:rsidRPr="00F861CD" w:rsidRDefault="00F861CD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37" w:type="dxa"/>
          </w:tcPr>
          <w:p w:rsidR="00F861CD" w:rsidRPr="00F861CD" w:rsidRDefault="00F861CD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F861CD">
              <w:rPr>
                <w:rFonts w:ascii="Century Gothic" w:hAnsi="Century Gothic"/>
                <w:b/>
                <w:sz w:val="19"/>
                <w:szCs w:val="19"/>
              </w:rPr>
              <w:t>CONCEPTUAL</w:t>
            </w:r>
          </w:p>
        </w:tc>
        <w:tc>
          <w:tcPr>
            <w:tcW w:w="1984" w:type="dxa"/>
            <w:gridSpan w:val="2"/>
          </w:tcPr>
          <w:p w:rsidR="00F861CD" w:rsidRPr="00F861CD" w:rsidRDefault="00F861CD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F861CD">
              <w:rPr>
                <w:rFonts w:ascii="Century Gothic" w:hAnsi="Century Gothic"/>
                <w:b/>
                <w:sz w:val="19"/>
                <w:szCs w:val="19"/>
              </w:rPr>
              <w:t>PROCEDIMENTAL</w:t>
            </w:r>
          </w:p>
        </w:tc>
        <w:tc>
          <w:tcPr>
            <w:tcW w:w="1843" w:type="dxa"/>
          </w:tcPr>
          <w:p w:rsidR="00F861CD" w:rsidRPr="00F861CD" w:rsidRDefault="00F861CD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F861CD">
              <w:rPr>
                <w:rFonts w:ascii="Century Gothic" w:hAnsi="Century Gothic"/>
                <w:b/>
                <w:sz w:val="19"/>
                <w:szCs w:val="19"/>
              </w:rPr>
              <w:t>ACTITUDINAL</w:t>
            </w:r>
          </w:p>
        </w:tc>
        <w:tc>
          <w:tcPr>
            <w:tcW w:w="1559" w:type="dxa"/>
            <w:gridSpan w:val="2"/>
            <w:vMerge/>
          </w:tcPr>
          <w:p w:rsidR="00F861CD" w:rsidRPr="004578AB" w:rsidRDefault="00F861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24" w:type="dxa"/>
            <w:vMerge/>
          </w:tcPr>
          <w:p w:rsidR="00F861CD" w:rsidRPr="004578AB" w:rsidRDefault="00F861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B30FC" w:rsidRPr="00F861CD" w:rsidTr="00532091">
        <w:trPr>
          <w:trHeight w:val="1473"/>
        </w:trPr>
        <w:tc>
          <w:tcPr>
            <w:tcW w:w="534" w:type="dxa"/>
            <w:vMerge/>
          </w:tcPr>
          <w:p w:rsidR="00FB30FC" w:rsidRPr="004578AB" w:rsidRDefault="00FB30FC" w:rsidP="00F861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7" w:type="dxa"/>
          </w:tcPr>
          <w:p w:rsidR="00FB30FC" w:rsidRPr="004578AB" w:rsidRDefault="00FB30FC" w:rsidP="00F861C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B30FC" w:rsidRPr="004578AB" w:rsidRDefault="00FB30FC" w:rsidP="00F861CD">
            <w:pPr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837" w:type="dxa"/>
          </w:tcPr>
          <w:p w:rsidR="00FB30FC" w:rsidRPr="00EE4853" w:rsidRDefault="00FB30FC" w:rsidP="00F861CD">
            <w:pPr>
              <w:rPr>
                <w:rFonts w:ascii="Century Gothic" w:hAnsi="Century Gothic"/>
                <w:sz w:val="18"/>
                <w:szCs w:val="19"/>
              </w:rPr>
            </w:pPr>
            <w:r w:rsidRPr="00EE4853">
              <w:rPr>
                <w:rFonts w:ascii="Century Gothic" w:hAnsi="Century Gothic"/>
                <w:sz w:val="18"/>
                <w:szCs w:val="19"/>
              </w:rPr>
              <w:t>Noción de razón de cambio.  Interpretación Geométrica de la Derivada</w:t>
            </w:r>
          </w:p>
        </w:tc>
        <w:tc>
          <w:tcPr>
            <w:tcW w:w="1984" w:type="dxa"/>
            <w:gridSpan w:val="2"/>
          </w:tcPr>
          <w:p w:rsidR="00FB30FC" w:rsidRPr="00EE4853" w:rsidRDefault="00FB30FC" w:rsidP="00F861CD">
            <w:pPr>
              <w:rPr>
                <w:rFonts w:ascii="Century Gothic" w:hAnsi="Century Gothic"/>
                <w:sz w:val="18"/>
                <w:szCs w:val="19"/>
              </w:rPr>
            </w:pPr>
            <w:r w:rsidRPr="00EE4853">
              <w:rPr>
                <w:rFonts w:ascii="Century Gothic" w:hAnsi="Century Gothic"/>
                <w:sz w:val="18"/>
                <w:szCs w:val="19"/>
              </w:rPr>
              <w:t xml:space="preserve">Esboza la interpretación geométrica de la derivada y su relación con límites de funciones. </w:t>
            </w:r>
          </w:p>
        </w:tc>
        <w:tc>
          <w:tcPr>
            <w:tcW w:w="1843" w:type="dxa"/>
          </w:tcPr>
          <w:p w:rsidR="00FB30FC" w:rsidRPr="00EE4853" w:rsidRDefault="00FB30FC" w:rsidP="00F861CD">
            <w:pPr>
              <w:rPr>
                <w:rFonts w:ascii="Century Gothic" w:hAnsi="Century Gothic"/>
                <w:sz w:val="18"/>
                <w:szCs w:val="19"/>
              </w:rPr>
            </w:pPr>
            <w:r w:rsidRPr="00EE4853">
              <w:rPr>
                <w:rFonts w:ascii="Century Gothic" w:hAnsi="Century Gothic"/>
                <w:sz w:val="18"/>
                <w:szCs w:val="19"/>
              </w:rPr>
              <w:t>Debate con sus compañeros la aproximación de la derivada usando límites.</w:t>
            </w:r>
          </w:p>
        </w:tc>
        <w:tc>
          <w:tcPr>
            <w:tcW w:w="1559" w:type="dxa"/>
            <w:gridSpan w:val="2"/>
            <w:vMerge w:val="restart"/>
          </w:tcPr>
          <w:p w:rsidR="00FB30FC" w:rsidRPr="00EE4853" w:rsidRDefault="00FB30FC" w:rsidP="00F861CD">
            <w:pPr>
              <w:rPr>
                <w:rFonts w:ascii="Century Gothic" w:hAnsi="Century Gothic"/>
                <w:sz w:val="18"/>
                <w:szCs w:val="19"/>
              </w:rPr>
            </w:pPr>
            <w:r w:rsidRPr="00EE4853">
              <w:rPr>
                <w:rFonts w:ascii="Century Gothic" w:hAnsi="Century Gothic"/>
                <w:sz w:val="18"/>
                <w:szCs w:val="19"/>
              </w:rPr>
              <w:t>Exposición académica con un inicio motivacional.</w:t>
            </w:r>
          </w:p>
          <w:p w:rsidR="00FB30FC" w:rsidRPr="00EE4853" w:rsidRDefault="00FB30FC" w:rsidP="00F861CD">
            <w:pPr>
              <w:rPr>
                <w:rFonts w:ascii="Century Gothic" w:hAnsi="Century Gothic"/>
                <w:sz w:val="18"/>
                <w:szCs w:val="19"/>
              </w:rPr>
            </w:pPr>
          </w:p>
          <w:p w:rsidR="00FB30FC" w:rsidRPr="00EE4853" w:rsidRDefault="00FB30FC" w:rsidP="00F861CD">
            <w:pPr>
              <w:rPr>
                <w:rFonts w:ascii="Century Gothic" w:hAnsi="Century Gothic"/>
                <w:sz w:val="18"/>
                <w:szCs w:val="19"/>
              </w:rPr>
            </w:pPr>
            <w:r w:rsidRPr="00EE4853">
              <w:rPr>
                <w:rFonts w:ascii="Century Gothic" w:hAnsi="Century Gothic"/>
                <w:sz w:val="18"/>
                <w:szCs w:val="19"/>
              </w:rPr>
              <w:t xml:space="preserve">Manejo de las tablas de derivadas de funciones </w:t>
            </w:r>
          </w:p>
          <w:p w:rsidR="00FB30FC" w:rsidRPr="00EE4853" w:rsidRDefault="00FB30FC" w:rsidP="00F861CD">
            <w:pPr>
              <w:rPr>
                <w:rFonts w:ascii="Century Gothic" w:hAnsi="Century Gothic"/>
                <w:sz w:val="18"/>
                <w:szCs w:val="19"/>
              </w:rPr>
            </w:pPr>
          </w:p>
          <w:p w:rsidR="00FB30FC" w:rsidRPr="00EE4853" w:rsidRDefault="00FB30FC" w:rsidP="00F861CD">
            <w:pPr>
              <w:rPr>
                <w:rFonts w:ascii="Century Gothic" w:hAnsi="Century Gothic"/>
                <w:sz w:val="18"/>
                <w:szCs w:val="19"/>
              </w:rPr>
            </w:pPr>
          </w:p>
          <w:p w:rsidR="00FB30FC" w:rsidRPr="00EE4853" w:rsidRDefault="00FB30FC" w:rsidP="00F861CD">
            <w:pPr>
              <w:rPr>
                <w:rFonts w:ascii="Century Gothic" w:hAnsi="Century Gothic"/>
                <w:sz w:val="18"/>
                <w:szCs w:val="20"/>
              </w:rPr>
            </w:pPr>
            <w:r w:rsidRPr="00EE4853">
              <w:rPr>
                <w:rFonts w:ascii="Century Gothic" w:hAnsi="Century Gothic"/>
                <w:sz w:val="18"/>
                <w:szCs w:val="19"/>
              </w:rPr>
              <w:t>Uso de herramientas informáticas</w:t>
            </w:r>
            <w:r w:rsidRPr="00EE4853">
              <w:rPr>
                <w:rFonts w:ascii="Century Gothic" w:hAnsi="Century Gothic"/>
                <w:sz w:val="18"/>
                <w:szCs w:val="20"/>
              </w:rPr>
              <w:t xml:space="preserve">  </w:t>
            </w:r>
          </w:p>
        </w:tc>
        <w:tc>
          <w:tcPr>
            <w:tcW w:w="2024" w:type="dxa"/>
          </w:tcPr>
          <w:p w:rsidR="00FB30FC" w:rsidRPr="00EE4853" w:rsidRDefault="00FB30FC" w:rsidP="00F861CD">
            <w:pPr>
              <w:rPr>
                <w:rFonts w:ascii="Century Gothic" w:hAnsi="Century Gothic"/>
                <w:sz w:val="18"/>
                <w:szCs w:val="19"/>
              </w:rPr>
            </w:pPr>
            <w:r w:rsidRPr="00EE4853">
              <w:rPr>
                <w:rFonts w:ascii="Century Gothic" w:hAnsi="Century Gothic"/>
                <w:b/>
                <w:sz w:val="18"/>
                <w:szCs w:val="19"/>
                <w:u w:val="single"/>
              </w:rPr>
              <w:t>Explica</w:t>
            </w:r>
            <w:r w:rsidRPr="00EE4853">
              <w:rPr>
                <w:rFonts w:ascii="Century Gothic" w:hAnsi="Century Gothic"/>
                <w:sz w:val="18"/>
                <w:szCs w:val="19"/>
              </w:rPr>
              <w:t xml:space="preserve"> la noción de razón de cambio como concepto básico de la derivación de funciones, usando límites. </w:t>
            </w:r>
          </w:p>
        </w:tc>
      </w:tr>
      <w:tr w:rsidR="00FB30FC" w:rsidRPr="00F861CD" w:rsidTr="00532091">
        <w:trPr>
          <w:trHeight w:val="1359"/>
        </w:trPr>
        <w:tc>
          <w:tcPr>
            <w:tcW w:w="534" w:type="dxa"/>
            <w:vMerge/>
          </w:tcPr>
          <w:p w:rsidR="00FB30FC" w:rsidRPr="004578AB" w:rsidRDefault="00FB30FC" w:rsidP="00F861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7" w:type="dxa"/>
          </w:tcPr>
          <w:p w:rsidR="00FB30FC" w:rsidRPr="004578AB" w:rsidRDefault="00FB30FC" w:rsidP="00F861C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B30FC" w:rsidRPr="004578AB" w:rsidRDefault="00FB30FC" w:rsidP="00F861CD">
            <w:pPr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FB30FC" w:rsidRPr="00EE4853" w:rsidRDefault="00FB30FC" w:rsidP="00F861CD">
            <w:pPr>
              <w:rPr>
                <w:rFonts w:ascii="Century Gothic" w:hAnsi="Century Gothic"/>
                <w:sz w:val="18"/>
                <w:szCs w:val="19"/>
              </w:rPr>
            </w:pPr>
            <w:r w:rsidRPr="00EE4853">
              <w:rPr>
                <w:rFonts w:ascii="Century Gothic" w:hAnsi="Century Gothic"/>
                <w:sz w:val="18"/>
                <w:szCs w:val="19"/>
              </w:rPr>
              <w:t xml:space="preserve">Cálculo de derivadas aplicando reglas y fórmulas de derivación.  </w:t>
            </w:r>
          </w:p>
        </w:tc>
        <w:tc>
          <w:tcPr>
            <w:tcW w:w="1984" w:type="dxa"/>
            <w:gridSpan w:val="2"/>
          </w:tcPr>
          <w:p w:rsidR="00FB30FC" w:rsidRPr="00EE4853" w:rsidRDefault="00FB30FC" w:rsidP="00F861CD">
            <w:pPr>
              <w:rPr>
                <w:rFonts w:ascii="Century Gothic" w:hAnsi="Century Gothic"/>
                <w:sz w:val="18"/>
                <w:szCs w:val="19"/>
              </w:rPr>
            </w:pPr>
            <w:r w:rsidRPr="00EE4853">
              <w:rPr>
                <w:rFonts w:ascii="Century Gothic" w:hAnsi="Century Gothic"/>
                <w:sz w:val="18"/>
                <w:szCs w:val="19"/>
              </w:rPr>
              <w:t>Identifica las reglas y fórmulas para hallar la derivada de una función.</w:t>
            </w:r>
          </w:p>
          <w:p w:rsidR="00FB30FC" w:rsidRPr="00EE4853" w:rsidRDefault="00FB30FC" w:rsidP="00F861CD">
            <w:pPr>
              <w:jc w:val="both"/>
              <w:rPr>
                <w:rFonts w:ascii="Century Gothic" w:hAnsi="Century Gothic"/>
                <w:sz w:val="18"/>
                <w:szCs w:val="19"/>
              </w:rPr>
            </w:pPr>
          </w:p>
        </w:tc>
        <w:tc>
          <w:tcPr>
            <w:tcW w:w="1843" w:type="dxa"/>
          </w:tcPr>
          <w:p w:rsidR="00FB30FC" w:rsidRPr="00EE4853" w:rsidRDefault="00FB30FC" w:rsidP="00BE23C2">
            <w:pPr>
              <w:rPr>
                <w:rFonts w:ascii="Century Gothic" w:hAnsi="Century Gothic"/>
                <w:sz w:val="18"/>
                <w:szCs w:val="19"/>
              </w:rPr>
            </w:pPr>
            <w:r w:rsidRPr="00EE4853">
              <w:rPr>
                <w:rFonts w:ascii="Century Gothic" w:hAnsi="Century Gothic"/>
                <w:sz w:val="18"/>
                <w:szCs w:val="19"/>
              </w:rPr>
              <w:t xml:space="preserve">Discute la elección de las formulas y reglas de derivación </w:t>
            </w:r>
          </w:p>
        </w:tc>
        <w:tc>
          <w:tcPr>
            <w:tcW w:w="1559" w:type="dxa"/>
            <w:gridSpan w:val="2"/>
            <w:vMerge/>
          </w:tcPr>
          <w:p w:rsidR="00FB30FC" w:rsidRPr="00EE4853" w:rsidRDefault="00FB30FC" w:rsidP="00F861CD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2024" w:type="dxa"/>
          </w:tcPr>
          <w:p w:rsidR="00FB30FC" w:rsidRPr="00EE4853" w:rsidRDefault="00FB30FC" w:rsidP="00BE23C2">
            <w:pPr>
              <w:rPr>
                <w:rFonts w:ascii="Century Gothic" w:hAnsi="Century Gothic"/>
                <w:sz w:val="18"/>
                <w:szCs w:val="19"/>
              </w:rPr>
            </w:pPr>
            <w:r w:rsidRPr="00EE4853">
              <w:rPr>
                <w:rFonts w:ascii="Century Gothic" w:hAnsi="Century Gothic"/>
                <w:b/>
                <w:sz w:val="18"/>
                <w:szCs w:val="19"/>
                <w:u w:val="single"/>
              </w:rPr>
              <w:t>Fundamenta</w:t>
            </w:r>
            <w:r w:rsidRPr="00EE4853">
              <w:rPr>
                <w:rFonts w:ascii="Century Gothic" w:hAnsi="Century Gothic"/>
                <w:sz w:val="18"/>
                <w:szCs w:val="19"/>
              </w:rPr>
              <w:t xml:space="preserve"> el </w:t>
            </w:r>
            <w:r w:rsidR="00BE23C2" w:rsidRPr="00EE4853">
              <w:rPr>
                <w:rFonts w:ascii="Century Gothic" w:hAnsi="Century Gothic"/>
                <w:sz w:val="18"/>
                <w:szCs w:val="19"/>
              </w:rPr>
              <w:t>proceso de derivación y usa</w:t>
            </w:r>
            <w:r w:rsidRPr="00EE4853">
              <w:rPr>
                <w:rFonts w:ascii="Century Gothic" w:hAnsi="Century Gothic"/>
                <w:sz w:val="18"/>
                <w:szCs w:val="19"/>
              </w:rPr>
              <w:t xml:space="preserve">  fórmulas  en la solución de los ejercicios.  </w:t>
            </w:r>
          </w:p>
        </w:tc>
      </w:tr>
      <w:tr w:rsidR="00C844AB" w:rsidRPr="00F861CD" w:rsidTr="00532091">
        <w:trPr>
          <w:trHeight w:val="1154"/>
        </w:trPr>
        <w:tc>
          <w:tcPr>
            <w:tcW w:w="534" w:type="dxa"/>
            <w:vMerge/>
          </w:tcPr>
          <w:p w:rsidR="00C844AB" w:rsidRPr="004578AB" w:rsidRDefault="00C844AB" w:rsidP="00F861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7" w:type="dxa"/>
          </w:tcPr>
          <w:p w:rsidR="00C844AB" w:rsidRPr="004578AB" w:rsidRDefault="00C844AB" w:rsidP="00F861CD">
            <w:pPr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837" w:type="dxa"/>
          </w:tcPr>
          <w:p w:rsidR="00C844AB" w:rsidRPr="00EE4853" w:rsidRDefault="00C844AB" w:rsidP="00F861CD">
            <w:pPr>
              <w:rPr>
                <w:rFonts w:ascii="Century Gothic" w:hAnsi="Century Gothic"/>
                <w:sz w:val="18"/>
                <w:szCs w:val="19"/>
              </w:rPr>
            </w:pPr>
            <w:r w:rsidRPr="00EE4853">
              <w:rPr>
                <w:rFonts w:ascii="Century Gothic" w:hAnsi="Century Gothic"/>
                <w:sz w:val="18"/>
                <w:szCs w:val="19"/>
              </w:rPr>
              <w:t xml:space="preserve">Regla de la Cadena, en el cálculo de derivadas de funciones compuestas. </w:t>
            </w:r>
          </w:p>
        </w:tc>
        <w:tc>
          <w:tcPr>
            <w:tcW w:w="1984" w:type="dxa"/>
            <w:gridSpan w:val="2"/>
          </w:tcPr>
          <w:p w:rsidR="00C844AB" w:rsidRPr="00EE4853" w:rsidRDefault="00C844AB" w:rsidP="00F861CD">
            <w:pPr>
              <w:rPr>
                <w:rFonts w:ascii="Century Gothic" w:hAnsi="Century Gothic"/>
                <w:sz w:val="18"/>
                <w:szCs w:val="19"/>
              </w:rPr>
            </w:pPr>
            <w:r w:rsidRPr="00EE4853">
              <w:rPr>
                <w:rFonts w:ascii="Century Gothic" w:hAnsi="Century Gothic"/>
                <w:sz w:val="18"/>
                <w:szCs w:val="19"/>
              </w:rPr>
              <w:t>Emplea la regla de la cadena en la obtención de la derivada de funciones compuestas.</w:t>
            </w:r>
          </w:p>
        </w:tc>
        <w:tc>
          <w:tcPr>
            <w:tcW w:w="1843" w:type="dxa"/>
            <w:vMerge w:val="restart"/>
          </w:tcPr>
          <w:p w:rsidR="00C844AB" w:rsidRPr="00EE4853" w:rsidRDefault="00C844AB" w:rsidP="00C844AB">
            <w:pPr>
              <w:rPr>
                <w:rFonts w:ascii="Century Gothic" w:hAnsi="Century Gothic"/>
                <w:sz w:val="18"/>
                <w:szCs w:val="19"/>
              </w:rPr>
            </w:pPr>
            <w:r w:rsidRPr="00EE4853">
              <w:rPr>
                <w:rFonts w:ascii="Century Gothic" w:hAnsi="Century Gothic"/>
                <w:sz w:val="18"/>
                <w:szCs w:val="19"/>
              </w:rPr>
              <w:t xml:space="preserve">Justifica el uso de la regla de la cadena en la derivación de funciones compuestas e implícitas </w:t>
            </w:r>
          </w:p>
        </w:tc>
        <w:tc>
          <w:tcPr>
            <w:tcW w:w="1559" w:type="dxa"/>
            <w:gridSpan w:val="2"/>
            <w:vMerge/>
          </w:tcPr>
          <w:p w:rsidR="00C844AB" w:rsidRPr="00EE4853" w:rsidRDefault="00C844AB" w:rsidP="00F861CD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2024" w:type="dxa"/>
          </w:tcPr>
          <w:p w:rsidR="00C844AB" w:rsidRPr="00EE4853" w:rsidRDefault="00C844AB" w:rsidP="00C844AB">
            <w:pPr>
              <w:rPr>
                <w:rFonts w:ascii="Century Gothic" w:hAnsi="Century Gothic"/>
                <w:sz w:val="18"/>
                <w:szCs w:val="19"/>
              </w:rPr>
            </w:pPr>
            <w:r w:rsidRPr="00EE4853">
              <w:rPr>
                <w:rFonts w:ascii="Century Gothic" w:hAnsi="Century Gothic"/>
                <w:b/>
                <w:sz w:val="18"/>
                <w:szCs w:val="19"/>
                <w:u w:val="single"/>
              </w:rPr>
              <w:t xml:space="preserve">Usa </w:t>
            </w:r>
            <w:r w:rsidRPr="00EE4853">
              <w:rPr>
                <w:rFonts w:ascii="Century Gothic" w:hAnsi="Century Gothic"/>
                <w:sz w:val="18"/>
                <w:szCs w:val="19"/>
              </w:rPr>
              <w:t xml:space="preserve"> la regla de la cadena en obtención de la derivada de las funciones compuestas </w:t>
            </w:r>
          </w:p>
        </w:tc>
      </w:tr>
      <w:tr w:rsidR="00C844AB" w:rsidRPr="00F861CD" w:rsidTr="00532091">
        <w:trPr>
          <w:trHeight w:val="678"/>
        </w:trPr>
        <w:tc>
          <w:tcPr>
            <w:tcW w:w="534" w:type="dxa"/>
            <w:vMerge/>
          </w:tcPr>
          <w:p w:rsidR="00C844AB" w:rsidRPr="004578AB" w:rsidRDefault="00C844AB" w:rsidP="00F861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7" w:type="dxa"/>
          </w:tcPr>
          <w:p w:rsidR="00C844AB" w:rsidRPr="004578AB" w:rsidRDefault="00C844AB" w:rsidP="00F861CD">
            <w:pPr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837" w:type="dxa"/>
          </w:tcPr>
          <w:p w:rsidR="00C844AB" w:rsidRPr="00EE4853" w:rsidRDefault="00C844AB" w:rsidP="00F861CD">
            <w:pPr>
              <w:rPr>
                <w:rFonts w:ascii="Century Gothic" w:hAnsi="Century Gothic"/>
                <w:sz w:val="18"/>
                <w:szCs w:val="19"/>
              </w:rPr>
            </w:pPr>
            <w:r w:rsidRPr="00EE4853">
              <w:rPr>
                <w:rFonts w:ascii="Century Gothic" w:hAnsi="Century Gothic"/>
                <w:sz w:val="18"/>
                <w:szCs w:val="19"/>
              </w:rPr>
              <w:t>Derivada implícita y derivadas de orden superior.</w:t>
            </w:r>
          </w:p>
        </w:tc>
        <w:tc>
          <w:tcPr>
            <w:tcW w:w="1984" w:type="dxa"/>
            <w:gridSpan w:val="2"/>
          </w:tcPr>
          <w:p w:rsidR="00C844AB" w:rsidRPr="00EE4853" w:rsidRDefault="00C844AB" w:rsidP="00F861CD">
            <w:pPr>
              <w:rPr>
                <w:rFonts w:ascii="Century Gothic" w:hAnsi="Century Gothic"/>
                <w:sz w:val="18"/>
                <w:szCs w:val="19"/>
              </w:rPr>
            </w:pPr>
            <w:r w:rsidRPr="00EE4853">
              <w:rPr>
                <w:rFonts w:ascii="Century Gothic" w:hAnsi="Century Gothic"/>
                <w:sz w:val="18"/>
                <w:szCs w:val="19"/>
              </w:rPr>
              <w:t xml:space="preserve">Obtiene la derivada de funciones implícitas </w:t>
            </w:r>
          </w:p>
        </w:tc>
        <w:tc>
          <w:tcPr>
            <w:tcW w:w="1843" w:type="dxa"/>
            <w:vMerge/>
          </w:tcPr>
          <w:p w:rsidR="00C844AB" w:rsidRPr="00EE4853" w:rsidRDefault="00C844AB" w:rsidP="00F861CD">
            <w:pPr>
              <w:rPr>
                <w:rFonts w:ascii="Century Gothic" w:hAnsi="Century Gothic"/>
                <w:sz w:val="18"/>
                <w:szCs w:val="19"/>
              </w:rPr>
            </w:pPr>
          </w:p>
        </w:tc>
        <w:tc>
          <w:tcPr>
            <w:tcW w:w="1559" w:type="dxa"/>
            <w:gridSpan w:val="2"/>
            <w:vMerge/>
          </w:tcPr>
          <w:p w:rsidR="00C844AB" w:rsidRPr="00EE4853" w:rsidRDefault="00C844AB" w:rsidP="00F861CD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2024" w:type="dxa"/>
          </w:tcPr>
          <w:p w:rsidR="00C844AB" w:rsidRPr="00EE4853" w:rsidRDefault="00C844AB" w:rsidP="00C844AB">
            <w:pPr>
              <w:rPr>
                <w:rFonts w:ascii="Century Gothic" w:hAnsi="Century Gothic"/>
                <w:sz w:val="18"/>
                <w:szCs w:val="19"/>
              </w:rPr>
            </w:pPr>
            <w:r w:rsidRPr="00EE4853">
              <w:rPr>
                <w:rFonts w:ascii="Century Gothic" w:hAnsi="Century Gothic"/>
                <w:b/>
                <w:sz w:val="18"/>
                <w:szCs w:val="19"/>
                <w:u w:val="single"/>
              </w:rPr>
              <w:t xml:space="preserve">Diferencia </w:t>
            </w:r>
            <w:r w:rsidRPr="00EE4853">
              <w:rPr>
                <w:rFonts w:ascii="Century Gothic" w:hAnsi="Century Gothic"/>
                <w:sz w:val="18"/>
                <w:szCs w:val="19"/>
              </w:rPr>
              <w:t xml:space="preserve"> la derivación de funciones implícitas y explicitas </w:t>
            </w:r>
          </w:p>
        </w:tc>
      </w:tr>
      <w:tr w:rsidR="00B96C25" w:rsidRPr="004578AB" w:rsidTr="00532091">
        <w:tc>
          <w:tcPr>
            <w:tcW w:w="534" w:type="dxa"/>
            <w:vMerge/>
          </w:tcPr>
          <w:p w:rsidR="00B96C25" w:rsidRPr="004578AB" w:rsidRDefault="00B96C2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854" w:type="dxa"/>
            <w:gridSpan w:val="8"/>
            <w:vAlign w:val="center"/>
          </w:tcPr>
          <w:p w:rsidR="00B96C25" w:rsidRPr="00EE4853" w:rsidRDefault="00B96C25" w:rsidP="004578AB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EE4853">
              <w:rPr>
                <w:rFonts w:ascii="Century Gothic" w:hAnsi="Century Gothic"/>
                <w:b/>
                <w:sz w:val="18"/>
                <w:szCs w:val="20"/>
              </w:rPr>
              <w:t>EVALUACION DE LA UNIDAD DIDACTICA</w:t>
            </w:r>
          </w:p>
        </w:tc>
      </w:tr>
      <w:tr w:rsidR="00B96C25" w:rsidRPr="004578AB" w:rsidTr="00532091">
        <w:trPr>
          <w:trHeight w:val="363"/>
        </w:trPr>
        <w:tc>
          <w:tcPr>
            <w:tcW w:w="534" w:type="dxa"/>
            <w:vMerge/>
          </w:tcPr>
          <w:p w:rsidR="00B96C25" w:rsidRPr="004578AB" w:rsidRDefault="00B96C2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61" w:type="dxa"/>
            <w:gridSpan w:val="3"/>
            <w:vAlign w:val="center"/>
          </w:tcPr>
          <w:p w:rsidR="00B96C25" w:rsidRPr="00D214B3" w:rsidRDefault="00B96C25" w:rsidP="004578AB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D214B3">
              <w:rPr>
                <w:rFonts w:ascii="Century Gothic" w:hAnsi="Century Gothic"/>
                <w:b/>
                <w:sz w:val="18"/>
                <w:szCs w:val="20"/>
              </w:rPr>
              <w:t>EVIDENCIA DE CONOCIMIENTOS</w:t>
            </w:r>
          </w:p>
        </w:tc>
        <w:tc>
          <w:tcPr>
            <w:tcW w:w="2977" w:type="dxa"/>
            <w:gridSpan w:val="3"/>
            <w:vAlign w:val="center"/>
          </w:tcPr>
          <w:p w:rsidR="00B96C25" w:rsidRPr="00D214B3" w:rsidRDefault="00B96C25" w:rsidP="004578AB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D214B3">
              <w:rPr>
                <w:rFonts w:ascii="Century Gothic" w:hAnsi="Century Gothic"/>
                <w:b/>
                <w:sz w:val="18"/>
                <w:szCs w:val="20"/>
              </w:rPr>
              <w:t>EVIDENCIA DE PRODUCTO</w:t>
            </w:r>
          </w:p>
        </w:tc>
        <w:tc>
          <w:tcPr>
            <w:tcW w:w="3016" w:type="dxa"/>
            <w:gridSpan w:val="2"/>
            <w:vAlign w:val="center"/>
          </w:tcPr>
          <w:p w:rsidR="00B96C25" w:rsidRPr="00D214B3" w:rsidRDefault="00B96C25" w:rsidP="00960147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D214B3">
              <w:rPr>
                <w:rFonts w:ascii="Century Gothic" w:hAnsi="Century Gothic"/>
                <w:b/>
                <w:sz w:val="18"/>
                <w:szCs w:val="20"/>
              </w:rPr>
              <w:t>EVIDENCIA DE DESEMPEÑO</w:t>
            </w:r>
          </w:p>
        </w:tc>
      </w:tr>
      <w:tr w:rsidR="004A73C8" w:rsidRPr="004578AB" w:rsidTr="00532091">
        <w:trPr>
          <w:trHeight w:val="268"/>
        </w:trPr>
        <w:tc>
          <w:tcPr>
            <w:tcW w:w="534" w:type="dxa"/>
            <w:vMerge/>
          </w:tcPr>
          <w:p w:rsidR="004A73C8" w:rsidRPr="004578AB" w:rsidRDefault="004A73C8" w:rsidP="004A73C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4A73C8" w:rsidRPr="00D214B3" w:rsidRDefault="004A73C8" w:rsidP="00147FEC">
            <w:pPr>
              <w:rPr>
                <w:rFonts w:ascii="Century Gothic" w:hAnsi="Century Gothic"/>
                <w:sz w:val="19"/>
                <w:szCs w:val="19"/>
              </w:rPr>
            </w:pPr>
            <w:r w:rsidRPr="00D214B3">
              <w:rPr>
                <w:rFonts w:ascii="Century Gothic" w:hAnsi="Century Gothic"/>
                <w:sz w:val="19"/>
                <w:szCs w:val="19"/>
              </w:rPr>
              <w:t xml:space="preserve">Evaluación escrita </w:t>
            </w:r>
            <w:r w:rsidR="00C844AB" w:rsidRPr="00D214B3">
              <w:rPr>
                <w:rFonts w:ascii="Century Gothic" w:hAnsi="Century Gothic"/>
                <w:sz w:val="19"/>
                <w:szCs w:val="19"/>
              </w:rPr>
              <w:t>(</w:t>
            </w:r>
            <w:r w:rsidRPr="00D214B3">
              <w:rPr>
                <w:rFonts w:ascii="Century Gothic" w:hAnsi="Century Gothic"/>
                <w:sz w:val="19"/>
                <w:szCs w:val="19"/>
              </w:rPr>
              <w:t>teóric</w:t>
            </w:r>
            <w:r w:rsidR="00C844AB" w:rsidRPr="00D214B3">
              <w:rPr>
                <w:rFonts w:ascii="Century Gothic" w:hAnsi="Century Gothic"/>
                <w:sz w:val="19"/>
                <w:szCs w:val="19"/>
              </w:rPr>
              <w:t>o</w:t>
            </w:r>
            <w:r w:rsidRPr="00D214B3">
              <w:rPr>
                <w:rFonts w:ascii="Century Gothic" w:hAnsi="Century Gothic"/>
                <w:sz w:val="19"/>
                <w:szCs w:val="19"/>
              </w:rPr>
              <w:t xml:space="preserve"> </w:t>
            </w:r>
            <w:r w:rsidR="00C844AB" w:rsidRPr="00D214B3">
              <w:rPr>
                <w:rFonts w:ascii="Century Gothic" w:hAnsi="Century Gothic"/>
                <w:sz w:val="19"/>
                <w:szCs w:val="19"/>
              </w:rPr>
              <w:t xml:space="preserve">– </w:t>
            </w:r>
            <w:r w:rsidRPr="00D214B3">
              <w:rPr>
                <w:rFonts w:ascii="Century Gothic" w:hAnsi="Century Gothic"/>
                <w:sz w:val="19"/>
                <w:szCs w:val="19"/>
              </w:rPr>
              <w:t>práctic</w:t>
            </w:r>
            <w:r w:rsidR="00C844AB" w:rsidRPr="00D214B3">
              <w:rPr>
                <w:rFonts w:ascii="Century Gothic" w:hAnsi="Century Gothic"/>
                <w:sz w:val="19"/>
                <w:szCs w:val="19"/>
              </w:rPr>
              <w:t>o)</w:t>
            </w:r>
            <w:r w:rsidRPr="00D214B3">
              <w:rPr>
                <w:rFonts w:ascii="Century Gothic" w:hAnsi="Century Gothic"/>
                <w:sz w:val="19"/>
                <w:szCs w:val="19"/>
              </w:rPr>
              <w:t xml:space="preserve"> </w:t>
            </w:r>
            <w:r w:rsidR="00147FEC">
              <w:rPr>
                <w:rFonts w:ascii="Century Gothic" w:hAnsi="Century Gothic"/>
                <w:sz w:val="19"/>
                <w:szCs w:val="19"/>
              </w:rPr>
              <w:t xml:space="preserve">y </w:t>
            </w:r>
            <w:r w:rsidRPr="00D214B3">
              <w:rPr>
                <w:rFonts w:ascii="Century Gothic" w:hAnsi="Century Gothic"/>
                <w:sz w:val="19"/>
                <w:szCs w:val="19"/>
              </w:rPr>
              <w:t>Evaluación práctica semanal.</w:t>
            </w:r>
          </w:p>
        </w:tc>
        <w:tc>
          <w:tcPr>
            <w:tcW w:w="2977" w:type="dxa"/>
            <w:gridSpan w:val="3"/>
          </w:tcPr>
          <w:p w:rsidR="004A73C8" w:rsidRPr="00D214B3" w:rsidRDefault="00C844AB" w:rsidP="00147FEC">
            <w:pPr>
              <w:rPr>
                <w:rFonts w:ascii="Century Gothic" w:hAnsi="Century Gothic"/>
                <w:sz w:val="19"/>
                <w:szCs w:val="19"/>
              </w:rPr>
            </w:pPr>
            <w:r w:rsidRPr="00D214B3">
              <w:rPr>
                <w:rFonts w:ascii="Century Gothic" w:hAnsi="Century Gothic"/>
                <w:sz w:val="19"/>
                <w:szCs w:val="19"/>
              </w:rPr>
              <w:t>T</w:t>
            </w:r>
            <w:r w:rsidR="004A73C8" w:rsidRPr="00D214B3">
              <w:rPr>
                <w:rFonts w:ascii="Century Gothic" w:hAnsi="Century Gothic"/>
                <w:sz w:val="19"/>
                <w:szCs w:val="19"/>
              </w:rPr>
              <w:t xml:space="preserve">rabajo prácticos semanales </w:t>
            </w:r>
            <w:r w:rsidR="00147FEC">
              <w:rPr>
                <w:rFonts w:ascii="Century Gothic" w:hAnsi="Century Gothic"/>
                <w:sz w:val="19"/>
                <w:szCs w:val="19"/>
              </w:rPr>
              <w:t>(Re</w:t>
            </w:r>
            <w:r w:rsidRPr="00D214B3">
              <w:rPr>
                <w:rFonts w:ascii="Century Gothic" w:hAnsi="Century Gothic"/>
                <w:sz w:val="19"/>
                <w:szCs w:val="19"/>
              </w:rPr>
              <w:t>glas de derivación</w:t>
            </w:r>
            <w:r w:rsidR="00147FEC">
              <w:rPr>
                <w:rFonts w:ascii="Century Gothic" w:hAnsi="Century Gothic"/>
                <w:sz w:val="19"/>
                <w:szCs w:val="19"/>
              </w:rPr>
              <w:t>)</w:t>
            </w:r>
          </w:p>
        </w:tc>
        <w:tc>
          <w:tcPr>
            <w:tcW w:w="3016" w:type="dxa"/>
            <w:gridSpan w:val="2"/>
          </w:tcPr>
          <w:p w:rsidR="00BE23C2" w:rsidRPr="00D214B3" w:rsidRDefault="00BE23C2" w:rsidP="004A73C8">
            <w:pPr>
              <w:rPr>
                <w:rFonts w:ascii="Century Gothic" w:hAnsi="Century Gothic"/>
                <w:sz w:val="19"/>
                <w:szCs w:val="19"/>
              </w:rPr>
            </w:pPr>
            <w:r w:rsidRPr="00D214B3">
              <w:rPr>
                <w:rFonts w:ascii="Century Gothic" w:hAnsi="Century Gothic"/>
                <w:sz w:val="19"/>
                <w:szCs w:val="19"/>
              </w:rPr>
              <w:t>Solución de problemas - Actividades. - Proyectos.</w:t>
            </w:r>
          </w:p>
        </w:tc>
      </w:tr>
    </w:tbl>
    <w:p w:rsidR="00C844AB" w:rsidRDefault="00C844AB">
      <w:pPr>
        <w:rPr>
          <w:sz w:val="2"/>
        </w:rPr>
      </w:pPr>
    </w:p>
    <w:p w:rsidR="004A73C8" w:rsidRPr="00C844AB" w:rsidRDefault="004A73C8">
      <w:pPr>
        <w:rPr>
          <w:sz w:val="2"/>
        </w:rPr>
      </w:pPr>
    </w:p>
    <w:tbl>
      <w:tblPr>
        <w:tblStyle w:val="Tablaconcuadrcula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4"/>
        <w:gridCol w:w="607"/>
        <w:gridCol w:w="1978"/>
        <w:gridCol w:w="567"/>
        <w:gridCol w:w="1418"/>
        <w:gridCol w:w="1559"/>
        <w:gridCol w:w="1489"/>
        <w:gridCol w:w="2055"/>
      </w:tblGrid>
      <w:tr w:rsidR="00960147" w:rsidRPr="004578AB" w:rsidTr="008502BA">
        <w:tc>
          <w:tcPr>
            <w:tcW w:w="534" w:type="dxa"/>
            <w:vMerge w:val="restart"/>
            <w:textDirection w:val="btLr"/>
          </w:tcPr>
          <w:p w:rsidR="00960147" w:rsidRPr="004578AB" w:rsidRDefault="00960147" w:rsidP="00834535">
            <w:pPr>
              <w:ind w:left="113" w:right="113"/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sz w:val="20"/>
                <w:szCs w:val="20"/>
              </w:rPr>
              <w:t xml:space="preserve">UNIDAD DIDACTICA </w:t>
            </w:r>
            <w:r>
              <w:rPr>
                <w:rFonts w:ascii="Century Gothic" w:hAnsi="Century Gothic"/>
                <w:sz w:val="20"/>
                <w:szCs w:val="20"/>
              </w:rPr>
              <w:t>I</w:t>
            </w:r>
            <w:r w:rsidRPr="004578AB">
              <w:rPr>
                <w:rFonts w:ascii="Century Gothic" w:hAnsi="Century Gothic"/>
                <w:sz w:val="20"/>
                <w:szCs w:val="20"/>
              </w:rPr>
              <w:t>I: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34535">
              <w:rPr>
                <w:rFonts w:ascii="Century Gothic" w:hAnsi="Century Gothic"/>
                <w:sz w:val="20"/>
                <w:szCs w:val="20"/>
              </w:rPr>
              <w:t>APLICACIONES DE LA DERIVADA</w:t>
            </w:r>
          </w:p>
        </w:tc>
        <w:tc>
          <w:tcPr>
            <w:tcW w:w="9673" w:type="dxa"/>
            <w:gridSpan w:val="7"/>
          </w:tcPr>
          <w:p w:rsidR="00960147" w:rsidRPr="004578AB" w:rsidRDefault="00960147" w:rsidP="008706E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b/>
                <w:bCs/>
                <w:sz w:val="20"/>
                <w:szCs w:val="20"/>
                <w:u w:val="single"/>
                <w:lang w:val="es-ES"/>
              </w:rPr>
              <w:t xml:space="preserve">CAPACIDAD DE LA UNIDAD DIDACTICA 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u w:val="single"/>
                <w:lang w:val="es-ES"/>
              </w:rPr>
              <w:t>I</w:t>
            </w:r>
            <w:r w:rsidRPr="004578AB">
              <w:rPr>
                <w:rFonts w:ascii="Century Gothic" w:hAnsi="Century Gothic"/>
                <w:b/>
                <w:bCs/>
                <w:sz w:val="20"/>
                <w:szCs w:val="20"/>
                <w:u w:val="single"/>
                <w:lang w:val="es-ES"/>
              </w:rPr>
              <w:t>I</w:t>
            </w:r>
            <w:r w:rsidRPr="004578AB">
              <w:rPr>
                <w:rFonts w:ascii="Century Gothic" w:hAnsi="Century Gothic"/>
                <w:bCs/>
                <w:sz w:val="20"/>
                <w:szCs w:val="20"/>
                <w:lang w:val="es-ES"/>
              </w:rPr>
              <w:t xml:space="preserve">: </w:t>
            </w:r>
            <w:r w:rsidR="008706EE" w:rsidRPr="008706EE">
              <w:rPr>
                <w:rFonts w:ascii="Century Gothic" w:hAnsi="Century Gothic"/>
                <w:b/>
                <w:sz w:val="20"/>
                <w:lang w:val="es-ES"/>
              </w:rPr>
              <w:t>Plantea</w:t>
            </w:r>
            <w:r w:rsidR="008706EE" w:rsidRPr="008706EE">
              <w:rPr>
                <w:rFonts w:ascii="Century Gothic" w:hAnsi="Century Gothic"/>
                <w:sz w:val="20"/>
                <w:lang w:val="es-ES"/>
              </w:rPr>
              <w:t xml:space="preserve"> modelos matemáticos para la optimización, usando</w:t>
            </w:r>
            <w:r w:rsidR="008706EE">
              <w:rPr>
                <w:rFonts w:ascii="Century Gothic" w:hAnsi="Century Gothic"/>
                <w:sz w:val="20"/>
                <w:lang w:val="es-ES"/>
              </w:rPr>
              <w:t xml:space="preserve"> el cálculo diferencial</w:t>
            </w:r>
            <w:r>
              <w:rPr>
                <w:rFonts w:ascii="Century Gothic" w:hAnsi="Century Gothic"/>
                <w:sz w:val="20"/>
                <w:lang w:val="es-ES"/>
              </w:rPr>
              <w:t>.</w:t>
            </w:r>
          </w:p>
        </w:tc>
      </w:tr>
      <w:tr w:rsidR="00D214B3" w:rsidRPr="004578AB" w:rsidTr="008502BA">
        <w:tc>
          <w:tcPr>
            <w:tcW w:w="534" w:type="dxa"/>
            <w:vMerge/>
          </w:tcPr>
          <w:p w:rsidR="00D214B3" w:rsidRPr="004578AB" w:rsidRDefault="00D214B3" w:rsidP="00E11BE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7" w:type="dxa"/>
            <w:vMerge w:val="restart"/>
            <w:vAlign w:val="center"/>
          </w:tcPr>
          <w:p w:rsidR="00D214B3" w:rsidRPr="006F5232" w:rsidRDefault="00D214B3" w:rsidP="00E11BE0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6F5232">
              <w:rPr>
                <w:rFonts w:ascii="Century Gothic" w:hAnsi="Century Gothic"/>
                <w:b/>
                <w:sz w:val="18"/>
                <w:szCs w:val="20"/>
              </w:rPr>
              <w:t>SEM</w:t>
            </w:r>
          </w:p>
        </w:tc>
        <w:tc>
          <w:tcPr>
            <w:tcW w:w="5522" w:type="dxa"/>
            <w:gridSpan w:val="4"/>
            <w:vAlign w:val="center"/>
          </w:tcPr>
          <w:p w:rsidR="00D214B3" w:rsidRPr="008706EE" w:rsidRDefault="00D214B3" w:rsidP="00E11BE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706EE">
              <w:rPr>
                <w:rFonts w:ascii="Century Gothic" w:hAnsi="Century Gothic"/>
                <w:b/>
                <w:sz w:val="20"/>
                <w:szCs w:val="20"/>
              </w:rPr>
              <w:t>CONTENIDOS</w:t>
            </w:r>
          </w:p>
        </w:tc>
        <w:tc>
          <w:tcPr>
            <w:tcW w:w="1489" w:type="dxa"/>
            <w:vMerge w:val="restart"/>
            <w:vAlign w:val="center"/>
          </w:tcPr>
          <w:p w:rsidR="00D214B3" w:rsidRPr="008706EE" w:rsidRDefault="00D214B3" w:rsidP="00E11BE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706EE">
              <w:rPr>
                <w:rFonts w:ascii="Century Gothic" w:hAnsi="Century Gothic"/>
                <w:b/>
                <w:sz w:val="20"/>
                <w:szCs w:val="20"/>
              </w:rPr>
              <w:t>ESTRATEGIA DIDACTICA</w:t>
            </w:r>
          </w:p>
        </w:tc>
        <w:tc>
          <w:tcPr>
            <w:tcW w:w="2055" w:type="dxa"/>
            <w:vMerge w:val="restart"/>
          </w:tcPr>
          <w:p w:rsidR="00D214B3" w:rsidRPr="008706EE" w:rsidRDefault="00D214B3" w:rsidP="00E11BE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706EE">
              <w:rPr>
                <w:rFonts w:ascii="Century Gothic" w:hAnsi="Century Gothic"/>
                <w:b/>
                <w:sz w:val="20"/>
                <w:szCs w:val="20"/>
              </w:rPr>
              <w:t>INDICADORES DE LOGRO</w:t>
            </w:r>
          </w:p>
        </w:tc>
      </w:tr>
      <w:tr w:rsidR="00D214B3" w:rsidRPr="004578AB" w:rsidTr="008502BA">
        <w:tc>
          <w:tcPr>
            <w:tcW w:w="534" w:type="dxa"/>
            <w:vMerge/>
          </w:tcPr>
          <w:p w:rsidR="00D214B3" w:rsidRPr="004578AB" w:rsidRDefault="00D214B3" w:rsidP="00E11BE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D214B3" w:rsidRPr="008706EE" w:rsidRDefault="00D214B3" w:rsidP="00E11BE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78" w:type="dxa"/>
          </w:tcPr>
          <w:p w:rsidR="00D214B3" w:rsidRPr="008706EE" w:rsidRDefault="00D214B3" w:rsidP="00E11BE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706EE">
              <w:rPr>
                <w:rFonts w:ascii="Century Gothic" w:hAnsi="Century Gothic"/>
                <w:b/>
                <w:sz w:val="20"/>
                <w:szCs w:val="20"/>
              </w:rPr>
              <w:t>CONCEPTUAL</w:t>
            </w:r>
          </w:p>
        </w:tc>
        <w:tc>
          <w:tcPr>
            <w:tcW w:w="1985" w:type="dxa"/>
            <w:gridSpan w:val="2"/>
          </w:tcPr>
          <w:p w:rsidR="00D214B3" w:rsidRPr="008706EE" w:rsidRDefault="00D214B3" w:rsidP="00E11BE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706EE">
              <w:rPr>
                <w:rFonts w:ascii="Century Gothic" w:hAnsi="Century Gothic"/>
                <w:b/>
                <w:sz w:val="20"/>
                <w:szCs w:val="20"/>
              </w:rPr>
              <w:t>PROCEDIMENTAL</w:t>
            </w:r>
          </w:p>
        </w:tc>
        <w:tc>
          <w:tcPr>
            <w:tcW w:w="1559" w:type="dxa"/>
          </w:tcPr>
          <w:p w:rsidR="00D214B3" w:rsidRPr="008706EE" w:rsidRDefault="00D214B3" w:rsidP="00E11BE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706EE">
              <w:rPr>
                <w:rFonts w:ascii="Century Gothic" w:hAnsi="Century Gothic"/>
                <w:b/>
                <w:sz w:val="20"/>
                <w:szCs w:val="20"/>
              </w:rPr>
              <w:t>ACTITUDINAL</w:t>
            </w:r>
          </w:p>
        </w:tc>
        <w:tc>
          <w:tcPr>
            <w:tcW w:w="1489" w:type="dxa"/>
            <w:vMerge/>
          </w:tcPr>
          <w:p w:rsidR="00D214B3" w:rsidRPr="008706EE" w:rsidRDefault="00D214B3" w:rsidP="00E11BE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D214B3" w:rsidRPr="008706EE" w:rsidRDefault="00D214B3" w:rsidP="00E11BE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214B3" w:rsidRPr="004578AB" w:rsidTr="008502BA">
        <w:trPr>
          <w:trHeight w:val="886"/>
        </w:trPr>
        <w:tc>
          <w:tcPr>
            <w:tcW w:w="534" w:type="dxa"/>
            <w:vMerge/>
          </w:tcPr>
          <w:p w:rsidR="00D214B3" w:rsidRPr="004578AB" w:rsidRDefault="00D214B3" w:rsidP="0083453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7" w:type="dxa"/>
          </w:tcPr>
          <w:p w:rsidR="00D214B3" w:rsidRPr="004578AB" w:rsidRDefault="00D214B3" w:rsidP="0083453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214B3" w:rsidRPr="004578AB" w:rsidRDefault="00D214B3" w:rsidP="0083453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1978" w:type="dxa"/>
          </w:tcPr>
          <w:p w:rsidR="00D214B3" w:rsidRPr="00EE4853" w:rsidRDefault="00D214B3" w:rsidP="006F5232">
            <w:pPr>
              <w:rPr>
                <w:rFonts w:ascii="Century Gothic" w:hAnsi="Century Gothic"/>
                <w:sz w:val="18"/>
                <w:szCs w:val="19"/>
              </w:rPr>
            </w:pPr>
            <w:r w:rsidRPr="00EE4853">
              <w:rPr>
                <w:rFonts w:ascii="Century Gothic" w:hAnsi="Century Gothic"/>
                <w:sz w:val="18"/>
                <w:szCs w:val="19"/>
              </w:rPr>
              <w:t>Ecuación de la Recta Tangente y Normal a una curva.</w:t>
            </w:r>
          </w:p>
        </w:tc>
        <w:tc>
          <w:tcPr>
            <w:tcW w:w="1985" w:type="dxa"/>
            <w:gridSpan w:val="2"/>
          </w:tcPr>
          <w:p w:rsidR="00D214B3" w:rsidRPr="00EE4853" w:rsidRDefault="00D214B3" w:rsidP="00834535">
            <w:pPr>
              <w:rPr>
                <w:rFonts w:ascii="Century Gothic" w:hAnsi="Century Gothic"/>
                <w:sz w:val="18"/>
                <w:szCs w:val="19"/>
              </w:rPr>
            </w:pPr>
            <w:r w:rsidRPr="00EE4853">
              <w:rPr>
                <w:rFonts w:ascii="Century Gothic" w:hAnsi="Century Gothic"/>
                <w:sz w:val="18"/>
                <w:szCs w:val="19"/>
              </w:rPr>
              <w:t xml:space="preserve">Formula las ecuaciones de la recta tangente y normal a una curva. </w:t>
            </w:r>
          </w:p>
        </w:tc>
        <w:tc>
          <w:tcPr>
            <w:tcW w:w="1559" w:type="dxa"/>
            <w:vMerge w:val="restart"/>
          </w:tcPr>
          <w:p w:rsidR="00D214B3" w:rsidRPr="00EE4853" w:rsidRDefault="00D214B3" w:rsidP="00834535">
            <w:pPr>
              <w:rPr>
                <w:rFonts w:ascii="Century Gothic" w:hAnsi="Century Gothic"/>
                <w:sz w:val="18"/>
                <w:szCs w:val="19"/>
              </w:rPr>
            </w:pPr>
            <w:r w:rsidRPr="00EE4853">
              <w:rPr>
                <w:rFonts w:ascii="Century Gothic" w:hAnsi="Century Gothic"/>
                <w:sz w:val="18"/>
                <w:szCs w:val="19"/>
              </w:rPr>
              <w:t>Colabora con sus compañeros de grupo</w:t>
            </w:r>
          </w:p>
          <w:p w:rsidR="00D214B3" w:rsidRPr="00EE4853" w:rsidRDefault="00D214B3" w:rsidP="00D214B3">
            <w:pPr>
              <w:rPr>
                <w:rFonts w:ascii="Century Gothic" w:hAnsi="Century Gothic"/>
                <w:sz w:val="18"/>
                <w:szCs w:val="19"/>
              </w:rPr>
            </w:pPr>
            <w:r w:rsidRPr="00EE4853">
              <w:rPr>
                <w:rFonts w:ascii="Century Gothic" w:hAnsi="Century Gothic"/>
                <w:sz w:val="18"/>
                <w:szCs w:val="19"/>
              </w:rPr>
              <w:t xml:space="preserve">e identifica las aplicaciones de las derivadas  </w:t>
            </w:r>
          </w:p>
        </w:tc>
        <w:tc>
          <w:tcPr>
            <w:tcW w:w="1489" w:type="dxa"/>
            <w:vMerge w:val="restart"/>
            <w:vAlign w:val="center"/>
          </w:tcPr>
          <w:p w:rsidR="00D214B3" w:rsidRPr="00EE4853" w:rsidRDefault="00D214B3" w:rsidP="00834535">
            <w:pPr>
              <w:rPr>
                <w:rFonts w:ascii="Century Gothic" w:hAnsi="Century Gothic"/>
                <w:sz w:val="18"/>
                <w:szCs w:val="19"/>
              </w:rPr>
            </w:pPr>
            <w:r w:rsidRPr="00EE4853">
              <w:rPr>
                <w:rFonts w:ascii="Century Gothic" w:hAnsi="Century Gothic"/>
                <w:sz w:val="18"/>
                <w:szCs w:val="19"/>
              </w:rPr>
              <w:t>Exposición académica con un inicio motivacional.</w:t>
            </w:r>
          </w:p>
          <w:p w:rsidR="00D214B3" w:rsidRPr="00EE4853" w:rsidRDefault="00D214B3" w:rsidP="00834535">
            <w:pPr>
              <w:rPr>
                <w:rFonts w:ascii="Century Gothic" w:hAnsi="Century Gothic"/>
                <w:sz w:val="18"/>
                <w:szCs w:val="19"/>
              </w:rPr>
            </w:pPr>
          </w:p>
          <w:p w:rsidR="00D214B3" w:rsidRPr="00EE4853" w:rsidRDefault="00D214B3" w:rsidP="00464D6B">
            <w:pPr>
              <w:rPr>
                <w:rFonts w:ascii="Century Gothic" w:hAnsi="Century Gothic"/>
                <w:sz w:val="18"/>
                <w:szCs w:val="19"/>
              </w:rPr>
            </w:pPr>
            <w:r w:rsidRPr="00EE4853">
              <w:rPr>
                <w:rFonts w:ascii="Century Gothic" w:hAnsi="Century Gothic"/>
                <w:sz w:val="18"/>
                <w:szCs w:val="19"/>
              </w:rPr>
              <w:t>Uso de la tablas y fórmulas de derivadas.</w:t>
            </w:r>
          </w:p>
          <w:p w:rsidR="00D214B3" w:rsidRPr="00EE4853" w:rsidRDefault="00D214B3" w:rsidP="00464D6B">
            <w:pPr>
              <w:rPr>
                <w:rFonts w:ascii="Century Gothic" w:hAnsi="Century Gothic"/>
                <w:sz w:val="18"/>
                <w:szCs w:val="19"/>
              </w:rPr>
            </w:pPr>
            <w:r w:rsidRPr="00EE4853">
              <w:rPr>
                <w:rFonts w:ascii="Century Gothic" w:hAnsi="Century Gothic"/>
                <w:sz w:val="18"/>
                <w:szCs w:val="19"/>
              </w:rPr>
              <w:t xml:space="preserve"> </w:t>
            </w:r>
          </w:p>
          <w:p w:rsidR="00D214B3" w:rsidRPr="00EE4853" w:rsidRDefault="00D214B3" w:rsidP="00834535">
            <w:pPr>
              <w:rPr>
                <w:rFonts w:ascii="Century Gothic" w:hAnsi="Century Gothic"/>
                <w:sz w:val="18"/>
                <w:szCs w:val="19"/>
              </w:rPr>
            </w:pPr>
            <w:r w:rsidRPr="00EE4853">
              <w:rPr>
                <w:rFonts w:ascii="Century Gothic" w:hAnsi="Century Gothic"/>
                <w:sz w:val="18"/>
                <w:szCs w:val="19"/>
              </w:rPr>
              <w:t xml:space="preserve">Exposición de los problemas de aplicación </w:t>
            </w:r>
          </w:p>
        </w:tc>
        <w:tc>
          <w:tcPr>
            <w:tcW w:w="2055" w:type="dxa"/>
            <w:vAlign w:val="bottom"/>
          </w:tcPr>
          <w:p w:rsidR="00D214B3" w:rsidRPr="00EE4853" w:rsidRDefault="00D214B3" w:rsidP="00C844AB">
            <w:pPr>
              <w:rPr>
                <w:rFonts w:ascii="Century Gothic" w:hAnsi="Century Gothic"/>
                <w:sz w:val="18"/>
                <w:szCs w:val="19"/>
              </w:rPr>
            </w:pPr>
            <w:r w:rsidRPr="00EE4853">
              <w:rPr>
                <w:rFonts w:ascii="Century Gothic" w:hAnsi="Century Gothic"/>
                <w:b/>
                <w:sz w:val="18"/>
                <w:szCs w:val="19"/>
                <w:u w:val="single"/>
              </w:rPr>
              <w:t xml:space="preserve">Relaciona </w:t>
            </w:r>
            <w:r w:rsidRPr="00EE4853">
              <w:rPr>
                <w:rFonts w:ascii="Century Gothic" w:hAnsi="Century Gothic"/>
                <w:sz w:val="18"/>
                <w:szCs w:val="19"/>
              </w:rPr>
              <w:t xml:space="preserve"> las derivadas con las ecuaciones de la Recta Tangente  y normal.</w:t>
            </w:r>
          </w:p>
        </w:tc>
      </w:tr>
      <w:tr w:rsidR="00D214B3" w:rsidRPr="004578AB" w:rsidTr="008502BA">
        <w:trPr>
          <w:trHeight w:val="317"/>
        </w:trPr>
        <w:tc>
          <w:tcPr>
            <w:tcW w:w="534" w:type="dxa"/>
            <w:vMerge/>
          </w:tcPr>
          <w:p w:rsidR="00D214B3" w:rsidRPr="004578AB" w:rsidRDefault="00D214B3" w:rsidP="0083453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7" w:type="dxa"/>
          </w:tcPr>
          <w:p w:rsidR="00D214B3" w:rsidRPr="004578AB" w:rsidRDefault="00D214B3" w:rsidP="0083453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214B3" w:rsidRPr="004578AB" w:rsidRDefault="00D214B3" w:rsidP="0083453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1978" w:type="dxa"/>
            <w:vMerge w:val="restart"/>
          </w:tcPr>
          <w:p w:rsidR="00D214B3" w:rsidRPr="00EE4853" w:rsidRDefault="00D214B3" w:rsidP="00147FEC">
            <w:pPr>
              <w:rPr>
                <w:rFonts w:ascii="Century Gothic" w:hAnsi="Century Gothic"/>
                <w:sz w:val="18"/>
                <w:szCs w:val="19"/>
              </w:rPr>
            </w:pPr>
            <w:r w:rsidRPr="00EE4853">
              <w:rPr>
                <w:rFonts w:ascii="Century Gothic" w:hAnsi="Century Gothic"/>
                <w:sz w:val="18"/>
                <w:szCs w:val="19"/>
              </w:rPr>
              <w:t xml:space="preserve">Criterio de Primera y segunda derivada </w:t>
            </w:r>
            <w:r w:rsidR="00147FEC" w:rsidRPr="00EE4853">
              <w:rPr>
                <w:rFonts w:ascii="Century Gothic" w:hAnsi="Century Gothic"/>
                <w:sz w:val="18"/>
                <w:szCs w:val="19"/>
              </w:rPr>
              <w:t xml:space="preserve">en </w:t>
            </w:r>
            <w:r w:rsidRPr="00EE4853">
              <w:rPr>
                <w:rFonts w:ascii="Century Gothic" w:hAnsi="Century Gothic"/>
                <w:sz w:val="18"/>
                <w:szCs w:val="19"/>
              </w:rPr>
              <w:t xml:space="preserve"> el análisis de los Valores Extremos.</w:t>
            </w:r>
          </w:p>
        </w:tc>
        <w:tc>
          <w:tcPr>
            <w:tcW w:w="1985" w:type="dxa"/>
            <w:gridSpan w:val="2"/>
            <w:vMerge w:val="restart"/>
          </w:tcPr>
          <w:p w:rsidR="00D214B3" w:rsidRPr="00EE4853" w:rsidRDefault="00D214B3" w:rsidP="00834535">
            <w:pPr>
              <w:rPr>
                <w:rFonts w:ascii="Century Gothic" w:hAnsi="Century Gothic"/>
                <w:sz w:val="18"/>
                <w:szCs w:val="19"/>
              </w:rPr>
            </w:pPr>
            <w:r w:rsidRPr="00EE4853">
              <w:rPr>
                <w:rFonts w:ascii="Century Gothic" w:hAnsi="Century Gothic"/>
                <w:sz w:val="18"/>
                <w:szCs w:val="19"/>
              </w:rPr>
              <w:t>Obtiene los valores extremos haciendo uso del criterio de primera y segunda derivada.</w:t>
            </w:r>
          </w:p>
        </w:tc>
        <w:tc>
          <w:tcPr>
            <w:tcW w:w="1559" w:type="dxa"/>
            <w:vMerge/>
          </w:tcPr>
          <w:p w:rsidR="00D214B3" w:rsidRPr="00EE4853" w:rsidRDefault="00D214B3" w:rsidP="00834535">
            <w:pPr>
              <w:rPr>
                <w:rFonts w:ascii="Century Gothic" w:hAnsi="Century Gothic"/>
                <w:sz w:val="18"/>
                <w:szCs w:val="19"/>
              </w:rPr>
            </w:pPr>
          </w:p>
        </w:tc>
        <w:tc>
          <w:tcPr>
            <w:tcW w:w="1489" w:type="dxa"/>
            <w:vMerge/>
          </w:tcPr>
          <w:p w:rsidR="00D214B3" w:rsidRPr="00EE4853" w:rsidRDefault="00D214B3" w:rsidP="00834535">
            <w:pPr>
              <w:rPr>
                <w:rFonts w:ascii="Century Gothic" w:hAnsi="Century Gothic"/>
                <w:sz w:val="18"/>
                <w:szCs w:val="19"/>
              </w:rPr>
            </w:pPr>
          </w:p>
        </w:tc>
        <w:tc>
          <w:tcPr>
            <w:tcW w:w="2055" w:type="dxa"/>
            <w:vMerge w:val="restart"/>
            <w:vAlign w:val="bottom"/>
          </w:tcPr>
          <w:p w:rsidR="00D214B3" w:rsidRPr="00EE4853" w:rsidRDefault="00D214B3" w:rsidP="00834535">
            <w:pPr>
              <w:rPr>
                <w:rFonts w:ascii="Century Gothic" w:hAnsi="Century Gothic"/>
                <w:sz w:val="18"/>
                <w:szCs w:val="19"/>
              </w:rPr>
            </w:pPr>
            <w:r w:rsidRPr="00EE4853">
              <w:rPr>
                <w:rFonts w:ascii="Century Gothic" w:hAnsi="Century Gothic"/>
                <w:b/>
                <w:sz w:val="18"/>
                <w:szCs w:val="19"/>
                <w:u w:val="single"/>
              </w:rPr>
              <w:t>Explica</w:t>
            </w:r>
            <w:r w:rsidRPr="00EE4853">
              <w:rPr>
                <w:rFonts w:ascii="Century Gothic" w:hAnsi="Century Gothic"/>
                <w:sz w:val="18"/>
                <w:szCs w:val="19"/>
              </w:rPr>
              <w:t xml:space="preserve"> el comportamiento de las gráficas de las funciones identificando valores extremos</w:t>
            </w:r>
          </w:p>
        </w:tc>
      </w:tr>
      <w:tr w:rsidR="00D214B3" w:rsidRPr="004578AB" w:rsidTr="008502BA">
        <w:trPr>
          <w:trHeight w:val="664"/>
        </w:trPr>
        <w:tc>
          <w:tcPr>
            <w:tcW w:w="534" w:type="dxa"/>
            <w:vMerge/>
          </w:tcPr>
          <w:p w:rsidR="00D214B3" w:rsidRPr="004578AB" w:rsidRDefault="00D214B3" w:rsidP="00464D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7" w:type="dxa"/>
          </w:tcPr>
          <w:p w:rsidR="00D214B3" w:rsidRDefault="00D214B3" w:rsidP="00464D6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214B3" w:rsidRDefault="00D214B3" w:rsidP="00464D6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214B3" w:rsidRPr="004578AB" w:rsidRDefault="00D214B3" w:rsidP="00464D6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1978" w:type="dxa"/>
            <w:vMerge/>
          </w:tcPr>
          <w:p w:rsidR="00D214B3" w:rsidRPr="00EE4853" w:rsidRDefault="00D214B3" w:rsidP="00464D6B">
            <w:pPr>
              <w:rPr>
                <w:rFonts w:ascii="Century Gothic" w:hAnsi="Century Gothic"/>
                <w:sz w:val="18"/>
                <w:szCs w:val="19"/>
              </w:rPr>
            </w:pPr>
          </w:p>
        </w:tc>
        <w:tc>
          <w:tcPr>
            <w:tcW w:w="1985" w:type="dxa"/>
            <w:gridSpan w:val="2"/>
            <w:vMerge/>
          </w:tcPr>
          <w:p w:rsidR="00D214B3" w:rsidRPr="00EE4853" w:rsidRDefault="00D214B3" w:rsidP="00464D6B">
            <w:pPr>
              <w:rPr>
                <w:rFonts w:ascii="Century Gothic" w:hAnsi="Century Gothic"/>
                <w:sz w:val="18"/>
                <w:szCs w:val="19"/>
              </w:rPr>
            </w:pPr>
          </w:p>
        </w:tc>
        <w:tc>
          <w:tcPr>
            <w:tcW w:w="1559" w:type="dxa"/>
            <w:vMerge/>
          </w:tcPr>
          <w:p w:rsidR="00D214B3" w:rsidRPr="00EE4853" w:rsidRDefault="00D214B3" w:rsidP="00464D6B">
            <w:pPr>
              <w:rPr>
                <w:rFonts w:ascii="Century Gothic" w:hAnsi="Century Gothic"/>
                <w:sz w:val="18"/>
                <w:szCs w:val="19"/>
              </w:rPr>
            </w:pPr>
          </w:p>
        </w:tc>
        <w:tc>
          <w:tcPr>
            <w:tcW w:w="1489" w:type="dxa"/>
            <w:vMerge/>
            <w:vAlign w:val="center"/>
          </w:tcPr>
          <w:p w:rsidR="00D214B3" w:rsidRPr="00EE4853" w:rsidRDefault="00D214B3" w:rsidP="00834535">
            <w:pPr>
              <w:rPr>
                <w:rFonts w:ascii="Century Gothic" w:hAnsi="Century Gothic"/>
                <w:sz w:val="18"/>
                <w:szCs w:val="19"/>
              </w:rPr>
            </w:pPr>
          </w:p>
        </w:tc>
        <w:tc>
          <w:tcPr>
            <w:tcW w:w="2055" w:type="dxa"/>
            <w:vMerge/>
          </w:tcPr>
          <w:p w:rsidR="00D214B3" w:rsidRPr="00EE4853" w:rsidRDefault="00D214B3" w:rsidP="00464D6B">
            <w:pPr>
              <w:rPr>
                <w:rFonts w:ascii="Century Gothic" w:hAnsi="Century Gothic"/>
                <w:sz w:val="18"/>
                <w:szCs w:val="19"/>
              </w:rPr>
            </w:pPr>
          </w:p>
        </w:tc>
      </w:tr>
      <w:tr w:rsidR="00884555" w:rsidRPr="004578AB" w:rsidTr="008502BA">
        <w:trPr>
          <w:trHeight w:val="1180"/>
        </w:trPr>
        <w:tc>
          <w:tcPr>
            <w:tcW w:w="534" w:type="dxa"/>
            <w:vMerge/>
          </w:tcPr>
          <w:p w:rsidR="00884555" w:rsidRPr="004578AB" w:rsidRDefault="00884555" w:rsidP="008845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7" w:type="dxa"/>
          </w:tcPr>
          <w:p w:rsidR="00884555" w:rsidRDefault="00884555" w:rsidP="0088455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84555" w:rsidRDefault="00884555" w:rsidP="0088455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84555" w:rsidRPr="004578AB" w:rsidRDefault="00884555" w:rsidP="0088455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884555" w:rsidRPr="00EE4853" w:rsidRDefault="00884555" w:rsidP="00884555">
            <w:pPr>
              <w:rPr>
                <w:rFonts w:ascii="Century Gothic" w:hAnsi="Century Gothic"/>
                <w:sz w:val="18"/>
                <w:szCs w:val="19"/>
              </w:rPr>
            </w:pPr>
            <w:r w:rsidRPr="00EE4853">
              <w:rPr>
                <w:rFonts w:ascii="Century Gothic" w:hAnsi="Century Gothic"/>
                <w:sz w:val="18"/>
                <w:szCs w:val="19"/>
              </w:rPr>
              <w:t>Derivada de funciones paramétricas en solución de problemas de  Razón de cambio.</w:t>
            </w:r>
          </w:p>
        </w:tc>
        <w:tc>
          <w:tcPr>
            <w:tcW w:w="1985" w:type="dxa"/>
            <w:gridSpan w:val="2"/>
            <w:vAlign w:val="center"/>
          </w:tcPr>
          <w:p w:rsidR="00884555" w:rsidRPr="00EE4853" w:rsidRDefault="00884555" w:rsidP="00D214B3">
            <w:pPr>
              <w:rPr>
                <w:rFonts w:ascii="Century Gothic" w:hAnsi="Century Gothic"/>
                <w:sz w:val="18"/>
                <w:szCs w:val="19"/>
              </w:rPr>
            </w:pPr>
            <w:r w:rsidRPr="00EE4853">
              <w:rPr>
                <w:rFonts w:ascii="Century Gothic" w:hAnsi="Century Gothic"/>
                <w:sz w:val="18"/>
                <w:szCs w:val="19"/>
              </w:rPr>
              <w:t>Identifica los   modelos de optimización relacionados a los problemas de aplicación según la línea de carrera.</w:t>
            </w:r>
          </w:p>
        </w:tc>
        <w:tc>
          <w:tcPr>
            <w:tcW w:w="1559" w:type="dxa"/>
            <w:vAlign w:val="center"/>
          </w:tcPr>
          <w:p w:rsidR="00884555" w:rsidRPr="00EE4853" w:rsidRDefault="00884555" w:rsidP="00884555">
            <w:pPr>
              <w:rPr>
                <w:rFonts w:ascii="Century Gothic" w:hAnsi="Century Gothic"/>
                <w:sz w:val="18"/>
                <w:szCs w:val="19"/>
              </w:rPr>
            </w:pPr>
            <w:r w:rsidRPr="00EE4853">
              <w:rPr>
                <w:rFonts w:ascii="Century Gothic" w:hAnsi="Century Gothic"/>
                <w:sz w:val="18"/>
                <w:szCs w:val="19"/>
              </w:rPr>
              <w:t>Justifica la importancia de los modelos de optimización</w:t>
            </w:r>
          </w:p>
        </w:tc>
        <w:tc>
          <w:tcPr>
            <w:tcW w:w="1489" w:type="dxa"/>
            <w:vMerge/>
            <w:vAlign w:val="center"/>
          </w:tcPr>
          <w:p w:rsidR="00884555" w:rsidRPr="00EE4853" w:rsidRDefault="00884555" w:rsidP="00884555">
            <w:pPr>
              <w:rPr>
                <w:rFonts w:ascii="Century Gothic" w:hAnsi="Century Gothic"/>
                <w:sz w:val="18"/>
                <w:szCs w:val="19"/>
              </w:rPr>
            </w:pPr>
          </w:p>
        </w:tc>
        <w:tc>
          <w:tcPr>
            <w:tcW w:w="2055" w:type="dxa"/>
            <w:vAlign w:val="center"/>
          </w:tcPr>
          <w:p w:rsidR="00884555" w:rsidRPr="00EE4853" w:rsidRDefault="00884555" w:rsidP="00884555">
            <w:pPr>
              <w:rPr>
                <w:rFonts w:ascii="Century Gothic" w:hAnsi="Century Gothic"/>
                <w:sz w:val="18"/>
                <w:szCs w:val="19"/>
              </w:rPr>
            </w:pPr>
            <w:r w:rsidRPr="00EE4853">
              <w:rPr>
                <w:rFonts w:ascii="Century Gothic" w:hAnsi="Century Gothic"/>
                <w:b/>
                <w:sz w:val="18"/>
                <w:szCs w:val="19"/>
                <w:u w:val="single"/>
              </w:rPr>
              <w:t>Resuelve</w:t>
            </w:r>
            <w:r w:rsidRPr="00EE4853">
              <w:rPr>
                <w:rFonts w:ascii="Century Gothic" w:hAnsi="Century Gothic"/>
                <w:sz w:val="18"/>
                <w:szCs w:val="19"/>
              </w:rPr>
              <w:t xml:space="preserve"> problemas de optimización resaltando la importancia del cálculo diferencial.</w:t>
            </w:r>
          </w:p>
        </w:tc>
      </w:tr>
      <w:tr w:rsidR="00884555" w:rsidRPr="004578AB" w:rsidTr="008502BA">
        <w:tc>
          <w:tcPr>
            <w:tcW w:w="534" w:type="dxa"/>
            <w:vMerge/>
          </w:tcPr>
          <w:p w:rsidR="00884555" w:rsidRPr="004578AB" w:rsidRDefault="00884555" w:rsidP="008845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73" w:type="dxa"/>
            <w:gridSpan w:val="7"/>
            <w:vAlign w:val="center"/>
          </w:tcPr>
          <w:p w:rsidR="00884555" w:rsidRPr="004A73C8" w:rsidRDefault="00884555" w:rsidP="0088455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A73C8">
              <w:rPr>
                <w:rFonts w:ascii="Century Gothic" w:hAnsi="Century Gothic"/>
                <w:b/>
                <w:sz w:val="20"/>
                <w:szCs w:val="20"/>
              </w:rPr>
              <w:t>EVALUACION DE LA UNIDAD DIDACTICA</w:t>
            </w:r>
          </w:p>
        </w:tc>
      </w:tr>
      <w:tr w:rsidR="00884555" w:rsidRPr="004578AB" w:rsidTr="008502BA">
        <w:tc>
          <w:tcPr>
            <w:tcW w:w="534" w:type="dxa"/>
            <w:vMerge/>
          </w:tcPr>
          <w:p w:rsidR="00884555" w:rsidRPr="004578AB" w:rsidRDefault="00884555" w:rsidP="008845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52" w:type="dxa"/>
            <w:gridSpan w:val="3"/>
            <w:vAlign w:val="center"/>
          </w:tcPr>
          <w:p w:rsidR="00884555" w:rsidRPr="00D214B3" w:rsidRDefault="00884555" w:rsidP="00884555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D214B3">
              <w:rPr>
                <w:rFonts w:ascii="Century Gothic" w:hAnsi="Century Gothic"/>
                <w:b/>
                <w:sz w:val="18"/>
                <w:szCs w:val="20"/>
              </w:rPr>
              <w:t>EVIDENCIA DE CONOCIMIENTOS</w:t>
            </w:r>
          </w:p>
        </w:tc>
        <w:tc>
          <w:tcPr>
            <w:tcW w:w="2977" w:type="dxa"/>
            <w:gridSpan w:val="2"/>
            <w:vAlign w:val="center"/>
          </w:tcPr>
          <w:p w:rsidR="00884555" w:rsidRPr="00D214B3" w:rsidRDefault="00884555" w:rsidP="00884555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D214B3">
              <w:rPr>
                <w:rFonts w:ascii="Century Gothic" w:hAnsi="Century Gothic"/>
                <w:b/>
                <w:sz w:val="18"/>
                <w:szCs w:val="20"/>
              </w:rPr>
              <w:t>EVIDENCIA DE PRODUCTO</w:t>
            </w:r>
          </w:p>
        </w:tc>
        <w:tc>
          <w:tcPr>
            <w:tcW w:w="3544" w:type="dxa"/>
            <w:gridSpan w:val="2"/>
            <w:vAlign w:val="center"/>
          </w:tcPr>
          <w:p w:rsidR="00884555" w:rsidRPr="00D214B3" w:rsidRDefault="00884555" w:rsidP="00884555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D214B3">
              <w:rPr>
                <w:rFonts w:ascii="Century Gothic" w:hAnsi="Century Gothic"/>
                <w:b/>
                <w:sz w:val="18"/>
                <w:szCs w:val="20"/>
              </w:rPr>
              <w:t>EVIDENCIA DE DESEMPEÑO</w:t>
            </w:r>
          </w:p>
        </w:tc>
      </w:tr>
      <w:tr w:rsidR="00884555" w:rsidRPr="004578AB" w:rsidTr="008502BA">
        <w:trPr>
          <w:trHeight w:val="711"/>
        </w:trPr>
        <w:tc>
          <w:tcPr>
            <w:tcW w:w="534" w:type="dxa"/>
            <w:vMerge/>
          </w:tcPr>
          <w:p w:rsidR="00884555" w:rsidRPr="004578AB" w:rsidRDefault="00884555" w:rsidP="008845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52" w:type="dxa"/>
            <w:gridSpan w:val="3"/>
          </w:tcPr>
          <w:p w:rsidR="00D214B3" w:rsidRPr="00EE4853" w:rsidRDefault="00D214B3" w:rsidP="00D214B3">
            <w:pPr>
              <w:rPr>
                <w:rFonts w:ascii="Century Gothic" w:hAnsi="Century Gothic"/>
                <w:sz w:val="18"/>
                <w:szCs w:val="19"/>
              </w:rPr>
            </w:pPr>
            <w:r w:rsidRPr="00EE4853">
              <w:rPr>
                <w:rFonts w:ascii="Century Gothic" w:hAnsi="Century Gothic"/>
                <w:sz w:val="18"/>
                <w:szCs w:val="19"/>
              </w:rPr>
              <w:t xml:space="preserve">Evaluación escrita (teórico – práctico) </w:t>
            </w:r>
          </w:p>
          <w:p w:rsidR="00884555" w:rsidRPr="00EE4853" w:rsidRDefault="00884555" w:rsidP="00884555">
            <w:pPr>
              <w:rPr>
                <w:rFonts w:ascii="Century Gothic" w:hAnsi="Century Gothic"/>
                <w:sz w:val="18"/>
                <w:szCs w:val="19"/>
              </w:rPr>
            </w:pPr>
            <w:r w:rsidRPr="00EE4853">
              <w:rPr>
                <w:rFonts w:ascii="Century Gothic" w:hAnsi="Century Gothic"/>
                <w:sz w:val="18"/>
                <w:szCs w:val="19"/>
              </w:rPr>
              <w:t>Evaluación práctica semanal.</w:t>
            </w:r>
          </w:p>
        </w:tc>
        <w:tc>
          <w:tcPr>
            <w:tcW w:w="2977" w:type="dxa"/>
            <w:gridSpan w:val="2"/>
          </w:tcPr>
          <w:p w:rsidR="00884555" w:rsidRPr="00EE4853" w:rsidRDefault="00884555" w:rsidP="00884555">
            <w:pPr>
              <w:rPr>
                <w:rFonts w:ascii="Century Gothic" w:hAnsi="Century Gothic"/>
                <w:sz w:val="18"/>
                <w:szCs w:val="19"/>
              </w:rPr>
            </w:pPr>
            <w:r w:rsidRPr="00EE4853">
              <w:rPr>
                <w:rFonts w:ascii="Century Gothic" w:hAnsi="Century Gothic"/>
                <w:sz w:val="18"/>
                <w:szCs w:val="19"/>
              </w:rPr>
              <w:t>(01) trabajo monográfico de investigación.</w:t>
            </w:r>
          </w:p>
          <w:p w:rsidR="00884555" w:rsidRPr="00EE4853" w:rsidRDefault="00884555" w:rsidP="00147FEC">
            <w:pPr>
              <w:rPr>
                <w:rFonts w:ascii="Century Gothic" w:hAnsi="Century Gothic"/>
                <w:sz w:val="18"/>
                <w:szCs w:val="19"/>
              </w:rPr>
            </w:pPr>
            <w:r w:rsidRPr="00EE4853">
              <w:rPr>
                <w:rFonts w:ascii="Century Gothic" w:hAnsi="Century Gothic"/>
                <w:sz w:val="18"/>
                <w:szCs w:val="19"/>
              </w:rPr>
              <w:t xml:space="preserve">trabajos prácticos </w:t>
            </w:r>
          </w:p>
        </w:tc>
        <w:tc>
          <w:tcPr>
            <w:tcW w:w="3544" w:type="dxa"/>
            <w:gridSpan w:val="2"/>
          </w:tcPr>
          <w:p w:rsidR="00884555" w:rsidRPr="00EE4853" w:rsidRDefault="00884555" w:rsidP="00D214B3">
            <w:pPr>
              <w:rPr>
                <w:rFonts w:ascii="Century Gothic" w:hAnsi="Century Gothic"/>
                <w:sz w:val="18"/>
                <w:szCs w:val="19"/>
              </w:rPr>
            </w:pPr>
            <w:r w:rsidRPr="00EE4853">
              <w:rPr>
                <w:rFonts w:ascii="Century Gothic" w:hAnsi="Century Gothic"/>
                <w:sz w:val="18"/>
                <w:szCs w:val="19"/>
              </w:rPr>
              <w:t>Expone  la aplicación modelo matemático haciendo uso de la teoría del cálculo diferencial</w:t>
            </w:r>
          </w:p>
        </w:tc>
      </w:tr>
    </w:tbl>
    <w:p w:rsidR="00EE4853" w:rsidRDefault="00EE4853"/>
    <w:tbl>
      <w:tblPr>
        <w:tblStyle w:val="Tablaconcuadrcula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1701"/>
        <w:gridCol w:w="850"/>
        <w:gridCol w:w="993"/>
        <w:gridCol w:w="1842"/>
        <w:gridCol w:w="142"/>
        <w:gridCol w:w="1276"/>
        <w:gridCol w:w="2268"/>
      </w:tblGrid>
      <w:tr w:rsidR="00803A86" w:rsidRPr="004578AB" w:rsidTr="00E34E29">
        <w:trPr>
          <w:trHeight w:val="478"/>
        </w:trPr>
        <w:tc>
          <w:tcPr>
            <w:tcW w:w="568" w:type="dxa"/>
            <w:vMerge w:val="restart"/>
            <w:textDirection w:val="btLr"/>
            <w:vAlign w:val="center"/>
          </w:tcPr>
          <w:p w:rsidR="00803A86" w:rsidRPr="004578AB" w:rsidRDefault="00803A86" w:rsidP="002A37B5">
            <w:pPr>
              <w:ind w:left="113" w:right="113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sz w:val="20"/>
                <w:szCs w:val="20"/>
              </w:rPr>
              <w:lastRenderedPageBreak/>
              <w:t xml:space="preserve">UNIDAD DIDACTICA </w:t>
            </w:r>
            <w:r>
              <w:rPr>
                <w:rFonts w:ascii="Century Gothic" w:hAnsi="Century Gothic"/>
                <w:sz w:val="20"/>
                <w:szCs w:val="20"/>
              </w:rPr>
              <w:t>I</w:t>
            </w:r>
            <w:r w:rsidRPr="004578AB">
              <w:rPr>
                <w:rFonts w:ascii="Century Gothic" w:hAnsi="Century Gothic"/>
                <w:sz w:val="20"/>
                <w:szCs w:val="20"/>
              </w:rPr>
              <w:t>I: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FB30FC">
              <w:rPr>
                <w:rFonts w:ascii="Century Gothic" w:hAnsi="Century Gothic"/>
                <w:sz w:val="20"/>
                <w:szCs w:val="20"/>
              </w:rPr>
              <w:t>INTEGRAL INDEFINIDA</w:t>
            </w:r>
          </w:p>
        </w:tc>
        <w:tc>
          <w:tcPr>
            <w:tcW w:w="9639" w:type="dxa"/>
            <w:gridSpan w:val="8"/>
          </w:tcPr>
          <w:p w:rsidR="000707BA" w:rsidRPr="004578AB" w:rsidRDefault="00803A86" w:rsidP="00FB30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b/>
                <w:bCs/>
                <w:sz w:val="20"/>
                <w:szCs w:val="20"/>
                <w:u w:val="single"/>
                <w:lang w:val="es-ES"/>
              </w:rPr>
              <w:t xml:space="preserve">CAPACIDAD DE LA UNIDAD DIDACTICA 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u w:val="single"/>
                <w:lang w:val="es-ES"/>
              </w:rPr>
              <w:t>II</w:t>
            </w:r>
            <w:r w:rsidRPr="004578AB">
              <w:rPr>
                <w:rFonts w:ascii="Century Gothic" w:hAnsi="Century Gothic"/>
                <w:b/>
                <w:bCs/>
                <w:sz w:val="20"/>
                <w:szCs w:val="20"/>
                <w:u w:val="single"/>
                <w:lang w:val="es-ES"/>
              </w:rPr>
              <w:t>I</w:t>
            </w:r>
            <w:r w:rsidRPr="004578AB">
              <w:rPr>
                <w:rFonts w:ascii="Century Gothic" w:hAnsi="Century Gothic"/>
                <w:bCs/>
                <w:sz w:val="20"/>
                <w:szCs w:val="20"/>
                <w:lang w:val="es-ES"/>
              </w:rPr>
              <w:t xml:space="preserve">: </w:t>
            </w:r>
            <w:r w:rsidR="00A11789" w:rsidRPr="00A11789">
              <w:rPr>
                <w:rFonts w:ascii="Century Gothic" w:hAnsi="Century Gothic"/>
                <w:b/>
                <w:lang w:val="es-ES"/>
              </w:rPr>
              <w:t>Aplica</w:t>
            </w:r>
            <w:r w:rsidR="00A11789" w:rsidRPr="00A11789">
              <w:rPr>
                <w:rFonts w:ascii="Century Gothic" w:hAnsi="Century Gothic"/>
                <w:lang w:val="es-ES"/>
              </w:rPr>
              <w:t xml:space="preserve"> los métodos de integración para la solución de problemas</w:t>
            </w:r>
            <w:r>
              <w:rPr>
                <w:rFonts w:ascii="Century Gothic" w:hAnsi="Century Gothic"/>
                <w:lang w:val="es-ES"/>
              </w:rPr>
              <w:t>.</w:t>
            </w:r>
          </w:p>
        </w:tc>
      </w:tr>
      <w:tr w:rsidR="00FB30FC" w:rsidRPr="004578AB" w:rsidTr="00E34E29">
        <w:tc>
          <w:tcPr>
            <w:tcW w:w="568" w:type="dxa"/>
            <w:vMerge/>
          </w:tcPr>
          <w:p w:rsidR="00FB30FC" w:rsidRPr="004578AB" w:rsidRDefault="00FB30FC" w:rsidP="00E11BE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FB30FC" w:rsidRPr="00FB30FC" w:rsidRDefault="00FB30FC" w:rsidP="00E11BE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34E29">
              <w:rPr>
                <w:rFonts w:ascii="Century Gothic" w:hAnsi="Century Gothic"/>
                <w:b/>
                <w:sz w:val="18"/>
                <w:szCs w:val="20"/>
              </w:rPr>
              <w:t>SEM</w:t>
            </w:r>
          </w:p>
        </w:tc>
        <w:tc>
          <w:tcPr>
            <w:tcW w:w="5386" w:type="dxa"/>
            <w:gridSpan w:val="4"/>
            <w:vAlign w:val="center"/>
          </w:tcPr>
          <w:p w:rsidR="00FB30FC" w:rsidRPr="00FB30FC" w:rsidRDefault="00FB30FC" w:rsidP="00E11BE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B30FC">
              <w:rPr>
                <w:rFonts w:ascii="Century Gothic" w:hAnsi="Century Gothic"/>
                <w:b/>
                <w:sz w:val="20"/>
                <w:szCs w:val="20"/>
              </w:rPr>
              <w:t>CONTENIDOS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FB30FC" w:rsidRPr="00FB30FC" w:rsidRDefault="00FB30FC" w:rsidP="00E11BE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B30FC">
              <w:rPr>
                <w:rFonts w:ascii="Century Gothic" w:hAnsi="Century Gothic"/>
                <w:b/>
                <w:sz w:val="20"/>
                <w:szCs w:val="20"/>
              </w:rPr>
              <w:t>ESTRATEGIA DIDACTICA</w:t>
            </w:r>
          </w:p>
        </w:tc>
        <w:tc>
          <w:tcPr>
            <w:tcW w:w="2268" w:type="dxa"/>
            <w:vMerge w:val="restart"/>
          </w:tcPr>
          <w:p w:rsidR="00FB30FC" w:rsidRPr="00FB30FC" w:rsidRDefault="00FB30FC" w:rsidP="00E11BE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B30FC">
              <w:rPr>
                <w:rFonts w:ascii="Century Gothic" w:hAnsi="Century Gothic"/>
                <w:b/>
                <w:sz w:val="20"/>
                <w:szCs w:val="20"/>
              </w:rPr>
              <w:t>INDICADORES DE LOGRO</w:t>
            </w:r>
          </w:p>
        </w:tc>
      </w:tr>
      <w:tr w:rsidR="00FB30FC" w:rsidRPr="004578AB" w:rsidTr="00E34E29">
        <w:tc>
          <w:tcPr>
            <w:tcW w:w="568" w:type="dxa"/>
            <w:vMerge/>
          </w:tcPr>
          <w:p w:rsidR="00FB30FC" w:rsidRPr="004578AB" w:rsidRDefault="00FB30FC" w:rsidP="00E11BE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B30FC" w:rsidRPr="00FB30FC" w:rsidRDefault="00FB30FC" w:rsidP="00E11BE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B30FC" w:rsidRPr="00FB30FC" w:rsidRDefault="00FB30FC" w:rsidP="00E11BE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B30FC">
              <w:rPr>
                <w:rFonts w:ascii="Century Gothic" w:hAnsi="Century Gothic"/>
                <w:b/>
                <w:sz w:val="20"/>
                <w:szCs w:val="20"/>
              </w:rPr>
              <w:t>CONCEPTUAL</w:t>
            </w:r>
          </w:p>
        </w:tc>
        <w:tc>
          <w:tcPr>
            <w:tcW w:w="1843" w:type="dxa"/>
            <w:gridSpan w:val="2"/>
          </w:tcPr>
          <w:p w:rsidR="00FB30FC" w:rsidRPr="00FB30FC" w:rsidRDefault="00FB30FC" w:rsidP="00E11BE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B30FC">
              <w:rPr>
                <w:rFonts w:ascii="Century Gothic" w:hAnsi="Century Gothic"/>
                <w:b/>
                <w:sz w:val="20"/>
                <w:szCs w:val="20"/>
              </w:rPr>
              <w:t>PROCEDIMENTAL</w:t>
            </w:r>
          </w:p>
        </w:tc>
        <w:tc>
          <w:tcPr>
            <w:tcW w:w="1842" w:type="dxa"/>
          </w:tcPr>
          <w:p w:rsidR="00FB30FC" w:rsidRPr="00FB30FC" w:rsidRDefault="00FB30FC" w:rsidP="00E11BE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B30FC">
              <w:rPr>
                <w:rFonts w:ascii="Century Gothic" w:hAnsi="Century Gothic"/>
                <w:b/>
                <w:sz w:val="20"/>
                <w:szCs w:val="20"/>
              </w:rPr>
              <w:t>ACTITUDINAL</w:t>
            </w:r>
          </w:p>
        </w:tc>
        <w:tc>
          <w:tcPr>
            <w:tcW w:w="1418" w:type="dxa"/>
            <w:gridSpan w:val="2"/>
            <w:vMerge/>
          </w:tcPr>
          <w:p w:rsidR="00FB30FC" w:rsidRPr="00FB30FC" w:rsidRDefault="00FB30FC" w:rsidP="00E11BE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B30FC" w:rsidRPr="00FB30FC" w:rsidRDefault="00FB30FC" w:rsidP="00E11BE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B30FC" w:rsidRPr="00FB30FC" w:rsidTr="00E34E29">
        <w:trPr>
          <w:trHeight w:val="914"/>
        </w:trPr>
        <w:tc>
          <w:tcPr>
            <w:tcW w:w="568" w:type="dxa"/>
            <w:vMerge/>
          </w:tcPr>
          <w:p w:rsidR="00FB30FC" w:rsidRPr="004578AB" w:rsidRDefault="00FB30FC" w:rsidP="00FB3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</w:tcPr>
          <w:p w:rsidR="00FB30FC" w:rsidRPr="004578AB" w:rsidRDefault="00FB30FC" w:rsidP="00FB30F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B30FC" w:rsidRPr="004578AB" w:rsidRDefault="00FB30FC" w:rsidP="00FB30F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FB30FC" w:rsidRPr="00EE4853" w:rsidRDefault="00FB30FC" w:rsidP="00A75200">
            <w:pPr>
              <w:rPr>
                <w:rFonts w:ascii="Century Gothic" w:hAnsi="Century Gothic"/>
                <w:sz w:val="18"/>
                <w:szCs w:val="18"/>
              </w:rPr>
            </w:pPr>
            <w:r w:rsidRPr="00EE4853">
              <w:rPr>
                <w:rFonts w:ascii="Century Gothic" w:hAnsi="Century Gothic"/>
                <w:sz w:val="18"/>
                <w:szCs w:val="18"/>
              </w:rPr>
              <w:t xml:space="preserve">Anti-derivada e integral indefinida. Propiedades de la integral indefinida. </w:t>
            </w:r>
          </w:p>
        </w:tc>
        <w:tc>
          <w:tcPr>
            <w:tcW w:w="1843" w:type="dxa"/>
            <w:gridSpan w:val="2"/>
          </w:tcPr>
          <w:p w:rsidR="00FB30FC" w:rsidRPr="00EE4853" w:rsidRDefault="00FB30FC" w:rsidP="00FB30FC">
            <w:pPr>
              <w:rPr>
                <w:rFonts w:ascii="Century Gothic" w:hAnsi="Century Gothic"/>
                <w:sz w:val="18"/>
                <w:szCs w:val="18"/>
              </w:rPr>
            </w:pPr>
            <w:r w:rsidRPr="00EE4853">
              <w:rPr>
                <w:rFonts w:ascii="Century Gothic" w:hAnsi="Century Gothic"/>
                <w:sz w:val="18"/>
                <w:szCs w:val="18"/>
              </w:rPr>
              <w:t xml:space="preserve">Usa la noción de integral indefinida como la anti derivada o primitiva de una función. </w:t>
            </w:r>
          </w:p>
        </w:tc>
        <w:tc>
          <w:tcPr>
            <w:tcW w:w="1842" w:type="dxa"/>
          </w:tcPr>
          <w:p w:rsidR="00FB30FC" w:rsidRPr="00EE4853" w:rsidRDefault="00FB30FC" w:rsidP="00FB30FC">
            <w:pPr>
              <w:rPr>
                <w:rFonts w:ascii="Century Gothic" w:hAnsi="Century Gothic"/>
                <w:sz w:val="18"/>
                <w:szCs w:val="18"/>
              </w:rPr>
            </w:pPr>
            <w:r w:rsidRPr="00EE4853">
              <w:rPr>
                <w:rFonts w:ascii="Century Gothic" w:hAnsi="Century Gothic"/>
                <w:sz w:val="18"/>
                <w:szCs w:val="18"/>
              </w:rPr>
              <w:t>Establece la relación del cálculo integ</w:t>
            </w:r>
            <w:r w:rsidR="00E34E29" w:rsidRPr="00EE4853">
              <w:rPr>
                <w:rFonts w:ascii="Century Gothic" w:hAnsi="Century Gothic"/>
                <w:sz w:val="18"/>
                <w:szCs w:val="18"/>
              </w:rPr>
              <w:t xml:space="preserve">ral con el cálculo diferencial </w:t>
            </w:r>
          </w:p>
        </w:tc>
        <w:tc>
          <w:tcPr>
            <w:tcW w:w="1418" w:type="dxa"/>
            <w:gridSpan w:val="2"/>
            <w:vMerge w:val="restart"/>
          </w:tcPr>
          <w:p w:rsidR="00FB30FC" w:rsidRPr="00EE4853" w:rsidRDefault="00FB30FC" w:rsidP="00FB30FC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B30FC" w:rsidRPr="00EE4853" w:rsidRDefault="00FB30FC" w:rsidP="00FB30FC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B30FC" w:rsidRPr="00EE4853" w:rsidRDefault="00FB30FC" w:rsidP="00FB30FC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B30FC" w:rsidRPr="00EE4853" w:rsidRDefault="00FB30FC" w:rsidP="00FB30FC">
            <w:pPr>
              <w:rPr>
                <w:rFonts w:ascii="Century Gothic" w:hAnsi="Century Gothic"/>
                <w:sz w:val="18"/>
                <w:szCs w:val="18"/>
              </w:rPr>
            </w:pPr>
            <w:r w:rsidRPr="00EE4853">
              <w:rPr>
                <w:rFonts w:ascii="Century Gothic" w:hAnsi="Century Gothic"/>
                <w:sz w:val="18"/>
                <w:szCs w:val="18"/>
              </w:rPr>
              <w:t>Exposición académica, buscando la motivación de los estudiantes.</w:t>
            </w:r>
          </w:p>
          <w:p w:rsidR="00FB30FC" w:rsidRPr="00EE4853" w:rsidRDefault="00FB30FC" w:rsidP="00FB30FC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B30FC" w:rsidRPr="00EE4853" w:rsidRDefault="00FB30FC" w:rsidP="00FB30FC">
            <w:pPr>
              <w:rPr>
                <w:rFonts w:ascii="Century Gothic" w:hAnsi="Century Gothic"/>
                <w:sz w:val="18"/>
                <w:szCs w:val="18"/>
              </w:rPr>
            </w:pPr>
            <w:r w:rsidRPr="00EE4853">
              <w:rPr>
                <w:rFonts w:ascii="Century Gothic" w:hAnsi="Century Gothic"/>
                <w:sz w:val="18"/>
                <w:szCs w:val="18"/>
              </w:rPr>
              <w:t xml:space="preserve">Uso y manejo de tablas de integración </w:t>
            </w:r>
          </w:p>
          <w:p w:rsidR="00FB30FC" w:rsidRPr="00EE4853" w:rsidRDefault="00FB30FC" w:rsidP="00FB30FC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B30FC" w:rsidRPr="00EE4853" w:rsidRDefault="00FB30FC" w:rsidP="00FB30FC">
            <w:pPr>
              <w:rPr>
                <w:rFonts w:ascii="Century Gothic" w:hAnsi="Century Gothic"/>
                <w:sz w:val="18"/>
                <w:szCs w:val="18"/>
              </w:rPr>
            </w:pPr>
            <w:r w:rsidRPr="00EE4853">
              <w:rPr>
                <w:rFonts w:ascii="Century Gothic" w:hAnsi="Century Gothic"/>
                <w:sz w:val="18"/>
                <w:szCs w:val="18"/>
              </w:rPr>
              <w:t xml:space="preserve">Uso de Herramientas informáticas </w:t>
            </w:r>
          </w:p>
          <w:p w:rsidR="00FB30FC" w:rsidRPr="00EE4853" w:rsidRDefault="00FB30FC" w:rsidP="00FB30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B30FC" w:rsidRPr="00EE4853" w:rsidRDefault="00FB30FC" w:rsidP="00FB30FC">
            <w:pPr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EE4853">
              <w:rPr>
                <w:rFonts w:ascii="Century Gothic" w:hAnsi="Century Gothic"/>
                <w:b/>
                <w:sz w:val="18"/>
                <w:szCs w:val="18"/>
                <w:u w:val="single"/>
              </w:rPr>
              <w:t xml:space="preserve">Discute </w:t>
            </w:r>
            <w:r w:rsidRPr="00EE4853">
              <w:rPr>
                <w:rFonts w:ascii="Century Gothic" w:hAnsi="Century Gothic"/>
                <w:sz w:val="18"/>
                <w:szCs w:val="18"/>
              </w:rPr>
              <w:t>las propiedades de la derivada y su relación con el cálculo integral.</w:t>
            </w:r>
          </w:p>
        </w:tc>
      </w:tr>
      <w:tr w:rsidR="00FB30FC" w:rsidRPr="00FB30FC" w:rsidTr="00E34E29">
        <w:trPr>
          <w:trHeight w:val="1061"/>
        </w:trPr>
        <w:tc>
          <w:tcPr>
            <w:tcW w:w="568" w:type="dxa"/>
            <w:vMerge/>
          </w:tcPr>
          <w:p w:rsidR="00FB30FC" w:rsidRPr="004578AB" w:rsidRDefault="00FB30FC" w:rsidP="00FB3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</w:tcPr>
          <w:p w:rsidR="00FB30FC" w:rsidRPr="004578AB" w:rsidRDefault="00FB30FC" w:rsidP="00FB30F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B30FC" w:rsidRPr="004578AB" w:rsidRDefault="00FB30FC" w:rsidP="00FB30F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FB30FC" w:rsidRPr="00EE4853" w:rsidRDefault="00FB30FC" w:rsidP="00A75200">
            <w:pPr>
              <w:rPr>
                <w:rFonts w:ascii="Century Gothic" w:hAnsi="Century Gothic"/>
                <w:sz w:val="18"/>
                <w:szCs w:val="18"/>
              </w:rPr>
            </w:pPr>
            <w:r w:rsidRPr="00EE4853">
              <w:rPr>
                <w:rFonts w:ascii="Century Gothic" w:hAnsi="Century Gothic"/>
                <w:sz w:val="18"/>
                <w:szCs w:val="18"/>
              </w:rPr>
              <w:t>Integrales inmediatas y aplica las reglas y formulas.</w:t>
            </w:r>
          </w:p>
        </w:tc>
        <w:tc>
          <w:tcPr>
            <w:tcW w:w="1843" w:type="dxa"/>
            <w:gridSpan w:val="2"/>
          </w:tcPr>
          <w:p w:rsidR="00FB30FC" w:rsidRPr="00EE4853" w:rsidRDefault="00FB30FC" w:rsidP="00FB30FC">
            <w:pPr>
              <w:rPr>
                <w:rFonts w:ascii="Century Gothic" w:hAnsi="Century Gothic"/>
                <w:sz w:val="18"/>
                <w:szCs w:val="18"/>
              </w:rPr>
            </w:pPr>
            <w:r w:rsidRPr="00EE4853">
              <w:rPr>
                <w:rFonts w:ascii="Century Gothic" w:hAnsi="Century Gothic"/>
                <w:sz w:val="18"/>
                <w:szCs w:val="18"/>
              </w:rPr>
              <w:t>Emplea las reglas y formulas básicas de integración según el tipo de función.</w:t>
            </w:r>
          </w:p>
        </w:tc>
        <w:tc>
          <w:tcPr>
            <w:tcW w:w="1842" w:type="dxa"/>
          </w:tcPr>
          <w:p w:rsidR="00FB30FC" w:rsidRPr="00EE4853" w:rsidRDefault="00FB30FC" w:rsidP="00FB30FC">
            <w:pPr>
              <w:rPr>
                <w:rFonts w:ascii="Century Gothic" w:hAnsi="Century Gothic"/>
                <w:sz w:val="18"/>
                <w:szCs w:val="18"/>
              </w:rPr>
            </w:pPr>
            <w:r w:rsidRPr="00EE4853">
              <w:rPr>
                <w:rFonts w:ascii="Century Gothic" w:hAnsi="Century Gothic"/>
                <w:sz w:val="18"/>
                <w:szCs w:val="18"/>
              </w:rPr>
              <w:t xml:space="preserve">Decide el uso de las reglas y fórmulas de integración, según tipo de función. </w:t>
            </w:r>
          </w:p>
        </w:tc>
        <w:tc>
          <w:tcPr>
            <w:tcW w:w="1418" w:type="dxa"/>
            <w:gridSpan w:val="2"/>
            <w:vMerge/>
          </w:tcPr>
          <w:p w:rsidR="00FB30FC" w:rsidRPr="00EE4853" w:rsidRDefault="00FB30FC" w:rsidP="00FB30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B30FC" w:rsidRPr="00EE4853" w:rsidRDefault="00FB30FC" w:rsidP="00FB30FC">
            <w:pPr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EE4853">
              <w:rPr>
                <w:rFonts w:ascii="Century Gothic" w:hAnsi="Century Gothic"/>
                <w:b/>
                <w:sz w:val="18"/>
                <w:szCs w:val="18"/>
                <w:u w:val="single"/>
              </w:rPr>
              <w:t xml:space="preserve">Clasifica </w:t>
            </w:r>
            <w:r w:rsidRPr="00EE4853">
              <w:rPr>
                <w:rFonts w:ascii="Century Gothic" w:hAnsi="Century Gothic"/>
                <w:sz w:val="18"/>
                <w:szCs w:val="18"/>
              </w:rPr>
              <w:t>los métodos de integración acorde a la característica de los ejercicios planteados.</w:t>
            </w:r>
          </w:p>
        </w:tc>
      </w:tr>
      <w:tr w:rsidR="00FB30FC" w:rsidRPr="00FB30FC" w:rsidTr="00E34E29">
        <w:trPr>
          <w:trHeight w:val="926"/>
        </w:trPr>
        <w:tc>
          <w:tcPr>
            <w:tcW w:w="568" w:type="dxa"/>
            <w:vMerge/>
          </w:tcPr>
          <w:p w:rsidR="00FB30FC" w:rsidRPr="004578AB" w:rsidRDefault="00FB30FC" w:rsidP="00FB3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</w:tcPr>
          <w:p w:rsidR="00FB30FC" w:rsidRDefault="00FB30FC" w:rsidP="00FB30F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B30FC" w:rsidRDefault="00FB30FC" w:rsidP="00FB30F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B30FC" w:rsidRDefault="00FB30FC" w:rsidP="00FB30F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B30FC" w:rsidRPr="004578AB" w:rsidRDefault="00FB30FC" w:rsidP="00FB30F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FB30FC" w:rsidRPr="00EE4853" w:rsidRDefault="00FB30FC" w:rsidP="00E34E29">
            <w:pPr>
              <w:rPr>
                <w:rFonts w:ascii="Century Gothic" w:hAnsi="Century Gothic"/>
                <w:sz w:val="18"/>
                <w:szCs w:val="18"/>
              </w:rPr>
            </w:pPr>
            <w:r w:rsidRPr="00EE4853">
              <w:rPr>
                <w:rFonts w:ascii="Century Gothic" w:hAnsi="Century Gothic"/>
                <w:sz w:val="18"/>
                <w:szCs w:val="18"/>
              </w:rPr>
              <w:t xml:space="preserve">Métodos de Integración: Por sustitución. Integración por partes según el tipo de función. </w:t>
            </w:r>
          </w:p>
        </w:tc>
        <w:tc>
          <w:tcPr>
            <w:tcW w:w="1843" w:type="dxa"/>
            <w:gridSpan w:val="2"/>
          </w:tcPr>
          <w:p w:rsidR="00FB30FC" w:rsidRPr="00EE4853" w:rsidRDefault="00FB30FC" w:rsidP="00FB30FC">
            <w:pPr>
              <w:rPr>
                <w:rFonts w:ascii="Century Gothic" w:hAnsi="Century Gothic"/>
                <w:sz w:val="18"/>
                <w:szCs w:val="18"/>
              </w:rPr>
            </w:pPr>
            <w:r w:rsidRPr="00EE4853">
              <w:rPr>
                <w:rFonts w:ascii="Century Gothic" w:hAnsi="Century Gothic"/>
                <w:sz w:val="18"/>
                <w:szCs w:val="18"/>
              </w:rPr>
              <w:t xml:space="preserve">Usa los métodos de integración para la solución de los ejercicios.  </w:t>
            </w:r>
          </w:p>
        </w:tc>
        <w:tc>
          <w:tcPr>
            <w:tcW w:w="1842" w:type="dxa"/>
          </w:tcPr>
          <w:p w:rsidR="00FB30FC" w:rsidRPr="00EE4853" w:rsidRDefault="00FB30FC" w:rsidP="00FB30FC">
            <w:pPr>
              <w:rPr>
                <w:rFonts w:ascii="Century Gothic" w:hAnsi="Century Gothic"/>
                <w:sz w:val="18"/>
                <w:szCs w:val="18"/>
              </w:rPr>
            </w:pPr>
            <w:r w:rsidRPr="00EE4853">
              <w:rPr>
                <w:rFonts w:ascii="Century Gothic" w:hAnsi="Century Gothic"/>
                <w:sz w:val="18"/>
                <w:szCs w:val="18"/>
              </w:rPr>
              <w:t xml:space="preserve">Justifica la importancia de las propiedades, reglas y métodos de integración.  </w:t>
            </w:r>
          </w:p>
        </w:tc>
        <w:tc>
          <w:tcPr>
            <w:tcW w:w="1418" w:type="dxa"/>
            <w:gridSpan w:val="2"/>
            <w:vMerge/>
          </w:tcPr>
          <w:p w:rsidR="00FB30FC" w:rsidRPr="00EE4853" w:rsidRDefault="00FB30FC" w:rsidP="00FB30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B30FC" w:rsidRPr="00EE4853" w:rsidRDefault="00FB30FC" w:rsidP="00FB30FC">
            <w:pPr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EE4853">
              <w:rPr>
                <w:rFonts w:ascii="Century Gothic" w:hAnsi="Century Gothic"/>
                <w:b/>
                <w:sz w:val="18"/>
                <w:szCs w:val="18"/>
                <w:u w:val="single"/>
              </w:rPr>
              <w:t>Explica</w:t>
            </w:r>
            <w:r w:rsidRPr="00EE4853">
              <w:rPr>
                <w:rFonts w:ascii="Century Gothic" w:hAnsi="Century Gothic"/>
                <w:sz w:val="18"/>
                <w:szCs w:val="18"/>
              </w:rPr>
              <w:t xml:space="preserve"> el procedimiento para la obtención de la integral indefinida según el método elegido.</w:t>
            </w:r>
          </w:p>
        </w:tc>
      </w:tr>
      <w:tr w:rsidR="00FB30FC" w:rsidRPr="00FB30FC" w:rsidTr="00E34E29">
        <w:trPr>
          <w:trHeight w:val="1685"/>
        </w:trPr>
        <w:tc>
          <w:tcPr>
            <w:tcW w:w="568" w:type="dxa"/>
            <w:vMerge/>
          </w:tcPr>
          <w:p w:rsidR="00FB30FC" w:rsidRPr="004578AB" w:rsidRDefault="00FB30FC" w:rsidP="00FB3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</w:tcPr>
          <w:p w:rsidR="00FB30FC" w:rsidRDefault="00FB30FC" w:rsidP="00FB30F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B30FC" w:rsidRDefault="00FB30FC" w:rsidP="00FB30F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B30FC" w:rsidRPr="004578AB" w:rsidRDefault="00FB30FC" w:rsidP="00FB30F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FB30FC" w:rsidRPr="00EE4853" w:rsidRDefault="00FB30FC" w:rsidP="00FB30FC">
            <w:pPr>
              <w:rPr>
                <w:rFonts w:ascii="Century Gothic" w:hAnsi="Century Gothic"/>
                <w:sz w:val="18"/>
                <w:szCs w:val="18"/>
              </w:rPr>
            </w:pPr>
            <w:r w:rsidRPr="00EE4853">
              <w:rPr>
                <w:rFonts w:ascii="Century Gothic" w:hAnsi="Century Gothic"/>
                <w:sz w:val="18"/>
                <w:szCs w:val="18"/>
              </w:rPr>
              <w:t>Integración de funciones trigonométricas, sustitución trigonométricas</w:t>
            </w:r>
          </w:p>
        </w:tc>
        <w:tc>
          <w:tcPr>
            <w:tcW w:w="1843" w:type="dxa"/>
            <w:gridSpan w:val="2"/>
          </w:tcPr>
          <w:p w:rsidR="00FB30FC" w:rsidRPr="00EE4853" w:rsidRDefault="00FB30FC" w:rsidP="00FB30FC">
            <w:pPr>
              <w:rPr>
                <w:rFonts w:ascii="Century Gothic" w:hAnsi="Century Gothic"/>
                <w:sz w:val="18"/>
                <w:szCs w:val="18"/>
              </w:rPr>
            </w:pPr>
            <w:r w:rsidRPr="00EE4853">
              <w:rPr>
                <w:rFonts w:ascii="Century Gothic" w:hAnsi="Century Gothic"/>
                <w:sz w:val="18"/>
                <w:szCs w:val="18"/>
              </w:rPr>
              <w:t>Usa los métodos de integración y su elección apropiada en la solución de los ejercicios propuestos.</w:t>
            </w:r>
          </w:p>
        </w:tc>
        <w:tc>
          <w:tcPr>
            <w:tcW w:w="1842" w:type="dxa"/>
          </w:tcPr>
          <w:p w:rsidR="00FB30FC" w:rsidRPr="00EE4853" w:rsidRDefault="00FB30FC" w:rsidP="00FB30FC">
            <w:pPr>
              <w:rPr>
                <w:rFonts w:ascii="Century Gothic" w:hAnsi="Century Gothic"/>
                <w:sz w:val="18"/>
                <w:szCs w:val="18"/>
              </w:rPr>
            </w:pPr>
            <w:r w:rsidRPr="00EE4853">
              <w:rPr>
                <w:rFonts w:ascii="Century Gothic" w:hAnsi="Century Gothic"/>
                <w:sz w:val="18"/>
                <w:szCs w:val="18"/>
              </w:rPr>
              <w:t>Debate con sus compañeros, las diferencias, similitudes y aplicabilidad de los métodos de integración.</w:t>
            </w:r>
          </w:p>
        </w:tc>
        <w:tc>
          <w:tcPr>
            <w:tcW w:w="1418" w:type="dxa"/>
            <w:gridSpan w:val="2"/>
            <w:vMerge/>
          </w:tcPr>
          <w:p w:rsidR="00FB30FC" w:rsidRPr="00EE4853" w:rsidRDefault="00FB30FC" w:rsidP="00FB30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B30FC" w:rsidRPr="00EE4853" w:rsidRDefault="00FB30FC" w:rsidP="00FB30FC">
            <w:pPr>
              <w:rPr>
                <w:rFonts w:ascii="Century Gothic" w:hAnsi="Century Gothic"/>
                <w:sz w:val="18"/>
                <w:szCs w:val="18"/>
              </w:rPr>
            </w:pPr>
            <w:r w:rsidRPr="00EE4853">
              <w:rPr>
                <w:rFonts w:ascii="Century Gothic" w:hAnsi="Century Gothic"/>
                <w:b/>
                <w:sz w:val="18"/>
                <w:szCs w:val="18"/>
                <w:u w:val="single"/>
              </w:rPr>
              <w:t>Propone</w:t>
            </w:r>
            <w:r w:rsidRPr="00EE4853">
              <w:rPr>
                <w:rFonts w:ascii="Century Gothic" w:hAnsi="Century Gothic"/>
                <w:sz w:val="18"/>
                <w:szCs w:val="18"/>
              </w:rPr>
              <w:t xml:space="preserve"> alternativas de solución según el problema propuesto</w:t>
            </w:r>
          </w:p>
        </w:tc>
      </w:tr>
      <w:tr w:rsidR="00803A86" w:rsidRPr="004578AB" w:rsidTr="00E34E29">
        <w:tc>
          <w:tcPr>
            <w:tcW w:w="568" w:type="dxa"/>
            <w:vMerge/>
          </w:tcPr>
          <w:p w:rsidR="00803A86" w:rsidRPr="004578AB" w:rsidRDefault="00803A86" w:rsidP="00E11BE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39" w:type="dxa"/>
            <w:gridSpan w:val="8"/>
            <w:vAlign w:val="center"/>
          </w:tcPr>
          <w:p w:rsidR="00803A86" w:rsidRPr="00FB30FC" w:rsidRDefault="00803A86" w:rsidP="00E11BE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B30FC">
              <w:rPr>
                <w:rFonts w:ascii="Century Gothic" w:hAnsi="Century Gothic"/>
                <w:b/>
                <w:sz w:val="20"/>
                <w:szCs w:val="20"/>
              </w:rPr>
              <w:t>EVALUACION DE LA UNIDAD DIDACTICA</w:t>
            </w:r>
          </w:p>
        </w:tc>
      </w:tr>
      <w:tr w:rsidR="00803A86" w:rsidRPr="004578AB" w:rsidTr="008502BA">
        <w:tc>
          <w:tcPr>
            <w:tcW w:w="568" w:type="dxa"/>
            <w:vMerge/>
          </w:tcPr>
          <w:p w:rsidR="00803A86" w:rsidRPr="004578AB" w:rsidRDefault="00803A86" w:rsidP="00E11BE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803A86" w:rsidRPr="00E34E29" w:rsidRDefault="00803A86" w:rsidP="00E11BE0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E34E29">
              <w:rPr>
                <w:rFonts w:ascii="Century Gothic" w:hAnsi="Century Gothic"/>
                <w:b/>
                <w:sz w:val="18"/>
                <w:szCs w:val="20"/>
              </w:rPr>
              <w:t>EVIDENCIA DE CONOCIMIENTOS</w:t>
            </w:r>
          </w:p>
        </w:tc>
        <w:tc>
          <w:tcPr>
            <w:tcW w:w="2977" w:type="dxa"/>
            <w:gridSpan w:val="3"/>
            <w:vAlign w:val="center"/>
          </w:tcPr>
          <w:p w:rsidR="00803A86" w:rsidRPr="00E34E29" w:rsidRDefault="00803A86" w:rsidP="00E11BE0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E34E29">
              <w:rPr>
                <w:rFonts w:ascii="Century Gothic" w:hAnsi="Century Gothic"/>
                <w:b/>
                <w:sz w:val="18"/>
                <w:szCs w:val="20"/>
              </w:rPr>
              <w:t>EVIDENCIA DE PRODUCTO</w:t>
            </w:r>
          </w:p>
        </w:tc>
        <w:tc>
          <w:tcPr>
            <w:tcW w:w="3544" w:type="dxa"/>
            <w:gridSpan w:val="2"/>
            <w:vAlign w:val="center"/>
          </w:tcPr>
          <w:p w:rsidR="00803A86" w:rsidRPr="00E34E29" w:rsidRDefault="00803A86" w:rsidP="00E11BE0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E34E29">
              <w:rPr>
                <w:rFonts w:ascii="Century Gothic" w:hAnsi="Century Gothic"/>
                <w:b/>
                <w:sz w:val="18"/>
                <w:szCs w:val="20"/>
              </w:rPr>
              <w:t>EVIDENCIA DE DESEMPEÑO</w:t>
            </w:r>
          </w:p>
        </w:tc>
      </w:tr>
      <w:tr w:rsidR="00E34E29" w:rsidRPr="004578AB" w:rsidTr="008502BA">
        <w:trPr>
          <w:trHeight w:val="471"/>
        </w:trPr>
        <w:tc>
          <w:tcPr>
            <w:tcW w:w="568" w:type="dxa"/>
            <w:vMerge/>
          </w:tcPr>
          <w:p w:rsidR="00E34E29" w:rsidRPr="004578AB" w:rsidRDefault="00E34E29" w:rsidP="00E34E2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8" w:type="dxa"/>
            <w:gridSpan w:val="3"/>
          </w:tcPr>
          <w:p w:rsidR="00E34E29" w:rsidRPr="00EE4853" w:rsidRDefault="00E34E29" w:rsidP="00E34E29">
            <w:pPr>
              <w:rPr>
                <w:rFonts w:ascii="Century Gothic" w:hAnsi="Century Gothic"/>
                <w:sz w:val="18"/>
                <w:szCs w:val="18"/>
              </w:rPr>
            </w:pPr>
            <w:r w:rsidRPr="00EE4853">
              <w:rPr>
                <w:rFonts w:ascii="Century Gothic" w:hAnsi="Century Gothic"/>
                <w:sz w:val="18"/>
                <w:szCs w:val="18"/>
              </w:rPr>
              <w:t xml:space="preserve">Evaluación escrita (teórico – práctico) </w:t>
            </w:r>
          </w:p>
          <w:p w:rsidR="00E34E29" w:rsidRPr="00EE4853" w:rsidRDefault="00E34E29" w:rsidP="008502BA">
            <w:pPr>
              <w:rPr>
                <w:rFonts w:ascii="Century Gothic" w:hAnsi="Century Gothic"/>
                <w:sz w:val="18"/>
                <w:szCs w:val="18"/>
              </w:rPr>
            </w:pPr>
            <w:r w:rsidRPr="00EE4853">
              <w:rPr>
                <w:rFonts w:ascii="Century Gothic" w:hAnsi="Century Gothic"/>
                <w:sz w:val="18"/>
                <w:szCs w:val="18"/>
              </w:rPr>
              <w:t>Evaluación semanal.</w:t>
            </w:r>
          </w:p>
        </w:tc>
        <w:tc>
          <w:tcPr>
            <w:tcW w:w="2977" w:type="dxa"/>
            <w:gridSpan w:val="3"/>
          </w:tcPr>
          <w:p w:rsidR="00E34E29" w:rsidRPr="00EE4853" w:rsidRDefault="00E34E29" w:rsidP="00E34E29">
            <w:pPr>
              <w:rPr>
                <w:rFonts w:ascii="Century Gothic" w:hAnsi="Century Gothic"/>
                <w:sz w:val="18"/>
                <w:szCs w:val="18"/>
              </w:rPr>
            </w:pPr>
            <w:r w:rsidRPr="00EE4853">
              <w:rPr>
                <w:rFonts w:ascii="Century Gothic" w:hAnsi="Century Gothic"/>
                <w:sz w:val="18"/>
                <w:szCs w:val="18"/>
              </w:rPr>
              <w:t>(01) trabajo monográfico de investigación.</w:t>
            </w:r>
          </w:p>
          <w:p w:rsidR="00E34E29" w:rsidRPr="00EE4853" w:rsidRDefault="00E34E29" w:rsidP="00E34E29">
            <w:pPr>
              <w:rPr>
                <w:rFonts w:ascii="Century Gothic" w:hAnsi="Century Gothic"/>
                <w:sz w:val="18"/>
                <w:szCs w:val="18"/>
              </w:rPr>
            </w:pPr>
            <w:r w:rsidRPr="00EE4853">
              <w:rPr>
                <w:rFonts w:ascii="Century Gothic" w:hAnsi="Century Gothic"/>
                <w:sz w:val="18"/>
                <w:szCs w:val="18"/>
              </w:rPr>
              <w:t xml:space="preserve">trabajos prácticos </w:t>
            </w:r>
            <w:r w:rsidR="008502BA" w:rsidRPr="00EE4853">
              <w:rPr>
                <w:rFonts w:ascii="Century Gothic" w:hAnsi="Century Gothic"/>
                <w:sz w:val="18"/>
                <w:szCs w:val="18"/>
              </w:rPr>
              <w:t xml:space="preserve">semanales </w:t>
            </w:r>
          </w:p>
        </w:tc>
        <w:tc>
          <w:tcPr>
            <w:tcW w:w="3544" w:type="dxa"/>
            <w:gridSpan w:val="2"/>
          </w:tcPr>
          <w:p w:rsidR="00E34E29" w:rsidRPr="00EE4853" w:rsidRDefault="00E34E29" w:rsidP="008502BA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E4853">
              <w:rPr>
                <w:rFonts w:ascii="Century Gothic" w:hAnsi="Century Gothic"/>
                <w:sz w:val="18"/>
                <w:szCs w:val="18"/>
              </w:rPr>
              <w:t xml:space="preserve">Distingue las características y aplicabilidad de los métodos de integración, según los ejercicios </w:t>
            </w:r>
            <w:proofErr w:type="gramStart"/>
            <w:r w:rsidRPr="00EE4853">
              <w:rPr>
                <w:rFonts w:ascii="Century Gothic" w:hAnsi="Century Gothic"/>
                <w:sz w:val="18"/>
                <w:szCs w:val="18"/>
              </w:rPr>
              <w:t>propuestos .</w:t>
            </w:r>
            <w:proofErr w:type="gramEnd"/>
          </w:p>
        </w:tc>
      </w:tr>
    </w:tbl>
    <w:p w:rsidR="00A75200" w:rsidRPr="00E34E29" w:rsidRDefault="00A75200">
      <w:pPr>
        <w:rPr>
          <w:sz w:val="2"/>
        </w:rPr>
      </w:pPr>
    </w:p>
    <w:tbl>
      <w:tblPr>
        <w:tblStyle w:val="Tablaconcuadrcula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4"/>
        <w:gridCol w:w="607"/>
        <w:gridCol w:w="1661"/>
        <w:gridCol w:w="743"/>
        <w:gridCol w:w="1134"/>
        <w:gridCol w:w="1842"/>
        <w:gridCol w:w="1418"/>
        <w:gridCol w:w="2268"/>
      </w:tblGrid>
      <w:tr w:rsidR="000707BA" w:rsidRPr="004578AB" w:rsidTr="00E34E29">
        <w:tc>
          <w:tcPr>
            <w:tcW w:w="534" w:type="dxa"/>
            <w:vMerge w:val="restart"/>
            <w:textDirection w:val="btLr"/>
          </w:tcPr>
          <w:p w:rsidR="000707BA" w:rsidRPr="004578AB" w:rsidRDefault="000707BA" w:rsidP="00A75200">
            <w:pPr>
              <w:ind w:left="113" w:right="113"/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sz w:val="20"/>
                <w:szCs w:val="20"/>
              </w:rPr>
              <w:t xml:space="preserve">UNIDAD DIDACTICA </w:t>
            </w:r>
            <w:r>
              <w:rPr>
                <w:rFonts w:ascii="Century Gothic" w:hAnsi="Century Gothic"/>
                <w:sz w:val="20"/>
                <w:szCs w:val="20"/>
              </w:rPr>
              <w:t>I</w:t>
            </w:r>
            <w:r w:rsidRPr="004578AB">
              <w:rPr>
                <w:rFonts w:ascii="Century Gothic" w:hAnsi="Century Gothic"/>
                <w:sz w:val="20"/>
                <w:szCs w:val="20"/>
              </w:rPr>
              <w:t>I: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75200">
              <w:rPr>
                <w:rFonts w:ascii="Century Gothic" w:hAnsi="Century Gothic"/>
                <w:sz w:val="20"/>
                <w:szCs w:val="20"/>
              </w:rPr>
              <w:t>APLICACIONES DE LA INTEGRAL DEFINIDA</w:t>
            </w:r>
            <w:r w:rsidRPr="004578A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9673" w:type="dxa"/>
            <w:gridSpan w:val="7"/>
          </w:tcPr>
          <w:p w:rsidR="000707BA" w:rsidRPr="004578AB" w:rsidRDefault="000707BA" w:rsidP="00E34E2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b/>
                <w:bCs/>
                <w:sz w:val="20"/>
                <w:szCs w:val="20"/>
                <w:u w:val="single"/>
                <w:lang w:val="es-ES"/>
              </w:rPr>
              <w:t xml:space="preserve">CAPACIDAD DE LA UNIDAD DIDACTICA 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u w:val="single"/>
                <w:lang w:val="es-ES"/>
              </w:rPr>
              <w:t>IV</w:t>
            </w:r>
            <w:r w:rsidRPr="004578AB">
              <w:rPr>
                <w:rFonts w:ascii="Century Gothic" w:hAnsi="Century Gothic"/>
                <w:bCs/>
                <w:sz w:val="20"/>
                <w:szCs w:val="20"/>
                <w:lang w:val="es-ES"/>
              </w:rPr>
              <w:t xml:space="preserve">: </w:t>
            </w:r>
            <w:r w:rsidR="00A75200" w:rsidRPr="00EE4853">
              <w:rPr>
                <w:rFonts w:ascii="Century Gothic" w:hAnsi="Century Gothic"/>
                <w:b/>
                <w:sz w:val="20"/>
                <w:lang w:val="es-ES"/>
              </w:rPr>
              <w:t>Usa</w:t>
            </w:r>
            <w:r w:rsidR="00A75200" w:rsidRPr="00EE4853">
              <w:rPr>
                <w:rFonts w:ascii="Century Gothic" w:hAnsi="Century Gothic"/>
                <w:sz w:val="20"/>
                <w:lang w:val="es-ES"/>
              </w:rPr>
              <w:t xml:space="preserve"> los métodos de integración para esbozar el modelo matemático, concordante con la teoría establecida.</w:t>
            </w:r>
          </w:p>
        </w:tc>
      </w:tr>
      <w:tr w:rsidR="002A37B5" w:rsidRPr="004578AB" w:rsidTr="00E34E29">
        <w:tc>
          <w:tcPr>
            <w:tcW w:w="534" w:type="dxa"/>
            <w:vMerge/>
          </w:tcPr>
          <w:p w:rsidR="002A37B5" w:rsidRPr="004578AB" w:rsidRDefault="002A37B5" w:rsidP="00E11BE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7" w:type="dxa"/>
            <w:vMerge w:val="restart"/>
            <w:vAlign w:val="center"/>
          </w:tcPr>
          <w:p w:rsidR="002A37B5" w:rsidRPr="002A37B5" w:rsidRDefault="002A37B5" w:rsidP="00E11BE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A37B5">
              <w:rPr>
                <w:rFonts w:ascii="Century Gothic" w:hAnsi="Century Gothic"/>
                <w:b/>
                <w:sz w:val="20"/>
                <w:szCs w:val="20"/>
              </w:rPr>
              <w:t>SEM</w:t>
            </w:r>
          </w:p>
        </w:tc>
        <w:tc>
          <w:tcPr>
            <w:tcW w:w="5380" w:type="dxa"/>
            <w:gridSpan w:val="4"/>
            <w:vAlign w:val="center"/>
          </w:tcPr>
          <w:p w:rsidR="002A37B5" w:rsidRPr="00E34E29" w:rsidRDefault="002A37B5" w:rsidP="00E11BE0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E34E29">
              <w:rPr>
                <w:rFonts w:ascii="Century Gothic" w:hAnsi="Century Gothic"/>
                <w:b/>
                <w:sz w:val="18"/>
                <w:szCs w:val="20"/>
              </w:rPr>
              <w:t>CONTENIDOS</w:t>
            </w:r>
          </w:p>
        </w:tc>
        <w:tc>
          <w:tcPr>
            <w:tcW w:w="1418" w:type="dxa"/>
            <w:vMerge w:val="restart"/>
            <w:vAlign w:val="center"/>
          </w:tcPr>
          <w:p w:rsidR="002A37B5" w:rsidRPr="00E34E29" w:rsidRDefault="002A37B5" w:rsidP="00E11BE0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E34E29">
              <w:rPr>
                <w:rFonts w:ascii="Century Gothic" w:hAnsi="Century Gothic"/>
                <w:b/>
                <w:sz w:val="18"/>
                <w:szCs w:val="20"/>
              </w:rPr>
              <w:t>ESTRATEGIA DIDACTICA</w:t>
            </w:r>
          </w:p>
        </w:tc>
        <w:tc>
          <w:tcPr>
            <w:tcW w:w="2268" w:type="dxa"/>
            <w:vMerge w:val="restart"/>
          </w:tcPr>
          <w:p w:rsidR="002A37B5" w:rsidRPr="00E34E29" w:rsidRDefault="002A37B5" w:rsidP="00E11BE0">
            <w:pPr>
              <w:rPr>
                <w:rFonts w:ascii="Century Gothic" w:hAnsi="Century Gothic"/>
                <w:b/>
                <w:sz w:val="18"/>
                <w:szCs w:val="20"/>
              </w:rPr>
            </w:pPr>
            <w:r w:rsidRPr="00E34E29">
              <w:rPr>
                <w:rFonts w:ascii="Century Gothic" w:hAnsi="Century Gothic"/>
                <w:b/>
                <w:sz w:val="18"/>
                <w:szCs w:val="20"/>
              </w:rPr>
              <w:t>INDICADORES DE LOGRO</w:t>
            </w:r>
          </w:p>
        </w:tc>
      </w:tr>
      <w:tr w:rsidR="002A37B5" w:rsidRPr="004578AB" w:rsidTr="00E34E29">
        <w:tc>
          <w:tcPr>
            <w:tcW w:w="534" w:type="dxa"/>
            <w:vMerge/>
          </w:tcPr>
          <w:p w:rsidR="002A37B5" w:rsidRPr="004578AB" w:rsidRDefault="002A37B5" w:rsidP="00E11BE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2A37B5" w:rsidRPr="002A37B5" w:rsidRDefault="002A37B5" w:rsidP="00E11BE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661" w:type="dxa"/>
          </w:tcPr>
          <w:p w:rsidR="002A37B5" w:rsidRPr="002A37B5" w:rsidRDefault="002A37B5" w:rsidP="00E11BE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A37B5">
              <w:rPr>
                <w:rFonts w:ascii="Century Gothic" w:hAnsi="Century Gothic"/>
                <w:b/>
                <w:sz w:val="20"/>
                <w:szCs w:val="20"/>
              </w:rPr>
              <w:t>CONCEPTUAL</w:t>
            </w:r>
          </w:p>
        </w:tc>
        <w:tc>
          <w:tcPr>
            <w:tcW w:w="1877" w:type="dxa"/>
            <w:gridSpan w:val="2"/>
          </w:tcPr>
          <w:p w:rsidR="002A37B5" w:rsidRPr="002A37B5" w:rsidRDefault="002A37B5" w:rsidP="00E11BE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A37B5">
              <w:rPr>
                <w:rFonts w:ascii="Century Gothic" w:hAnsi="Century Gothic"/>
                <w:b/>
                <w:sz w:val="20"/>
                <w:szCs w:val="20"/>
              </w:rPr>
              <w:t>PROCEDIMENTAL</w:t>
            </w:r>
          </w:p>
        </w:tc>
        <w:tc>
          <w:tcPr>
            <w:tcW w:w="1842" w:type="dxa"/>
          </w:tcPr>
          <w:p w:rsidR="002A37B5" w:rsidRPr="002A37B5" w:rsidRDefault="002A37B5" w:rsidP="00E11BE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A37B5">
              <w:rPr>
                <w:rFonts w:ascii="Century Gothic" w:hAnsi="Century Gothic"/>
                <w:b/>
                <w:sz w:val="20"/>
                <w:szCs w:val="20"/>
              </w:rPr>
              <w:t>ACTITUDINAL</w:t>
            </w:r>
          </w:p>
        </w:tc>
        <w:tc>
          <w:tcPr>
            <w:tcW w:w="1418" w:type="dxa"/>
            <w:vMerge/>
          </w:tcPr>
          <w:p w:rsidR="002A37B5" w:rsidRPr="002A37B5" w:rsidRDefault="002A37B5" w:rsidP="00E11BE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A37B5" w:rsidRPr="002A37B5" w:rsidRDefault="002A37B5" w:rsidP="00E11BE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843100" w:rsidRPr="004578AB" w:rsidTr="00E34E29">
        <w:trPr>
          <w:trHeight w:val="710"/>
        </w:trPr>
        <w:tc>
          <w:tcPr>
            <w:tcW w:w="534" w:type="dxa"/>
            <w:vMerge/>
          </w:tcPr>
          <w:p w:rsidR="00843100" w:rsidRPr="004578AB" w:rsidRDefault="00843100" w:rsidP="0084310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7" w:type="dxa"/>
          </w:tcPr>
          <w:p w:rsidR="00843100" w:rsidRPr="004578AB" w:rsidRDefault="00843100" w:rsidP="0084310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43100" w:rsidRPr="004578AB" w:rsidRDefault="00843100" w:rsidP="00843100">
            <w:pPr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661" w:type="dxa"/>
          </w:tcPr>
          <w:p w:rsidR="00843100" w:rsidRPr="00EE4853" w:rsidRDefault="00843100" w:rsidP="00843100">
            <w:pPr>
              <w:rPr>
                <w:rFonts w:ascii="Century Gothic" w:hAnsi="Century Gothic"/>
                <w:sz w:val="18"/>
                <w:szCs w:val="18"/>
              </w:rPr>
            </w:pPr>
            <w:r w:rsidRPr="00EE4853">
              <w:rPr>
                <w:rFonts w:ascii="Century Gothic" w:hAnsi="Century Gothic"/>
                <w:sz w:val="18"/>
                <w:szCs w:val="18"/>
              </w:rPr>
              <w:t>Integral definida y sus propiedades.</w:t>
            </w:r>
          </w:p>
        </w:tc>
        <w:tc>
          <w:tcPr>
            <w:tcW w:w="1877" w:type="dxa"/>
            <w:gridSpan w:val="2"/>
          </w:tcPr>
          <w:p w:rsidR="00843100" w:rsidRPr="00EE4853" w:rsidRDefault="00843100" w:rsidP="00E34E29">
            <w:pPr>
              <w:rPr>
                <w:rFonts w:ascii="Century Gothic" w:hAnsi="Century Gothic"/>
                <w:sz w:val="18"/>
                <w:szCs w:val="18"/>
              </w:rPr>
            </w:pPr>
            <w:r w:rsidRPr="00EE4853">
              <w:rPr>
                <w:rFonts w:ascii="Century Gothic" w:hAnsi="Century Gothic"/>
                <w:sz w:val="18"/>
                <w:szCs w:val="18"/>
              </w:rPr>
              <w:t>Obtiene la s</w:t>
            </w:r>
            <w:r w:rsidR="00E34E29" w:rsidRPr="00EE4853">
              <w:rPr>
                <w:rFonts w:ascii="Century Gothic" w:hAnsi="Century Gothic"/>
                <w:sz w:val="18"/>
                <w:szCs w:val="18"/>
              </w:rPr>
              <w:t>olución de la integral definida</w:t>
            </w:r>
          </w:p>
        </w:tc>
        <w:tc>
          <w:tcPr>
            <w:tcW w:w="1842" w:type="dxa"/>
          </w:tcPr>
          <w:p w:rsidR="00843100" w:rsidRPr="00EE4853" w:rsidRDefault="00843100" w:rsidP="00E34E29">
            <w:pPr>
              <w:rPr>
                <w:rFonts w:ascii="Century Gothic" w:hAnsi="Century Gothic"/>
                <w:sz w:val="18"/>
                <w:szCs w:val="18"/>
              </w:rPr>
            </w:pPr>
            <w:r w:rsidRPr="00EE4853">
              <w:rPr>
                <w:rFonts w:ascii="Century Gothic" w:hAnsi="Century Gothic"/>
                <w:sz w:val="18"/>
                <w:szCs w:val="18"/>
              </w:rPr>
              <w:t xml:space="preserve">Resuelve los ejercicios de integral definida. </w:t>
            </w:r>
          </w:p>
        </w:tc>
        <w:tc>
          <w:tcPr>
            <w:tcW w:w="1418" w:type="dxa"/>
            <w:vMerge w:val="restart"/>
          </w:tcPr>
          <w:p w:rsidR="00843100" w:rsidRPr="00EE4853" w:rsidRDefault="00843100" w:rsidP="00843100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843100" w:rsidRPr="00EE4853" w:rsidRDefault="00843100" w:rsidP="00843100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843100" w:rsidRPr="00EE4853" w:rsidRDefault="00843100" w:rsidP="00843100">
            <w:pPr>
              <w:rPr>
                <w:rFonts w:ascii="Century Gothic" w:hAnsi="Century Gothic"/>
                <w:sz w:val="18"/>
                <w:szCs w:val="18"/>
              </w:rPr>
            </w:pPr>
            <w:r w:rsidRPr="00EE4853">
              <w:rPr>
                <w:rFonts w:ascii="Century Gothic" w:hAnsi="Century Gothic"/>
                <w:sz w:val="18"/>
                <w:szCs w:val="18"/>
              </w:rPr>
              <w:t>Exposición académica, buscando la motivación de los estudiantes.</w:t>
            </w:r>
          </w:p>
          <w:p w:rsidR="00843100" w:rsidRPr="00EE4853" w:rsidRDefault="00843100" w:rsidP="00843100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843100" w:rsidRPr="00EE4853" w:rsidRDefault="00843100" w:rsidP="00843100">
            <w:pPr>
              <w:rPr>
                <w:rFonts w:ascii="Century Gothic" w:hAnsi="Century Gothic"/>
                <w:sz w:val="18"/>
                <w:szCs w:val="18"/>
              </w:rPr>
            </w:pPr>
            <w:r w:rsidRPr="00EE4853">
              <w:rPr>
                <w:rFonts w:ascii="Century Gothic" w:hAnsi="Century Gothic"/>
                <w:sz w:val="18"/>
                <w:szCs w:val="18"/>
              </w:rPr>
              <w:t xml:space="preserve">Uso y manejo de tablas de integración </w:t>
            </w:r>
          </w:p>
          <w:p w:rsidR="00843100" w:rsidRPr="00EE4853" w:rsidRDefault="00843100" w:rsidP="00843100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843100" w:rsidRPr="00EE4853" w:rsidRDefault="00843100" w:rsidP="00843100">
            <w:pPr>
              <w:rPr>
                <w:rFonts w:ascii="Century Gothic" w:hAnsi="Century Gothic"/>
                <w:sz w:val="18"/>
                <w:szCs w:val="18"/>
              </w:rPr>
            </w:pPr>
            <w:r w:rsidRPr="00EE4853">
              <w:rPr>
                <w:rFonts w:ascii="Century Gothic" w:hAnsi="Century Gothic"/>
                <w:sz w:val="18"/>
                <w:szCs w:val="18"/>
              </w:rPr>
              <w:t xml:space="preserve">Uso de Herramientas informáticas </w:t>
            </w:r>
          </w:p>
          <w:p w:rsidR="00843100" w:rsidRPr="00EE4853" w:rsidRDefault="00843100" w:rsidP="0084310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</w:tcPr>
          <w:p w:rsidR="00843100" w:rsidRPr="00EE4853" w:rsidRDefault="00843100" w:rsidP="00E34E29">
            <w:pPr>
              <w:rPr>
                <w:rFonts w:ascii="Century Gothic" w:hAnsi="Century Gothic"/>
                <w:sz w:val="18"/>
                <w:szCs w:val="18"/>
              </w:rPr>
            </w:pPr>
            <w:r w:rsidRPr="00EE4853">
              <w:rPr>
                <w:rFonts w:ascii="Century Gothic" w:hAnsi="Century Gothic"/>
                <w:b/>
                <w:sz w:val="18"/>
                <w:szCs w:val="18"/>
                <w:u w:val="single"/>
              </w:rPr>
              <w:t>Clasifica</w:t>
            </w:r>
            <w:r w:rsidRPr="00EE4853">
              <w:rPr>
                <w:rFonts w:ascii="Century Gothic" w:hAnsi="Century Gothic"/>
                <w:sz w:val="18"/>
                <w:szCs w:val="18"/>
              </w:rPr>
              <w:t xml:space="preserve"> las propiedades de la integral definida </w:t>
            </w:r>
          </w:p>
        </w:tc>
      </w:tr>
      <w:tr w:rsidR="00843100" w:rsidRPr="004578AB" w:rsidTr="00E34E29">
        <w:trPr>
          <w:trHeight w:val="989"/>
        </w:trPr>
        <w:tc>
          <w:tcPr>
            <w:tcW w:w="534" w:type="dxa"/>
            <w:vMerge/>
          </w:tcPr>
          <w:p w:rsidR="00843100" w:rsidRPr="004578AB" w:rsidRDefault="00843100" w:rsidP="0084310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7" w:type="dxa"/>
          </w:tcPr>
          <w:p w:rsidR="00843100" w:rsidRPr="004578AB" w:rsidRDefault="006F5232" w:rsidP="0084310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14 - 15</w:t>
            </w:r>
          </w:p>
        </w:tc>
        <w:tc>
          <w:tcPr>
            <w:tcW w:w="1661" w:type="dxa"/>
          </w:tcPr>
          <w:p w:rsidR="00843100" w:rsidRPr="00EE4853" w:rsidRDefault="00843100" w:rsidP="00843100">
            <w:pPr>
              <w:rPr>
                <w:rFonts w:ascii="Century Gothic" w:hAnsi="Century Gothic"/>
                <w:sz w:val="18"/>
                <w:szCs w:val="18"/>
              </w:rPr>
            </w:pPr>
            <w:r w:rsidRPr="00EE4853">
              <w:rPr>
                <w:rFonts w:ascii="Century Gothic" w:hAnsi="Century Gothic"/>
                <w:sz w:val="18"/>
                <w:szCs w:val="18"/>
              </w:rPr>
              <w:t>Métodos para el cálculo del Área de una región plana.</w:t>
            </w:r>
          </w:p>
        </w:tc>
        <w:tc>
          <w:tcPr>
            <w:tcW w:w="1877" w:type="dxa"/>
            <w:gridSpan w:val="2"/>
          </w:tcPr>
          <w:p w:rsidR="00843100" w:rsidRPr="00EE4853" w:rsidRDefault="00843100" w:rsidP="00E34E29">
            <w:pPr>
              <w:rPr>
                <w:rFonts w:ascii="Century Gothic" w:hAnsi="Century Gothic"/>
                <w:sz w:val="18"/>
                <w:szCs w:val="18"/>
              </w:rPr>
            </w:pPr>
            <w:r w:rsidRPr="00EE4853">
              <w:rPr>
                <w:rFonts w:ascii="Century Gothic" w:hAnsi="Century Gothic"/>
                <w:sz w:val="18"/>
                <w:szCs w:val="18"/>
              </w:rPr>
              <w:t>Emplea las propiedades de integral</w:t>
            </w:r>
            <w:r w:rsidR="00E34E29" w:rsidRPr="00EE4853">
              <w:rPr>
                <w:rFonts w:ascii="Century Gothic" w:hAnsi="Century Gothic"/>
                <w:sz w:val="18"/>
                <w:szCs w:val="18"/>
              </w:rPr>
              <w:t>es</w:t>
            </w:r>
            <w:r w:rsidRPr="00EE4853">
              <w:rPr>
                <w:rFonts w:ascii="Century Gothic" w:hAnsi="Century Gothic"/>
                <w:sz w:val="18"/>
                <w:szCs w:val="18"/>
              </w:rPr>
              <w:t xml:space="preserve"> para hallar el área de una región plana.</w:t>
            </w:r>
          </w:p>
        </w:tc>
        <w:tc>
          <w:tcPr>
            <w:tcW w:w="1842" w:type="dxa"/>
          </w:tcPr>
          <w:p w:rsidR="00843100" w:rsidRPr="00EE4853" w:rsidRDefault="00843100" w:rsidP="00843100">
            <w:pPr>
              <w:rPr>
                <w:rFonts w:ascii="Century Gothic" w:hAnsi="Century Gothic"/>
                <w:sz w:val="18"/>
                <w:szCs w:val="18"/>
              </w:rPr>
            </w:pPr>
            <w:r w:rsidRPr="00EE4853">
              <w:rPr>
                <w:rFonts w:ascii="Century Gothic" w:hAnsi="Century Gothic"/>
                <w:sz w:val="18"/>
                <w:szCs w:val="18"/>
              </w:rPr>
              <w:t xml:space="preserve">Explica el cálculo del área de diferentes regiones planas. </w:t>
            </w:r>
          </w:p>
        </w:tc>
        <w:tc>
          <w:tcPr>
            <w:tcW w:w="1418" w:type="dxa"/>
            <w:vMerge/>
          </w:tcPr>
          <w:p w:rsidR="00843100" w:rsidRPr="00EE4853" w:rsidRDefault="00843100" w:rsidP="0084310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</w:tcPr>
          <w:p w:rsidR="00843100" w:rsidRPr="00EE4853" w:rsidRDefault="00843100" w:rsidP="00843100">
            <w:pPr>
              <w:rPr>
                <w:rFonts w:ascii="Century Gothic" w:hAnsi="Century Gothic"/>
                <w:sz w:val="18"/>
                <w:szCs w:val="18"/>
              </w:rPr>
            </w:pPr>
            <w:r w:rsidRPr="00EE4853">
              <w:rPr>
                <w:rFonts w:ascii="Century Gothic" w:hAnsi="Century Gothic"/>
                <w:b/>
                <w:sz w:val="18"/>
                <w:szCs w:val="18"/>
                <w:u w:val="single"/>
              </w:rPr>
              <w:t>Esboza</w:t>
            </w:r>
            <w:r w:rsidRPr="00EE4853">
              <w:rPr>
                <w:rFonts w:ascii="Century Gothic" w:hAnsi="Century Gothic"/>
                <w:sz w:val="18"/>
                <w:szCs w:val="18"/>
              </w:rPr>
              <w:t xml:space="preserve"> las gráficas de las regiones planas y calcula el área de la región. </w:t>
            </w:r>
          </w:p>
        </w:tc>
      </w:tr>
      <w:tr w:rsidR="006F5232" w:rsidRPr="004578AB" w:rsidTr="00E34E29">
        <w:trPr>
          <w:trHeight w:val="1748"/>
        </w:trPr>
        <w:tc>
          <w:tcPr>
            <w:tcW w:w="534" w:type="dxa"/>
            <w:vMerge/>
          </w:tcPr>
          <w:p w:rsidR="006F5232" w:rsidRPr="004578AB" w:rsidRDefault="006F5232" w:rsidP="0084310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7" w:type="dxa"/>
          </w:tcPr>
          <w:p w:rsidR="006F5232" w:rsidRPr="004578AB" w:rsidRDefault="006F5232" w:rsidP="0084310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</w:t>
            </w:r>
          </w:p>
          <w:p w:rsidR="006F5232" w:rsidRDefault="006F5232" w:rsidP="0084310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F5232" w:rsidRDefault="006F5232" w:rsidP="0084310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F5232" w:rsidRPr="004578AB" w:rsidRDefault="006F5232" w:rsidP="0084310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61" w:type="dxa"/>
          </w:tcPr>
          <w:p w:rsidR="006F5232" w:rsidRPr="00EE4853" w:rsidRDefault="006F5232" w:rsidP="00843100">
            <w:pPr>
              <w:rPr>
                <w:rFonts w:ascii="Century Gothic" w:hAnsi="Century Gothic"/>
                <w:sz w:val="18"/>
                <w:szCs w:val="18"/>
              </w:rPr>
            </w:pPr>
            <w:r w:rsidRPr="00EE4853">
              <w:rPr>
                <w:rFonts w:ascii="Century Gothic" w:hAnsi="Century Gothic"/>
                <w:sz w:val="18"/>
                <w:szCs w:val="18"/>
              </w:rPr>
              <w:t xml:space="preserve">Métodos de obtención del volumen de un sólido de revolución </w:t>
            </w:r>
          </w:p>
          <w:p w:rsidR="006F5232" w:rsidRPr="00EE4853" w:rsidRDefault="006F5232" w:rsidP="00843100">
            <w:pPr>
              <w:rPr>
                <w:rFonts w:ascii="Century Gothic" w:hAnsi="Century Gothic"/>
                <w:sz w:val="18"/>
                <w:szCs w:val="18"/>
              </w:rPr>
            </w:pPr>
            <w:r w:rsidRPr="00EE4853">
              <w:rPr>
                <w:rFonts w:ascii="Century Gothic" w:hAnsi="Century Gothic"/>
                <w:sz w:val="18"/>
                <w:szCs w:val="18"/>
              </w:rPr>
              <w:t xml:space="preserve">Longitud de arco. Métodos  </w:t>
            </w:r>
          </w:p>
          <w:p w:rsidR="006F5232" w:rsidRPr="00EE4853" w:rsidRDefault="006F5232" w:rsidP="0084310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77" w:type="dxa"/>
            <w:gridSpan w:val="2"/>
          </w:tcPr>
          <w:p w:rsidR="006F5232" w:rsidRPr="00EE4853" w:rsidRDefault="006F5232" w:rsidP="00843100">
            <w:pPr>
              <w:rPr>
                <w:rFonts w:ascii="Century Gothic" w:hAnsi="Century Gothic"/>
                <w:sz w:val="18"/>
                <w:szCs w:val="18"/>
              </w:rPr>
            </w:pPr>
            <w:r w:rsidRPr="00EE4853">
              <w:rPr>
                <w:rFonts w:ascii="Century Gothic" w:hAnsi="Century Gothic"/>
                <w:sz w:val="18"/>
                <w:szCs w:val="18"/>
              </w:rPr>
              <w:t xml:space="preserve">Usa los métodos para calcular el volumen de un sólido de revolución </w:t>
            </w:r>
          </w:p>
          <w:p w:rsidR="006F5232" w:rsidRPr="00EE4853" w:rsidRDefault="006F5232" w:rsidP="00843100">
            <w:pPr>
              <w:rPr>
                <w:rFonts w:ascii="Century Gothic" w:hAnsi="Century Gothic"/>
                <w:sz w:val="18"/>
                <w:szCs w:val="18"/>
              </w:rPr>
            </w:pPr>
            <w:r w:rsidRPr="00EE4853">
              <w:rPr>
                <w:rFonts w:ascii="Century Gothic" w:hAnsi="Century Gothic"/>
                <w:sz w:val="18"/>
                <w:szCs w:val="18"/>
              </w:rPr>
              <w:t xml:space="preserve">Obtiene la longitud de arco de la gráfica de una función. </w:t>
            </w:r>
          </w:p>
        </w:tc>
        <w:tc>
          <w:tcPr>
            <w:tcW w:w="1842" w:type="dxa"/>
          </w:tcPr>
          <w:p w:rsidR="006F5232" w:rsidRPr="00EE4853" w:rsidRDefault="006F5232" w:rsidP="00843100">
            <w:pPr>
              <w:rPr>
                <w:rFonts w:ascii="Century Gothic" w:hAnsi="Century Gothic"/>
                <w:sz w:val="18"/>
                <w:szCs w:val="18"/>
              </w:rPr>
            </w:pPr>
            <w:r w:rsidRPr="00EE4853">
              <w:rPr>
                <w:rFonts w:ascii="Century Gothic" w:hAnsi="Century Gothic"/>
                <w:sz w:val="18"/>
                <w:szCs w:val="18"/>
              </w:rPr>
              <w:t xml:space="preserve">Compara  con sus compañeros los métodos de solución </w:t>
            </w:r>
          </w:p>
          <w:p w:rsidR="006F5232" w:rsidRPr="00EE4853" w:rsidRDefault="006F5232" w:rsidP="0084310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F5232" w:rsidRPr="00EE4853" w:rsidRDefault="006F5232" w:rsidP="0084310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</w:tcPr>
          <w:p w:rsidR="006F5232" w:rsidRPr="00EE4853" w:rsidRDefault="006F5232" w:rsidP="00843100">
            <w:pPr>
              <w:rPr>
                <w:rFonts w:ascii="Century Gothic" w:hAnsi="Century Gothic"/>
                <w:sz w:val="18"/>
                <w:szCs w:val="18"/>
              </w:rPr>
            </w:pPr>
            <w:r w:rsidRPr="00EE4853">
              <w:rPr>
                <w:rFonts w:ascii="Century Gothic" w:hAnsi="Century Gothic"/>
                <w:b/>
                <w:sz w:val="18"/>
                <w:szCs w:val="18"/>
                <w:u w:val="single"/>
              </w:rPr>
              <w:t>Explica</w:t>
            </w:r>
            <w:r w:rsidRPr="00EE4853">
              <w:rPr>
                <w:rFonts w:ascii="Century Gothic" w:hAnsi="Century Gothic"/>
                <w:sz w:val="18"/>
                <w:szCs w:val="18"/>
              </w:rPr>
              <w:t xml:space="preserve"> el procedimiento para el cálculo de volúmenes y la longitud de un arco  </w:t>
            </w:r>
          </w:p>
        </w:tc>
      </w:tr>
      <w:tr w:rsidR="00843100" w:rsidRPr="004578AB" w:rsidTr="00E34E29">
        <w:tc>
          <w:tcPr>
            <w:tcW w:w="534" w:type="dxa"/>
            <w:vMerge/>
          </w:tcPr>
          <w:p w:rsidR="00843100" w:rsidRPr="004578AB" w:rsidRDefault="00843100" w:rsidP="0084310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73" w:type="dxa"/>
            <w:gridSpan w:val="7"/>
            <w:vAlign w:val="center"/>
          </w:tcPr>
          <w:p w:rsidR="00843100" w:rsidRPr="00E34E29" w:rsidRDefault="00843100" w:rsidP="00843100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E34E29">
              <w:rPr>
                <w:rFonts w:ascii="Century Gothic" w:hAnsi="Century Gothic"/>
                <w:b/>
                <w:sz w:val="18"/>
                <w:szCs w:val="20"/>
              </w:rPr>
              <w:t>EVALUACION DE LA UNIDAD DIDACTICA</w:t>
            </w:r>
          </w:p>
        </w:tc>
      </w:tr>
      <w:tr w:rsidR="00843100" w:rsidRPr="004578AB" w:rsidTr="00E34E29">
        <w:tc>
          <w:tcPr>
            <w:tcW w:w="534" w:type="dxa"/>
            <w:vMerge/>
          </w:tcPr>
          <w:p w:rsidR="00843100" w:rsidRPr="004578AB" w:rsidRDefault="00843100" w:rsidP="0084310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11" w:type="dxa"/>
            <w:gridSpan w:val="3"/>
            <w:vAlign w:val="center"/>
          </w:tcPr>
          <w:p w:rsidR="00843100" w:rsidRPr="00E34E29" w:rsidRDefault="00843100" w:rsidP="00843100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E34E29">
              <w:rPr>
                <w:rFonts w:ascii="Century Gothic" w:hAnsi="Century Gothic"/>
                <w:b/>
                <w:sz w:val="18"/>
                <w:szCs w:val="20"/>
              </w:rPr>
              <w:t>EVIDENCIA DE CONOCIMIENTOS</w:t>
            </w:r>
          </w:p>
        </w:tc>
        <w:tc>
          <w:tcPr>
            <w:tcW w:w="2976" w:type="dxa"/>
            <w:gridSpan w:val="2"/>
            <w:vAlign w:val="center"/>
          </w:tcPr>
          <w:p w:rsidR="00843100" w:rsidRPr="00E34E29" w:rsidRDefault="00843100" w:rsidP="00843100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E34E29">
              <w:rPr>
                <w:rFonts w:ascii="Century Gothic" w:hAnsi="Century Gothic"/>
                <w:b/>
                <w:sz w:val="18"/>
                <w:szCs w:val="20"/>
              </w:rPr>
              <w:t>EVIDENCIA DE PRODUCTO</w:t>
            </w:r>
          </w:p>
        </w:tc>
        <w:tc>
          <w:tcPr>
            <w:tcW w:w="3686" w:type="dxa"/>
            <w:gridSpan w:val="2"/>
            <w:vAlign w:val="center"/>
          </w:tcPr>
          <w:p w:rsidR="00843100" w:rsidRPr="00E34E29" w:rsidRDefault="00843100" w:rsidP="00843100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E34E29">
              <w:rPr>
                <w:rFonts w:ascii="Century Gothic" w:hAnsi="Century Gothic"/>
                <w:b/>
                <w:sz w:val="18"/>
                <w:szCs w:val="20"/>
              </w:rPr>
              <w:t>EVIDENCIA DE DESEMPEÑO</w:t>
            </w:r>
          </w:p>
        </w:tc>
      </w:tr>
      <w:tr w:rsidR="00843100" w:rsidRPr="004578AB" w:rsidTr="00E34E29">
        <w:trPr>
          <w:trHeight w:val="547"/>
        </w:trPr>
        <w:tc>
          <w:tcPr>
            <w:tcW w:w="534" w:type="dxa"/>
            <w:vMerge/>
          </w:tcPr>
          <w:p w:rsidR="00843100" w:rsidRPr="004578AB" w:rsidRDefault="00843100" w:rsidP="0084310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11" w:type="dxa"/>
            <w:gridSpan w:val="3"/>
          </w:tcPr>
          <w:p w:rsidR="008502BA" w:rsidRPr="00D214B3" w:rsidRDefault="008502BA" w:rsidP="008502BA">
            <w:pPr>
              <w:rPr>
                <w:rFonts w:ascii="Century Gothic" w:hAnsi="Century Gothic"/>
                <w:sz w:val="19"/>
                <w:szCs w:val="19"/>
              </w:rPr>
            </w:pPr>
            <w:r w:rsidRPr="00D214B3">
              <w:rPr>
                <w:rFonts w:ascii="Century Gothic" w:hAnsi="Century Gothic"/>
                <w:sz w:val="19"/>
                <w:szCs w:val="19"/>
              </w:rPr>
              <w:t xml:space="preserve">Evaluación escrita (teórico – práctico) </w:t>
            </w:r>
          </w:p>
          <w:p w:rsidR="00843100" w:rsidRPr="00E34E29" w:rsidRDefault="00843100" w:rsidP="00843100">
            <w:pPr>
              <w:rPr>
                <w:rFonts w:ascii="Century Gothic" w:hAnsi="Century Gothic"/>
                <w:sz w:val="18"/>
                <w:szCs w:val="20"/>
              </w:rPr>
            </w:pPr>
            <w:r w:rsidRPr="00E34E29">
              <w:rPr>
                <w:rFonts w:ascii="Century Gothic" w:hAnsi="Century Gothic"/>
                <w:sz w:val="18"/>
                <w:szCs w:val="20"/>
              </w:rPr>
              <w:t>Evaluación práctica semanal.</w:t>
            </w:r>
          </w:p>
        </w:tc>
        <w:tc>
          <w:tcPr>
            <w:tcW w:w="2976" w:type="dxa"/>
            <w:gridSpan w:val="2"/>
          </w:tcPr>
          <w:p w:rsidR="00843100" w:rsidRPr="00E34E29" w:rsidRDefault="00843100" w:rsidP="00843100">
            <w:pPr>
              <w:rPr>
                <w:rFonts w:ascii="Century Gothic" w:hAnsi="Century Gothic"/>
                <w:sz w:val="18"/>
                <w:szCs w:val="20"/>
              </w:rPr>
            </w:pPr>
            <w:r w:rsidRPr="00E34E29">
              <w:rPr>
                <w:rFonts w:ascii="Century Gothic" w:hAnsi="Century Gothic"/>
                <w:sz w:val="18"/>
                <w:szCs w:val="20"/>
              </w:rPr>
              <w:t>Entrega (01) trabajo monográfico de investigación.</w:t>
            </w:r>
          </w:p>
          <w:p w:rsidR="00843100" w:rsidRPr="00E34E29" w:rsidRDefault="00843100" w:rsidP="00E34E29">
            <w:pPr>
              <w:rPr>
                <w:rFonts w:ascii="Century Gothic" w:hAnsi="Century Gothic"/>
                <w:sz w:val="18"/>
                <w:szCs w:val="20"/>
              </w:rPr>
            </w:pPr>
            <w:r w:rsidRPr="00E34E29">
              <w:rPr>
                <w:rFonts w:ascii="Century Gothic" w:hAnsi="Century Gothic"/>
                <w:sz w:val="18"/>
                <w:szCs w:val="20"/>
              </w:rPr>
              <w:t xml:space="preserve">Entrega de trabajos prácticos semanales </w:t>
            </w:r>
          </w:p>
        </w:tc>
        <w:tc>
          <w:tcPr>
            <w:tcW w:w="3686" w:type="dxa"/>
            <w:gridSpan w:val="2"/>
          </w:tcPr>
          <w:p w:rsidR="00843100" w:rsidRPr="00E34E29" w:rsidRDefault="008502BA" w:rsidP="008502BA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 xml:space="preserve">Conoce y utiliza </w:t>
            </w:r>
            <w:r w:rsidR="00843100" w:rsidRPr="00E34E29">
              <w:rPr>
                <w:rFonts w:ascii="Century Gothic" w:hAnsi="Century Gothic"/>
                <w:sz w:val="18"/>
                <w:szCs w:val="20"/>
              </w:rPr>
              <w:t xml:space="preserve">teoría </w:t>
            </w:r>
            <w:r>
              <w:rPr>
                <w:rFonts w:ascii="Century Gothic" w:hAnsi="Century Gothic"/>
                <w:sz w:val="18"/>
                <w:szCs w:val="20"/>
              </w:rPr>
              <w:t xml:space="preserve">para la solución de un problema de integral definida. </w:t>
            </w:r>
          </w:p>
        </w:tc>
      </w:tr>
    </w:tbl>
    <w:p w:rsidR="00B96C25" w:rsidRDefault="00B96C25">
      <w:pPr>
        <w:rPr>
          <w:sz w:val="12"/>
        </w:rPr>
      </w:pPr>
    </w:p>
    <w:p w:rsidR="00EE4853" w:rsidRDefault="00EE4853">
      <w:pPr>
        <w:rPr>
          <w:sz w:val="12"/>
        </w:rPr>
      </w:pPr>
    </w:p>
    <w:p w:rsidR="00EE4853" w:rsidRPr="00DC2707" w:rsidRDefault="00EE4853">
      <w:pPr>
        <w:rPr>
          <w:sz w:val="12"/>
        </w:rPr>
      </w:pPr>
    </w:p>
    <w:p w:rsidR="00E03734" w:rsidRPr="00846DD3" w:rsidRDefault="00E03734" w:rsidP="008502BA">
      <w:pPr>
        <w:pStyle w:val="Prrafodelista"/>
        <w:numPr>
          <w:ilvl w:val="0"/>
          <w:numId w:val="1"/>
        </w:numPr>
        <w:shd w:val="clear" w:color="auto" w:fill="0070C0"/>
        <w:spacing w:after="0"/>
        <w:ind w:firstLine="349"/>
        <w:rPr>
          <w:b/>
          <w:color w:val="FFFFFF" w:themeColor="background1"/>
        </w:rPr>
      </w:pPr>
      <w:r w:rsidRPr="00846DD3">
        <w:rPr>
          <w:b/>
          <w:color w:val="FFFFFF" w:themeColor="background1"/>
        </w:rPr>
        <w:t>ESTRATEGIAS DIDÁCTICAS</w:t>
      </w:r>
    </w:p>
    <w:p w:rsidR="00764273" w:rsidRDefault="00764273" w:rsidP="008502BA">
      <w:pPr>
        <w:pStyle w:val="Textoindependienteprimerasangra2"/>
        <w:spacing w:after="0"/>
        <w:ind w:left="284" w:firstLine="0"/>
        <w:jc w:val="both"/>
        <w:rPr>
          <w:rFonts w:ascii="Century Gothic" w:hAnsi="Century Gothic"/>
          <w:sz w:val="20"/>
        </w:rPr>
      </w:pPr>
    </w:p>
    <w:p w:rsidR="00E03734" w:rsidRPr="008D6C9C" w:rsidRDefault="00E03734" w:rsidP="008502BA">
      <w:pPr>
        <w:pStyle w:val="Textoindependienteprimerasangra2"/>
        <w:spacing w:after="0"/>
        <w:ind w:left="284" w:firstLine="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Por la naturaleza de la asignatura, se utilizaran las siguientes estrategias metodológicas, que van permitir el logro de las capacidades y competencias citadas líneas arriba:</w:t>
      </w:r>
    </w:p>
    <w:p w:rsidR="00E03734" w:rsidRDefault="00E03734" w:rsidP="00E03734">
      <w:pPr>
        <w:pStyle w:val="Textoindependienteprimerasangra2"/>
        <w:numPr>
          <w:ilvl w:val="0"/>
          <w:numId w:val="3"/>
        </w:numPr>
        <w:spacing w:after="0"/>
        <w:ind w:left="1559" w:hanging="357"/>
        <w:jc w:val="both"/>
        <w:rPr>
          <w:rFonts w:ascii="Century Gothic" w:hAnsi="Century Gothic"/>
          <w:sz w:val="20"/>
        </w:rPr>
      </w:pPr>
      <w:r w:rsidRPr="008D6C9C">
        <w:rPr>
          <w:rFonts w:ascii="Century Gothic" w:hAnsi="Century Gothic"/>
          <w:sz w:val="20"/>
        </w:rPr>
        <w:t xml:space="preserve">Aprendizaje basado en </w:t>
      </w:r>
      <w:r w:rsidR="00E11BE0">
        <w:rPr>
          <w:rFonts w:ascii="Century Gothic" w:hAnsi="Century Gothic"/>
          <w:sz w:val="20"/>
        </w:rPr>
        <w:t xml:space="preserve">problemas </w:t>
      </w:r>
    </w:p>
    <w:p w:rsidR="00E03734" w:rsidRPr="008D6C9C" w:rsidRDefault="00E03734" w:rsidP="00E03734">
      <w:pPr>
        <w:pStyle w:val="Textoindependienteprimerasangra2"/>
        <w:numPr>
          <w:ilvl w:val="0"/>
          <w:numId w:val="3"/>
        </w:numPr>
        <w:spacing w:after="0"/>
        <w:ind w:left="1559" w:hanging="357"/>
        <w:jc w:val="both"/>
        <w:rPr>
          <w:rFonts w:ascii="Century Gothic" w:hAnsi="Century Gothic"/>
          <w:sz w:val="20"/>
        </w:rPr>
      </w:pPr>
      <w:r w:rsidRPr="008D6C9C">
        <w:rPr>
          <w:rFonts w:ascii="Century Gothic" w:hAnsi="Century Gothic"/>
          <w:sz w:val="20"/>
        </w:rPr>
        <w:t>Aprendizaje colaborativo.</w:t>
      </w:r>
    </w:p>
    <w:p w:rsidR="00E03734" w:rsidRPr="008D6C9C" w:rsidRDefault="00E03734" w:rsidP="00E03734">
      <w:pPr>
        <w:pStyle w:val="Textoindependienteprimerasangra2"/>
        <w:numPr>
          <w:ilvl w:val="0"/>
          <w:numId w:val="3"/>
        </w:numPr>
        <w:spacing w:after="0"/>
        <w:ind w:left="1559" w:hanging="357"/>
        <w:jc w:val="both"/>
        <w:rPr>
          <w:rFonts w:ascii="Century Gothic" w:hAnsi="Century Gothic"/>
          <w:sz w:val="20"/>
        </w:rPr>
      </w:pPr>
      <w:r w:rsidRPr="008D6C9C">
        <w:rPr>
          <w:rFonts w:ascii="Century Gothic" w:hAnsi="Century Gothic"/>
          <w:sz w:val="20"/>
        </w:rPr>
        <w:t>Otros métodos activos adecuados para el curso</w:t>
      </w:r>
    </w:p>
    <w:p w:rsidR="00E03734" w:rsidRPr="008502BA" w:rsidRDefault="00E03734" w:rsidP="00E03734">
      <w:pPr>
        <w:pStyle w:val="Textoindependienteprimerasangra2"/>
        <w:spacing w:after="0"/>
        <w:ind w:left="1225" w:firstLine="0"/>
        <w:jc w:val="both"/>
        <w:rPr>
          <w:rFonts w:ascii="Century Gothic" w:hAnsi="Century Gothic"/>
          <w:sz w:val="12"/>
        </w:rPr>
      </w:pPr>
    </w:p>
    <w:p w:rsidR="00E03734" w:rsidRPr="00846DD3" w:rsidRDefault="00E03734" w:rsidP="008502BA">
      <w:pPr>
        <w:pStyle w:val="Prrafodelista"/>
        <w:numPr>
          <w:ilvl w:val="0"/>
          <w:numId w:val="1"/>
        </w:numPr>
        <w:shd w:val="clear" w:color="auto" w:fill="0070C0"/>
        <w:spacing w:after="0"/>
        <w:ind w:firstLine="349"/>
        <w:rPr>
          <w:b/>
          <w:color w:val="FFFFFF" w:themeColor="background1"/>
        </w:rPr>
      </w:pPr>
      <w:r w:rsidRPr="00846DD3">
        <w:rPr>
          <w:b/>
          <w:color w:val="FFFFFF" w:themeColor="background1"/>
        </w:rPr>
        <w:t>MATERIALES DIDÁCTICOS</w:t>
      </w:r>
    </w:p>
    <w:p w:rsidR="00764273" w:rsidRDefault="00764273" w:rsidP="008502BA">
      <w:pPr>
        <w:pStyle w:val="Textoindependienteprimerasangra2"/>
        <w:spacing w:after="0"/>
        <w:ind w:left="284" w:firstLine="0"/>
        <w:jc w:val="both"/>
        <w:rPr>
          <w:rFonts w:ascii="Century Gothic" w:hAnsi="Century Gothic"/>
          <w:sz w:val="20"/>
        </w:rPr>
      </w:pPr>
    </w:p>
    <w:p w:rsidR="00E03734" w:rsidRPr="00AE028A" w:rsidRDefault="00E03734" w:rsidP="008502BA">
      <w:pPr>
        <w:pStyle w:val="Textoindependienteprimerasangra2"/>
        <w:spacing w:after="0"/>
        <w:ind w:left="284" w:firstLine="0"/>
        <w:jc w:val="both"/>
        <w:rPr>
          <w:rFonts w:ascii="Century Gothic" w:hAnsi="Century Gothic"/>
          <w:sz w:val="20"/>
        </w:rPr>
      </w:pPr>
      <w:r w:rsidRPr="00AE028A">
        <w:rPr>
          <w:rFonts w:ascii="Century Gothic" w:hAnsi="Century Gothic"/>
          <w:sz w:val="20"/>
        </w:rPr>
        <w:t>Los materiales educativos y recursos didácticos que se utilizaran en el desarrollo de</w:t>
      </w:r>
      <w:r>
        <w:rPr>
          <w:rFonts w:ascii="Century Gothic" w:hAnsi="Century Gothic"/>
          <w:sz w:val="20"/>
        </w:rPr>
        <w:t xml:space="preserve"> </w:t>
      </w:r>
      <w:r w:rsidRPr="00AE028A">
        <w:rPr>
          <w:rFonts w:ascii="Century Gothic" w:hAnsi="Century Gothic"/>
          <w:sz w:val="20"/>
        </w:rPr>
        <w:t>l</w:t>
      </w:r>
      <w:r>
        <w:rPr>
          <w:rFonts w:ascii="Century Gothic" w:hAnsi="Century Gothic"/>
          <w:sz w:val="20"/>
        </w:rPr>
        <w:t>a</w:t>
      </w:r>
      <w:r w:rsidRPr="00AE028A">
        <w:rPr>
          <w:rFonts w:ascii="Century Gothic" w:hAnsi="Century Gothic"/>
          <w:sz w:val="20"/>
        </w:rPr>
        <w:t xml:space="preserve"> presente </w:t>
      </w:r>
      <w:r>
        <w:rPr>
          <w:rFonts w:ascii="Century Gothic" w:hAnsi="Century Gothic"/>
          <w:sz w:val="20"/>
        </w:rPr>
        <w:t>asignatura son los siguientes</w:t>
      </w:r>
      <w:r w:rsidRPr="00AE028A">
        <w:rPr>
          <w:rFonts w:ascii="Century Gothic" w:hAnsi="Century Gothic"/>
          <w:sz w:val="20"/>
        </w:rPr>
        <w:t>:</w:t>
      </w:r>
    </w:p>
    <w:p w:rsidR="00E03734" w:rsidRPr="00AE028A" w:rsidRDefault="00E03734" w:rsidP="00E03734">
      <w:pPr>
        <w:pStyle w:val="Textoindependienteprimerasangra2"/>
        <w:numPr>
          <w:ilvl w:val="0"/>
          <w:numId w:val="3"/>
        </w:numPr>
        <w:spacing w:after="0"/>
        <w:ind w:left="1559" w:hanging="357"/>
        <w:jc w:val="both"/>
        <w:rPr>
          <w:rFonts w:ascii="Century Gothic" w:hAnsi="Century Gothic"/>
          <w:sz w:val="20"/>
        </w:rPr>
      </w:pPr>
      <w:r w:rsidRPr="00AE028A">
        <w:rPr>
          <w:rFonts w:ascii="Century Gothic" w:hAnsi="Century Gothic"/>
          <w:sz w:val="20"/>
        </w:rPr>
        <w:t>Materiales convencionales como Separatas, guías de prácticas y Pizarra</w:t>
      </w:r>
      <w:r>
        <w:rPr>
          <w:rFonts w:ascii="Century Gothic" w:hAnsi="Century Gothic"/>
          <w:sz w:val="20"/>
        </w:rPr>
        <w:t>.</w:t>
      </w:r>
    </w:p>
    <w:p w:rsidR="00E03734" w:rsidRPr="00AE028A" w:rsidRDefault="00E03734" w:rsidP="00E03734">
      <w:pPr>
        <w:pStyle w:val="Textoindependienteprimerasangra2"/>
        <w:numPr>
          <w:ilvl w:val="0"/>
          <w:numId w:val="3"/>
        </w:numPr>
        <w:spacing w:after="0"/>
        <w:ind w:left="1559" w:hanging="357"/>
        <w:jc w:val="both"/>
        <w:rPr>
          <w:rFonts w:ascii="Century Gothic" w:hAnsi="Century Gothic"/>
          <w:sz w:val="20"/>
        </w:rPr>
      </w:pPr>
      <w:r w:rsidRPr="00AE028A">
        <w:rPr>
          <w:rFonts w:ascii="Century Gothic" w:hAnsi="Century Gothic"/>
          <w:sz w:val="20"/>
        </w:rPr>
        <w:t>Materiales audiovisuales como videos</w:t>
      </w:r>
    </w:p>
    <w:p w:rsidR="00E03734" w:rsidRPr="00AE028A" w:rsidRDefault="00E03734" w:rsidP="00E03734">
      <w:pPr>
        <w:pStyle w:val="Textoindependienteprimerasangra2"/>
        <w:numPr>
          <w:ilvl w:val="0"/>
          <w:numId w:val="3"/>
        </w:numPr>
        <w:spacing w:after="0"/>
        <w:ind w:left="1559" w:hanging="357"/>
        <w:jc w:val="both"/>
        <w:rPr>
          <w:rFonts w:ascii="Century Gothic" w:hAnsi="Century Gothic"/>
          <w:sz w:val="20"/>
        </w:rPr>
      </w:pPr>
      <w:r w:rsidRPr="00AE028A">
        <w:rPr>
          <w:rFonts w:ascii="Century Gothic" w:hAnsi="Century Gothic"/>
          <w:sz w:val="20"/>
        </w:rPr>
        <w:t>Programas informáticos (CD u on-line) educativos</w:t>
      </w:r>
    </w:p>
    <w:p w:rsidR="00E03734" w:rsidRDefault="00E03734" w:rsidP="00E03734">
      <w:pPr>
        <w:pStyle w:val="Textoindependienteprimerasangra2"/>
        <w:numPr>
          <w:ilvl w:val="0"/>
          <w:numId w:val="3"/>
        </w:numPr>
        <w:spacing w:after="0"/>
        <w:ind w:left="1559" w:hanging="357"/>
        <w:jc w:val="both"/>
        <w:rPr>
          <w:rFonts w:ascii="Century Gothic" w:hAnsi="Century Gothic"/>
          <w:sz w:val="20"/>
        </w:rPr>
      </w:pPr>
      <w:r w:rsidRPr="00AE028A">
        <w:rPr>
          <w:rFonts w:ascii="Century Gothic" w:hAnsi="Century Gothic"/>
          <w:sz w:val="20"/>
        </w:rPr>
        <w:t>Uso de plataformas informáticas con fines educativos.</w:t>
      </w:r>
    </w:p>
    <w:p w:rsidR="008502BA" w:rsidRPr="008502BA" w:rsidRDefault="008502BA" w:rsidP="008502BA">
      <w:pPr>
        <w:pStyle w:val="Textoindependienteprimerasangra2"/>
        <w:spacing w:after="0"/>
        <w:ind w:left="1559" w:firstLine="0"/>
        <w:jc w:val="both"/>
        <w:rPr>
          <w:rFonts w:ascii="Century Gothic" w:hAnsi="Century Gothic"/>
          <w:sz w:val="12"/>
        </w:rPr>
      </w:pPr>
    </w:p>
    <w:p w:rsidR="00E03734" w:rsidRPr="00846DD3" w:rsidRDefault="00E03734" w:rsidP="008502BA">
      <w:pPr>
        <w:pStyle w:val="Prrafodelista"/>
        <w:numPr>
          <w:ilvl w:val="0"/>
          <w:numId w:val="1"/>
        </w:numPr>
        <w:shd w:val="clear" w:color="auto" w:fill="0070C0"/>
        <w:spacing w:after="0"/>
        <w:ind w:firstLine="349"/>
        <w:rPr>
          <w:b/>
          <w:color w:val="FFFFFF" w:themeColor="background1"/>
        </w:rPr>
      </w:pPr>
      <w:r w:rsidRPr="00846DD3">
        <w:rPr>
          <w:b/>
          <w:color w:val="FFFFFF" w:themeColor="background1"/>
        </w:rPr>
        <w:t>EVALUACIÓN DEL APRENDIZAJE</w:t>
      </w:r>
    </w:p>
    <w:p w:rsidR="00764273" w:rsidRPr="00764273" w:rsidRDefault="00764273" w:rsidP="008502BA">
      <w:pPr>
        <w:pStyle w:val="Textoindependienteprimerasangra2"/>
        <w:ind w:left="284" w:firstLine="0"/>
        <w:jc w:val="both"/>
        <w:rPr>
          <w:rFonts w:ascii="Century Gothic" w:hAnsi="Century Gothic"/>
          <w:sz w:val="4"/>
        </w:rPr>
      </w:pPr>
    </w:p>
    <w:p w:rsidR="00E03734" w:rsidRDefault="00E03734" w:rsidP="008502BA">
      <w:pPr>
        <w:pStyle w:val="Textoindependienteprimerasangra2"/>
        <w:ind w:left="284" w:firstLine="0"/>
        <w:jc w:val="both"/>
        <w:rPr>
          <w:rFonts w:ascii="Century Gothic" w:hAnsi="Century Gothic"/>
          <w:sz w:val="20"/>
        </w:rPr>
      </w:pPr>
      <w:r w:rsidRPr="006C4627">
        <w:rPr>
          <w:rFonts w:ascii="Century Gothic" w:hAnsi="Century Gothic"/>
          <w:sz w:val="20"/>
        </w:rPr>
        <w:t>En primer lugar, optamos por definir la evaluación de la unidad como un</w:t>
      </w:r>
      <w:r>
        <w:rPr>
          <w:rFonts w:ascii="Century Gothic" w:hAnsi="Century Gothic"/>
          <w:sz w:val="20"/>
        </w:rPr>
        <w:t xml:space="preserve"> </w:t>
      </w:r>
      <w:r w:rsidRPr="006C4627">
        <w:rPr>
          <w:rFonts w:ascii="Century Gothic" w:hAnsi="Century Gothic"/>
          <w:sz w:val="20"/>
        </w:rPr>
        <w:t>PROCESO</w:t>
      </w:r>
      <w:r>
        <w:rPr>
          <w:rFonts w:ascii="Century Gothic" w:hAnsi="Century Gothic"/>
          <w:sz w:val="20"/>
        </w:rPr>
        <w:t xml:space="preserve"> </w:t>
      </w:r>
      <w:r w:rsidRPr="006C4627">
        <w:rPr>
          <w:rFonts w:ascii="Century Gothic" w:hAnsi="Century Gothic"/>
          <w:sz w:val="20"/>
        </w:rPr>
        <w:t> mediante el cual se busca de</w:t>
      </w:r>
      <w:r>
        <w:rPr>
          <w:rFonts w:ascii="Century Gothic" w:hAnsi="Century Gothic"/>
          <w:sz w:val="20"/>
        </w:rPr>
        <w:t xml:space="preserve">terminar el nivel de dominio de </w:t>
      </w:r>
      <w:r w:rsidRPr="006C4627">
        <w:rPr>
          <w:rFonts w:ascii="Century Gothic" w:hAnsi="Century Gothic"/>
          <w:sz w:val="20"/>
        </w:rPr>
        <w:t>un logro</w:t>
      </w:r>
      <w:r>
        <w:rPr>
          <w:rFonts w:ascii="Century Gothic" w:hAnsi="Century Gothic"/>
          <w:sz w:val="20"/>
        </w:rPr>
        <w:t xml:space="preserve"> </w:t>
      </w:r>
      <w:r w:rsidRPr="006C4627">
        <w:rPr>
          <w:rFonts w:ascii="Century Gothic" w:hAnsi="Century Gothic"/>
          <w:sz w:val="20"/>
        </w:rPr>
        <w:t>de aprendizaje con base a</w:t>
      </w:r>
      <w:r>
        <w:rPr>
          <w:rFonts w:ascii="Century Gothic" w:hAnsi="Century Gothic"/>
          <w:sz w:val="20"/>
        </w:rPr>
        <w:t xml:space="preserve"> </w:t>
      </w:r>
      <w:r w:rsidRPr="006C4627">
        <w:rPr>
          <w:rFonts w:ascii="Century Gothic" w:hAnsi="Century Gothic"/>
          <w:sz w:val="20"/>
        </w:rPr>
        <w:t>CRITERIOS consensuados y</w:t>
      </w:r>
      <w:r>
        <w:rPr>
          <w:rFonts w:ascii="Century Gothic" w:hAnsi="Century Gothic"/>
          <w:sz w:val="20"/>
        </w:rPr>
        <w:t xml:space="preserve"> E</w:t>
      </w:r>
      <w:r w:rsidRPr="006C4627">
        <w:rPr>
          <w:rFonts w:ascii="Century Gothic" w:hAnsi="Century Gothic"/>
          <w:sz w:val="20"/>
        </w:rPr>
        <w:t>VIDENCIAS</w:t>
      </w:r>
      <w:r>
        <w:rPr>
          <w:rFonts w:ascii="Century Gothic" w:hAnsi="Century Gothic"/>
          <w:sz w:val="20"/>
        </w:rPr>
        <w:t xml:space="preserve"> </w:t>
      </w:r>
      <w:r w:rsidRPr="006C4627">
        <w:rPr>
          <w:rFonts w:ascii="Century Gothic" w:hAnsi="Century Gothic"/>
          <w:sz w:val="20"/>
        </w:rPr>
        <w:t> para</w:t>
      </w:r>
      <w:r>
        <w:rPr>
          <w:rFonts w:ascii="Century Gothic" w:hAnsi="Century Gothic"/>
          <w:sz w:val="20"/>
        </w:rPr>
        <w:t xml:space="preserve"> </w:t>
      </w:r>
      <w:r w:rsidRPr="006C4627">
        <w:rPr>
          <w:rFonts w:ascii="Century Gothic" w:hAnsi="Century Gothic"/>
          <w:sz w:val="20"/>
        </w:rPr>
        <w:t>establecer los aprendizajes desa</w:t>
      </w:r>
      <w:r>
        <w:rPr>
          <w:rFonts w:ascii="Century Gothic" w:hAnsi="Century Gothic"/>
          <w:sz w:val="20"/>
        </w:rPr>
        <w:t>rrollados y aspectos a mejorar, buscando que el estudiante tenga el reto del</w:t>
      </w:r>
      <w:r w:rsidRPr="006C4627">
        <w:rPr>
          <w:rFonts w:ascii="Century Gothic" w:hAnsi="Century Gothic"/>
          <w:sz w:val="20"/>
        </w:rPr>
        <w:t> mejoramiento continuo, a través de la</w:t>
      </w:r>
      <w:r>
        <w:rPr>
          <w:rFonts w:ascii="Century Gothic" w:hAnsi="Century Gothic"/>
          <w:sz w:val="20"/>
        </w:rPr>
        <w:t xml:space="preserve">, </w:t>
      </w:r>
      <w:r w:rsidRPr="006C4627">
        <w:rPr>
          <w:rFonts w:ascii="Century Gothic" w:hAnsi="Century Gothic"/>
          <w:sz w:val="20"/>
        </w:rPr>
        <w:t>METACOGNICIÓN y RETROALIMENTACIÓN</w:t>
      </w:r>
      <w:r>
        <w:rPr>
          <w:rFonts w:ascii="Century Gothic" w:hAnsi="Century Gothic"/>
          <w:sz w:val="20"/>
        </w:rPr>
        <w:t xml:space="preserve"> </w:t>
      </w:r>
      <w:r w:rsidRPr="006C4627">
        <w:rPr>
          <w:rFonts w:ascii="Century Gothic" w:hAnsi="Century Gothic"/>
          <w:sz w:val="20"/>
        </w:rPr>
        <w:t>del</w:t>
      </w:r>
      <w:r>
        <w:rPr>
          <w:rFonts w:ascii="Century Gothic" w:hAnsi="Century Gothic"/>
          <w:sz w:val="20"/>
        </w:rPr>
        <w:t xml:space="preserve"> </w:t>
      </w:r>
      <w:r w:rsidRPr="006C4627">
        <w:rPr>
          <w:rFonts w:ascii="Century Gothic" w:hAnsi="Century Gothic"/>
          <w:sz w:val="20"/>
        </w:rPr>
        <w:t>docente.</w:t>
      </w:r>
      <w:r w:rsidR="008502BA">
        <w:rPr>
          <w:rFonts w:ascii="Century Gothic" w:hAnsi="Century Gothic"/>
          <w:sz w:val="20"/>
        </w:rPr>
        <w:t xml:space="preserve">  </w:t>
      </w:r>
      <w:r w:rsidRPr="006C4627">
        <w:rPr>
          <w:rFonts w:ascii="Century Gothic" w:hAnsi="Century Gothic"/>
          <w:sz w:val="20"/>
        </w:rPr>
        <w:t>En este sentido, la</w:t>
      </w:r>
      <w:r>
        <w:rPr>
          <w:rFonts w:ascii="Century Gothic" w:hAnsi="Century Gothic"/>
          <w:sz w:val="20"/>
        </w:rPr>
        <w:t xml:space="preserve"> </w:t>
      </w:r>
      <w:r w:rsidRPr="006C4627">
        <w:rPr>
          <w:rFonts w:ascii="Century Gothic" w:hAnsi="Century Gothic"/>
          <w:sz w:val="20"/>
        </w:rPr>
        <w:t>evaluación en las unidades de aprendizaje tiene que estar relacionada</w:t>
      </w:r>
      <w:r>
        <w:rPr>
          <w:rFonts w:ascii="Century Gothic" w:hAnsi="Century Gothic"/>
          <w:sz w:val="20"/>
        </w:rPr>
        <w:t xml:space="preserve"> </w:t>
      </w:r>
      <w:r w:rsidRPr="006C4627">
        <w:rPr>
          <w:rFonts w:ascii="Century Gothic" w:hAnsi="Century Gothic"/>
          <w:sz w:val="20"/>
        </w:rPr>
        <w:t>directamente</w:t>
      </w:r>
      <w:r>
        <w:rPr>
          <w:rFonts w:ascii="Century Gothic" w:hAnsi="Century Gothic"/>
          <w:sz w:val="20"/>
        </w:rPr>
        <w:t xml:space="preserve"> con los logros de aprendizaje.</w:t>
      </w:r>
    </w:p>
    <w:p w:rsidR="00E03734" w:rsidRPr="008D10A6" w:rsidRDefault="00E03734" w:rsidP="008502BA">
      <w:pPr>
        <w:pStyle w:val="Textoindependienteprimerasangra2"/>
        <w:ind w:left="284" w:firstLine="0"/>
        <w:jc w:val="both"/>
        <w:rPr>
          <w:rFonts w:ascii="Century Gothic" w:hAnsi="Century Gothic"/>
          <w:sz w:val="20"/>
        </w:rPr>
      </w:pPr>
      <w:r w:rsidRPr="008D10A6">
        <w:rPr>
          <w:rFonts w:ascii="Century Gothic" w:hAnsi="Century Gothic"/>
          <w:sz w:val="20"/>
        </w:rPr>
        <w:t xml:space="preserve">El sistema de evaluación se rige por el Reglamento Académico General aprobado por Resolución de Consejo Universitario N° 0105-2016-CU-UH de fecha 01 de marzo del 2016. La evaluación es un proceso permanente e integral que permite medir el logro del aprendizaje alcanzado por los estudiantes de las Escuelas Profesionales. </w:t>
      </w:r>
    </w:p>
    <w:p w:rsidR="00E03734" w:rsidRPr="008D10A6" w:rsidRDefault="00E03734" w:rsidP="008502BA">
      <w:pPr>
        <w:pStyle w:val="Textoindependienteprimerasangra2"/>
        <w:ind w:left="284" w:firstLine="0"/>
        <w:jc w:val="both"/>
        <w:rPr>
          <w:rFonts w:ascii="Century Gothic" w:hAnsi="Century Gothic"/>
          <w:sz w:val="20"/>
        </w:rPr>
      </w:pPr>
      <w:r w:rsidRPr="008D10A6">
        <w:rPr>
          <w:rFonts w:ascii="Century Gothic" w:hAnsi="Century Gothic"/>
          <w:sz w:val="20"/>
        </w:rPr>
        <w:t xml:space="preserve">El sistema de evaluación es integral, permanente, cualitativo y cuantitativo (vigesimal) y se ajusta a las características de las asignaturas dentro de las pautas generales establecidas por el Estatuto de la Universidad y el presente Reglamento (Art. 124 y 125). </w:t>
      </w:r>
    </w:p>
    <w:p w:rsidR="00E03734" w:rsidRPr="00AE028A" w:rsidRDefault="00E03734" w:rsidP="008502BA">
      <w:pPr>
        <w:pStyle w:val="Textoindependienteprimerasangra2"/>
        <w:spacing w:after="0"/>
        <w:ind w:left="284" w:firstLine="0"/>
        <w:jc w:val="both"/>
        <w:rPr>
          <w:rFonts w:ascii="Century Gothic" w:hAnsi="Century Gothic"/>
          <w:sz w:val="20"/>
        </w:rPr>
      </w:pPr>
      <w:r w:rsidRPr="00AE028A">
        <w:rPr>
          <w:rFonts w:ascii="Century Gothic" w:hAnsi="Century Gothic"/>
          <w:sz w:val="20"/>
        </w:rPr>
        <w:t>Para los currículos  por competencia  las evaluaciones  se organizaran   en cuatro módulos, cada módulo  comprenderá  así:</w:t>
      </w:r>
    </w:p>
    <w:p w:rsidR="00E03734" w:rsidRPr="00AE028A" w:rsidRDefault="00E03734" w:rsidP="00E03734">
      <w:pPr>
        <w:pStyle w:val="Textoindependienteprimerasangra2"/>
        <w:numPr>
          <w:ilvl w:val="0"/>
          <w:numId w:val="4"/>
        </w:numPr>
        <w:spacing w:after="0"/>
        <w:jc w:val="both"/>
        <w:rPr>
          <w:rFonts w:ascii="Century Gothic" w:hAnsi="Century Gothic"/>
          <w:sz w:val="20"/>
        </w:rPr>
      </w:pPr>
      <w:r w:rsidRPr="00AE028A">
        <w:rPr>
          <w:rFonts w:ascii="Century Gothic" w:hAnsi="Century Gothic"/>
          <w:sz w:val="20"/>
        </w:rPr>
        <w:t>Evaluación  de  Conocimiento (  con un decimal sin redondeo) : E</w:t>
      </w:r>
    </w:p>
    <w:p w:rsidR="00E03734" w:rsidRPr="00AE028A" w:rsidRDefault="00E03734" w:rsidP="00E03734">
      <w:pPr>
        <w:pStyle w:val="Textoindependienteprimerasangra2"/>
        <w:numPr>
          <w:ilvl w:val="0"/>
          <w:numId w:val="4"/>
        </w:numPr>
        <w:spacing w:after="0"/>
        <w:jc w:val="both"/>
        <w:rPr>
          <w:rFonts w:ascii="Century Gothic" w:hAnsi="Century Gothic"/>
          <w:sz w:val="20"/>
        </w:rPr>
      </w:pPr>
      <w:r w:rsidRPr="00AE028A">
        <w:rPr>
          <w:rFonts w:ascii="Century Gothic" w:hAnsi="Century Gothic"/>
          <w:sz w:val="20"/>
        </w:rPr>
        <w:t>Evaluación  de Producto         ( con un decimal sin redondeo)  : P</w:t>
      </w:r>
    </w:p>
    <w:p w:rsidR="00E03734" w:rsidRPr="00AE028A" w:rsidRDefault="00E03734" w:rsidP="00E03734">
      <w:pPr>
        <w:pStyle w:val="Textoindependienteprimerasangra2"/>
        <w:numPr>
          <w:ilvl w:val="0"/>
          <w:numId w:val="4"/>
        </w:numPr>
        <w:spacing w:after="0"/>
        <w:jc w:val="both"/>
        <w:rPr>
          <w:rFonts w:ascii="Century Gothic" w:hAnsi="Century Gothic"/>
          <w:sz w:val="20"/>
        </w:rPr>
      </w:pPr>
      <w:r w:rsidRPr="00AE028A">
        <w:rPr>
          <w:rFonts w:ascii="Century Gothic" w:hAnsi="Century Gothic"/>
          <w:sz w:val="20"/>
        </w:rPr>
        <w:t>Evaluación  de Desempeño      ( con un decimal sin redondeo  : T</w:t>
      </w:r>
    </w:p>
    <w:p w:rsidR="00E03734" w:rsidRDefault="008502BA" w:rsidP="00E03734">
      <w:pPr>
        <w:pStyle w:val="Textoindependienteprimerasangra2"/>
        <w:spacing w:after="0"/>
        <w:ind w:left="1225" w:firstLine="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1807966</wp:posOffset>
            </wp:positionH>
            <wp:positionV relativeFrom="paragraph">
              <wp:posOffset>62544</wp:posOffset>
            </wp:positionV>
            <wp:extent cx="2710815" cy="297180"/>
            <wp:effectExtent l="0" t="0" r="0" b="0"/>
            <wp:wrapThrough wrapText="bothSides">
              <wp:wrapPolygon edited="0">
                <wp:start x="0" y="0"/>
                <wp:lineTo x="0" y="20769"/>
                <wp:lineTo x="21403" y="20769"/>
                <wp:lineTo x="21403" y="0"/>
                <wp:lineTo x="0" y="0"/>
              </wp:wrapPolygon>
            </wp:wrapThrough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3734" w:rsidRDefault="00E03734" w:rsidP="00E03734">
      <w:pPr>
        <w:pStyle w:val="Textoindependienteprimerasangra2"/>
        <w:spacing w:after="0"/>
        <w:ind w:left="1225" w:firstLine="0"/>
        <w:jc w:val="both"/>
        <w:rPr>
          <w:rFonts w:ascii="Century Gothic" w:hAnsi="Century Gothic"/>
          <w:sz w:val="20"/>
        </w:rPr>
      </w:pPr>
      <w:r w:rsidRPr="00AE028A">
        <w:rPr>
          <w:rFonts w:ascii="Century Gothic" w:hAnsi="Century Gothic"/>
          <w:sz w:val="20"/>
        </w:rPr>
        <w:t xml:space="preserve">                                   </w:t>
      </w:r>
    </w:p>
    <w:p w:rsidR="00E03734" w:rsidRPr="008502BA" w:rsidRDefault="00E03734" w:rsidP="00E03734">
      <w:pPr>
        <w:pStyle w:val="Textoindependienteprimerasangra2"/>
        <w:spacing w:after="0"/>
        <w:ind w:left="1225" w:firstLine="0"/>
        <w:jc w:val="both"/>
        <w:rPr>
          <w:rFonts w:ascii="Century Gothic" w:hAnsi="Century Gothic"/>
          <w:sz w:val="2"/>
        </w:rPr>
      </w:pPr>
    </w:p>
    <w:p w:rsidR="00E03734" w:rsidRPr="00AE028A" w:rsidRDefault="00E03734" w:rsidP="008502BA">
      <w:pPr>
        <w:pStyle w:val="Textoindependienteprimerasangra2"/>
        <w:spacing w:after="0"/>
        <w:ind w:left="284" w:firstLine="0"/>
        <w:jc w:val="both"/>
        <w:rPr>
          <w:rFonts w:ascii="Century Gothic" w:hAnsi="Century Gothic"/>
          <w:sz w:val="20"/>
        </w:rPr>
      </w:pPr>
      <w:r w:rsidRPr="00AE028A">
        <w:rPr>
          <w:rFonts w:ascii="Century Gothic" w:hAnsi="Century Gothic"/>
          <w:sz w:val="20"/>
        </w:rPr>
        <w:t xml:space="preserve">El promedio  final  (PF), el promedio simple </w:t>
      </w:r>
      <w:r>
        <w:rPr>
          <w:rFonts w:ascii="Century Gothic" w:hAnsi="Century Gothic"/>
          <w:sz w:val="20"/>
        </w:rPr>
        <w:t xml:space="preserve"> de los  promedios  ponderados</w:t>
      </w:r>
      <w:r w:rsidRPr="00AE028A">
        <w:rPr>
          <w:rFonts w:ascii="Century Gothic" w:hAnsi="Century Gothic"/>
          <w:sz w:val="20"/>
        </w:rPr>
        <w:t xml:space="preserve">    De cada  módulo (PM1, PM2, PM3, PM4),</w:t>
      </w:r>
      <w:r>
        <w:rPr>
          <w:rFonts w:ascii="Century Gothic" w:hAnsi="Century Gothic"/>
          <w:sz w:val="20"/>
        </w:rPr>
        <w:t xml:space="preserve"> </w:t>
      </w:r>
      <w:r w:rsidRPr="00AE028A">
        <w:rPr>
          <w:rFonts w:ascii="Century Gothic" w:hAnsi="Century Gothic"/>
          <w:sz w:val="20"/>
        </w:rPr>
        <w:t>calculado  de la siguiente manera.</w:t>
      </w:r>
    </w:p>
    <w:p w:rsidR="00E03734" w:rsidRDefault="00E03734" w:rsidP="00E03734">
      <w:pPr>
        <w:pStyle w:val="Textoindependienteprimerasangra2"/>
        <w:spacing w:after="0"/>
        <w:ind w:left="1225" w:firstLine="0"/>
        <w:jc w:val="both"/>
        <w:rPr>
          <w:rFonts w:ascii="Century Gothic" w:hAnsi="Century Gothic"/>
          <w:sz w:val="20"/>
        </w:rPr>
      </w:pPr>
      <w:r w:rsidRPr="00EE4853">
        <w:rPr>
          <w:rFonts w:ascii="Century Gothic" w:hAnsi="Century Gothic"/>
          <w:noProof/>
          <w:sz w:val="18"/>
          <w:szCs w:val="1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1936115</wp:posOffset>
            </wp:positionH>
            <wp:positionV relativeFrom="paragraph">
              <wp:posOffset>49530</wp:posOffset>
            </wp:positionV>
            <wp:extent cx="2574925" cy="396240"/>
            <wp:effectExtent l="0" t="0" r="0" b="3810"/>
            <wp:wrapThrough wrapText="bothSides">
              <wp:wrapPolygon edited="0">
                <wp:start x="0" y="0"/>
                <wp:lineTo x="0" y="20769"/>
                <wp:lineTo x="21414" y="20769"/>
                <wp:lineTo x="21414" y="0"/>
                <wp:lineTo x="0" y="0"/>
              </wp:wrapPolygon>
            </wp:wrapThrough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E028A">
        <w:rPr>
          <w:rFonts w:ascii="Century Gothic" w:hAnsi="Century Gothic"/>
          <w:sz w:val="20"/>
        </w:rPr>
        <w:t xml:space="preserve">   </w:t>
      </w:r>
    </w:p>
    <w:p w:rsidR="00E03734" w:rsidRDefault="00E03734" w:rsidP="00E03734">
      <w:pPr>
        <w:pStyle w:val="Textoindependienteprimerasangra2"/>
        <w:spacing w:after="0"/>
        <w:ind w:left="1225" w:firstLine="0"/>
        <w:jc w:val="both"/>
        <w:rPr>
          <w:rFonts w:ascii="Century Gothic" w:hAnsi="Century Gothic"/>
          <w:sz w:val="20"/>
        </w:rPr>
      </w:pPr>
    </w:p>
    <w:p w:rsidR="00E03734" w:rsidRDefault="00E03734" w:rsidP="00E03734">
      <w:pPr>
        <w:pStyle w:val="Textoindependienteprimerasangra2"/>
        <w:spacing w:after="0"/>
        <w:ind w:left="1225" w:firstLine="0"/>
        <w:jc w:val="both"/>
        <w:rPr>
          <w:rFonts w:ascii="Century Gothic" w:hAnsi="Century Gothic"/>
          <w:sz w:val="20"/>
        </w:rPr>
      </w:pPr>
    </w:p>
    <w:p w:rsidR="00E03734" w:rsidRPr="00DC2707" w:rsidRDefault="00E03734" w:rsidP="00E03734">
      <w:pPr>
        <w:pStyle w:val="Textoindependienteprimerasangra2"/>
        <w:spacing w:after="0"/>
        <w:ind w:left="1225" w:firstLine="0"/>
        <w:jc w:val="both"/>
        <w:rPr>
          <w:rFonts w:ascii="Century Gothic" w:hAnsi="Century Gothic"/>
          <w:sz w:val="2"/>
        </w:rPr>
      </w:pPr>
    </w:p>
    <w:p w:rsidR="00E03734" w:rsidRPr="00AE028A" w:rsidRDefault="00E03734" w:rsidP="008502BA">
      <w:pPr>
        <w:pStyle w:val="Textoindependienteprimerasangra2"/>
        <w:ind w:left="284" w:firstLine="0"/>
        <w:jc w:val="both"/>
        <w:rPr>
          <w:rFonts w:ascii="Century Gothic" w:hAnsi="Century Gothic"/>
          <w:sz w:val="20"/>
        </w:rPr>
      </w:pPr>
      <w:r w:rsidRPr="00AE028A">
        <w:rPr>
          <w:rFonts w:ascii="Century Gothic" w:hAnsi="Century Gothic"/>
          <w:sz w:val="20"/>
        </w:rPr>
        <w:t xml:space="preserve">El carácter cuantitativo vigesimal consiste en  que  la escala valorativa es de cero (0) a </w:t>
      </w:r>
      <w:r>
        <w:rPr>
          <w:rFonts w:ascii="Century Gothic" w:hAnsi="Century Gothic"/>
          <w:sz w:val="20"/>
        </w:rPr>
        <w:t xml:space="preserve"> veinte  (20), </w:t>
      </w:r>
      <w:r w:rsidRPr="00AE028A">
        <w:rPr>
          <w:rFonts w:ascii="Century Gothic" w:hAnsi="Century Gothic"/>
          <w:sz w:val="20"/>
        </w:rPr>
        <w:t>para  todo proceso  de evaluación ,siendo  once (11) la nota aprobatoria mínima,  Sólo en el caso de la nota promocional la fracción de 0,5 o más  va a  favor de  la unidad entera inmediata superior  (Art. 130).</w:t>
      </w:r>
    </w:p>
    <w:p w:rsidR="00764273" w:rsidRDefault="00E03734" w:rsidP="00EE4853">
      <w:pPr>
        <w:pStyle w:val="Textoindependienteprimerasangra2"/>
        <w:ind w:left="284" w:firstLine="0"/>
        <w:jc w:val="both"/>
        <w:rPr>
          <w:rFonts w:ascii="Century Gothic" w:hAnsi="Century Gothic"/>
          <w:sz w:val="20"/>
        </w:rPr>
      </w:pPr>
      <w:r w:rsidRPr="00AE028A">
        <w:rPr>
          <w:rFonts w:ascii="Century Gothic" w:hAnsi="Century Gothic"/>
          <w:sz w:val="20"/>
        </w:rPr>
        <w:t xml:space="preserve">Para  los currículos  de estudio por competencias no se considera el examen  sustitutorio (Art.   </w:t>
      </w:r>
      <w:r>
        <w:rPr>
          <w:rFonts w:ascii="Century Gothic" w:hAnsi="Century Gothic"/>
          <w:sz w:val="20"/>
        </w:rPr>
        <w:t>1</w:t>
      </w:r>
      <w:r w:rsidRPr="00AE028A">
        <w:rPr>
          <w:rFonts w:ascii="Century Gothic" w:hAnsi="Century Gothic"/>
          <w:sz w:val="20"/>
        </w:rPr>
        <w:t>38).</w:t>
      </w:r>
    </w:p>
    <w:p w:rsidR="00764273" w:rsidRDefault="00764273" w:rsidP="008502BA">
      <w:pPr>
        <w:pStyle w:val="Textoindependienteprimerasangra2"/>
        <w:ind w:left="284" w:firstLine="0"/>
        <w:jc w:val="both"/>
        <w:rPr>
          <w:rFonts w:ascii="Century Gothic" w:hAnsi="Century Gothic"/>
          <w:sz w:val="20"/>
        </w:rPr>
      </w:pPr>
    </w:p>
    <w:p w:rsidR="00E03734" w:rsidRPr="00447070" w:rsidRDefault="00E03734" w:rsidP="00E03734">
      <w:pPr>
        <w:pStyle w:val="Prrafodelista"/>
        <w:numPr>
          <w:ilvl w:val="0"/>
          <w:numId w:val="1"/>
        </w:numPr>
        <w:shd w:val="clear" w:color="auto" w:fill="0070C0"/>
        <w:spacing w:after="240"/>
        <w:ind w:firstLine="349"/>
        <w:rPr>
          <w:b/>
          <w:color w:val="FFFFFF" w:themeColor="background1"/>
        </w:rPr>
      </w:pPr>
      <w:r w:rsidRPr="00447070">
        <w:rPr>
          <w:b/>
          <w:color w:val="FFFFFF" w:themeColor="background1"/>
        </w:rPr>
        <w:t>Fuentes de información Bibliográficas</w:t>
      </w:r>
    </w:p>
    <w:p w:rsidR="00E03734" w:rsidRDefault="00E03734" w:rsidP="008502BA">
      <w:pPr>
        <w:pStyle w:val="Textoindependienteprimerasangra2"/>
        <w:ind w:firstLine="0"/>
        <w:jc w:val="both"/>
        <w:rPr>
          <w:rFonts w:ascii="Century Gothic" w:hAnsi="Century Gothic"/>
          <w:sz w:val="20"/>
        </w:rPr>
      </w:pPr>
      <w:r w:rsidRPr="00AE028A">
        <w:rPr>
          <w:rFonts w:ascii="Century Gothic" w:hAnsi="Century Gothic"/>
          <w:sz w:val="20"/>
        </w:rPr>
        <w:t>Proporciona información que ayude al aprendizaje en clase y fuera de ella. De</w:t>
      </w:r>
      <w:r>
        <w:rPr>
          <w:rFonts w:ascii="Century Gothic" w:hAnsi="Century Gothic"/>
          <w:sz w:val="20"/>
        </w:rPr>
        <w:t xml:space="preserve"> </w:t>
      </w:r>
      <w:r w:rsidRPr="00AE028A">
        <w:rPr>
          <w:rFonts w:ascii="Century Gothic" w:hAnsi="Century Gothic"/>
          <w:sz w:val="20"/>
        </w:rPr>
        <w:t>igual manera motiva al estudiante a localizar información más allá de lo</w:t>
      </w:r>
      <w:r>
        <w:rPr>
          <w:rFonts w:ascii="Century Gothic" w:hAnsi="Century Gothic"/>
          <w:sz w:val="20"/>
        </w:rPr>
        <w:t xml:space="preserve"> </w:t>
      </w:r>
      <w:r w:rsidRPr="00AE028A">
        <w:rPr>
          <w:rFonts w:ascii="Century Gothic" w:hAnsi="Century Gothic"/>
          <w:sz w:val="20"/>
        </w:rPr>
        <w:t>proporcionado en el aula.</w:t>
      </w:r>
      <w:r>
        <w:rPr>
          <w:rFonts w:ascii="Century Gothic" w:hAnsi="Century Gothic"/>
          <w:sz w:val="20"/>
        </w:rPr>
        <w:t xml:space="preserve"> </w:t>
      </w:r>
    </w:p>
    <w:p w:rsidR="00764273" w:rsidRDefault="00764273" w:rsidP="008502BA">
      <w:pPr>
        <w:pStyle w:val="Textoindependienteprimerasangra2"/>
        <w:ind w:left="284" w:firstLine="0"/>
        <w:jc w:val="both"/>
        <w:rPr>
          <w:rFonts w:ascii="Century Gothic" w:hAnsi="Century Gothic"/>
          <w:b/>
          <w:sz w:val="20"/>
        </w:rPr>
      </w:pPr>
    </w:p>
    <w:p w:rsidR="00E03734" w:rsidRPr="00804C99" w:rsidRDefault="00E03734" w:rsidP="008502BA">
      <w:pPr>
        <w:pStyle w:val="Textoindependienteprimerasangra2"/>
        <w:ind w:left="284" w:firstLine="0"/>
        <w:jc w:val="both"/>
        <w:rPr>
          <w:rFonts w:ascii="Century Gothic" w:hAnsi="Century Gothic"/>
          <w:b/>
          <w:sz w:val="20"/>
          <w:vertAlign w:val="subscript"/>
        </w:rPr>
      </w:pPr>
      <w:r w:rsidRPr="00DB5EF4">
        <w:rPr>
          <w:rFonts w:ascii="Century Gothic" w:hAnsi="Century Gothic"/>
          <w:b/>
          <w:sz w:val="20"/>
        </w:rPr>
        <w:t>BIBLIOGRAFIA</w:t>
      </w:r>
    </w:p>
    <w:tbl>
      <w:tblPr>
        <w:tblStyle w:val="Tablaconcuadrcula"/>
        <w:tblW w:w="9502" w:type="dxa"/>
        <w:tblInd w:w="279" w:type="dxa"/>
        <w:tblLook w:val="04A0" w:firstRow="1" w:lastRow="0" w:firstColumn="1" w:lastColumn="0" w:noHBand="0" w:noVBand="1"/>
      </w:tblPr>
      <w:tblGrid>
        <w:gridCol w:w="442"/>
        <w:gridCol w:w="3243"/>
        <w:gridCol w:w="3686"/>
        <w:gridCol w:w="1460"/>
        <w:gridCol w:w="671"/>
      </w:tblGrid>
      <w:tr w:rsidR="00E03734" w:rsidRPr="001F22AB" w:rsidTr="004E56E2">
        <w:trPr>
          <w:trHeight w:val="320"/>
        </w:trPr>
        <w:tc>
          <w:tcPr>
            <w:tcW w:w="442" w:type="dxa"/>
            <w:vAlign w:val="center"/>
          </w:tcPr>
          <w:p w:rsidR="00E03734" w:rsidRPr="001F22AB" w:rsidRDefault="00E03734" w:rsidP="00E11BE0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F22AB">
              <w:rPr>
                <w:rFonts w:ascii="Century Gothic" w:hAnsi="Century Gothic"/>
                <w:sz w:val="18"/>
                <w:szCs w:val="18"/>
              </w:rPr>
              <w:t>N°</w:t>
            </w:r>
          </w:p>
        </w:tc>
        <w:tc>
          <w:tcPr>
            <w:tcW w:w="3243" w:type="dxa"/>
            <w:vAlign w:val="center"/>
          </w:tcPr>
          <w:p w:rsidR="00E03734" w:rsidRPr="001F22AB" w:rsidRDefault="00E03734" w:rsidP="00E11BE0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F22AB">
              <w:rPr>
                <w:rFonts w:ascii="Century Gothic" w:hAnsi="Century Gothic"/>
                <w:sz w:val="18"/>
                <w:szCs w:val="18"/>
              </w:rPr>
              <w:t>TITULO</w:t>
            </w:r>
          </w:p>
        </w:tc>
        <w:tc>
          <w:tcPr>
            <w:tcW w:w="3686" w:type="dxa"/>
            <w:vAlign w:val="center"/>
          </w:tcPr>
          <w:p w:rsidR="00E03734" w:rsidRPr="001F22AB" w:rsidRDefault="00E03734" w:rsidP="00E11BE0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F22AB">
              <w:rPr>
                <w:rFonts w:ascii="Century Gothic" w:hAnsi="Century Gothic"/>
                <w:sz w:val="18"/>
                <w:szCs w:val="18"/>
              </w:rPr>
              <w:t>AUTOR</w:t>
            </w:r>
          </w:p>
        </w:tc>
        <w:tc>
          <w:tcPr>
            <w:tcW w:w="1460" w:type="dxa"/>
            <w:vAlign w:val="center"/>
          </w:tcPr>
          <w:p w:rsidR="00E03734" w:rsidRPr="001F22AB" w:rsidRDefault="00E03734" w:rsidP="00E11BE0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F22AB">
              <w:rPr>
                <w:rFonts w:ascii="Century Gothic" w:hAnsi="Century Gothic"/>
                <w:sz w:val="18"/>
                <w:szCs w:val="18"/>
              </w:rPr>
              <w:t>EDITORIAL</w:t>
            </w:r>
          </w:p>
        </w:tc>
        <w:tc>
          <w:tcPr>
            <w:tcW w:w="671" w:type="dxa"/>
            <w:vAlign w:val="center"/>
          </w:tcPr>
          <w:p w:rsidR="00E03734" w:rsidRPr="001F22AB" w:rsidRDefault="00E03734" w:rsidP="00E11BE0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F22AB">
              <w:rPr>
                <w:rFonts w:ascii="Century Gothic" w:hAnsi="Century Gothic"/>
                <w:sz w:val="18"/>
                <w:szCs w:val="18"/>
              </w:rPr>
              <w:t>AÑO</w:t>
            </w:r>
          </w:p>
        </w:tc>
      </w:tr>
      <w:tr w:rsidR="00E03734" w:rsidRPr="001F22AB" w:rsidTr="004E56E2">
        <w:trPr>
          <w:trHeight w:val="256"/>
        </w:trPr>
        <w:tc>
          <w:tcPr>
            <w:tcW w:w="442" w:type="dxa"/>
            <w:vAlign w:val="center"/>
          </w:tcPr>
          <w:p w:rsidR="00E03734" w:rsidRPr="001F22AB" w:rsidRDefault="00E03734" w:rsidP="00E11BE0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1F22AB">
              <w:rPr>
                <w:rFonts w:ascii="Century Gothic" w:hAnsi="Century Gothic"/>
                <w:i/>
                <w:sz w:val="18"/>
                <w:szCs w:val="18"/>
              </w:rPr>
              <w:t>1</w:t>
            </w:r>
          </w:p>
        </w:tc>
        <w:tc>
          <w:tcPr>
            <w:tcW w:w="3243" w:type="dxa"/>
            <w:vAlign w:val="center"/>
          </w:tcPr>
          <w:p w:rsidR="00E03734" w:rsidRPr="00EE4853" w:rsidRDefault="00CB181F" w:rsidP="00E11BE0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sz w:val="18"/>
              </w:rPr>
            </w:pPr>
            <w:r w:rsidRPr="00EE4853">
              <w:rPr>
                <w:rFonts w:ascii="Century Gothic" w:hAnsi="Century Gothic"/>
                <w:sz w:val="18"/>
              </w:rPr>
              <w:t>REGLAMENTO ACADEMICO</w:t>
            </w:r>
          </w:p>
        </w:tc>
        <w:tc>
          <w:tcPr>
            <w:tcW w:w="3686" w:type="dxa"/>
            <w:vAlign w:val="center"/>
          </w:tcPr>
          <w:p w:rsidR="00E03734" w:rsidRPr="00EE4853" w:rsidRDefault="00CB181F" w:rsidP="00E11BE0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sz w:val="18"/>
              </w:rPr>
            </w:pPr>
            <w:r w:rsidRPr="00EE4853">
              <w:rPr>
                <w:rFonts w:ascii="Century Gothic" w:hAnsi="Century Gothic"/>
                <w:sz w:val="18"/>
              </w:rPr>
              <w:t>U.N.J.F.S.C.</w:t>
            </w:r>
          </w:p>
        </w:tc>
        <w:tc>
          <w:tcPr>
            <w:tcW w:w="1460" w:type="dxa"/>
            <w:vAlign w:val="center"/>
          </w:tcPr>
          <w:p w:rsidR="00E03734" w:rsidRPr="00EE4853" w:rsidRDefault="00CB181F" w:rsidP="00E11BE0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EE4853">
              <w:rPr>
                <w:rFonts w:ascii="Century Gothic" w:hAnsi="Century Gothic"/>
                <w:i/>
                <w:sz w:val="18"/>
                <w:szCs w:val="18"/>
              </w:rPr>
              <w:t>U.N.J.F.S.C.</w:t>
            </w:r>
          </w:p>
        </w:tc>
        <w:tc>
          <w:tcPr>
            <w:tcW w:w="671" w:type="dxa"/>
            <w:vAlign w:val="center"/>
          </w:tcPr>
          <w:p w:rsidR="00E03734" w:rsidRPr="001F22AB" w:rsidRDefault="00CB181F" w:rsidP="00E11BE0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8"/>
                <w:szCs w:val="18"/>
              </w:rPr>
              <w:t>2016</w:t>
            </w:r>
          </w:p>
        </w:tc>
      </w:tr>
      <w:tr w:rsidR="00E03734" w:rsidRPr="001F22AB" w:rsidTr="004E56E2">
        <w:trPr>
          <w:trHeight w:val="333"/>
        </w:trPr>
        <w:tc>
          <w:tcPr>
            <w:tcW w:w="442" w:type="dxa"/>
            <w:vAlign w:val="center"/>
          </w:tcPr>
          <w:p w:rsidR="00E03734" w:rsidRPr="001F22AB" w:rsidRDefault="00E03734" w:rsidP="00E11BE0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1F22AB">
              <w:rPr>
                <w:rFonts w:ascii="Century Gothic" w:hAnsi="Century Gothic"/>
                <w:i/>
                <w:sz w:val="18"/>
                <w:szCs w:val="18"/>
              </w:rPr>
              <w:t>2</w:t>
            </w:r>
          </w:p>
        </w:tc>
        <w:tc>
          <w:tcPr>
            <w:tcW w:w="3243" w:type="dxa"/>
            <w:vAlign w:val="center"/>
          </w:tcPr>
          <w:p w:rsidR="00E03734" w:rsidRPr="00EE4853" w:rsidRDefault="00CB181F" w:rsidP="00E11BE0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sz w:val="18"/>
              </w:rPr>
            </w:pPr>
            <w:r w:rsidRPr="00EE4853">
              <w:rPr>
                <w:rFonts w:ascii="Century Gothic" w:hAnsi="Century Gothic"/>
                <w:sz w:val="18"/>
              </w:rPr>
              <w:t>PLAN CURRICULAR N° 2</w:t>
            </w:r>
          </w:p>
        </w:tc>
        <w:tc>
          <w:tcPr>
            <w:tcW w:w="3686" w:type="dxa"/>
            <w:vAlign w:val="center"/>
          </w:tcPr>
          <w:p w:rsidR="00E03734" w:rsidRPr="00EE4853" w:rsidRDefault="00CB181F" w:rsidP="00E11BE0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sz w:val="18"/>
              </w:rPr>
            </w:pPr>
            <w:r w:rsidRPr="00EE4853">
              <w:rPr>
                <w:rFonts w:ascii="Century Gothic" w:hAnsi="Century Gothic"/>
                <w:sz w:val="18"/>
              </w:rPr>
              <w:t>E.P.I.E.</w:t>
            </w:r>
          </w:p>
        </w:tc>
        <w:tc>
          <w:tcPr>
            <w:tcW w:w="1460" w:type="dxa"/>
            <w:vAlign w:val="center"/>
          </w:tcPr>
          <w:p w:rsidR="00E03734" w:rsidRPr="00EE4853" w:rsidRDefault="00CB181F" w:rsidP="00E11BE0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EE4853">
              <w:rPr>
                <w:rFonts w:ascii="Century Gothic" w:hAnsi="Century Gothic"/>
                <w:i/>
                <w:sz w:val="18"/>
                <w:szCs w:val="18"/>
              </w:rPr>
              <w:t>U.N.J.F.S.C.</w:t>
            </w:r>
          </w:p>
        </w:tc>
        <w:tc>
          <w:tcPr>
            <w:tcW w:w="671" w:type="dxa"/>
            <w:vAlign w:val="center"/>
          </w:tcPr>
          <w:p w:rsidR="00E03734" w:rsidRPr="001F22AB" w:rsidRDefault="00CB181F" w:rsidP="00E11BE0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8"/>
                <w:szCs w:val="18"/>
              </w:rPr>
              <w:t>2016</w:t>
            </w:r>
          </w:p>
        </w:tc>
      </w:tr>
      <w:tr w:rsidR="00E03734" w:rsidRPr="001F22AB" w:rsidTr="004E56E2">
        <w:trPr>
          <w:trHeight w:val="333"/>
        </w:trPr>
        <w:tc>
          <w:tcPr>
            <w:tcW w:w="442" w:type="dxa"/>
            <w:vAlign w:val="center"/>
          </w:tcPr>
          <w:p w:rsidR="00E03734" w:rsidRPr="001F22AB" w:rsidRDefault="00E03734" w:rsidP="00E11BE0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1F22AB">
              <w:rPr>
                <w:rFonts w:ascii="Century Gothic" w:hAnsi="Century Gothic"/>
                <w:i/>
                <w:sz w:val="18"/>
                <w:szCs w:val="18"/>
              </w:rPr>
              <w:t>3</w:t>
            </w:r>
          </w:p>
        </w:tc>
        <w:tc>
          <w:tcPr>
            <w:tcW w:w="3243" w:type="dxa"/>
            <w:vAlign w:val="center"/>
          </w:tcPr>
          <w:p w:rsidR="00E03734" w:rsidRPr="00EE4853" w:rsidRDefault="00E11BE0" w:rsidP="00E11BE0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sz w:val="18"/>
              </w:rPr>
            </w:pPr>
            <w:r w:rsidRPr="00EE4853">
              <w:rPr>
                <w:rFonts w:ascii="Century Gothic" w:hAnsi="Century Gothic"/>
                <w:sz w:val="18"/>
              </w:rPr>
              <w:t>Cálculo Diferencial e Integral</w:t>
            </w:r>
          </w:p>
        </w:tc>
        <w:tc>
          <w:tcPr>
            <w:tcW w:w="3686" w:type="dxa"/>
            <w:vAlign w:val="center"/>
          </w:tcPr>
          <w:p w:rsidR="00E03734" w:rsidRPr="00EE4853" w:rsidRDefault="00E11BE0" w:rsidP="00E11BE0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sz w:val="18"/>
              </w:rPr>
            </w:pPr>
            <w:r w:rsidRPr="00EE4853">
              <w:rPr>
                <w:rFonts w:ascii="Century Gothic" w:hAnsi="Century Gothic"/>
                <w:sz w:val="18"/>
              </w:rPr>
              <w:t>LARSON, Ron; HOSTETLER, Robert</w:t>
            </w:r>
          </w:p>
        </w:tc>
        <w:tc>
          <w:tcPr>
            <w:tcW w:w="1460" w:type="dxa"/>
            <w:vAlign w:val="center"/>
          </w:tcPr>
          <w:p w:rsidR="00E03734" w:rsidRPr="00EE4853" w:rsidRDefault="00E11BE0" w:rsidP="00E11BE0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EE4853">
              <w:rPr>
                <w:rFonts w:eastAsia="Times New Roman" w:cs="TimesNewRoman,Bold"/>
                <w:bCs/>
                <w:sz w:val="18"/>
                <w:szCs w:val="24"/>
                <w:lang w:val="es-ES" w:eastAsia="es-ES"/>
              </w:rPr>
              <w:t>McGraw Hill Interamericana</w:t>
            </w:r>
          </w:p>
        </w:tc>
        <w:tc>
          <w:tcPr>
            <w:tcW w:w="671" w:type="dxa"/>
            <w:vAlign w:val="center"/>
          </w:tcPr>
          <w:p w:rsidR="00E03734" w:rsidRPr="001F22AB" w:rsidRDefault="00CB181F" w:rsidP="00E11BE0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8"/>
                <w:szCs w:val="18"/>
              </w:rPr>
              <w:t>1993</w:t>
            </w:r>
          </w:p>
        </w:tc>
      </w:tr>
      <w:tr w:rsidR="00E03734" w:rsidRPr="001F22AB" w:rsidTr="004E56E2">
        <w:trPr>
          <w:trHeight w:val="333"/>
        </w:trPr>
        <w:tc>
          <w:tcPr>
            <w:tcW w:w="442" w:type="dxa"/>
            <w:vAlign w:val="center"/>
          </w:tcPr>
          <w:p w:rsidR="00E03734" w:rsidRPr="001F22AB" w:rsidRDefault="00E03734" w:rsidP="00E11BE0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1F22AB">
              <w:rPr>
                <w:rFonts w:ascii="Century Gothic" w:hAnsi="Century Gothic"/>
                <w:i/>
                <w:sz w:val="18"/>
                <w:szCs w:val="18"/>
              </w:rPr>
              <w:t>4</w:t>
            </w:r>
          </w:p>
        </w:tc>
        <w:tc>
          <w:tcPr>
            <w:tcW w:w="3243" w:type="dxa"/>
            <w:vAlign w:val="center"/>
          </w:tcPr>
          <w:p w:rsidR="00E03734" w:rsidRPr="00EE4853" w:rsidRDefault="00E11BE0" w:rsidP="00E11BE0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sz w:val="18"/>
              </w:rPr>
            </w:pPr>
            <w:r w:rsidRPr="00EE4853">
              <w:rPr>
                <w:rFonts w:ascii="Century Gothic" w:hAnsi="Century Gothic"/>
                <w:sz w:val="18"/>
              </w:rPr>
              <w:t>Cálculo Diferencial e Integral</w:t>
            </w:r>
          </w:p>
        </w:tc>
        <w:tc>
          <w:tcPr>
            <w:tcW w:w="3686" w:type="dxa"/>
            <w:vAlign w:val="center"/>
          </w:tcPr>
          <w:p w:rsidR="00E03734" w:rsidRPr="00EE4853" w:rsidRDefault="00E11BE0" w:rsidP="00E11BE0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sz w:val="18"/>
              </w:rPr>
            </w:pPr>
            <w:r w:rsidRPr="00EE4853">
              <w:rPr>
                <w:rFonts w:ascii="Century Gothic" w:hAnsi="Century Gothic"/>
                <w:sz w:val="18"/>
              </w:rPr>
              <w:t>GRANVILLE, W.</w:t>
            </w:r>
            <w:r w:rsidR="00316D9A" w:rsidRPr="00EE4853">
              <w:rPr>
                <w:rFonts w:ascii="Century Gothic" w:hAnsi="Century Gothic"/>
                <w:sz w:val="18"/>
              </w:rPr>
              <w:t xml:space="preserve">, </w:t>
            </w:r>
            <w:r w:rsidRPr="00EE4853">
              <w:rPr>
                <w:rFonts w:ascii="Century Gothic" w:hAnsi="Century Gothic"/>
                <w:sz w:val="18"/>
              </w:rPr>
              <w:t xml:space="preserve"> PERECI, </w:t>
            </w:r>
            <w:r w:rsidR="00316D9A" w:rsidRPr="00EE4853">
              <w:rPr>
                <w:rFonts w:ascii="Century Gothic" w:hAnsi="Century Gothic"/>
                <w:sz w:val="18"/>
              </w:rPr>
              <w:t>S.</w:t>
            </w:r>
            <w:r w:rsidRPr="00EE4853">
              <w:rPr>
                <w:rFonts w:ascii="Century Gothic" w:hAnsi="Century Gothic"/>
                <w:sz w:val="18"/>
              </w:rPr>
              <w:t xml:space="preserve">, </w:t>
            </w:r>
            <w:r w:rsidR="00316D9A" w:rsidRPr="00EE4853">
              <w:rPr>
                <w:rFonts w:ascii="Century Gothic" w:hAnsi="Century Gothic"/>
                <w:sz w:val="18"/>
              </w:rPr>
              <w:t xml:space="preserve"> </w:t>
            </w:r>
            <w:r w:rsidRPr="00EE4853">
              <w:rPr>
                <w:rFonts w:ascii="Century Gothic" w:hAnsi="Century Gothic"/>
                <w:sz w:val="18"/>
              </w:rPr>
              <w:t>LONGLEY, W</w:t>
            </w:r>
            <w:r w:rsidR="00316D9A" w:rsidRPr="00EE4853">
              <w:rPr>
                <w:rFonts w:ascii="Century Gothic" w:hAnsi="Century Gothic"/>
                <w:sz w:val="18"/>
              </w:rPr>
              <w:t xml:space="preserve">. </w:t>
            </w:r>
          </w:p>
        </w:tc>
        <w:tc>
          <w:tcPr>
            <w:tcW w:w="1460" w:type="dxa"/>
            <w:vAlign w:val="center"/>
          </w:tcPr>
          <w:p w:rsidR="00E03734" w:rsidRPr="00EE4853" w:rsidRDefault="002A37B5" w:rsidP="00E11BE0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EE4853">
              <w:rPr>
                <w:rFonts w:eastAsia="Times New Roman" w:cs="TimesNewRoman,Bold"/>
                <w:bCs/>
                <w:sz w:val="18"/>
                <w:szCs w:val="24"/>
                <w:lang w:val="es-ES" w:eastAsia="es-ES"/>
              </w:rPr>
              <w:t>LIMUSA</w:t>
            </w:r>
          </w:p>
        </w:tc>
        <w:tc>
          <w:tcPr>
            <w:tcW w:w="671" w:type="dxa"/>
            <w:vAlign w:val="center"/>
          </w:tcPr>
          <w:p w:rsidR="00E03734" w:rsidRPr="001F22AB" w:rsidRDefault="002A37B5" w:rsidP="00E11BE0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8"/>
                <w:szCs w:val="18"/>
              </w:rPr>
              <w:t>1998</w:t>
            </w:r>
          </w:p>
        </w:tc>
      </w:tr>
      <w:tr w:rsidR="00E03734" w:rsidRPr="001F22AB" w:rsidTr="004E56E2">
        <w:trPr>
          <w:trHeight w:val="333"/>
        </w:trPr>
        <w:tc>
          <w:tcPr>
            <w:tcW w:w="442" w:type="dxa"/>
            <w:vAlign w:val="center"/>
          </w:tcPr>
          <w:p w:rsidR="00E03734" w:rsidRPr="001F22AB" w:rsidRDefault="00E03734" w:rsidP="00E11BE0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1F22AB">
              <w:rPr>
                <w:rFonts w:ascii="Century Gothic" w:hAnsi="Century Gothic"/>
                <w:i/>
                <w:sz w:val="18"/>
                <w:szCs w:val="18"/>
              </w:rPr>
              <w:t>5</w:t>
            </w:r>
          </w:p>
        </w:tc>
        <w:tc>
          <w:tcPr>
            <w:tcW w:w="3243" w:type="dxa"/>
            <w:vAlign w:val="center"/>
          </w:tcPr>
          <w:p w:rsidR="00E03734" w:rsidRPr="00EE4853" w:rsidRDefault="00E11BE0" w:rsidP="00E11BE0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sz w:val="18"/>
              </w:rPr>
            </w:pPr>
            <w:r w:rsidRPr="00EE4853">
              <w:rPr>
                <w:rFonts w:ascii="Century Gothic" w:hAnsi="Century Gothic"/>
                <w:sz w:val="18"/>
              </w:rPr>
              <w:t>Cálculo una variable</w:t>
            </w:r>
          </w:p>
        </w:tc>
        <w:tc>
          <w:tcPr>
            <w:tcW w:w="3686" w:type="dxa"/>
            <w:vAlign w:val="center"/>
          </w:tcPr>
          <w:p w:rsidR="00E03734" w:rsidRPr="00EE4853" w:rsidRDefault="00E11BE0" w:rsidP="00E11BE0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sz w:val="18"/>
              </w:rPr>
            </w:pPr>
            <w:r w:rsidRPr="00EE4853">
              <w:rPr>
                <w:rFonts w:ascii="Century Gothic" w:hAnsi="Century Gothic"/>
                <w:sz w:val="18"/>
              </w:rPr>
              <w:t>THOMAS, George</w:t>
            </w:r>
          </w:p>
        </w:tc>
        <w:tc>
          <w:tcPr>
            <w:tcW w:w="1460" w:type="dxa"/>
            <w:vAlign w:val="center"/>
          </w:tcPr>
          <w:p w:rsidR="00E03734" w:rsidRPr="00EE4853" w:rsidRDefault="00E11BE0" w:rsidP="00E11BE0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EE4853">
              <w:rPr>
                <w:rFonts w:eastAsia="Times New Roman" w:cs="TimesNewRoman,Bold"/>
                <w:bCs/>
                <w:sz w:val="18"/>
                <w:szCs w:val="24"/>
                <w:lang w:val="es-ES" w:eastAsia="es-ES"/>
              </w:rPr>
              <w:t>PEARSON EDUCACION</w:t>
            </w:r>
          </w:p>
        </w:tc>
        <w:tc>
          <w:tcPr>
            <w:tcW w:w="671" w:type="dxa"/>
            <w:vAlign w:val="center"/>
          </w:tcPr>
          <w:p w:rsidR="00E03734" w:rsidRPr="001F22AB" w:rsidRDefault="00C734FB" w:rsidP="00E11BE0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8"/>
                <w:szCs w:val="18"/>
              </w:rPr>
              <w:t>2010</w:t>
            </w:r>
          </w:p>
        </w:tc>
      </w:tr>
      <w:tr w:rsidR="00E03734" w:rsidRPr="001F22AB" w:rsidTr="004E56E2">
        <w:trPr>
          <w:trHeight w:val="333"/>
        </w:trPr>
        <w:tc>
          <w:tcPr>
            <w:tcW w:w="442" w:type="dxa"/>
            <w:vAlign w:val="center"/>
          </w:tcPr>
          <w:p w:rsidR="00E03734" w:rsidRPr="001F22AB" w:rsidRDefault="00E03734" w:rsidP="00E11BE0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1F22AB">
              <w:rPr>
                <w:rFonts w:ascii="Century Gothic" w:hAnsi="Century Gothic"/>
                <w:i/>
                <w:sz w:val="18"/>
                <w:szCs w:val="18"/>
              </w:rPr>
              <w:t>6</w:t>
            </w:r>
          </w:p>
        </w:tc>
        <w:tc>
          <w:tcPr>
            <w:tcW w:w="3243" w:type="dxa"/>
            <w:vAlign w:val="center"/>
          </w:tcPr>
          <w:p w:rsidR="00E03734" w:rsidRPr="00EE4853" w:rsidRDefault="00E11BE0" w:rsidP="00E11BE0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sz w:val="18"/>
              </w:rPr>
            </w:pPr>
            <w:r w:rsidRPr="00EE4853">
              <w:rPr>
                <w:rFonts w:ascii="Century Gothic" w:hAnsi="Century Gothic"/>
                <w:sz w:val="18"/>
              </w:rPr>
              <w:t xml:space="preserve">Tópicos de Cálculo </w:t>
            </w:r>
            <w:r w:rsidR="00C451D0" w:rsidRPr="00EE4853">
              <w:rPr>
                <w:rFonts w:ascii="Century Gothic" w:hAnsi="Century Gothic"/>
                <w:sz w:val="18"/>
              </w:rPr>
              <w:t>Vol.</w:t>
            </w:r>
            <w:r w:rsidRPr="00EE4853">
              <w:rPr>
                <w:rFonts w:ascii="Century Gothic" w:hAnsi="Century Gothic"/>
                <w:sz w:val="18"/>
              </w:rPr>
              <w:t xml:space="preserve"> II.  </w:t>
            </w:r>
          </w:p>
        </w:tc>
        <w:tc>
          <w:tcPr>
            <w:tcW w:w="3686" w:type="dxa"/>
            <w:vAlign w:val="center"/>
          </w:tcPr>
          <w:p w:rsidR="00E03734" w:rsidRPr="00EE4853" w:rsidRDefault="00E11BE0" w:rsidP="00E11BE0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sz w:val="18"/>
              </w:rPr>
            </w:pPr>
            <w:r w:rsidRPr="00EE4853">
              <w:rPr>
                <w:rFonts w:ascii="Century Gothic" w:hAnsi="Century Gothic"/>
                <w:sz w:val="18"/>
              </w:rPr>
              <w:t>MITACC, Máximo. TORO, Luis.</w:t>
            </w:r>
          </w:p>
        </w:tc>
        <w:tc>
          <w:tcPr>
            <w:tcW w:w="1460" w:type="dxa"/>
            <w:vAlign w:val="center"/>
          </w:tcPr>
          <w:p w:rsidR="00E03734" w:rsidRPr="00EE4853" w:rsidRDefault="00E11BE0" w:rsidP="00E11BE0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EE4853">
              <w:rPr>
                <w:rFonts w:eastAsia="Times New Roman" w:cs="TimesNewRoman,Bold"/>
                <w:bCs/>
                <w:sz w:val="18"/>
                <w:szCs w:val="24"/>
                <w:lang w:val="es-ES" w:eastAsia="es-ES"/>
              </w:rPr>
              <w:t>THALES S.R.L</w:t>
            </w:r>
          </w:p>
        </w:tc>
        <w:tc>
          <w:tcPr>
            <w:tcW w:w="671" w:type="dxa"/>
            <w:vAlign w:val="center"/>
          </w:tcPr>
          <w:p w:rsidR="00E03734" w:rsidRPr="001F22AB" w:rsidRDefault="002E5085" w:rsidP="00E11BE0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8"/>
                <w:szCs w:val="18"/>
              </w:rPr>
              <w:t>2009</w:t>
            </w:r>
          </w:p>
        </w:tc>
      </w:tr>
      <w:tr w:rsidR="002E5085" w:rsidRPr="001F22AB" w:rsidTr="004E56E2">
        <w:trPr>
          <w:trHeight w:val="333"/>
        </w:trPr>
        <w:tc>
          <w:tcPr>
            <w:tcW w:w="442" w:type="dxa"/>
            <w:vAlign w:val="center"/>
          </w:tcPr>
          <w:p w:rsidR="002E5085" w:rsidRPr="001F22AB" w:rsidRDefault="002E5085" w:rsidP="00E11BE0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8"/>
                <w:szCs w:val="18"/>
              </w:rPr>
              <w:t>7</w:t>
            </w:r>
          </w:p>
        </w:tc>
        <w:tc>
          <w:tcPr>
            <w:tcW w:w="3243" w:type="dxa"/>
            <w:vAlign w:val="center"/>
          </w:tcPr>
          <w:p w:rsidR="002E5085" w:rsidRPr="00EE4853" w:rsidRDefault="002E5085" w:rsidP="00E11BE0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sz w:val="18"/>
              </w:rPr>
            </w:pPr>
            <w:r w:rsidRPr="00EE4853">
              <w:rPr>
                <w:rFonts w:ascii="Century Gothic" w:hAnsi="Century Gothic"/>
                <w:sz w:val="18"/>
              </w:rPr>
              <w:t>Cálculo Aplicado</w:t>
            </w:r>
          </w:p>
        </w:tc>
        <w:tc>
          <w:tcPr>
            <w:tcW w:w="3686" w:type="dxa"/>
            <w:vAlign w:val="center"/>
          </w:tcPr>
          <w:p w:rsidR="002E5085" w:rsidRPr="00EE4853" w:rsidRDefault="002E5085" w:rsidP="002E5085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sz w:val="18"/>
              </w:rPr>
            </w:pPr>
            <w:r w:rsidRPr="00EE4853">
              <w:rPr>
                <w:rFonts w:ascii="Century Gothic" w:hAnsi="Century Gothic"/>
                <w:sz w:val="18"/>
              </w:rPr>
              <w:t xml:space="preserve">HUGHES – HALLET, Deborah, </w:t>
            </w:r>
          </w:p>
          <w:p w:rsidR="002E5085" w:rsidRPr="00EE4853" w:rsidRDefault="002E5085" w:rsidP="00DC2707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sz w:val="18"/>
              </w:rPr>
            </w:pPr>
            <w:r w:rsidRPr="00EE4853">
              <w:rPr>
                <w:rFonts w:ascii="Century Gothic" w:hAnsi="Century Gothic"/>
                <w:sz w:val="18"/>
              </w:rPr>
              <w:t>GLEASON, A</w:t>
            </w:r>
            <w:r w:rsidR="00316D9A" w:rsidRPr="00EE4853">
              <w:rPr>
                <w:rFonts w:ascii="Century Gothic" w:hAnsi="Century Gothic"/>
                <w:sz w:val="18"/>
              </w:rPr>
              <w:t>.</w:t>
            </w:r>
            <w:r w:rsidRPr="00EE4853">
              <w:rPr>
                <w:rFonts w:ascii="Century Gothic" w:hAnsi="Century Gothic"/>
                <w:sz w:val="18"/>
              </w:rPr>
              <w:t>; et al</w:t>
            </w:r>
          </w:p>
        </w:tc>
        <w:tc>
          <w:tcPr>
            <w:tcW w:w="1460" w:type="dxa"/>
            <w:vAlign w:val="center"/>
          </w:tcPr>
          <w:p w:rsidR="002E5085" w:rsidRPr="00EE4853" w:rsidRDefault="002E5085" w:rsidP="00E11BE0">
            <w:pPr>
              <w:pStyle w:val="Textoindependienteprimerasangra2"/>
              <w:spacing w:after="0"/>
              <w:ind w:left="0" w:firstLine="0"/>
              <w:jc w:val="center"/>
              <w:rPr>
                <w:rFonts w:eastAsia="Times New Roman" w:cs="TimesNewRoman,Bold"/>
                <w:bCs/>
                <w:sz w:val="18"/>
                <w:szCs w:val="24"/>
                <w:lang w:val="es-ES" w:eastAsia="es-ES"/>
              </w:rPr>
            </w:pPr>
            <w:r w:rsidRPr="00EE4853">
              <w:rPr>
                <w:rFonts w:eastAsia="Times New Roman" w:cs="TimesNewRoman,Bold"/>
                <w:bCs/>
                <w:sz w:val="18"/>
                <w:szCs w:val="24"/>
                <w:lang w:val="es-ES" w:eastAsia="es-ES"/>
              </w:rPr>
              <w:t>EDITORIAL PATRIA</w:t>
            </w:r>
          </w:p>
        </w:tc>
        <w:tc>
          <w:tcPr>
            <w:tcW w:w="671" w:type="dxa"/>
            <w:vAlign w:val="center"/>
          </w:tcPr>
          <w:p w:rsidR="002E5085" w:rsidRPr="001F22AB" w:rsidRDefault="002E5085" w:rsidP="00E11BE0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8"/>
                <w:szCs w:val="18"/>
              </w:rPr>
              <w:t>2009</w:t>
            </w:r>
          </w:p>
        </w:tc>
      </w:tr>
      <w:tr w:rsidR="00316D9A" w:rsidRPr="001F22AB" w:rsidTr="004E56E2">
        <w:trPr>
          <w:trHeight w:val="333"/>
        </w:trPr>
        <w:tc>
          <w:tcPr>
            <w:tcW w:w="442" w:type="dxa"/>
            <w:vAlign w:val="center"/>
          </w:tcPr>
          <w:p w:rsidR="00316D9A" w:rsidRDefault="00316D9A" w:rsidP="00E11BE0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8"/>
                <w:szCs w:val="18"/>
              </w:rPr>
              <w:t>8</w:t>
            </w:r>
          </w:p>
        </w:tc>
        <w:tc>
          <w:tcPr>
            <w:tcW w:w="3243" w:type="dxa"/>
            <w:vAlign w:val="center"/>
          </w:tcPr>
          <w:p w:rsidR="00316D9A" w:rsidRPr="00EE4853" w:rsidRDefault="00316D9A" w:rsidP="00E11BE0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sz w:val="18"/>
              </w:rPr>
            </w:pPr>
            <w:r w:rsidRPr="00EE4853">
              <w:rPr>
                <w:rFonts w:ascii="Century Gothic" w:hAnsi="Century Gothic"/>
                <w:sz w:val="18"/>
              </w:rPr>
              <w:t>Cálculo diferencial para ingeniería</w:t>
            </w:r>
          </w:p>
        </w:tc>
        <w:tc>
          <w:tcPr>
            <w:tcW w:w="3686" w:type="dxa"/>
            <w:vAlign w:val="center"/>
          </w:tcPr>
          <w:p w:rsidR="00316D9A" w:rsidRPr="00EE4853" w:rsidRDefault="00316D9A" w:rsidP="002E5085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sz w:val="18"/>
              </w:rPr>
            </w:pPr>
            <w:r w:rsidRPr="00EE4853">
              <w:rPr>
                <w:rFonts w:ascii="Century Gothic" w:hAnsi="Century Gothic"/>
                <w:sz w:val="18"/>
              </w:rPr>
              <w:t>PRADO, C., SANTIAGO, R., GOMEZ, J., QUEZADA, L., ZUÑIGA, L., PULIDO, J., BARAJAS, L., GONZALES, A. y AGUILAR, G</w:t>
            </w:r>
          </w:p>
        </w:tc>
        <w:tc>
          <w:tcPr>
            <w:tcW w:w="1460" w:type="dxa"/>
            <w:vAlign w:val="center"/>
          </w:tcPr>
          <w:p w:rsidR="00316D9A" w:rsidRPr="00EE4853" w:rsidRDefault="00316D9A" w:rsidP="00E11BE0">
            <w:pPr>
              <w:pStyle w:val="Textoindependienteprimerasangra2"/>
              <w:spacing w:after="0"/>
              <w:ind w:left="0" w:firstLine="0"/>
              <w:jc w:val="center"/>
              <w:rPr>
                <w:rFonts w:eastAsia="Times New Roman" w:cs="TimesNewRoman,Bold"/>
                <w:bCs/>
                <w:sz w:val="18"/>
                <w:szCs w:val="24"/>
                <w:lang w:val="es-ES" w:eastAsia="es-ES"/>
              </w:rPr>
            </w:pPr>
            <w:r w:rsidRPr="00EE4853">
              <w:rPr>
                <w:rFonts w:eastAsia="Times New Roman" w:cs="TimesNewRoman,Bold"/>
                <w:bCs/>
                <w:sz w:val="18"/>
                <w:szCs w:val="24"/>
                <w:lang w:val="es-ES" w:eastAsia="es-ES"/>
              </w:rPr>
              <w:t>Pearson Educación</w:t>
            </w:r>
          </w:p>
        </w:tc>
        <w:tc>
          <w:tcPr>
            <w:tcW w:w="671" w:type="dxa"/>
            <w:vAlign w:val="center"/>
          </w:tcPr>
          <w:p w:rsidR="00316D9A" w:rsidRDefault="00316D9A" w:rsidP="00E11BE0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8"/>
                <w:szCs w:val="18"/>
              </w:rPr>
              <w:t>2006</w:t>
            </w:r>
          </w:p>
        </w:tc>
      </w:tr>
      <w:tr w:rsidR="00316D9A" w:rsidRPr="001F22AB" w:rsidTr="004E56E2">
        <w:trPr>
          <w:trHeight w:val="333"/>
        </w:trPr>
        <w:tc>
          <w:tcPr>
            <w:tcW w:w="442" w:type="dxa"/>
            <w:vAlign w:val="center"/>
          </w:tcPr>
          <w:p w:rsidR="00316D9A" w:rsidRDefault="00316D9A" w:rsidP="00E11BE0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8"/>
                <w:szCs w:val="18"/>
              </w:rPr>
              <w:t>9</w:t>
            </w:r>
          </w:p>
        </w:tc>
        <w:tc>
          <w:tcPr>
            <w:tcW w:w="3243" w:type="dxa"/>
            <w:vAlign w:val="center"/>
          </w:tcPr>
          <w:p w:rsidR="00316D9A" w:rsidRPr="00EE4853" w:rsidRDefault="00316D9A" w:rsidP="00E11BE0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sz w:val="18"/>
              </w:rPr>
            </w:pPr>
            <w:r w:rsidRPr="00EE4853">
              <w:rPr>
                <w:rFonts w:ascii="Century Gothic" w:hAnsi="Century Gothic"/>
                <w:sz w:val="18"/>
              </w:rPr>
              <w:t>CÁLCULO trascendentes tempranas</w:t>
            </w:r>
          </w:p>
        </w:tc>
        <w:tc>
          <w:tcPr>
            <w:tcW w:w="3686" w:type="dxa"/>
            <w:vAlign w:val="center"/>
          </w:tcPr>
          <w:p w:rsidR="00316D9A" w:rsidRPr="00EE4853" w:rsidRDefault="00316D9A" w:rsidP="002E5085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sz w:val="18"/>
              </w:rPr>
            </w:pPr>
            <w:r w:rsidRPr="00EE4853">
              <w:rPr>
                <w:rFonts w:ascii="Century Gothic" w:hAnsi="Century Gothic"/>
                <w:sz w:val="18"/>
              </w:rPr>
              <w:t>ANTON, H, BIVENS, I., DAVIS, S.</w:t>
            </w:r>
          </w:p>
        </w:tc>
        <w:tc>
          <w:tcPr>
            <w:tcW w:w="1460" w:type="dxa"/>
            <w:vAlign w:val="center"/>
          </w:tcPr>
          <w:p w:rsidR="00316D9A" w:rsidRPr="00EE4853" w:rsidRDefault="00316D9A" w:rsidP="00E11BE0">
            <w:pPr>
              <w:pStyle w:val="Textoindependienteprimerasangra2"/>
              <w:spacing w:after="0"/>
              <w:ind w:left="0" w:firstLine="0"/>
              <w:jc w:val="center"/>
              <w:rPr>
                <w:rFonts w:eastAsia="Times New Roman" w:cs="TimesNewRoman,Bold"/>
                <w:bCs/>
                <w:sz w:val="18"/>
                <w:szCs w:val="24"/>
                <w:lang w:val="es-ES" w:eastAsia="es-ES"/>
              </w:rPr>
            </w:pPr>
            <w:r w:rsidRPr="00EE4853">
              <w:rPr>
                <w:rFonts w:eastAsia="Times New Roman" w:cs="TimesNewRoman,Bold"/>
                <w:bCs/>
                <w:sz w:val="18"/>
                <w:szCs w:val="24"/>
                <w:lang w:val="es-ES" w:eastAsia="es-ES"/>
              </w:rPr>
              <w:t>LIMUSA</w:t>
            </w:r>
          </w:p>
        </w:tc>
        <w:tc>
          <w:tcPr>
            <w:tcW w:w="671" w:type="dxa"/>
            <w:vAlign w:val="center"/>
          </w:tcPr>
          <w:p w:rsidR="00316D9A" w:rsidRDefault="00316D9A" w:rsidP="00E11BE0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8"/>
                <w:szCs w:val="18"/>
              </w:rPr>
              <w:t>2009</w:t>
            </w:r>
          </w:p>
        </w:tc>
      </w:tr>
      <w:tr w:rsidR="00316D9A" w:rsidRPr="001F22AB" w:rsidTr="004E56E2">
        <w:trPr>
          <w:trHeight w:val="333"/>
        </w:trPr>
        <w:tc>
          <w:tcPr>
            <w:tcW w:w="442" w:type="dxa"/>
            <w:vAlign w:val="center"/>
          </w:tcPr>
          <w:p w:rsidR="00316D9A" w:rsidRDefault="00316D9A" w:rsidP="00E11BE0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8"/>
                <w:szCs w:val="18"/>
              </w:rPr>
              <w:t>10</w:t>
            </w:r>
          </w:p>
        </w:tc>
        <w:tc>
          <w:tcPr>
            <w:tcW w:w="3243" w:type="dxa"/>
            <w:vAlign w:val="center"/>
          </w:tcPr>
          <w:p w:rsidR="00316D9A" w:rsidRPr="00EE4853" w:rsidRDefault="00316D9A" w:rsidP="00E11BE0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sz w:val="18"/>
              </w:rPr>
            </w:pPr>
            <w:r w:rsidRPr="00EE4853">
              <w:rPr>
                <w:rFonts w:ascii="Century Gothic" w:hAnsi="Century Gothic"/>
                <w:sz w:val="18"/>
              </w:rPr>
              <w:t>CALCULUS I.  Calculo con funciones de una variable, con una introducción al álgebra Lineal</w:t>
            </w:r>
          </w:p>
        </w:tc>
        <w:tc>
          <w:tcPr>
            <w:tcW w:w="3686" w:type="dxa"/>
            <w:vAlign w:val="center"/>
          </w:tcPr>
          <w:p w:rsidR="00316D9A" w:rsidRPr="00EE4853" w:rsidRDefault="00316D9A" w:rsidP="002E5085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sz w:val="18"/>
              </w:rPr>
            </w:pPr>
            <w:r w:rsidRPr="00EE4853">
              <w:rPr>
                <w:rFonts w:ascii="Century Gothic" w:hAnsi="Century Gothic"/>
                <w:sz w:val="18"/>
              </w:rPr>
              <w:t>APOSTOL, T.</w:t>
            </w:r>
          </w:p>
        </w:tc>
        <w:tc>
          <w:tcPr>
            <w:tcW w:w="1460" w:type="dxa"/>
            <w:vAlign w:val="center"/>
          </w:tcPr>
          <w:p w:rsidR="00316D9A" w:rsidRPr="00EE4853" w:rsidRDefault="00316D9A" w:rsidP="00E11BE0">
            <w:pPr>
              <w:pStyle w:val="Textoindependienteprimerasangra2"/>
              <w:spacing w:after="0"/>
              <w:ind w:left="0" w:firstLine="0"/>
              <w:jc w:val="center"/>
              <w:rPr>
                <w:rFonts w:eastAsia="Times New Roman" w:cs="TimesNewRoman,Bold"/>
                <w:bCs/>
                <w:sz w:val="18"/>
                <w:szCs w:val="24"/>
                <w:lang w:val="es-ES" w:eastAsia="es-ES"/>
              </w:rPr>
            </w:pPr>
            <w:r w:rsidRPr="00EE4853">
              <w:rPr>
                <w:rFonts w:eastAsia="Times New Roman" w:cs="TimesNewRoman,Bold"/>
                <w:bCs/>
                <w:sz w:val="18"/>
                <w:szCs w:val="24"/>
                <w:lang w:val="es-ES" w:eastAsia="es-ES"/>
              </w:rPr>
              <w:t xml:space="preserve">Editorial </w:t>
            </w:r>
            <w:proofErr w:type="spellStart"/>
            <w:r w:rsidRPr="00EE4853">
              <w:rPr>
                <w:rFonts w:eastAsia="Times New Roman" w:cs="TimesNewRoman,Bold"/>
                <w:bCs/>
                <w:sz w:val="18"/>
                <w:szCs w:val="24"/>
                <w:lang w:val="es-ES" w:eastAsia="es-ES"/>
              </w:rPr>
              <w:t>Reverté</w:t>
            </w:r>
            <w:proofErr w:type="spellEnd"/>
          </w:p>
        </w:tc>
        <w:tc>
          <w:tcPr>
            <w:tcW w:w="671" w:type="dxa"/>
            <w:vAlign w:val="center"/>
          </w:tcPr>
          <w:p w:rsidR="00316D9A" w:rsidRDefault="00316D9A" w:rsidP="00E11BE0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8"/>
                <w:szCs w:val="18"/>
              </w:rPr>
              <w:t>2011</w:t>
            </w:r>
          </w:p>
        </w:tc>
      </w:tr>
    </w:tbl>
    <w:p w:rsidR="008502BA" w:rsidRPr="008502BA" w:rsidRDefault="008502BA" w:rsidP="008502BA">
      <w:pPr>
        <w:pStyle w:val="Textoindependienteprimerasangra2"/>
        <w:ind w:left="284" w:firstLine="0"/>
        <w:jc w:val="both"/>
        <w:rPr>
          <w:rFonts w:ascii="Century Gothic" w:hAnsi="Century Gothic"/>
          <w:b/>
          <w:sz w:val="2"/>
        </w:rPr>
      </w:pPr>
    </w:p>
    <w:p w:rsidR="00E03734" w:rsidRPr="00DB5EF4" w:rsidRDefault="00E03734" w:rsidP="004E56E2">
      <w:pPr>
        <w:pStyle w:val="Textoindependienteprimerasangra2"/>
        <w:spacing w:after="0"/>
        <w:ind w:left="284" w:firstLine="0"/>
        <w:jc w:val="both"/>
        <w:rPr>
          <w:rFonts w:ascii="Century Gothic" w:hAnsi="Century Gothic"/>
          <w:b/>
          <w:sz w:val="20"/>
        </w:rPr>
      </w:pPr>
      <w:r w:rsidRPr="00DB5EF4">
        <w:rPr>
          <w:rFonts w:ascii="Century Gothic" w:hAnsi="Century Gothic"/>
          <w:b/>
          <w:sz w:val="20"/>
        </w:rPr>
        <w:t>LINKOGRAFIA</w:t>
      </w:r>
    </w:p>
    <w:tbl>
      <w:tblPr>
        <w:tblStyle w:val="Tablaconcuadrcula"/>
        <w:tblW w:w="9639" w:type="dxa"/>
        <w:tblInd w:w="279" w:type="dxa"/>
        <w:tblLook w:val="04A0" w:firstRow="1" w:lastRow="0" w:firstColumn="1" w:lastColumn="0" w:noHBand="0" w:noVBand="1"/>
      </w:tblPr>
      <w:tblGrid>
        <w:gridCol w:w="422"/>
        <w:gridCol w:w="2980"/>
        <w:gridCol w:w="850"/>
        <w:gridCol w:w="5387"/>
      </w:tblGrid>
      <w:tr w:rsidR="00E03734" w:rsidRPr="001F22AB" w:rsidTr="004E56E2">
        <w:trPr>
          <w:trHeight w:val="320"/>
        </w:trPr>
        <w:tc>
          <w:tcPr>
            <w:tcW w:w="422" w:type="dxa"/>
            <w:vAlign w:val="center"/>
          </w:tcPr>
          <w:p w:rsidR="00E03734" w:rsidRPr="001F22AB" w:rsidRDefault="00E03734" w:rsidP="00E11BE0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F22AB">
              <w:rPr>
                <w:rFonts w:ascii="Century Gothic" w:hAnsi="Century Gothic"/>
                <w:sz w:val="18"/>
                <w:szCs w:val="18"/>
              </w:rPr>
              <w:t>N°</w:t>
            </w:r>
          </w:p>
        </w:tc>
        <w:tc>
          <w:tcPr>
            <w:tcW w:w="2980" w:type="dxa"/>
            <w:vAlign w:val="center"/>
          </w:tcPr>
          <w:p w:rsidR="00E03734" w:rsidRPr="001F22AB" w:rsidRDefault="00E03734" w:rsidP="00E11BE0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F22AB">
              <w:rPr>
                <w:rFonts w:ascii="Century Gothic" w:hAnsi="Century Gothic"/>
                <w:sz w:val="18"/>
                <w:szCs w:val="18"/>
              </w:rPr>
              <w:t>TITULO</w:t>
            </w:r>
          </w:p>
        </w:tc>
        <w:tc>
          <w:tcPr>
            <w:tcW w:w="850" w:type="dxa"/>
            <w:vAlign w:val="center"/>
          </w:tcPr>
          <w:p w:rsidR="00E03734" w:rsidRPr="001F22AB" w:rsidRDefault="002A37B5" w:rsidP="00E11BE0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Tipo </w:t>
            </w:r>
          </w:p>
        </w:tc>
        <w:tc>
          <w:tcPr>
            <w:tcW w:w="5387" w:type="dxa"/>
            <w:vAlign w:val="center"/>
          </w:tcPr>
          <w:p w:rsidR="00E03734" w:rsidRPr="001F22AB" w:rsidRDefault="00E03734" w:rsidP="00E11BE0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LINK</w:t>
            </w:r>
          </w:p>
        </w:tc>
      </w:tr>
      <w:tr w:rsidR="00E03734" w:rsidRPr="001F22AB" w:rsidTr="004E56E2">
        <w:trPr>
          <w:trHeight w:val="333"/>
        </w:trPr>
        <w:tc>
          <w:tcPr>
            <w:tcW w:w="422" w:type="dxa"/>
            <w:vAlign w:val="center"/>
          </w:tcPr>
          <w:p w:rsidR="00E03734" w:rsidRPr="001F22AB" w:rsidRDefault="00CB181F" w:rsidP="00E11BE0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8"/>
                <w:szCs w:val="18"/>
              </w:rPr>
              <w:t>1</w:t>
            </w:r>
          </w:p>
        </w:tc>
        <w:tc>
          <w:tcPr>
            <w:tcW w:w="2980" w:type="dxa"/>
            <w:vAlign w:val="center"/>
          </w:tcPr>
          <w:p w:rsidR="00E03734" w:rsidRPr="00EE4853" w:rsidRDefault="002A37B5" w:rsidP="00E11BE0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E4853">
              <w:rPr>
                <w:rFonts w:ascii="Century Gothic" w:hAnsi="Century Gothic"/>
                <w:sz w:val="18"/>
                <w:szCs w:val="18"/>
              </w:rPr>
              <w:t>Historia del cálculo diferencial</w:t>
            </w:r>
          </w:p>
        </w:tc>
        <w:tc>
          <w:tcPr>
            <w:tcW w:w="850" w:type="dxa"/>
            <w:vAlign w:val="center"/>
          </w:tcPr>
          <w:p w:rsidR="00E03734" w:rsidRPr="00EE4853" w:rsidRDefault="002A37B5" w:rsidP="002A37B5">
            <w:pPr>
              <w:pStyle w:val="Textoindependienteprimerasangra2"/>
              <w:spacing w:after="0"/>
              <w:ind w:left="0" w:firstLine="0"/>
              <w:rPr>
                <w:rFonts w:ascii="Century Gothic" w:hAnsi="Century Gothic"/>
                <w:i/>
                <w:sz w:val="18"/>
                <w:szCs w:val="18"/>
              </w:rPr>
            </w:pPr>
            <w:r w:rsidRPr="00EE4853">
              <w:rPr>
                <w:rFonts w:ascii="Century Gothic" w:hAnsi="Century Gothic"/>
                <w:i/>
                <w:sz w:val="18"/>
                <w:szCs w:val="18"/>
              </w:rPr>
              <w:t xml:space="preserve">Video </w:t>
            </w:r>
          </w:p>
        </w:tc>
        <w:tc>
          <w:tcPr>
            <w:tcW w:w="5387" w:type="dxa"/>
            <w:vAlign w:val="center"/>
          </w:tcPr>
          <w:p w:rsidR="00E03734" w:rsidRPr="00EE4853" w:rsidRDefault="00774005" w:rsidP="00E11BE0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hyperlink r:id="rId12" w:history="1">
              <w:r w:rsidR="00CD6AF5" w:rsidRPr="00EE4853">
                <w:rPr>
                  <w:rFonts w:ascii="Century Gothic" w:hAnsi="Century Gothic"/>
                  <w:sz w:val="18"/>
                  <w:szCs w:val="18"/>
                </w:rPr>
                <w:t>https://www.youtube.com/watch?v=phx8TpCeE1I&amp;t=3s</w:t>
              </w:r>
            </w:hyperlink>
            <w:r w:rsidR="00CD6AF5" w:rsidRPr="00EE4853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E03734" w:rsidRPr="001F22AB" w:rsidTr="004E56E2">
        <w:trPr>
          <w:trHeight w:val="161"/>
        </w:trPr>
        <w:tc>
          <w:tcPr>
            <w:tcW w:w="422" w:type="dxa"/>
            <w:vAlign w:val="center"/>
          </w:tcPr>
          <w:p w:rsidR="00E03734" w:rsidRPr="001F22AB" w:rsidRDefault="00CB181F" w:rsidP="00E11BE0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8"/>
                <w:szCs w:val="18"/>
              </w:rPr>
              <w:t>2</w:t>
            </w:r>
          </w:p>
        </w:tc>
        <w:tc>
          <w:tcPr>
            <w:tcW w:w="2980" w:type="dxa"/>
            <w:vAlign w:val="center"/>
          </w:tcPr>
          <w:p w:rsidR="00E03734" w:rsidRPr="00EE4853" w:rsidRDefault="002A37B5" w:rsidP="00E11BE0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E4853">
              <w:rPr>
                <w:rFonts w:ascii="Century Gothic" w:hAnsi="Century Gothic"/>
                <w:sz w:val="18"/>
                <w:szCs w:val="18"/>
              </w:rPr>
              <w:t>Interpretación geométrica de la derivada</w:t>
            </w:r>
          </w:p>
        </w:tc>
        <w:tc>
          <w:tcPr>
            <w:tcW w:w="850" w:type="dxa"/>
            <w:vAlign w:val="center"/>
          </w:tcPr>
          <w:p w:rsidR="00E03734" w:rsidRPr="00EE4853" w:rsidRDefault="002A37B5" w:rsidP="002A37B5">
            <w:pPr>
              <w:pStyle w:val="Textoindependienteprimerasangra2"/>
              <w:spacing w:after="0"/>
              <w:ind w:left="0" w:firstLine="0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EE4853">
              <w:rPr>
                <w:rFonts w:ascii="Century Gothic" w:hAnsi="Century Gothic" w:cs="Arial"/>
                <w:i/>
                <w:sz w:val="18"/>
                <w:szCs w:val="18"/>
              </w:rPr>
              <w:t xml:space="preserve">Video </w:t>
            </w:r>
          </w:p>
        </w:tc>
        <w:tc>
          <w:tcPr>
            <w:tcW w:w="5387" w:type="dxa"/>
            <w:vAlign w:val="center"/>
          </w:tcPr>
          <w:p w:rsidR="00E03734" w:rsidRPr="00EE4853" w:rsidRDefault="00774005" w:rsidP="001915CD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hyperlink r:id="rId13" w:history="1">
              <w:r w:rsidR="002A37B5" w:rsidRPr="00EE4853">
                <w:rPr>
                  <w:rFonts w:ascii="Century Gothic" w:hAnsi="Century Gothic"/>
                  <w:i/>
                  <w:iCs/>
                  <w:sz w:val="18"/>
                  <w:szCs w:val="18"/>
                </w:rPr>
                <w:t>https://www.youtube.com/watch?v=L1t_eGHYY04</w:t>
              </w:r>
            </w:hyperlink>
            <w:r w:rsidR="003C3EE9" w:rsidRPr="00EE4853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 </w:t>
            </w:r>
            <w:r w:rsidR="00CD6AF5" w:rsidRPr="00EE4853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2A37B5" w:rsidRPr="001F22AB" w:rsidTr="004E56E2">
        <w:trPr>
          <w:trHeight w:val="333"/>
        </w:trPr>
        <w:tc>
          <w:tcPr>
            <w:tcW w:w="422" w:type="dxa"/>
            <w:vAlign w:val="center"/>
          </w:tcPr>
          <w:p w:rsidR="002A37B5" w:rsidRDefault="002A37B5" w:rsidP="00E11BE0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8"/>
                <w:szCs w:val="18"/>
              </w:rPr>
              <w:t>3</w:t>
            </w:r>
          </w:p>
        </w:tc>
        <w:tc>
          <w:tcPr>
            <w:tcW w:w="2980" w:type="dxa"/>
            <w:vAlign w:val="center"/>
          </w:tcPr>
          <w:p w:rsidR="002A37B5" w:rsidRPr="00EE4853" w:rsidRDefault="002A37B5" w:rsidP="00E11BE0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E4853">
              <w:rPr>
                <w:rFonts w:ascii="Century Gothic" w:hAnsi="Century Gothic"/>
                <w:sz w:val="18"/>
                <w:szCs w:val="18"/>
              </w:rPr>
              <w:t>Aplicaciones de la derivada</w:t>
            </w:r>
          </w:p>
        </w:tc>
        <w:tc>
          <w:tcPr>
            <w:tcW w:w="850" w:type="dxa"/>
            <w:vAlign w:val="center"/>
          </w:tcPr>
          <w:p w:rsidR="002A37B5" w:rsidRPr="00EE4853" w:rsidRDefault="002A37B5" w:rsidP="002A37B5">
            <w:pPr>
              <w:pStyle w:val="Textoindependienteprimerasangra2"/>
              <w:spacing w:after="0"/>
              <w:ind w:left="0" w:firstLine="0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EE4853">
              <w:rPr>
                <w:rFonts w:ascii="Century Gothic" w:hAnsi="Century Gothic" w:cs="Arial"/>
                <w:i/>
                <w:sz w:val="18"/>
                <w:szCs w:val="18"/>
              </w:rPr>
              <w:t>Video</w:t>
            </w:r>
          </w:p>
        </w:tc>
        <w:tc>
          <w:tcPr>
            <w:tcW w:w="5387" w:type="dxa"/>
            <w:vAlign w:val="center"/>
          </w:tcPr>
          <w:p w:rsidR="002A37B5" w:rsidRPr="00EE4853" w:rsidRDefault="00774005" w:rsidP="004E56E2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hyperlink r:id="rId14" w:history="1">
              <w:r w:rsidR="002A37B5" w:rsidRPr="00EE4853">
                <w:rPr>
                  <w:rFonts w:ascii="Century Gothic" w:hAnsi="Century Gothic"/>
                  <w:i/>
                  <w:iCs/>
                  <w:sz w:val="18"/>
                  <w:szCs w:val="18"/>
                </w:rPr>
                <w:t>https://www.youtube.com/watch?v=vnzENwwqbDc</w:t>
              </w:r>
            </w:hyperlink>
          </w:p>
        </w:tc>
      </w:tr>
      <w:tr w:rsidR="002A37B5" w:rsidRPr="001F22AB" w:rsidTr="004E56E2">
        <w:trPr>
          <w:trHeight w:val="333"/>
        </w:trPr>
        <w:tc>
          <w:tcPr>
            <w:tcW w:w="422" w:type="dxa"/>
            <w:vAlign w:val="center"/>
          </w:tcPr>
          <w:p w:rsidR="002A37B5" w:rsidRDefault="002A37B5" w:rsidP="002A37B5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8"/>
                <w:szCs w:val="18"/>
              </w:rPr>
              <w:t>4</w:t>
            </w:r>
          </w:p>
        </w:tc>
        <w:tc>
          <w:tcPr>
            <w:tcW w:w="2980" w:type="dxa"/>
            <w:vAlign w:val="center"/>
          </w:tcPr>
          <w:p w:rsidR="002A37B5" w:rsidRPr="00EE4853" w:rsidRDefault="002A37B5" w:rsidP="002A37B5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E4853">
              <w:rPr>
                <w:rFonts w:ascii="Century Gothic" w:hAnsi="Century Gothic"/>
                <w:sz w:val="18"/>
                <w:szCs w:val="18"/>
              </w:rPr>
              <w:t>Cálculo Integral.</w:t>
            </w:r>
          </w:p>
        </w:tc>
        <w:tc>
          <w:tcPr>
            <w:tcW w:w="850" w:type="dxa"/>
          </w:tcPr>
          <w:p w:rsidR="002A37B5" w:rsidRPr="00EE4853" w:rsidRDefault="002A37B5" w:rsidP="002A37B5">
            <w:pPr>
              <w:rPr>
                <w:sz w:val="18"/>
                <w:szCs w:val="18"/>
              </w:rPr>
            </w:pPr>
            <w:r w:rsidRPr="00EE4853">
              <w:rPr>
                <w:rFonts w:ascii="Century Gothic" w:hAnsi="Century Gothic" w:cs="Arial"/>
                <w:i/>
                <w:sz w:val="18"/>
                <w:szCs w:val="18"/>
              </w:rPr>
              <w:t>Video</w:t>
            </w:r>
          </w:p>
        </w:tc>
        <w:tc>
          <w:tcPr>
            <w:tcW w:w="5387" w:type="dxa"/>
            <w:vAlign w:val="center"/>
          </w:tcPr>
          <w:p w:rsidR="002A37B5" w:rsidRPr="00EE4853" w:rsidRDefault="00774005" w:rsidP="002A37B5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hyperlink r:id="rId15" w:history="1">
              <w:r w:rsidR="002A37B5" w:rsidRPr="00EE4853">
                <w:rPr>
                  <w:rFonts w:ascii="Century Gothic" w:hAnsi="Century Gothic"/>
                  <w:i/>
                  <w:iCs/>
                  <w:sz w:val="18"/>
                  <w:szCs w:val="18"/>
                </w:rPr>
                <w:t>https://www.youtube.com/watch?v=6Px_CKZR8s0</w:t>
              </w:r>
            </w:hyperlink>
            <w:r w:rsidR="003C3EE9" w:rsidRPr="00EE4853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2A37B5" w:rsidRPr="001F22AB" w:rsidTr="004E56E2">
        <w:trPr>
          <w:trHeight w:val="337"/>
        </w:trPr>
        <w:tc>
          <w:tcPr>
            <w:tcW w:w="422" w:type="dxa"/>
            <w:vAlign w:val="center"/>
          </w:tcPr>
          <w:p w:rsidR="002A37B5" w:rsidRDefault="002A37B5" w:rsidP="004E56E2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8"/>
                <w:szCs w:val="18"/>
              </w:rPr>
              <w:t>5</w:t>
            </w:r>
          </w:p>
        </w:tc>
        <w:tc>
          <w:tcPr>
            <w:tcW w:w="2980" w:type="dxa"/>
            <w:vAlign w:val="center"/>
          </w:tcPr>
          <w:p w:rsidR="002A37B5" w:rsidRPr="00EE4853" w:rsidRDefault="002A37B5" w:rsidP="004E56E2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E4853">
              <w:rPr>
                <w:rFonts w:ascii="Century Gothic" w:hAnsi="Century Gothic"/>
                <w:sz w:val="18"/>
                <w:szCs w:val="18"/>
              </w:rPr>
              <w:t>Historia del Cálculo integral</w:t>
            </w:r>
          </w:p>
        </w:tc>
        <w:tc>
          <w:tcPr>
            <w:tcW w:w="850" w:type="dxa"/>
          </w:tcPr>
          <w:p w:rsidR="002A37B5" w:rsidRPr="00EE4853" w:rsidRDefault="002A37B5" w:rsidP="004E56E2">
            <w:pPr>
              <w:rPr>
                <w:sz w:val="18"/>
                <w:szCs w:val="18"/>
              </w:rPr>
            </w:pPr>
            <w:r w:rsidRPr="00EE4853">
              <w:rPr>
                <w:rFonts w:ascii="Century Gothic" w:hAnsi="Century Gothic" w:cs="Arial"/>
                <w:i/>
                <w:sz w:val="18"/>
                <w:szCs w:val="18"/>
              </w:rPr>
              <w:t>Video</w:t>
            </w:r>
          </w:p>
        </w:tc>
        <w:tc>
          <w:tcPr>
            <w:tcW w:w="5387" w:type="dxa"/>
            <w:vAlign w:val="center"/>
          </w:tcPr>
          <w:p w:rsidR="002A37B5" w:rsidRPr="00EE4853" w:rsidRDefault="00774005" w:rsidP="004E56E2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hyperlink r:id="rId16" w:history="1">
              <w:r w:rsidR="003C3EE9" w:rsidRPr="00EE4853">
                <w:rPr>
                  <w:rFonts w:ascii="Century Gothic" w:hAnsi="Century Gothic"/>
                  <w:sz w:val="18"/>
                  <w:szCs w:val="18"/>
                </w:rPr>
                <w:t>https://www.youtube.com/watch?v=WuhBxx60uPk</w:t>
              </w:r>
            </w:hyperlink>
            <w:r w:rsidR="003C3EE9" w:rsidRPr="00EE4853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2A37B5" w:rsidRPr="001F22AB" w:rsidTr="004E56E2">
        <w:trPr>
          <w:trHeight w:val="333"/>
        </w:trPr>
        <w:tc>
          <w:tcPr>
            <w:tcW w:w="422" w:type="dxa"/>
            <w:vAlign w:val="center"/>
          </w:tcPr>
          <w:p w:rsidR="002A37B5" w:rsidRDefault="002A37B5" w:rsidP="002A37B5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8"/>
                <w:szCs w:val="18"/>
              </w:rPr>
              <w:t>6</w:t>
            </w:r>
          </w:p>
        </w:tc>
        <w:tc>
          <w:tcPr>
            <w:tcW w:w="2980" w:type="dxa"/>
            <w:vAlign w:val="center"/>
          </w:tcPr>
          <w:p w:rsidR="002A37B5" w:rsidRPr="00EE4853" w:rsidRDefault="002A37B5" w:rsidP="002A37B5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E4853">
              <w:rPr>
                <w:rFonts w:ascii="Century Gothic" w:hAnsi="Century Gothic"/>
                <w:sz w:val="18"/>
                <w:szCs w:val="18"/>
              </w:rPr>
              <w:t>La integral definida</w:t>
            </w:r>
          </w:p>
        </w:tc>
        <w:tc>
          <w:tcPr>
            <w:tcW w:w="850" w:type="dxa"/>
          </w:tcPr>
          <w:p w:rsidR="002A37B5" w:rsidRPr="00EE4853" w:rsidRDefault="002A37B5" w:rsidP="002A37B5">
            <w:pPr>
              <w:rPr>
                <w:sz w:val="18"/>
                <w:szCs w:val="18"/>
              </w:rPr>
            </w:pPr>
            <w:r w:rsidRPr="00EE4853">
              <w:rPr>
                <w:rFonts w:ascii="Century Gothic" w:hAnsi="Century Gothic" w:cs="Arial"/>
                <w:i/>
                <w:sz w:val="18"/>
                <w:szCs w:val="18"/>
              </w:rPr>
              <w:t>Video</w:t>
            </w:r>
          </w:p>
        </w:tc>
        <w:tc>
          <w:tcPr>
            <w:tcW w:w="5387" w:type="dxa"/>
            <w:vAlign w:val="center"/>
          </w:tcPr>
          <w:p w:rsidR="002A37B5" w:rsidRPr="00EE4853" w:rsidRDefault="00774005" w:rsidP="002A37B5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hyperlink r:id="rId17" w:history="1">
              <w:r w:rsidR="002A37B5" w:rsidRPr="00EE4853">
                <w:rPr>
                  <w:rFonts w:ascii="Century Gothic" w:hAnsi="Century Gothic"/>
                  <w:i/>
                  <w:iCs/>
                  <w:sz w:val="18"/>
                  <w:szCs w:val="18"/>
                </w:rPr>
                <w:t>https://www.youtube.com/watch?v=rr2Mm9RxNxU</w:t>
              </w:r>
            </w:hyperlink>
          </w:p>
        </w:tc>
      </w:tr>
    </w:tbl>
    <w:p w:rsidR="00764273" w:rsidRDefault="00764273" w:rsidP="008502BA">
      <w:pPr>
        <w:pStyle w:val="Textoindependienteprimerasangra2"/>
        <w:ind w:left="0" w:firstLine="0"/>
        <w:jc w:val="both"/>
        <w:rPr>
          <w:rFonts w:ascii="Century Gothic" w:hAnsi="Century Gothic"/>
          <w:sz w:val="20"/>
        </w:rPr>
      </w:pPr>
    </w:p>
    <w:p w:rsidR="00764273" w:rsidRDefault="00764273">
      <w:pPr>
        <w:rPr>
          <w:rFonts w:ascii="Century Gothic" w:eastAsiaTheme="minorEastAsia" w:hAnsi="Century Gothic"/>
          <w:sz w:val="20"/>
          <w:lang w:eastAsia="es-PE"/>
        </w:rPr>
      </w:pPr>
      <w:r>
        <w:rPr>
          <w:rFonts w:ascii="Century Gothic" w:hAnsi="Century Gothic"/>
          <w:sz w:val="20"/>
        </w:rPr>
        <w:br w:type="page"/>
      </w:r>
    </w:p>
    <w:p w:rsidR="00764273" w:rsidRDefault="00764273" w:rsidP="008502BA">
      <w:pPr>
        <w:pStyle w:val="Textoindependienteprimerasangra2"/>
        <w:ind w:left="0" w:firstLine="0"/>
        <w:jc w:val="both"/>
        <w:rPr>
          <w:rFonts w:ascii="Century Gothic" w:hAnsi="Century Gothic"/>
          <w:sz w:val="20"/>
        </w:rPr>
      </w:pPr>
      <w:bookmarkStart w:id="0" w:name="_GoBack"/>
      <w:bookmarkEnd w:id="0"/>
    </w:p>
    <w:p w:rsidR="00147D70" w:rsidRDefault="00147D70" w:rsidP="00147D70">
      <w:pPr>
        <w:spacing w:after="0" w:line="240" w:lineRule="auto"/>
        <w:rPr>
          <w:b/>
          <w:lang w:val="pt-BR"/>
        </w:rPr>
      </w:pPr>
      <w:r>
        <w:rPr>
          <w:b/>
          <w:lang w:val="pt-BR"/>
        </w:rPr>
        <w:t xml:space="preserve">IX. PROBLEMAS QUE EL ESTUDIANTE RESOLVERA AL FINALIZAR </w:t>
      </w:r>
    </w:p>
    <w:p w:rsidR="00764273" w:rsidRDefault="00764273" w:rsidP="008502BA">
      <w:pPr>
        <w:pStyle w:val="Textoindependienteprimerasangra2"/>
        <w:ind w:left="0" w:firstLine="0"/>
        <w:jc w:val="both"/>
        <w:rPr>
          <w:rFonts w:ascii="Century Gothic" w:hAnsi="Century Gothic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2"/>
        <w:gridCol w:w="3073"/>
        <w:gridCol w:w="3905"/>
      </w:tblGrid>
      <w:tr w:rsidR="008502BA" w:rsidRPr="008502BA" w:rsidTr="00A316BA">
        <w:trPr>
          <w:trHeight w:val="523"/>
        </w:trPr>
        <w:tc>
          <w:tcPr>
            <w:tcW w:w="2830" w:type="dxa"/>
          </w:tcPr>
          <w:p w:rsidR="008502BA" w:rsidRPr="008502BA" w:rsidRDefault="008502BA" w:rsidP="008502BA">
            <w:pPr>
              <w:pStyle w:val="Textoindependienteprimerasangra2"/>
              <w:spacing w:after="0"/>
              <w:ind w:left="0" w:firstLine="0"/>
              <w:jc w:val="both"/>
              <w:rPr>
                <w:rFonts w:ascii="Century Gothic" w:hAnsi="Century Gothic"/>
                <w:b/>
                <w:sz w:val="20"/>
              </w:rPr>
            </w:pPr>
            <w:r w:rsidRPr="008502BA">
              <w:rPr>
                <w:rFonts w:ascii="Century Gothic" w:hAnsi="Century Gothic"/>
                <w:b/>
                <w:sz w:val="20"/>
              </w:rPr>
              <w:t xml:space="preserve">Magnitud Causal </w:t>
            </w:r>
          </w:p>
          <w:p w:rsidR="008502BA" w:rsidRPr="008502BA" w:rsidRDefault="008502BA" w:rsidP="008502BA">
            <w:pPr>
              <w:pStyle w:val="Textoindependienteprimerasangra2"/>
              <w:spacing w:after="0"/>
              <w:ind w:left="0" w:firstLine="0"/>
              <w:jc w:val="both"/>
              <w:rPr>
                <w:rFonts w:ascii="Century Gothic" w:hAnsi="Century Gothic"/>
                <w:b/>
                <w:sz w:val="20"/>
              </w:rPr>
            </w:pPr>
            <w:r w:rsidRPr="008502BA">
              <w:rPr>
                <w:rFonts w:ascii="Century Gothic" w:hAnsi="Century Gothic"/>
                <w:b/>
                <w:sz w:val="20"/>
              </w:rPr>
              <w:t>Objeto del Problema</w:t>
            </w:r>
          </w:p>
        </w:tc>
        <w:tc>
          <w:tcPr>
            <w:tcW w:w="3119" w:type="dxa"/>
          </w:tcPr>
          <w:p w:rsidR="008502BA" w:rsidRPr="008502BA" w:rsidRDefault="008502BA" w:rsidP="008502BA">
            <w:pPr>
              <w:pStyle w:val="Textoindependienteprimerasangra2"/>
              <w:spacing w:after="0"/>
              <w:ind w:left="0" w:firstLine="0"/>
              <w:jc w:val="both"/>
              <w:rPr>
                <w:rFonts w:ascii="Century Gothic" w:hAnsi="Century Gothic"/>
                <w:b/>
                <w:sz w:val="20"/>
              </w:rPr>
            </w:pPr>
            <w:r w:rsidRPr="008502BA">
              <w:rPr>
                <w:rFonts w:ascii="Century Gothic" w:hAnsi="Century Gothic"/>
                <w:b/>
                <w:sz w:val="20"/>
              </w:rPr>
              <w:t xml:space="preserve">Acción Métrica de vinculación </w:t>
            </w:r>
          </w:p>
        </w:tc>
        <w:tc>
          <w:tcPr>
            <w:tcW w:w="3969" w:type="dxa"/>
          </w:tcPr>
          <w:p w:rsidR="008502BA" w:rsidRPr="008502BA" w:rsidRDefault="008502BA" w:rsidP="008502BA">
            <w:pPr>
              <w:pStyle w:val="Textoindependienteprimerasangra2"/>
              <w:spacing w:after="0"/>
              <w:ind w:left="0" w:firstLine="0"/>
              <w:jc w:val="both"/>
              <w:rPr>
                <w:rFonts w:ascii="Century Gothic" w:hAnsi="Century Gothic"/>
                <w:b/>
                <w:sz w:val="20"/>
              </w:rPr>
            </w:pPr>
            <w:r w:rsidRPr="008502BA">
              <w:rPr>
                <w:rFonts w:ascii="Century Gothic" w:hAnsi="Century Gothic"/>
                <w:b/>
                <w:sz w:val="20"/>
              </w:rPr>
              <w:t xml:space="preserve">Consecuencia métrica vinculante de la acción </w:t>
            </w:r>
          </w:p>
        </w:tc>
      </w:tr>
      <w:tr w:rsidR="008502BA" w:rsidTr="004E56E2">
        <w:trPr>
          <w:trHeight w:val="608"/>
        </w:trPr>
        <w:tc>
          <w:tcPr>
            <w:tcW w:w="2830" w:type="dxa"/>
          </w:tcPr>
          <w:p w:rsidR="008502BA" w:rsidRDefault="008502BA" w:rsidP="008502BA">
            <w:pPr>
              <w:pStyle w:val="Textoindependienteprimerasangra2"/>
              <w:ind w:left="0" w:firstLine="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Dificultad para aplicar las reglas de derivación </w:t>
            </w:r>
          </w:p>
        </w:tc>
        <w:tc>
          <w:tcPr>
            <w:tcW w:w="3119" w:type="dxa"/>
          </w:tcPr>
          <w:p w:rsidR="008502BA" w:rsidRDefault="008502BA" w:rsidP="008502BA">
            <w:pPr>
              <w:pStyle w:val="Textoindependienteprimerasangra2"/>
              <w:ind w:left="0" w:firstLine="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Utiliza las reglas y fórmulas de derivación en la solución de los ejercicios </w:t>
            </w:r>
          </w:p>
        </w:tc>
        <w:tc>
          <w:tcPr>
            <w:tcW w:w="3969" w:type="dxa"/>
          </w:tcPr>
          <w:p w:rsidR="008502BA" w:rsidRDefault="008502BA" w:rsidP="008502BA">
            <w:pPr>
              <w:pStyle w:val="Textoindependienteprimerasangra2"/>
              <w:ind w:left="0" w:firstLine="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Aplica eficientemente las reglas de derivación en la solución de los problemas propuestos. </w:t>
            </w:r>
          </w:p>
        </w:tc>
      </w:tr>
      <w:tr w:rsidR="001915CD" w:rsidTr="004E56E2">
        <w:trPr>
          <w:trHeight w:val="768"/>
        </w:trPr>
        <w:tc>
          <w:tcPr>
            <w:tcW w:w="2830" w:type="dxa"/>
          </w:tcPr>
          <w:p w:rsidR="001915CD" w:rsidRDefault="001915CD" w:rsidP="001915CD">
            <w:pPr>
              <w:pStyle w:val="Textoindependienteprimerasangra2"/>
              <w:ind w:left="0" w:firstLine="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Dificultad para utilizar la derivadas en problemas de optimización y razón de cambio</w:t>
            </w:r>
          </w:p>
        </w:tc>
        <w:tc>
          <w:tcPr>
            <w:tcW w:w="3119" w:type="dxa"/>
            <w:vAlign w:val="bottom"/>
          </w:tcPr>
          <w:p w:rsidR="001915CD" w:rsidRPr="001915CD" w:rsidRDefault="001915CD" w:rsidP="001915CD">
            <w:pPr>
              <w:pStyle w:val="Textoindependienteprimerasangra2"/>
              <w:ind w:left="0" w:firstLine="0"/>
              <w:jc w:val="both"/>
              <w:rPr>
                <w:rFonts w:ascii="Century Gothic" w:hAnsi="Century Gothic"/>
                <w:sz w:val="20"/>
              </w:rPr>
            </w:pPr>
            <w:r w:rsidRPr="001915CD">
              <w:rPr>
                <w:rFonts w:ascii="Century Gothic" w:hAnsi="Century Gothic"/>
                <w:sz w:val="20"/>
              </w:rPr>
              <w:t>Relaciona  las derivadas como herramienta para  conocer los valores extremos y de concavidad.</w:t>
            </w:r>
          </w:p>
        </w:tc>
        <w:tc>
          <w:tcPr>
            <w:tcW w:w="3969" w:type="dxa"/>
          </w:tcPr>
          <w:p w:rsidR="001915CD" w:rsidRDefault="001915CD" w:rsidP="001915CD">
            <w:pPr>
              <w:pStyle w:val="Textoindependienteprimerasangra2"/>
              <w:ind w:left="0" w:firstLine="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Conoce y utiliza las derivadas en la solución de problemas de optimización </w:t>
            </w:r>
          </w:p>
        </w:tc>
      </w:tr>
      <w:tr w:rsidR="001915CD" w:rsidTr="004E56E2">
        <w:trPr>
          <w:trHeight w:val="700"/>
        </w:trPr>
        <w:tc>
          <w:tcPr>
            <w:tcW w:w="2830" w:type="dxa"/>
          </w:tcPr>
          <w:p w:rsidR="001915CD" w:rsidRDefault="001915CD" w:rsidP="004E56E2">
            <w:pPr>
              <w:pStyle w:val="Textoindependienteprimerasangra2"/>
              <w:ind w:left="0" w:firstLine="0"/>
              <w:jc w:val="both"/>
              <w:rPr>
                <w:rFonts w:ascii="Century Gothic" w:hAnsi="Century Gothic"/>
                <w:sz w:val="20"/>
              </w:rPr>
            </w:pPr>
            <w:r w:rsidRPr="001915CD">
              <w:rPr>
                <w:rFonts w:ascii="Century Gothic" w:hAnsi="Century Gothic"/>
                <w:sz w:val="20"/>
              </w:rPr>
              <w:t xml:space="preserve">Dificultad para aplicar </w:t>
            </w:r>
            <w:r w:rsidR="004E56E2">
              <w:rPr>
                <w:rFonts w:ascii="Century Gothic" w:hAnsi="Century Gothic"/>
                <w:sz w:val="20"/>
              </w:rPr>
              <w:t xml:space="preserve">las propiedades y métodos de integración  </w:t>
            </w:r>
          </w:p>
        </w:tc>
        <w:tc>
          <w:tcPr>
            <w:tcW w:w="3119" w:type="dxa"/>
            <w:vAlign w:val="bottom"/>
          </w:tcPr>
          <w:p w:rsidR="004E56E2" w:rsidRPr="001915CD" w:rsidRDefault="004E56E2" w:rsidP="001915CD">
            <w:pPr>
              <w:pStyle w:val="Textoindependienteprimerasangra2"/>
              <w:ind w:left="0" w:firstLine="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Aplica las propiedades Conoce las fórmulas de integración</w:t>
            </w:r>
          </w:p>
        </w:tc>
        <w:tc>
          <w:tcPr>
            <w:tcW w:w="3969" w:type="dxa"/>
          </w:tcPr>
          <w:p w:rsidR="001915CD" w:rsidRDefault="004E56E2" w:rsidP="001915CD">
            <w:pPr>
              <w:pStyle w:val="Textoindependienteprimerasangra2"/>
              <w:ind w:left="0" w:firstLine="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Utiliza </w:t>
            </w:r>
            <w:r w:rsidR="00764273">
              <w:rPr>
                <w:rFonts w:ascii="Century Gothic" w:hAnsi="Century Gothic"/>
                <w:sz w:val="20"/>
              </w:rPr>
              <w:t>eficientemente</w:t>
            </w:r>
            <w:r>
              <w:rPr>
                <w:rFonts w:ascii="Century Gothic" w:hAnsi="Century Gothic"/>
                <w:sz w:val="20"/>
              </w:rPr>
              <w:t xml:space="preserve"> las propiedades y diferencia los métodos de integración en integrales indefinidas</w:t>
            </w:r>
          </w:p>
        </w:tc>
      </w:tr>
      <w:tr w:rsidR="001915CD" w:rsidTr="00764273">
        <w:trPr>
          <w:trHeight w:val="1183"/>
        </w:trPr>
        <w:tc>
          <w:tcPr>
            <w:tcW w:w="2830" w:type="dxa"/>
          </w:tcPr>
          <w:p w:rsidR="001915CD" w:rsidRDefault="004E56E2" w:rsidP="004E56E2">
            <w:pPr>
              <w:pStyle w:val="Textoindependienteprimerasangra2"/>
              <w:ind w:left="0" w:firstLine="0"/>
              <w:jc w:val="both"/>
              <w:rPr>
                <w:rFonts w:ascii="Century Gothic" w:hAnsi="Century Gothic"/>
                <w:sz w:val="20"/>
              </w:rPr>
            </w:pPr>
            <w:r w:rsidRPr="004E56E2">
              <w:rPr>
                <w:rFonts w:ascii="Century Gothic" w:hAnsi="Century Gothic"/>
                <w:sz w:val="20"/>
              </w:rPr>
              <w:t xml:space="preserve">Dificultad para </w:t>
            </w:r>
            <w:r>
              <w:rPr>
                <w:rFonts w:ascii="Century Gothic" w:hAnsi="Century Gothic"/>
                <w:sz w:val="20"/>
              </w:rPr>
              <w:t xml:space="preserve">relacionar el área, volumen y longitud de arco con integrales definidas </w:t>
            </w:r>
            <w:r w:rsidRPr="004E56E2">
              <w:rPr>
                <w:rFonts w:ascii="Century Gothic" w:hAnsi="Century Gothic"/>
                <w:sz w:val="20"/>
              </w:rPr>
              <w:t xml:space="preserve">  </w:t>
            </w:r>
          </w:p>
        </w:tc>
        <w:tc>
          <w:tcPr>
            <w:tcW w:w="3119" w:type="dxa"/>
          </w:tcPr>
          <w:p w:rsidR="001915CD" w:rsidRPr="00834535" w:rsidRDefault="004E56E2" w:rsidP="001915CD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Usa las integrales definidas para el cálculo de áreas de regiones planas, volumen de un sólido de revolución y longitud de arco</w:t>
            </w:r>
          </w:p>
        </w:tc>
        <w:tc>
          <w:tcPr>
            <w:tcW w:w="3969" w:type="dxa"/>
          </w:tcPr>
          <w:p w:rsidR="001915CD" w:rsidRDefault="004E56E2" w:rsidP="00B81897">
            <w:pPr>
              <w:pStyle w:val="Textoindependienteprimerasangra2"/>
              <w:ind w:left="0" w:firstLine="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De manera eficiente  utiliza la integral </w:t>
            </w:r>
            <w:r w:rsidR="00764273">
              <w:rPr>
                <w:rFonts w:ascii="Century Gothic" w:hAnsi="Century Gothic"/>
                <w:sz w:val="20"/>
              </w:rPr>
              <w:t>definida</w:t>
            </w:r>
            <w:r>
              <w:rPr>
                <w:rFonts w:ascii="Century Gothic" w:hAnsi="Century Gothic"/>
                <w:sz w:val="20"/>
              </w:rPr>
              <w:t xml:space="preserve"> para hallar  el </w:t>
            </w:r>
            <w:r>
              <w:rPr>
                <w:rFonts w:ascii="Century Gothic" w:hAnsi="Century Gothic"/>
                <w:sz w:val="19"/>
                <w:szCs w:val="19"/>
              </w:rPr>
              <w:t>área de regiones planas, volumen de un sólido de revolución y longitud de arco</w:t>
            </w:r>
          </w:p>
        </w:tc>
      </w:tr>
    </w:tbl>
    <w:p w:rsidR="00764273" w:rsidRDefault="00764273" w:rsidP="002448AB">
      <w:pPr>
        <w:jc w:val="right"/>
      </w:pPr>
    </w:p>
    <w:p w:rsidR="00B96C25" w:rsidRDefault="002448AB" w:rsidP="002448AB">
      <w:pPr>
        <w:jc w:val="right"/>
      </w:pPr>
      <w:r>
        <w:t xml:space="preserve">Huacho, </w:t>
      </w:r>
      <w:r w:rsidR="00764273">
        <w:t>agosto</w:t>
      </w:r>
      <w:r>
        <w:t xml:space="preserve"> del 2019</w:t>
      </w:r>
    </w:p>
    <w:p w:rsidR="002448AB" w:rsidRDefault="002448AB"/>
    <w:p w:rsidR="00764273" w:rsidRDefault="00764273"/>
    <w:p w:rsidR="00764273" w:rsidRDefault="00764273"/>
    <w:p w:rsidR="00764273" w:rsidRDefault="00764273"/>
    <w:p w:rsidR="008914DD" w:rsidRDefault="008914DD" w:rsidP="008914DD">
      <w:pPr>
        <w:spacing w:after="0"/>
        <w:jc w:val="center"/>
      </w:pPr>
      <w:r>
        <w:t>____________________________</w:t>
      </w:r>
    </w:p>
    <w:p w:rsidR="008914DD" w:rsidRDefault="008914DD" w:rsidP="008914DD">
      <w:pPr>
        <w:spacing w:after="0" w:line="240" w:lineRule="auto"/>
        <w:jc w:val="center"/>
      </w:pPr>
      <w:r>
        <w:t>Mo. Edith Meryluz Claros Guerrero</w:t>
      </w:r>
    </w:p>
    <w:p w:rsidR="008914DD" w:rsidRDefault="008914DD" w:rsidP="008914DD">
      <w:pPr>
        <w:spacing w:after="0" w:line="240" w:lineRule="auto"/>
        <w:jc w:val="center"/>
      </w:pPr>
      <w:r>
        <w:t>COMAP N° 893</w:t>
      </w:r>
    </w:p>
    <w:sectPr w:rsidR="008914DD" w:rsidSect="007F74F3">
      <w:pgSz w:w="11907" w:h="16840" w:code="9"/>
      <w:pgMar w:top="851" w:right="1134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F6108"/>
    <w:multiLevelType w:val="hybridMultilevel"/>
    <w:tmpl w:val="D9726C30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7B6ADF"/>
    <w:multiLevelType w:val="hybridMultilevel"/>
    <w:tmpl w:val="79006254"/>
    <w:lvl w:ilvl="0" w:tplc="280A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33F74F66"/>
    <w:multiLevelType w:val="hybridMultilevel"/>
    <w:tmpl w:val="5CA6A7D6"/>
    <w:lvl w:ilvl="0" w:tplc="F538FE10">
      <w:start w:val="1"/>
      <w:numFmt w:val="decimal"/>
      <w:lvlText w:val="%1."/>
      <w:lvlJc w:val="left"/>
      <w:pPr>
        <w:ind w:left="765" w:hanging="360"/>
      </w:pPr>
    </w:lvl>
    <w:lvl w:ilvl="1" w:tplc="280A0019">
      <w:start w:val="1"/>
      <w:numFmt w:val="lowerLetter"/>
      <w:lvlText w:val="%2."/>
      <w:lvlJc w:val="left"/>
      <w:pPr>
        <w:ind w:left="1485" w:hanging="360"/>
      </w:pPr>
    </w:lvl>
    <w:lvl w:ilvl="2" w:tplc="280A001B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2925" w:hanging="360"/>
      </w:pPr>
    </w:lvl>
    <w:lvl w:ilvl="4" w:tplc="280A0019">
      <w:start w:val="1"/>
      <w:numFmt w:val="lowerLetter"/>
      <w:lvlText w:val="%5."/>
      <w:lvlJc w:val="left"/>
      <w:pPr>
        <w:ind w:left="3645" w:hanging="360"/>
      </w:pPr>
    </w:lvl>
    <w:lvl w:ilvl="5" w:tplc="280A001B">
      <w:start w:val="1"/>
      <w:numFmt w:val="lowerRoman"/>
      <w:lvlText w:val="%6."/>
      <w:lvlJc w:val="right"/>
      <w:pPr>
        <w:ind w:left="4365" w:hanging="180"/>
      </w:pPr>
    </w:lvl>
    <w:lvl w:ilvl="6" w:tplc="280A000F">
      <w:start w:val="1"/>
      <w:numFmt w:val="decimal"/>
      <w:lvlText w:val="%7."/>
      <w:lvlJc w:val="left"/>
      <w:pPr>
        <w:ind w:left="5085" w:hanging="360"/>
      </w:pPr>
    </w:lvl>
    <w:lvl w:ilvl="7" w:tplc="280A0019">
      <w:start w:val="1"/>
      <w:numFmt w:val="lowerLetter"/>
      <w:lvlText w:val="%8."/>
      <w:lvlJc w:val="left"/>
      <w:pPr>
        <w:ind w:left="5805" w:hanging="360"/>
      </w:pPr>
    </w:lvl>
    <w:lvl w:ilvl="8" w:tplc="280A001B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3B1A0561"/>
    <w:multiLevelType w:val="hybridMultilevel"/>
    <w:tmpl w:val="5CA6A7D6"/>
    <w:lvl w:ilvl="0" w:tplc="F538FE10">
      <w:start w:val="1"/>
      <w:numFmt w:val="decimal"/>
      <w:lvlText w:val="%1."/>
      <w:lvlJc w:val="left"/>
      <w:pPr>
        <w:ind w:left="765" w:hanging="360"/>
      </w:pPr>
    </w:lvl>
    <w:lvl w:ilvl="1" w:tplc="280A0019">
      <w:start w:val="1"/>
      <w:numFmt w:val="lowerLetter"/>
      <w:lvlText w:val="%2."/>
      <w:lvlJc w:val="left"/>
      <w:pPr>
        <w:ind w:left="1485" w:hanging="360"/>
      </w:pPr>
    </w:lvl>
    <w:lvl w:ilvl="2" w:tplc="280A001B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2925" w:hanging="360"/>
      </w:pPr>
    </w:lvl>
    <w:lvl w:ilvl="4" w:tplc="280A0019">
      <w:start w:val="1"/>
      <w:numFmt w:val="lowerLetter"/>
      <w:lvlText w:val="%5."/>
      <w:lvlJc w:val="left"/>
      <w:pPr>
        <w:ind w:left="3645" w:hanging="360"/>
      </w:pPr>
    </w:lvl>
    <w:lvl w:ilvl="5" w:tplc="280A001B">
      <w:start w:val="1"/>
      <w:numFmt w:val="lowerRoman"/>
      <w:lvlText w:val="%6."/>
      <w:lvlJc w:val="right"/>
      <w:pPr>
        <w:ind w:left="4365" w:hanging="180"/>
      </w:pPr>
    </w:lvl>
    <w:lvl w:ilvl="6" w:tplc="280A000F">
      <w:start w:val="1"/>
      <w:numFmt w:val="decimal"/>
      <w:lvlText w:val="%7."/>
      <w:lvlJc w:val="left"/>
      <w:pPr>
        <w:ind w:left="5085" w:hanging="360"/>
      </w:pPr>
    </w:lvl>
    <w:lvl w:ilvl="7" w:tplc="280A0019">
      <w:start w:val="1"/>
      <w:numFmt w:val="lowerLetter"/>
      <w:lvlText w:val="%8."/>
      <w:lvlJc w:val="left"/>
      <w:pPr>
        <w:ind w:left="5805" w:hanging="360"/>
      </w:pPr>
    </w:lvl>
    <w:lvl w:ilvl="8" w:tplc="280A001B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540924A0"/>
    <w:multiLevelType w:val="hybridMultilevel"/>
    <w:tmpl w:val="7592CE5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41D40"/>
    <w:multiLevelType w:val="hybridMultilevel"/>
    <w:tmpl w:val="5CA6A7D6"/>
    <w:lvl w:ilvl="0" w:tplc="F538FE10">
      <w:start w:val="1"/>
      <w:numFmt w:val="decimal"/>
      <w:lvlText w:val="%1."/>
      <w:lvlJc w:val="left"/>
      <w:pPr>
        <w:ind w:left="765" w:hanging="360"/>
      </w:pPr>
    </w:lvl>
    <w:lvl w:ilvl="1" w:tplc="280A0019">
      <w:start w:val="1"/>
      <w:numFmt w:val="lowerLetter"/>
      <w:lvlText w:val="%2."/>
      <w:lvlJc w:val="left"/>
      <w:pPr>
        <w:ind w:left="1485" w:hanging="360"/>
      </w:pPr>
    </w:lvl>
    <w:lvl w:ilvl="2" w:tplc="280A001B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2925" w:hanging="360"/>
      </w:pPr>
    </w:lvl>
    <w:lvl w:ilvl="4" w:tplc="280A0019">
      <w:start w:val="1"/>
      <w:numFmt w:val="lowerLetter"/>
      <w:lvlText w:val="%5."/>
      <w:lvlJc w:val="left"/>
      <w:pPr>
        <w:ind w:left="3645" w:hanging="360"/>
      </w:pPr>
    </w:lvl>
    <w:lvl w:ilvl="5" w:tplc="280A001B">
      <w:start w:val="1"/>
      <w:numFmt w:val="lowerRoman"/>
      <w:lvlText w:val="%6."/>
      <w:lvlJc w:val="right"/>
      <w:pPr>
        <w:ind w:left="4365" w:hanging="180"/>
      </w:pPr>
    </w:lvl>
    <w:lvl w:ilvl="6" w:tplc="280A000F">
      <w:start w:val="1"/>
      <w:numFmt w:val="decimal"/>
      <w:lvlText w:val="%7."/>
      <w:lvlJc w:val="left"/>
      <w:pPr>
        <w:ind w:left="5085" w:hanging="360"/>
      </w:pPr>
    </w:lvl>
    <w:lvl w:ilvl="7" w:tplc="280A0019">
      <w:start w:val="1"/>
      <w:numFmt w:val="lowerLetter"/>
      <w:lvlText w:val="%8."/>
      <w:lvlJc w:val="left"/>
      <w:pPr>
        <w:ind w:left="5805" w:hanging="360"/>
      </w:pPr>
    </w:lvl>
    <w:lvl w:ilvl="8" w:tplc="280A001B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63D76E42"/>
    <w:multiLevelType w:val="hybridMultilevel"/>
    <w:tmpl w:val="5CA6A7D6"/>
    <w:lvl w:ilvl="0" w:tplc="F538FE10">
      <w:start w:val="1"/>
      <w:numFmt w:val="decimal"/>
      <w:lvlText w:val="%1."/>
      <w:lvlJc w:val="left"/>
      <w:pPr>
        <w:ind w:left="765" w:hanging="360"/>
      </w:pPr>
    </w:lvl>
    <w:lvl w:ilvl="1" w:tplc="280A0019">
      <w:start w:val="1"/>
      <w:numFmt w:val="lowerLetter"/>
      <w:lvlText w:val="%2."/>
      <w:lvlJc w:val="left"/>
      <w:pPr>
        <w:ind w:left="1485" w:hanging="360"/>
      </w:pPr>
    </w:lvl>
    <w:lvl w:ilvl="2" w:tplc="280A001B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2925" w:hanging="360"/>
      </w:pPr>
    </w:lvl>
    <w:lvl w:ilvl="4" w:tplc="280A0019">
      <w:start w:val="1"/>
      <w:numFmt w:val="lowerLetter"/>
      <w:lvlText w:val="%5."/>
      <w:lvlJc w:val="left"/>
      <w:pPr>
        <w:ind w:left="3645" w:hanging="360"/>
      </w:pPr>
    </w:lvl>
    <w:lvl w:ilvl="5" w:tplc="280A001B">
      <w:start w:val="1"/>
      <w:numFmt w:val="lowerRoman"/>
      <w:lvlText w:val="%6."/>
      <w:lvlJc w:val="right"/>
      <w:pPr>
        <w:ind w:left="4365" w:hanging="180"/>
      </w:pPr>
    </w:lvl>
    <w:lvl w:ilvl="6" w:tplc="280A000F">
      <w:start w:val="1"/>
      <w:numFmt w:val="decimal"/>
      <w:lvlText w:val="%7."/>
      <w:lvlJc w:val="left"/>
      <w:pPr>
        <w:ind w:left="5085" w:hanging="360"/>
      </w:pPr>
    </w:lvl>
    <w:lvl w:ilvl="7" w:tplc="280A0019">
      <w:start w:val="1"/>
      <w:numFmt w:val="lowerLetter"/>
      <w:lvlText w:val="%8."/>
      <w:lvlJc w:val="left"/>
      <w:pPr>
        <w:ind w:left="5805" w:hanging="360"/>
      </w:pPr>
    </w:lvl>
    <w:lvl w:ilvl="8" w:tplc="280A001B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6CA1206B"/>
    <w:multiLevelType w:val="hybridMultilevel"/>
    <w:tmpl w:val="D9726C30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AE16E6"/>
    <w:multiLevelType w:val="hybridMultilevel"/>
    <w:tmpl w:val="7AC8BD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D2DF2"/>
    <w:multiLevelType w:val="hybridMultilevel"/>
    <w:tmpl w:val="B064958E"/>
    <w:lvl w:ilvl="0" w:tplc="280A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"/>
  </w:num>
  <w:num w:numId="5">
    <w:abstractNumId w:val="8"/>
  </w:num>
  <w:num w:numId="6">
    <w:abstractNumId w:val="4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activeWritingStyle w:appName="MSWord" w:lang="pt-BR" w:vendorID="64" w:dllVersion="131078" w:nlCheck="1" w:checkStyle="0"/>
  <w:activeWritingStyle w:appName="MSWord" w:lang="es-PE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F7"/>
    <w:rsid w:val="00037767"/>
    <w:rsid w:val="000707BA"/>
    <w:rsid w:val="000B48A2"/>
    <w:rsid w:val="000E05ED"/>
    <w:rsid w:val="0011683B"/>
    <w:rsid w:val="00147D70"/>
    <w:rsid w:val="00147FEC"/>
    <w:rsid w:val="001915CD"/>
    <w:rsid w:val="001A58C4"/>
    <w:rsid w:val="001C27F1"/>
    <w:rsid w:val="002448AB"/>
    <w:rsid w:val="002653AF"/>
    <w:rsid w:val="002A37B5"/>
    <w:rsid w:val="002E5085"/>
    <w:rsid w:val="00311FBE"/>
    <w:rsid w:val="00316D9A"/>
    <w:rsid w:val="00331252"/>
    <w:rsid w:val="003A38CD"/>
    <w:rsid w:val="003C39AB"/>
    <w:rsid w:val="003C3EE9"/>
    <w:rsid w:val="00416316"/>
    <w:rsid w:val="004578AB"/>
    <w:rsid w:val="00464D6B"/>
    <w:rsid w:val="00475DC3"/>
    <w:rsid w:val="004879B0"/>
    <w:rsid w:val="004A73C8"/>
    <w:rsid w:val="004B3AA9"/>
    <w:rsid w:val="004E56E2"/>
    <w:rsid w:val="00532091"/>
    <w:rsid w:val="00542FD8"/>
    <w:rsid w:val="00545FE6"/>
    <w:rsid w:val="005825CB"/>
    <w:rsid w:val="005B1837"/>
    <w:rsid w:val="005B1951"/>
    <w:rsid w:val="00606456"/>
    <w:rsid w:val="00615405"/>
    <w:rsid w:val="00661031"/>
    <w:rsid w:val="006D1350"/>
    <w:rsid w:val="006F5232"/>
    <w:rsid w:val="007454A3"/>
    <w:rsid w:val="00754F36"/>
    <w:rsid w:val="00764273"/>
    <w:rsid w:val="00774005"/>
    <w:rsid w:val="00792CF7"/>
    <w:rsid w:val="007953B1"/>
    <w:rsid w:val="007C5591"/>
    <w:rsid w:val="007F40DF"/>
    <w:rsid w:val="007F74F3"/>
    <w:rsid w:val="00803A86"/>
    <w:rsid w:val="00804C99"/>
    <w:rsid w:val="00816B53"/>
    <w:rsid w:val="00817240"/>
    <w:rsid w:val="00834535"/>
    <w:rsid w:val="00843100"/>
    <w:rsid w:val="008502BA"/>
    <w:rsid w:val="008706EE"/>
    <w:rsid w:val="00884555"/>
    <w:rsid w:val="008914DD"/>
    <w:rsid w:val="008A12DF"/>
    <w:rsid w:val="008A35F7"/>
    <w:rsid w:val="00942113"/>
    <w:rsid w:val="00960147"/>
    <w:rsid w:val="0097371D"/>
    <w:rsid w:val="009D3723"/>
    <w:rsid w:val="00A11789"/>
    <w:rsid w:val="00A2425A"/>
    <w:rsid w:val="00A316BA"/>
    <w:rsid w:val="00A75200"/>
    <w:rsid w:val="00B416DC"/>
    <w:rsid w:val="00B55022"/>
    <w:rsid w:val="00B67807"/>
    <w:rsid w:val="00B81897"/>
    <w:rsid w:val="00B86C15"/>
    <w:rsid w:val="00B901EB"/>
    <w:rsid w:val="00B96C25"/>
    <w:rsid w:val="00BC1B8F"/>
    <w:rsid w:val="00BE23C2"/>
    <w:rsid w:val="00BF149C"/>
    <w:rsid w:val="00C03D11"/>
    <w:rsid w:val="00C451D0"/>
    <w:rsid w:val="00C730E0"/>
    <w:rsid w:val="00C734FB"/>
    <w:rsid w:val="00C844AB"/>
    <w:rsid w:val="00C874C5"/>
    <w:rsid w:val="00CA7B0D"/>
    <w:rsid w:val="00CB181F"/>
    <w:rsid w:val="00CB1A5A"/>
    <w:rsid w:val="00CD6AF5"/>
    <w:rsid w:val="00CF5764"/>
    <w:rsid w:val="00D214B3"/>
    <w:rsid w:val="00DC2707"/>
    <w:rsid w:val="00DD37B8"/>
    <w:rsid w:val="00DE6B81"/>
    <w:rsid w:val="00E03734"/>
    <w:rsid w:val="00E11BE0"/>
    <w:rsid w:val="00E34E29"/>
    <w:rsid w:val="00E52383"/>
    <w:rsid w:val="00EE4853"/>
    <w:rsid w:val="00F861CD"/>
    <w:rsid w:val="00FB30FC"/>
    <w:rsid w:val="00FC66E9"/>
    <w:rsid w:val="00FD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B378DA-11CA-4FA1-8C7E-8E516178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316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35F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A35F7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3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5F7"/>
    <w:rPr>
      <w:rFonts w:ascii="Tahoma" w:hAnsi="Tahoma" w:cs="Tahoma"/>
      <w:sz w:val="16"/>
      <w:szCs w:val="16"/>
      <w:lang w:val="es-PE"/>
    </w:rPr>
  </w:style>
  <w:style w:type="character" w:styleId="Hipervnculo">
    <w:name w:val="Hyperlink"/>
    <w:basedOn w:val="Fuentedeprrafopredeter"/>
    <w:uiPriority w:val="99"/>
    <w:unhideWhenUsed/>
    <w:rsid w:val="008A35F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8A3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31252"/>
    <w:pPr>
      <w:ind w:left="720"/>
      <w:contextualSpacing/>
    </w:pPr>
  </w:style>
  <w:style w:type="character" w:customStyle="1" w:styleId="a">
    <w:name w:val="a"/>
    <w:basedOn w:val="Fuentedeprrafopredeter"/>
    <w:rsid w:val="00331252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0373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03734"/>
    <w:rPr>
      <w:lang w:val="es-PE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E03734"/>
    <w:pPr>
      <w:spacing w:after="200"/>
      <w:ind w:left="360" w:firstLine="360"/>
    </w:pPr>
    <w:rPr>
      <w:rFonts w:eastAsiaTheme="minorEastAsia"/>
      <w:lang w:eastAsia="es-PE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E03734"/>
    <w:rPr>
      <w:rFonts w:eastAsiaTheme="minorEastAsia"/>
      <w:lang w:val="es-PE" w:eastAsia="es-PE"/>
    </w:rPr>
  </w:style>
  <w:style w:type="character" w:styleId="CitaHTML">
    <w:name w:val="HTML Cite"/>
    <w:basedOn w:val="Fuentedeprrafopredeter"/>
    <w:uiPriority w:val="99"/>
    <w:semiHidden/>
    <w:unhideWhenUsed/>
    <w:rsid w:val="00E03734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CD6A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youtube.com/watch?v=L1t_eGHYY0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phx8TpCeE1I&amp;t=3s" TargetMode="External"/><Relationship Id="rId17" Type="http://schemas.openxmlformats.org/officeDocument/2006/relationships/hyperlink" Target="https://www.youtube.com/watch?v=rr2Mm9RxNx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WuhBxx60uP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6Px_CKZR8s0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eryluzclaros@gmail.com" TargetMode="External"/><Relationship Id="rId14" Type="http://schemas.openxmlformats.org/officeDocument/2006/relationships/hyperlink" Target="https://www.youtube.com/watch?v=vnzENwwqbD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D439A-97D2-426F-8CA7-FAA844099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8</Pages>
  <Words>2682</Words>
  <Characters>14756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User</cp:lastModifiedBy>
  <cp:revision>24</cp:revision>
  <cp:lastPrinted>2019-08-19T14:50:00Z</cp:lastPrinted>
  <dcterms:created xsi:type="dcterms:W3CDTF">2019-01-11T03:50:00Z</dcterms:created>
  <dcterms:modified xsi:type="dcterms:W3CDTF">2019-08-19T22:10:00Z</dcterms:modified>
</cp:coreProperties>
</file>