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55" w:rsidRDefault="006C24A3" w:rsidP="006C24A3">
      <w:pPr>
        <w:pStyle w:val="Textoindependiente"/>
        <w:spacing w:before="11"/>
        <w:jc w:val="center"/>
        <w:rPr>
          <w:sz w:val="23"/>
        </w:rPr>
      </w:pPr>
      <w:r>
        <w:rPr>
          <w:noProof/>
          <w:lang w:val="es-PE" w:eastAsia="es-PE" w:bidi="ar-SA"/>
        </w:rPr>
        <w:drawing>
          <wp:inline distT="0" distB="0" distL="0" distR="0" wp14:anchorId="1137096D" wp14:editId="07714A7B">
            <wp:extent cx="1809750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A3" w:rsidRDefault="006C24A3">
      <w:pPr>
        <w:pStyle w:val="Textoindependiente"/>
        <w:spacing w:before="11"/>
        <w:rPr>
          <w:sz w:val="23"/>
        </w:rPr>
      </w:pPr>
    </w:p>
    <w:p w:rsidR="006C24A3" w:rsidRDefault="006C24A3">
      <w:pPr>
        <w:pStyle w:val="Textoindependiente"/>
        <w:spacing w:before="11"/>
        <w:rPr>
          <w:sz w:val="23"/>
        </w:rPr>
      </w:pPr>
    </w:p>
    <w:p w:rsidR="006C24A3" w:rsidRDefault="006C24A3" w:rsidP="006C24A3"/>
    <w:p w:rsidR="006C24A3" w:rsidRPr="00FD00E9" w:rsidRDefault="006C24A3" w:rsidP="006C24A3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UNIVERSIDAD NACIONAL</w:t>
      </w:r>
    </w:p>
    <w:p w:rsidR="006C24A3" w:rsidRPr="00FD00E9" w:rsidRDefault="006C24A3" w:rsidP="006C24A3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JOSÉ FAUSTINO SÁNCHEZ CARRIÓN</w:t>
      </w:r>
    </w:p>
    <w:p w:rsidR="006C24A3" w:rsidRPr="00FD00E9" w:rsidRDefault="006C24A3" w:rsidP="006C24A3">
      <w:pPr>
        <w:jc w:val="center"/>
        <w:rPr>
          <w:b/>
          <w:sz w:val="32"/>
          <w:szCs w:val="32"/>
        </w:rPr>
      </w:pPr>
    </w:p>
    <w:p w:rsidR="006C24A3" w:rsidRPr="00FD00E9" w:rsidRDefault="006C24A3" w:rsidP="006C24A3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FACULTAD DE INGENIERÍA INDUSTRIAL, SISTEMAS E INFORMÁTICA</w:t>
      </w:r>
    </w:p>
    <w:p w:rsidR="006C24A3" w:rsidRPr="00FD00E9" w:rsidRDefault="006C24A3" w:rsidP="006C24A3">
      <w:pPr>
        <w:jc w:val="center"/>
        <w:rPr>
          <w:b/>
          <w:sz w:val="32"/>
          <w:szCs w:val="32"/>
        </w:rPr>
      </w:pPr>
    </w:p>
    <w:p w:rsidR="006C24A3" w:rsidRDefault="006C24A3" w:rsidP="006C24A3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E. A. P. DE INGENIERÍA ELECTRÓNICA</w:t>
      </w:r>
    </w:p>
    <w:p w:rsidR="006C24A3" w:rsidRDefault="006C24A3" w:rsidP="006C24A3">
      <w:pPr>
        <w:jc w:val="center"/>
        <w:rPr>
          <w:b/>
          <w:sz w:val="32"/>
          <w:szCs w:val="32"/>
        </w:rPr>
      </w:pPr>
    </w:p>
    <w:p w:rsidR="006C24A3" w:rsidRPr="00FD00E9" w:rsidRDefault="006C24A3" w:rsidP="006C2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SÍLABO DE SISTEMAS DE RADIODIFUSION</w:t>
      </w:r>
    </w:p>
    <w:p w:rsidR="006C24A3" w:rsidRDefault="006C24A3" w:rsidP="006C24A3"/>
    <w:p w:rsidR="006C24A3" w:rsidRDefault="006C24A3" w:rsidP="006C24A3"/>
    <w:p w:rsidR="006C24A3" w:rsidRDefault="006C24A3" w:rsidP="006C24A3"/>
    <w:p w:rsidR="006C24A3" w:rsidRDefault="006C24A3" w:rsidP="006C24A3">
      <w:pPr>
        <w:jc w:val="center"/>
        <w:rPr>
          <w:b/>
          <w:sz w:val="32"/>
          <w:szCs w:val="32"/>
        </w:rPr>
      </w:pPr>
      <w:r w:rsidRPr="006C24A3">
        <w:rPr>
          <w:b/>
          <w:sz w:val="32"/>
          <w:szCs w:val="32"/>
        </w:rPr>
        <w:t>ASIGNATURA: SISTEMAS DE RADIODIFUSION</w:t>
      </w:r>
    </w:p>
    <w:p w:rsidR="006C24A3" w:rsidRPr="006C24A3" w:rsidRDefault="006C24A3" w:rsidP="006C24A3">
      <w:pPr>
        <w:jc w:val="center"/>
        <w:rPr>
          <w:b/>
          <w:sz w:val="24"/>
          <w:szCs w:val="24"/>
        </w:rPr>
      </w:pPr>
    </w:p>
    <w:p w:rsidR="006C24A3" w:rsidRPr="006C24A3" w:rsidRDefault="00BE408B" w:rsidP="006C24A3">
      <w:pPr>
        <w:pStyle w:val="Prrafodelista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DATOS GENERALES</w:t>
      </w:r>
      <w:r w:rsidR="006C24A3" w:rsidRPr="006C24A3">
        <w:rPr>
          <w:b/>
          <w:sz w:val="24"/>
          <w:szCs w:val="24"/>
        </w:rPr>
        <w:t>:</w:t>
      </w:r>
    </w:p>
    <w:p w:rsidR="006C24A3" w:rsidRDefault="006C24A3" w:rsidP="006C24A3">
      <w:pPr>
        <w:ind w:left="720"/>
      </w:pPr>
    </w:p>
    <w:p w:rsidR="006C24A3" w:rsidRDefault="006C24A3" w:rsidP="006C24A3">
      <w:pPr>
        <w:ind w:left="1080"/>
      </w:pPr>
      <w:r>
        <w:t xml:space="preserve">1.1 </w:t>
      </w:r>
      <w:proofErr w:type="gramStart"/>
      <w:r>
        <w:t>Facultad :</w:t>
      </w:r>
      <w:proofErr w:type="gramEnd"/>
      <w:r>
        <w:t xml:space="preserve"> Ingeniería Industrial, Sistemas e Informática</w:t>
      </w:r>
    </w:p>
    <w:p w:rsidR="006C24A3" w:rsidRDefault="006C24A3" w:rsidP="006C24A3">
      <w:pPr>
        <w:ind w:left="1080"/>
      </w:pPr>
      <w:r>
        <w:t xml:space="preserve">1.2 Escuela </w:t>
      </w:r>
      <w:proofErr w:type="gramStart"/>
      <w:r>
        <w:t>Profesional :</w:t>
      </w:r>
      <w:proofErr w:type="gramEnd"/>
      <w:r>
        <w:t xml:space="preserve"> Ingeniería Electrónica</w:t>
      </w:r>
    </w:p>
    <w:p w:rsidR="006C24A3" w:rsidRDefault="006C24A3" w:rsidP="006C24A3">
      <w:pPr>
        <w:ind w:left="1080"/>
      </w:pPr>
      <w:r>
        <w:t xml:space="preserve">1.3 </w:t>
      </w:r>
      <w:proofErr w:type="gramStart"/>
      <w:r>
        <w:t>Especialidad :</w:t>
      </w:r>
      <w:proofErr w:type="gramEnd"/>
      <w:r>
        <w:t xml:space="preserve"> Ingeniería Electrónica</w:t>
      </w:r>
    </w:p>
    <w:p w:rsidR="006C24A3" w:rsidRDefault="006C24A3" w:rsidP="006C24A3">
      <w:pPr>
        <w:ind w:left="1080"/>
      </w:pPr>
      <w:r>
        <w:t xml:space="preserve">1.4 Ciclo de </w:t>
      </w:r>
      <w:proofErr w:type="gramStart"/>
      <w:r>
        <w:t>Estudios :</w:t>
      </w:r>
      <w:proofErr w:type="gramEnd"/>
      <w:r>
        <w:t xml:space="preserve"> VII Ciclo</w:t>
      </w:r>
    </w:p>
    <w:p w:rsidR="006C24A3" w:rsidRDefault="006C24A3" w:rsidP="006C24A3">
      <w:pPr>
        <w:ind w:left="1080"/>
      </w:pPr>
      <w:r>
        <w:t xml:space="preserve">1.5 </w:t>
      </w:r>
      <w:proofErr w:type="gramStart"/>
      <w:r>
        <w:t>Créditos :</w:t>
      </w:r>
      <w:proofErr w:type="gramEnd"/>
      <w:r>
        <w:t xml:space="preserve"> 04</w:t>
      </w:r>
    </w:p>
    <w:p w:rsidR="006C24A3" w:rsidRDefault="006C24A3" w:rsidP="006C24A3">
      <w:pPr>
        <w:ind w:left="1080"/>
      </w:pPr>
      <w:r>
        <w:t xml:space="preserve">1.6Horas </w:t>
      </w:r>
      <w:proofErr w:type="gramStart"/>
      <w:r>
        <w:t>semanales :</w:t>
      </w:r>
      <w:proofErr w:type="gramEnd"/>
      <w:r>
        <w:t xml:space="preserve"> 04 (Teoría: 02 y Practica 02)</w:t>
      </w:r>
    </w:p>
    <w:p w:rsidR="006C24A3" w:rsidRDefault="006C24A3" w:rsidP="006C24A3">
      <w:pPr>
        <w:ind w:left="1080"/>
      </w:pPr>
      <w:r>
        <w:t xml:space="preserve">1.7 Horas de clases </w:t>
      </w:r>
      <w:proofErr w:type="gramStart"/>
      <w:r>
        <w:t>Total :</w:t>
      </w:r>
      <w:proofErr w:type="gramEnd"/>
      <w:r>
        <w:t xml:space="preserve"> 68 horas (17 Semanas)</w:t>
      </w:r>
    </w:p>
    <w:p w:rsidR="006C24A3" w:rsidRDefault="006C24A3" w:rsidP="006C24A3">
      <w:pPr>
        <w:ind w:left="1080"/>
      </w:pPr>
      <w:r>
        <w:t xml:space="preserve">1.8 Profesor </w:t>
      </w:r>
      <w:proofErr w:type="gramStart"/>
      <w:r>
        <w:t>Responsable :</w:t>
      </w:r>
      <w:proofErr w:type="gramEnd"/>
      <w:r>
        <w:t xml:space="preserve"> Ing. Daniel Angel Delgado Namuche</w:t>
      </w:r>
    </w:p>
    <w:p w:rsidR="006C24A3" w:rsidRDefault="006C24A3" w:rsidP="006C24A3">
      <w:pPr>
        <w:ind w:left="1080"/>
      </w:pPr>
      <w:r>
        <w:t>1.9 Año Lectivo Académico :2019 – I</w:t>
      </w:r>
      <w:r w:rsidR="00B06DDF">
        <w:t>I</w:t>
      </w:r>
    </w:p>
    <w:p w:rsidR="006C24A3" w:rsidRDefault="006C24A3" w:rsidP="006C24A3">
      <w:pPr>
        <w:pStyle w:val="Textoindependiente"/>
        <w:spacing w:before="11"/>
        <w:ind w:left="1080"/>
        <w:rPr>
          <w:sz w:val="23"/>
        </w:rPr>
      </w:pPr>
    </w:p>
    <w:p w:rsidR="006C24A3" w:rsidRDefault="006C24A3" w:rsidP="006C24A3">
      <w:pPr>
        <w:pStyle w:val="Textoindependiente"/>
        <w:spacing w:before="11"/>
        <w:ind w:left="1080"/>
        <w:rPr>
          <w:sz w:val="23"/>
        </w:rPr>
      </w:pPr>
    </w:p>
    <w:p w:rsidR="006C24A3" w:rsidRDefault="006C24A3">
      <w:pPr>
        <w:pStyle w:val="Textoindependiente"/>
        <w:spacing w:before="11"/>
        <w:rPr>
          <w:sz w:val="23"/>
        </w:rPr>
      </w:pPr>
    </w:p>
    <w:p w:rsidR="006C24A3" w:rsidRDefault="006C24A3">
      <w:pPr>
        <w:pStyle w:val="Textoindependiente"/>
        <w:spacing w:before="11"/>
        <w:rPr>
          <w:sz w:val="23"/>
        </w:rPr>
      </w:pPr>
    </w:p>
    <w:p w:rsidR="006C24A3" w:rsidRDefault="006C24A3">
      <w:pPr>
        <w:pStyle w:val="Textoindependiente"/>
        <w:spacing w:before="11"/>
        <w:rPr>
          <w:sz w:val="23"/>
        </w:rPr>
      </w:pPr>
    </w:p>
    <w:p w:rsidR="00BB4155" w:rsidRDefault="0073189D" w:rsidP="006C24A3">
      <w:pPr>
        <w:pStyle w:val="Ttulo2"/>
        <w:numPr>
          <w:ilvl w:val="0"/>
          <w:numId w:val="10"/>
        </w:numPr>
        <w:tabs>
          <w:tab w:val="left" w:pos="929"/>
          <w:tab w:val="left" w:pos="930"/>
        </w:tabs>
      </w:pPr>
      <w:r>
        <w:lastRenderedPageBreak/>
        <w:t>SUMILLA</w:t>
      </w:r>
    </w:p>
    <w:p w:rsidR="00BB4155" w:rsidRDefault="00BB4155">
      <w:pPr>
        <w:pStyle w:val="Textoindependiente"/>
        <w:spacing w:before="2"/>
        <w:rPr>
          <w:b/>
        </w:rPr>
      </w:pPr>
    </w:p>
    <w:p w:rsidR="00BB4155" w:rsidRDefault="0073189D">
      <w:pPr>
        <w:pStyle w:val="Textoindependiente"/>
        <w:spacing w:before="1" w:line="276" w:lineRule="auto"/>
        <w:ind w:left="930" w:right="162"/>
        <w:jc w:val="both"/>
      </w:pPr>
      <w:r>
        <w:t>En este estudio el alumno conocerá las diferentes configuraciones de estudios de grabación tanto de audio como de video, así como la infraestructura que constituye estos sistemas y las estaciones transmisoras de radiodifusión y televisión. Para cumplir con este objetivo, se desarrollará, como complemento de la teoría, visitas de carácter técnico pedagógico a empresas dedicadas a estas actividades.</w:t>
      </w:r>
    </w:p>
    <w:p w:rsidR="00BB4155" w:rsidRDefault="0073189D">
      <w:pPr>
        <w:pStyle w:val="Ttulo2"/>
        <w:numPr>
          <w:ilvl w:val="0"/>
          <w:numId w:val="10"/>
        </w:numPr>
        <w:tabs>
          <w:tab w:val="left" w:pos="929"/>
          <w:tab w:val="left" w:pos="930"/>
        </w:tabs>
        <w:spacing w:before="196"/>
      </w:pPr>
      <w:r>
        <w:t>OBJETIVOS</w:t>
      </w:r>
      <w:r>
        <w:rPr>
          <w:spacing w:val="-1"/>
        </w:rPr>
        <w:t xml:space="preserve"> </w:t>
      </w:r>
      <w:r>
        <w:t>GENERALES:</w:t>
      </w:r>
    </w:p>
    <w:p w:rsidR="00BB4155" w:rsidRDefault="00BB4155">
      <w:pPr>
        <w:pStyle w:val="Textoindependiente"/>
        <w:spacing w:before="6"/>
        <w:rPr>
          <w:b/>
        </w:rPr>
      </w:pPr>
    </w:p>
    <w:p w:rsidR="00BB4155" w:rsidRDefault="0073189D">
      <w:pPr>
        <w:pStyle w:val="Textoindependiente"/>
        <w:spacing w:before="1" w:line="235" w:lineRule="auto"/>
        <w:ind w:left="1650" w:right="165" w:hanging="360"/>
      </w:pPr>
      <w:r>
        <w:rPr>
          <w:noProof/>
          <w:position w:val="-5"/>
          <w:lang w:val="es-PE" w:eastAsia="es-PE" w:bidi="ar-SA"/>
        </w:rPr>
        <w:drawing>
          <wp:inline distT="0" distB="0" distL="0" distR="0">
            <wp:extent cx="140207" cy="1874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t>Desarrollar a partir de especificaciones técnicas los sistemas de</w:t>
      </w:r>
      <w:r>
        <w:rPr>
          <w:spacing w:val="-20"/>
        </w:rPr>
        <w:t xml:space="preserve"> </w:t>
      </w:r>
      <w:r>
        <w:t>radio y</w:t>
      </w:r>
      <w:r>
        <w:rPr>
          <w:spacing w:val="-4"/>
        </w:rPr>
        <w:t xml:space="preserve"> </w:t>
      </w:r>
      <w:r>
        <w:t>televisión.</w:t>
      </w:r>
    </w:p>
    <w:p w:rsidR="00BB4155" w:rsidRDefault="0073189D">
      <w:pPr>
        <w:pStyle w:val="Textoindependiente"/>
        <w:spacing w:before="9" w:line="235" w:lineRule="auto"/>
        <w:ind w:left="1650" w:hanging="360"/>
      </w:pPr>
      <w:r>
        <w:rPr>
          <w:noProof/>
          <w:position w:val="-5"/>
          <w:lang w:val="es-PE" w:eastAsia="es-PE" w:bidi="ar-SA"/>
        </w:rPr>
        <w:drawing>
          <wp:inline distT="0" distB="0" distL="0" distR="0">
            <wp:extent cx="140207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t>Aplicar los conocimientos adquiridos en la teoría para los</w:t>
      </w:r>
      <w:r>
        <w:rPr>
          <w:spacing w:val="-21"/>
        </w:rPr>
        <w:t xml:space="preserve"> </w:t>
      </w:r>
      <w:r>
        <w:t>fines específicos.</w:t>
      </w:r>
    </w:p>
    <w:p w:rsidR="00BB4155" w:rsidRDefault="0073189D">
      <w:pPr>
        <w:pStyle w:val="Textoindependiente"/>
        <w:spacing w:before="9" w:line="235" w:lineRule="auto"/>
        <w:ind w:left="1650" w:right="1096" w:hanging="360"/>
      </w:pPr>
      <w:r>
        <w:rPr>
          <w:noProof/>
          <w:position w:val="-5"/>
          <w:lang w:val="es-PE" w:eastAsia="es-PE" w:bidi="ar-SA"/>
        </w:rPr>
        <w:drawing>
          <wp:inline distT="0" distB="0" distL="0" distR="0">
            <wp:extent cx="140207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t>Identificar la calidad de los servicios técnicos que prestan</w:t>
      </w:r>
      <w:r>
        <w:rPr>
          <w:spacing w:val="-18"/>
        </w:rPr>
        <w:t xml:space="preserve"> </w:t>
      </w:r>
      <w:r>
        <w:t>las empresas</w:t>
      </w:r>
      <w:r>
        <w:rPr>
          <w:spacing w:val="-1"/>
        </w:rPr>
        <w:t xml:space="preserve"> </w:t>
      </w:r>
      <w:r>
        <w:t>radiodifusoras.</w:t>
      </w:r>
    </w:p>
    <w:p w:rsidR="00BB4155" w:rsidRDefault="0073189D">
      <w:pPr>
        <w:pStyle w:val="Textoindependiente"/>
        <w:spacing w:before="19" w:line="194" w:lineRule="exact"/>
        <w:ind w:left="1638"/>
      </w:pPr>
      <w:r>
        <w:t>Conocer la reglamentación vigente que regula estos sistemas.</w:t>
      </w:r>
    </w:p>
    <w:p w:rsidR="00BB4155" w:rsidRDefault="0073189D">
      <w:pPr>
        <w:pStyle w:val="Textoindependiente"/>
        <w:spacing w:line="372" w:lineRule="exact"/>
        <w:ind w:left="1304"/>
      </w:pPr>
      <w:r>
        <w:rPr>
          <w:noProof/>
          <w:position w:val="3"/>
          <w:lang w:val="es-PE" w:eastAsia="es-PE" w:bidi="ar-SA"/>
        </w:rPr>
        <w:drawing>
          <wp:inline distT="0" distB="0" distL="0" distR="0">
            <wp:extent cx="54863" cy="23926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3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Diseñar cualquier tipo de sistema de comunicación privado o</w:t>
      </w:r>
      <w:r>
        <w:rPr>
          <w:spacing w:val="-18"/>
        </w:rPr>
        <w:t xml:space="preserve"> </w:t>
      </w:r>
      <w:r>
        <w:t>público.</w:t>
      </w:r>
    </w:p>
    <w:p w:rsidR="00387945" w:rsidRDefault="00387945">
      <w:pPr>
        <w:pStyle w:val="Textoindependiente"/>
        <w:spacing w:line="372" w:lineRule="exact"/>
        <w:ind w:left="1304"/>
      </w:pPr>
    </w:p>
    <w:p w:rsidR="00387945" w:rsidRDefault="00387945" w:rsidP="00387945">
      <w:pPr>
        <w:pStyle w:val="Textoindependiente"/>
        <w:numPr>
          <w:ilvl w:val="0"/>
          <w:numId w:val="15"/>
        </w:numPr>
        <w:spacing w:line="372" w:lineRule="exact"/>
        <w:rPr>
          <w:b/>
        </w:rPr>
      </w:pPr>
      <w:r w:rsidRPr="00387945">
        <w:rPr>
          <w:b/>
        </w:rPr>
        <w:t>COMPETENCIAS DEL CURSO</w:t>
      </w:r>
    </w:p>
    <w:p w:rsidR="00387945" w:rsidRDefault="00387945" w:rsidP="00387945">
      <w:pPr>
        <w:pStyle w:val="Textoindependiente"/>
        <w:spacing w:line="372" w:lineRule="exact"/>
        <w:rPr>
          <w:b/>
        </w:rPr>
      </w:pPr>
    </w:p>
    <w:p w:rsidR="00387945" w:rsidRDefault="00387945" w:rsidP="00387945">
      <w:pPr>
        <w:pStyle w:val="Textoindependiente"/>
        <w:spacing w:line="372" w:lineRule="exact"/>
        <w:rPr>
          <w:b/>
        </w:rPr>
      </w:pPr>
    </w:p>
    <w:p w:rsidR="00387945" w:rsidRDefault="00387945" w:rsidP="00387945">
      <w:pPr>
        <w:pStyle w:val="Textoindependiente"/>
        <w:numPr>
          <w:ilvl w:val="0"/>
          <w:numId w:val="16"/>
        </w:numPr>
        <w:spacing w:line="372" w:lineRule="exact"/>
        <w:jc w:val="both"/>
      </w:pPr>
      <w:r w:rsidRPr="00387945">
        <w:t>Identifica las ventajas y desventajas técnicas de los diversos servicios de radiodifusión y el uso del espectro de frecuencias</w:t>
      </w:r>
    </w:p>
    <w:p w:rsidR="00387945" w:rsidRDefault="00387945" w:rsidP="00387945">
      <w:pPr>
        <w:pStyle w:val="Textoindependiente"/>
        <w:numPr>
          <w:ilvl w:val="0"/>
          <w:numId w:val="16"/>
        </w:numPr>
        <w:spacing w:line="372" w:lineRule="exact"/>
        <w:jc w:val="both"/>
      </w:pPr>
      <w:r w:rsidRPr="00387945">
        <w:t>Determina el uso de métodos y procedimientos para el diseño de los servicios de difusión en HF, VHF, UHF.</w:t>
      </w:r>
    </w:p>
    <w:p w:rsidR="00387945" w:rsidRDefault="00387945" w:rsidP="00387945">
      <w:pPr>
        <w:pStyle w:val="Textoindependiente"/>
        <w:numPr>
          <w:ilvl w:val="0"/>
          <w:numId w:val="16"/>
        </w:numPr>
        <w:spacing w:line="372" w:lineRule="exact"/>
        <w:jc w:val="both"/>
      </w:pPr>
      <w:r w:rsidRPr="00387945">
        <w:t xml:space="preserve">Analiza y comprende los procesos de generación, compresión, codificación, </w:t>
      </w:r>
      <w:proofErr w:type="spellStart"/>
      <w:r w:rsidRPr="00387945">
        <w:t>multiplexación</w:t>
      </w:r>
      <w:proofErr w:type="spellEnd"/>
      <w:r w:rsidRPr="00387945">
        <w:t>, modulación, transmisión y recepción de señales de radiodifusión.</w:t>
      </w:r>
    </w:p>
    <w:p w:rsidR="00387945" w:rsidRPr="00387945" w:rsidRDefault="00387945" w:rsidP="00387945">
      <w:pPr>
        <w:pStyle w:val="Textoindependiente"/>
        <w:numPr>
          <w:ilvl w:val="0"/>
          <w:numId w:val="16"/>
        </w:numPr>
        <w:spacing w:line="372" w:lineRule="exact"/>
        <w:jc w:val="both"/>
      </w:pPr>
      <w:r w:rsidRPr="00387945">
        <w:t>Analiza y diferencia los estándares y normalización de los servicios de radiodifus</w:t>
      </w:r>
      <w:r>
        <w:t>ión.</w:t>
      </w:r>
    </w:p>
    <w:p w:rsidR="00387945" w:rsidRPr="00387945" w:rsidRDefault="00387945" w:rsidP="00387945">
      <w:pPr>
        <w:pStyle w:val="Textoindependiente"/>
        <w:spacing w:line="372" w:lineRule="exact"/>
        <w:jc w:val="both"/>
      </w:pPr>
    </w:p>
    <w:p w:rsidR="00387945" w:rsidRDefault="00387945" w:rsidP="00387945">
      <w:pPr>
        <w:pStyle w:val="Textoindependiente"/>
        <w:spacing w:line="372" w:lineRule="exact"/>
        <w:rPr>
          <w:b/>
        </w:rPr>
      </w:pPr>
    </w:p>
    <w:p w:rsidR="00387945" w:rsidRDefault="00387945" w:rsidP="00387945">
      <w:pPr>
        <w:pStyle w:val="Textoindependiente"/>
        <w:spacing w:line="372" w:lineRule="exact"/>
        <w:rPr>
          <w:b/>
        </w:rPr>
      </w:pPr>
    </w:p>
    <w:p w:rsidR="00387945" w:rsidRDefault="00387945" w:rsidP="00387945">
      <w:pPr>
        <w:pStyle w:val="Textoindependiente"/>
        <w:spacing w:line="372" w:lineRule="exact"/>
        <w:rPr>
          <w:b/>
        </w:rPr>
      </w:pPr>
    </w:p>
    <w:p w:rsidR="00387945" w:rsidRPr="00387945" w:rsidRDefault="00387945" w:rsidP="00387945">
      <w:pPr>
        <w:pStyle w:val="Textoindependiente"/>
        <w:spacing w:line="372" w:lineRule="exact"/>
        <w:ind w:left="930"/>
        <w:rPr>
          <w:b/>
        </w:rPr>
      </w:pPr>
    </w:p>
    <w:p w:rsidR="00BB4155" w:rsidRDefault="0073189D" w:rsidP="00387945">
      <w:pPr>
        <w:pStyle w:val="Ttulo2"/>
        <w:numPr>
          <w:ilvl w:val="0"/>
          <w:numId w:val="17"/>
        </w:numPr>
        <w:tabs>
          <w:tab w:val="left" w:pos="929"/>
          <w:tab w:val="left" w:pos="930"/>
        </w:tabs>
        <w:spacing w:before="276"/>
      </w:pPr>
      <w:r>
        <w:lastRenderedPageBreak/>
        <w:t xml:space="preserve">APORTES DE LA ASIGNATURA </w:t>
      </w:r>
      <w:r>
        <w:rPr>
          <w:spacing w:val="-3"/>
        </w:rPr>
        <w:t xml:space="preserve">AL </w:t>
      </w:r>
      <w:r>
        <w:t>PERFIL PROFESIONAL</w:t>
      </w:r>
    </w:p>
    <w:p w:rsidR="00BB4155" w:rsidRDefault="0073189D">
      <w:pPr>
        <w:pStyle w:val="Textoindependiente"/>
        <w:ind w:left="987"/>
      </w:pPr>
      <w:r>
        <w:t>Formar las bases fundamentales para el buen entendimiento, análisis y Diseño de los Sistemas de Radio y Televisión, hoy en día se extiende en todos los campos donde se aplica los sistemas de</w:t>
      </w:r>
      <w:r>
        <w:rPr>
          <w:spacing w:val="53"/>
        </w:rPr>
        <w:t xml:space="preserve"> </w:t>
      </w:r>
      <w:r>
        <w:t>telecomunicaciones.</w:t>
      </w:r>
    </w:p>
    <w:p w:rsidR="00B91D59" w:rsidRDefault="00B91D59">
      <w:pPr>
        <w:pStyle w:val="Textoindependiente"/>
        <w:ind w:left="987"/>
      </w:pPr>
    </w:p>
    <w:p w:rsidR="00B91D59" w:rsidRDefault="00B91D59">
      <w:pPr>
        <w:pStyle w:val="Textoindependiente"/>
        <w:ind w:left="987"/>
      </w:pPr>
    </w:p>
    <w:p w:rsidR="00B91D59" w:rsidRDefault="00B91D59" w:rsidP="00B91D59">
      <w:pPr>
        <w:pStyle w:val="Textoindependiente"/>
        <w:ind w:left="987"/>
      </w:pPr>
    </w:p>
    <w:p w:rsidR="00BB4155" w:rsidRDefault="00BB4155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B91D59" w:rsidRDefault="00B91D59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387945" w:rsidRDefault="00387945">
      <w:pPr>
        <w:pStyle w:val="Textoindependiente"/>
      </w:pPr>
    </w:p>
    <w:p w:rsidR="00B91D59" w:rsidRDefault="00B91D59">
      <w:pPr>
        <w:pStyle w:val="Textoindependiente"/>
      </w:pPr>
    </w:p>
    <w:p w:rsidR="00BB4155" w:rsidRDefault="0073189D" w:rsidP="00387945">
      <w:pPr>
        <w:pStyle w:val="Ttulo2"/>
        <w:numPr>
          <w:ilvl w:val="0"/>
          <w:numId w:val="17"/>
        </w:numPr>
        <w:tabs>
          <w:tab w:val="left" w:pos="929"/>
          <w:tab w:val="left" w:pos="930"/>
        </w:tabs>
        <w:ind w:hanging="663"/>
      </w:pPr>
      <w:r>
        <w:t>ORGANIZACIÓN DE LAS UNIDADES DE</w:t>
      </w:r>
      <w:r>
        <w:rPr>
          <w:spacing w:val="4"/>
        </w:rPr>
        <w:t xml:space="preserve"> </w:t>
      </w:r>
      <w:r>
        <w:t>APRENDIZAJE</w:t>
      </w:r>
    </w:p>
    <w:p w:rsidR="00BB4155" w:rsidRDefault="00BB4155">
      <w:pPr>
        <w:sectPr w:rsidR="00BB4155">
          <w:footerReference w:type="default" r:id="rId11"/>
          <w:type w:val="continuous"/>
          <w:pgSz w:w="12240" w:h="15840"/>
          <w:pgMar w:top="1940" w:right="1540" w:bottom="1160" w:left="1480" w:header="417" w:footer="972" w:gutter="0"/>
          <w:pgNumType w:start="1"/>
          <w:cols w:space="720"/>
        </w:sectPr>
      </w:pPr>
    </w:p>
    <w:p w:rsidR="00BB4155" w:rsidRDefault="0073189D">
      <w:pPr>
        <w:pStyle w:val="Textoindependiente"/>
        <w:rPr>
          <w:rFonts w:ascii="Times New Roman"/>
          <w:sz w:val="20"/>
        </w:rPr>
      </w:pPr>
      <w:r>
        <w:rPr>
          <w:noProof/>
          <w:lang w:val="es-PE" w:eastAsia="es-PE" w:bidi="ar-SA"/>
        </w:rPr>
        <w:lastRenderedPageBreak/>
        <w:drawing>
          <wp:anchor distT="0" distB="0" distL="0" distR="0" simplePos="0" relativeHeight="268424303" behindDoc="1" locked="0" layoutInCell="1" allowOverlap="1">
            <wp:simplePos x="0" y="0"/>
            <wp:positionH relativeFrom="page">
              <wp:posOffset>2498089</wp:posOffset>
            </wp:positionH>
            <wp:positionV relativeFrom="page">
              <wp:posOffset>3736825</wp:posOffset>
            </wp:positionV>
            <wp:extent cx="55314" cy="80314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4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 w:bidi="ar-SA"/>
        </w:rPr>
        <w:drawing>
          <wp:anchor distT="0" distB="0" distL="0" distR="0" simplePos="0" relativeHeight="268424327" behindDoc="1" locked="0" layoutInCell="1" allowOverlap="1">
            <wp:simplePos x="0" y="0"/>
            <wp:positionH relativeFrom="page">
              <wp:posOffset>2498089</wp:posOffset>
            </wp:positionH>
            <wp:positionV relativeFrom="page">
              <wp:posOffset>6791288</wp:posOffset>
            </wp:positionV>
            <wp:extent cx="55324" cy="61569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4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155" w:rsidRDefault="00BB4155">
      <w:pPr>
        <w:pStyle w:val="Textoindependiente"/>
        <w:rPr>
          <w:rFonts w:ascii="Times New Roman"/>
          <w:sz w:val="20"/>
        </w:rPr>
      </w:pPr>
    </w:p>
    <w:p w:rsidR="00BB4155" w:rsidRDefault="00BB4155">
      <w:pPr>
        <w:pStyle w:val="Textoindependiente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906"/>
        <w:gridCol w:w="1925"/>
      </w:tblGrid>
      <w:tr w:rsidR="00BB4155" w:rsidTr="006D4542">
        <w:trPr>
          <w:trHeight w:val="275"/>
        </w:trPr>
        <w:tc>
          <w:tcPr>
            <w:tcW w:w="2149" w:type="dxa"/>
          </w:tcPr>
          <w:p w:rsidR="00BB4155" w:rsidRDefault="006D4542">
            <w:pPr>
              <w:pStyle w:val="TableParagraph"/>
              <w:spacing w:line="25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COMPETENCIA</w:t>
            </w:r>
          </w:p>
        </w:tc>
        <w:tc>
          <w:tcPr>
            <w:tcW w:w="4906" w:type="dxa"/>
          </w:tcPr>
          <w:p w:rsidR="00BB4155" w:rsidRDefault="0073189D" w:rsidP="006D4542">
            <w:pPr>
              <w:pStyle w:val="TableParagraph"/>
              <w:spacing w:line="256" w:lineRule="exact"/>
              <w:ind w:left="711" w:right="1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DENOMINACION</w:t>
            </w:r>
          </w:p>
        </w:tc>
        <w:tc>
          <w:tcPr>
            <w:tcW w:w="1925" w:type="dxa"/>
          </w:tcPr>
          <w:p w:rsidR="00BB4155" w:rsidRDefault="0073189D">
            <w:pPr>
              <w:pStyle w:val="TableParagraph"/>
              <w:spacing w:line="256" w:lineRule="exact"/>
              <w:ind w:left="14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DE HORAS</w:t>
            </w:r>
          </w:p>
        </w:tc>
      </w:tr>
      <w:tr w:rsidR="00BB4155" w:rsidTr="006D4542">
        <w:trPr>
          <w:trHeight w:val="2841"/>
        </w:trPr>
        <w:tc>
          <w:tcPr>
            <w:tcW w:w="2149" w:type="dxa"/>
          </w:tcPr>
          <w:p w:rsidR="00BB4155" w:rsidRDefault="0073189D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906" w:type="dxa"/>
          </w:tcPr>
          <w:p w:rsidR="00BB4155" w:rsidRDefault="0073189D">
            <w:pPr>
              <w:pStyle w:val="TableParagraph"/>
              <w:spacing w:before="7" w:line="235" w:lineRule="auto"/>
              <w:ind w:left="1535" w:right="364" w:hanging="361"/>
              <w:rPr>
                <w:sz w:val="24"/>
              </w:rPr>
            </w:pPr>
            <w:r>
              <w:rPr>
                <w:noProof/>
                <w:position w:val="-5"/>
                <w:lang w:val="es-PE" w:eastAsia="es-PE" w:bidi="ar-SA"/>
              </w:rPr>
              <w:drawing>
                <wp:inline distT="0" distB="0" distL="0" distR="0">
                  <wp:extent cx="140207" cy="18580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Conceptos generales de los sistemas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  <w:p w:rsidR="00BB4155" w:rsidRDefault="0073189D">
            <w:pPr>
              <w:pStyle w:val="TableParagraph"/>
              <w:spacing w:before="4" w:line="237" w:lineRule="auto"/>
              <w:ind w:left="1535" w:right="804" w:hanging="361"/>
              <w:rPr>
                <w:sz w:val="24"/>
              </w:rPr>
            </w:pPr>
            <w:r>
              <w:rPr>
                <w:noProof/>
                <w:position w:val="-5"/>
                <w:lang w:val="es-PE" w:eastAsia="es-PE"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Terminología y conceptos fundamentales en los cálculos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telecomunicaciones.</w:t>
            </w:r>
          </w:p>
          <w:p w:rsidR="00BB4155" w:rsidRDefault="0073189D">
            <w:pPr>
              <w:pStyle w:val="TableParagraph"/>
              <w:spacing w:before="19" w:line="194" w:lineRule="exact"/>
              <w:ind w:left="1523"/>
              <w:rPr>
                <w:sz w:val="24"/>
              </w:rPr>
            </w:pPr>
            <w:r>
              <w:rPr>
                <w:sz w:val="24"/>
              </w:rPr>
              <w:t>Espectro radioeléctrico.</w:t>
            </w:r>
          </w:p>
          <w:p w:rsidR="00BB4155" w:rsidRDefault="0073189D">
            <w:pPr>
              <w:pStyle w:val="TableParagraph"/>
              <w:spacing w:line="375" w:lineRule="exact"/>
              <w:ind w:left="1189"/>
              <w:rPr>
                <w:sz w:val="24"/>
              </w:rPr>
            </w:pPr>
            <w:r>
              <w:rPr>
                <w:noProof/>
                <w:position w:val="3"/>
                <w:lang w:val="es-PE" w:eastAsia="es-PE" w:bidi="ar-SA"/>
              </w:rPr>
              <w:drawing>
                <wp:inline distT="0" distB="0" distL="0" distR="0">
                  <wp:extent cx="54863" cy="240791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24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4"/>
              </w:rPr>
              <w:t>Propagación de OEM. Medios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BB4155" w:rsidRDefault="0073189D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propagación.</w:t>
            </w:r>
          </w:p>
          <w:p w:rsidR="00BB4155" w:rsidRDefault="0073189D">
            <w:pPr>
              <w:pStyle w:val="TableParagraph"/>
              <w:spacing w:before="2"/>
              <w:ind w:left="1175"/>
              <w:rPr>
                <w:sz w:val="24"/>
              </w:rPr>
            </w:pPr>
            <w:r>
              <w:rPr>
                <w:noProof/>
                <w:position w:val="-5"/>
                <w:lang w:val="es-PE" w:eastAsia="es-PE"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Pérdidas y ganancias 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sistemas.</w:t>
            </w:r>
          </w:p>
        </w:tc>
        <w:tc>
          <w:tcPr>
            <w:tcW w:w="1925" w:type="dxa"/>
          </w:tcPr>
          <w:p w:rsidR="00BB4155" w:rsidRDefault="00BB4155">
            <w:pPr>
              <w:pStyle w:val="TableParagraph"/>
              <w:rPr>
                <w:rFonts w:ascii="Times New Roman"/>
                <w:sz w:val="24"/>
              </w:rPr>
            </w:pPr>
          </w:p>
          <w:p w:rsidR="00BB4155" w:rsidRDefault="00BB4155">
            <w:pPr>
              <w:pStyle w:val="TableParagraph"/>
              <w:rPr>
                <w:rFonts w:ascii="Times New Roman"/>
                <w:sz w:val="24"/>
              </w:rPr>
            </w:pPr>
          </w:p>
          <w:p w:rsidR="00BB4155" w:rsidRDefault="00BB4155">
            <w:pPr>
              <w:pStyle w:val="TableParagraph"/>
              <w:rPr>
                <w:rFonts w:ascii="Times New Roman"/>
                <w:sz w:val="24"/>
              </w:rPr>
            </w:pPr>
          </w:p>
          <w:p w:rsidR="00BB4155" w:rsidRDefault="00BB4155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BB4155" w:rsidRDefault="0073189D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B4155" w:rsidTr="006D4542">
        <w:trPr>
          <w:trHeight w:val="3134"/>
        </w:trPr>
        <w:tc>
          <w:tcPr>
            <w:tcW w:w="2149" w:type="dxa"/>
          </w:tcPr>
          <w:p w:rsidR="00BB4155" w:rsidRDefault="0073189D">
            <w:pPr>
              <w:pStyle w:val="TableParagraph"/>
              <w:spacing w:line="27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06" w:type="dxa"/>
          </w:tcPr>
          <w:p w:rsidR="00BB4155" w:rsidRDefault="0073189D">
            <w:pPr>
              <w:pStyle w:val="TableParagraph"/>
              <w:spacing w:before="12" w:line="254" w:lineRule="auto"/>
              <w:ind w:left="1523" w:right="447"/>
              <w:rPr>
                <w:sz w:val="24"/>
              </w:rPr>
            </w:pPr>
            <w:r>
              <w:rPr>
                <w:sz w:val="24"/>
              </w:rPr>
              <w:t>Las comunicaciones satelitales. Sistema terrestre y sistema espacial. Sistemas de recepción TVRO Diseño de sistemas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recepción.</w:t>
            </w:r>
          </w:p>
          <w:p w:rsidR="00BB4155" w:rsidRDefault="0073189D">
            <w:pPr>
              <w:pStyle w:val="TableParagraph"/>
              <w:ind w:left="1535" w:right="349" w:hanging="12"/>
              <w:rPr>
                <w:sz w:val="24"/>
              </w:rPr>
            </w:pPr>
            <w:r>
              <w:rPr>
                <w:sz w:val="24"/>
              </w:rPr>
              <w:t>El espectro radio eléctrico. Listado de frecuencias usadas en radiodifusión</w:t>
            </w:r>
          </w:p>
          <w:p w:rsidR="00BB4155" w:rsidRDefault="00BB415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4155" w:rsidRDefault="0073189D">
            <w:pPr>
              <w:pStyle w:val="TableParagraph"/>
              <w:ind w:left="1509"/>
              <w:rPr>
                <w:sz w:val="24"/>
              </w:rPr>
            </w:pPr>
            <w:r>
              <w:rPr>
                <w:sz w:val="24"/>
              </w:rPr>
              <w:t>☼ EXAMEN PARCIAL</w:t>
            </w:r>
          </w:p>
          <w:p w:rsidR="00BB4155" w:rsidRDefault="00BB415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BB4155" w:rsidRDefault="0073189D">
            <w:pPr>
              <w:pStyle w:val="TableParagraph"/>
              <w:ind w:left="1175"/>
              <w:rPr>
                <w:sz w:val="24"/>
              </w:rPr>
            </w:pPr>
            <w:r>
              <w:rPr>
                <w:noProof/>
                <w:position w:val="-5"/>
                <w:lang w:val="es-PE" w:eastAsia="es-PE"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Sistemas de color NTSC, PAL,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SECAM.</w:t>
            </w:r>
          </w:p>
        </w:tc>
        <w:tc>
          <w:tcPr>
            <w:tcW w:w="1925" w:type="dxa"/>
          </w:tcPr>
          <w:p w:rsidR="00BB4155" w:rsidRDefault="00BB4155">
            <w:pPr>
              <w:pStyle w:val="TableParagraph"/>
              <w:rPr>
                <w:rFonts w:ascii="Times New Roman"/>
                <w:sz w:val="26"/>
              </w:rPr>
            </w:pPr>
          </w:p>
          <w:p w:rsidR="00BB4155" w:rsidRDefault="00BB4155">
            <w:pPr>
              <w:pStyle w:val="TableParagraph"/>
              <w:rPr>
                <w:rFonts w:ascii="Times New Roman"/>
                <w:sz w:val="26"/>
              </w:rPr>
            </w:pPr>
          </w:p>
          <w:p w:rsidR="00BB4155" w:rsidRDefault="00BB4155">
            <w:pPr>
              <w:pStyle w:val="TableParagraph"/>
              <w:rPr>
                <w:rFonts w:ascii="Times New Roman"/>
                <w:sz w:val="26"/>
              </w:rPr>
            </w:pPr>
          </w:p>
          <w:p w:rsidR="00BB4155" w:rsidRDefault="0073189D">
            <w:pPr>
              <w:pStyle w:val="TableParagraph"/>
              <w:spacing w:before="202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4155" w:rsidTr="006D4542">
        <w:trPr>
          <w:trHeight w:val="1656"/>
        </w:trPr>
        <w:tc>
          <w:tcPr>
            <w:tcW w:w="2149" w:type="dxa"/>
          </w:tcPr>
          <w:p w:rsidR="00BB4155" w:rsidRDefault="0073189D">
            <w:pPr>
              <w:pStyle w:val="TableParagraph"/>
              <w:spacing w:line="272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06" w:type="dxa"/>
          </w:tcPr>
          <w:p w:rsidR="00BB4155" w:rsidRDefault="0073189D">
            <w:pPr>
              <w:pStyle w:val="TableParagraph"/>
              <w:numPr>
                <w:ilvl w:val="0"/>
                <w:numId w:val="8"/>
              </w:numPr>
              <w:tabs>
                <w:tab w:val="left" w:pos="1587"/>
                <w:tab w:val="left" w:pos="1588"/>
              </w:tabs>
              <w:spacing w:line="272" w:lineRule="exact"/>
              <w:ind w:hanging="399"/>
              <w:rPr>
                <w:sz w:val="24"/>
              </w:rPr>
            </w:pPr>
            <w:r>
              <w:rPr>
                <w:sz w:val="24"/>
              </w:rPr>
              <w:t>Sistemas de radiodifusión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</w:p>
          <w:p w:rsidR="00BB4155" w:rsidRDefault="0073189D">
            <w:pPr>
              <w:pStyle w:val="TableParagraph"/>
              <w:numPr>
                <w:ilvl w:val="0"/>
                <w:numId w:val="8"/>
              </w:numPr>
              <w:tabs>
                <w:tab w:val="left" w:pos="1587"/>
                <w:tab w:val="left" w:pos="1588"/>
              </w:tabs>
              <w:ind w:hanging="399"/>
              <w:rPr>
                <w:sz w:val="24"/>
              </w:rPr>
            </w:pPr>
            <w:r>
              <w:rPr>
                <w:sz w:val="24"/>
              </w:rPr>
              <w:t>Sistemas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CATV</w:t>
            </w:r>
          </w:p>
          <w:p w:rsidR="00BB4155" w:rsidRDefault="0073189D">
            <w:pPr>
              <w:pStyle w:val="TableParagraph"/>
              <w:numPr>
                <w:ilvl w:val="0"/>
                <w:numId w:val="8"/>
              </w:numPr>
              <w:tabs>
                <w:tab w:val="left" w:pos="1587"/>
                <w:tab w:val="left" w:pos="1588"/>
              </w:tabs>
              <w:ind w:left="1587" w:hanging="412"/>
              <w:rPr>
                <w:sz w:val="24"/>
              </w:rPr>
            </w:pPr>
            <w:r>
              <w:rPr>
                <w:sz w:val="24"/>
              </w:rPr>
              <w:t>Problemas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Aplicación.</w:t>
            </w:r>
          </w:p>
          <w:p w:rsidR="00BB4155" w:rsidRDefault="0073189D">
            <w:pPr>
              <w:pStyle w:val="TableParagraph"/>
              <w:numPr>
                <w:ilvl w:val="0"/>
                <w:numId w:val="8"/>
              </w:numPr>
              <w:tabs>
                <w:tab w:val="left" w:pos="1587"/>
                <w:tab w:val="left" w:pos="1588"/>
              </w:tabs>
              <w:ind w:right="441" w:hanging="399"/>
              <w:rPr>
                <w:sz w:val="24"/>
              </w:rPr>
            </w:pPr>
            <w:r>
              <w:rPr>
                <w:sz w:val="24"/>
              </w:rPr>
              <w:t>Sistemas de retransmisión de TV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 baja potencia para zonas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rurales.</w:t>
            </w:r>
          </w:p>
          <w:p w:rsidR="00BB4155" w:rsidRDefault="0073189D">
            <w:pPr>
              <w:pStyle w:val="TableParagraph"/>
              <w:numPr>
                <w:ilvl w:val="0"/>
                <w:numId w:val="8"/>
              </w:numPr>
              <w:tabs>
                <w:tab w:val="left" w:pos="1521"/>
              </w:tabs>
              <w:spacing w:line="260" w:lineRule="exact"/>
              <w:ind w:left="1520" w:hanging="343"/>
              <w:rPr>
                <w:sz w:val="24"/>
              </w:rPr>
            </w:pPr>
            <w:r>
              <w:rPr>
                <w:sz w:val="24"/>
              </w:rPr>
              <w:t>Cálculos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propagación.</w:t>
            </w:r>
          </w:p>
        </w:tc>
        <w:tc>
          <w:tcPr>
            <w:tcW w:w="1925" w:type="dxa"/>
          </w:tcPr>
          <w:p w:rsidR="00BB4155" w:rsidRDefault="00BB4155">
            <w:pPr>
              <w:pStyle w:val="TableParagraph"/>
              <w:rPr>
                <w:rFonts w:ascii="Times New Roman"/>
                <w:sz w:val="26"/>
              </w:rPr>
            </w:pPr>
          </w:p>
          <w:p w:rsidR="00BB4155" w:rsidRDefault="00BB415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B4155" w:rsidRDefault="0073189D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B4155" w:rsidTr="006D4542">
        <w:trPr>
          <w:trHeight w:val="2565"/>
        </w:trPr>
        <w:tc>
          <w:tcPr>
            <w:tcW w:w="2149" w:type="dxa"/>
          </w:tcPr>
          <w:p w:rsidR="00BB4155" w:rsidRDefault="0073189D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</w:p>
        </w:tc>
        <w:tc>
          <w:tcPr>
            <w:tcW w:w="4906" w:type="dxa"/>
          </w:tcPr>
          <w:p w:rsidR="00BB4155" w:rsidRDefault="0073189D">
            <w:pPr>
              <w:pStyle w:val="TableParagraph"/>
              <w:spacing w:before="12" w:line="254" w:lineRule="auto"/>
              <w:ind w:left="1591" w:right="1123" w:hanging="68"/>
              <w:rPr>
                <w:sz w:val="24"/>
              </w:rPr>
            </w:pPr>
            <w:r>
              <w:rPr>
                <w:sz w:val="24"/>
              </w:rPr>
              <w:t>Lectura de cartas geográficas. Coordenadas geográficas.</w:t>
            </w:r>
          </w:p>
          <w:p w:rsidR="00BB4155" w:rsidRDefault="0073189D">
            <w:pPr>
              <w:pStyle w:val="TableParagraph"/>
              <w:spacing w:line="274" w:lineRule="exact"/>
              <w:ind w:left="1523"/>
              <w:rPr>
                <w:sz w:val="24"/>
              </w:rPr>
            </w:pPr>
            <w:r>
              <w:rPr>
                <w:sz w:val="24"/>
              </w:rPr>
              <w:t>Coordenadas geográficas.</w:t>
            </w:r>
          </w:p>
          <w:p w:rsidR="00BB4155" w:rsidRDefault="0073189D">
            <w:pPr>
              <w:pStyle w:val="TableParagraph"/>
              <w:spacing w:before="17"/>
              <w:ind w:left="1535" w:right="123" w:hanging="12"/>
              <w:rPr>
                <w:sz w:val="24"/>
              </w:rPr>
            </w:pPr>
            <w:r>
              <w:rPr>
                <w:sz w:val="24"/>
              </w:rPr>
              <w:t>Cálculos de ruido. Ruido térmico. Ruido equivalente.</w:t>
            </w:r>
          </w:p>
          <w:p w:rsidR="00BB4155" w:rsidRDefault="0073189D">
            <w:pPr>
              <w:pStyle w:val="TableParagraph"/>
              <w:spacing w:before="2"/>
              <w:ind w:left="1175"/>
              <w:rPr>
                <w:sz w:val="24"/>
              </w:rPr>
            </w:pPr>
            <w:r>
              <w:rPr>
                <w:noProof/>
                <w:position w:val="-5"/>
                <w:lang w:val="es-PE" w:eastAsia="es-PE"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Cálculos de ruido total de 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sistema.</w:t>
            </w:r>
          </w:p>
          <w:p w:rsidR="00BB4155" w:rsidRDefault="00BB4155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B4155" w:rsidRDefault="0073189D">
            <w:pPr>
              <w:pStyle w:val="TableParagraph"/>
              <w:spacing w:before="1"/>
              <w:ind w:left="1509"/>
              <w:rPr>
                <w:sz w:val="24"/>
              </w:rPr>
            </w:pPr>
            <w:r>
              <w:rPr>
                <w:sz w:val="24"/>
              </w:rPr>
              <w:t>☼ EXAMEN FINAL</w:t>
            </w:r>
          </w:p>
        </w:tc>
        <w:tc>
          <w:tcPr>
            <w:tcW w:w="1925" w:type="dxa"/>
          </w:tcPr>
          <w:p w:rsidR="00BB4155" w:rsidRDefault="00BB4155">
            <w:pPr>
              <w:pStyle w:val="TableParagraph"/>
              <w:rPr>
                <w:rFonts w:ascii="Times New Roman"/>
                <w:sz w:val="26"/>
              </w:rPr>
            </w:pPr>
          </w:p>
          <w:p w:rsidR="00BB4155" w:rsidRDefault="00BB415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B4155" w:rsidRDefault="0073189D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B4155" w:rsidTr="006D4542">
        <w:trPr>
          <w:trHeight w:val="275"/>
        </w:trPr>
        <w:tc>
          <w:tcPr>
            <w:tcW w:w="2149" w:type="dxa"/>
          </w:tcPr>
          <w:p w:rsidR="00BB4155" w:rsidRDefault="00BB4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6" w:type="dxa"/>
          </w:tcPr>
          <w:p w:rsidR="00BB4155" w:rsidRDefault="0073189D">
            <w:pPr>
              <w:pStyle w:val="TableParagraph"/>
              <w:spacing w:line="256" w:lineRule="exact"/>
              <w:ind w:left="1885" w:right="1876"/>
              <w:jc w:val="center"/>
              <w:rPr>
                <w:sz w:val="24"/>
              </w:rPr>
            </w:pPr>
            <w:r>
              <w:rPr>
                <w:sz w:val="24"/>
              </w:rPr>
              <w:t>TOTAL DE HORAS</w:t>
            </w:r>
          </w:p>
        </w:tc>
        <w:tc>
          <w:tcPr>
            <w:tcW w:w="1925" w:type="dxa"/>
          </w:tcPr>
          <w:p w:rsidR="00BB4155" w:rsidRDefault="0073189D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B4155" w:rsidTr="006D4542">
        <w:trPr>
          <w:trHeight w:val="551"/>
        </w:trPr>
        <w:tc>
          <w:tcPr>
            <w:tcW w:w="2149" w:type="dxa"/>
          </w:tcPr>
          <w:p w:rsidR="00BB4155" w:rsidRDefault="00BB41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6" w:type="dxa"/>
          </w:tcPr>
          <w:p w:rsidR="00BB4155" w:rsidRDefault="0073189D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☼ EXAMEN SUSTITUTORIO</w:t>
            </w:r>
          </w:p>
          <w:p w:rsidR="00BB4155" w:rsidRDefault="0073189D">
            <w:pPr>
              <w:pStyle w:val="TableParagraph"/>
              <w:spacing w:line="260" w:lineRule="exact"/>
              <w:ind w:left="642"/>
              <w:rPr>
                <w:sz w:val="24"/>
              </w:rPr>
            </w:pPr>
            <w:r>
              <w:rPr>
                <w:sz w:val="24"/>
              </w:rPr>
              <w:t>☼ EXAMEN DE APLAZADOS</w:t>
            </w:r>
          </w:p>
        </w:tc>
        <w:tc>
          <w:tcPr>
            <w:tcW w:w="1925" w:type="dxa"/>
          </w:tcPr>
          <w:p w:rsidR="00BB4155" w:rsidRDefault="0073189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BB4155" w:rsidRDefault="0073189D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BB4155" w:rsidRDefault="00BB4155">
      <w:pPr>
        <w:spacing w:line="260" w:lineRule="exact"/>
        <w:jc w:val="center"/>
        <w:rPr>
          <w:sz w:val="24"/>
        </w:rPr>
        <w:sectPr w:rsidR="00BB4155">
          <w:pgSz w:w="12240" w:h="15840"/>
          <w:pgMar w:top="1940" w:right="1540" w:bottom="1160" w:left="1480" w:header="417" w:footer="972" w:gutter="0"/>
          <w:cols w:space="720"/>
        </w:sectPr>
      </w:pPr>
    </w:p>
    <w:p w:rsidR="00BB4155" w:rsidRDefault="0073189D" w:rsidP="00387945">
      <w:pPr>
        <w:pStyle w:val="Prrafodelista"/>
        <w:numPr>
          <w:ilvl w:val="0"/>
          <w:numId w:val="17"/>
        </w:numPr>
        <w:tabs>
          <w:tab w:val="left" w:pos="929"/>
          <w:tab w:val="left" w:pos="930"/>
        </w:tabs>
        <w:spacing w:before="90"/>
        <w:ind w:hanging="663"/>
        <w:rPr>
          <w:b/>
          <w:sz w:val="24"/>
        </w:rPr>
      </w:pPr>
      <w:r>
        <w:rPr>
          <w:b/>
          <w:sz w:val="24"/>
        </w:rPr>
        <w:lastRenderedPageBreak/>
        <w:t>PROGRAMACIÓN DE LAS UNIDADES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APRENDIZAJE</w:t>
      </w:r>
    </w:p>
    <w:p w:rsidR="00BB4155" w:rsidRPr="006D4542" w:rsidRDefault="00387945">
      <w:pPr>
        <w:pStyle w:val="Prrafodelista"/>
        <w:numPr>
          <w:ilvl w:val="2"/>
          <w:numId w:val="7"/>
        </w:numPr>
        <w:tabs>
          <w:tab w:val="left" w:pos="1638"/>
        </w:tabs>
        <w:spacing w:before="8" w:line="256" w:lineRule="auto"/>
        <w:ind w:right="5436" w:hanging="720"/>
        <w:rPr>
          <w:sz w:val="28"/>
        </w:rPr>
      </w:pPr>
      <w:r w:rsidRPr="006D4542">
        <w:rPr>
          <w:b/>
          <w:w w:val="85"/>
          <w:sz w:val="28"/>
        </w:rPr>
        <w:t>COMPETENCIA 1:</w:t>
      </w:r>
    </w:p>
    <w:p w:rsidR="006D4542" w:rsidRPr="006D4542" w:rsidRDefault="006D4542" w:rsidP="006D4542">
      <w:pPr>
        <w:pStyle w:val="Textoindependiente"/>
        <w:spacing w:line="372" w:lineRule="exact"/>
        <w:ind w:left="1086"/>
        <w:jc w:val="center"/>
        <w:rPr>
          <w:b/>
        </w:rPr>
      </w:pPr>
      <w:r w:rsidRPr="006D4542">
        <w:rPr>
          <w:b/>
        </w:rPr>
        <w:t>Identifica las ventajas y desventajas técnicas de los diversos servicios de radiodifusión y el uso del espectro de frecuencias</w:t>
      </w:r>
    </w:p>
    <w:p w:rsidR="006D4542" w:rsidRDefault="006D4542">
      <w:pPr>
        <w:pStyle w:val="Prrafodelista"/>
        <w:numPr>
          <w:ilvl w:val="2"/>
          <w:numId w:val="7"/>
        </w:numPr>
        <w:tabs>
          <w:tab w:val="left" w:pos="1638"/>
        </w:tabs>
        <w:spacing w:before="8" w:line="256" w:lineRule="auto"/>
        <w:ind w:right="5436" w:hanging="720"/>
        <w:rPr>
          <w:sz w:val="28"/>
        </w:rPr>
      </w:pPr>
    </w:p>
    <w:p w:rsidR="00BB4155" w:rsidRDefault="0073189D">
      <w:pPr>
        <w:pStyle w:val="Textoindependiente"/>
        <w:spacing w:before="4" w:line="194" w:lineRule="exact"/>
        <w:ind w:left="1638"/>
      </w:pPr>
      <w:r>
        <w:t>Conceptos generales de los sistemas de comunicación.</w:t>
      </w:r>
    </w:p>
    <w:p w:rsidR="00BB4155" w:rsidRDefault="0073189D">
      <w:pPr>
        <w:pStyle w:val="Textoindependiente"/>
        <w:spacing w:line="375" w:lineRule="exact"/>
        <w:ind w:left="1304"/>
      </w:pPr>
      <w:r>
        <w:rPr>
          <w:noProof/>
          <w:position w:val="3"/>
          <w:lang w:val="es-PE" w:eastAsia="es-PE" w:bidi="ar-SA"/>
        </w:rPr>
        <w:drawing>
          <wp:inline distT="0" distB="0" distL="0" distR="0">
            <wp:extent cx="54863" cy="240791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Terminología y conceptos fundamentales en los cálculos</w:t>
      </w:r>
      <w:r>
        <w:rPr>
          <w:spacing w:val="-8"/>
        </w:rPr>
        <w:t xml:space="preserve"> </w:t>
      </w:r>
      <w:r>
        <w:t>de</w:t>
      </w:r>
    </w:p>
    <w:p w:rsidR="00BB4155" w:rsidRDefault="0073189D">
      <w:pPr>
        <w:pStyle w:val="Textoindependiente"/>
        <w:spacing w:line="254" w:lineRule="auto"/>
        <w:ind w:left="1638" w:right="5054" w:firstLine="12"/>
      </w:pPr>
      <w:r>
        <w:rPr>
          <w:noProof/>
          <w:lang w:val="es-PE" w:eastAsia="es-PE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1768094</wp:posOffset>
            </wp:positionH>
            <wp:positionV relativeFrom="paragraph">
              <wp:posOffset>257249</wp:posOffset>
            </wp:positionV>
            <wp:extent cx="54863" cy="42519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telecomunicaciones. Espectro radioeléctrico.</w:t>
      </w:r>
    </w:p>
    <w:p w:rsidR="00BB4155" w:rsidRDefault="0073189D">
      <w:pPr>
        <w:pStyle w:val="Textoindependiente"/>
        <w:spacing w:line="254" w:lineRule="auto"/>
        <w:ind w:left="1638" w:right="2572"/>
      </w:pPr>
      <w:r>
        <w:t>Propagación de OEM. Medios de propagación. Pérdidas y ganancias de sistemas.</w:t>
      </w:r>
    </w:p>
    <w:p w:rsidR="00BB4155" w:rsidRDefault="00BB4155">
      <w:pPr>
        <w:pStyle w:val="Textoindependiente"/>
        <w:spacing w:before="5"/>
        <w:rPr>
          <w:sz w:val="22"/>
        </w:rPr>
      </w:pPr>
    </w:p>
    <w:p w:rsidR="00BB4155" w:rsidRDefault="0073189D">
      <w:pPr>
        <w:pStyle w:val="Prrafodelista"/>
        <w:numPr>
          <w:ilvl w:val="2"/>
          <w:numId w:val="7"/>
        </w:numPr>
        <w:tabs>
          <w:tab w:val="left" w:pos="1638"/>
        </w:tabs>
        <w:ind w:hanging="720"/>
        <w:rPr>
          <w:sz w:val="24"/>
        </w:rPr>
      </w:pPr>
      <w:r>
        <w:rPr>
          <w:sz w:val="24"/>
        </w:rPr>
        <w:t>NUMERO DE SESIONES 8 sesiones. 4 de teoría y 4 de</w:t>
      </w:r>
      <w:r>
        <w:rPr>
          <w:spacing w:val="-14"/>
          <w:sz w:val="24"/>
        </w:rPr>
        <w:t xml:space="preserve"> </w:t>
      </w:r>
      <w:r>
        <w:rPr>
          <w:sz w:val="24"/>
        </w:rPr>
        <w:t>laboratorio.</w:t>
      </w:r>
    </w:p>
    <w:p w:rsidR="00BB4155" w:rsidRDefault="0073189D">
      <w:pPr>
        <w:pStyle w:val="Prrafodelista"/>
        <w:numPr>
          <w:ilvl w:val="2"/>
          <w:numId w:val="7"/>
        </w:numPr>
        <w:tabs>
          <w:tab w:val="left" w:pos="1638"/>
        </w:tabs>
        <w:spacing w:before="6" w:line="317" w:lineRule="exact"/>
        <w:ind w:hanging="720"/>
        <w:rPr>
          <w:sz w:val="28"/>
        </w:rPr>
      </w:pPr>
      <w:r>
        <w:rPr>
          <w:sz w:val="24"/>
        </w:rPr>
        <w:t>OBJETIVO</w:t>
      </w:r>
      <w:r>
        <w:rPr>
          <w:spacing w:val="-3"/>
          <w:sz w:val="24"/>
        </w:rPr>
        <w:t xml:space="preserve"> </w:t>
      </w:r>
      <w:r>
        <w:rPr>
          <w:sz w:val="24"/>
        </w:rPr>
        <w:t>ESPECIFICO:</w:t>
      </w:r>
    </w:p>
    <w:p w:rsidR="00BB4155" w:rsidRDefault="0073189D">
      <w:pPr>
        <w:pStyle w:val="Prrafodelista"/>
        <w:numPr>
          <w:ilvl w:val="3"/>
          <w:numId w:val="7"/>
        </w:numPr>
        <w:tabs>
          <w:tab w:val="left" w:pos="2082"/>
        </w:tabs>
        <w:spacing w:line="271" w:lineRule="exact"/>
        <w:rPr>
          <w:sz w:val="24"/>
        </w:rPr>
      </w:pPr>
      <w:r>
        <w:rPr>
          <w:sz w:val="24"/>
        </w:rPr>
        <w:t>Analizar los sistemas 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comunicación.</w:t>
      </w:r>
    </w:p>
    <w:p w:rsidR="00BB4155" w:rsidRDefault="0073189D">
      <w:pPr>
        <w:pStyle w:val="Prrafodelista"/>
        <w:numPr>
          <w:ilvl w:val="3"/>
          <w:numId w:val="7"/>
        </w:numPr>
        <w:tabs>
          <w:tab w:val="left" w:pos="2082"/>
        </w:tabs>
        <w:rPr>
          <w:sz w:val="24"/>
        </w:rPr>
      </w:pPr>
      <w:r>
        <w:rPr>
          <w:sz w:val="24"/>
        </w:rPr>
        <w:t>Estudio del Espectro</w:t>
      </w:r>
      <w:r>
        <w:rPr>
          <w:spacing w:val="-3"/>
          <w:sz w:val="24"/>
        </w:rPr>
        <w:t xml:space="preserve"> </w:t>
      </w:r>
      <w:r>
        <w:rPr>
          <w:sz w:val="24"/>
        </w:rPr>
        <w:t>radioeléctrico.</w:t>
      </w:r>
    </w:p>
    <w:p w:rsidR="00BB4155" w:rsidRDefault="0073189D">
      <w:pPr>
        <w:pStyle w:val="Prrafodelista"/>
        <w:numPr>
          <w:ilvl w:val="3"/>
          <w:numId w:val="7"/>
        </w:numPr>
        <w:tabs>
          <w:tab w:val="left" w:pos="2082"/>
        </w:tabs>
        <w:rPr>
          <w:sz w:val="24"/>
        </w:rPr>
      </w:pPr>
      <w:r>
        <w:rPr>
          <w:sz w:val="24"/>
        </w:rPr>
        <w:t>Analizar los diversos Medios de propagación.</w:t>
      </w:r>
    </w:p>
    <w:p w:rsidR="00BB4155" w:rsidRDefault="00BB4155">
      <w:pPr>
        <w:pStyle w:val="Textoindependiente"/>
        <w:spacing w:before="7"/>
        <w:rPr>
          <w:sz w:val="29"/>
        </w:rPr>
      </w:pPr>
    </w:p>
    <w:p w:rsidR="00BB4155" w:rsidRDefault="0073189D">
      <w:pPr>
        <w:pStyle w:val="Prrafodelista"/>
        <w:numPr>
          <w:ilvl w:val="2"/>
          <w:numId w:val="7"/>
        </w:numPr>
        <w:tabs>
          <w:tab w:val="left" w:pos="1638"/>
        </w:tabs>
        <w:spacing w:before="1"/>
        <w:ind w:hanging="720"/>
        <w:rPr>
          <w:sz w:val="24"/>
        </w:rPr>
      </w:pPr>
      <w:r>
        <w:rPr>
          <w:sz w:val="24"/>
        </w:rPr>
        <w:t>CONTENIDOS</w:t>
      </w:r>
    </w:p>
    <w:p w:rsidR="00BB4155" w:rsidRDefault="00BB4155">
      <w:pPr>
        <w:pStyle w:val="Textoindependiente"/>
        <w:spacing w:before="9"/>
        <w:rPr>
          <w:sz w:val="29"/>
        </w:rPr>
      </w:pPr>
    </w:p>
    <w:p w:rsidR="00BB4155" w:rsidRDefault="0073189D">
      <w:pPr>
        <w:pStyle w:val="Textoindependiente"/>
        <w:ind w:left="1722"/>
      </w:pPr>
      <w:r>
        <w:t>PRIMERA SEMANA</w:t>
      </w:r>
    </w:p>
    <w:p w:rsidR="00BB4155" w:rsidRDefault="0073189D">
      <w:pPr>
        <w:pStyle w:val="Textoindependiente"/>
        <w:ind w:left="1758"/>
      </w:pPr>
      <w:r>
        <w:t>Introducción. Presentación de curso. Conceptos generales de los sistemas de comunicación.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705"/>
      </w:pPr>
      <w:r>
        <w:t>SEGUNDA SEMANA</w:t>
      </w:r>
    </w:p>
    <w:p w:rsidR="00BB4155" w:rsidRDefault="0073189D">
      <w:pPr>
        <w:pStyle w:val="Textoindependiente"/>
        <w:spacing w:before="1"/>
        <w:ind w:left="1671" w:hanging="3"/>
      </w:pPr>
      <w:r>
        <w:t>Terminología y conceptos fundamentales en los cálculos de telecomunicaciones. Unidades logarítmicas. Espectro radioeléctrico.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638"/>
      </w:pPr>
      <w:r>
        <w:t>TERCERA SEMANA</w:t>
      </w:r>
    </w:p>
    <w:p w:rsidR="00BB4155" w:rsidRDefault="0073189D">
      <w:pPr>
        <w:pStyle w:val="Textoindependiente"/>
        <w:ind w:left="1638" w:right="165" w:firstLine="67"/>
      </w:pPr>
      <w:r>
        <w:t>Aplicaciones de las Unidades Logarítmicas a las Telecomunicaciones. Propagación de OEM. Medios de propagación. Sistemas de comunicación por radio.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758"/>
      </w:pPr>
      <w:r>
        <w:t>CUARTA SEMANA</w:t>
      </w:r>
    </w:p>
    <w:p w:rsidR="00BB4155" w:rsidRDefault="0073189D">
      <w:pPr>
        <w:pStyle w:val="Textoindependiente"/>
        <w:ind w:left="1758" w:right="251"/>
      </w:pPr>
      <w:r>
        <w:t>Diagramas de los transceptores. Técnicas de Modulación. Pérdidas y ganancias de sistemas.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7"/>
        </w:numPr>
        <w:tabs>
          <w:tab w:val="left" w:pos="1638"/>
        </w:tabs>
        <w:ind w:hanging="720"/>
        <w:rPr>
          <w:sz w:val="24"/>
        </w:rPr>
      </w:pPr>
      <w:r>
        <w:rPr>
          <w:sz w:val="24"/>
        </w:rPr>
        <w:t>ACTIVIDADES</w:t>
      </w:r>
    </w:p>
    <w:p w:rsidR="00BB4155" w:rsidRDefault="0073189D">
      <w:pPr>
        <w:pStyle w:val="Textoindependiente"/>
        <w:spacing w:before="1"/>
        <w:ind w:left="2024" w:hanging="200"/>
      </w:pPr>
      <w:r>
        <w:t>* las sesiones son teóricas y prácticas. Experimentos en el Laboratorio. Evaluación permanente.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7"/>
        </w:numPr>
        <w:tabs>
          <w:tab w:val="left" w:pos="1638"/>
        </w:tabs>
        <w:ind w:hanging="720"/>
        <w:rPr>
          <w:sz w:val="24"/>
        </w:rPr>
      </w:pPr>
      <w:r>
        <w:rPr>
          <w:sz w:val="24"/>
        </w:rPr>
        <w:t>BIBLIOGRAFIA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ESPECÍFICA</w:t>
      </w:r>
    </w:p>
    <w:p w:rsidR="00BB4155" w:rsidRDefault="00BB4155">
      <w:pPr>
        <w:pStyle w:val="Textoindependiente"/>
      </w:pPr>
    </w:p>
    <w:p w:rsidR="00BB4155" w:rsidRDefault="006D4542">
      <w:pPr>
        <w:pStyle w:val="Prrafodelista"/>
        <w:numPr>
          <w:ilvl w:val="2"/>
          <w:numId w:val="6"/>
        </w:numPr>
        <w:tabs>
          <w:tab w:val="left" w:pos="1737"/>
          <w:tab w:val="left" w:pos="1738"/>
        </w:tabs>
        <w:ind w:hanging="801"/>
        <w:jc w:val="left"/>
        <w:rPr>
          <w:b/>
          <w:sz w:val="24"/>
        </w:rPr>
      </w:pPr>
      <w:r w:rsidRPr="006D4542">
        <w:rPr>
          <w:b/>
          <w:sz w:val="24"/>
        </w:rPr>
        <w:lastRenderedPageBreak/>
        <w:t>COMPETENCIA II</w:t>
      </w:r>
    </w:p>
    <w:p w:rsidR="006D4542" w:rsidRDefault="006D4542" w:rsidP="006D4542">
      <w:pPr>
        <w:tabs>
          <w:tab w:val="left" w:pos="1737"/>
          <w:tab w:val="left" w:pos="1738"/>
        </w:tabs>
        <w:ind w:left="1067"/>
        <w:rPr>
          <w:b/>
          <w:sz w:val="24"/>
        </w:rPr>
      </w:pPr>
    </w:p>
    <w:p w:rsidR="006D4542" w:rsidRPr="006D4542" w:rsidRDefault="006D4542" w:rsidP="006D4542">
      <w:pPr>
        <w:tabs>
          <w:tab w:val="left" w:pos="1737"/>
          <w:tab w:val="left" w:pos="1738"/>
        </w:tabs>
        <w:ind w:left="1067"/>
        <w:jc w:val="center"/>
        <w:rPr>
          <w:b/>
          <w:sz w:val="24"/>
        </w:rPr>
      </w:pPr>
      <w:r w:rsidRPr="006D4542">
        <w:rPr>
          <w:b/>
        </w:rPr>
        <w:t>Determina el uso de métodos y procedimientos para el diseño de los servicios de difusión en HF, VHF, UHF</w:t>
      </w:r>
    </w:p>
    <w:p w:rsidR="00BB4155" w:rsidRDefault="00BB4155">
      <w:pPr>
        <w:rPr>
          <w:sz w:val="24"/>
        </w:rPr>
      </w:pPr>
    </w:p>
    <w:p w:rsidR="006D4542" w:rsidRDefault="006D4542">
      <w:pPr>
        <w:rPr>
          <w:sz w:val="24"/>
        </w:rPr>
      </w:pPr>
    </w:p>
    <w:p w:rsidR="00BB4155" w:rsidRDefault="0073189D">
      <w:pPr>
        <w:pStyle w:val="Textoindependiente"/>
        <w:spacing w:before="30" w:line="254" w:lineRule="auto"/>
        <w:ind w:left="1638" w:right="3658" w:firstLine="62"/>
      </w:pPr>
      <w:r>
        <w:rPr>
          <w:noProof/>
          <w:lang w:val="es-PE" w:eastAsia="es-PE"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1768094</wp:posOffset>
            </wp:positionH>
            <wp:positionV relativeFrom="paragraph">
              <wp:posOffset>90371</wp:posOffset>
            </wp:positionV>
            <wp:extent cx="54863" cy="797051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79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comunicaciones satelitales. Sistema terrestre y sistema espacial. Sistemas de recepción TVRO Diseño de sistemas de</w:t>
      </w:r>
      <w:r>
        <w:rPr>
          <w:spacing w:val="-7"/>
        </w:rPr>
        <w:t xml:space="preserve"> </w:t>
      </w:r>
      <w:r>
        <w:t>recepción.</w:t>
      </w:r>
    </w:p>
    <w:p w:rsidR="00BB4155" w:rsidRDefault="0073189D">
      <w:pPr>
        <w:pStyle w:val="Textoindependiente"/>
        <w:spacing w:before="1" w:line="237" w:lineRule="auto"/>
        <w:ind w:left="1650" w:hanging="12"/>
      </w:pPr>
      <w:r>
        <w:t>El espectro radio eléctrico. Listado de frecuencias usadas en radiodifusión</w:t>
      </w:r>
    </w:p>
    <w:p w:rsidR="00BB4155" w:rsidRDefault="00BB4155">
      <w:pPr>
        <w:pStyle w:val="Textoindependiente"/>
        <w:spacing w:before="1"/>
      </w:pPr>
    </w:p>
    <w:p w:rsidR="00BB4155" w:rsidRDefault="0073189D">
      <w:pPr>
        <w:pStyle w:val="Textoindependiente"/>
        <w:ind w:left="1623"/>
      </w:pPr>
      <w:r>
        <w:t>☼ EXAMEN PARCIAL</w:t>
      </w:r>
    </w:p>
    <w:p w:rsidR="00BB4155" w:rsidRDefault="00BB4155">
      <w:pPr>
        <w:pStyle w:val="Textoindependiente"/>
        <w:rPr>
          <w:sz w:val="29"/>
        </w:rPr>
      </w:pPr>
    </w:p>
    <w:p w:rsidR="00BB4155" w:rsidRDefault="0073189D">
      <w:pPr>
        <w:pStyle w:val="Textoindependiente"/>
        <w:ind w:left="1638"/>
      </w:pPr>
      <w:r>
        <w:rPr>
          <w:noProof/>
          <w:lang w:val="es-PE" w:eastAsia="es-PE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-36882</wp:posOffset>
            </wp:positionV>
            <wp:extent cx="164592" cy="217931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Sistemas de color NTSC, PAL, SECAM.</w:t>
      </w:r>
    </w:p>
    <w:p w:rsidR="00BB4155" w:rsidRDefault="00BB4155">
      <w:pPr>
        <w:pStyle w:val="Textoindependiente"/>
        <w:spacing w:before="1"/>
        <w:rPr>
          <w:sz w:val="16"/>
        </w:rPr>
      </w:pPr>
    </w:p>
    <w:p w:rsidR="00BB4155" w:rsidRDefault="0073189D">
      <w:pPr>
        <w:pStyle w:val="Prrafodelista"/>
        <w:numPr>
          <w:ilvl w:val="2"/>
          <w:numId w:val="6"/>
        </w:numPr>
        <w:tabs>
          <w:tab w:val="left" w:pos="1804"/>
          <w:tab w:val="left" w:pos="1805"/>
        </w:tabs>
        <w:spacing w:before="92"/>
        <w:ind w:right="1235" w:hanging="734"/>
        <w:jc w:val="left"/>
        <w:rPr>
          <w:sz w:val="24"/>
        </w:rPr>
      </w:pPr>
      <w:r>
        <w:rPr>
          <w:sz w:val="24"/>
        </w:rPr>
        <w:t>NUMERO DE SESIONES 10 sesiones. 5 de teoría y 5 de Laboratorio</w:t>
      </w:r>
    </w:p>
    <w:p w:rsidR="00BB4155" w:rsidRDefault="0073189D">
      <w:pPr>
        <w:pStyle w:val="Prrafodelista"/>
        <w:numPr>
          <w:ilvl w:val="2"/>
          <w:numId w:val="6"/>
        </w:numPr>
        <w:tabs>
          <w:tab w:val="left" w:pos="1803"/>
        </w:tabs>
        <w:ind w:left="1802" w:hanging="733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1"/>
          <w:sz w:val="24"/>
        </w:rPr>
        <w:t xml:space="preserve"> </w:t>
      </w:r>
      <w:r>
        <w:rPr>
          <w:sz w:val="24"/>
        </w:rPr>
        <w:t>ESPECIFICO:</w:t>
      </w:r>
    </w:p>
    <w:p w:rsidR="00BB4155" w:rsidRDefault="0073189D">
      <w:pPr>
        <w:pStyle w:val="Prrafodelista"/>
        <w:numPr>
          <w:ilvl w:val="3"/>
          <w:numId w:val="6"/>
        </w:numPr>
        <w:tabs>
          <w:tab w:val="left" w:pos="2070"/>
        </w:tabs>
        <w:ind w:hanging="266"/>
        <w:rPr>
          <w:sz w:val="24"/>
        </w:rPr>
      </w:pPr>
      <w:r>
        <w:rPr>
          <w:sz w:val="24"/>
        </w:rPr>
        <w:t>Estudio del Sistema</w:t>
      </w:r>
      <w:r>
        <w:rPr>
          <w:spacing w:val="-4"/>
          <w:sz w:val="24"/>
        </w:rPr>
        <w:t xml:space="preserve"> </w:t>
      </w:r>
      <w:r>
        <w:rPr>
          <w:sz w:val="24"/>
        </w:rPr>
        <w:t>Satelital.</w:t>
      </w:r>
    </w:p>
    <w:p w:rsidR="00BB4155" w:rsidRDefault="0073189D">
      <w:pPr>
        <w:pStyle w:val="Prrafodelista"/>
        <w:numPr>
          <w:ilvl w:val="3"/>
          <w:numId w:val="6"/>
        </w:numPr>
        <w:tabs>
          <w:tab w:val="left" w:pos="2070"/>
        </w:tabs>
        <w:ind w:hanging="266"/>
        <w:rPr>
          <w:sz w:val="24"/>
        </w:rPr>
      </w:pPr>
      <w:r>
        <w:rPr>
          <w:sz w:val="24"/>
        </w:rPr>
        <w:t>Analizar el Sistema terrestre y</w:t>
      </w:r>
      <w:r>
        <w:rPr>
          <w:spacing w:val="-5"/>
          <w:sz w:val="24"/>
        </w:rPr>
        <w:t xml:space="preserve"> </w:t>
      </w:r>
      <w:r>
        <w:rPr>
          <w:sz w:val="24"/>
        </w:rPr>
        <w:t>espacial.</w:t>
      </w:r>
    </w:p>
    <w:p w:rsidR="00BB4155" w:rsidRDefault="0073189D">
      <w:pPr>
        <w:pStyle w:val="Prrafodelista"/>
        <w:numPr>
          <w:ilvl w:val="3"/>
          <w:numId w:val="6"/>
        </w:numPr>
        <w:tabs>
          <w:tab w:val="left" w:pos="2072"/>
        </w:tabs>
        <w:ind w:left="2071" w:hanging="268"/>
        <w:rPr>
          <w:sz w:val="24"/>
        </w:rPr>
      </w:pPr>
      <w:r>
        <w:rPr>
          <w:sz w:val="24"/>
        </w:rPr>
        <w:t>Diseñar un sistema de recepción – TVRO Distorsión y</w:t>
      </w:r>
      <w:r>
        <w:rPr>
          <w:spacing w:val="-9"/>
          <w:sz w:val="24"/>
        </w:rPr>
        <w:t xml:space="preserve"> </w:t>
      </w:r>
      <w:r>
        <w:rPr>
          <w:sz w:val="24"/>
        </w:rPr>
        <w:t>VSWR</w:t>
      </w:r>
    </w:p>
    <w:p w:rsidR="00BB4155" w:rsidRDefault="0073189D">
      <w:pPr>
        <w:pStyle w:val="Prrafodelista"/>
        <w:numPr>
          <w:ilvl w:val="3"/>
          <w:numId w:val="6"/>
        </w:numPr>
        <w:tabs>
          <w:tab w:val="left" w:pos="2070"/>
        </w:tabs>
        <w:ind w:hanging="266"/>
        <w:rPr>
          <w:sz w:val="24"/>
        </w:rPr>
      </w:pPr>
      <w:r>
        <w:rPr>
          <w:sz w:val="24"/>
        </w:rPr>
        <w:t>Analizar el espectro radioeléctrico.</w:t>
      </w:r>
    </w:p>
    <w:p w:rsidR="00BB4155" w:rsidRDefault="0073189D">
      <w:pPr>
        <w:pStyle w:val="Prrafodelista"/>
        <w:numPr>
          <w:ilvl w:val="3"/>
          <w:numId w:val="6"/>
        </w:numPr>
        <w:tabs>
          <w:tab w:val="left" w:pos="2070"/>
        </w:tabs>
        <w:ind w:hanging="266"/>
        <w:rPr>
          <w:sz w:val="24"/>
        </w:rPr>
      </w:pPr>
      <w:r>
        <w:rPr>
          <w:sz w:val="24"/>
        </w:rPr>
        <w:t>Analizar los Sistemas NTSC, PAL,</w:t>
      </w:r>
      <w:r>
        <w:rPr>
          <w:spacing w:val="-5"/>
          <w:sz w:val="24"/>
        </w:rPr>
        <w:t xml:space="preserve"> </w:t>
      </w:r>
      <w:r>
        <w:rPr>
          <w:sz w:val="24"/>
        </w:rPr>
        <w:t>SECAM.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6"/>
        </w:numPr>
        <w:tabs>
          <w:tab w:val="left" w:pos="1804"/>
          <w:tab w:val="left" w:pos="1805"/>
        </w:tabs>
        <w:ind w:left="1804" w:hanging="735"/>
        <w:jc w:val="left"/>
        <w:rPr>
          <w:sz w:val="24"/>
        </w:rPr>
      </w:pPr>
      <w:r>
        <w:rPr>
          <w:sz w:val="24"/>
        </w:rPr>
        <w:t>CONTENIDOS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803"/>
      </w:pPr>
      <w:r>
        <w:t>QUINTA SEMANA</w:t>
      </w:r>
    </w:p>
    <w:p w:rsidR="00BB4155" w:rsidRDefault="0073189D">
      <w:pPr>
        <w:pStyle w:val="Textoindependiente"/>
        <w:spacing w:before="1"/>
        <w:ind w:left="1803" w:right="251"/>
      </w:pPr>
      <w:r>
        <w:t>Seminario de problemas. Las comunicaciones satelitales. Digitales y Analógicas. Sistema terrestre y sistema espacial.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>
      <w:pPr>
        <w:pStyle w:val="Textoindependiente"/>
        <w:ind w:left="1825"/>
      </w:pPr>
      <w:r>
        <w:t>SEXTA SEMANA</w:t>
      </w:r>
    </w:p>
    <w:p w:rsidR="00BB4155" w:rsidRDefault="0073189D">
      <w:pPr>
        <w:pStyle w:val="Textoindependiente"/>
        <w:ind w:left="1822" w:right="227" w:firstLine="2"/>
      </w:pPr>
      <w:r>
        <w:t xml:space="preserve">Radiodifusión de TV vía satélite. Sistemas de recepción TVRO digital MPEG2 DVB-S. </w:t>
      </w:r>
      <w:proofErr w:type="spellStart"/>
      <w:r>
        <w:t>Metrado</w:t>
      </w:r>
      <w:proofErr w:type="spellEnd"/>
      <w:r>
        <w:t xml:space="preserve"> de equipos. Diseño de sistemas de recepción.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825"/>
      </w:pPr>
      <w:r>
        <w:t>SEPTIMA SEMANA</w:t>
      </w:r>
    </w:p>
    <w:p w:rsidR="00BB4155" w:rsidRDefault="0073189D">
      <w:pPr>
        <w:pStyle w:val="Textoindependiente"/>
        <w:ind w:left="1892" w:hanging="68"/>
      </w:pPr>
      <w:r>
        <w:t>El espectro radio eléctrico. Listado de frecuencias usadas en radiodifusión sonora, televisión y demás.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890"/>
      </w:pPr>
      <w:r>
        <w:t>OCTAVA SEMANA</w:t>
      </w:r>
    </w:p>
    <w:p w:rsidR="00BB4155" w:rsidRDefault="00BB4155">
      <w:pPr>
        <w:pStyle w:val="Textoindependiente"/>
        <w:spacing w:before="1"/>
      </w:pPr>
    </w:p>
    <w:p w:rsidR="00BB4155" w:rsidRDefault="0073189D">
      <w:pPr>
        <w:pStyle w:val="Ttulo2"/>
        <w:ind w:left="1890" w:firstLine="0"/>
      </w:pPr>
      <w:r>
        <w:t>EXAMEN PARCIAL</w:t>
      </w:r>
    </w:p>
    <w:p w:rsidR="00BB4155" w:rsidRDefault="00BB4155">
      <w:pPr>
        <w:pStyle w:val="Textoindependiente"/>
        <w:spacing w:before="9"/>
        <w:rPr>
          <w:b/>
          <w:sz w:val="23"/>
        </w:rPr>
      </w:pPr>
    </w:p>
    <w:p w:rsidR="00BB4155" w:rsidRDefault="0073189D">
      <w:pPr>
        <w:pStyle w:val="Textoindependiente"/>
        <w:ind w:left="1892"/>
      </w:pPr>
      <w:r>
        <w:lastRenderedPageBreak/>
        <w:t>NOVENA SEMANA</w:t>
      </w:r>
    </w:p>
    <w:p w:rsidR="00BB4155" w:rsidRDefault="0073189D">
      <w:pPr>
        <w:pStyle w:val="Textoindependiente"/>
        <w:ind w:left="1890" w:right="251" w:firstLine="2"/>
      </w:pPr>
      <w:r>
        <w:t>Conceptos de transmisión de imágenes. Formas de onda en tiempo y en frecuencia. Las portadoras. Sistemas de color NTSC, PAL, SECAM.</w:t>
      </w:r>
    </w:p>
    <w:p w:rsidR="00BB4155" w:rsidRDefault="00BB4155">
      <w:pPr>
        <w:sectPr w:rsidR="00BB4155">
          <w:pgSz w:w="12240" w:h="15840"/>
          <w:pgMar w:top="1940" w:right="1540" w:bottom="1160" w:left="1480" w:header="417" w:footer="972" w:gutter="0"/>
          <w:cols w:space="720"/>
        </w:sectPr>
      </w:pPr>
    </w:p>
    <w:p w:rsidR="00BB4155" w:rsidRDefault="00BB4155">
      <w:pPr>
        <w:pStyle w:val="Textoindependiente"/>
        <w:spacing w:before="9"/>
        <w:rPr>
          <w:sz w:val="23"/>
        </w:rPr>
      </w:pPr>
    </w:p>
    <w:p w:rsidR="00BB4155" w:rsidRDefault="0073189D">
      <w:pPr>
        <w:pStyle w:val="Prrafodelista"/>
        <w:numPr>
          <w:ilvl w:val="2"/>
          <w:numId w:val="6"/>
        </w:numPr>
        <w:tabs>
          <w:tab w:val="left" w:pos="1890"/>
        </w:tabs>
        <w:spacing w:before="93"/>
        <w:ind w:left="1889" w:hanging="731"/>
        <w:jc w:val="left"/>
        <w:rPr>
          <w:sz w:val="24"/>
        </w:rPr>
      </w:pPr>
      <w:r>
        <w:rPr>
          <w:sz w:val="24"/>
        </w:rPr>
        <w:t>ACTIVIDADES</w:t>
      </w:r>
    </w:p>
    <w:p w:rsidR="00BB4155" w:rsidRDefault="0073189D">
      <w:pPr>
        <w:pStyle w:val="Textoindependiente"/>
        <w:ind w:left="1825" w:right="165" w:hanging="3"/>
      </w:pPr>
      <w:r>
        <w:t>Las sesiones son teóricas y prácticas. Experimentos en el laboratorio. Evaluación permanente. Trabajos de investigación.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6"/>
        </w:numPr>
        <w:tabs>
          <w:tab w:val="left" w:pos="1824"/>
        </w:tabs>
        <w:ind w:left="1824" w:hanging="734"/>
        <w:jc w:val="left"/>
        <w:rPr>
          <w:sz w:val="24"/>
        </w:rPr>
      </w:pPr>
      <w:r>
        <w:rPr>
          <w:sz w:val="24"/>
        </w:rPr>
        <w:t>BIBLIOGRAFIA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</w:p>
    <w:p w:rsidR="00BB4155" w:rsidRPr="006D4542" w:rsidRDefault="006D4542" w:rsidP="006D4542">
      <w:pPr>
        <w:pStyle w:val="Prrafodelista"/>
        <w:numPr>
          <w:ilvl w:val="2"/>
          <w:numId w:val="5"/>
        </w:numPr>
        <w:tabs>
          <w:tab w:val="left" w:pos="1824"/>
        </w:tabs>
        <w:spacing w:before="2" w:line="550" w:lineRule="atLeast"/>
        <w:ind w:right="3975" w:hanging="732"/>
        <w:rPr>
          <w:b/>
          <w:sz w:val="24"/>
        </w:rPr>
      </w:pPr>
      <w:r w:rsidRPr="006D4542">
        <w:rPr>
          <w:b/>
          <w:sz w:val="24"/>
        </w:rPr>
        <w:t>COMPETENCIA III</w:t>
      </w:r>
    </w:p>
    <w:p w:rsidR="006D4542" w:rsidRPr="006D4542" w:rsidRDefault="006D4542" w:rsidP="006D4542">
      <w:pPr>
        <w:tabs>
          <w:tab w:val="left" w:pos="1824"/>
        </w:tabs>
        <w:spacing w:before="2" w:line="550" w:lineRule="atLeast"/>
        <w:ind w:left="1090" w:right="3975"/>
        <w:rPr>
          <w:sz w:val="24"/>
        </w:rPr>
      </w:pPr>
    </w:p>
    <w:p w:rsidR="006D4542" w:rsidRPr="006D4542" w:rsidRDefault="006D4542" w:rsidP="006D4542">
      <w:pPr>
        <w:pStyle w:val="Default"/>
        <w:ind w:left="1758"/>
        <w:jc w:val="center"/>
        <w:rPr>
          <w:sz w:val="20"/>
          <w:szCs w:val="20"/>
        </w:rPr>
      </w:pPr>
      <w:r w:rsidRPr="006D4542">
        <w:rPr>
          <w:b/>
          <w:sz w:val="20"/>
          <w:szCs w:val="20"/>
        </w:rPr>
        <w:t xml:space="preserve">Analiza y comprende los procesos de generación, compresión, codificación, </w:t>
      </w:r>
      <w:proofErr w:type="spellStart"/>
      <w:r w:rsidRPr="006D4542">
        <w:rPr>
          <w:b/>
          <w:sz w:val="20"/>
          <w:szCs w:val="20"/>
        </w:rPr>
        <w:t>multiplexación</w:t>
      </w:r>
      <w:proofErr w:type="spellEnd"/>
      <w:r w:rsidRPr="006D4542">
        <w:rPr>
          <w:b/>
          <w:sz w:val="20"/>
          <w:szCs w:val="20"/>
        </w:rPr>
        <w:t>, modulación, transmisión y recepción de señales de radiodifusión</w:t>
      </w:r>
      <w:r w:rsidRPr="006D4542">
        <w:rPr>
          <w:sz w:val="20"/>
          <w:szCs w:val="20"/>
        </w:rPr>
        <w:t>.</w:t>
      </w:r>
    </w:p>
    <w:p w:rsidR="006D4542" w:rsidRPr="006D4542" w:rsidRDefault="006D4542" w:rsidP="006D4542">
      <w:pPr>
        <w:tabs>
          <w:tab w:val="left" w:pos="1824"/>
        </w:tabs>
        <w:spacing w:before="2" w:line="550" w:lineRule="atLeast"/>
        <w:ind w:left="1090" w:right="3975"/>
        <w:rPr>
          <w:sz w:val="24"/>
        </w:rPr>
      </w:pPr>
    </w:p>
    <w:p w:rsidR="00BB4155" w:rsidRDefault="0073189D">
      <w:pPr>
        <w:pStyle w:val="Prrafodelista"/>
        <w:numPr>
          <w:ilvl w:val="3"/>
          <w:numId w:val="5"/>
        </w:numPr>
        <w:tabs>
          <w:tab w:val="left" w:pos="1703"/>
        </w:tabs>
        <w:spacing w:before="2"/>
        <w:ind w:hanging="401"/>
        <w:rPr>
          <w:sz w:val="24"/>
        </w:rPr>
      </w:pPr>
      <w:r>
        <w:rPr>
          <w:sz w:val="24"/>
        </w:rPr>
        <w:t>Sistemas de radiodifusión de</w:t>
      </w:r>
      <w:r>
        <w:rPr>
          <w:spacing w:val="-4"/>
          <w:sz w:val="24"/>
        </w:rPr>
        <w:t xml:space="preserve"> </w:t>
      </w:r>
      <w:r>
        <w:rPr>
          <w:sz w:val="24"/>
        </w:rPr>
        <w:t>TV</w:t>
      </w:r>
    </w:p>
    <w:p w:rsidR="00BB4155" w:rsidRDefault="0073189D">
      <w:pPr>
        <w:pStyle w:val="Prrafodelista"/>
        <w:numPr>
          <w:ilvl w:val="3"/>
          <w:numId w:val="5"/>
        </w:numPr>
        <w:tabs>
          <w:tab w:val="left" w:pos="1703"/>
        </w:tabs>
        <w:ind w:hanging="401"/>
        <w:rPr>
          <w:sz w:val="24"/>
        </w:rPr>
      </w:pP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CATV</w:t>
      </w:r>
    </w:p>
    <w:p w:rsidR="00BB4155" w:rsidRDefault="0073189D">
      <w:pPr>
        <w:pStyle w:val="Prrafodelista"/>
        <w:numPr>
          <w:ilvl w:val="3"/>
          <w:numId w:val="5"/>
        </w:numPr>
        <w:tabs>
          <w:tab w:val="left" w:pos="1703"/>
        </w:tabs>
        <w:ind w:hanging="401"/>
        <w:rPr>
          <w:sz w:val="24"/>
        </w:rPr>
      </w:pPr>
      <w:r>
        <w:rPr>
          <w:sz w:val="24"/>
        </w:rPr>
        <w:t>Problemas de</w:t>
      </w:r>
      <w:r>
        <w:rPr>
          <w:spacing w:val="-6"/>
          <w:sz w:val="24"/>
        </w:rPr>
        <w:t xml:space="preserve"> </w:t>
      </w:r>
      <w:r>
        <w:rPr>
          <w:sz w:val="24"/>
        </w:rPr>
        <w:t>Aplicación.</w:t>
      </w:r>
    </w:p>
    <w:p w:rsidR="00BB4155" w:rsidRDefault="0073189D">
      <w:pPr>
        <w:pStyle w:val="Prrafodelista"/>
        <w:numPr>
          <w:ilvl w:val="3"/>
          <w:numId w:val="5"/>
        </w:numPr>
        <w:tabs>
          <w:tab w:val="left" w:pos="1703"/>
        </w:tabs>
        <w:ind w:right="3651" w:hanging="401"/>
        <w:rPr>
          <w:sz w:val="24"/>
        </w:rPr>
      </w:pPr>
      <w:r>
        <w:rPr>
          <w:sz w:val="24"/>
        </w:rPr>
        <w:t>Sistemas de retransmisión de TV</w:t>
      </w:r>
      <w:r>
        <w:rPr>
          <w:spacing w:val="-21"/>
          <w:sz w:val="24"/>
        </w:rPr>
        <w:t xml:space="preserve"> </w:t>
      </w:r>
      <w:r>
        <w:rPr>
          <w:sz w:val="24"/>
        </w:rPr>
        <w:t>de baja potencia para zonas</w:t>
      </w:r>
      <w:r>
        <w:rPr>
          <w:spacing w:val="-10"/>
          <w:sz w:val="24"/>
        </w:rPr>
        <w:t xml:space="preserve"> </w:t>
      </w:r>
      <w:r>
        <w:rPr>
          <w:sz w:val="24"/>
        </w:rPr>
        <w:t>rurales.</w:t>
      </w:r>
    </w:p>
    <w:p w:rsidR="00BB4155" w:rsidRDefault="0073189D">
      <w:pPr>
        <w:pStyle w:val="Prrafodelista"/>
        <w:numPr>
          <w:ilvl w:val="3"/>
          <w:numId w:val="5"/>
        </w:numPr>
        <w:tabs>
          <w:tab w:val="left" w:pos="1769"/>
          <w:tab w:val="left" w:pos="1770"/>
        </w:tabs>
        <w:spacing w:before="1"/>
        <w:ind w:left="1769" w:hanging="412"/>
        <w:rPr>
          <w:sz w:val="24"/>
        </w:rPr>
      </w:pPr>
      <w:r>
        <w:rPr>
          <w:sz w:val="24"/>
        </w:rPr>
        <w:t>Cálculos de</w:t>
      </w:r>
      <w:r>
        <w:rPr>
          <w:spacing w:val="-3"/>
          <w:sz w:val="24"/>
        </w:rPr>
        <w:t xml:space="preserve"> </w:t>
      </w:r>
      <w:r>
        <w:rPr>
          <w:sz w:val="24"/>
        </w:rPr>
        <w:t>propagación.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>
      <w:pPr>
        <w:pStyle w:val="Prrafodelista"/>
        <w:numPr>
          <w:ilvl w:val="2"/>
          <w:numId w:val="5"/>
        </w:numPr>
        <w:tabs>
          <w:tab w:val="left" w:pos="1824"/>
        </w:tabs>
        <w:ind w:right="1357" w:hanging="732"/>
        <w:rPr>
          <w:sz w:val="24"/>
        </w:rPr>
      </w:pPr>
      <w:r>
        <w:rPr>
          <w:sz w:val="24"/>
        </w:rPr>
        <w:t>NUMERO DE SESIONES 8 sesiones. 4 de teoría y 4</w:t>
      </w:r>
      <w:r>
        <w:rPr>
          <w:spacing w:val="-20"/>
          <w:sz w:val="24"/>
        </w:rPr>
        <w:t xml:space="preserve"> </w:t>
      </w:r>
      <w:r>
        <w:rPr>
          <w:sz w:val="24"/>
        </w:rPr>
        <w:t>de Laboratorio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5"/>
        </w:numPr>
        <w:tabs>
          <w:tab w:val="left" w:pos="1638"/>
        </w:tabs>
        <w:ind w:left="1638" w:hanging="562"/>
        <w:rPr>
          <w:sz w:val="24"/>
        </w:rPr>
      </w:pPr>
      <w:r>
        <w:rPr>
          <w:sz w:val="24"/>
        </w:rPr>
        <w:t>OBJETIVO</w:t>
      </w:r>
      <w:r>
        <w:rPr>
          <w:spacing w:val="-3"/>
          <w:sz w:val="24"/>
        </w:rPr>
        <w:t xml:space="preserve"> </w:t>
      </w:r>
      <w:r>
        <w:rPr>
          <w:sz w:val="24"/>
        </w:rPr>
        <w:t>ESPECIFICO:</w:t>
      </w:r>
    </w:p>
    <w:p w:rsidR="00BB4155" w:rsidRDefault="0073189D">
      <w:pPr>
        <w:pStyle w:val="Prrafodelista"/>
        <w:numPr>
          <w:ilvl w:val="0"/>
          <w:numId w:val="4"/>
        </w:numPr>
        <w:tabs>
          <w:tab w:val="left" w:pos="2157"/>
        </w:tabs>
        <w:rPr>
          <w:sz w:val="24"/>
        </w:rPr>
      </w:pPr>
      <w:r>
        <w:rPr>
          <w:sz w:val="24"/>
        </w:rPr>
        <w:t>Analizar los Sistemas de radiodifusión de</w:t>
      </w:r>
      <w:r>
        <w:rPr>
          <w:spacing w:val="-6"/>
          <w:sz w:val="24"/>
        </w:rPr>
        <w:t xml:space="preserve"> </w:t>
      </w:r>
      <w:r>
        <w:rPr>
          <w:sz w:val="24"/>
        </w:rPr>
        <w:t>TV</w:t>
      </w:r>
    </w:p>
    <w:p w:rsidR="00BB4155" w:rsidRDefault="0073189D">
      <w:pPr>
        <w:pStyle w:val="Prrafodelista"/>
        <w:numPr>
          <w:ilvl w:val="0"/>
          <w:numId w:val="4"/>
        </w:numPr>
        <w:tabs>
          <w:tab w:val="left" w:pos="2157"/>
        </w:tabs>
        <w:rPr>
          <w:sz w:val="24"/>
        </w:rPr>
      </w:pPr>
      <w:r>
        <w:rPr>
          <w:sz w:val="24"/>
        </w:rPr>
        <w:t>Analizar el Sistema</w:t>
      </w:r>
      <w:r>
        <w:rPr>
          <w:spacing w:val="-1"/>
          <w:sz w:val="24"/>
        </w:rPr>
        <w:t xml:space="preserve"> </w:t>
      </w:r>
      <w:r>
        <w:rPr>
          <w:sz w:val="24"/>
        </w:rPr>
        <w:t>CATV</w:t>
      </w:r>
    </w:p>
    <w:p w:rsidR="00BB4155" w:rsidRDefault="0073189D">
      <w:pPr>
        <w:pStyle w:val="Prrafodelista"/>
        <w:numPr>
          <w:ilvl w:val="0"/>
          <w:numId w:val="4"/>
        </w:numPr>
        <w:tabs>
          <w:tab w:val="left" w:pos="2157"/>
        </w:tabs>
        <w:rPr>
          <w:sz w:val="24"/>
        </w:rPr>
      </w:pPr>
      <w:r>
        <w:rPr>
          <w:sz w:val="24"/>
        </w:rPr>
        <w:t>Analizar el Sistema de telecomunicaciones</w:t>
      </w:r>
      <w:r>
        <w:rPr>
          <w:spacing w:val="-3"/>
          <w:sz w:val="24"/>
        </w:rPr>
        <w:t xml:space="preserve"> </w:t>
      </w:r>
      <w:r>
        <w:rPr>
          <w:sz w:val="24"/>
        </w:rPr>
        <w:t>rurales.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spacing w:before="1"/>
        <w:ind w:left="1825"/>
      </w:pPr>
      <w:r>
        <w:t>DECIMA SEMANA</w:t>
      </w:r>
    </w:p>
    <w:p w:rsidR="00BB4155" w:rsidRDefault="0073189D">
      <w:pPr>
        <w:pStyle w:val="Textoindependiente"/>
        <w:ind w:left="1796" w:right="681"/>
      </w:pPr>
      <w:r>
        <w:t>Sistemas de radiodifusión de TV modernos. TV Digital terrestre Sistemas CATV, por cable, por microondas y vía satélite.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825"/>
      </w:pPr>
      <w:r>
        <w:t>DECIMO PRIMERA SEMANA</w:t>
      </w:r>
    </w:p>
    <w:p w:rsidR="00BB4155" w:rsidRDefault="0073189D">
      <w:pPr>
        <w:pStyle w:val="Textoindependiente"/>
        <w:ind w:left="1825"/>
      </w:pPr>
      <w:r>
        <w:t>Estructura, diseño e implementación de sistemas CATV. Diseño teórico y diseño practico. Problemas de Aplicación.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825"/>
      </w:pPr>
      <w:r>
        <w:t>DECIMO SEGUNDA SEMANA</w:t>
      </w:r>
    </w:p>
    <w:p w:rsidR="00BB4155" w:rsidRDefault="0073189D">
      <w:pPr>
        <w:pStyle w:val="Textoindependiente"/>
        <w:ind w:left="1863" w:right="788" w:hanging="68"/>
      </w:pPr>
      <w:r>
        <w:t>Sistemas de retransmisión de TV de baja potencia para zonas rurales. Diseño e implementación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spacing w:before="1"/>
        <w:ind w:left="1825"/>
      </w:pPr>
      <w:r>
        <w:t>DECIMO TERCERA SEMANA</w:t>
      </w:r>
    </w:p>
    <w:p w:rsidR="00BB4155" w:rsidRDefault="0073189D">
      <w:pPr>
        <w:pStyle w:val="Textoindependiente"/>
        <w:ind w:left="1825"/>
      </w:pPr>
      <w:r>
        <w:t xml:space="preserve">Cálculos de propagación. Equipamiento y puesta a punto de </w:t>
      </w:r>
      <w:proofErr w:type="spellStart"/>
      <w:r>
        <w:t>de</w:t>
      </w:r>
      <w:proofErr w:type="spellEnd"/>
      <w:r>
        <w:t xml:space="preserve"> las repetidoras de TV.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>
      <w:pPr>
        <w:pStyle w:val="Prrafodelista"/>
        <w:numPr>
          <w:ilvl w:val="2"/>
          <w:numId w:val="5"/>
        </w:numPr>
        <w:tabs>
          <w:tab w:val="left" w:pos="1638"/>
        </w:tabs>
        <w:ind w:left="1638" w:hanging="562"/>
        <w:rPr>
          <w:sz w:val="24"/>
        </w:rPr>
      </w:pPr>
      <w:r>
        <w:rPr>
          <w:sz w:val="24"/>
        </w:rPr>
        <w:lastRenderedPageBreak/>
        <w:t>ACTIVIDADES</w:t>
      </w:r>
    </w:p>
    <w:p w:rsidR="00BB4155" w:rsidRDefault="0073189D">
      <w:pPr>
        <w:pStyle w:val="Textoindependiente"/>
        <w:ind w:left="1796" w:right="165"/>
      </w:pPr>
      <w:r>
        <w:t>Las sesiones son teóricas y prácticas. Experimentos en el laboratorio. Evaluación permanente. Trabajos de investigación.</w:t>
      </w:r>
    </w:p>
    <w:p w:rsidR="00BB4155" w:rsidRDefault="00BB4155">
      <w:pPr>
        <w:sectPr w:rsidR="00BB4155">
          <w:pgSz w:w="12240" w:h="15840"/>
          <w:pgMar w:top="1940" w:right="1540" w:bottom="1160" w:left="1480" w:header="417" w:footer="972" w:gutter="0"/>
          <w:cols w:space="720"/>
        </w:sectPr>
      </w:pPr>
    </w:p>
    <w:p w:rsidR="00BB4155" w:rsidRDefault="00BB4155">
      <w:pPr>
        <w:pStyle w:val="Textoindependiente"/>
        <w:spacing w:before="9"/>
        <w:rPr>
          <w:sz w:val="23"/>
        </w:rPr>
      </w:pPr>
    </w:p>
    <w:p w:rsidR="00BB4155" w:rsidRDefault="0073189D">
      <w:pPr>
        <w:pStyle w:val="Prrafodelista"/>
        <w:numPr>
          <w:ilvl w:val="2"/>
          <w:numId w:val="5"/>
        </w:numPr>
        <w:tabs>
          <w:tab w:val="left" w:pos="1638"/>
        </w:tabs>
        <w:spacing w:before="93"/>
        <w:ind w:left="1638" w:hanging="562"/>
        <w:rPr>
          <w:sz w:val="24"/>
        </w:rPr>
      </w:pPr>
      <w:r>
        <w:rPr>
          <w:sz w:val="24"/>
        </w:rPr>
        <w:t>BIBLIOGRAFIA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</w:t>
      </w:r>
    </w:p>
    <w:p w:rsidR="00BB4155" w:rsidRPr="006D4542" w:rsidRDefault="006D4542" w:rsidP="006D4542">
      <w:pPr>
        <w:pStyle w:val="Prrafodelista"/>
        <w:numPr>
          <w:ilvl w:val="2"/>
          <w:numId w:val="3"/>
        </w:numPr>
        <w:tabs>
          <w:tab w:val="left" w:pos="1773"/>
        </w:tabs>
        <w:spacing w:before="2" w:line="550" w:lineRule="atLeast"/>
        <w:ind w:right="3691" w:hanging="763"/>
        <w:jc w:val="left"/>
        <w:rPr>
          <w:b/>
          <w:sz w:val="24"/>
        </w:rPr>
      </w:pPr>
      <w:r w:rsidRPr="006D4542">
        <w:rPr>
          <w:b/>
          <w:sz w:val="24"/>
        </w:rPr>
        <w:t>COMPETENCIA IV</w:t>
      </w:r>
      <w:r w:rsidRPr="006D4542">
        <w:rPr>
          <w:b/>
          <w:spacing w:val="-3"/>
          <w:sz w:val="24"/>
        </w:rPr>
        <w:t>:</w:t>
      </w:r>
    </w:p>
    <w:p w:rsidR="006D4542" w:rsidRDefault="006D4542" w:rsidP="006D4542">
      <w:pPr>
        <w:tabs>
          <w:tab w:val="left" w:pos="1773"/>
        </w:tabs>
        <w:spacing w:before="2"/>
        <w:ind w:left="1638" w:right="148"/>
        <w:jc w:val="center"/>
        <w:rPr>
          <w:b/>
          <w:sz w:val="24"/>
        </w:rPr>
      </w:pPr>
      <w:r w:rsidRPr="006D4542">
        <w:rPr>
          <w:b/>
          <w:sz w:val="24"/>
        </w:rPr>
        <w:t>Analiza y diferencia los estándares y normalización de los servicios de radiodifus</w:t>
      </w:r>
      <w:r>
        <w:rPr>
          <w:b/>
          <w:sz w:val="24"/>
        </w:rPr>
        <w:t>ión</w:t>
      </w:r>
    </w:p>
    <w:p w:rsidR="006D4542" w:rsidRPr="006D4542" w:rsidRDefault="006D4542" w:rsidP="006D4542">
      <w:pPr>
        <w:tabs>
          <w:tab w:val="left" w:pos="1773"/>
        </w:tabs>
        <w:spacing w:before="2"/>
        <w:ind w:left="1638" w:right="148"/>
        <w:jc w:val="center"/>
        <w:rPr>
          <w:b/>
          <w:sz w:val="24"/>
        </w:rPr>
      </w:pPr>
      <w:bookmarkStart w:id="0" w:name="_GoBack"/>
      <w:bookmarkEnd w:id="0"/>
    </w:p>
    <w:p w:rsidR="00BB4155" w:rsidRDefault="0073189D">
      <w:pPr>
        <w:pStyle w:val="Textoindependiente"/>
        <w:spacing w:before="19" w:line="254" w:lineRule="auto"/>
        <w:ind w:left="1705" w:right="4274"/>
      </w:pPr>
      <w:r>
        <w:rPr>
          <w:noProof/>
          <w:lang w:val="es-PE" w:eastAsia="es-PE"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1768094</wp:posOffset>
            </wp:positionH>
            <wp:positionV relativeFrom="paragraph">
              <wp:posOffset>83386</wp:posOffset>
            </wp:positionV>
            <wp:extent cx="54863" cy="797051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79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Lectura de cartas</w:t>
      </w:r>
      <w:r>
        <w:rPr>
          <w:spacing w:val="-8"/>
        </w:rPr>
        <w:t xml:space="preserve"> </w:t>
      </w:r>
      <w:r>
        <w:t>geográficas. Coordenadas</w:t>
      </w:r>
      <w:r>
        <w:rPr>
          <w:spacing w:val="-2"/>
        </w:rPr>
        <w:t xml:space="preserve"> </w:t>
      </w:r>
      <w:r>
        <w:t>geográficas.</w:t>
      </w:r>
    </w:p>
    <w:p w:rsidR="00BB4155" w:rsidRDefault="0073189D">
      <w:pPr>
        <w:pStyle w:val="Textoindependiente"/>
        <w:ind w:left="1705"/>
      </w:pPr>
      <w:r>
        <w:t>Coordenadas</w:t>
      </w:r>
      <w:r>
        <w:rPr>
          <w:spacing w:val="-11"/>
        </w:rPr>
        <w:t xml:space="preserve"> </w:t>
      </w:r>
      <w:r>
        <w:t>geográficas.</w:t>
      </w:r>
    </w:p>
    <w:p w:rsidR="00BB4155" w:rsidRDefault="0073189D">
      <w:pPr>
        <w:pStyle w:val="Textoindependiente"/>
        <w:spacing w:before="14" w:line="254" w:lineRule="auto"/>
        <w:ind w:left="1705" w:right="1905"/>
      </w:pPr>
      <w:r>
        <w:t>Cálculos de ruido. Ruido térmico. Ruido equivalente. Cálculos de ruido total de un sistema.</w:t>
      </w:r>
    </w:p>
    <w:p w:rsidR="00BB4155" w:rsidRDefault="00BB4155">
      <w:pPr>
        <w:pStyle w:val="Textoindependiente"/>
        <w:spacing w:before="8"/>
        <w:rPr>
          <w:sz w:val="22"/>
        </w:rPr>
      </w:pPr>
    </w:p>
    <w:p w:rsidR="00BB4155" w:rsidRDefault="0073189D">
      <w:pPr>
        <w:pStyle w:val="Textoindependiente"/>
        <w:ind w:left="3040"/>
      </w:pPr>
      <w:r>
        <w:t>☼ EXAMEN FINAL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3"/>
        </w:numPr>
        <w:tabs>
          <w:tab w:val="left" w:pos="1638"/>
        </w:tabs>
        <w:ind w:left="1638" w:hanging="708"/>
        <w:jc w:val="left"/>
        <w:rPr>
          <w:sz w:val="24"/>
        </w:rPr>
      </w:pPr>
      <w:r>
        <w:rPr>
          <w:sz w:val="24"/>
        </w:rPr>
        <w:t>NUMERO DE SESIONES 8sesiones. 4 de teoría y 4 de</w:t>
      </w:r>
      <w:r>
        <w:rPr>
          <w:spacing w:val="-14"/>
          <w:sz w:val="24"/>
        </w:rPr>
        <w:t xml:space="preserve"> </w:t>
      </w:r>
      <w:r>
        <w:rPr>
          <w:sz w:val="24"/>
        </w:rPr>
        <w:t>laboratorio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3"/>
        </w:numPr>
        <w:tabs>
          <w:tab w:val="left" w:pos="1638"/>
        </w:tabs>
        <w:ind w:left="1638" w:hanging="708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ESPECIFICO</w:t>
      </w:r>
    </w:p>
    <w:p w:rsidR="00BB4155" w:rsidRDefault="0073189D">
      <w:pPr>
        <w:pStyle w:val="Prrafodelista"/>
        <w:numPr>
          <w:ilvl w:val="3"/>
          <w:numId w:val="3"/>
        </w:numPr>
        <w:tabs>
          <w:tab w:val="left" w:pos="1998"/>
        </w:tabs>
        <w:rPr>
          <w:sz w:val="24"/>
        </w:rPr>
      </w:pPr>
      <w:r>
        <w:rPr>
          <w:sz w:val="24"/>
        </w:rPr>
        <w:t>Estudio y análisis de Mapas</w:t>
      </w:r>
      <w:r>
        <w:rPr>
          <w:spacing w:val="-7"/>
          <w:sz w:val="24"/>
        </w:rPr>
        <w:t xml:space="preserve"> </w:t>
      </w:r>
      <w:r>
        <w:rPr>
          <w:sz w:val="24"/>
        </w:rPr>
        <w:t>Cartográficos.</w:t>
      </w:r>
    </w:p>
    <w:p w:rsidR="00BB4155" w:rsidRDefault="0073189D">
      <w:pPr>
        <w:pStyle w:val="Prrafodelista"/>
        <w:numPr>
          <w:ilvl w:val="3"/>
          <w:numId w:val="3"/>
        </w:numPr>
        <w:tabs>
          <w:tab w:val="left" w:pos="1998"/>
        </w:tabs>
        <w:rPr>
          <w:sz w:val="24"/>
        </w:rPr>
      </w:pPr>
      <w:r>
        <w:rPr>
          <w:sz w:val="24"/>
        </w:rPr>
        <w:t>Estudio de ruidos en un sistema de</w:t>
      </w:r>
      <w:r>
        <w:rPr>
          <w:spacing w:val="-12"/>
          <w:sz w:val="24"/>
        </w:rPr>
        <w:t xml:space="preserve"> </w:t>
      </w:r>
      <w:r>
        <w:rPr>
          <w:sz w:val="24"/>
        </w:rPr>
        <w:t>comunicaciones.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3"/>
        </w:numPr>
        <w:tabs>
          <w:tab w:val="left" w:pos="1638"/>
        </w:tabs>
        <w:ind w:left="1638" w:hanging="708"/>
        <w:jc w:val="left"/>
        <w:rPr>
          <w:sz w:val="24"/>
        </w:rPr>
      </w:pPr>
      <w:r>
        <w:rPr>
          <w:sz w:val="24"/>
        </w:rPr>
        <w:t>CONTENIDOS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638"/>
      </w:pPr>
      <w:r>
        <w:t>DECIMO CUARTA SEMANA</w:t>
      </w:r>
    </w:p>
    <w:p w:rsidR="00BB4155" w:rsidRDefault="0073189D">
      <w:pPr>
        <w:pStyle w:val="Textoindependiente"/>
        <w:ind w:left="1623"/>
      </w:pPr>
      <w:r>
        <w:t>Lectura de cartas geográficas. Coordenadas geográficas.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spacing w:before="1"/>
        <w:ind w:left="1638"/>
      </w:pPr>
      <w:r>
        <w:t>DECIMO QUINTA SEMANA</w:t>
      </w:r>
    </w:p>
    <w:p w:rsidR="00BB4155" w:rsidRDefault="0073189D">
      <w:pPr>
        <w:pStyle w:val="Textoindependiente"/>
        <w:ind w:left="1623"/>
      </w:pPr>
      <w:r>
        <w:t>Cálculos de ángulos de apuntamiento. Manejo de tablas y manuales técnicos. Cálculos de ruido. Ruido térmico. Ruido equivalente.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>
      <w:pPr>
        <w:pStyle w:val="Textoindependiente"/>
        <w:ind w:left="1638"/>
      </w:pPr>
      <w:r>
        <w:t>DECIMO SEXTA SEMANA</w:t>
      </w:r>
    </w:p>
    <w:p w:rsidR="00BB4155" w:rsidRDefault="0073189D">
      <w:pPr>
        <w:pStyle w:val="Textoindependiente"/>
        <w:ind w:left="1638"/>
      </w:pPr>
      <w:r>
        <w:t>Figura de ruido. Temperatura de ruido de antena. Cálculos de ruido total de un sistema.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638"/>
      </w:pPr>
      <w:r>
        <w:t>DECIMO SEPTIMA SEMANA</w:t>
      </w:r>
    </w:p>
    <w:p w:rsidR="00BB4155" w:rsidRDefault="00BB4155">
      <w:pPr>
        <w:pStyle w:val="Textoindependiente"/>
        <w:spacing w:before="2"/>
      </w:pPr>
    </w:p>
    <w:p w:rsidR="00BB4155" w:rsidRDefault="0073189D">
      <w:pPr>
        <w:pStyle w:val="Ttulo2"/>
        <w:ind w:left="1638" w:firstLine="0"/>
      </w:pPr>
      <w:r>
        <w:rPr>
          <w:b w:val="0"/>
          <w:noProof/>
          <w:position w:val="-5"/>
          <w:lang w:val="es-PE" w:eastAsia="es-PE" w:bidi="ar-SA"/>
        </w:rPr>
        <w:drawing>
          <wp:inline distT="0" distB="0" distL="0" distR="0">
            <wp:extent cx="140207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-11"/>
          <w:sz w:val="20"/>
        </w:rPr>
        <w:t xml:space="preserve"> </w:t>
      </w:r>
      <w:r>
        <w:t>EXAMEN</w:t>
      </w:r>
      <w:r>
        <w:rPr>
          <w:spacing w:val="66"/>
        </w:rPr>
        <w:t xml:space="preserve"> </w:t>
      </w:r>
      <w:r>
        <w:t>FINAL</w:t>
      </w:r>
    </w:p>
    <w:p w:rsidR="00BB4155" w:rsidRDefault="00BB4155">
      <w:pPr>
        <w:pStyle w:val="Textoindependiente"/>
        <w:spacing w:before="5"/>
        <w:rPr>
          <w:b/>
          <w:sz w:val="23"/>
        </w:rPr>
      </w:pPr>
    </w:p>
    <w:p w:rsidR="00BB4155" w:rsidRDefault="0073189D">
      <w:pPr>
        <w:pStyle w:val="Prrafodelista"/>
        <w:numPr>
          <w:ilvl w:val="2"/>
          <w:numId w:val="3"/>
        </w:numPr>
        <w:tabs>
          <w:tab w:val="left" w:pos="1638"/>
        </w:tabs>
        <w:spacing w:before="1"/>
        <w:ind w:left="1638" w:hanging="708"/>
        <w:jc w:val="left"/>
        <w:rPr>
          <w:sz w:val="24"/>
        </w:rPr>
      </w:pPr>
      <w:r>
        <w:rPr>
          <w:sz w:val="24"/>
        </w:rPr>
        <w:t>ACTIVIDADES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>
      <w:pPr>
        <w:pStyle w:val="Textoindependiente"/>
        <w:ind w:left="1638"/>
      </w:pPr>
      <w:r>
        <w:t>Las sesiones son teóricas y prácticas. Experimentos en el en el Laboratorio. Evaluación permanente. Trabajos de investigación.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3"/>
        </w:numPr>
        <w:tabs>
          <w:tab w:val="left" w:pos="1638"/>
        </w:tabs>
        <w:ind w:left="1638" w:hanging="711"/>
        <w:jc w:val="left"/>
        <w:rPr>
          <w:sz w:val="24"/>
        </w:rPr>
      </w:pPr>
      <w:r>
        <w:rPr>
          <w:sz w:val="24"/>
        </w:rPr>
        <w:t>BIBLIOGRAFIA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ESPECÍFICA</w:t>
      </w:r>
    </w:p>
    <w:p w:rsidR="00BB4155" w:rsidRDefault="00BB4155">
      <w:pPr>
        <w:rPr>
          <w:sz w:val="24"/>
        </w:rPr>
        <w:sectPr w:rsidR="00BB4155">
          <w:pgSz w:w="12240" w:h="15840"/>
          <w:pgMar w:top="1940" w:right="1540" w:bottom="1160" w:left="1480" w:header="417" w:footer="972" w:gutter="0"/>
          <w:cols w:space="720"/>
        </w:sectPr>
      </w:pPr>
    </w:p>
    <w:p w:rsidR="00BB4155" w:rsidRDefault="00BB4155">
      <w:pPr>
        <w:pStyle w:val="Textoindependiente"/>
        <w:spacing w:before="9"/>
        <w:rPr>
          <w:sz w:val="23"/>
        </w:rPr>
      </w:pPr>
    </w:p>
    <w:p w:rsidR="00BB4155" w:rsidRDefault="0073189D" w:rsidP="00387945">
      <w:pPr>
        <w:pStyle w:val="Ttulo2"/>
        <w:numPr>
          <w:ilvl w:val="0"/>
          <w:numId w:val="17"/>
        </w:numPr>
        <w:tabs>
          <w:tab w:val="left" w:pos="929"/>
          <w:tab w:val="left" w:pos="930"/>
        </w:tabs>
        <w:spacing w:before="93"/>
        <w:ind w:hanging="663"/>
      </w:pPr>
      <w:r>
        <w:t>ESTRATEGIAS</w:t>
      </w:r>
      <w:r>
        <w:rPr>
          <w:spacing w:val="-1"/>
        </w:rPr>
        <w:t xml:space="preserve"> </w:t>
      </w:r>
      <w:r>
        <w:t>METODOLOGICAS</w:t>
      </w:r>
    </w:p>
    <w:p w:rsidR="00BB4155" w:rsidRDefault="00BB4155">
      <w:pPr>
        <w:pStyle w:val="Textoindependiente"/>
        <w:rPr>
          <w:b/>
        </w:rPr>
      </w:pPr>
    </w:p>
    <w:p w:rsidR="00BB4155" w:rsidRDefault="0073189D">
      <w:pPr>
        <w:pStyle w:val="Prrafodelista"/>
        <w:numPr>
          <w:ilvl w:val="2"/>
          <w:numId w:val="2"/>
        </w:numPr>
        <w:tabs>
          <w:tab w:val="left" w:pos="1638"/>
        </w:tabs>
        <w:rPr>
          <w:sz w:val="24"/>
        </w:rPr>
      </w:pPr>
      <w:r>
        <w:rPr>
          <w:sz w:val="24"/>
        </w:rPr>
        <w:t>METODOS</w:t>
      </w:r>
    </w:p>
    <w:p w:rsidR="00BB4155" w:rsidRDefault="0073189D">
      <w:pPr>
        <w:pStyle w:val="Textoindependiente"/>
        <w:ind w:left="1722"/>
      </w:pPr>
      <w:r>
        <w:t xml:space="preserve">Las clases se </w:t>
      </w:r>
      <w:proofErr w:type="gramStart"/>
      <w:r>
        <w:t>realizaran</w:t>
      </w:r>
      <w:proofErr w:type="gramEnd"/>
      <w:r>
        <w:t xml:space="preserve"> estimulando la participación activa de los estudiantes, mediante la solución de prácticas y problemas que afianzas los conceptos teóricos básicos contando con la orientación del docente.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2"/>
        </w:numPr>
        <w:tabs>
          <w:tab w:val="left" w:pos="1638"/>
        </w:tabs>
        <w:rPr>
          <w:sz w:val="24"/>
        </w:rPr>
      </w:pPr>
      <w:r>
        <w:rPr>
          <w:sz w:val="24"/>
        </w:rPr>
        <w:t>TECNICAS</w:t>
      </w:r>
    </w:p>
    <w:p w:rsidR="00BB4155" w:rsidRDefault="0073189D">
      <w:pPr>
        <w:pStyle w:val="Textoindependiente"/>
        <w:ind w:left="1722" w:right="5210"/>
      </w:pPr>
      <w:r>
        <w:t>Método expositivo Método grupal Método comunicativo</w:t>
      </w:r>
    </w:p>
    <w:p w:rsidR="00BB4155" w:rsidRDefault="0073189D">
      <w:pPr>
        <w:pStyle w:val="Textoindependiente"/>
        <w:spacing w:before="1"/>
        <w:ind w:left="1023"/>
      </w:pPr>
      <w:r>
        <w:t>7.1.3 MEDIOS DIDACTICOS</w:t>
      </w:r>
    </w:p>
    <w:p w:rsidR="00BB4155" w:rsidRDefault="0073189D">
      <w:pPr>
        <w:pStyle w:val="Textoindependiente"/>
        <w:ind w:left="1731" w:hanging="41"/>
      </w:pPr>
      <w:r>
        <w:t xml:space="preserve">Equipos: retroproyector, computador, </w:t>
      </w:r>
      <w:proofErr w:type="spellStart"/>
      <w:r>
        <w:t>Ecram</w:t>
      </w:r>
      <w:proofErr w:type="spellEnd"/>
      <w:r>
        <w:t>, proyector multimedia. Materiales: transparencia, separatas.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 w:rsidP="00387945">
      <w:pPr>
        <w:pStyle w:val="Ttulo2"/>
        <w:numPr>
          <w:ilvl w:val="0"/>
          <w:numId w:val="17"/>
        </w:numPr>
        <w:tabs>
          <w:tab w:val="left" w:pos="929"/>
          <w:tab w:val="left" w:pos="930"/>
        </w:tabs>
        <w:ind w:hanging="663"/>
      </w:pPr>
      <w:r>
        <w:t>EVALUACION</w:t>
      </w:r>
    </w:p>
    <w:p w:rsidR="00BB4155" w:rsidRDefault="00BB4155">
      <w:pPr>
        <w:pStyle w:val="Textoindependiente"/>
        <w:rPr>
          <w:b/>
        </w:rPr>
      </w:pPr>
    </w:p>
    <w:p w:rsidR="00BB4155" w:rsidRDefault="0073189D">
      <w:pPr>
        <w:pStyle w:val="Prrafodelista"/>
        <w:numPr>
          <w:ilvl w:val="2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TECNICAS: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736" w:right="547" w:hanging="15"/>
      </w:pPr>
      <w:r>
        <w:t>Métodos explicativos. Método grupal. Método comunicativo. Programación de dos exámenes y de dos trabajos aplicativos. La nota final se determina sumando la nota correspondiente al examen parcial, más el examen final, más el promedio de</w:t>
      </w:r>
      <w:r>
        <w:rPr>
          <w:spacing w:val="-28"/>
        </w:rPr>
        <w:t xml:space="preserve"> </w:t>
      </w:r>
      <w:r>
        <w:t>trabajo aplicativo, dividido por</w:t>
      </w:r>
      <w:r>
        <w:rPr>
          <w:spacing w:val="-1"/>
        </w:rPr>
        <w:t xml:space="preserve"> </w:t>
      </w:r>
      <w:r>
        <w:t>tres</w:t>
      </w:r>
    </w:p>
    <w:p w:rsidR="00BB4155" w:rsidRDefault="00BB4155">
      <w:pPr>
        <w:pStyle w:val="Textoindependiente"/>
        <w:spacing w:before="1"/>
      </w:pPr>
    </w:p>
    <w:p w:rsidR="00BB4155" w:rsidRDefault="0073189D">
      <w:pPr>
        <w:pStyle w:val="Ttulo2"/>
        <w:ind w:left="1736" w:firstLine="0"/>
      </w:pPr>
      <w:r>
        <w:t>PF = (EP+PP+</w:t>
      </w:r>
      <w:proofErr w:type="gramStart"/>
      <w:r>
        <w:t>EF)/</w:t>
      </w:r>
      <w:proofErr w:type="gramEnd"/>
      <w:r>
        <w:t>3</w:t>
      </w:r>
    </w:p>
    <w:p w:rsidR="00BB4155" w:rsidRDefault="0073189D">
      <w:pPr>
        <w:pStyle w:val="Textoindependiente"/>
        <w:ind w:left="1738"/>
      </w:pPr>
      <w:r>
        <w:t>Donde:</w:t>
      </w:r>
    </w:p>
    <w:p w:rsidR="00BB4155" w:rsidRDefault="0073189D">
      <w:pPr>
        <w:ind w:left="1736"/>
        <w:rPr>
          <w:b/>
          <w:sz w:val="24"/>
        </w:rPr>
      </w:pPr>
      <w:r>
        <w:rPr>
          <w:sz w:val="24"/>
        </w:rPr>
        <w:t xml:space="preserve">PF: programación final del curso. </w:t>
      </w:r>
      <w:r>
        <w:rPr>
          <w:b/>
          <w:sz w:val="24"/>
        </w:rPr>
        <w:t>Nota mínima aprobatoria 10.5</w:t>
      </w:r>
    </w:p>
    <w:p w:rsidR="00BB4155" w:rsidRDefault="0073189D">
      <w:pPr>
        <w:pStyle w:val="Textoindependiente"/>
        <w:ind w:left="1736" w:right="4462"/>
      </w:pPr>
      <w:r>
        <w:t>EP: nota del examen parcial EF: nota del examen final</w:t>
      </w:r>
    </w:p>
    <w:p w:rsidR="00BB4155" w:rsidRDefault="0073189D">
      <w:pPr>
        <w:pStyle w:val="Textoindependiente"/>
        <w:ind w:left="1722"/>
      </w:pPr>
      <w:r>
        <w:t>PP: nota del promedio de prácticas y trabajos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INSTRUMENTOS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722" w:right="1223"/>
      </w:pPr>
      <w:r>
        <w:t>Los instrumentos de evaluación son en forma</w:t>
      </w:r>
      <w:r>
        <w:rPr>
          <w:spacing w:val="-22"/>
        </w:rPr>
        <w:t xml:space="preserve"> </w:t>
      </w:r>
      <w:r>
        <w:t xml:space="preserve">permanente: Preguntas dad en clases, criterio sobre el </w:t>
      </w:r>
      <w:proofErr w:type="gramStart"/>
      <w:r>
        <w:t>tema,  Evaluación</w:t>
      </w:r>
      <w:proofErr w:type="gramEnd"/>
      <w:r>
        <w:t xml:space="preserve"> de prácticas calificadas</w:t>
      </w:r>
    </w:p>
    <w:p w:rsidR="00BB4155" w:rsidRDefault="0073189D">
      <w:pPr>
        <w:pStyle w:val="Textoindependiente"/>
        <w:spacing w:before="1"/>
        <w:ind w:left="1722" w:right="3208"/>
      </w:pPr>
      <w:r>
        <w:t>Exposición de trabajos de investigación. Examen teórico.</w:t>
      </w:r>
    </w:p>
    <w:p w:rsidR="00BB4155" w:rsidRDefault="00BB4155">
      <w:pPr>
        <w:pStyle w:val="Textoindependiente"/>
        <w:spacing w:before="11"/>
        <w:rPr>
          <w:sz w:val="23"/>
        </w:rPr>
      </w:pPr>
    </w:p>
    <w:p w:rsidR="00BB4155" w:rsidRDefault="0073189D">
      <w:pPr>
        <w:pStyle w:val="Prrafodelista"/>
        <w:numPr>
          <w:ilvl w:val="2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CRITERIOS</w:t>
      </w:r>
    </w:p>
    <w:p w:rsidR="00BB4155" w:rsidRDefault="00BB4155">
      <w:pPr>
        <w:rPr>
          <w:sz w:val="24"/>
        </w:rPr>
        <w:sectPr w:rsidR="00BB4155">
          <w:pgSz w:w="12240" w:h="15840"/>
          <w:pgMar w:top="1940" w:right="1540" w:bottom="1160" w:left="1480" w:header="417" w:footer="972" w:gutter="0"/>
          <w:cols w:space="720"/>
        </w:sectPr>
      </w:pPr>
    </w:p>
    <w:p w:rsidR="00BB4155" w:rsidRDefault="0073189D">
      <w:pPr>
        <w:pStyle w:val="Textoindependiente"/>
        <w:spacing w:before="90"/>
        <w:ind w:left="1722" w:right="126"/>
      </w:pPr>
      <w:r>
        <w:lastRenderedPageBreak/>
        <w:t>Es permanente e integral en función de los objetivos planteados. El promedio final se obtiene de la suma de los dos exámenes escritos y la nota promedio de las prácticas en clases y el promedio de los laboratorios, dividiendo entre tres de la nota mínima aprobatoria es de ONCE.</w:t>
      </w:r>
    </w:p>
    <w:p w:rsidR="00BB4155" w:rsidRDefault="00BB4155">
      <w:pPr>
        <w:pStyle w:val="Textoindependiente"/>
      </w:pPr>
    </w:p>
    <w:p w:rsidR="00BB4155" w:rsidRDefault="0073189D">
      <w:pPr>
        <w:pStyle w:val="Prrafodelista"/>
        <w:numPr>
          <w:ilvl w:val="2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ASPECTOS</w:t>
      </w:r>
    </w:p>
    <w:p w:rsidR="00BB4155" w:rsidRDefault="00BB4155">
      <w:pPr>
        <w:pStyle w:val="Textoindependiente"/>
      </w:pPr>
    </w:p>
    <w:p w:rsidR="00BB4155" w:rsidRDefault="0073189D">
      <w:pPr>
        <w:pStyle w:val="Textoindependiente"/>
        <w:ind w:left="1722"/>
      </w:pPr>
      <w:r>
        <w:t xml:space="preserve">Cualquier sea el aspecto, se tomará en cuenta el reglamento o </w:t>
      </w:r>
      <w:proofErr w:type="gramStart"/>
      <w:r>
        <w:t>estatuto</w:t>
      </w:r>
      <w:proofErr w:type="gramEnd"/>
      <w:r>
        <w:t xml:space="preserve"> así como el parecer de las autoridades.</w:t>
      </w:r>
    </w:p>
    <w:p w:rsidR="00BB4155" w:rsidRDefault="00BB4155">
      <w:pPr>
        <w:pStyle w:val="Textoindependiente"/>
      </w:pPr>
    </w:p>
    <w:p w:rsidR="00BB4155" w:rsidRDefault="0073189D" w:rsidP="00387945">
      <w:pPr>
        <w:pStyle w:val="Ttulo2"/>
        <w:numPr>
          <w:ilvl w:val="0"/>
          <w:numId w:val="17"/>
        </w:numPr>
        <w:tabs>
          <w:tab w:val="left" w:pos="929"/>
          <w:tab w:val="left" w:pos="930"/>
        </w:tabs>
        <w:ind w:hanging="708"/>
      </w:pPr>
      <w:r>
        <w:t>BIBLIOGRAFIA</w:t>
      </w:r>
      <w:r>
        <w:rPr>
          <w:spacing w:val="-6"/>
        </w:rPr>
        <w:t xml:space="preserve"> </w:t>
      </w:r>
      <w:r>
        <w:t>BASICA</w:t>
      </w:r>
    </w:p>
    <w:p w:rsidR="00BB4155" w:rsidRDefault="0073189D">
      <w:pPr>
        <w:spacing w:before="3" w:line="465" w:lineRule="auto"/>
        <w:ind w:left="896" w:right="2249" w:firstLine="55"/>
      </w:pPr>
      <w:r>
        <w:t xml:space="preserve">Wayne </w:t>
      </w:r>
      <w:proofErr w:type="spellStart"/>
      <w:r>
        <w:t>Tomasi</w:t>
      </w:r>
      <w:proofErr w:type="spellEnd"/>
      <w:r>
        <w:t xml:space="preserve"> </w:t>
      </w:r>
      <w:proofErr w:type="gramStart"/>
      <w:r>
        <w:t>“ Sistemas</w:t>
      </w:r>
      <w:proofErr w:type="gramEnd"/>
      <w:r>
        <w:t xml:space="preserve"> de Comunicaciones Eléctricas “ Ed. Addison, México 1998</w:t>
      </w:r>
    </w:p>
    <w:p w:rsidR="00BB4155" w:rsidRDefault="0073189D" w:rsidP="00387945">
      <w:pPr>
        <w:pStyle w:val="Ttulo2"/>
        <w:numPr>
          <w:ilvl w:val="0"/>
          <w:numId w:val="17"/>
        </w:numPr>
        <w:tabs>
          <w:tab w:val="left" w:pos="917"/>
          <w:tab w:val="left" w:pos="918"/>
        </w:tabs>
        <w:spacing w:line="274" w:lineRule="exact"/>
        <w:ind w:left="918" w:hanging="696"/>
      </w:pPr>
      <w:r>
        <w:t>BIBLIOGRAFIA</w:t>
      </w:r>
      <w:r>
        <w:rPr>
          <w:spacing w:val="-4"/>
        </w:rPr>
        <w:t xml:space="preserve"> </w:t>
      </w:r>
      <w:r>
        <w:t>COMPLEMENTARIA</w:t>
      </w:r>
    </w:p>
    <w:p w:rsidR="00BB4155" w:rsidRDefault="0073189D">
      <w:pPr>
        <w:spacing w:before="2" w:line="465" w:lineRule="auto"/>
        <w:ind w:left="896" w:right="681" w:hanging="5"/>
      </w:pPr>
      <w:r>
        <w:t xml:space="preserve">Roger </w:t>
      </w:r>
      <w:proofErr w:type="spellStart"/>
      <w:r>
        <w:t>Freeman</w:t>
      </w:r>
      <w:proofErr w:type="spellEnd"/>
      <w:r>
        <w:t xml:space="preserve"> “Radio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Telecommunication</w:t>
      </w:r>
      <w:proofErr w:type="spellEnd"/>
      <w:r>
        <w:t xml:space="preserve"> 1 – 100Ghz” Ed. </w:t>
      </w:r>
      <w:proofErr w:type="spellStart"/>
      <w:r>
        <w:t>Longman</w:t>
      </w:r>
      <w:proofErr w:type="spellEnd"/>
      <w:r>
        <w:t>, México 1998</w:t>
      </w:r>
    </w:p>
    <w:sectPr w:rsidR="00BB4155">
      <w:pgSz w:w="12240" w:h="15840"/>
      <w:pgMar w:top="1940" w:right="1540" w:bottom="1160" w:left="1480" w:header="417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FC" w:rsidRDefault="001D42FC">
      <w:r>
        <w:separator/>
      </w:r>
    </w:p>
  </w:endnote>
  <w:endnote w:type="continuationSeparator" w:id="0">
    <w:p w:rsidR="001D42FC" w:rsidRDefault="001D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55" w:rsidRDefault="006C24A3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5400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9301480</wp:posOffset>
              </wp:positionV>
              <wp:extent cx="121920" cy="165735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155" w:rsidRDefault="0073189D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542">
                            <w:rPr>
                              <w:noProof/>
                              <w:w w:val="91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5pt;margin-top:732.4pt;width:9.6pt;height:13.05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y2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z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" filled="f" stroked="f">
              <v:textbox inset="0,0,0,0">
                <w:txbxContent>
                  <w:p w:rsidR="00BB4155" w:rsidRDefault="0073189D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542">
                      <w:rPr>
                        <w:noProof/>
                        <w:w w:val="91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FC" w:rsidRDefault="001D42FC">
      <w:r>
        <w:separator/>
      </w:r>
    </w:p>
  </w:footnote>
  <w:footnote w:type="continuationSeparator" w:id="0">
    <w:p w:rsidR="001D42FC" w:rsidRDefault="001D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6DD"/>
    <w:multiLevelType w:val="hybridMultilevel"/>
    <w:tmpl w:val="3CF287CE"/>
    <w:lvl w:ilvl="0" w:tplc="2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292"/>
    <w:multiLevelType w:val="hybridMultilevel"/>
    <w:tmpl w:val="936E761A"/>
    <w:lvl w:ilvl="0" w:tplc="FFCE3F42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02D77"/>
    <w:multiLevelType w:val="multilevel"/>
    <w:tmpl w:val="91BE96BC"/>
    <w:lvl w:ilvl="0">
      <w:start w:val="6"/>
      <w:numFmt w:val="decimal"/>
      <w:lvlText w:val="%1"/>
      <w:lvlJc w:val="left"/>
      <w:pPr>
        <w:ind w:left="1722" w:hanging="63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722" w:hanging="63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722" w:hanging="636"/>
      </w:pPr>
      <w:rPr>
        <w:rFonts w:hint="default"/>
        <w:w w:val="91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208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46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5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1AB631B"/>
    <w:multiLevelType w:val="hybridMultilevel"/>
    <w:tmpl w:val="9AAAF3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35D23"/>
    <w:multiLevelType w:val="multilevel"/>
    <w:tmpl w:val="B4E2D56C"/>
    <w:lvl w:ilvl="0">
      <w:start w:val="5"/>
      <w:numFmt w:val="upperRoman"/>
      <w:lvlText w:val="%1."/>
      <w:lvlJc w:val="left"/>
      <w:pPr>
        <w:ind w:left="930" w:hanging="64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768" w:hanging="648"/>
      </w:pPr>
      <w:rPr>
        <w:rFonts w:hint="default"/>
      </w:rPr>
    </w:lvl>
    <w:lvl w:ilvl="2">
      <w:numFmt w:val="bullet"/>
      <w:lvlText w:val="•"/>
      <w:lvlJc w:val="left"/>
      <w:pPr>
        <w:ind w:left="2596" w:hanging="648"/>
      </w:pPr>
      <w:rPr>
        <w:rFonts w:hint="default"/>
      </w:rPr>
    </w:lvl>
    <w:lvl w:ilvl="3">
      <w:numFmt w:val="bullet"/>
      <w:lvlText w:val="•"/>
      <w:lvlJc w:val="left"/>
      <w:pPr>
        <w:ind w:left="3424" w:hanging="648"/>
      </w:pPr>
      <w:rPr>
        <w:rFonts w:hint="default"/>
      </w:rPr>
    </w:lvl>
    <w:lvl w:ilvl="4">
      <w:numFmt w:val="bullet"/>
      <w:lvlText w:val="•"/>
      <w:lvlJc w:val="left"/>
      <w:pPr>
        <w:ind w:left="4252" w:hanging="648"/>
      </w:pPr>
      <w:rPr>
        <w:rFonts w:hint="default"/>
      </w:rPr>
    </w:lvl>
    <w:lvl w:ilvl="5">
      <w:numFmt w:val="bullet"/>
      <w:lvlText w:val="•"/>
      <w:lvlJc w:val="left"/>
      <w:pPr>
        <w:ind w:left="5080" w:hanging="648"/>
      </w:pPr>
      <w:rPr>
        <w:rFonts w:hint="default"/>
      </w:rPr>
    </w:lvl>
    <w:lvl w:ilvl="6">
      <w:numFmt w:val="bullet"/>
      <w:lvlText w:val="•"/>
      <w:lvlJc w:val="left"/>
      <w:pPr>
        <w:ind w:left="5908" w:hanging="648"/>
      </w:pPr>
      <w:rPr>
        <w:rFonts w:hint="default"/>
      </w:rPr>
    </w:lvl>
    <w:lvl w:ilvl="7">
      <w:numFmt w:val="bullet"/>
      <w:lvlText w:val="•"/>
      <w:lvlJc w:val="left"/>
      <w:pPr>
        <w:ind w:left="6736" w:hanging="648"/>
      </w:pPr>
      <w:rPr>
        <w:rFonts w:hint="default"/>
      </w:rPr>
    </w:lvl>
    <w:lvl w:ilvl="8">
      <w:numFmt w:val="bullet"/>
      <w:lvlText w:val="•"/>
      <w:lvlJc w:val="left"/>
      <w:pPr>
        <w:ind w:left="7564" w:hanging="648"/>
      </w:pPr>
      <w:rPr>
        <w:rFonts w:hint="default"/>
      </w:rPr>
    </w:lvl>
  </w:abstractNum>
  <w:abstractNum w:abstractNumId="5" w15:restartNumberingAfterBreak="0">
    <w:nsid w:val="2E8847E2"/>
    <w:multiLevelType w:val="hybridMultilevel"/>
    <w:tmpl w:val="FED6168C"/>
    <w:lvl w:ilvl="0" w:tplc="7F742B5E">
      <w:start w:val="1"/>
      <w:numFmt w:val="decimal"/>
      <w:lvlText w:val="%1."/>
      <w:lvlJc w:val="left"/>
      <w:pPr>
        <w:ind w:left="215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s-ES" w:bidi="es-ES"/>
      </w:rPr>
    </w:lvl>
    <w:lvl w:ilvl="1" w:tplc="444C873C">
      <w:numFmt w:val="bullet"/>
      <w:lvlText w:val="•"/>
      <w:lvlJc w:val="left"/>
      <w:pPr>
        <w:ind w:left="2866" w:hanging="360"/>
      </w:pPr>
      <w:rPr>
        <w:rFonts w:hint="default"/>
        <w:lang w:val="es-ES" w:eastAsia="es-ES" w:bidi="es-ES"/>
      </w:rPr>
    </w:lvl>
    <w:lvl w:ilvl="2" w:tplc="98F8080E">
      <w:numFmt w:val="bullet"/>
      <w:lvlText w:val="•"/>
      <w:lvlJc w:val="left"/>
      <w:pPr>
        <w:ind w:left="3572" w:hanging="360"/>
      </w:pPr>
      <w:rPr>
        <w:rFonts w:hint="default"/>
        <w:lang w:val="es-ES" w:eastAsia="es-ES" w:bidi="es-ES"/>
      </w:rPr>
    </w:lvl>
    <w:lvl w:ilvl="3" w:tplc="64F213A4">
      <w:numFmt w:val="bullet"/>
      <w:lvlText w:val="•"/>
      <w:lvlJc w:val="left"/>
      <w:pPr>
        <w:ind w:left="4278" w:hanging="360"/>
      </w:pPr>
      <w:rPr>
        <w:rFonts w:hint="default"/>
        <w:lang w:val="es-ES" w:eastAsia="es-ES" w:bidi="es-ES"/>
      </w:rPr>
    </w:lvl>
    <w:lvl w:ilvl="4" w:tplc="BB926018">
      <w:numFmt w:val="bullet"/>
      <w:lvlText w:val="•"/>
      <w:lvlJc w:val="left"/>
      <w:pPr>
        <w:ind w:left="4984" w:hanging="360"/>
      </w:pPr>
      <w:rPr>
        <w:rFonts w:hint="default"/>
        <w:lang w:val="es-ES" w:eastAsia="es-ES" w:bidi="es-ES"/>
      </w:rPr>
    </w:lvl>
    <w:lvl w:ilvl="5" w:tplc="D9261716">
      <w:numFmt w:val="bullet"/>
      <w:lvlText w:val="•"/>
      <w:lvlJc w:val="left"/>
      <w:pPr>
        <w:ind w:left="5690" w:hanging="360"/>
      </w:pPr>
      <w:rPr>
        <w:rFonts w:hint="default"/>
        <w:lang w:val="es-ES" w:eastAsia="es-ES" w:bidi="es-ES"/>
      </w:rPr>
    </w:lvl>
    <w:lvl w:ilvl="6" w:tplc="217E2AC2">
      <w:numFmt w:val="bullet"/>
      <w:lvlText w:val="•"/>
      <w:lvlJc w:val="left"/>
      <w:pPr>
        <w:ind w:left="6396" w:hanging="360"/>
      </w:pPr>
      <w:rPr>
        <w:rFonts w:hint="default"/>
        <w:lang w:val="es-ES" w:eastAsia="es-ES" w:bidi="es-ES"/>
      </w:rPr>
    </w:lvl>
    <w:lvl w:ilvl="7" w:tplc="B35A1E1E">
      <w:numFmt w:val="bullet"/>
      <w:lvlText w:val="•"/>
      <w:lvlJc w:val="left"/>
      <w:pPr>
        <w:ind w:left="7102" w:hanging="360"/>
      </w:pPr>
      <w:rPr>
        <w:rFonts w:hint="default"/>
        <w:lang w:val="es-ES" w:eastAsia="es-ES" w:bidi="es-ES"/>
      </w:rPr>
    </w:lvl>
    <w:lvl w:ilvl="8" w:tplc="CBD4FDE4">
      <w:numFmt w:val="bullet"/>
      <w:lvlText w:val="•"/>
      <w:lvlJc w:val="left"/>
      <w:pPr>
        <w:ind w:left="7808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41B2C3C"/>
    <w:multiLevelType w:val="hybridMultilevel"/>
    <w:tmpl w:val="80F6E97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D82BB5"/>
    <w:multiLevelType w:val="multilevel"/>
    <w:tmpl w:val="55DC5FDA"/>
    <w:lvl w:ilvl="0">
      <w:start w:val="1"/>
      <w:numFmt w:val="decimal"/>
      <w:lvlText w:val="%1"/>
      <w:lvlJc w:val="left"/>
      <w:pPr>
        <w:ind w:left="1332" w:hanging="403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32" w:hanging="40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16" w:hanging="40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04" w:hanging="40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92" w:hanging="40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0" w:hanging="40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40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56" w:hanging="40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44" w:hanging="403"/>
      </w:pPr>
      <w:rPr>
        <w:rFonts w:hint="default"/>
        <w:lang w:val="es-ES" w:eastAsia="es-ES" w:bidi="es-ES"/>
      </w:rPr>
    </w:lvl>
  </w:abstractNum>
  <w:abstractNum w:abstractNumId="8" w15:restartNumberingAfterBreak="0">
    <w:nsid w:val="466978A7"/>
    <w:multiLevelType w:val="hybridMultilevel"/>
    <w:tmpl w:val="F37C6DE6"/>
    <w:lvl w:ilvl="0" w:tplc="280A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 w15:restartNumberingAfterBreak="0">
    <w:nsid w:val="5BD2634C"/>
    <w:multiLevelType w:val="multilevel"/>
    <w:tmpl w:val="90CA024A"/>
    <w:lvl w:ilvl="0">
      <w:start w:val="8"/>
      <w:numFmt w:val="decimal"/>
      <w:lvlText w:val="%1"/>
      <w:lvlJc w:val="left"/>
      <w:pPr>
        <w:ind w:left="1638" w:hanging="711"/>
      </w:pPr>
      <w:rPr>
        <w:rFonts w:hint="default"/>
        <w:lang w:val="es-ES" w:eastAsia="es-ES" w:bidi="es-ES"/>
      </w:rPr>
    </w:lvl>
    <w:lvl w:ilvl="1">
      <w:start w:val="4"/>
      <w:numFmt w:val="decimal"/>
      <w:lvlText w:val="%1.%2"/>
      <w:lvlJc w:val="left"/>
      <w:pPr>
        <w:ind w:left="1638" w:hanging="711"/>
      </w:pPr>
      <w:rPr>
        <w:rFonts w:hint="default"/>
        <w:lang w:val="es-ES" w:eastAsia="es-ES" w:bidi="es-ES"/>
      </w:rPr>
    </w:lvl>
    <w:lvl w:ilvl="2">
      <w:start w:val="6"/>
      <w:numFmt w:val="decimal"/>
      <w:lvlText w:val="%1.%2.%3"/>
      <w:lvlJc w:val="left"/>
      <w:pPr>
        <w:ind w:left="1638" w:hanging="711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914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72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30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46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04" w:hanging="711"/>
      </w:pPr>
      <w:rPr>
        <w:rFonts w:hint="default"/>
        <w:lang w:val="es-ES" w:eastAsia="es-ES" w:bidi="es-ES"/>
      </w:rPr>
    </w:lvl>
  </w:abstractNum>
  <w:abstractNum w:abstractNumId="10" w15:restartNumberingAfterBreak="0">
    <w:nsid w:val="63016F8A"/>
    <w:multiLevelType w:val="multilevel"/>
    <w:tmpl w:val="3D94B556"/>
    <w:lvl w:ilvl="0">
      <w:start w:val="6"/>
      <w:numFmt w:val="decimal"/>
      <w:lvlText w:val="%1"/>
      <w:lvlJc w:val="left"/>
      <w:pPr>
        <w:ind w:left="1822" w:hanging="734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822" w:hanging="73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822" w:hanging="734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3">
      <w:numFmt w:val="bullet"/>
      <w:lvlText w:val="●"/>
      <w:lvlJc w:val="left"/>
      <w:pPr>
        <w:ind w:left="1758" w:hanging="345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286" w:hanging="34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8" w:hanging="34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31" w:hanging="34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53" w:hanging="34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75" w:hanging="345"/>
      </w:pPr>
      <w:rPr>
        <w:rFonts w:hint="default"/>
        <w:lang w:val="es-ES" w:eastAsia="es-ES" w:bidi="es-ES"/>
      </w:rPr>
    </w:lvl>
  </w:abstractNum>
  <w:abstractNum w:abstractNumId="11" w15:restartNumberingAfterBreak="0">
    <w:nsid w:val="6C47409F"/>
    <w:multiLevelType w:val="multilevel"/>
    <w:tmpl w:val="2C983E80"/>
    <w:lvl w:ilvl="0">
      <w:start w:val="6"/>
      <w:numFmt w:val="decimal"/>
      <w:lvlText w:val="%1"/>
      <w:lvlJc w:val="left"/>
      <w:pPr>
        <w:ind w:left="1638" w:hanging="63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38" w:hanging="636"/>
      </w:pPr>
      <w:rPr>
        <w:rFonts w:hint="default"/>
        <w:lang w:val="es-ES" w:eastAsia="es-ES" w:bidi="es-ES"/>
      </w:rPr>
    </w:lvl>
    <w:lvl w:ilvl="2">
      <w:start w:val="7"/>
      <w:numFmt w:val="decimal"/>
      <w:lvlText w:val="%1.%2.%3"/>
      <w:lvlJc w:val="left"/>
      <w:pPr>
        <w:ind w:left="1638" w:hanging="636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914" w:hanging="63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72" w:hanging="63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30" w:hanging="63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8" w:hanging="63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46" w:hanging="63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04" w:hanging="636"/>
      </w:pPr>
      <w:rPr>
        <w:rFonts w:hint="default"/>
        <w:lang w:val="es-ES" w:eastAsia="es-ES" w:bidi="es-ES"/>
      </w:rPr>
    </w:lvl>
  </w:abstractNum>
  <w:abstractNum w:abstractNumId="12" w15:restartNumberingAfterBreak="0">
    <w:nsid w:val="6DB807D5"/>
    <w:multiLevelType w:val="hybridMultilevel"/>
    <w:tmpl w:val="5A723A38"/>
    <w:lvl w:ilvl="0" w:tplc="C2BC3C82">
      <w:numFmt w:val="bullet"/>
      <w:lvlText w:val="●"/>
      <w:lvlJc w:val="left"/>
      <w:pPr>
        <w:ind w:left="1576" w:hanging="411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s-ES" w:bidi="es-ES"/>
      </w:rPr>
    </w:lvl>
    <w:lvl w:ilvl="1" w:tplc="9EC80AF8">
      <w:numFmt w:val="bullet"/>
      <w:lvlText w:val="•"/>
      <w:lvlJc w:val="left"/>
      <w:pPr>
        <w:ind w:left="2011" w:hanging="411"/>
      </w:pPr>
      <w:rPr>
        <w:rFonts w:hint="default"/>
        <w:lang w:val="es-ES" w:eastAsia="es-ES" w:bidi="es-ES"/>
      </w:rPr>
    </w:lvl>
    <w:lvl w:ilvl="2" w:tplc="14BCE2AA">
      <w:numFmt w:val="bullet"/>
      <w:lvlText w:val="•"/>
      <w:lvlJc w:val="left"/>
      <w:pPr>
        <w:ind w:left="2443" w:hanging="411"/>
      </w:pPr>
      <w:rPr>
        <w:rFonts w:hint="default"/>
        <w:lang w:val="es-ES" w:eastAsia="es-ES" w:bidi="es-ES"/>
      </w:rPr>
    </w:lvl>
    <w:lvl w:ilvl="3" w:tplc="27788734">
      <w:numFmt w:val="bullet"/>
      <w:lvlText w:val="•"/>
      <w:lvlJc w:val="left"/>
      <w:pPr>
        <w:ind w:left="2874" w:hanging="411"/>
      </w:pPr>
      <w:rPr>
        <w:rFonts w:hint="default"/>
        <w:lang w:val="es-ES" w:eastAsia="es-ES" w:bidi="es-ES"/>
      </w:rPr>
    </w:lvl>
    <w:lvl w:ilvl="4" w:tplc="6E4270E0">
      <w:numFmt w:val="bullet"/>
      <w:lvlText w:val="•"/>
      <w:lvlJc w:val="left"/>
      <w:pPr>
        <w:ind w:left="3306" w:hanging="411"/>
      </w:pPr>
      <w:rPr>
        <w:rFonts w:hint="default"/>
        <w:lang w:val="es-ES" w:eastAsia="es-ES" w:bidi="es-ES"/>
      </w:rPr>
    </w:lvl>
    <w:lvl w:ilvl="5" w:tplc="9D28AB94">
      <w:numFmt w:val="bullet"/>
      <w:lvlText w:val="•"/>
      <w:lvlJc w:val="left"/>
      <w:pPr>
        <w:ind w:left="3737" w:hanging="411"/>
      </w:pPr>
      <w:rPr>
        <w:rFonts w:hint="default"/>
        <w:lang w:val="es-ES" w:eastAsia="es-ES" w:bidi="es-ES"/>
      </w:rPr>
    </w:lvl>
    <w:lvl w:ilvl="6" w:tplc="D2941850">
      <w:numFmt w:val="bullet"/>
      <w:lvlText w:val="•"/>
      <w:lvlJc w:val="left"/>
      <w:pPr>
        <w:ind w:left="4169" w:hanging="411"/>
      </w:pPr>
      <w:rPr>
        <w:rFonts w:hint="default"/>
        <w:lang w:val="es-ES" w:eastAsia="es-ES" w:bidi="es-ES"/>
      </w:rPr>
    </w:lvl>
    <w:lvl w:ilvl="7" w:tplc="38E28D0E">
      <w:numFmt w:val="bullet"/>
      <w:lvlText w:val="•"/>
      <w:lvlJc w:val="left"/>
      <w:pPr>
        <w:ind w:left="4600" w:hanging="411"/>
      </w:pPr>
      <w:rPr>
        <w:rFonts w:hint="default"/>
        <w:lang w:val="es-ES" w:eastAsia="es-ES" w:bidi="es-ES"/>
      </w:rPr>
    </w:lvl>
    <w:lvl w:ilvl="8" w:tplc="FEE4FDC8">
      <w:numFmt w:val="bullet"/>
      <w:lvlText w:val="•"/>
      <w:lvlJc w:val="left"/>
      <w:pPr>
        <w:ind w:left="5032" w:hanging="411"/>
      </w:pPr>
      <w:rPr>
        <w:rFonts w:hint="default"/>
        <w:lang w:val="es-ES" w:eastAsia="es-ES" w:bidi="es-ES"/>
      </w:rPr>
    </w:lvl>
  </w:abstractNum>
  <w:abstractNum w:abstractNumId="13" w15:restartNumberingAfterBreak="0">
    <w:nsid w:val="6E1A22B5"/>
    <w:multiLevelType w:val="multilevel"/>
    <w:tmpl w:val="0E4CC29A"/>
    <w:lvl w:ilvl="0">
      <w:start w:val="6"/>
      <w:numFmt w:val="decimal"/>
      <w:lvlText w:val="%1"/>
      <w:lvlJc w:val="left"/>
      <w:pPr>
        <w:ind w:left="1839" w:hanging="696"/>
      </w:pPr>
      <w:rPr>
        <w:rFonts w:hint="default"/>
        <w:lang w:val="es-ES" w:eastAsia="es-ES" w:bidi="es-ES"/>
      </w:rPr>
    </w:lvl>
    <w:lvl w:ilvl="1">
      <w:start w:val="4"/>
      <w:numFmt w:val="decimal"/>
      <w:lvlText w:val="%1.%2"/>
      <w:lvlJc w:val="left"/>
      <w:pPr>
        <w:ind w:left="1839" w:hanging="69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839" w:hanging="696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998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15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71A21C24"/>
    <w:multiLevelType w:val="hybridMultilevel"/>
    <w:tmpl w:val="47D29F5E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31770F"/>
    <w:multiLevelType w:val="multilevel"/>
    <w:tmpl w:val="2CC85E8C"/>
    <w:lvl w:ilvl="0">
      <w:start w:val="6"/>
      <w:numFmt w:val="decimal"/>
      <w:lvlText w:val="%1"/>
      <w:lvlJc w:val="left"/>
      <w:pPr>
        <w:ind w:left="1803" w:hanging="736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1803" w:hanging="73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803" w:hanging="736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2069" w:hanging="267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446" w:hanging="2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42" w:hanging="2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7" w:hanging="2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33" w:hanging="2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28" w:hanging="267"/>
      </w:pPr>
      <w:rPr>
        <w:rFonts w:hint="default"/>
        <w:lang w:val="es-ES" w:eastAsia="es-ES" w:bidi="es-ES"/>
      </w:rPr>
    </w:lvl>
  </w:abstractNum>
  <w:abstractNum w:abstractNumId="16" w15:restartNumberingAfterBreak="0">
    <w:nsid w:val="7FED7E8B"/>
    <w:multiLevelType w:val="multilevel"/>
    <w:tmpl w:val="74344E42"/>
    <w:lvl w:ilvl="0">
      <w:start w:val="2"/>
      <w:numFmt w:val="upperRoman"/>
      <w:lvlText w:val="%1."/>
      <w:lvlJc w:val="left"/>
      <w:pPr>
        <w:ind w:left="930" w:hanging="64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s-ES" w:eastAsia="es-ES" w:bidi="es-ES"/>
      </w:rPr>
    </w:lvl>
    <w:lvl w:ilvl="1">
      <w:numFmt w:val="bullet"/>
      <w:lvlText w:val="•"/>
      <w:lvlJc w:val="left"/>
      <w:pPr>
        <w:ind w:left="1768" w:hanging="648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596" w:hanging="64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424" w:hanging="64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52" w:hanging="64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0" w:hanging="64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08" w:hanging="64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6" w:hanging="64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64" w:hanging="648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15"/>
  </w:num>
  <w:num w:numId="7">
    <w:abstractNumId w:val="2"/>
  </w:num>
  <w:num w:numId="8">
    <w:abstractNumId w:val="12"/>
  </w:num>
  <w:num w:numId="9">
    <w:abstractNumId w:val="7"/>
  </w:num>
  <w:num w:numId="10">
    <w:abstractNumId w:val="16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55"/>
    <w:rsid w:val="001D42FC"/>
    <w:rsid w:val="00387945"/>
    <w:rsid w:val="006C24A3"/>
    <w:rsid w:val="006D4542"/>
    <w:rsid w:val="0073189D"/>
    <w:rsid w:val="009857D2"/>
    <w:rsid w:val="00B06DDF"/>
    <w:rsid w:val="00B91D59"/>
    <w:rsid w:val="00BB30AE"/>
    <w:rsid w:val="00BB4155"/>
    <w:rsid w:val="00B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6DBFF8"/>
  <w15:docId w15:val="{CB4DEE98-DAA5-4D78-BE9D-4811FE5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"/>
      <w:ind w:left="1722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930" w:hanging="66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38" w:hanging="4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2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4A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C2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4A3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6D4542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7014-7E37-40F4-B36B-EC3FDFBA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1552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del Peru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PC- 01</dc:creator>
  <cp:lastModifiedBy>Daniel Delgado Namuche</cp:lastModifiedBy>
  <cp:revision>3</cp:revision>
  <dcterms:created xsi:type="dcterms:W3CDTF">2019-09-17T17:36:00Z</dcterms:created>
  <dcterms:modified xsi:type="dcterms:W3CDTF">2019-12-02T17:09:00Z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2019-07-18T00:00:00Z</vt:filetime>
  </property>
</Properties>
</file>