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F7" w:rsidRPr="00066EF7" w:rsidRDefault="00066EF7" w:rsidP="00066EF7">
      <w:pPr>
        <w:spacing w:line="240" w:lineRule="auto"/>
        <w:rPr>
          <w:rFonts w:ascii="Arial Narrow" w:hAnsi="Arial Narrow"/>
          <w:sz w:val="17"/>
          <w:szCs w:val="17"/>
          <w:lang w:val="es-ES_tradnl"/>
        </w:rPr>
      </w:pPr>
      <w:r w:rsidRPr="00066EF7">
        <w:rPr>
          <w:rFonts w:ascii="Arial Narrow" w:hAnsi="Arial Narrow"/>
          <w:sz w:val="17"/>
          <w:szCs w:val="17"/>
          <w:lang w:val="es-ES_tradnl"/>
        </w:rPr>
        <w:t>El Promedio para cada Evaluación parcial se determina anotando el promedio simple de: 1. Evaluación Escrita (con un decimal sin redondeo) 2. Evaluación Oral (con un decimal sin redondeo) 3. Trabajo Académico El Promedio Final se hará calculando:</w:t>
      </w:r>
    </w:p>
    <w:p w:rsidR="00066EF7" w:rsidRPr="00066EF7" w:rsidRDefault="00066EF7" w:rsidP="00066EF7">
      <w:pPr>
        <w:ind w:left="142"/>
        <w:rPr>
          <w:rFonts w:ascii="Arial Narrow" w:hAnsi="Arial Narrow"/>
          <w:sz w:val="17"/>
          <w:szCs w:val="17"/>
          <w:u w:val="single"/>
          <w:lang w:val="es-ES_tradnl"/>
        </w:rPr>
      </w:pPr>
      <w:r w:rsidRPr="00066EF7">
        <w:rPr>
          <w:rFonts w:ascii="Arial Narrow" w:hAnsi="Arial Narrow"/>
          <w:sz w:val="17"/>
          <w:szCs w:val="17"/>
          <w:lang w:val="es-ES_tradnl"/>
        </w:rPr>
        <w:t xml:space="preserve">   </w:t>
      </w:r>
      <w:r w:rsidRPr="00066EF7">
        <w:rPr>
          <w:rFonts w:ascii="Arial Narrow" w:hAnsi="Arial Narrow"/>
          <w:sz w:val="17"/>
          <w:szCs w:val="17"/>
          <w:lang w:val="es-ES_tradnl"/>
        </w:rPr>
        <w:tab/>
        <w:t xml:space="preserve">PF=  </w:t>
      </w:r>
      <w:r w:rsidRPr="00066EF7">
        <w:rPr>
          <w:rFonts w:ascii="Arial Narrow" w:hAnsi="Arial Narrow"/>
          <w:sz w:val="17"/>
          <w:szCs w:val="17"/>
          <w:u w:val="single"/>
          <w:lang w:val="es-ES_tradnl"/>
        </w:rPr>
        <w:t>P1 -I- P2</w:t>
      </w:r>
    </w:p>
    <w:p w:rsidR="00066EF7" w:rsidRPr="00066EF7" w:rsidRDefault="00066EF7" w:rsidP="00066EF7">
      <w:pPr>
        <w:ind w:left="142"/>
        <w:rPr>
          <w:rFonts w:ascii="Arial Narrow" w:hAnsi="Arial Narrow"/>
          <w:sz w:val="17"/>
          <w:szCs w:val="17"/>
          <w:lang w:val="es-ES_tradnl"/>
        </w:rPr>
      </w:pPr>
      <w:r w:rsidRPr="00066EF7">
        <w:rPr>
          <w:rFonts w:ascii="Arial Narrow" w:hAnsi="Arial Narrow"/>
          <w:sz w:val="17"/>
          <w:szCs w:val="17"/>
          <w:lang w:val="es-ES_tradnl"/>
        </w:rPr>
        <w:tab/>
        <w:t xml:space="preserve">              2</w:t>
      </w:r>
    </w:p>
    <w:p w:rsidR="00066EF7" w:rsidRPr="003E005F" w:rsidRDefault="00066EF7" w:rsidP="00066EF7">
      <w:pPr>
        <w:spacing w:line="240" w:lineRule="auto"/>
        <w:rPr>
          <w:rFonts w:cs="Arial"/>
          <w:sz w:val="18"/>
          <w:szCs w:val="18"/>
        </w:rPr>
      </w:pPr>
      <w:r w:rsidRPr="00066EF7">
        <w:rPr>
          <w:rFonts w:ascii="Arial Narrow" w:hAnsi="Arial Narrow"/>
          <w:sz w:val="17"/>
          <w:szCs w:val="17"/>
          <w:lang w:val="es-ES_tradnl"/>
        </w:rPr>
        <w:t>Los promedios P1 y P2, serán anotados con un decimal sin redondeo</w:t>
      </w:r>
      <w:r w:rsidRPr="003E005F">
        <w:rPr>
          <w:rFonts w:cs="Arial"/>
          <w:sz w:val="18"/>
          <w:szCs w:val="18"/>
        </w:rPr>
        <w:t xml:space="preserve">. </w:t>
      </w:r>
    </w:p>
    <w:p w:rsidR="00066EF7" w:rsidRPr="00066EF7" w:rsidRDefault="00066EF7" w:rsidP="00066EF7">
      <w:pPr>
        <w:autoSpaceDE w:val="0"/>
        <w:autoSpaceDN w:val="0"/>
        <w:adjustRightInd w:val="0"/>
        <w:spacing w:line="240" w:lineRule="auto"/>
        <w:rPr>
          <w:rFonts w:ascii="Arial Narrow" w:hAnsi="Arial Narrow"/>
          <w:sz w:val="17"/>
          <w:szCs w:val="17"/>
          <w:lang w:val="es-ES_tradnl"/>
        </w:rPr>
      </w:pPr>
      <w:r w:rsidRPr="00066EF7">
        <w:rPr>
          <w:rFonts w:ascii="Arial Narrow" w:hAnsi="Arial Narrow"/>
          <w:sz w:val="17"/>
          <w:szCs w:val="17"/>
          <w:lang w:val="es-ES_tradnl"/>
        </w:rPr>
        <w:t xml:space="preserve">La acumulación de más del 30% de inasistencias a las clases INHABILITA al estudiante, quien pierde sus derechos para rendir exámenes y es considerado como Desaprobado con Nota Final CERO (00). </w:t>
      </w:r>
    </w:p>
    <w:p w:rsidR="00066EF7" w:rsidRPr="00066EF7" w:rsidRDefault="00066EF7" w:rsidP="00066EF7">
      <w:pPr>
        <w:spacing w:line="240" w:lineRule="auto"/>
        <w:rPr>
          <w:rFonts w:ascii="Arial Narrow" w:hAnsi="Arial Narrow"/>
          <w:sz w:val="17"/>
          <w:szCs w:val="17"/>
          <w:lang w:val="es-ES_tradnl"/>
        </w:rPr>
      </w:pPr>
      <w:r w:rsidRPr="00066EF7">
        <w:rPr>
          <w:rFonts w:ascii="Arial Narrow" w:hAnsi="Arial Narrow"/>
          <w:sz w:val="17"/>
          <w:szCs w:val="17"/>
          <w:lang w:val="es-ES_tradnl"/>
        </w:rPr>
        <w:t>El Examen Sustitutorio comprende todo el contenido del curso, y es para alumnos habilitados que tengan un Promedio Final no menor de siete (07</w:t>
      </w:r>
      <w:r w:rsidR="004143C5" w:rsidRPr="00066EF7">
        <w:rPr>
          <w:rFonts w:ascii="Arial Narrow" w:hAnsi="Arial Narrow"/>
          <w:sz w:val="17"/>
          <w:szCs w:val="17"/>
          <w:lang w:val="es-ES_tradnl"/>
        </w:rPr>
        <w:t>).</w:t>
      </w:r>
    </w:p>
    <w:p w:rsidR="00066EF7" w:rsidRPr="00D716FF" w:rsidRDefault="00066EF7" w:rsidP="00066EF7">
      <w:pPr>
        <w:tabs>
          <w:tab w:val="left" w:pos="2340"/>
        </w:tabs>
        <w:spacing w:line="240" w:lineRule="auto"/>
        <w:rPr>
          <w:rFonts w:cs="Arial"/>
          <w:b/>
          <w:color w:val="000000"/>
          <w:sz w:val="18"/>
          <w:szCs w:val="18"/>
        </w:rPr>
      </w:pPr>
      <w:r w:rsidRPr="00066EF7">
        <w:rPr>
          <w:rFonts w:ascii="Arial Narrow" w:hAnsi="Arial Narrow"/>
          <w:b/>
          <w:sz w:val="17"/>
          <w:szCs w:val="17"/>
          <w:lang w:val="es-ES_tradnl"/>
        </w:rPr>
        <w:t>Consejería</w:t>
      </w:r>
      <w:r w:rsidRPr="00066EF7">
        <w:rPr>
          <w:rFonts w:ascii="Arial Narrow" w:hAnsi="Arial Narrow"/>
          <w:sz w:val="17"/>
          <w:szCs w:val="17"/>
          <w:lang w:val="es-ES_tradnl"/>
        </w:rPr>
        <w:t>: Será desarrollada por la docente</w:t>
      </w:r>
      <w:r>
        <w:rPr>
          <w:rFonts w:cs="Arial"/>
          <w:b/>
          <w:color w:val="000000"/>
          <w:sz w:val="18"/>
          <w:szCs w:val="18"/>
        </w:rPr>
        <w:t>.</w:t>
      </w:r>
      <w:r w:rsidRPr="006007EA">
        <w:rPr>
          <w:rFonts w:cs="Arial"/>
          <w:b/>
          <w:color w:val="000000"/>
          <w:sz w:val="18"/>
          <w:szCs w:val="18"/>
        </w:rPr>
        <w:t xml:space="preserve"> </w:t>
      </w:r>
    </w:p>
    <w:p w:rsidR="00C41DDC" w:rsidRPr="00236EDA" w:rsidRDefault="00236EDA" w:rsidP="00236EDA">
      <w:pPr>
        <w:spacing w:line="240" w:lineRule="auto"/>
        <w:rPr>
          <w:rFonts w:ascii="Arial Narrow" w:hAnsi="Arial Narrow"/>
          <w:b/>
          <w:sz w:val="17"/>
          <w:szCs w:val="17"/>
          <w:u w:val="single"/>
          <w:lang w:val="es-ES_tradnl"/>
        </w:rPr>
      </w:pPr>
      <w:r>
        <w:rPr>
          <w:rFonts w:ascii="Arial Narrow" w:hAnsi="Arial Narrow"/>
          <w:b/>
          <w:sz w:val="17"/>
          <w:szCs w:val="17"/>
          <w:lang w:val="es-ES_tradnl"/>
        </w:rPr>
        <w:t xml:space="preserve">VII  </w:t>
      </w:r>
      <w:r w:rsidR="00C41DDC" w:rsidRPr="00236EDA">
        <w:rPr>
          <w:rFonts w:ascii="Arial Narrow" w:hAnsi="Arial Narrow"/>
          <w:b/>
          <w:sz w:val="17"/>
          <w:szCs w:val="17"/>
          <w:u w:val="single"/>
          <w:lang w:val="es-ES_tradnl"/>
        </w:rPr>
        <w:t>MEDIOS Y MATERIALES DE ENSEÑANZA</w:t>
      </w:r>
    </w:p>
    <w:p w:rsidR="00C41DDC" w:rsidRPr="00344637" w:rsidRDefault="00C41DDC" w:rsidP="00C41DDC">
      <w:pPr>
        <w:pStyle w:val="Prrafodelista"/>
        <w:spacing w:line="240" w:lineRule="auto"/>
        <w:ind w:left="1080"/>
        <w:rPr>
          <w:rFonts w:ascii="Arial Narrow" w:hAnsi="Arial Narrow"/>
          <w:b/>
          <w:sz w:val="17"/>
          <w:szCs w:val="17"/>
          <w:lang w:val="es-ES_tradnl"/>
        </w:rPr>
      </w:pPr>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b/>
          <w:sz w:val="17"/>
          <w:szCs w:val="17"/>
          <w:lang w:val="es-ES_tradnl"/>
        </w:rPr>
        <w:t>7.1 Medios</w:t>
      </w:r>
      <w:r w:rsidRPr="00344637">
        <w:rPr>
          <w:rFonts w:ascii="Arial Narrow" w:hAnsi="Arial Narrow"/>
          <w:sz w:val="17"/>
          <w:szCs w:val="17"/>
          <w:lang w:val="es-ES_tradnl"/>
        </w:rPr>
        <w:t>:Audiovisuales, instrumentos y equipos de Laboratorio, accesorios varios y entre otros.</w:t>
      </w:r>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b/>
          <w:sz w:val="17"/>
          <w:szCs w:val="17"/>
          <w:lang w:val="es-ES_tradnl"/>
        </w:rPr>
        <w:t>7.2 Materiales</w:t>
      </w:r>
      <w:r w:rsidRPr="00344637">
        <w:rPr>
          <w:rFonts w:ascii="Arial Narrow" w:hAnsi="Arial Narrow"/>
          <w:sz w:val="17"/>
          <w:szCs w:val="17"/>
          <w:lang w:val="es-ES_tradnl"/>
        </w:rPr>
        <w:t xml:space="preserve">: Textos básicos y de especialidad, revistas, separatas, material PÁD diverso, </w:t>
      </w:r>
    </w:p>
    <w:p w:rsidR="00C41DDC" w:rsidRPr="00344637" w:rsidRDefault="003F3A03" w:rsidP="00C41DDC">
      <w:pPr>
        <w:pStyle w:val="Prrafodelista"/>
        <w:spacing w:line="240" w:lineRule="auto"/>
        <w:ind w:left="142"/>
        <w:rPr>
          <w:rFonts w:ascii="Arial Narrow" w:hAnsi="Arial Narrow"/>
          <w:sz w:val="17"/>
          <w:szCs w:val="17"/>
          <w:lang w:val="es-ES_tradnl"/>
        </w:rPr>
      </w:pPr>
      <w:r>
        <w:rPr>
          <w:rFonts w:ascii="Arial Narrow" w:hAnsi="Arial Narrow"/>
          <w:sz w:val="17"/>
          <w:szCs w:val="17"/>
          <w:lang w:val="es-ES_tradnl"/>
        </w:rPr>
        <w:t xml:space="preserve">          </w:t>
      </w:r>
      <w:r w:rsidR="00C41DDC" w:rsidRPr="00344637">
        <w:rPr>
          <w:rFonts w:ascii="Arial Narrow" w:hAnsi="Arial Narrow"/>
          <w:sz w:val="17"/>
          <w:szCs w:val="17"/>
          <w:lang w:val="es-ES_tradnl"/>
        </w:rPr>
        <w:t>pizarra, mota, plumones, lapiceros y otros.</w:t>
      </w:r>
    </w:p>
    <w:p w:rsidR="00C41DDC" w:rsidRPr="00344637" w:rsidRDefault="00C41DDC" w:rsidP="00C41DDC">
      <w:pPr>
        <w:spacing w:line="240" w:lineRule="auto"/>
        <w:rPr>
          <w:rFonts w:ascii="Arial Narrow" w:hAnsi="Arial Narrow"/>
          <w:sz w:val="17"/>
          <w:szCs w:val="17"/>
          <w:lang w:val="es-ES_tradnl"/>
        </w:rPr>
      </w:pPr>
    </w:p>
    <w:p w:rsidR="00C41DDC" w:rsidRPr="00236EDA" w:rsidRDefault="00236EDA" w:rsidP="00236EDA">
      <w:pPr>
        <w:spacing w:line="240" w:lineRule="auto"/>
        <w:rPr>
          <w:rFonts w:ascii="Arial Narrow" w:hAnsi="Arial Narrow"/>
          <w:b/>
          <w:sz w:val="17"/>
          <w:szCs w:val="17"/>
          <w:lang w:val="es-ES_tradnl"/>
        </w:rPr>
      </w:pPr>
      <w:r>
        <w:rPr>
          <w:rFonts w:ascii="Arial Narrow" w:hAnsi="Arial Narrow"/>
          <w:b/>
          <w:sz w:val="17"/>
          <w:szCs w:val="17"/>
          <w:lang w:val="es-ES_tradnl"/>
        </w:rPr>
        <w:t xml:space="preserve">VIII </w:t>
      </w:r>
      <w:r w:rsidR="00C41DDC" w:rsidRPr="00236EDA">
        <w:rPr>
          <w:rFonts w:ascii="Arial Narrow" w:hAnsi="Arial Narrow"/>
          <w:b/>
          <w:sz w:val="17"/>
          <w:szCs w:val="17"/>
          <w:u w:val="single"/>
          <w:lang w:val="es-ES_tradnl"/>
        </w:rPr>
        <w:t>BIBLIOGRAFÍA</w:t>
      </w:r>
    </w:p>
    <w:p w:rsidR="00C41DDC" w:rsidRPr="00344637" w:rsidRDefault="00C41DDC" w:rsidP="00C41DDC">
      <w:pPr>
        <w:pStyle w:val="Prrafodelista"/>
        <w:spacing w:line="240" w:lineRule="auto"/>
        <w:ind w:left="1080"/>
        <w:rPr>
          <w:rFonts w:ascii="Arial Narrow" w:hAnsi="Arial Narrow"/>
          <w:b/>
          <w:sz w:val="17"/>
          <w:szCs w:val="17"/>
          <w:lang w:val="es-ES_tradnl"/>
        </w:rPr>
      </w:pPr>
    </w:p>
    <w:p w:rsidR="00C41DDC" w:rsidRDefault="00C41DDC" w:rsidP="00C41DDC">
      <w:pPr>
        <w:pStyle w:val="Prrafodelista"/>
        <w:spacing w:line="240" w:lineRule="auto"/>
        <w:ind w:left="361"/>
        <w:rPr>
          <w:rFonts w:ascii="Arial Narrow" w:hAnsi="Arial Narrow"/>
          <w:sz w:val="17"/>
          <w:szCs w:val="17"/>
          <w:lang w:val="es-ES"/>
        </w:rPr>
      </w:pPr>
      <w:r w:rsidRPr="00344637">
        <w:rPr>
          <w:rFonts w:ascii="Arial Narrow" w:hAnsi="Arial Narrow"/>
          <w:sz w:val="17"/>
          <w:szCs w:val="17"/>
          <w:lang w:val="es-ES_tradnl"/>
        </w:rPr>
        <w:t xml:space="preserve">Armas, C. (2002). Tecnología Ambiental Trujillo. </w:t>
      </w:r>
      <w:proofErr w:type="spellStart"/>
      <w:r w:rsidRPr="00344637">
        <w:rPr>
          <w:rFonts w:ascii="Arial Narrow" w:hAnsi="Arial Narrow"/>
          <w:sz w:val="17"/>
          <w:szCs w:val="17"/>
          <w:lang w:val="es-ES"/>
        </w:rPr>
        <w:t>Apli</w:t>
      </w:r>
      <w:proofErr w:type="spellEnd"/>
      <w:r w:rsidRPr="00344637">
        <w:rPr>
          <w:rFonts w:ascii="Arial Narrow" w:hAnsi="Arial Narrow"/>
          <w:sz w:val="17"/>
          <w:szCs w:val="17"/>
          <w:lang w:val="es-ES"/>
        </w:rPr>
        <w:t xml:space="preserve"> Graf.</w:t>
      </w:r>
    </w:p>
    <w:p w:rsidR="007229EC" w:rsidRPr="00344637" w:rsidRDefault="007229EC" w:rsidP="007229E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Legua, J. (2001) Reducción de la contaminación en la refinación del aceite. Revista del Instituto de Investigación de la Facultad de Ingeniería Geológica, Minera, Metalúrgica y Geográfica de la UNMSM. Vol4, Nº 8</w:t>
      </w:r>
    </w:p>
    <w:p w:rsidR="007229EC" w:rsidRPr="00344637" w:rsidRDefault="007229EC" w:rsidP="007229E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 xml:space="preserve">Organización Panamericana de la Salud (2000) La salud y el ambiente en el desarrollo      </w:t>
      </w:r>
      <w:proofErr w:type="spellStart"/>
      <w:r w:rsidRPr="00344637">
        <w:rPr>
          <w:rFonts w:ascii="Arial Narrow" w:hAnsi="Arial Narrow"/>
          <w:sz w:val="17"/>
          <w:szCs w:val="17"/>
          <w:lang w:val="es-ES_tradnl"/>
        </w:rPr>
        <w:t>sostenible.Publicacióncientífica</w:t>
      </w:r>
      <w:proofErr w:type="spellEnd"/>
      <w:r w:rsidRPr="00344637">
        <w:rPr>
          <w:rFonts w:ascii="Arial Narrow" w:hAnsi="Arial Narrow"/>
          <w:sz w:val="17"/>
          <w:szCs w:val="17"/>
          <w:lang w:val="es-ES_tradnl"/>
        </w:rPr>
        <w:t xml:space="preserve"> N° 572. </w:t>
      </w:r>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Díaz, J. (1998) Manual de planificación y gestión de la agenda21 de las ciudades.</w:t>
      </w:r>
    </w:p>
    <w:p w:rsidR="00C41DDC"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Freeman, H. (1998) Manual de la Prevención de la contaminación industrial: McGraw Hill.</w:t>
      </w:r>
    </w:p>
    <w:p w:rsidR="00C41DDC" w:rsidRDefault="00C41DDC" w:rsidP="00C41DDC">
      <w:pPr>
        <w:pStyle w:val="Prrafodelista"/>
        <w:spacing w:line="240" w:lineRule="auto"/>
        <w:ind w:left="361"/>
        <w:rPr>
          <w:rFonts w:ascii="Arial Narrow" w:hAnsi="Arial Narrow"/>
          <w:sz w:val="17"/>
          <w:szCs w:val="17"/>
          <w:lang w:val="es-ES_tradnl"/>
        </w:rPr>
      </w:pPr>
      <w:proofErr w:type="spellStart"/>
      <w:r w:rsidRPr="00344637">
        <w:rPr>
          <w:rFonts w:ascii="Arial Narrow" w:hAnsi="Arial Narrow"/>
          <w:sz w:val="17"/>
          <w:szCs w:val="17"/>
          <w:lang w:val="es-ES_tradnl"/>
        </w:rPr>
        <w:t>Ludevid</w:t>
      </w:r>
      <w:proofErr w:type="gramStart"/>
      <w:r w:rsidRPr="00344637">
        <w:rPr>
          <w:rFonts w:ascii="Arial Narrow" w:hAnsi="Arial Narrow"/>
          <w:sz w:val="17"/>
          <w:szCs w:val="17"/>
          <w:lang w:val="es-ES_tradnl"/>
        </w:rPr>
        <w:t>,M</w:t>
      </w:r>
      <w:proofErr w:type="spellEnd"/>
      <w:proofErr w:type="gramEnd"/>
      <w:r w:rsidRPr="00344637">
        <w:rPr>
          <w:rFonts w:ascii="Arial Narrow" w:hAnsi="Arial Narrow"/>
          <w:sz w:val="17"/>
          <w:szCs w:val="17"/>
          <w:lang w:val="es-ES_tradnl"/>
        </w:rPr>
        <w:t xml:space="preserve">.(1997).El cambio global en el medio ambiente:   </w:t>
      </w:r>
      <w:proofErr w:type="spellStart"/>
      <w:r w:rsidRPr="00344637">
        <w:rPr>
          <w:rFonts w:ascii="Arial Narrow" w:hAnsi="Arial Narrow"/>
          <w:sz w:val="17"/>
          <w:szCs w:val="17"/>
          <w:lang w:val="es-ES_tradnl"/>
        </w:rPr>
        <w:t>Marcombo</w:t>
      </w:r>
      <w:proofErr w:type="spellEnd"/>
      <w:r w:rsidRPr="00344637">
        <w:rPr>
          <w:rFonts w:ascii="Arial Narrow" w:hAnsi="Arial Narrow"/>
          <w:sz w:val="17"/>
          <w:szCs w:val="17"/>
          <w:lang w:val="es-ES_tradnl"/>
        </w:rPr>
        <w:t xml:space="preserve"> S.A.</w:t>
      </w:r>
    </w:p>
    <w:p w:rsidR="007229EC" w:rsidRPr="00344637" w:rsidRDefault="007229EC" w:rsidP="007229EC">
      <w:pPr>
        <w:pStyle w:val="Prrafodelista"/>
        <w:spacing w:line="240" w:lineRule="auto"/>
        <w:ind w:left="361"/>
        <w:rPr>
          <w:rFonts w:ascii="Arial Narrow" w:hAnsi="Arial Narrow"/>
          <w:sz w:val="17"/>
          <w:szCs w:val="17"/>
          <w:lang w:val="es-ES_tradnl"/>
        </w:rPr>
      </w:pPr>
      <w:proofErr w:type="spellStart"/>
      <w:r w:rsidRPr="00344637">
        <w:rPr>
          <w:rFonts w:ascii="Arial Narrow" w:hAnsi="Arial Narrow"/>
          <w:sz w:val="17"/>
          <w:szCs w:val="17"/>
          <w:lang w:val="es-ES_tradnl"/>
        </w:rPr>
        <w:t>Condeza</w:t>
      </w:r>
      <w:proofErr w:type="spellEnd"/>
      <w:r w:rsidRPr="00344637">
        <w:rPr>
          <w:rFonts w:ascii="Arial Narrow" w:hAnsi="Arial Narrow"/>
          <w:sz w:val="17"/>
          <w:szCs w:val="17"/>
          <w:lang w:val="es-ES_tradnl"/>
        </w:rPr>
        <w:t xml:space="preserve">, F. (1995). Guía metodología para la Evaluación de Impacto Ambiental. Editorial </w:t>
      </w:r>
      <w:proofErr w:type="spellStart"/>
      <w:r w:rsidRPr="00344637">
        <w:rPr>
          <w:rFonts w:ascii="Arial Narrow" w:hAnsi="Arial Narrow"/>
          <w:sz w:val="17"/>
          <w:szCs w:val="17"/>
          <w:lang w:val="es-ES_tradnl"/>
        </w:rPr>
        <w:t>Mundi</w:t>
      </w:r>
      <w:proofErr w:type="spellEnd"/>
      <w:r w:rsidRPr="00344637">
        <w:rPr>
          <w:rFonts w:ascii="Arial Narrow" w:hAnsi="Arial Narrow"/>
          <w:sz w:val="17"/>
          <w:szCs w:val="17"/>
          <w:lang w:val="es-ES_tradnl"/>
        </w:rPr>
        <w:t>-Prensa.</w:t>
      </w:r>
    </w:p>
    <w:p w:rsidR="00C41DDC" w:rsidRPr="00344637" w:rsidRDefault="00C41DDC" w:rsidP="00C41DDC">
      <w:pPr>
        <w:pStyle w:val="Prrafodelista"/>
        <w:spacing w:line="240" w:lineRule="auto"/>
        <w:ind w:left="361"/>
        <w:rPr>
          <w:rFonts w:ascii="Arial Narrow" w:hAnsi="Arial Narrow"/>
          <w:b/>
          <w:sz w:val="17"/>
          <w:szCs w:val="17"/>
          <w:lang w:val="es-ES_tradnl"/>
        </w:rPr>
      </w:pPr>
      <w:r w:rsidRPr="00344637">
        <w:rPr>
          <w:rFonts w:ascii="Arial Narrow" w:hAnsi="Arial Narrow"/>
          <w:b/>
          <w:sz w:val="17"/>
          <w:szCs w:val="17"/>
          <w:lang w:val="es-ES_tradnl"/>
        </w:rPr>
        <w:t xml:space="preserve">Fuentes electrónicas  </w:t>
      </w:r>
    </w:p>
    <w:p w:rsidR="00C41DDC" w:rsidRPr="00344637" w:rsidRDefault="002943FD" w:rsidP="00C41DDC">
      <w:pPr>
        <w:pStyle w:val="Prrafodelista"/>
        <w:spacing w:line="240" w:lineRule="auto"/>
        <w:ind w:left="361"/>
        <w:rPr>
          <w:rFonts w:ascii="Arial Narrow" w:hAnsi="Arial Narrow"/>
          <w:sz w:val="17"/>
          <w:szCs w:val="17"/>
          <w:lang w:val="es-ES_tradnl"/>
        </w:rPr>
      </w:pPr>
      <w:hyperlink r:id="rId5" w:history="1">
        <w:r w:rsidR="00C41DDC" w:rsidRPr="00344637">
          <w:rPr>
            <w:rStyle w:val="Hipervnculo"/>
            <w:rFonts w:ascii="Arial Narrow" w:hAnsi="Arial Narrow"/>
            <w:color w:val="auto"/>
            <w:sz w:val="17"/>
            <w:szCs w:val="17"/>
            <w:u w:val="none"/>
            <w:lang w:val="es-ES_tradnl"/>
          </w:rPr>
          <w:t>www.revistavirtualpro.com</w:t>
        </w:r>
      </w:hyperlink>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 xml:space="preserve">www.geocities.com/rap al/ </w:t>
      </w:r>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www.géocities.com/minería región</w:t>
      </w:r>
    </w:p>
    <w:p w:rsidR="00C41DDC" w:rsidRPr="00344637" w:rsidRDefault="002943FD" w:rsidP="00C41DDC">
      <w:pPr>
        <w:pStyle w:val="Prrafodelista"/>
        <w:spacing w:line="240" w:lineRule="auto"/>
        <w:ind w:left="361"/>
        <w:rPr>
          <w:rFonts w:ascii="Arial Narrow" w:hAnsi="Arial Narrow"/>
          <w:sz w:val="17"/>
          <w:szCs w:val="17"/>
          <w:lang w:val="es-ES_tradnl"/>
        </w:rPr>
      </w:pPr>
      <w:hyperlink r:id="rId6" w:history="1">
        <w:r w:rsidR="00C41DDC" w:rsidRPr="00344637">
          <w:rPr>
            <w:rStyle w:val="Hipervnculo"/>
            <w:rFonts w:ascii="Arial Narrow" w:hAnsi="Arial Narrow"/>
            <w:color w:val="auto"/>
            <w:sz w:val="17"/>
            <w:szCs w:val="17"/>
            <w:u w:val="none"/>
            <w:lang w:val="es-ES_tradnl"/>
          </w:rPr>
          <w:t>www.zianet.com</w:t>
        </w:r>
      </w:hyperlink>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p>
    <w:p w:rsidR="00C41DDC" w:rsidRPr="00344637" w:rsidRDefault="00C41DDC" w:rsidP="00C41DDC">
      <w:pPr>
        <w:pStyle w:val="Prrafodelista"/>
        <w:spacing w:line="240" w:lineRule="auto"/>
        <w:ind w:left="361"/>
        <w:rPr>
          <w:rFonts w:ascii="Arial Narrow" w:hAnsi="Arial Narrow"/>
          <w:sz w:val="17"/>
          <w:szCs w:val="17"/>
          <w:lang w:val="es-ES_tradnl"/>
        </w:rPr>
      </w:pPr>
    </w:p>
    <w:p w:rsidR="00C41DDC" w:rsidRPr="00344637" w:rsidRDefault="00C41DDC" w:rsidP="00C41DDC">
      <w:pPr>
        <w:pStyle w:val="Prrafodelista"/>
        <w:spacing w:line="240" w:lineRule="auto"/>
        <w:ind w:left="361"/>
        <w:rPr>
          <w:rFonts w:ascii="Arial Narrow" w:hAnsi="Arial Narrow"/>
          <w:sz w:val="17"/>
          <w:szCs w:val="17"/>
          <w:lang w:val="es-ES_tradnl"/>
        </w:rPr>
      </w:pPr>
    </w:p>
    <w:p w:rsidR="00C41DDC" w:rsidRPr="00344637" w:rsidRDefault="00C41DDC" w:rsidP="00066EF7">
      <w:pPr>
        <w:pStyle w:val="Prrafodelista"/>
        <w:spacing w:line="240" w:lineRule="auto"/>
        <w:ind w:left="2485" w:firstLine="347"/>
        <w:jc w:val="center"/>
        <w:rPr>
          <w:rFonts w:ascii="Arial Narrow" w:hAnsi="Arial Narrow"/>
          <w:sz w:val="17"/>
          <w:szCs w:val="17"/>
          <w:lang w:val="es-ES_tradnl"/>
        </w:rPr>
      </w:pPr>
      <w:r w:rsidRPr="00344637">
        <w:rPr>
          <w:rFonts w:ascii="Arial Narrow" w:hAnsi="Arial Narrow"/>
          <w:sz w:val="17"/>
          <w:szCs w:val="17"/>
          <w:lang w:val="es-ES_tradnl"/>
        </w:rPr>
        <w:t>Huacho,</w:t>
      </w:r>
      <w:r w:rsidR="00FF6518">
        <w:rPr>
          <w:rFonts w:ascii="Arial Narrow" w:hAnsi="Arial Narrow"/>
          <w:sz w:val="17"/>
          <w:szCs w:val="17"/>
          <w:lang w:val="es-ES_tradnl"/>
        </w:rPr>
        <w:t xml:space="preserve"> </w:t>
      </w:r>
      <w:r w:rsidR="002A187D">
        <w:rPr>
          <w:rFonts w:ascii="Arial Narrow" w:hAnsi="Arial Narrow"/>
          <w:sz w:val="17"/>
          <w:szCs w:val="17"/>
          <w:lang w:val="es-ES_tradnl"/>
        </w:rPr>
        <w:t>Agosto</w:t>
      </w:r>
      <w:r w:rsidR="00FF6518">
        <w:rPr>
          <w:rFonts w:ascii="Arial Narrow" w:hAnsi="Arial Narrow"/>
          <w:sz w:val="17"/>
          <w:szCs w:val="17"/>
          <w:lang w:val="es-ES_tradnl"/>
        </w:rPr>
        <w:t xml:space="preserve"> del 201</w:t>
      </w:r>
      <w:r w:rsidR="002478AB">
        <w:rPr>
          <w:rFonts w:ascii="Arial Narrow" w:hAnsi="Arial Narrow"/>
          <w:sz w:val="17"/>
          <w:szCs w:val="17"/>
          <w:lang w:val="es-ES_tradnl"/>
        </w:rPr>
        <w:t>8</w:t>
      </w:r>
    </w:p>
    <w:p w:rsidR="00C41DDC" w:rsidRPr="00344637" w:rsidRDefault="00C41DDC" w:rsidP="00C41DDC">
      <w:pPr>
        <w:pStyle w:val="Prrafodelista"/>
        <w:spacing w:line="240" w:lineRule="auto"/>
        <w:ind w:left="361"/>
        <w:rPr>
          <w:rFonts w:ascii="Arial Narrow" w:hAnsi="Arial Narrow"/>
          <w:sz w:val="17"/>
          <w:szCs w:val="17"/>
          <w:lang w:val="es-ES_tradnl"/>
        </w:rPr>
      </w:pPr>
    </w:p>
    <w:p w:rsidR="00C41DDC" w:rsidRPr="00344637" w:rsidRDefault="00C41DDC" w:rsidP="00C41DDC">
      <w:pPr>
        <w:pStyle w:val="Prrafodelista"/>
        <w:spacing w:line="240" w:lineRule="auto"/>
        <w:ind w:left="361"/>
        <w:rPr>
          <w:rFonts w:ascii="Arial Narrow" w:hAnsi="Arial Narrow"/>
          <w:sz w:val="17"/>
          <w:szCs w:val="17"/>
          <w:lang w:val="es-ES_tradnl"/>
        </w:rPr>
      </w:pPr>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p>
    <w:p w:rsidR="00C41DDC" w:rsidRPr="00344637" w:rsidRDefault="00C41DDC" w:rsidP="00C41DDC">
      <w:pPr>
        <w:pStyle w:val="Prrafodelista"/>
        <w:spacing w:line="240" w:lineRule="auto"/>
        <w:ind w:left="361"/>
        <w:rPr>
          <w:rFonts w:ascii="Arial Narrow" w:hAnsi="Arial Narrow"/>
          <w:sz w:val="17"/>
          <w:szCs w:val="17"/>
          <w:lang w:val="es-ES_tradnl"/>
        </w:rPr>
      </w:pPr>
    </w:p>
    <w:p w:rsidR="00C41DDC" w:rsidRPr="00344637" w:rsidRDefault="00C41DDC" w:rsidP="00C41DDC">
      <w:pPr>
        <w:pStyle w:val="Prrafodelista"/>
        <w:spacing w:line="240" w:lineRule="auto"/>
        <w:ind w:left="361"/>
        <w:rPr>
          <w:rFonts w:ascii="Arial Narrow" w:hAnsi="Arial Narrow"/>
          <w:sz w:val="17"/>
          <w:szCs w:val="17"/>
          <w:lang w:val="es-ES_tradnl"/>
        </w:rPr>
      </w:pPr>
    </w:p>
    <w:p w:rsidR="00C41DDC" w:rsidRPr="00344637" w:rsidRDefault="00C41DDC" w:rsidP="00C41DDC">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t>Ing. Jaqueline V</w:t>
      </w:r>
      <w:r w:rsidR="009224CC">
        <w:rPr>
          <w:rFonts w:ascii="Arial Narrow" w:hAnsi="Arial Narrow"/>
          <w:sz w:val="17"/>
          <w:szCs w:val="17"/>
          <w:lang w:val="es-ES_tradnl"/>
        </w:rPr>
        <w:t>ictoria</w:t>
      </w:r>
      <w:r w:rsidR="004143C5">
        <w:rPr>
          <w:rFonts w:ascii="Arial Narrow" w:hAnsi="Arial Narrow"/>
          <w:sz w:val="17"/>
          <w:szCs w:val="17"/>
          <w:lang w:val="es-ES_tradnl"/>
        </w:rPr>
        <w:t xml:space="preserve"> </w:t>
      </w:r>
      <w:r w:rsidRPr="00344637">
        <w:rPr>
          <w:rFonts w:ascii="Arial Narrow" w:hAnsi="Arial Narrow"/>
          <w:sz w:val="17"/>
          <w:szCs w:val="17"/>
          <w:lang w:val="es-ES_tradnl"/>
        </w:rPr>
        <w:t>Aroni Mejía</w:t>
      </w:r>
    </w:p>
    <w:p w:rsidR="00066EF7" w:rsidRDefault="00C41DDC" w:rsidP="006D7B5D">
      <w:pPr>
        <w:pStyle w:val="Prrafodelista"/>
        <w:spacing w:line="240" w:lineRule="auto"/>
        <w:ind w:left="361"/>
        <w:rPr>
          <w:rFonts w:ascii="Arial Narrow" w:hAnsi="Arial Narrow"/>
          <w:sz w:val="17"/>
          <w:szCs w:val="17"/>
          <w:lang w:val="es-ES_tradnl"/>
        </w:rPr>
      </w:pP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r w:rsidRPr="00344637">
        <w:rPr>
          <w:rFonts w:ascii="Arial Narrow" w:hAnsi="Arial Narrow"/>
          <w:sz w:val="17"/>
          <w:szCs w:val="17"/>
          <w:lang w:val="es-ES_tradnl"/>
        </w:rPr>
        <w:tab/>
      </w:r>
      <w:r w:rsidR="006D7B5D">
        <w:rPr>
          <w:rFonts w:ascii="Arial Narrow" w:hAnsi="Arial Narrow"/>
          <w:sz w:val="17"/>
          <w:szCs w:val="17"/>
          <w:lang w:val="es-ES_tradnl"/>
        </w:rPr>
        <w:tab/>
        <w:t>DOCENTE</w:t>
      </w:r>
    </w:p>
    <w:p w:rsidR="00066EF7" w:rsidRDefault="00066EF7" w:rsidP="00C41DDC">
      <w:pPr>
        <w:pStyle w:val="Prrafodelista"/>
        <w:spacing w:line="240" w:lineRule="auto"/>
        <w:ind w:left="361"/>
        <w:rPr>
          <w:rFonts w:ascii="Arial Narrow" w:hAnsi="Arial Narrow"/>
          <w:sz w:val="17"/>
          <w:szCs w:val="17"/>
          <w:lang w:val="es-ES_tradnl"/>
        </w:rPr>
      </w:pPr>
    </w:p>
    <w:p w:rsidR="00C41DDC" w:rsidRPr="00344637" w:rsidRDefault="00C41DDC" w:rsidP="00C41DDC">
      <w:pPr>
        <w:pStyle w:val="Prrafodelista"/>
        <w:spacing w:line="240" w:lineRule="auto"/>
        <w:ind w:left="361"/>
        <w:rPr>
          <w:rFonts w:ascii="Arial Narrow" w:hAnsi="Arial Narrow"/>
          <w:sz w:val="17"/>
          <w:szCs w:val="17"/>
          <w:lang w:val="es-ES_tradnl"/>
        </w:rPr>
      </w:pPr>
    </w:p>
    <w:p w:rsidR="00C41DDC" w:rsidRDefault="00C41DDC" w:rsidP="00344637">
      <w:pPr>
        <w:spacing w:line="240" w:lineRule="auto"/>
        <w:jc w:val="center"/>
        <w:rPr>
          <w:rFonts w:ascii="Arial Narrow" w:hAnsi="Arial Narrow"/>
          <w:b/>
          <w:sz w:val="17"/>
          <w:szCs w:val="17"/>
          <w:lang w:val="es-ES_tradnl"/>
        </w:rPr>
      </w:pPr>
    </w:p>
    <w:p w:rsidR="00C41DDC" w:rsidRDefault="00C41DDC" w:rsidP="00344637">
      <w:pPr>
        <w:spacing w:line="240" w:lineRule="auto"/>
        <w:jc w:val="center"/>
        <w:rPr>
          <w:rFonts w:ascii="Arial Narrow" w:hAnsi="Arial Narrow"/>
          <w:b/>
          <w:sz w:val="17"/>
          <w:szCs w:val="17"/>
          <w:lang w:val="es-ES_tradnl"/>
        </w:rPr>
      </w:pPr>
    </w:p>
    <w:p w:rsidR="006F4443" w:rsidRPr="00344637" w:rsidRDefault="00793125" w:rsidP="00344637">
      <w:pPr>
        <w:spacing w:line="240" w:lineRule="auto"/>
        <w:jc w:val="center"/>
        <w:rPr>
          <w:rFonts w:ascii="Arial Narrow" w:hAnsi="Arial Narrow"/>
          <w:b/>
          <w:sz w:val="17"/>
          <w:szCs w:val="17"/>
          <w:lang w:val="es-ES_tradnl"/>
        </w:rPr>
      </w:pPr>
      <w:r w:rsidRPr="00344637">
        <w:rPr>
          <w:rFonts w:ascii="Arial Narrow" w:hAnsi="Arial Narrow"/>
          <w:noProof/>
          <w:sz w:val="17"/>
          <w:szCs w:val="17"/>
          <w:lang w:eastAsia="es-PE"/>
        </w:rPr>
        <w:drawing>
          <wp:anchor distT="0" distB="0" distL="114300" distR="114300" simplePos="0" relativeHeight="251663360" behindDoc="1" locked="0" layoutInCell="1" allowOverlap="1">
            <wp:simplePos x="0" y="0"/>
            <wp:positionH relativeFrom="column">
              <wp:posOffset>18838</wp:posOffset>
            </wp:positionH>
            <wp:positionV relativeFrom="paragraph">
              <wp:posOffset>-210820</wp:posOffset>
            </wp:positionV>
            <wp:extent cx="719328" cy="753028"/>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hama B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328" cy="753028"/>
                    </a:xfrm>
                    <a:prstGeom prst="rect">
                      <a:avLst/>
                    </a:prstGeom>
                  </pic:spPr>
                </pic:pic>
              </a:graphicData>
            </a:graphic>
          </wp:anchor>
        </w:drawing>
      </w:r>
      <w:r w:rsidR="00EF2270" w:rsidRPr="00344637">
        <w:rPr>
          <w:rFonts w:ascii="Arial Narrow" w:hAnsi="Arial Narrow"/>
          <w:b/>
          <w:sz w:val="17"/>
          <w:szCs w:val="17"/>
          <w:lang w:val="es-ES_tradnl"/>
        </w:rPr>
        <w:t>Universidad Nacional  José Faustino Sánchez Carrión</w:t>
      </w:r>
    </w:p>
    <w:p w:rsidR="00EF2270" w:rsidRPr="00344637" w:rsidRDefault="00EF2270" w:rsidP="00344637">
      <w:pPr>
        <w:spacing w:line="240" w:lineRule="auto"/>
        <w:jc w:val="center"/>
        <w:rPr>
          <w:rFonts w:ascii="Arial Narrow" w:hAnsi="Arial Narrow"/>
          <w:b/>
          <w:sz w:val="17"/>
          <w:szCs w:val="17"/>
          <w:lang w:val="es-ES_tradnl"/>
        </w:rPr>
      </w:pPr>
      <w:r w:rsidRPr="00344637">
        <w:rPr>
          <w:rFonts w:ascii="Arial Narrow" w:hAnsi="Arial Narrow"/>
          <w:b/>
          <w:sz w:val="17"/>
          <w:szCs w:val="17"/>
          <w:lang w:val="es-ES_tradnl"/>
        </w:rPr>
        <w:t>FACULTAD DE INGENIERIA QUIMICA Y METALURGICA</w:t>
      </w:r>
    </w:p>
    <w:p w:rsidR="00EF2270" w:rsidRPr="00344637" w:rsidRDefault="00EF2270" w:rsidP="00344637">
      <w:pPr>
        <w:spacing w:line="240" w:lineRule="auto"/>
        <w:jc w:val="center"/>
        <w:rPr>
          <w:rFonts w:ascii="Arial Narrow" w:hAnsi="Arial Narrow"/>
          <w:b/>
          <w:sz w:val="17"/>
          <w:szCs w:val="17"/>
          <w:lang w:val="es-ES_tradnl"/>
        </w:rPr>
      </w:pPr>
      <w:r w:rsidRPr="00344637">
        <w:rPr>
          <w:rFonts w:ascii="Arial Narrow" w:hAnsi="Arial Narrow"/>
          <w:b/>
          <w:sz w:val="17"/>
          <w:szCs w:val="17"/>
          <w:lang w:val="es-ES_tradnl"/>
        </w:rPr>
        <w:t xml:space="preserve">Departamento Académico de </w:t>
      </w:r>
      <w:r w:rsidR="0023358B">
        <w:rPr>
          <w:rFonts w:ascii="Arial Narrow" w:hAnsi="Arial Narrow"/>
          <w:b/>
          <w:sz w:val="17"/>
          <w:szCs w:val="17"/>
          <w:lang w:val="es-ES_tradnl"/>
        </w:rPr>
        <w:t>Ingeniería Química y Metalú</w:t>
      </w:r>
      <w:r w:rsidR="003B5710" w:rsidRPr="00344637">
        <w:rPr>
          <w:rFonts w:ascii="Arial Narrow" w:hAnsi="Arial Narrow"/>
          <w:b/>
          <w:sz w:val="17"/>
          <w:szCs w:val="17"/>
          <w:lang w:val="es-ES_tradnl"/>
        </w:rPr>
        <w:t>rgi</w:t>
      </w:r>
      <w:r w:rsidR="0023358B">
        <w:rPr>
          <w:rFonts w:ascii="Arial Narrow" w:hAnsi="Arial Narrow"/>
          <w:b/>
          <w:sz w:val="17"/>
          <w:szCs w:val="17"/>
          <w:lang w:val="es-ES_tradnl"/>
        </w:rPr>
        <w:t>c</w:t>
      </w:r>
      <w:r w:rsidR="003B5710" w:rsidRPr="00344637">
        <w:rPr>
          <w:rFonts w:ascii="Arial Narrow" w:hAnsi="Arial Narrow"/>
          <w:b/>
          <w:sz w:val="17"/>
          <w:szCs w:val="17"/>
          <w:lang w:val="es-ES_tradnl"/>
        </w:rPr>
        <w:t>a</w:t>
      </w:r>
    </w:p>
    <w:p w:rsidR="00EF2270" w:rsidRPr="00344637" w:rsidRDefault="00EF2270" w:rsidP="00344637">
      <w:pPr>
        <w:spacing w:line="240" w:lineRule="auto"/>
        <w:jc w:val="center"/>
        <w:rPr>
          <w:rFonts w:ascii="Arial Narrow" w:hAnsi="Arial Narrow"/>
          <w:b/>
          <w:sz w:val="17"/>
          <w:szCs w:val="17"/>
          <w:lang w:val="es-ES_tradnl"/>
        </w:rPr>
      </w:pPr>
    </w:p>
    <w:p w:rsidR="00EF2270" w:rsidRPr="00344637" w:rsidRDefault="00EF2270" w:rsidP="00344637">
      <w:pPr>
        <w:spacing w:line="240" w:lineRule="auto"/>
        <w:jc w:val="center"/>
        <w:rPr>
          <w:rFonts w:ascii="Arial Narrow" w:hAnsi="Arial Narrow"/>
          <w:b/>
          <w:sz w:val="17"/>
          <w:szCs w:val="17"/>
          <w:lang w:val="es-ES_tradnl"/>
        </w:rPr>
      </w:pPr>
      <w:r w:rsidRPr="00344637">
        <w:rPr>
          <w:rFonts w:ascii="Arial Narrow" w:hAnsi="Arial Narrow"/>
          <w:b/>
          <w:sz w:val="17"/>
          <w:szCs w:val="17"/>
          <w:lang w:val="es-ES_tradnl"/>
        </w:rPr>
        <w:t>SILABO DE LA ASIGNATURA</w:t>
      </w:r>
    </w:p>
    <w:p w:rsidR="00EF2270" w:rsidRPr="00344637" w:rsidRDefault="00EF2270" w:rsidP="00344637">
      <w:pPr>
        <w:spacing w:line="240" w:lineRule="auto"/>
        <w:jc w:val="center"/>
        <w:rPr>
          <w:rFonts w:ascii="Arial Narrow" w:hAnsi="Arial Narrow"/>
          <w:b/>
          <w:sz w:val="17"/>
          <w:szCs w:val="17"/>
          <w:lang w:val="es-ES_tradnl"/>
        </w:rPr>
      </w:pPr>
      <w:r w:rsidRPr="00344637">
        <w:rPr>
          <w:rFonts w:ascii="Arial Narrow" w:hAnsi="Arial Narrow"/>
          <w:b/>
          <w:sz w:val="17"/>
          <w:szCs w:val="17"/>
          <w:lang w:val="es-ES_tradnl"/>
        </w:rPr>
        <w:t>INGENIERIA AMBIENTAL (3504512)</w:t>
      </w:r>
    </w:p>
    <w:p w:rsidR="00EF2270" w:rsidRPr="00344637" w:rsidRDefault="00EF2270" w:rsidP="00344637">
      <w:pPr>
        <w:spacing w:line="240" w:lineRule="auto"/>
        <w:rPr>
          <w:rFonts w:ascii="Arial Narrow" w:hAnsi="Arial Narrow"/>
          <w:b/>
          <w:sz w:val="17"/>
          <w:szCs w:val="17"/>
          <w:lang w:val="es-ES_tradnl"/>
        </w:rPr>
      </w:pPr>
    </w:p>
    <w:p w:rsidR="00EF2270" w:rsidRPr="00753365" w:rsidRDefault="00EF2270" w:rsidP="00753365">
      <w:pPr>
        <w:pStyle w:val="Prrafodelista"/>
        <w:numPr>
          <w:ilvl w:val="0"/>
          <w:numId w:val="5"/>
        </w:numPr>
        <w:spacing w:line="240" w:lineRule="auto"/>
        <w:rPr>
          <w:rFonts w:ascii="Arial Narrow" w:hAnsi="Arial Narrow"/>
          <w:b/>
          <w:sz w:val="17"/>
          <w:szCs w:val="17"/>
          <w:lang w:val="es-ES_tradnl"/>
        </w:rPr>
      </w:pPr>
      <w:r w:rsidRPr="00753365">
        <w:rPr>
          <w:rFonts w:ascii="Arial Narrow" w:hAnsi="Arial Narrow"/>
          <w:b/>
          <w:sz w:val="17"/>
          <w:szCs w:val="17"/>
          <w:u w:val="single"/>
          <w:lang w:val="es-ES_tradnl"/>
        </w:rPr>
        <w:t>DATOS GENERALES:</w:t>
      </w:r>
    </w:p>
    <w:p w:rsidR="0014110E" w:rsidRPr="00344637" w:rsidRDefault="0014110E" w:rsidP="00344637">
      <w:pPr>
        <w:pStyle w:val="Prrafodelista"/>
        <w:spacing w:line="240" w:lineRule="auto"/>
        <w:ind w:left="284"/>
        <w:rPr>
          <w:rFonts w:ascii="Arial Narrow" w:hAnsi="Arial Narrow"/>
          <w:b/>
          <w:sz w:val="17"/>
          <w:szCs w:val="17"/>
          <w:lang w:val="es-ES_tradnl"/>
        </w:rPr>
      </w:pPr>
    </w:p>
    <w:p w:rsidR="00EF2270" w:rsidRPr="00344637" w:rsidRDefault="00753365" w:rsidP="00753365">
      <w:pPr>
        <w:pStyle w:val="Prrafodelista"/>
        <w:spacing w:line="240" w:lineRule="auto"/>
        <w:ind w:left="284" w:firstLine="424"/>
        <w:rPr>
          <w:rFonts w:ascii="Arial Narrow" w:hAnsi="Arial Narrow"/>
          <w:sz w:val="17"/>
          <w:szCs w:val="17"/>
          <w:lang w:val="es-ES_tradnl"/>
        </w:rPr>
      </w:pPr>
      <w:r>
        <w:rPr>
          <w:rFonts w:ascii="Arial Narrow" w:hAnsi="Arial Narrow"/>
          <w:sz w:val="17"/>
          <w:szCs w:val="17"/>
          <w:lang w:val="es-ES_tradnl"/>
        </w:rPr>
        <w:t xml:space="preserve">1.1 </w:t>
      </w:r>
      <w:r w:rsidR="00EF2270" w:rsidRPr="00344637">
        <w:rPr>
          <w:rFonts w:ascii="Arial Narrow" w:hAnsi="Arial Narrow"/>
          <w:sz w:val="17"/>
          <w:szCs w:val="17"/>
          <w:lang w:val="es-ES_tradnl"/>
        </w:rPr>
        <w:t>Escuela Académico Profesional</w:t>
      </w:r>
      <w:r>
        <w:rPr>
          <w:rFonts w:ascii="Arial Narrow" w:hAnsi="Arial Narrow"/>
          <w:sz w:val="17"/>
          <w:szCs w:val="17"/>
          <w:lang w:val="es-ES_tradnl"/>
        </w:rPr>
        <w:tab/>
      </w:r>
      <w:r w:rsidR="009F4373" w:rsidRPr="00344637">
        <w:rPr>
          <w:rFonts w:ascii="Arial Narrow" w:hAnsi="Arial Narrow"/>
          <w:sz w:val="17"/>
          <w:szCs w:val="17"/>
          <w:lang w:val="es-ES_tradnl"/>
        </w:rPr>
        <w:t>: INGENIERIA</w:t>
      </w:r>
      <w:r w:rsidR="00EF2270" w:rsidRPr="00344637">
        <w:rPr>
          <w:rFonts w:ascii="Arial Narrow" w:hAnsi="Arial Narrow"/>
          <w:sz w:val="17"/>
          <w:szCs w:val="17"/>
          <w:lang w:val="es-ES_tradnl"/>
        </w:rPr>
        <w:t xml:space="preserve"> QUIMICA</w:t>
      </w:r>
    </w:p>
    <w:p w:rsidR="00EF2270" w:rsidRPr="00344637" w:rsidRDefault="00C41DDC" w:rsidP="00753365">
      <w:pPr>
        <w:pStyle w:val="Prrafodelista"/>
        <w:spacing w:line="240" w:lineRule="auto"/>
        <w:ind w:left="284" w:firstLine="424"/>
        <w:rPr>
          <w:rFonts w:ascii="Arial Narrow" w:hAnsi="Arial Narrow"/>
          <w:sz w:val="17"/>
          <w:szCs w:val="17"/>
          <w:lang w:val="es-ES_tradnl"/>
        </w:rPr>
      </w:pPr>
      <w:r>
        <w:rPr>
          <w:rFonts w:ascii="Arial Narrow" w:hAnsi="Arial Narrow"/>
          <w:sz w:val="17"/>
          <w:szCs w:val="17"/>
          <w:lang w:val="es-ES_tradnl"/>
        </w:rPr>
        <w:t>1.2Nivel Académico</w:t>
      </w:r>
      <w:r>
        <w:rPr>
          <w:rFonts w:ascii="Arial Narrow" w:hAnsi="Arial Narrow"/>
          <w:sz w:val="17"/>
          <w:szCs w:val="17"/>
          <w:lang w:val="es-ES_tradnl"/>
        </w:rPr>
        <w:tab/>
      </w:r>
      <w:r>
        <w:rPr>
          <w:rFonts w:ascii="Arial Narrow" w:hAnsi="Arial Narrow"/>
          <w:sz w:val="17"/>
          <w:szCs w:val="17"/>
          <w:lang w:val="es-ES_tradnl"/>
        </w:rPr>
        <w:tab/>
      </w:r>
      <w:r w:rsidR="00753365">
        <w:rPr>
          <w:rFonts w:ascii="Arial Narrow" w:hAnsi="Arial Narrow"/>
          <w:sz w:val="17"/>
          <w:szCs w:val="17"/>
          <w:lang w:val="es-ES_tradnl"/>
        </w:rPr>
        <w:tab/>
      </w:r>
      <w:r w:rsidR="00EF2270" w:rsidRPr="00344637">
        <w:rPr>
          <w:rFonts w:ascii="Arial Narrow" w:hAnsi="Arial Narrow"/>
          <w:sz w:val="17"/>
          <w:szCs w:val="17"/>
          <w:lang w:val="es-ES_tradnl"/>
        </w:rPr>
        <w:t>: CICLO IX - ELECTIVO</w:t>
      </w:r>
    </w:p>
    <w:p w:rsidR="00EF2270" w:rsidRPr="00344637" w:rsidRDefault="00EF2270" w:rsidP="00753365">
      <w:pPr>
        <w:pStyle w:val="Prrafodelista"/>
        <w:spacing w:line="240" w:lineRule="auto"/>
        <w:ind w:left="284" w:firstLine="424"/>
        <w:rPr>
          <w:rFonts w:ascii="Arial Narrow" w:hAnsi="Arial Narrow"/>
          <w:sz w:val="17"/>
          <w:szCs w:val="17"/>
          <w:lang w:val="es-ES_tradnl"/>
        </w:rPr>
      </w:pPr>
      <w:r w:rsidRPr="00344637">
        <w:rPr>
          <w:rFonts w:ascii="Arial Narrow" w:hAnsi="Arial Narrow"/>
          <w:sz w:val="17"/>
          <w:szCs w:val="17"/>
          <w:lang w:val="es-ES_tradnl"/>
        </w:rPr>
        <w:t>1.3</w:t>
      </w:r>
      <w:r w:rsidR="004173C7">
        <w:rPr>
          <w:rFonts w:ascii="Arial Narrow" w:hAnsi="Arial Narrow"/>
          <w:sz w:val="17"/>
          <w:szCs w:val="17"/>
          <w:lang w:val="es-ES_tradnl"/>
        </w:rPr>
        <w:t>Créditos Académicos</w:t>
      </w:r>
      <w:r w:rsidR="004173C7">
        <w:rPr>
          <w:rFonts w:ascii="Arial Narrow" w:hAnsi="Arial Narrow"/>
          <w:sz w:val="17"/>
          <w:szCs w:val="17"/>
          <w:lang w:val="es-ES_tradnl"/>
        </w:rPr>
        <w:tab/>
      </w:r>
      <w:r w:rsidR="004173C7">
        <w:rPr>
          <w:rFonts w:ascii="Arial Narrow" w:hAnsi="Arial Narrow"/>
          <w:sz w:val="17"/>
          <w:szCs w:val="17"/>
          <w:lang w:val="es-ES_tradnl"/>
        </w:rPr>
        <w:tab/>
        <w:t>: 3.0</w:t>
      </w:r>
      <w:r w:rsidRPr="00344637">
        <w:rPr>
          <w:rFonts w:ascii="Arial Narrow" w:hAnsi="Arial Narrow"/>
          <w:sz w:val="17"/>
          <w:szCs w:val="17"/>
          <w:lang w:val="es-ES_tradnl"/>
        </w:rPr>
        <w:tab/>
      </w:r>
    </w:p>
    <w:p w:rsidR="00EF2270" w:rsidRPr="00344637" w:rsidRDefault="00C41DDC" w:rsidP="00753365">
      <w:pPr>
        <w:pStyle w:val="Prrafodelista"/>
        <w:spacing w:line="240" w:lineRule="auto"/>
        <w:ind w:left="284" w:firstLine="424"/>
        <w:rPr>
          <w:rFonts w:ascii="Arial Narrow" w:hAnsi="Arial Narrow"/>
          <w:sz w:val="17"/>
          <w:szCs w:val="17"/>
          <w:lang w:val="es-ES_tradnl"/>
        </w:rPr>
      </w:pPr>
      <w:r>
        <w:rPr>
          <w:rFonts w:ascii="Arial Narrow" w:hAnsi="Arial Narrow"/>
          <w:sz w:val="17"/>
          <w:szCs w:val="17"/>
          <w:lang w:val="es-ES_tradnl"/>
        </w:rPr>
        <w:t>1.4Pre requisito</w:t>
      </w:r>
      <w:r>
        <w:rPr>
          <w:rFonts w:ascii="Arial Narrow" w:hAnsi="Arial Narrow"/>
          <w:sz w:val="17"/>
          <w:szCs w:val="17"/>
          <w:lang w:val="es-ES_tradnl"/>
        </w:rPr>
        <w:tab/>
      </w:r>
      <w:r>
        <w:rPr>
          <w:rFonts w:ascii="Arial Narrow" w:hAnsi="Arial Narrow"/>
          <w:sz w:val="17"/>
          <w:szCs w:val="17"/>
          <w:lang w:val="es-ES_tradnl"/>
        </w:rPr>
        <w:tab/>
      </w:r>
      <w:r w:rsidR="00753365">
        <w:rPr>
          <w:rFonts w:ascii="Arial Narrow" w:hAnsi="Arial Narrow"/>
          <w:sz w:val="17"/>
          <w:szCs w:val="17"/>
          <w:lang w:val="es-ES_tradnl"/>
        </w:rPr>
        <w:tab/>
      </w:r>
      <w:r w:rsidR="00EF2270" w:rsidRPr="00344637">
        <w:rPr>
          <w:rFonts w:ascii="Arial Narrow" w:hAnsi="Arial Narrow"/>
          <w:sz w:val="17"/>
          <w:szCs w:val="17"/>
          <w:lang w:val="es-ES_tradnl"/>
        </w:rPr>
        <w:t>: I</w:t>
      </w:r>
      <w:r w:rsidR="00183780" w:rsidRPr="00344637">
        <w:rPr>
          <w:rFonts w:ascii="Arial Narrow" w:hAnsi="Arial Narrow"/>
          <w:sz w:val="17"/>
          <w:szCs w:val="17"/>
          <w:lang w:val="es-ES_tradnl"/>
        </w:rPr>
        <w:t>ng</w:t>
      </w:r>
      <w:r w:rsidR="00EF2270" w:rsidRPr="00344637">
        <w:rPr>
          <w:rFonts w:ascii="Arial Narrow" w:hAnsi="Arial Narrow"/>
          <w:sz w:val="17"/>
          <w:szCs w:val="17"/>
          <w:lang w:val="es-ES_tradnl"/>
        </w:rPr>
        <w:t>. E</w:t>
      </w:r>
      <w:r w:rsidR="00183780" w:rsidRPr="00344637">
        <w:rPr>
          <w:rFonts w:ascii="Arial Narrow" w:hAnsi="Arial Narrow"/>
          <w:sz w:val="17"/>
          <w:szCs w:val="17"/>
          <w:lang w:val="es-ES_tradnl"/>
        </w:rPr>
        <w:t>lec</w:t>
      </w:r>
      <w:r w:rsidR="000943B8">
        <w:rPr>
          <w:rFonts w:ascii="Arial Narrow" w:hAnsi="Arial Narrow"/>
          <w:sz w:val="17"/>
          <w:szCs w:val="17"/>
          <w:lang w:val="es-ES_tradnl"/>
        </w:rPr>
        <w:t>troquímica</w:t>
      </w:r>
      <w:r w:rsidR="00183780">
        <w:rPr>
          <w:rFonts w:ascii="Arial Narrow" w:hAnsi="Arial Narrow"/>
          <w:sz w:val="17"/>
          <w:szCs w:val="17"/>
          <w:lang w:val="es-ES_tradnl"/>
        </w:rPr>
        <w:tab/>
      </w:r>
      <w:r w:rsidR="00183780">
        <w:rPr>
          <w:rFonts w:ascii="Arial Narrow" w:hAnsi="Arial Narrow"/>
          <w:sz w:val="17"/>
          <w:szCs w:val="17"/>
          <w:lang w:val="es-ES_tradnl"/>
        </w:rPr>
        <w:tab/>
      </w:r>
      <w:r w:rsidR="00183780">
        <w:rPr>
          <w:rFonts w:ascii="Arial Narrow" w:hAnsi="Arial Narrow"/>
          <w:sz w:val="17"/>
          <w:szCs w:val="17"/>
          <w:lang w:val="es-ES_tradnl"/>
        </w:rPr>
        <w:tab/>
      </w:r>
    </w:p>
    <w:p w:rsidR="00EF2270" w:rsidRPr="00344637" w:rsidRDefault="00EF2270" w:rsidP="00753365">
      <w:pPr>
        <w:pStyle w:val="Prrafodelista"/>
        <w:spacing w:line="240" w:lineRule="auto"/>
        <w:ind w:left="284" w:firstLine="424"/>
        <w:rPr>
          <w:rFonts w:ascii="Arial Narrow" w:hAnsi="Arial Narrow"/>
          <w:sz w:val="17"/>
          <w:szCs w:val="17"/>
          <w:lang w:val="es-ES_tradnl"/>
        </w:rPr>
      </w:pPr>
      <w:r w:rsidRPr="00344637">
        <w:rPr>
          <w:rFonts w:ascii="Arial Narrow" w:hAnsi="Arial Narrow"/>
          <w:sz w:val="17"/>
          <w:szCs w:val="17"/>
          <w:lang w:val="es-ES_tradnl"/>
        </w:rPr>
        <w:t>1.5Duración y Distribución Horaria</w:t>
      </w:r>
      <w:r w:rsidR="00753365">
        <w:rPr>
          <w:rFonts w:ascii="Arial Narrow" w:hAnsi="Arial Narrow"/>
          <w:sz w:val="17"/>
          <w:szCs w:val="17"/>
          <w:lang w:val="es-ES_tradnl"/>
        </w:rPr>
        <w:tab/>
      </w:r>
      <w:r w:rsidR="009F4373" w:rsidRPr="00344637">
        <w:rPr>
          <w:rFonts w:ascii="Arial Narrow" w:hAnsi="Arial Narrow"/>
          <w:sz w:val="17"/>
          <w:szCs w:val="17"/>
          <w:lang w:val="es-ES_tradnl"/>
        </w:rPr>
        <w:tab/>
      </w:r>
      <w:r w:rsidR="00EB5D46" w:rsidRPr="00344637">
        <w:rPr>
          <w:rFonts w:ascii="Arial Narrow" w:hAnsi="Arial Narrow"/>
          <w:sz w:val="17"/>
          <w:szCs w:val="17"/>
          <w:lang w:val="es-ES_tradnl"/>
        </w:rPr>
        <w:t xml:space="preserve">: 17 Semanas / </w:t>
      </w:r>
      <w:r w:rsidR="00FF6518">
        <w:rPr>
          <w:rFonts w:ascii="Arial Narrow" w:hAnsi="Arial Narrow"/>
          <w:sz w:val="17"/>
          <w:szCs w:val="17"/>
          <w:lang w:val="es-ES_tradnl"/>
        </w:rPr>
        <w:t>semestre 201</w:t>
      </w:r>
      <w:r w:rsidR="002478AB">
        <w:rPr>
          <w:rFonts w:ascii="Arial Narrow" w:hAnsi="Arial Narrow"/>
          <w:sz w:val="17"/>
          <w:szCs w:val="17"/>
          <w:lang w:val="es-ES_tradnl"/>
        </w:rPr>
        <w:t>8</w:t>
      </w:r>
      <w:r w:rsidR="00183780">
        <w:rPr>
          <w:rFonts w:ascii="Arial Narrow" w:hAnsi="Arial Narrow"/>
          <w:sz w:val="17"/>
          <w:szCs w:val="17"/>
          <w:lang w:val="es-ES_tradnl"/>
        </w:rPr>
        <w:t xml:space="preserve"> -</w:t>
      </w:r>
      <w:r w:rsidR="002A187D">
        <w:rPr>
          <w:rFonts w:ascii="Arial Narrow" w:hAnsi="Arial Narrow"/>
          <w:sz w:val="17"/>
          <w:szCs w:val="17"/>
          <w:lang w:val="es-ES_tradnl"/>
        </w:rPr>
        <w:t>II</w:t>
      </w:r>
    </w:p>
    <w:p w:rsidR="00EF2270" w:rsidRPr="00344637" w:rsidRDefault="00EF2270" w:rsidP="00344637">
      <w:pPr>
        <w:pStyle w:val="Prrafodelista"/>
        <w:spacing w:line="240" w:lineRule="auto"/>
        <w:ind w:left="708"/>
        <w:rPr>
          <w:rFonts w:ascii="Arial Narrow" w:hAnsi="Arial Narrow"/>
          <w:sz w:val="17"/>
          <w:szCs w:val="17"/>
          <w:lang w:val="es-ES_tradnl"/>
        </w:rPr>
      </w:pPr>
      <w:r w:rsidRPr="00344637">
        <w:rPr>
          <w:rFonts w:ascii="Arial Narrow" w:hAnsi="Arial Narrow"/>
          <w:sz w:val="17"/>
          <w:szCs w:val="17"/>
          <w:lang w:val="es-ES_tradnl"/>
        </w:rPr>
        <w:t>1.5.1 Teoría</w:t>
      </w:r>
      <w:r w:rsidR="00C41DDC">
        <w:rPr>
          <w:rFonts w:ascii="Arial Narrow" w:hAnsi="Arial Narrow"/>
          <w:sz w:val="17"/>
          <w:szCs w:val="17"/>
          <w:lang w:val="es-ES_tradnl"/>
        </w:rPr>
        <w:tab/>
      </w:r>
      <w:r w:rsidR="00C41DDC">
        <w:rPr>
          <w:rFonts w:ascii="Arial Narrow" w:hAnsi="Arial Narrow"/>
          <w:sz w:val="17"/>
          <w:szCs w:val="17"/>
          <w:lang w:val="es-ES_tradnl"/>
        </w:rPr>
        <w:tab/>
      </w:r>
      <w:r w:rsidR="00753365">
        <w:rPr>
          <w:rFonts w:ascii="Arial Narrow" w:hAnsi="Arial Narrow"/>
          <w:sz w:val="17"/>
          <w:szCs w:val="17"/>
          <w:lang w:val="es-ES_tradnl"/>
        </w:rPr>
        <w:tab/>
      </w:r>
      <w:r w:rsidR="00430043" w:rsidRPr="00344637">
        <w:rPr>
          <w:rFonts w:ascii="Arial Narrow" w:hAnsi="Arial Narrow"/>
          <w:sz w:val="17"/>
          <w:szCs w:val="17"/>
          <w:lang w:val="es-ES_tradnl"/>
        </w:rPr>
        <w:t xml:space="preserve">: 03 Horas / Semana </w:t>
      </w:r>
      <w:r w:rsidR="00430043" w:rsidRPr="00344637">
        <w:rPr>
          <w:rFonts w:ascii="Arial Narrow" w:hAnsi="Arial Narrow"/>
          <w:sz w:val="17"/>
          <w:szCs w:val="17"/>
          <w:lang w:val="es-ES_tradnl"/>
        </w:rPr>
        <w:tab/>
      </w:r>
    </w:p>
    <w:p w:rsidR="00EF2270" w:rsidRPr="00344637" w:rsidRDefault="00EF2270" w:rsidP="00344637">
      <w:pPr>
        <w:pStyle w:val="Prrafodelista"/>
        <w:spacing w:line="240" w:lineRule="auto"/>
        <w:ind w:left="708"/>
        <w:rPr>
          <w:rFonts w:ascii="Arial Narrow" w:hAnsi="Arial Narrow"/>
          <w:sz w:val="17"/>
          <w:szCs w:val="17"/>
          <w:lang w:val="es-ES_tradnl"/>
        </w:rPr>
      </w:pPr>
      <w:r w:rsidRPr="00344637">
        <w:rPr>
          <w:rFonts w:ascii="Arial Narrow" w:hAnsi="Arial Narrow"/>
          <w:sz w:val="17"/>
          <w:szCs w:val="17"/>
          <w:lang w:val="es-ES_tradnl"/>
        </w:rPr>
        <w:t>1.5.2 Práctica</w:t>
      </w:r>
      <w:r w:rsidR="00C41DDC">
        <w:rPr>
          <w:rFonts w:ascii="Arial Narrow" w:hAnsi="Arial Narrow"/>
          <w:sz w:val="17"/>
          <w:szCs w:val="17"/>
          <w:lang w:val="es-ES_tradnl"/>
        </w:rPr>
        <w:tab/>
      </w:r>
      <w:r w:rsidR="00C41DDC">
        <w:rPr>
          <w:rFonts w:ascii="Arial Narrow" w:hAnsi="Arial Narrow"/>
          <w:sz w:val="17"/>
          <w:szCs w:val="17"/>
          <w:lang w:val="es-ES_tradnl"/>
        </w:rPr>
        <w:tab/>
      </w:r>
      <w:r w:rsidR="00753365">
        <w:rPr>
          <w:rFonts w:ascii="Arial Narrow" w:hAnsi="Arial Narrow"/>
          <w:sz w:val="17"/>
          <w:szCs w:val="17"/>
          <w:lang w:val="es-ES_tradnl"/>
        </w:rPr>
        <w:tab/>
      </w:r>
      <w:r w:rsidR="00430043" w:rsidRPr="00344637">
        <w:rPr>
          <w:rFonts w:ascii="Arial Narrow" w:hAnsi="Arial Narrow"/>
          <w:sz w:val="17"/>
          <w:szCs w:val="17"/>
          <w:lang w:val="es-ES_tradnl"/>
        </w:rPr>
        <w:t>: 0</w:t>
      </w:r>
      <w:r w:rsidR="00155C33" w:rsidRPr="00344637">
        <w:rPr>
          <w:rFonts w:ascii="Arial Narrow" w:hAnsi="Arial Narrow"/>
          <w:sz w:val="17"/>
          <w:szCs w:val="17"/>
          <w:lang w:val="es-ES_tradnl"/>
        </w:rPr>
        <w:t>0</w:t>
      </w:r>
      <w:r w:rsidR="00430043" w:rsidRPr="00344637">
        <w:rPr>
          <w:rFonts w:ascii="Arial Narrow" w:hAnsi="Arial Narrow"/>
          <w:sz w:val="17"/>
          <w:szCs w:val="17"/>
          <w:lang w:val="es-ES_tradnl"/>
        </w:rPr>
        <w:t xml:space="preserve"> Horas / Semana </w:t>
      </w:r>
    </w:p>
    <w:p w:rsidR="00EF2270" w:rsidRPr="00344637" w:rsidRDefault="00EF2270" w:rsidP="00344637">
      <w:pPr>
        <w:pStyle w:val="Prrafodelista"/>
        <w:spacing w:line="240" w:lineRule="auto"/>
        <w:ind w:left="708"/>
        <w:rPr>
          <w:rFonts w:ascii="Arial Narrow" w:hAnsi="Arial Narrow"/>
          <w:sz w:val="17"/>
          <w:szCs w:val="17"/>
          <w:lang w:val="es-ES_tradnl"/>
        </w:rPr>
      </w:pPr>
      <w:r w:rsidRPr="00344637">
        <w:rPr>
          <w:rFonts w:ascii="Arial Narrow" w:hAnsi="Arial Narrow"/>
          <w:sz w:val="17"/>
          <w:szCs w:val="17"/>
          <w:lang w:val="es-ES_tradnl"/>
        </w:rPr>
        <w:t>1.5.3 Laboratorio</w:t>
      </w:r>
      <w:r w:rsidR="00C41DDC">
        <w:rPr>
          <w:rFonts w:ascii="Arial Narrow" w:hAnsi="Arial Narrow"/>
          <w:sz w:val="17"/>
          <w:szCs w:val="17"/>
          <w:lang w:val="es-ES_tradnl"/>
        </w:rPr>
        <w:tab/>
      </w:r>
      <w:r w:rsidR="00C41DDC">
        <w:rPr>
          <w:rFonts w:ascii="Arial Narrow" w:hAnsi="Arial Narrow"/>
          <w:sz w:val="17"/>
          <w:szCs w:val="17"/>
          <w:lang w:val="es-ES_tradnl"/>
        </w:rPr>
        <w:tab/>
      </w:r>
      <w:r w:rsidR="00753365">
        <w:rPr>
          <w:rFonts w:ascii="Arial Narrow" w:hAnsi="Arial Narrow"/>
          <w:sz w:val="17"/>
          <w:szCs w:val="17"/>
          <w:lang w:val="es-ES_tradnl"/>
        </w:rPr>
        <w:tab/>
      </w:r>
      <w:r w:rsidR="00430043" w:rsidRPr="00344637">
        <w:rPr>
          <w:rFonts w:ascii="Arial Narrow" w:hAnsi="Arial Narrow"/>
          <w:sz w:val="17"/>
          <w:szCs w:val="17"/>
          <w:lang w:val="es-ES_tradnl"/>
        </w:rPr>
        <w:t xml:space="preserve">: </w:t>
      </w:r>
      <w:r w:rsidR="00155C33" w:rsidRPr="00344637">
        <w:rPr>
          <w:rFonts w:ascii="Arial Narrow" w:hAnsi="Arial Narrow"/>
          <w:sz w:val="17"/>
          <w:szCs w:val="17"/>
          <w:lang w:val="es-ES_tradnl"/>
        </w:rPr>
        <w:t>00 Horas / Semana</w:t>
      </w:r>
    </w:p>
    <w:p w:rsidR="00142310" w:rsidRPr="00344637" w:rsidRDefault="00EF2270" w:rsidP="00753365">
      <w:pPr>
        <w:pStyle w:val="Prrafodelista"/>
        <w:spacing w:line="240" w:lineRule="auto"/>
        <w:ind w:left="284" w:firstLine="424"/>
        <w:rPr>
          <w:rFonts w:ascii="Arial Narrow" w:hAnsi="Arial Narrow"/>
          <w:sz w:val="17"/>
          <w:szCs w:val="17"/>
          <w:lang w:val="es-ES_tradnl"/>
        </w:rPr>
      </w:pPr>
      <w:r w:rsidRPr="00344637">
        <w:rPr>
          <w:rFonts w:ascii="Arial Narrow" w:hAnsi="Arial Narrow"/>
          <w:sz w:val="17"/>
          <w:szCs w:val="17"/>
          <w:lang w:val="es-ES_tradnl"/>
        </w:rPr>
        <w:t>1.6</w:t>
      </w:r>
      <w:r w:rsidR="0023358B">
        <w:rPr>
          <w:rFonts w:ascii="Arial Narrow" w:hAnsi="Arial Narrow"/>
          <w:sz w:val="17"/>
          <w:szCs w:val="17"/>
          <w:lang w:val="es-ES_tradnl"/>
        </w:rPr>
        <w:t xml:space="preserve">. </w:t>
      </w:r>
      <w:r w:rsidRPr="00344637">
        <w:rPr>
          <w:rFonts w:ascii="Arial Narrow" w:hAnsi="Arial Narrow"/>
          <w:sz w:val="17"/>
          <w:szCs w:val="17"/>
          <w:lang w:val="es-ES_tradnl"/>
        </w:rPr>
        <w:t>Profesor</w:t>
      </w:r>
      <w:r w:rsidR="00C04D97" w:rsidRPr="00344637">
        <w:rPr>
          <w:rFonts w:ascii="Arial Narrow" w:hAnsi="Arial Narrow"/>
          <w:sz w:val="17"/>
          <w:szCs w:val="17"/>
          <w:lang w:val="es-ES_tradnl"/>
        </w:rPr>
        <w:t>a</w:t>
      </w:r>
      <w:r w:rsidRPr="00344637">
        <w:rPr>
          <w:rFonts w:ascii="Arial Narrow" w:hAnsi="Arial Narrow"/>
          <w:sz w:val="17"/>
          <w:szCs w:val="17"/>
          <w:lang w:val="es-ES_tradnl"/>
        </w:rPr>
        <w:t xml:space="preserve"> Responsable      </w:t>
      </w:r>
      <w:r w:rsidR="00155C33" w:rsidRPr="00344637">
        <w:rPr>
          <w:rFonts w:ascii="Arial Narrow" w:hAnsi="Arial Narrow"/>
          <w:sz w:val="17"/>
          <w:szCs w:val="17"/>
          <w:lang w:val="es-ES_tradnl"/>
        </w:rPr>
        <w:tab/>
      </w:r>
      <w:r w:rsidR="00753365">
        <w:rPr>
          <w:rFonts w:ascii="Arial Narrow" w:hAnsi="Arial Narrow"/>
          <w:sz w:val="17"/>
          <w:szCs w:val="17"/>
          <w:lang w:val="es-ES_tradnl"/>
        </w:rPr>
        <w:tab/>
      </w:r>
      <w:r w:rsidR="00155C33" w:rsidRPr="00344637">
        <w:rPr>
          <w:rFonts w:ascii="Arial Narrow" w:hAnsi="Arial Narrow"/>
          <w:sz w:val="17"/>
          <w:szCs w:val="17"/>
          <w:lang w:val="es-ES_tradnl"/>
        </w:rPr>
        <w:t xml:space="preserve">: </w:t>
      </w:r>
      <w:r w:rsidR="004143C5" w:rsidRPr="00344637">
        <w:rPr>
          <w:rFonts w:ascii="Arial Narrow" w:hAnsi="Arial Narrow"/>
          <w:sz w:val="17"/>
          <w:szCs w:val="17"/>
          <w:lang w:val="es-ES_tradnl"/>
        </w:rPr>
        <w:t>Ing. Jaqueline</w:t>
      </w:r>
      <w:r w:rsidR="00A74808" w:rsidRPr="00344637">
        <w:rPr>
          <w:rFonts w:ascii="Arial Narrow" w:hAnsi="Arial Narrow"/>
          <w:sz w:val="17"/>
          <w:szCs w:val="17"/>
          <w:lang w:val="es-ES_tradnl"/>
        </w:rPr>
        <w:t xml:space="preserve"> Victoria </w:t>
      </w:r>
      <w:r w:rsidR="00142310" w:rsidRPr="00344637">
        <w:rPr>
          <w:rFonts w:ascii="Arial Narrow" w:hAnsi="Arial Narrow"/>
          <w:sz w:val="17"/>
          <w:szCs w:val="17"/>
          <w:lang w:val="es-ES_tradnl"/>
        </w:rPr>
        <w:t>Aroni Mejía</w:t>
      </w:r>
    </w:p>
    <w:p w:rsidR="00155C33" w:rsidRDefault="00155C33" w:rsidP="00344637">
      <w:pPr>
        <w:pStyle w:val="Prrafodelista"/>
        <w:spacing w:line="240" w:lineRule="auto"/>
        <w:ind w:left="284"/>
        <w:rPr>
          <w:rFonts w:ascii="Arial Narrow" w:hAnsi="Arial Narrow"/>
          <w:sz w:val="17"/>
          <w:szCs w:val="17"/>
        </w:rPr>
      </w:pPr>
      <w:r w:rsidRPr="00344637">
        <w:rPr>
          <w:rFonts w:ascii="Arial Narrow" w:hAnsi="Arial Narrow"/>
          <w:sz w:val="17"/>
          <w:szCs w:val="17"/>
          <w:lang w:val="es-ES_tradnl"/>
        </w:rPr>
        <w:tab/>
      </w:r>
      <w:r w:rsidR="00183780">
        <w:rPr>
          <w:rFonts w:ascii="Arial Narrow" w:hAnsi="Arial Narrow"/>
          <w:sz w:val="17"/>
          <w:szCs w:val="17"/>
          <w:lang w:val="es-ES_tradnl"/>
        </w:rPr>
        <w:tab/>
      </w:r>
      <w:r w:rsidR="00183780">
        <w:rPr>
          <w:rFonts w:ascii="Arial Narrow" w:hAnsi="Arial Narrow"/>
          <w:sz w:val="17"/>
          <w:szCs w:val="17"/>
          <w:lang w:val="es-ES_tradnl"/>
        </w:rPr>
        <w:tab/>
      </w:r>
      <w:r w:rsidR="00183780">
        <w:rPr>
          <w:rFonts w:ascii="Arial Narrow" w:hAnsi="Arial Narrow"/>
          <w:sz w:val="17"/>
          <w:szCs w:val="17"/>
          <w:lang w:val="es-ES_tradnl"/>
        </w:rPr>
        <w:tab/>
      </w:r>
      <w:r w:rsidR="00183780">
        <w:rPr>
          <w:rFonts w:ascii="Arial Narrow" w:hAnsi="Arial Narrow"/>
          <w:sz w:val="17"/>
          <w:szCs w:val="17"/>
          <w:lang w:val="es-ES_tradnl"/>
        </w:rPr>
        <w:tab/>
      </w:r>
      <w:r w:rsidRPr="00C41DDC">
        <w:rPr>
          <w:rFonts w:ascii="Arial Narrow" w:hAnsi="Arial Narrow"/>
          <w:sz w:val="17"/>
          <w:szCs w:val="17"/>
        </w:rPr>
        <w:t>Email:</w:t>
      </w:r>
      <w:r w:rsidR="008C196E">
        <w:rPr>
          <w:rFonts w:ascii="Arial Narrow" w:hAnsi="Arial Narrow"/>
          <w:sz w:val="17"/>
          <w:szCs w:val="17"/>
        </w:rPr>
        <w:t>jaqu</w:t>
      </w:r>
      <w:r w:rsidR="006300AD">
        <w:rPr>
          <w:rFonts w:ascii="Arial Narrow" w:hAnsi="Arial Narrow"/>
          <w:sz w:val="17"/>
          <w:szCs w:val="17"/>
        </w:rPr>
        <w:t>i</w:t>
      </w:r>
      <w:r w:rsidR="008C196E">
        <w:rPr>
          <w:rFonts w:ascii="Arial Narrow" w:hAnsi="Arial Narrow"/>
          <w:sz w:val="17"/>
          <w:szCs w:val="17"/>
        </w:rPr>
        <w:t>aroni</w:t>
      </w:r>
      <w:r w:rsidR="00142310" w:rsidRPr="00C41DDC">
        <w:rPr>
          <w:rFonts w:ascii="Arial Narrow" w:hAnsi="Arial Narrow"/>
          <w:sz w:val="17"/>
          <w:szCs w:val="17"/>
        </w:rPr>
        <w:t>1109@</w:t>
      </w:r>
      <w:r w:rsidR="008C196E">
        <w:rPr>
          <w:rFonts w:ascii="Arial Narrow" w:hAnsi="Arial Narrow"/>
          <w:sz w:val="17"/>
          <w:szCs w:val="17"/>
        </w:rPr>
        <w:t>g</w:t>
      </w:r>
      <w:r w:rsidR="00142310" w:rsidRPr="00C41DDC">
        <w:rPr>
          <w:rFonts w:ascii="Arial Narrow" w:hAnsi="Arial Narrow"/>
          <w:sz w:val="17"/>
          <w:szCs w:val="17"/>
        </w:rPr>
        <w:t>mail.com</w:t>
      </w:r>
    </w:p>
    <w:p w:rsidR="009224CC" w:rsidRPr="00C41DDC" w:rsidRDefault="009224CC" w:rsidP="00344637">
      <w:pPr>
        <w:pStyle w:val="Prrafodelista"/>
        <w:spacing w:line="240" w:lineRule="auto"/>
        <w:ind w:left="284"/>
        <w:rPr>
          <w:rFonts w:ascii="Arial Narrow" w:hAnsi="Arial Narrow"/>
          <w:sz w:val="17"/>
          <w:szCs w:val="17"/>
        </w:rPr>
      </w:pPr>
    </w:p>
    <w:p w:rsidR="00EF2270" w:rsidRPr="00344637" w:rsidRDefault="00155C33" w:rsidP="009224CC">
      <w:pPr>
        <w:pStyle w:val="Prrafodelista"/>
        <w:numPr>
          <w:ilvl w:val="0"/>
          <w:numId w:val="5"/>
        </w:numPr>
        <w:spacing w:line="240" w:lineRule="auto"/>
        <w:rPr>
          <w:rFonts w:ascii="Arial Narrow" w:hAnsi="Arial Narrow"/>
          <w:b/>
          <w:sz w:val="17"/>
          <w:szCs w:val="17"/>
          <w:u w:val="single"/>
          <w:lang w:val="es-ES_tradnl"/>
        </w:rPr>
      </w:pPr>
      <w:r w:rsidRPr="00344637">
        <w:rPr>
          <w:rFonts w:ascii="Arial Narrow" w:hAnsi="Arial Narrow"/>
          <w:b/>
          <w:sz w:val="17"/>
          <w:szCs w:val="17"/>
          <w:u w:val="single"/>
          <w:lang w:val="es-ES_tradnl"/>
        </w:rPr>
        <w:t>JUSTIFICACIÓN:</w:t>
      </w:r>
    </w:p>
    <w:p w:rsidR="0014110E" w:rsidRPr="00344637" w:rsidRDefault="0014110E" w:rsidP="00344637">
      <w:pPr>
        <w:pStyle w:val="Prrafodelista"/>
        <w:spacing w:line="240" w:lineRule="auto"/>
        <w:ind w:left="284"/>
        <w:rPr>
          <w:rFonts w:ascii="Arial Narrow" w:hAnsi="Arial Narrow"/>
          <w:b/>
          <w:sz w:val="17"/>
          <w:szCs w:val="17"/>
          <w:u w:val="single"/>
          <w:lang w:val="es-ES_tradnl"/>
        </w:rPr>
      </w:pPr>
    </w:p>
    <w:p w:rsidR="00155C33" w:rsidRPr="00344637" w:rsidRDefault="00155C33" w:rsidP="009224CC">
      <w:pPr>
        <w:pStyle w:val="Prrafodelista"/>
        <w:numPr>
          <w:ilvl w:val="1"/>
          <w:numId w:val="1"/>
        </w:numPr>
        <w:spacing w:line="240" w:lineRule="auto"/>
        <w:rPr>
          <w:rFonts w:ascii="Arial Narrow" w:hAnsi="Arial Narrow"/>
          <w:sz w:val="17"/>
          <w:szCs w:val="17"/>
          <w:lang w:val="es-ES_tradnl"/>
        </w:rPr>
      </w:pPr>
      <w:r w:rsidRPr="00344637">
        <w:rPr>
          <w:rFonts w:ascii="Arial Narrow" w:hAnsi="Arial Narrow"/>
          <w:sz w:val="17"/>
          <w:szCs w:val="17"/>
          <w:lang w:val="es-ES_tradnl"/>
        </w:rPr>
        <w:t>Fundamento esta asignatura, de naturaleza teórico-práctica, aporta en la ion-nación de los ingenieros químicos proporcionando las competencias necesarias para ser capaces para que el alumno advierta que todo lo que daña a la naturaleza daña a las personas. En los últimos años, multitud de escritos han vaticinado qué la ecología y la protección medio ambiental serán ejes de la revolución cultural del nuevo milenio, .y por este motivo propagar esta ciencia significa diseminar el germen que producirá tales cambios.</w:t>
      </w:r>
    </w:p>
    <w:p w:rsidR="00155C33" w:rsidRPr="009224CC" w:rsidRDefault="00155C33" w:rsidP="009224CC">
      <w:pPr>
        <w:pStyle w:val="Prrafodelista"/>
        <w:numPr>
          <w:ilvl w:val="1"/>
          <w:numId w:val="1"/>
        </w:numPr>
        <w:spacing w:line="240" w:lineRule="auto"/>
        <w:rPr>
          <w:rFonts w:ascii="Arial Narrow" w:hAnsi="Arial Narrow"/>
          <w:sz w:val="17"/>
          <w:szCs w:val="17"/>
          <w:lang w:val="es-ES_tradnl"/>
        </w:rPr>
      </w:pPr>
      <w:r w:rsidRPr="009224CC">
        <w:rPr>
          <w:rFonts w:ascii="Arial Narrow" w:hAnsi="Arial Narrow"/>
          <w:sz w:val="17"/>
          <w:szCs w:val="17"/>
          <w:lang w:val="es-ES_tradnl"/>
        </w:rPr>
        <w:t>Sumilla, comprende el estudio del medio ambiente, la energía y el medio ambiente, la energía nuclear. Contaminación del aire, agua y suelos, las técnicas del control del medio ambiente.</w:t>
      </w:r>
    </w:p>
    <w:p w:rsidR="00155C33" w:rsidRPr="00344637" w:rsidRDefault="00155C33" w:rsidP="00344637">
      <w:pPr>
        <w:pStyle w:val="Prrafodelista"/>
        <w:spacing w:line="240" w:lineRule="auto"/>
        <w:ind w:left="780"/>
        <w:rPr>
          <w:rFonts w:ascii="Arial Narrow" w:hAnsi="Arial Narrow"/>
          <w:sz w:val="17"/>
          <w:szCs w:val="17"/>
          <w:lang w:val="es-ES_tradnl"/>
        </w:rPr>
      </w:pPr>
    </w:p>
    <w:p w:rsidR="00155C33" w:rsidRPr="00344637" w:rsidRDefault="00155C33" w:rsidP="009224CC">
      <w:pPr>
        <w:pStyle w:val="Prrafodelista"/>
        <w:numPr>
          <w:ilvl w:val="0"/>
          <w:numId w:val="5"/>
        </w:numPr>
        <w:spacing w:line="240" w:lineRule="auto"/>
        <w:rPr>
          <w:rFonts w:ascii="Arial Narrow" w:hAnsi="Arial Narrow"/>
          <w:b/>
          <w:sz w:val="17"/>
          <w:szCs w:val="17"/>
          <w:u w:val="single"/>
          <w:lang w:val="es-ES_tradnl"/>
        </w:rPr>
      </w:pPr>
      <w:r w:rsidRPr="00344637">
        <w:rPr>
          <w:rFonts w:ascii="Arial Narrow" w:hAnsi="Arial Narrow"/>
          <w:b/>
          <w:sz w:val="17"/>
          <w:szCs w:val="17"/>
          <w:u w:val="single"/>
          <w:lang w:val="es-ES_tradnl"/>
        </w:rPr>
        <w:t>COMPETENCIAS:</w:t>
      </w:r>
    </w:p>
    <w:p w:rsidR="0014110E" w:rsidRPr="00344637" w:rsidRDefault="0014110E" w:rsidP="00344637">
      <w:pPr>
        <w:pStyle w:val="Prrafodelista"/>
        <w:spacing w:line="240" w:lineRule="auto"/>
        <w:ind w:left="284"/>
        <w:rPr>
          <w:rFonts w:ascii="Arial Narrow" w:hAnsi="Arial Narrow"/>
          <w:b/>
          <w:sz w:val="17"/>
          <w:szCs w:val="17"/>
          <w:u w:val="single"/>
          <w:lang w:val="es-ES_tradnl"/>
        </w:rPr>
      </w:pPr>
    </w:p>
    <w:p w:rsidR="00592FF6" w:rsidRPr="00344637" w:rsidRDefault="00592FF6" w:rsidP="009224CC">
      <w:pPr>
        <w:pStyle w:val="Prrafodelista"/>
        <w:numPr>
          <w:ilvl w:val="1"/>
          <w:numId w:val="5"/>
        </w:numPr>
        <w:spacing w:line="240" w:lineRule="auto"/>
        <w:rPr>
          <w:rFonts w:ascii="Arial Narrow" w:hAnsi="Arial Narrow"/>
          <w:sz w:val="17"/>
          <w:szCs w:val="17"/>
          <w:lang w:val="es-ES_tradnl"/>
        </w:rPr>
      </w:pPr>
      <w:r w:rsidRPr="00344637">
        <w:rPr>
          <w:rFonts w:ascii="Arial Narrow" w:hAnsi="Arial Narrow"/>
          <w:sz w:val="17"/>
          <w:szCs w:val="17"/>
          <w:lang w:val="es-ES_tradnl"/>
        </w:rPr>
        <w:t>Cognitivas: (Saber)</w:t>
      </w:r>
    </w:p>
    <w:p w:rsidR="00592FF6" w:rsidRPr="00344637" w:rsidRDefault="003F3A03" w:rsidP="00344637">
      <w:pPr>
        <w:pStyle w:val="Prrafodelista"/>
        <w:numPr>
          <w:ilvl w:val="0"/>
          <w:numId w:val="2"/>
        </w:numPr>
        <w:spacing w:line="240" w:lineRule="auto"/>
        <w:ind w:left="1140"/>
        <w:rPr>
          <w:rFonts w:ascii="Arial Narrow" w:hAnsi="Arial Narrow"/>
          <w:sz w:val="17"/>
          <w:szCs w:val="17"/>
          <w:lang w:val="es-ES_tradnl"/>
        </w:rPr>
      </w:pPr>
      <w:r>
        <w:rPr>
          <w:rFonts w:ascii="Arial Narrow" w:hAnsi="Arial Narrow"/>
          <w:sz w:val="17"/>
          <w:szCs w:val="17"/>
          <w:lang w:val="es-ES_tradnl"/>
        </w:rPr>
        <w:t>E</w:t>
      </w:r>
      <w:r w:rsidR="00592FF6" w:rsidRPr="00344637">
        <w:rPr>
          <w:rFonts w:ascii="Arial Narrow" w:hAnsi="Arial Narrow"/>
          <w:sz w:val="17"/>
          <w:szCs w:val="17"/>
          <w:lang w:val="es-ES_tradnl"/>
        </w:rPr>
        <w:t>ntender los fundamentos de los procesos que  ocasionan impacto ambiental</w:t>
      </w:r>
    </w:p>
    <w:p w:rsidR="00592FF6" w:rsidRPr="00344637" w:rsidRDefault="003F3A03" w:rsidP="00344637">
      <w:pPr>
        <w:pStyle w:val="Prrafodelista"/>
        <w:numPr>
          <w:ilvl w:val="0"/>
          <w:numId w:val="2"/>
        </w:numPr>
        <w:spacing w:line="240" w:lineRule="auto"/>
        <w:ind w:left="1140"/>
        <w:rPr>
          <w:rFonts w:ascii="Arial Narrow" w:hAnsi="Arial Narrow"/>
          <w:sz w:val="17"/>
          <w:szCs w:val="17"/>
          <w:lang w:val="es-ES_tradnl"/>
        </w:rPr>
      </w:pPr>
      <w:r>
        <w:rPr>
          <w:rFonts w:ascii="Arial Narrow" w:hAnsi="Arial Narrow"/>
          <w:sz w:val="17"/>
          <w:szCs w:val="17"/>
          <w:lang w:val="es-ES_tradnl"/>
        </w:rPr>
        <w:t>C</w:t>
      </w:r>
      <w:r w:rsidR="00592FF6" w:rsidRPr="00344637">
        <w:rPr>
          <w:rFonts w:ascii="Arial Narrow" w:hAnsi="Arial Narrow"/>
          <w:sz w:val="17"/>
          <w:szCs w:val="17"/>
          <w:lang w:val="es-ES_tradnl"/>
        </w:rPr>
        <w:t xml:space="preserve">omprender las cuestiones legales relacionadas a la </w:t>
      </w:r>
      <w:r w:rsidR="004143C5" w:rsidRPr="00344637">
        <w:rPr>
          <w:rFonts w:ascii="Arial Narrow" w:hAnsi="Arial Narrow"/>
          <w:sz w:val="17"/>
          <w:szCs w:val="17"/>
          <w:lang w:val="es-ES_tradnl"/>
        </w:rPr>
        <w:t>contaminación ambiental</w:t>
      </w:r>
      <w:r w:rsidR="00592FF6" w:rsidRPr="00344637">
        <w:rPr>
          <w:rFonts w:ascii="Arial Narrow" w:hAnsi="Arial Narrow"/>
          <w:sz w:val="17"/>
          <w:szCs w:val="17"/>
          <w:lang w:val="es-ES_tradnl"/>
        </w:rPr>
        <w:t xml:space="preserve">. </w:t>
      </w:r>
    </w:p>
    <w:p w:rsidR="00592FF6" w:rsidRPr="00344637" w:rsidRDefault="003F3A03" w:rsidP="00344637">
      <w:pPr>
        <w:pStyle w:val="Prrafodelista"/>
        <w:numPr>
          <w:ilvl w:val="0"/>
          <w:numId w:val="2"/>
        </w:numPr>
        <w:spacing w:line="240" w:lineRule="auto"/>
        <w:ind w:left="1140"/>
        <w:rPr>
          <w:rFonts w:ascii="Arial Narrow" w:hAnsi="Arial Narrow"/>
          <w:sz w:val="17"/>
          <w:szCs w:val="17"/>
          <w:lang w:val="es-ES_tradnl"/>
        </w:rPr>
      </w:pPr>
      <w:r>
        <w:rPr>
          <w:rFonts w:ascii="Arial Narrow" w:hAnsi="Arial Narrow"/>
          <w:sz w:val="17"/>
          <w:szCs w:val="17"/>
          <w:lang w:val="es-ES_tradnl"/>
        </w:rPr>
        <w:t>Manejar los</w:t>
      </w:r>
      <w:r w:rsidR="00592FF6" w:rsidRPr="00344637">
        <w:rPr>
          <w:rFonts w:ascii="Arial Narrow" w:hAnsi="Arial Narrow"/>
          <w:sz w:val="17"/>
          <w:szCs w:val="17"/>
          <w:lang w:val="es-ES_tradnl"/>
        </w:rPr>
        <w:t xml:space="preserve"> métodos para determinar el daño ambiental.</w:t>
      </w:r>
    </w:p>
    <w:p w:rsidR="00592FF6" w:rsidRPr="00344637" w:rsidRDefault="00592FF6" w:rsidP="009224CC">
      <w:pPr>
        <w:pStyle w:val="Prrafodelista"/>
        <w:numPr>
          <w:ilvl w:val="1"/>
          <w:numId w:val="5"/>
        </w:numPr>
        <w:spacing w:line="240" w:lineRule="auto"/>
        <w:rPr>
          <w:rFonts w:ascii="Arial Narrow" w:hAnsi="Arial Narrow"/>
          <w:sz w:val="17"/>
          <w:szCs w:val="17"/>
          <w:lang w:val="es-ES_tradnl"/>
        </w:rPr>
      </w:pPr>
      <w:r w:rsidRPr="00344637">
        <w:rPr>
          <w:rFonts w:ascii="Arial Narrow" w:hAnsi="Arial Narrow"/>
          <w:sz w:val="17"/>
          <w:szCs w:val="17"/>
          <w:lang w:val="es-ES_tradnl"/>
        </w:rPr>
        <w:t>Procedimentales/</w:t>
      </w:r>
      <w:r w:rsidR="00EB5D46" w:rsidRPr="00344637">
        <w:rPr>
          <w:rFonts w:ascii="Arial Narrow" w:hAnsi="Arial Narrow"/>
          <w:sz w:val="17"/>
          <w:szCs w:val="17"/>
          <w:lang w:val="es-ES_tradnl"/>
        </w:rPr>
        <w:t>instrumentales</w:t>
      </w:r>
      <w:r w:rsidRPr="00344637">
        <w:rPr>
          <w:rFonts w:ascii="Arial Narrow" w:hAnsi="Arial Narrow"/>
          <w:sz w:val="17"/>
          <w:szCs w:val="17"/>
          <w:lang w:val="es-ES_tradnl"/>
        </w:rPr>
        <w:t>: (Saber hacer):</w:t>
      </w:r>
    </w:p>
    <w:p w:rsidR="00592FF6" w:rsidRPr="00344637" w:rsidRDefault="00592FF6" w:rsidP="00344637">
      <w:pPr>
        <w:pStyle w:val="Prrafodelista"/>
        <w:numPr>
          <w:ilvl w:val="0"/>
          <w:numId w:val="2"/>
        </w:numPr>
        <w:spacing w:line="240" w:lineRule="auto"/>
        <w:ind w:left="1140"/>
        <w:rPr>
          <w:rFonts w:ascii="Arial Narrow" w:hAnsi="Arial Narrow"/>
          <w:sz w:val="17"/>
          <w:szCs w:val="17"/>
          <w:lang w:val="es-ES_tradnl"/>
        </w:rPr>
      </w:pPr>
      <w:r w:rsidRPr="00344637">
        <w:rPr>
          <w:rFonts w:ascii="Arial Narrow" w:hAnsi="Arial Narrow"/>
          <w:sz w:val="17"/>
          <w:szCs w:val="17"/>
          <w:lang w:val="es-ES_tradnl"/>
        </w:rPr>
        <w:t>Conocer la evaluación de impacto ¡ambiental, su procedimiento para la certificación ambiental.</w:t>
      </w:r>
      <w:r w:rsidRPr="00344637">
        <w:rPr>
          <w:rFonts w:ascii="Arial Narrow" w:hAnsi="Arial Narrow"/>
          <w:sz w:val="17"/>
          <w:szCs w:val="17"/>
          <w:lang w:val="es-ES_tradnl"/>
        </w:rPr>
        <w:tab/>
      </w:r>
    </w:p>
    <w:p w:rsidR="00592FF6" w:rsidRPr="00344637" w:rsidRDefault="003F3A03" w:rsidP="009224CC">
      <w:pPr>
        <w:pStyle w:val="Prrafodelista"/>
        <w:numPr>
          <w:ilvl w:val="1"/>
          <w:numId w:val="5"/>
        </w:numPr>
        <w:spacing w:line="240" w:lineRule="auto"/>
        <w:rPr>
          <w:rFonts w:ascii="Arial Narrow" w:hAnsi="Arial Narrow"/>
          <w:sz w:val="17"/>
          <w:szCs w:val="17"/>
          <w:lang w:val="es-ES_tradnl"/>
        </w:rPr>
      </w:pPr>
      <w:r>
        <w:rPr>
          <w:rFonts w:ascii="Arial Narrow" w:hAnsi="Arial Narrow"/>
          <w:sz w:val="17"/>
          <w:szCs w:val="17"/>
          <w:lang w:val="es-ES_tradnl"/>
        </w:rPr>
        <w:t xml:space="preserve">Actitudinal </w:t>
      </w:r>
      <w:r w:rsidR="00592FF6" w:rsidRPr="00344637">
        <w:rPr>
          <w:rFonts w:ascii="Arial Narrow" w:hAnsi="Arial Narrow"/>
          <w:sz w:val="17"/>
          <w:szCs w:val="17"/>
          <w:lang w:val="es-ES_tradnl"/>
        </w:rPr>
        <w:t>/Valores: (Saber ser)</w:t>
      </w:r>
    </w:p>
    <w:p w:rsidR="00155C33" w:rsidRPr="00344637" w:rsidRDefault="00592FF6" w:rsidP="00344637">
      <w:pPr>
        <w:pStyle w:val="Prrafodelista"/>
        <w:numPr>
          <w:ilvl w:val="0"/>
          <w:numId w:val="2"/>
        </w:numPr>
        <w:spacing w:line="240" w:lineRule="auto"/>
        <w:ind w:left="1140"/>
        <w:rPr>
          <w:rFonts w:ascii="Arial Narrow" w:hAnsi="Arial Narrow"/>
          <w:sz w:val="17"/>
          <w:szCs w:val="17"/>
          <w:lang w:val="es-ES_tradnl"/>
        </w:rPr>
      </w:pPr>
      <w:r w:rsidRPr="00344637">
        <w:rPr>
          <w:rFonts w:ascii="Arial Narrow" w:hAnsi="Arial Narrow"/>
          <w:sz w:val="17"/>
          <w:szCs w:val="17"/>
          <w:lang w:val="es-ES_tradnl"/>
        </w:rPr>
        <w:t>Tener capacidad emprendedora, motivación y liderazgo para trabajar en equipo.</w:t>
      </w:r>
    </w:p>
    <w:p w:rsidR="009F4373" w:rsidRPr="00344637" w:rsidRDefault="009F4373" w:rsidP="00344637">
      <w:pPr>
        <w:pStyle w:val="Prrafodelista"/>
        <w:spacing w:line="240" w:lineRule="auto"/>
        <w:ind w:left="1140"/>
        <w:rPr>
          <w:rFonts w:ascii="Arial Narrow" w:hAnsi="Arial Narrow"/>
          <w:sz w:val="17"/>
          <w:szCs w:val="17"/>
          <w:lang w:val="es-ES_tradnl"/>
        </w:rPr>
      </w:pPr>
    </w:p>
    <w:p w:rsidR="00155C33" w:rsidRPr="009224CC" w:rsidRDefault="009224CC" w:rsidP="009224CC">
      <w:pPr>
        <w:spacing w:line="240" w:lineRule="auto"/>
        <w:ind w:firstLine="567"/>
        <w:rPr>
          <w:rFonts w:ascii="Arial Narrow" w:hAnsi="Arial Narrow"/>
          <w:b/>
          <w:sz w:val="17"/>
          <w:szCs w:val="17"/>
          <w:u w:val="single"/>
          <w:lang w:val="es-ES_tradnl"/>
        </w:rPr>
      </w:pPr>
      <w:r w:rsidRPr="009224CC">
        <w:rPr>
          <w:rFonts w:ascii="Arial Narrow" w:hAnsi="Arial Narrow"/>
          <w:b/>
          <w:sz w:val="17"/>
          <w:szCs w:val="17"/>
          <w:lang w:val="es-ES_tradnl"/>
        </w:rPr>
        <w:t xml:space="preserve">IV </w:t>
      </w:r>
      <w:r w:rsidR="00592FF6" w:rsidRPr="009224CC">
        <w:rPr>
          <w:rFonts w:ascii="Arial Narrow" w:hAnsi="Arial Narrow"/>
          <w:b/>
          <w:sz w:val="17"/>
          <w:szCs w:val="17"/>
          <w:u w:val="single"/>
          <w:lang w:val="es-ES_tradnl"/>
        </w:rPr>
        <w:t>ESTRATEGIAS METODOLÓGICAS:</w:t>
      </w:r>
    </w:p>
    <w:p w:rsidR="0014110E" w:rsidRPr="00344637" w:rsidRDefault="0014110E" w:rsidP="00344637">
      <w:pPr>
        <w:pStyle w:val="Prrafodelista"/>
        <w:spacing w:line="240" w:lineRule="auto"/>
        <w:ind w:left="284"/>
        <w:rPr>
          <w:rFonts w:ascii="Arial Narrow" w:hAnsi="Arial Narrow"/>
          <w:b/>
          <w:sz w:val="17"/>
          <w:szCs w:val="17"/>
          <w:u w:val="single"/>
          <w:lang w:val="es-ES_tradnl"/>
        </w:rPr>
      </w:pPr>
    </w:p>
    <w:p w:rsidR="00592FF6" w:rsidRPr="00344637" w:rsidRDefault="00592FF6" w:rsidP="009224CC">
      <w:pPr>
        <w:pStyle w:val="Prrafodelista"/>
        <w:numPr>
          <w:ilvl w:val="1"/>
          <w:numId w:val="8"/>
        </w:numPr>
        <w:spacing w:line="240" w:lineRule="auto"/>
        <w:rPr>
          <w:rFonts w:ascii="Arial Narrow" w:hAnsi="Arial Narrow"/>
          <w:b/>
          <w:sz w:val="17"/>
          <w:szCs w:val="17"/>
          <w:lang w:val="es-ES_tradnl"/>
        </w:rPr>
      </w:pPr>
      <w:r w:rsidRPr="00344637">
        <w:rPr>
          <w:rFonts w:ascii="Arial Narrow" w:hAnsi="Arial Narrow"/>
          <w:b/>
          <w:sz w:val="17"/>
          <w:szCs w:val="17"/>
          <w:lang w:val="es-ES_tradnl"/>
        </w:rPr>
        <w:t>Método</w:t>
      </w:r>
    </w:p>
    <w:p w:rsidR="00592FF6" w:rsidRPr="00344637" w:rsidRDefault="00592FF6" w:rsidP="00344637">
      <w:pPr>
        <w:pStyle w:val="Prrafodelista"/>
        <w:spacing w:line="240" w:lineRule="auto"/>
        <w:ind w:left="780"/>
        <w:rPr>
          <w:rFonts w:ascii="Arial Narrow" w:hAnsi="Arial Narrow"/>
          <w:sz w:val="17"/>
          <w:szCs w:val="17"/>
          <w:lang w:val="es-ES_tradnl"/>
        </w:rPr>
      </w:pPr>
      <w:r w:rsidRPr="00344637">
        <w:rPr>
          <w:rFonts w:ascii="Arial Narrow" w:hAnsi="Arial Narrow"/>
          <w:sz w:val="17"/>
          <w:szCs w:val="17"/>
          <w:lang w:val="es-ES_tradnl"/>
        </w:rPr>
        <w:t>Estará orientado a la participación colectiva y productiva de conocimientos, con desarrollo interactiva que propicia el razonamiento crítico constructivo.</w:t>
      </w:r>
    </w:p>
    <w:p w:rsidR="009F4373" w:rsidRPr="00344637" w:rsidRDefault="009F4373" w:rsidP="00344637">
      <w:pPr>
        <w:pStyle w:val="Prrafodelista"/>
        <w:spacing w:line="240" w:lineRule="auto"/>
        <w:ind w:left="780"/>
        <w:rPr>
          <w:rFonts w:ascii="Arial Narrow" w:hAnsi="Arial Narrow"/>
          <w:sz w:val="17"/>
          <w:szCs w:val="17"/>
          <w:lang w:val="es-ES_tradnl"/>
        </w:rPr>
      </w:pPr>
    </w:p>
    <w:p w:rsidR="00592FF6" w:rsidRPr="00344637" w:rsidRDefault="00592FF6" w:rsidP="009224CC">
      <w:pPr>
        <w:pStyle w:val="Prrafodelista"/>
        <w:numPr>
          <w:ilvl w:val="1"/>
          <w:numId w:val="8"/>
        </w:numPr>
        <w:spacing w:line="240" w:lineRule="auto"/>
        <w:rPr>
          <w:rFonts w:ascii="Arial Narrow" w:hAnsi="Arial Narrow"/>
          <w:b/>
          <w:sz w:val="17"/>
          <w:szCs w:val="17"/>
          <w:lang w:val="es-ES_tradnl"/>
        </w:rPr>
      </w:pPr>
      <w:r w:rsidRPr="00344637">
        <w:rPr>
          <w:rFonts w:ascii="Arial Narrow" w:hAnsi="Arial Narrow"/>
          <w:b/>
          <w:sz w:val="17"/>
          <w:szCs w:val="17"/>
          <w:lang w:val="es-ES_tradnl"/>
        </w:rPr>
        <w:t>Procedimiento</w:t>
      </w:r>
    </w:p>
    <w:p w:rsidR="00592FF6" w:rsidRPr="00344637" w:rsidRDefault="00592FF6" w:rsidP="00344637">
      <w:pPr>
        <w:pStyle w:val="Prrafodelista"/>
        <w:spacing w:line="240" w:lineRule="auto"/>
        <w:ind w:left="780"/>
        <w:rPr>
          <w:rFonts w:ascii="Arial Narrow" w:hAnsi="Arial Narrow"/>
          <w:sz w:val="17"/>
          <w:szCs w:val="17"/>
          <w:lang w:val="es-ES_tradnl"/>
        </w:rPr>
      </w:pPr>
      <w:r w:rsidRPr="00344637">
        <w:rPr>
          <w:rFonts w:ascii="Arial Narrow" w:hAnsi="Arial Narrow"/>
          <w:b/>
          <w:sz w:val="17"/>
          <w:szCs w:val="17"/>
          <w:lang w:val="es-ES_tradnl"/>
        </w:rPr>
        <w:lastRenderedPageBreak/>
        <w:t xml:space="preserve">Actividad </w:t>
      </w:r>
      <w:r w:rsidR="004143C5" w:rsidRPr="00344637">
        <w:rPr>
          <w:rFonts w:ascii="Arial Narrow" w:hAnsi="Arial Narrow"/>
          <w:b/>
          <w:sz w:val="17"/>
          <w:szCs w:val="17"/>
          <w:lang w:val="es-ES_tradnl"/>
        </w:rPr>
        <w:t>Docente. -</w:t>
      </w:r>
      <w:r w:rsidRPr="00344637">
        <w:rPr>
          <w:rFonts w:ascii="Arial Narrow" w:hAnsi="Arial Narrow"/>
          <w:sz w:val="17"/>
          <w:szCs w:val="17"/>
          <w:lang w:val="es-ES_tradnl"/>
        </w:rPr>
        <w:t xml:space="preserve"> Como facilitador promueve y orienta la actividad dinámica de </w:t>
      </w:r>
      <w:r w:rsidR="004143C5" w:rsidRPr="00344637">
        <w:rPr>
          <w:rFonts w:ascii="Arial Narrow" w:hAnsi="Arial Narrow"/>
          <w:sz w:val="17"/>
          <w:szCs w:val="17"/>
          <w:lang w:val="es-ES_tradnl"/>
        </w:rPr>
        <w:t>los alumnos</w:t>
      </w:r>
      <w:r w:rsidRPr="00344637">
        <w:rPr>
          <w:rFonts w:ascii="Arial Narrow" w:hAnsi="Arial Narrow"/>
          <w:sz w:val="17"/>
          <w:szCs w:val="17"/>
          <w:lang w:val="es-ES_tradnl"/>
        </w:rPr>
        <w:t xml:space="preserve"> en él proceso enseñanza aprendizaje; seleccionando los</w:t>
      </w:r>
      <w:r w:rsidR="004143C5">
        <w:rPr>
          <w:rFonts w:ascii="Arial Narrow" w:hAnsi="Arial Narrow"/>
          <w:sz w:val="17"/>
          <w:szCs w:val="17"/>
          <w:lang w:val="es-ES_tradnl"/>
        </w:rPr>
        <w:t xml:space="preserve"> </w:t>
      </w:r>
      <w:r w:rsidRPr="00344637">
        <w:rPr>
          <w:rFonts w:ascii="Arial Narrow" w:hAnsi="Arial Narrow"/>
          <w:sz w:val="17"/>
          <w:szCs w:val="17"/>
          <w:lang w:val="es-ES_tradnl"/>
        </w:rPr>
        <w:t>medios y materiales</w:t>
      </w:r>
      <w:r w:rsidR="004143C5">
        <w:rPr>
          <w:rFonts w:ascii="Arial Narrow" w:hAnsi="Arial Narrow"/>
          <w:sz w:val="17"/>
          <w:szCs w:val="17"/>
          <w:lang w:val="es-ES_tradnl"/>
        </w:rPr>
        <w:t xml:space="preserve"> </w:t>
      </w:r>
      <w:r w:rsidRPr="00344637">
        <w:rPr>
          <w:rFonts w:ascii="Arial Narrow" w:hAnsi="Arial Narrow"/>
          <w:sz w:val="17"/>
          <w:szCs w:val="17"/>
          <w:lang w:val="es-ES_tradnl"/>
        </w:rPr>
        <w:t>apropiados, y, las actividades de trabajo académico y de investigación.</w:t>
      </w:r>
    </w:p>
    <w:p w:rsidR="00592FF6" w:rsidRPr="00344637" w:rsidRDefault="00592FF6" w:rsidP="00344637">
      <w:pPr>
        <w:pStyle w:val="Prrafodelista"/>
        <w:spacing w:line="240" w:lineRule="auto"/>
        <w:ind w:left="780"/>
        <w:rPr>
          <w:rFonts w:ascii="Arial Narrow" w:hAnsi="Arial Narrow"/>
          <w:sz w:val="17"/>
          <w:szCs w:val="17"/>
          <w:lang w:val="es-ES_tradnl"/>
        </w:rPr>
      </w:pPr>
      <w:r w:rsidRPr="00344637">
        <w:rPr>
          <w:rFonts w:ascii="Arial Narrow" w:hAnsi="Arial Narrow"/>
          <w:sz w:val="17"/>
          <w:szCs w:val="17"/>
          <w:lang w:val="es-ES_tradnl"/>
        </w:rPr>
        <w:t>Actividades del alumno</w:t>
      </w:r>
    </w:p>
    <w:p w:rsidR="00592FF6" w:rsidRPr="00344637" w:rsidRDefault="00592FF6" w:rsidP="00344637">
      <w:pPr>
        <w:pStyle w:val="Prrafodelista"/>
        <w:numPr>
          <w:ilvl w:val="0"/>
          <w:numId w:val="2"/>
        </w:numPr>
        <w:spacing w:line="240" w:lineRule="auto"/>
        <w:ind w:left="993" w:hanging="213"/>
        <w:rPr>
          <w:rFonts w:ascii="Arial Narrow" w:hAnsi="Arial Narrow"/>
          <w:sz w:val="17"/>
          <w:szCs w:val="17"/>
          <w:lang w:val="es-ES_tradnl"/>
        </w:rPr>
      </w:pPr>
      <w:r w:rsidRPr="00344637">
        <w:rPr>
          <w:rFonts w:ascii="Arial Narrow" w:hAnsi="Arial Narrow"/>
          <w:sz w:val="17"/>
          <w:szCs w:val="17"/>
          <w:lang w:val="es-ES_tradnl"/>
        </w:rPr>
        <w:t>Participa activamente en todas las actividades de aprendizaje indicadas.</w:t>
      </w:r>
    </w:p>
    <w:p w:rsidR="00592FF6" w:rsidRPr="00344637" w:rsidRDefault="00592FF6" w:rsidP="00344637">
      <w:pPr>
        <w:pStyle w:val="Prrafodelista"/>
        <w:numPr>
          <w:ilvl w:val="0"/>
          <w:numId w:val="2"/>
        </w:numPr>
        <w:spacing w:line="240" w:lineRule="auto"/>
        <w:ind w:left="993" w:hanging="213"/>
        <w:rPr>
          <w:rFonts w:ascii="Arial Narrow" w:hAnsi="Arial Narrow"/>
          <w:sz w:val="17"/>
          <w:szCs w:val="17"/>
          <w:lang w:val="es-ES_tradnl"/>
        </w:rPr>
      </w:pPr>
      <w:r w:rsidRPr="00344637">
        <w:rPr>
          <w:rFonts w:ascii="Arial Narrow" w:hAnsi="Arial Narrow"/>
          <w:sz w:val="17"/>
          <w:szCs w:val="17"/>
          <w:lang w:val="es-ES_tradnl"/>
        </w:rPr>
        <w:t xml:space="preserve">Interactuará con el docente en tornoa integración y desarrollo de contenidos del curso, y sus diversas aplicaciones. </w:t>
      </w:r>
    </w:p>
    <w:p w:rsidR="00592FF6" w:rsidRPr="00344637" w:rsidRDefault="00592FF6" w:rsidP="00344637">
      <w:pPr>
        <w:pStyle w:val="Prrafodelista"/>
        <w:numPr>
          <w:ilvl w:val="0"/>
          <w:numId w:val="2"/>
        </w:numPr>
        <w:spacing w:line="240" w:lineRule="auto"/>
        <w:ind w:left="993" w:hanging="213"/>
        <w:rPr>
          <w:rFonts w:ascii="Arial Narrow" w:hAnsi="Arial Narrow"/>
          <w:sz w:val="17"/>
          <w:szCs w:val="17"/>
          <w:lang w:val="es-ES_tradnl"/>
        </w:rPr>
      </w:pPr>
      <w:r w:rsidRPr="00344637">
        <w:rPr>
          <w:rFonts w:ascii="Arial Narrow" w:hAnsi="Arial Narrow"/>
          <w:sz w:val="17"/>
          <w:szCs w:val="17"/>
          <w:lang w:val="es-ES_tradnl"/>
        </w:rPr>
        <w:t>Realizará investigaciones documentales en biblioteca y en bases electrónicas de</w:t>
      </w:r>
      <w:r w:rsidR="004143C5">
        <w:rPr>
          <w:rFonts w:ascii="Arial Narrow" w:hAnsi="Arial Narrow"/>
          <w:sz w:val="17"/>
          <w:szCs w:val="17"/>
          <w:lang w:val="es-ES_tradnl"/>
        </w:rPr>
        <w:t xml:space="preserve"> </w:t>
      </w:r>
      <w:r w:rsidRPr="00344637">
        <w:rPr>
          <w:rFonts w:ascii="Arial Narrow" w:hAnsi="Arial Narrow"/>
          <w:sz w:val="17"/>
          <w:szCs w:val="17"/>
          <w:lang w:val="es-ES_tradnl"/>
        </w:rPr>
        <w:t>revistas científicas y técnicas indicadas, nacionales e internacionales.</w:t>
      </w:r>
    </w:p>
    <w:p w:rsidR="00592FF6" w:rsidRPr="00344637" w:rsidRDefault="007C61BE" w:rsidP="00344637">
      <w:pPr>
        <w:pStyle w:val="Prrafodelista"/>
        <w:numPr>
          <w:ilvl w:val="0"/>
          <w:numId w:val="2"/>
        </w:numPr>
        <w:spacing w:line="240" w:lineRule="auto"/>
        <w:ind w:left="993" w:hanging="213"/>
        <w:rPr>
          <w:rFonts w:ascii="Arial Narrow" w:hAnsi="Arial Narrow"/>
          <w:sz w:val="17"/>
          <w:szCs w:val="17"/>
          <w:lang w:val="es-ES_tradnl"/>
        </w:rPr>
      </w:pPr>
      <w:r>
        <w:rPr>
          <w:rFonts w:ascii="Arial Narrow" w:hAnsi="Arial Narrow"/>
          <w:sz w:val="17"/>
          <w:szCs w:val="17"/>
          <w:lang w:val="es-ES_tradnl"/>
        </w:rPr>
        <w:t>Desar</w:t>
      </w:r>
      <w:r w:rsidR="002C61DE">
        <w:rPr>
          <w:rFonts w:ascii="Arial Narrow" w:hAnsi="Arial Narrow"/>
          <w:sz w:val="17"/>
          <w:szCs w:val="17"/>
          <w:lang w:val="es-ES_tradnl"/>
        </w:rPr>
        <w:t>rollará trabajo de investigación</w:t>
      </w:r>
      <w:r w:rsidR="00592FF6" w:rsidRPr="00344637">
        <w:rPr>
          <w:rFonts w:ascii="Arial Narrow" w:hAnsi="Arial Narrow"/>
          <w:sz w:val="17"/>
          <w:szCs w:val="17"/>
          <w:lang w:val="es-ES_tradnl"/>
        </w:rPr>
        <w:t xml:space="preserve"> y prácticas </w:t>
      </w:r>
      <w:r>
        <w:rPr>
          <w:rFonts w:ascii="Arial Narrow" w:hAnsi="Arial Narrow"/>
          <w:sz w:val="17"/>
          <w:szCs w:val="17"/>
          <w:lang w:val="es-ES_tradnl"/>
        </w:rPr>
        <w:t>a</w:t>
      </w:r>
      <w:r w:rsidR="00592FF6" w:rsidRPr="00344637">
        <w:rPr>
          <w:rFonts w:ascii="Arial Narrow" w:hAnsi="Arial Narrow"/>
          <w:sz w:val="17"/>
          <w:szCs w:val="17"/>
          <w:lang w:val="es-ES_tradnl"/>
        </w:rPr>
        <w:t>signadas, en forma individual y/</w:t>
      </w:r>
      <w:r w:rsidR="0051770A" w:rsidRPr="00344637">
        <w:rPr>
          <w:rFonts w:ascii="Arial Narrow" w:hAnsi="Arial Narrow"/>
          <w:sz w:val="17"/>
          <w:szCs w:val="17"/>
          <w:lang w:val="es-ES_tradnl"/>
        </w:rPr>
        <w:t>o</w:t>
      </w:r>
      <w:r w:rsidR="00592FF6" w:rsidRPr="00344637">
        <w:rPr>
          <w:rFonts w:ascii="Arial Narrow" w:hAnsi="Arial Narrow"/>
          <w:sz w:val="17"/>
          <w:szCs w:val="17"/>
          <w:lang w:val="es-ES_tradnl"/>
        </w:rPr>
        <w:t xml:space="preserve"> grupal,</w:t>
      </w:r>
    </w:p>
    <w:p w:rsidR="00592FF6" w:rsidRPr="00344637" w:rsidRDefault="00EB2D2C" w:rsidP="00344637">
      <w:pPr>
        <w:pStyle w:val="Prrafodelista"/>
        <w:spacing w:line="240" w:lineRule="auto"/>
        <w:ind w:left="284" w:firstLine="424"/>
        <w:rPr>
          <w:rFonts w:ascii="Arial Narrow" w:hAnsi="Arial Narrow"/>
          <w:sz w:val="17"/>
          <w:szCs w:val="17"/>
          <w:lang w:val="es-ES_tradnl"/>
        </w:rPr>
      </w:pPr>
      <w:r>
        <w:rPr>
          <w:rFonts w:ascii="Arial Narrow" w:hAnsi="Arial Narrow"/>
          <w:sz w:val="17"/>
          <w:szCs w:val="17"/>
          <w:lang w:val="es-ES_tradnl"/>
        </w:rPr>
        <w:t xml:space="preserve">      </w:t>
      </w:r>
      <w:r w:rsidR="00592FF6" w:rsidRPr="00344637">
        <w:rPr>
          <w:rFonts w:ascii="Arial Narrow" w:hAnsi="Arial Narrow"/>
          <w:sz w:val="17"/>
          <w:szCs w:val="17"/>
          <w:lang w:val="es-ES_tradnl"/>
        </w:rPr>
        <w:t>Según programación de la asignatura.</w:t>
      </w:r>
    </w:p>
    <w:p w:rsidR="00592FF6" w:rsidRPr="00344637" w:rsidRDefault="00592FF6" w:rsidP="009224CC">
      <w:pPr>
        <w:pStyle w:val="Prrafodelista"/>
        <w:numPr>
          <w:ilvl w:val="1"/>
          <w:numId w:val="8"/>
        </w:numPr>
        <w:spacing w:line="240" w:lineRule="auto"/>
        <w:rPr>
          <w:rFonts w:ascii="Arial Narrow" w:hAnsi="Arial Narrow"/>
          <w:sz w:val="17"/>
          <w:szCs w:val="17"/>
          <w:lang w:val="es-ES_tradnl"/>
        </w:rPr>
      </w:pPr>
      <w:r w:rsidRPr="00344637">
        <w:rPr>
          <w:rFonts w:ascii="Arial Narrow" w:hAnsi="Arial Narrow"/>
          <w:b/>
          <w:sz w:val="17"/>
          <w:szCs w:val="17"/>
          <w:lang w:val="es-ES_tradnl"/>
        </w:rPr>
        <w:t>Técnicas</w:t>
      </w:r>
      <w:r w:rsidRPr="00344637">
        <w:rPr>
          <w:rFonts w:ascii="Arial Narrow" w:hAnsi="Arial Narrow"/>
          <w:sz w:val="17"/>
          <w:szCs w:val="17"/>
          <w:lang w:val="es-ES_tradnl"/>
        </w:rPr>
        <w:tab/>
      </w:r>
    </w:p>
    <w:p w:rsidR="00592FF6" w:rsidRPr="00344637" w:rsidRDefault="00701268" w:rsidP="00344637">
      <w:pPr>
        <w:pStyle w:val="Prrafodelista"/>
        <w:spacing w:line="240" w:lineRule="auto"/>
        <w:ind w:left="708"/>
        <w:rPr>
          <w:rFonts w:ascii="Arial Narrow" w:hAnsi="Arial Narrow"/>
          <w:sz w:val="17"/>
          <w:szCs w:val="17"/>
          <w:lang w:val="es-ES_tradnl"/>
        </w:rPr>
      </w:pPr>
      <w:r w:rsidRPr="00344637">
        <w:rPr>
          <w:rFonts w:ascii="Arial Narrow" w:hAnsi="Arial Narrow"/>
          <w:sz w:val="17"/>
          <w:szCs w:val="17"/>
          <w:lang w:val="es-ES_tradnl"/>
        </w:rPr>
        <w:t>Técnicas expositivas y demostrativas, con dinámica, grupales</w:t>
      </w:r>
      <w:r w:rsidR="00592FF6" w:rsidRPr="00344637">
        <w:rPr>
          <w:rFonts w:ascii="Arial Narrow" w:hAnsi="Arial Narrow"/>
          <w:sz w:val="17"/>
          <w:szCs w:val="17"/>
          <w:lang w:val="es-ES_tradnl"/>
        </w:rPr>
        <w:t>. Observación y a</w:t>
      </w:r>
      <w:r w:rsidRPr="00344637">
        <w:rPr>
          <w:rFonts w:ascii="Arial Narrow" w:hAnsi="Arial Narrow"/>
          <w:sz w:val="17"/>
          <w:szCs w:val="17"/>
          <w:lang w:val="es-ES_tradnl"/>
        </w:rPr>
        <w:t>nálisis de los eventos, interrelacio</w:t>
      </w:r>
      <w:r w:rsidR="00592FF6" w:rsidRPr="00344637">
        <w:rPr>
          <w:rFonts w:ascii="Arial Narrow" w:hAnsi="Arial Narrow"/>
          <w:sz w:val="17"/>
          <w:szCs w:val="17"/>
          <w:lang w:val="es-ES_tradnl"/>
        </w:rPr>
        <w:t>n</w:t>
      </w:r>
      <w:r w:rsidRPr="00344637">
        <w:rPr>
          <w:rFonts w:ascii="Arial Narrow" w:hAnsi="Arial Narrow"/>
          <w:sz w:val="17"/>
          <w:szCs w:val="17"/>
          <w:lang w:val="es-ES_tradnl"/>
        </w:rPr>
        <w:t xml:space="preserve">ándolo apropiadamente </w:t>
      </w:r>
      <w:r w:rsidR="00592FF6" w:rsidRPr="00344637">
        <w:rPr>
          <w:rFonts w:ascii="Arial Narrow" w:hAnsi="Arial Narrow"/>
          <w:sz w:val="17"/>
          <w:szCs w:val="17"/>
          <w:lang w:val="es-ES_tradnl"/>
        </w:rPr>
        <w:t>c</w:t>
      </w:r>
      <w:r w:rsidRPr="00344637">
        <w:rPr>
          <w:rFonts w:ascii="Arial Narrow" w:hAnsi="Arial Narrow"/>
          <w:sz w:val="17"/>
          <w:szCs w:val="17"/>
          <w:lang w:val="es-ES_tradnl"/>
        </w:rPr>
        <w:t>on</w:t>
      </w:r>
      <w:r w:rsidR="00592FF6" w:rsidRPr="00344637">
        <w:rPr>
          <w:rFonts w:ascii="Arial Narrow" w:hAnsi="Arial Narrow"/>
          <w:sz w:val="17"/>
          <w:szCs w:val="17"/>
          <w:lang w:val="es-ES_tradnl"/>
        </w:rPr>
        <w:t xml:space="preserve"> el fundamento teórico para una mejor percepción y capacidad ad</w:t>
      </w:r>
      <w:r w:rsidRPr="00344637">
        <w:rPr>
          <w:rFonts w:ascii="Arial Narrow" w:hAnsi="Arial Narrow"/>
          <w:sz w:val="17"/>
          <w:szCs w:val="17"/>
          <w:lang w:val="es-ES_tradnl"/>
        </w:rPr>
        <w:t>q</w:t>
      </w:r>
      <w:r w:rsidR="00592FF6" w:rsidRPr="00344637">
        <w:rPr>
          <w:rFonts w:ascii="Arial Narrow" w:hAnsi="Arial Narrow"/>
          <w:sz w:val="17"/>
          <w:szCs w:val="17"/>
          <w:lang w:val="es-ES_tradnl"/>
        </w:rPr>
        <w:t>uisiti</w:t>
      </w:r>
      <w:r w:rsidRPr="00344637">
        <w:rPr>
          <w:rFonts w:ascii="Arial Narrow" w:hAnsi="Arial Narrow"/>
          <w:sz w:val="17"/>
          <w:szCs w:val="17"/>
          <w:lang w:val="es-ES_tradnl"/>
        </w:rPr>
        <w:t>v</w:t>
      </w:r>
      <w:r w:rsidR="00592FF6" w:rsidRPr="00344637">
        <w:rPr>
          <w:rFonts w:ascii="Arial Narrow" w:hAnsi="Arial Narrow"/>
          <w:sz w:val="17"/>
          <w:szCs w:val="17"/>
          <w:lang w:val="es-ES_tradnl"/>
        </w:rPr>
        <w:t xml:space="preserve">a </w:t>
      </w:r>
      <w:r w:rsidRPr="00344637">
        <w:rPr>
          <w:rFonts w:ascii="Arial Narrow" w:hAnsi="Arial Narrow"/>
          <w:sz w:val="17"/>
          <w:szCs w:val="17"/>
          <w:lang w:val="es-ES_tradnl"/>
        </w:rPr>
        <w:t>del apren</w:t>
      </w:r>
      <w:r w:rsidR="00592FF6" w:rsidRPr="00344637">
        <w:rPr>
          <w:rFonts w:ascii="Arial Narrow" w:hAnsi="Arial Narrow"/>
          <w:sz w:val="17"/>
          <w:szCs w:val="17"/>
          <w:lang w:val="es-ES_tradnl"/>
        </w:rPr>
        <w:t>dizaje.</w:t>
      </w:r>
    </w:p>
    <w:p w:rsidR="003D7D3C" w:rsidRPr="00344637" w:rsidRDefault="003D7D3C" w:rsidP="00344637">
      <w:pPr>
        <w:spacing w:line="240" w:lineRule="auto"/>
        <w:rPr>
          <w:rFonts w:ascii="Arial Narrow" w:hAnsi="Arial Narrow"/>
          <w:sz w:val="17"/>
          <w:szCs w:val="17"/>
          <w:lang w:val="es-ES_tradnl"/>
        </w:rPr>
      </w:pPr>
    </w:p>
    <w:p w:rsidR="00592FF6" w:rsidRPr="009224CC" w:rsidRDefault="009224CC" w:rsidP="009224CC">
      <w:pPr>
        <w:spacing w:line="240" w:lineRule="auto"/>
        <w:ind w:firstLine="567"/>
        <w:rPr>
          <w:rFonts w:ascii="Arial Narrow" w:hAnsi="Arial Narrow"/>
          <w:b/>
          <w:sz w:val="17"/>
          <w:szCs w:val="17"/>
          <w:lang w:val="es-ES_tradnl"/>
        </w:rPr>
      </w:pPr>
      <w:r w:rsidRPr="009224CC">
        <w:rPr>
          <w:rFonts w:ascii="Arial Narrow" w:hAnsi="Arial Narrow"/>
          <w:b/>
          <w:sz w:val="17"/>
          <w:szCs w:val="17"/>
          <w:lang w:val="es-ES_tradnl"/>
        </w:rPr>
        <w:t>V</w:t>
      </w:r>
      <w:r w:rsidR="003D7D3C" w:rsidRPr="00236EDA">
        <w:rPr>
          <w:rFonts w:ascii="Arial Narrow" w:hAnsi="Arial Narrow"/>
          <w:b/>
          <w:sz w:val="17"/>
          <w:szCs w:val="17"/>
          <w:u w:val="single"/>
          <w:lang w:val="es-ES_tradnl"/>
        </w:rPr>
        <w:t>CONTENIDO TEMÁTICO PROGRAMADO</w:t>
      </w:r>
    </w:p>
    <w:p w:rsidR="0014110E" w:rsidRPr="009224CC" w:rsidRDefault="0014110E" w:rsidP="00344637">
      <w:pPr>
        <w:pStyle w:val="Prrafodelista"/>
        <w:spacing w:line="240" w:lineRule="auto"/>
        <w:ind w:left="567"/>
        <w:rPr>
          <w:rFonts w:ascii="Arial Narrow" w:hAnsi="Arial Narrow"/>
          <w:b/>
          <w:sz w:val="17"/>
          <w:szCs w:val="17"/>
          <w:lang w:val="es-ES_tradnl"/>
        </w:rPr>
      </w:pPr>
    </w:p>
    <w:p w:rsidR="003D7D3C" w:rsidRPr="00344637" w:rsidRDefault="00C93495"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INTRODUCCIÓN – EL ENTORNO NATURAL</w:t>
      </w:r>
    </w:p>
    <w:p w:rsidR="009E546E" w:rsidRDefault="009E546E" w:rsidP="00344637">
      <w:pPr>
        <w:pStyle w:val="Prrafodelista"/>
        <w:spacing w:line="240" w:lineRule="auto"/>
        <w:ind w:left="567"/>
        <w:rPr>
          <w:rFonts w:ascii="Arial Narrow" w:hAnsi="Arial Narrow"/>
          <w:b/>
          <w:sz w:val="17"/>
          <w:szCs w:val="17"/>
          <w:lang w:val="es-ES_tradnl"/>
        </w:rPr>
      </w:pPr>
    </w:p>
    <w:p w:rsidR="003D7D3C" w:rsidRPr="00344637" w:rsidRDefault="003D7D3C"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Semana 01 y 02</w:t>
      </w:r>
    </w:p>
    <w:p w:rsidR="00C93495" w:rsidRPr="00344637" w:rsidRDefault="00C93495" w:rsidP="00344637">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Objetivo. El problema. Desarrollo sustentable. Nuevos conceptos en control ambiental.</w:t>
      </w:r>
    </w:p>
    <w:p w:rsidR="003D7D3C" w:rsidRPr="00344637" w:rsidRDefault="00C93495" w:rsidP="00344637">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La tierra. La vida. La energía en los ecosistemas. Equilibrios en un ecosistema. Los ciclos biogeoquímico</w:t>
      </w:r>
      <w:r w:rsidR="005E0682" w:rsidRPr="00344637">
        <w:rPr>
          <w:rFonts w:ascii="Arial Narrow" w:hAnsi="Arial Narrow"/>
          <w:sz w:val="17"/>
          <w:szCs w:val="17"/>
          <w:lang w:val="es-ES_tradnl"/>
        </w:rPr>
        <w:t>s. Nuevos conceptos sobre los procesos geoquímicos: La hipótesis de GAIA. Algunos conceptos básicos de microbiología.</w:t>
      </w:r>
    </w:p>
    <w:p w:rsidR="001457E9" w:rsidRPr="00344637" w:rsidRDefault="003D7D3C" w:rsidP="00344637">
      <w:pPr>
        <w:pStyle w:val="Prrafodelista"/>
        <w:spacing w:line="240" w:lineRule="auto"/>
        <w:ind w:left="567"/>
        <w:rPr>
          <w:rFonts w:ascii="Arial Narrow" w:hAnsi="Arial Narrow"/>
          <w:sz w:val="17"/>
          <w:szCs w:val="17"/>
          <w:lang w:val="es-ES_tradnl"/>
        </w:rPr>
      </w:pPr>
      <w:r w:rsidRPr="00344637">
        <w:rPr>
          <w:rFonts w:ascii="Arial Narrow" w:hAnsi="Arial Narrow"/>
          <w:b/>
          <w:sz w:val="17"/>
          <w:szCs w:val="17"/>
          <w:lang w:val="es-ES_tradnl"/>
        </w:rPr>
        <w:t xml:space="preserve">Objetivo: </w:t>
      </w:r>
      <w:r w:rsidR="001457E9" w:rsidRPr="00344637">
        <w:rPr>
          <w:rFonts w:ascii="Arial Narrow" w:hAnsi="Arial Narrow"/>
          <w:sz w:val="17"/>
          <w:szCs w:val="17"/>
          <w:lang w:val="es-ES_tradnl"/>
        </w:rPr>
        <w:t>Co</w:t>
      </w:r>
      <w:r w:rsidR="00645142" w:rsidRPr="00344637">
        <w:rPr>
          <w:rFonts w:ascii="Arial Narrow" w:hAnsi="Arial Narrow"/>
          <w:sz w:val="17"/>
          <w:szCs w:val="17"/>
          <w:lang w:val="es-ES_tradnl"/>
        </w:rPr>
        <w:t>mprender el impacto ambiental de nuestra sobre el medio ambiente, requiriendo para ello un conocimiento básico de los diferentes fenómenos físicos, químicos y biológicos, que caracterizan el funcionamiento de la Tierra, además de sus interacciones.</w:t>
      </w:r>
    </w:p>
    <w:p w:rsidR="009F4373" w:rsidRPr="00344637" w:rsidRDefault="009F4373" w:rsidP="00344637">
      <w:pPr>
        <w:pStyle w:val="Prrafodelista"/>
        <w:spacing w:line="240" w:lineRule="auto"/>
        <w:ind w:left="567"/>
        <w:rPr>
          <w:rFonts w:ascii="Arial Narrow" w:hAnsi="Arial Narrow"/>
          <w:sz w:val="17"/>
          <w:szCs w:val="17"/>
          <w:lang w:val="es-ES_tradnl"/>
        </w:rPr>
      </w:pPr>
    </w:p>
    <w:p w:rsidR="009D318F" w:rsidRPr="00344637" w:rsidRDefault="009D318F" w:rsidP="00344637">
      <w:pPr>
        <w:spacing w:line="240" w:lineRule="auto"/>
        <w:ind w:firstLine="567"/>
        <w:rPr>
          <w:rFonts w:ascii="Arial Narrow" w:hAnsi="Arial Narrow"/>
          <w:b/>
          <w:sz w:val="17"/>
          <w:szCs w:val="17"/>
          <w:lang w:val="es-ES_tradnl"/>
        </w:rPr>
      </w:pPr>
      <w:r w:rsidRPr="00344637">
        <w:rPr>
          <w:rFonts w:ascii="Arial Narrow" w:hAnsi="Arial Narrow"/>
          <w:b/>
          <w:sz w:val="17"/>
          <w:szCs w:val="17"/>
          <w:lang w:val="es-ES_tradnl"/>
        </w:rPr>
        <w:t>LOS CONTAMINANTES Y EL AMBIENTE</w:t>
      </w:r>
    </w:p>
    <w:p w:rsidR="009E546E" w:rsidRDefault="009E546E" w:rsidP="00344637">
      <w:pPr>
        <w:spacing w:line="240" w:lineRule="auto"/>
        <w:ind w:firstLine="567"/>
        <w:rPr>
          <w:rFonts w:ascii="Arial Narrow" w:hAnsi="Arial Narrow"/>
          <w:b/>
          <w:sz w:val="17"/>
          <w:szCs w:val="17"/>
          <w:lang w:val="es-ES_tradnl"/>
        </w:rPr>
      </w:pPr>
    </w:p>
    <w:p w:rsidR="009D318F" w:rsidRPr="00344637" w:rsidRDefault="009D318F" w:rsidP="00344637">
      <w:pPr>
        <w:spacing w:line="240" w:lineRule="auto"/>
        <w:ind w:firstLine="567"/>
        <w:rPr>
          <w:rFonts w:ascii="Arial Narrow" w:hAnsi="Arial Narrow"/>
          <w:b/>
          <w:sz w:val="17"/>
          <w:szCs w:val="17"/>
          <w:lang w:val="es-ES_tradnl"/>
        </w:rPr>
      </w:pPr>
      <w:r w:rsidRPr="00344637">
        <w:rPr>
          <w:rFonts w:ascii="Arial Narrow" w:hAnsi="Arial Narrow"/>
          <w:b/>
          <w:sz w:val="17"/>
          <w:szCs w:val="17"/>
          <w:lang w:val="es-ES_tradnl"/>
        </w:rPr>
        <w:t>Semana 03 y 04</w:t>
      </w:r>
    </w:p>
    <w:p w:rsidR="009D318F" w:rsidRPr="00344637" w:rsidRDefault="009D318F" w:rsidP="00344637">
      <w:pPr>
        <w:spacing w:line="240" w:lineRule="auto"/>
        <w:ind w:left="567"/>
        <w:rPr>
          <w:rFonts w:ascii="Arial Narrow" w:hAnsi="Arial Narrow"/>
          <w:sz w:val="17"/>
          <w:szCs w:val="17"/>
          <w:lang w:val="es-ES_tradnl"/>
        </w:rPr>
      </w:pPr>
      <w:r w:rsidRPr="00344637">
        <w:rPr>
          <w:rFonts w:ascii="Arial Narrow" w:hAnsi="Arial Narrow"/>
          <w:sz w:val="17"/>
          <w:szCs w:val="17"/>
          <w:lang w:val="es-ES_tradnl"/>
        </w:rPr>
        <w:t>Contaminación atmosférica. Contaminación del agua. Contaminación del suelo. Introducción. Toxicidad.</w:t>
      </w:r>
    </w:p>
    <w:p w:rsidR="009D318F" w:rsidRPr="00344637" w:rsidRDefault="009D318F" w:rsidP="00344637">
      <w:pPr>
        <w:spacing w:line="240" w:lineRule="auto"/>
        <w:ind w:left="567"/>
        <w:rPr>
          <w:rFonts w:ascii="Arial Narrow" w:hAnsi="Arial Narrow"/>
          <w:sz w:val="17"/>
          <w:szCs w:val="17"/>
          <w:lang w:val="es-ES_tradnl"/>
        </w:rPr>
      </w:pPr>
      <w:r w:rsidRPr="00344637">
        <w:rPr>
          <w:rFonts w:ascii="Arial Narrow" w:hAnsi="Arial Narrow"/>
          <w:b/>
          <w:sz w:val="17"/>
          <w:szCs w:val="17"/>
          <w:lang w:val="es-ES_tradnl"/>
        </w:rPr>
        <w:t>Objetivo</w:t>
      </w:r>
      <w:r w:rsidRPr="00344637">
        <w:rPr>
          <w:rFonts w:ascii="Arial Narrow" w:hAnsi="Arial Narrow"/>
          <w:sz w:val="17"/>
          <w:szCs w:val="17"/>
          <w:lang w:val="es-ES_tradnl"/>
        </w:rPr>
        <w:t xml:space="preserve">.-Mostrar </w:t>
      </w:r>
      <w:r w:rsidR="00D8310E" w:rsidRPr="00344637">
        <w:rPr>
          <w:rFonts w:ascii="Arial Narrow" w:hAnsi="Arial Narrow"/>
          <w:sz w:val="17"/>
          <w:szCs w:val="17"/>
          <w:lang w:val="es-ES_tradnl"/>
        </w:rPr>
        <w:t>que el aire, el agua y el suelo, constituyen los medios donde se vierten los residuos generados por el hombre.</w:t>
      </w:r>
    </w:p>
    <w:p w:rsidR="009F4373" w:rsidRPr="00344637" w:rsidRDefault="009F4373" w:rsidP="00344637">
      <w:pPr>
        <w:spacing w:line="240" w:lineRule="auto"/>
        <w:ind w:firstLine="567"/>
        <w:rPr>
          <w:rFonts w:ascii="Arial Narrow" w:hAnsi="Arial Narrow"/>
          <w:b/>
          <w:sz w:val="17"/>
          <w:szCs w:val="17"/>
          <w:lang w:val="es-ES_tradnl"/>
        </w:rPr>
      </w:pPr>
    </w:p>
    <w:p w:rsidR="009D318F" w:rsidRPr="00344637" w:rsidRDefault="00003663"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A</w:t>
      </w:r>
      <w:r w:rsidR="007C270E" w:rsidRPr="00344637">
        <w:rPr>
          <w:rFonts w:ascii="Arial Narrow" w:hAnsi="Arial Narrow"/>
          <w:b/>
          <w:sz w:val="17"/>
          <w:szCs w:val="17"/>
          <w:lang w:val="es-ES_tradnl"/>
        </w:rPr>
        <w:t>SPECTOS AMBIENTALES DE LAS INDUSTRIAS DE PROCESOS</w:t>
      </w:r>
    </w:p>
    <w:p w:rsidR="009E546E" w:rsidRDefault="009E546E" w:rsidP="00344637">
      <w:pPr>
        <w:pStyle w:val="Prrafodelista"/>
        <w:spacing w:line="240" w:lineRule="auto"/>
        <w:ind w:left="567"/>
        <w:rPr>
          <w:rFonts w:ascii="Arial Narrow" w:hAnsi="Arial Narrow"/>
          <w:b/>
          <w:sz w:val="17"/>
          <w:szCs w:val="17"/>
          <w:lang w:val="es-ES_tradnl"/>
        </w:rPr>
      </w:pPr>
    </w:p>
    <w:p w:rsidR="00003663" w:rsidRPr="00344637" w:rsidRDefault="00003663"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Semana 05 y 06</w:t>
      </w:r>
    </w:p>
    <w:p w:rsidR="00003663" w:rsidRPr="00344637" w:rsidRDefault="00003663" w:rsidP="00344637">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Un poco de historia. Requerimientos materiales y energéticos. Fuentes y tipos de residuos. Tipos de procesos y tecnologías. Actividades industriales.</w:t>
      </w:r>
    </w:p>
    <w:p w:rsidR="00FD4327" w:rsidRPr="00344637" w:rsidRDefault="00EB5D46" w:rsidP="00344637">
      <w:pPr>
        <w:spacing w:line="240" w:lineRule="auto"/>
        <w:ind w:left="567"/>
        <w:rPr>
          <w:rFonts w:ascii="Arial Narrow" w:hAnsi="Arial Narrow"/>
          <w:sz w:val="17"/>
          <w:szCs w:val="17"/>
          <w:lang w:val="es-ES_tradnl"/>
        </w:rPr>
      </w:pPr>
      <w:r w:rsidRPr="00344637">
        <w:rPr>
          <w:rFonts w:ascii="Arial Narrow" w:hAnsi="Arial Narrow"/>
          <w:b/>
          <w:sz w:val="17"/>
          <w:szCs w:val="17"/>
          <w:lang w:val="es-ES_tradnl"/>
        </w:rPr>
        <w:t>Objetivo:</w:t>
      </w:r>
      <w:r w:rsidRPr="00344637">
        <w:rPr>
          <w:rFonts w:ascii="Arial Narrow" w:hAnsi="Arial Narrow"/>
          <w:sz w:val="17"/>
          <w:szCs w:val="17"/>
          <w:lang w:val="es-ES_tradnl"/>
        </w:rPr>
        <w:t xml:space="preserve"> Entregar</w:t>
      </w:r>
      <w:r w:rsidR="00FD4327" w:rsidRPr="00344637">
        <w:rPr>
          <w:rFonts w:ascii="Arial Narrow" w:hAnsi="Arial Narrow"/>
          <w:sz w:val="17"/>
          <w:szCs w:val="17"/>
          <w:lang w:val="es-ES_tradnl"/>
        </w:rPr>
        <w:t xml:space="preserve"> una visión general de la a</w:t>
      </w:r>
      <w:r w:rsidR="004143C5">
        <w:rPr>
          <w:rFonts w:ascii="Arial Narrow" w:hAnsi="Arial Narrow"/>
          <w:sz w:val="17"/>
          <w:szCs w:val="17"/>
          <w:lang w:val="es-ES_tradnl"/>
        </w:rPr>
        <w:t>ctividad productiva, con vista a</w:t>
      </w:r>
      <w:r w:rsidR="00FD4327" w:rsidRPr="00344637">
        <w:rPr>
          <w:rFonts w:ascii="Arial Narrow" w:hAnsi="Arial Narrow"/>
          <w:sz w:val="17"/>
          <w:szCs w:val="17"/>
          <w:lang w:val="es-ES_tradnl"/>
        </w:rPr>
        <w:t xml:space="preserve"> identificar sus aspectos ambientales más relevantes, y las alternativas existentes para mitigar aquellos efectos no deseados.</w:t>
      </w:r>
    </w:p>
    <w:p w:rsidR="00B057FA" w:rsidRPr="00344637" w:rsidRDefault="00B057FA" w:rsidP="00344637">
      <w:pPr>
        <w:spacing w:line="240" w:lineRule="auto"/>
        <w:ind w:left="567"/>
        <w:rPr>
          <w:rFonts w:ascii="Arial Narrow" w:hAnsi="Arial Narrow"/>
          <w:b/>
          <w:sz w:val="17"/>
          <w:szCs w:val="17"/>
          <w:lang w:val="es-ES_tradnl"/>
        </w:rPr>
      </w:pPr>
    </w:p>
    <w:p w:rsidR="009D318F" w:rsidRPr="00344637" w:rsidRDefault="00003663"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TRATAMIENTO DE RESIDUOS</w:t>
      </w:r>
    </w:p>
    <w:p w:rsidR="00003663" w:rsidRPr="00344637" w:rsidRDefault="003F377D"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 xml:space="preserve">Semana </w:t>
      </w:r>
      <w:r w:rsidR="00B027D5" w:rsidRPr="00344637">
        <w:rPr>
          <w:rFonts w:ascii="Arial Narrow" w:hAnsi="Arial Narrow"/>
          <w:b/>
          <w:sz w:val="17"/>
          <w:szCs w:val="17"/>
          <w:lang w:val="es-ES_tradnl"/>
        </w:rPr>
        <w:t>07</w:t>
      </w:r>
    </w:p>
    <w:p w:rsidR="00112B27" w:rsidRPr="00344637" w:rsidRDefault="004F0D65" w:rsidP="00344637">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 xml:space="preserve">Mecanismos presentes en los tratamientos de los residuos. Tratamiento de residuos líquidos. </w:t>
      </w:r>
      <w:r w:rsidR="00112B27" w:rsidRPr="00344637">
        <w:rPr>
          <w:rFonts w:ascii="Arial Narrow" w:hAnsi="Arial Narrow"/>
          <w:sz w:val="17"/>
          <w:szCs w:val="17"/>
          <w:lang w:val="es-ES_tradnl"/>
        </w:rPr>
        <w:t>Sistemas de t</w:t>
      </w:r>
      <w:r w:rsidRPr="00344637">
        <w:rPr>
          <w:rFonts w:ascii="Arial Narrow" w:hAnsi="Arial Narrow"/>
          <w:sz w:val="17"/>
          <w:szCs w:val="17"/>
          <w:lang w:val="es-ES_tradnl"/>
        </w:rPr>
        <w:t>ratamiento de residuos sólidos. Sistemas de tratamiento de</w:t>
      </w:r>
      <w:r w:rsidR="00112B27" w:rsidRPr="00344637">
        <w:rPr>
          <w:rFonts w:ascii="Arial Narrow" w:hAnsi="Arial Narrow"/>
          <w:sz w:val="17"/>
          <w:szCs w:val="17"/>
          <w:lang w:val="es-ES_tradnl"/>
        </w:rPr>
        <w:t xml:space="preserve"> residuos gaseosos.</w:t>
      </w:r>
    </w:p>
    <w:p w:rsidR="00B027D5" w:rsidRPr="00344637" w:rsidRDefault="00B027D5" w:rsidP="00344637">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Visita de campo</w:t>
      </w:r>
    </w:p>
    <w:p w:rsidR="00112B27" w:rsidRPr="00344637" w:rsidRDefault="00112B27" w:rsidP="00344637">
      <w:pPr>
        <w:pStyle w:val="Prrafodelista"/>
        <w:spacing w:line="240" w:lineRule="auto"/>
        <w:ind w:left="567"/>
        <w:rPr>
          <w:rFonts w:ascii="Arial Narrow" w:hAnsi="Arial Narrow"/>
          <w:sz w:val="17"/>
          <w:szCs w:val="17"/>
          <w:lang w:val="es-ES_tradnl"/>
        </w:rPr>
      </w:pPr>
      <w:r w:rsidRPr="00344637">
        <w:rPr>
          <w:rFonts w:ascii="Arial Narrow" w:hAnsi="Arial Narrow"/>
          <w:b/>
          <w:sz w:val="17"/>
          <w:szCs w:val="17"/>
          <w:lang w:val="es-ES_tradnl"/>
        </w:rPr>
        <w:lastRenderedPageBreak/>
        <w:t>Objetivo</w:t>
      </w:r>
      <w:r w:rsidRPr="00344637">
        <w:rPr>
          <w:rFonts w:ascii="Arial Narrow" w:hAnsi="Arial Narrow"/>
          <w:sz w:val="17"/>
          <w:szCs w:val="17"/>
          <w:lang w:val="es-ES_tradnl"/>
        </w:rPr>
        <w:t>.-</w:t>
      </w:r>
      <w:r w:rsidR="007C270E" w:rsidRPr="00344637">
        <w:rPr>
          <w:rFonts w:ascii="Arial Narrow" w:hAnsi="Arial Narrow"/>
          <w:sz w:val="17"/>
          <w:szCs w:val="17"/>
          <w:lang w:val="es-ES_tradnl"/>
        </w:rPr>
        <w:t xml:space="preserve"> Conocer estrategias de control ambiental en la industria de procesos para prevenir o reducir la generación de contaminantes en su fuente.</w:t>
      </w:r>
    </w:p>
    <w:p w:rsidR="009E546E" w:rsidRDefault="009E546E" w:rsidP="00344637">
      <w:pPr>
        <w:pStyle w:val="Prrafodelista"/>
        <w:spacing w:line="240" w:lineRule="auto"/>
        <w:ind w:left="567"/>
        <w:rPr>
          <w:rFonts w:ascii="Arial Narrow" w:hAnsi="Arial Narrow"/>
          <w:b/>
          <w:sz w:val="17"/>
          <w:szCs w:val="17"/>
          <w:lang w:val="es-ES_tradnl"/>
        </w:rPr>
      </w:pPr>
    </w:p>
    <w:p w:rsidR="00112B27" w:rsidRPr="00344637" w:rsidRDefault="00112B27"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Semana 08</w:t>
      </w:r>
    </w:p>
    <w:p w:rsidR="00112B27" w:rsidRPr="00344637" w:rsidRDefault="00112B27"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Examen Parcial</w:t>
      </w:r>
    </w:p>
    <w:p w:rsidR="009F4373" w:rsidRPr="00344637" w:rsidRDefault="009F4373" w:rsidP="00344637">
      <w:pPr>
        <w:pStyle w:val="Prrafodelista"/>
        <w:spacing w:line="240" w:lineRule="auto"/>
        <w:ind w:left="567"/>
        <w:rPr>
          <w:rFonts w:ascii="Arial Narrow" w:hAnsi="Arial Narrow"/>
          <w:b/>
          <w:sz w:val="17"/>
          <w:szCs w:val="17"/>
          <w:lang w:val="es-ES_tradnl"/>
        </w:rPr>
      </w:pPr>
    </w:p>
    <w:p w:rsidR="009D318F" w:rsidRPr="00344637" w:rsidRDefault="00112B27"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PRINCIPIOS DE DISEÑO DE PRO</w:t>
      </w:r>
      <w:r w:rsidR="0001033D">
        <w:rPr>
          <w:rFonts w:ascii="Arial Narrow" w:hAnsi="Arial Narrow"/>
          <w:b/>
          <w:sz w:val="17"/>
          <w:szCs w:val="17"/>
          <w:lang w:val="es-ES_tradnl"/>
        </w:rPr>
        <w:t xml:space="preserve">CESOS </w:t>
      </w:r>
      <w:r w:rsidRPr="00344637">
        <w:rPr>
          <w:rFonts w:ascii="Arial Narrow" w:hAnsi="Arial Narrow"/>
          <w:b/>
          <w:sz w:val="17"/>
          <w:szCs w:val="17"/>
          <w:lang w:val="es-ES_tradnl"/>
        </w:rPr>
        <w:t>LIMPIOS</w:t>
      </w:r>
    </w:p>
    <w:p w:rsidR="009E546E" w:rsidRDefault="009E546E" w:rsidP="00344637">
      <w:pPr>
        <w:pStyle w:val="Prrafodelista"/>
        <w:spacing w:line="240" w:lineRule="auto"/>
        <w:ind w:left="567"/>
        <w:rPr>
          <w:rFonts w:ascii="Arial Narrow" w:hAnsi="Arial Narrow"/>
          <w:b/>
          <w:sz w:val="17"/>
          <w:szCs w:val="17"/>
          <w:lang w:val="es-ES_tradnl"/>
        </w:rPr>
      </w:pPr>
    </w:p>
    <w:p w:rsidR="00112B27" w:rsidRPr="00344637" w:rsidRDefault="000313D9"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Semana 09 y 10</w:t>
      </w:r>
    </w:p>
    <w:p w:rsidR="00112B27" w:rsidRPr="00344637" w:rsidRDefault="00112B27" w:rsidP="00344637">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Concepto de procesos limpios. Diseño de procesos limpios. La evaluación de impacto ambiental como herramienta de diseño. Estrategias para la reducción de las emisiones de residuos industriales. Medidas de conservación de agua. Consideraciones económicas.</w:t>
      </w:r>
    </w:p>
    <w:p w:rsidR="00112B27" w:rsidRPr="00344637" w:rsidRDefault="00112B27" w:rsidP="00344637">
      <w:pPr>
        <w:spacing w:line="240" w:lineRule="auto"/>
        <w:ind w:left="567"/>
        <w:rPr>
          <w:rFonts w:ascii="Arial Narrow" w:hAnsi="Arial Narrow"/>
          <w:sz w:val="17"/>
          <w:szCs w:val="17"/>
          <w:lang w:val="es-ES_tradnl"/>
        </w:rPr>
      </w:pPr>
      <w:r w:rsidRPr="00344637">
        <w:rPr>
          <w:rFonts w:ascii="Arial Narrow" w:hAnsi="Arial Narrow"/>
          <w:b/>
          <w:sz w:val="17"/>
          <w:szCs w:val="17"/>
          <w:lang w:val="es-ES_tradnl"/>
        </w:rPr>
        <w:t>Objetivo</w:t>
      </w:r>
      <w:r w:rsidR="00FD4327" w:rsidRPr="00344637">
        <w:rPr>
          <w:rFonts w:ascii="Arial Narrow" w:hAnsi="Arial Narrow"/>
          <w:sz w:val="17"/>
          <w:szCs w:val="17"/>
          <w:lang w:val="es-ES_tradnl"/>
        </w:rPr>
        <w:t xml:space="preserve">.-Conocer estrategias para </w:t>
      </w:r>
      <w:r w:rsidR="00B027D5" w:rsidRPr="00344637">
        <w:rPr>
          <w:rFonts w:ascii="Arial Narrow" w:hAnsi="Arial Narrow"/>
          <w:sz w:val="17"/>
          <w:szCs w:val="17"/>
          <w:lang w:val="es-ES_tradnl"/>
        </w:rPr>
        <w:t>contrarrestar</w:t>
      </w:r>
      <w:r w:rsidR="00FD4327" w:rsidRPr="00344637">
        <w:rPr>
          <w:rFonts w:ascii="Arial Narrow" w:hAnsi="Arial Narrow"/>
          <w:sz w:val="17"/>
          <w:szCs w:val="17"/>
          <w:lang w:val="es-ES_tradnl"/>
        </w:rPr>
        <w:t xml:space="preserve"> los problemas ambientales generados por las emisiones de residuos de producción, por el excesivo consumo de recursos naturales y por los accidentes en el transporte y procesamiento de materiales peligrosos.</w:t>
      </w:r>
    </w:p>
    <w:p w:rsidR="009B2C2C" w:rsidRDefault="009B2C2C" w:rsidP="00344637">
      <w:pPr>
        <w:pStyle w:val="Prrafodelista"/>
        <w:spacing w:line="240" w:lineRule="auto"/>
        <w:ind w:left="567"/>
        <w:rPr>
          <w:rFonts w:ascii="Arial Narrow" w:hAnsi="Arial Narrow"/>
          <w:b/>
          <w:sz w:val="17"/>
          <w:szCs w:val="17"/>
          <w:lang w:val="es-ES_tradnl"/>
        </w:rPr>
      </w:pPr>
    </w:p>
    <w:p w:rsidR="00112B27" w:rsidRPr="00344637" w:rsidRDefault="00DB7DB2"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EVALUACIÓN DE IMPACTO AMBIENTAL</w:t>
      </w:r>
    </w:p>
    <w:p w:rsidR="009E546E" w:rsidRDefault="009E546E" w:rsidP="00344637">
      <w:pPr>
        <w:pStyle w:val="Prrafodelista"/>
        <w:spacing w:line="240" w:lineRule="auto"/>
        <w:ind w:left="567"/>
        <w:rPr>
          <w:rFonts w:ascii="Arial Narrow" w:hAnsi="Arial Narrow"/>
          <w:b/>
          <w:sz w:val="17"/>
          <w:szCs w:val="17"/>
          <w:lang w:val="es-ES_tradnl"/>
        </w:rPr>
      </w:pPr>
    </w:p>
    <w:p w:rsidR="00DB7DB2" w:rsidRPr="00344637" w:rsidRDefault="000313D9"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Semana 11 y 12</w:t>
      </w:r>
    </w:p>
    <w:p w:rsidR="002943FD" w:rsidRDefault="00DB7DB2" w:rsidP="00092303">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 xml:space="preserve">La EIA y el diseño de procesos limpios. Metodologías para la evaluación de impacto ambiental. </w:t>
      </w:r>
    </w:p>
    <w:p w:rsidR="006A3397" w:rsidRPr="00344637" w:rsidRDefault="00DB7DB2" w:rsidP="00092303">
      <w:pPr>
        <w:pStyle w:val="Prrafodelista"/>
        <w:spacing w:line="240" w:lineRule="auto"/>
        <w:ind w:left="567"/>
        <w:rPr>
          <w:rFonts w:ascii="Arial Narrow" w:hAnsi="Arial Narrow"/>
          <w:sz w:val="17"/>
          <w:szCs w:val="17"/>
          <w:lang w:val="es-ES_tradnl"/>
        </w:rPr>
      </w:pPr>
      <w:bookmarkStart w:id="0" w:name="_GoBack"/>
      <w:bookmarkEnd w:id="0"/>
      <w:r w:rsidRPr="00344637">
        <w:rPr>
          <w:rFonts w:ascii="Arial Narrow" w:hAnsi="Arial Narrow"/>
          <w:b/>
          <w:sz w:val="17"/>
          <w:szCs w:val="17"/>
          <w:lang w:val="es-ES_tradnl"/>
        </w:rPr>
        <w:t>Objetivo</w:t>
      </w:r>
      <w:r w:rsidR="00B027D5" w:rsidRPr="00344637">
        <w:rPr>
          <w:rFonts w:ascii="Arial Narrow" w:hAnsi="Arial Narrow"/>
          <w:b/>
          <w:sz w:val="17"/>
          <w:szCs w:val="17"/>
          <w:lang w:val="es-ES_tradnl"/>
        </w:rPr>
        <w:t>:</w:t>
      </w:r>
      <w:r w:rsidR="00B027D5" w:rsidRPr="00344637">
        <w:rPr>
          <w:rFonts w:ascii="Arial Narrow" w:hAnsi="Arial Narrow"/>
          <w:sz w:val="17"/>
          <w:szCs w:val="17"/>
          <w:lang w:val="es-ES_tradnl"/>
        </w:rPr>
        <w:t xml:space="preserve"> Conocer</w:t>
      </w:r>
      <w:r w:rsidRPr="00344637">
        <w:rPr>
          <w:rFonts w:ascii="Arial Narrow" w:hAnsi="Arial Narrow"/>
          <w:sz w:val="17"/>
          <w:szCs w:val="17"/>
          <w:lang w:val="es-ES_tradnl"/>
        </w:rPr>
        <w:t xml:space="preserve"> los fundamentos de la evaluación </w:t>
      </w:r>
      <w:r w:rsidR="006A3397" w:rsidRPr="00344637">
        <w:rPr>
          <w:rFonts w:ascii="Arial Narrow" w:hAnsi="Arial Narrow"/>
          <w:sz w:val="17"/>
          <w:szCs w:val="17"/>
          <w:lang w:val="es-ES_tradnl"/>
        </w:rPr>
        <w:t xml:space="preserve">de impacto </w:t>
      </w:r>
      <w:r w:rsidRPr="00344637">
        <w:rPr>
          <w:rFonts w:ascii="Arial Narrow" w:hAnsi="Arial Narrow"/>
          <w:sz w:val="17"/>
          <w:szCs w:val="17"/>
          <w:lang w:val="es-ES_tradnl"/>
        </w:rPr>
        <w:t>ambiental.</w:t>
      </w:r>
    </w:p>
    <w:p w:rsidR="000313D9" w:rsidRPr="00344637" w:rsidRDefault="000313D9" w:rsidP="00344637">
      <w:pPr>
        <w:spacing w:line="240" w:lineRule="auto"/>
        <w:ind w:left="567"/>
        <w:rPr>
          <w:rFonts w:ascii="Arial Narrow" w:hAnsi="Arial Narrow"/>
          <w:b/>
          <w:sz w:val="17"/>
          <w:szCs w:val="17"/>
          <w:lang w:val="es-ES_tradnl"/>
        </w:rPr>
      </w:pPr>
    </w:p>
    <w:p w:rsidR="000313D9" w:rsidRPr="00344637" w:rsidRDefault="000313D9" w:rsidP="00344637">
      <w:pPr>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Semana 13</w:t>
      </w:r>
    </w:p>
    <w:p w:rsidR="00092303" w:rsidRPr="00344637" w:rsidRDefault="00092303" w:rsidP="00092303">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Evaluación de impacto ambiental como requisito legal.</w:t>
      </w:r>
    </w:p>
    <w:p w:rsidR="000313D9" w:rsidRPr="00344637" w:rsidRDefault="000313D9" w:rsidP="00344637">
      <w:pPr>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Visita de campo</w:t>
      </w:r>
    </w:p>
    <w:p w:rsidR="009F4373" w:rsidRPr="00344637" w:rsidRDefault="009F4373" w:rsidP="00344637">
      <w:pPr>
        <w:spacing w:line="240" w:lineRule="auto"/>
        <w:ind w:left="567"/>
        <w:rPr>
          <w:rFonts w:ascii="Arial Narrow" w:hAnsi="Arial Narrow"/>
          <w:b/>
          <w:sz w:val="17"/>
          <w:szCs w:val="17"/>
          <w:lang w:val="es-ES_tradnl"/>
        </w:rPr>
      </w:pPr>
    </w:p>
    <w:p w:rsidR="00DB7DB2" w:rsidRPr="00344637" w:rsidRDefault="00DB7DB2"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INTRODUCCIÓN A LA INGENIERÍA AMBIENTAL</w:t>
      </w:r>
    </w:p>
    <w:p w:rsidR="009E546E" w:rsidRDefault="009E546E" w:rsidP="00344637">
      <w:pPr>
        <w:pStyle w:val="Prrafodelista"/>
        <w:spacing w:line="240" w:lineRule="auto"/>
        <w:ind w:left="567"/>
        <w:rPr>
          <w:rFonts w:ascii="Arial Narrow" w:hAnsi="Arial Narrow"/>
          <w:b/>
          <w:sz w:val="17"/>
          <w:szCs w:val="17"/>
          <w:lang w:val="es-ES_tradnl"/>
        </w:rPr>
      </w:pPr>
    </w:p>
    <w:p w:rsidR="00DB7DB2" w:rsidRPr="00344637" w:rsidRDefault="00DB7DB2"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Semana 14 y 15</w:t>
      </w:r>
    </w:p>
    <w:p w:rsidR="00DB7DB2" w:rsidRPr="00344637" w:rsidRDefault="00DB7DB2" w:rsidP="00344637">
      <w:pPr>
        <w:pStyle w:val="Prrafodelista"/>
        <w:spacing w:line="240" w:lineRule="auto"/>
        <w:ind w:left="567"/>
        <w:rPr>
          <w:rFonts w:ascii="Arial Narrow" w:hAnsi="Arial Narrow"/>
          <w:sz w:val="17"/>
          <w:szCs w:val="17"/>
          <w:lang w:val="es-ES_tradnl"/>
        </w:rPr>
      </w:pPr>
      <w:r w:rsidRPr="00344637">
        <w:rPr>
          <w:rFonts w:ascii="Arial Narrow" w:hAnsi="Arial Narrow"/>
          <w:sz w:val="17"/>
          <w:szCs w:val="17"/>
          <w:lang w:val="es-ES_tradnl"/>
        </w:rPr>
        <w:t>Introducción. Metodología del análisis del ciclo de vida. Definición de objetivos y alcances. Análisis de inventario. Evaluación de impacto ambiental del ciclo de vida. Valoración. Ejemplo.</w:t>
      </w:r>
    </w:p>
    <w:p w:rsidR="006A3397" w:rsidRPr="00344637" w:rsidRDefault="004013F1" w:rsidP="00344637">
      <w:pPr>
        <w:spacing w:line="240" w:lineRule="auto"/>
        <w:ind w:left="567"/>
        <w:rPr>
          <w:rFonts w:ascii="Arial Narrow" w:hAnsi="Arial Narrow"/>
          <w:sz w:val="17"/>
          <w:szCs w:val="17"/>
          <w:lang w:val="es-ES_tradnl"/>
        </w:rPr>
      </w:pPr>
      <w:r w:rsidRPr="00344637">
        <w:rPr>
          <w:rFonts w:ascii="Arial Narrow" w:hAnsi="Arial Narrow"/>
          <w:b/>
          <w:sz w:val="17"/>
          <w:szCs w:val="17"/>
          <w:lang w:val="es-ES_tradnl"/>
        </w:rPr>
        <w:t>Objetivo</w:t>
      </w:r>
      <w:r w:rsidRPr="00344637">
        <w:rPr>
          <w:rFonts w:ascii="Arial Narrow" w:hAnsi="Arial Narrow"/>
          <w:sz w:val="17"/>
          <w:szCs w:val="17"/>
          <w:lang w:val="es-ES_tradnl"/>
        </w:rPr>
        <w:t>.-Conocer l</w:t>
      </w:r>
      <w:r w:rsidR="006A3397" w:rsidRPr="00344637">
        <w:rPr>
          <w:rFonts w:ascii="Arial Narrow" w:hAnsi="Arial Narrow"/>
          <w:sz w:val="17"/>
          <w:szCs w:val="17"/>
          <w:lang w:val="es-ES_tradnl"/>
        </w:rPr>
        <w:t>a metodología para el análisis del ciclo de vida.</w:t>
      </w:r>
    </w:p>
    <w:p w:rsidR="009B2C2C" w:rsidRDefault="009B2C2C" w:rsidP="00344637">
      <w:pPr>
        <w:spacing w:line="240" w:lineRule="auto"/>
        <w:ind w:firstLine="567"/>
        <w:rPr>
          <w:rFonts w:ascii="Arial Narrow" w:hAnsi="Arial Narrow"/>
          <w:sz w:val="17"/>
          <w:szCs w:val="17"/>
          <w:lang w:val="es-ES_tradnl"/>
        </w:rPr>
      </w:pPr>
    </w:p>
    <w:p w:rsidR="004013F1" w:rsidRPr="00344637" w:rsidRDefault="004013F1" w:rsidP="00344637">
      <w:pPr>
        <w:spacing w:line="240" w:lineRule="auto"/>
        <w:ind w:firstLine="567"/>
        <w:rPr>
          <w:rFonts w:ascii="Arial Narrow" w:hAnsi="Arial Narrow"/>
          <w:sz w:val="17"/>
          <w:szCs w:val="17"/>
          <w:lang w:val="es-ES_tradnl"/>
        </w:rPr>
      </w:pPr>
      <w:r w:rsidRPr="00344637">
        <w:rPr>
          <w:rFonts w:ascii="Arial Narrow" w:hAnsi="Arial Narrow"/>
          <w:sz w:val="17"/>
          <w:szCs w:val="17"/>
          <w:lang w:val="es-ES_tradnl"/>
        </w:rPr>
        <w:t>Presentación de trabajos.</w:t>
      </w:r>
    </w:p>
    <w:p w:rsidR="004013F1" w:rsidRPr="00344637" w:rsidRDefault="004013F1" w:rsidP="00344637">
      <w:pPr>
        <w:pStyle w:val="Prrafodelista"/>
        <w:spacing w:line="240" w:lineRule="auto"/>
        <w:ind w:left="567"/>
        <w:rPr>
          <w:rFonts w:ascii="Arial Narrow" w:hAnsi="Arial Narrow"/>
          <w:b/>
          <w:sz w:val="17"/>
          <w:szCs w:val="17"/>
          <w:lang w:val="es-ES_tradnl"/>
        </w:rPr>
      </w:pPr>
      <w:r w:rsidRPr="00344637">
        <w:rPr>
          <w:rFonts w:ascii="Arial Narrow" w:hAnsi="Arial Narrow"/>
          <w:b/>
          <w:sz w:val="17"/>
          <w:szCs w:val="17"/>
          <w:lang w:val="es-ES_tradnl"/>
        </w:rPr>
        <w:t>Semana 16</w:t>
      </w:r>
      <w:r w:rsidR="006A3397" w:rsidRPr="00344637">
        <w:rPr>
          <w:rFonts w:ascii="Arial Narrow" w:hAnsi="Arial Narrow"/>
          <w:b/>
          <w:sz w:val="17"/>
          <w:szCs w:val="17"/>
          <w:lang w:val="es-ES_tradnl"/>
        </w:rPr>
        <w:t xml:space="preserve">: </w:t>
      </w:r>
      <w:r w:rsidRPr="00344637">
        <w:rPr>
          <w:rFonts w:ascii="Arial Narrow" w:hAnsi="Arial Narrow"/>
          <w:b/>
          <w:sz w:val="17"/>
          <w:szCs w:val="17"/>
          <w:lang w:val="es-ES_tradnl"/>
        </w:rPr>
        <w:t xml:space="preserve">Examen </w:t>
      </w:r>
      <w:r w:rsidR="00AE0B16" w:rsidRPr="00344637">
        <w:rPr>
          <w:rFonts w:ascii="Arial Narrow" w:hAnsi="Arial Narrow"/>
          <w:b/>
          <w:sz w:val="17"/>
          <w:szCs w:val="17"/>
          <w:lang w:val="es-ES_tradnl"/>
        </w:rPr>
        <w:t>P</w:t>
      </w:r>
      <w:r w:rsidRPr="00344637">
        <w:rPr>
          <w:rFonts w:ascii="Arial Narrow" w:hAnsi="Arial Narrow"/>
          <w:b/>
          <w:sz w:val="17"/>
          <w:szCs w:val="17"/>
          <w:lang w:val="es-ES_tradnl"/>
        </w:rPr>
        <w:t>arcial</w:t>
      </w:r>
    </w:p>
    <w:p w:rsidR="004013F1" w:rsidRPr="00344637" w:rsidRDefault="004013F1" w:rsidP="00344637">
      <w:pPr>
        <w:spacing w:line="240" w:lineRule="auto"/>
        <w:ind w:firstLine="567"/>
        <w:rPr>
          <w:rFonts w:ascii="Arial Narrow" w:hAnsi="Arial Narrow"/>
          <w:b/>
          <w:sz w:val="17"/>
          <w:szCs w:val="17"/>
          <w:lang w:val="es-ES_tradnl"/>
        </w:rPr>
      </w:pPr>
      <w:r w:rsidRPr="00344637">
        <w:rPr>
          <w:rFonts w:ascii="Arial Narrow" w:hAnsi="Arial Narrow"/>
          <w:b/>
          <w:sz w:val="17"/>
          <w:szCs w:val="17"/>
          <w:lang w:val="es-ES_tradnl"/>
        </w:rPr>
        <w:t>Semana 17</w:t>
      </w:r>
      <w:r w:rsidR="006A3397" w:rsidRPr="00344637">
        <w:rPr>
          <w:rFonts w:ascii="Arial Narrow" w:hAnsi="Arial Narrow"/>
          <w:b/>
          <w:sz w:val="17"/>
          <w:szCs w:val="17"/>
          <w:lang w:val="es-ES_tradnl"/>
        </w:rPr>
        <w:t xml:space="preserve">: </w:t>
      </w:r>
      <w:r w:rsidR="0099179D" w:rsidRPr="00344637">
        <w:rPr>
          <w:rFonts w:ascii="Arial Narrow" w:hAnsi="Arial Narrow"/>
          <w:b/>
          <w:sz w:val="17"/>
          <w:szCs w:val="17"/>
          <w:lang w:val="es-ES_tradnl"/>
        </w:rPr>
        <w:t xml:space="preserve">Examen </w:t>
      </w:r>
      <w:r w:rsidRPr="00344637">
        <w:rPr>
          <w:rFonts w:ascii="Arial Narrow" w:hAnsi="Arial Narrow"/>
          <w:b/>
          <w:sz w:val="17"/>
          <w:szCs w:val="17"/>
          <w:lang w:val="es-ES_tradnl"/>
        </w:rPr>
        <w:t>Sustitutorio</w:t>
      </w:r>
    </w:p>
    <w:p w:rsidR="00554B36" w:rsidRPr="00344637" w:rsidRDefault="00554B36" w:rsidP="00344637">
      <w:pPr>
        <w:spacing w:line="240" w:lineRule="auto"/>
        <w:ind w:firstLine="567"/>
        <w:rPr>
          <w:rFonts w:ascii="Arial Narrow" w:hAnsi="Arial Narrow"/>
          <w:b/>
          <w:sz w:val="17"/>
          <w:szCs w:val="17"/>
          <w:lang w:val="es-ES_tradnl"/>
        </w:rPr>
      </w:pPr>
    </w:p>
    <w:p w:rsidR="00B266BA" w:rsidRPr="00236EDA" w:rsidRDefault="00236EDA" w:rsidP="00236EDA">
      <w:pPr>
        <w:pStyle w:val="Prrafodelista"/>
        <w:spacing w:line="240" w:lineRule="auto"/>
        <w:ind w:left="360"/>
        <w:rPr>
          <w:rFonts w:ascii="Arial Narrow" w:hAnsi="Arial Narrow"/>
          <w:b/>
          <w:sz w:val="17"/>
          <w:szCs w:val="17"/>
          <w:u w:val="single"/>
          <w:lang w:val="es-ES_tradnl"/>
        </w:rPr>
      </w:pPr>
      <w:r>
        <w:rPr>
          <w:rFonts w:ascii="Arial Narrow" w:hAnsi="Arial Narrow"/>
          <w:b/>
          <w:sz w:val="17"/>
          <w:szCs w:val="17"/>
          <w:lang w:val="es-ES_tradnl"/>
        </w:rPr>
        <w:t xml:space="preserve">VI </w:t>
      </w:r>
      <w:r w:rsidR="00B266BA" w:rsidRPr="00236EDA">
        <w:rPr>
          <w:rFonts w:ascii="Arial Narrow" w:hAnsi="Arial Narrow"/>
          <w:b/>
          <w:sz w:val="17"/>
          <w:szCs w:val="17"/>
          <w:u w:val="single"/>
          <w:lang w:val="es-ES_tradnl"/>
        </w:rPr>
        <w:t>METODOLOGÍA DE EVALUACIÓN</w:t>
      </w:r>
    </w:p>
    <w:p w:rsidR="0014110E" w:rsidRPr="00344637" w:rsidRDefault="0014110E" w:rsidP="00344637">
      <w:pPr>
        <w:pStyle w:val="Prrafodelista"/>
        <w:spacing w:line="240" w:lineRule="auto"/>
        <w:ind w:left="1080"/>
        <w:rPr>
          <w:rFonts w:ascii="Arial Narrow" w:hAnsi="Arial Narrow"/>
          <w:b/>
          <w:sz w:val="17"/>
          <w:szCs w:val="17"/>
          <w:lang w:val="es-ES_tradnl"/>
        </w:rPr>
      </w:pPr>
    </w:p>
    <w:p w:rsidR="00B266BA" w:rsidRPr="00344637" w:rsidRDefault="00B266BA" w:rsidP="00344637">
      <w:pPr>
        <w:spacing w:line="240" w:lineRule="auto"/>
        <w:ind w:left="360"/>
        <w:rPr>
          <w:rFonts w:ascii="Arial Narrow" w:hAnsi="Arial Narrow"/>
          <w:sz w:val="17"/>
          <w:szCs w:val="17"/>
          <w:lang w:val="es-ES_tradnl"/>
        </w:rPr>
      </w:pPr>
      <w:r w:rsidRPr="00344637">
        <w:rPr>
          <w:rFonts w:ascii="Arial Narrow" w:hAnsi="Arial Narrow"/>
          <w:sz w:val="17"/>
          <w:szCs w:val="17"/>
          <w:lang w:val="es-ES_tradnl"/>
        </w:rPr>
        <w:t>Es una acción consustancial al proceso educativo, sirve para valorar y medir los. logros que garantizan el aprendizaje. El sistema de evaluación del estudiante es integral, dinámico ypermanente.</w:t>
      </w:r>
    </w:p>
    <w:p w:rsidR="00B266BA" w:rsidRPr="00344637" w:rsidRDefault="00330865" w:rsidP="00344637">
      <w:pPr>
        <w:spacing w:line="240" w:lineRule="auto"/>
        <w:ind w:firstLine="360"/>
        <w:rPr>
          <w:rFonts w:ascii="Arial Narrow" w:hAnsi="Arial Narrow"/>
          <w:b/>
          <w:sz w:val="17"/>
          <w:szCs w:val="17"/>
          <w:lang w:val="es-ES_tradnl"/>
        </w:rPr>
      </w:pPr>
      <w:r w:rsidRPr="00344637">
        <w:rPr>
          <w:rFonts w:ascii="Arial Narrow" w:hAnsi="Arial Narrow"/>
          <w:b/>
          <w:sz w:val="17"/>
          <w:szCs w:val="17"/>
          <w:lang w:val="es-ES_tradnl"/>
        </w:rPr>
        <w:t>6</w:t>
      </w:r>
      <w:r w:rsidR="00B266BA" w:rsidRPr="00344637">
        <w:rPr>
          <w:rFonts w:ascii="Arial Narrow" w:hAnsi="Arial Narrow"/>
          <w:b/>
          <w:sz w:val="17"/>
          <w:szCs w:val="17"/>
          <w:lang w:val="es-ES_tradnl"/>
        </w:rPr>
        <w:t>.1 Criterios</w:t>
      </w:r>
    </w:p>
    <w:p w:rsidR="00B266BA" w:rsidRPr="00344637" w:rsidRDefault="00B266BA" w:rsidP="00344637">
      <w:pPr>
        <w:spacing w:line="240" w:lineRule="auto"/>
        <w:ind w:left="360"/>
        <w:rPr>
          <w:rFonts w:ascii="Arial Narrow" w:hAnsi="Arial Narrow"/>
          <w:sz w:val="17"/>
          <w:szCs w:val="17"/>
          <w:lang w:val="es-ES_tradnl"/>
        </w:rPr>
      </w:pPr>
      <w:r w:rsidRPr="00344637">
        <w:rPr>
          <w:rFonts w:ascii="Arial Narrow" w:hAnsi="Arial Narrow"/>
          <w:sz w:val="17"/>
          <w:szCs w:val="17"/>
          <w:lang w:val="es-ES_tradnl"/>
        </w:rPr>
        <w:t>Evaluar las capacidades, habilidades y actitudes adquiridas durante el desarrollo del trabajo educativo.</w:t>
      </w:r>
    </w:p>
    <w:p w:rsidR="00B266BA" w:rsidRPr="00344637" w:rsidRDefault="00330865" w:rsidP="00344637">
      <w:pPr>
        <w:spacing w:line="240" w:lineRule="auto"/>
        <w:ind w:firstLine="360"/>
        <w:rPr>
          <w:rFonts w:ascii="Arial Narrow" w:hAnsi="Arial Narrow"/>
          <w:b/>
          <w:sz w:val="17"/>
          <w:szCs w:val="17"/>
          <w:lang w:val="es-ES_tradnl"/>
        </w:rPr>
      </w:pPr>
      <w:r w:rsidRPr="00344637">
        <w:rPr>
          <w:rFonts w:ascii="Arial Narrow" w:hAnsi="Arial Narrow"/>
          <w:b/>
          <w:sz w:val="17"/>
          <w:szCs w:val="17"/>
          <w:lang w:val="es-ES_tradnl"/>
        </w:rPr>
        <w:t>6</w:t>
      </w:r>
      <w:r w:rsidR="00B266BA" w:rsidRPr="00344637">
        <w:rPr>
          <w:rFonts w:ascii="Arial Narrow" w:hAnsi="Arial Narrow"/>
          <w:b/>
          <w:sz w:val="17"/>
          <w:szCs w:val="17"/>
          <w:lang w:val="es-ES_tradnl"/>
        </w:rPr>
        <w:t>.2 Procedimientos</w:t>
      </w:r>
    </w:p>
    <w:p w:rsidR="006868C4" w:rsidRPr="00344637" w:rsidRDefault="00B266BA" w:rsidP="00344637">
      <w:pPr>
        <w:spacing w:line="240" w:lineRule="auto"/>
        <w:ind w:firstLine="360"/>
        <w:rPr>
          <w:rFonts w:ascii="Arial Narrow" w:hAnsi="Arial Narrow"/>
          <w:sz w:val="17"/>
          <w:szCs w:val="17"/>
          <w:lang w:val="es-ES_tradnl"/>
        </w:rPr>
      </w:pPr>
      <w:r w:rsidRPr="00344637">
        <w:rPr>
          <w:rFonts w:ascii="Arial Narrow" w:hAnsi="Arial Narrow"/>
          <w:sz w:val="17"/>
          <w:szCs w:val="17"/>
          <w:lang w:val="es-ES_tradnl"/>
        </w:rPr>
        <w:t xml:space="preserve">Evaluaciones escritas, </w:t>
      </w:r>
      <w:r w:rsidR="00EB5D46" w:rsidRPr="00344637">
        <w:rPr>
          <w:rFonts w:ascii="Arial Narrow" w:hAnsi="Arial Narrow"/>
          <w:sz w:val="17"/>
          <w:szCs w:val="17"/>
          <w:lang w:val="es-ES_tradnl"/>
        </w:rPr>
        <w:t>expositivas</w:t>
      </w:r>
      <w:r w:rsidRPr="00344637">
        <w:rPr>
          <w:rFonts w:ascii="Arial Narrow" w:hAnsi="Arial Narrow"/>
          <w:sz w:val="17"/>
          <w:szCs w:val="17"/>
          <w:lang w:val="es-ES_tradnl"/>
        </w:rPr>
        <w:t>/o demostrativas; individuales y/o grupales</w:t>
      </w:r>
    </w:p>
    <w:p w:rsidR="00976EF3" w:rsidRPr="00344637" w:rsidRDefault="00330865" w:rsidP="00344637">
      <w:pPr>
        <w:spacing w:line="240" w:lineRule="auto"/>
        <w:ind w:firstLine="360"/>
        <w:rPr>
          <w:rFonts w:ascii="Arial Narrow" w:hAnsi="Arial Narrow"/>
          <w:b/>
          <w:sz w:val="17"/>
          <w:szCs w:val="17"/>
          <w:lang w:val="es-ES_tradnl"/>
        </w:rPr>
      </w:pPr>
      <w:r w:rsidRPr="00344637">
        <w:rPr>
          <w:rFonts w:ascii="Arial Narrow" w:hAnsi="Arial Narrow"/>
          <w:b/>
          <w:sz w:val="17"/>
          <w:szCs w:val="17"/>
          <w:lang w:val="es-ES_tradnl"/>
        </w:rPr>
        <w:t>6</w:t>
      </w:r>
      <w:r w:rsidR="00554B36" w:rsidRPr="00344637">
        <w:rPr>
          <w:rFonts w:ascii="Arial Narrow" w:hAnsi="Arial Narrow"/>
          <w:b/>
          <w:sz w:val="17"/>
          <w:szCs w:val="17"/>
          <w:lang w:val="es-ES_tradnl"/>
        </w:rPr>
        <w:t>.3 I</w:t>
      </w:r>
      <w:r w:rsidR="00976EF3" w:rsidRPr="00344637">
        <w:rPr>
          <w:rFonts w:ascii="Arial Narrow" w:hAnsi="Arial Narrow"/>
          <w:b/>
          <w:sz w:val="17"/>
          <w:szCs w:val="17"/>
          <w:lang w:val="es-ES_tradnl"/>
        </w:rPr>
        <w:t>nstrumentos</w:t>
      </w:r>
    </w:p>
    <w:p w:rsidR="00976EF3" w:rsidRPr="00344637" w:rsidRDefault="00976EF3" w:rsidP="00344637">
      <w:pPr>
        <w:spacing w:line="240" w:lineRule="auto"/>
        <w:ind w:left="360"/>
        <w:rPr>
          <w:rFonts w:ascii="Arial Narrow" w:hAnsi="Arial Narrow"/>
          <w:sz w:val="17"/>
          <w:szCs w:val="17"/>
          <w:lang w:val="es-ES_tradnl"/>
        </w:rPr>
      </w:pPr>
      <w:r w:rsidRPr="00344637">
        <w:rPr>
          <w:rFonts w:ascii="Arial Narrow" w:hAnsi="Arial Narrow"/>
          <w:sz w:val="17"/>
          <w:szCs w:val="17"/>
          <w:lang w:val="es-ES_tradnl"/>
        </w:rPr>
        <w:t>Prueba de ensayo y/o estructuradas, trabajos de investigación y/o de ejecución, individuales y/o grupales.</w:t>
      </w:r>
    </w:p>
    <w:p w:rsidR="00976EF3" w:rsidRDefault="00976EF3" w:rsidP="00344637">
      <w:pPr>
        <w:spacing w:line="240" w:lineRule="auto"/>
        <w:ind w:firstLine="360"/>
        <w:rPr>
          <w:rFonts w:ascii="Arial Narrow" w:hAnsi="Arial Narrow"/>
          <w:b/>
          <w:sz w:val="17"/>
          <w:szCs w:val="17"/>
          <w:lang w:val="es-ES_tradnl"/>
        </w:rPr>
      </w:pPr>
      <w:r w:rsidRPr="00344637">
        <w:rPr>
          <w:rFonts w:ascii="Arial Narrow" w:hAnsi="Arial Narrow"/>
          <w:b/>
          <w:sz w:val="17"/>
          <w:szCs w:val="17"/>
          <w:lang w:val="es-ES_tradnl"/>
        </w:rPr>
        <w:t>6.4 Requisito de aprobación</w:t>
      </w:r>
    </w:p>
    <w:sectPr w:rsidR="00976EF3" w:rsidSect="00344637">
      <w:pgSz w:w="16840" w:h="11907" w:orient="landscape" w:code="9"/>
      <w:pgMar w:top="992" w:right="1106" w:bottom="992" w:left="851" w:header="720" w:footer="720" w:gutter="0"/>
      <w:cols w:num="2"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7689"/>
    <w:multiLevelType w:val="hybridMultilevel"/>
    <w:tmpl w:val="36CEC6F2"/>
    <w:lvl w:ilvl="0" w:tplc="7618DAA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nsid w:val="38387D6B"/>
    <w:multiLevelType w:val="multilevel"/>
    <w:tmpl w:val="662AE07C"/>
    <w:lvl w:ilvl="0">
      <w:start w:val="4"/>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640" w:hanging="36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420" w:hanging="72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060" w:hanging="1080"/>
      </w:pPr>
      <w:rPr>
        <w:rFonts w:hint="default"/>
      </w:rPr>
    </w:lvl>
    <w:lvl w:ilvl="8">
      <w:start w:val="1"/>
      <w:numFmt w:val="decimal"/>
      <w:lvlText w:val="%1.%2.%3.%4.%5.%6.%7.%8.%9"/>
      <w:lvlJc w:val="left"/>
      <w:pPr>
        <w:ind w:left="10200" w:hanging="1080"/>
      </w:pPr>
      <w:rPr>
        <w:rFonts w:hint="default"/>
      </w:rPr>
    </w:lvl>
  </w:abstractNum>
  <w:abstractNum w:abstractNumId="2">
    <w:nsid w:val="4A463055"/>
    <w:multiLevelType w:val="multilevel"/>
    <w:tmpl w:val="FE629790"/>
    <w:lvl w:ilvl="0">
      <w:start w:val="1"/>
      <w:numFmt w:val="upperRoman"/>
      <w:lvlText w:val="%1."/>
      <w:lvlJc w:val="right"/>
      <w:pPr>
        <w:ind w:left="10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200" w:hanging="36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80" w:hanging="720"/>
      </w:pPr>
      <w:rPr>
        <w:rFonts w:hint="default"/>
      </w:rPr>
    </w:lvl>
    <w:lvl w:ilvl="5">
      <w:start w:val="1"/>
      <w:numFmt w:val="decimal"/>
      <w:isLgl/>
      <w:lvlText w:val="%1.%2.%3.%4.%5.%6"/>
      <w:lvlJc w:val="left"/>
      <w:pPr>
        <w:ind w:left="174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220" w:hanging="1080"/>
      </w:pPr>
      <w:rPr>
        <w:rFonts w:hint="default"/>
      </w:rPr>
    </w:lvl>
    <w:lvl w:ilvl="8">
      <w:start w:val="1"/>
      <w:numFmt w:val="decimal"/>
      <w:isLgl/>
      <w:lvlText w:val="%1.%2.%3.%4.%5.%6.%7.%8.%9"/>
      <w:lvlJc w:val="left"/>
      <w:pPr>
        <w:ind w:left="2280" w:hanging="1080"/>
      </w:pPr>
      <w:rPr>
        <w:rFonts w:hint="default"/>
      </w:rPr>
    </w:lvl>
  </w:abstractNum>
  <w:abstractNum w:abstractNumId="3">
    <w:nsid w:val="4F8F72CD"/>
    <w:multiLevelType w:val="multilevel"/>
    <w:tmpl w:val="1046A2F4"/>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62687F86"/>
    <w:multiLevelType w:val="hybridMultilevel"/>
    <w:tmpl w:val="21643C64"/>
    <w:lvl w:ilvl="0" w:tplc="280A0013">
      <w:start w:val="1"/>
      <w:numFmt w:val="upp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
    <w:nsid w:val="69A11494"/>
    <w:multiLevelType w:val="hybridMultilevel"/>
    <w:tmpl w:val="6ADA8F7E"/>
    <w:lvl w:ilvl="0" w:tplc="280A0013">
      <w:start w:val="1"/>
      <w:numFmt w:val="upperRoman"/>
      <w:lvlText w:val="%1."/>
      <w:lvlJc w:val="righ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
    <w:nsid w:val="69F534C6"/>
    <w:multiLevelType w:val="hybridMultilevel"/>
    <w:tmpl w:val="5D8C342E"/>
    <w:lvl w:ilvl="0" w:tplc="F53E04DA">
      <w:start w:val="1"/>
      <w:numFmt w:val="decimal"/>
      <w:lvlText w:val="%1)"/>
      <w:lvlJc w:val="left"/>
      <w:pPr>
        <w:ind w:left="361" w:hanging="360"/>
      </w:pPr>
      <w:rPr>
        <w:rFonts w:hint="default"/>
      </w:rPr>
    </w:lvl>
    <w:lvl w:ilvl="1" w:tplc="280A0019" w:tentative="1">
      <w:start w:val="1"/>
      <w:numFmt w:val="lowerLetter"/>
      <w:lvlText w:val="%2."/>
      <w:lvlJc w:val="left"/>
      <w:pPr>
        <w:ind w:left="1081" w:hanging="360"/>
      </w:pPr>
    </w:lvl>
    <w:lvl w:ilvl="2" w:tplc="280A001B" w:tentative="1">
      <w:start w:val="1"/>
      <w:numFmt w:val="lowerRoman"/>
      <w:lvlText w:val="%3."/>
      <w:lvlJc w:val="right"/>
      <w:pPr>
        <w:ind w:left="1801" w:hanging="180"/>
      </w:pPr>
    </w:lvl>
    <w:lvl w:ilvl="3" w:tplc="280A000F" w:tentative="1">
      <w:start w:val="1"/>
      <w:numFmt w:val="decimal"/>
      <w:lvlText w:val="%4."/>
      <w:lvlJc w:val="left"/>
      <w:pPr>
        <w:ind w:left="2521" w:hanging="360"/>
      </w:pPr>
    </w:lvl>
    <w:lvl w:ilvl="4" w:tplc="280A0019" w:tentative="1">
      <w:start w:val="1"/>
      <w:numFmt w:val="lowerLetter"/>
      <w:lvlText w:val="%5."/>
      <w:lvlJc w:val="left"/>
      <w:pPr>
        <w:ind w:left="3241" w:hanging="360"/>
      </w:pPr>
    </w:lvl>
    <w:lvl w:ilvl="5" w:tplc="280A001B" w:tentative="1">
      <w:start w:val="1"/>
      <w:numFmt w:val="lowerRoman"/>
      <w:lvlText w:val="%6."/>
      <w:lvlJc w:val="right"/>
      <w:pPr>
        <w:ind w:left="3961" w:hanging="180"/>
      </w:pPr>
    </w:lvl>
    <w:lvl w:ilvl="6" w:tplc="280A000F" w:tentative="1">
      <w:start w:val="1"/>
      <w:numFmt w:val="decimal"/>
      <w:lvlText w:val="%7."/>
      <w:lvlJc w:val="left"/>
      <w:pPr>
        <w:ind w:left="4681" w:hanging="360"/>
      </w:pPr>
    </w:lvl>
    <w:lvl w:ilvl="7" w:tplc="280A0019" w:tentative="1">
      <w:start w:val="1"/>
      <w:numFmt w:val="lowerLetter"/>
      <w:lvlText w:val="%8."/>
      <w:lvlJc w:val="left"/>
      <w:pPr>
        <w:ind w:left="5401" w:hanging="360"/>
      </w:pPr>
    </w:lvl>
    <w:lvl w:ilvl="8" w:tplc="280A001B" w:tentative="1">
      <w:start w:val="1"/>
      <w:numFmt w:val="lowerRoman"/>
      <w:lvlText w:val="%9."/>
      <w:lvlJc w:val="right"/>
      <w:pPr>
        <w:ind w:left="6121" w:hanging="180"/>
      </w:pPr>
    </w:lvl>
  </w:abstractNum>
  <w:abstractNum w:abstractNumId="7">
    <w:nsid w:val="6C1A7693"/>
    <w:multiLevelType w:val="hybridMultilevel"/>
    <w:tmpl w:val="DDD6F104"/>
    <w:lvl w:ilvl="0" w:tplc="44A83C98">
      <w:start w:val="3"/>
      <w:numFmt w:val="bullet"/>
      <w:lvlText w:val=""/>
      <w:lvlJc w:val="left"/>
      <w:pPr>
        <w:ind w:left="644" w:hanging="360"/>
      </w:pPr>
      <w:rPr>
        <w:rFonts w:ascii="Symbol" w:eastAsiaTheme="minorHAnsi" w:hAnsi="Symbol" w:cstheme="minorBid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70"/>
    <w:rsid w:val="00003663"/>
    <w:rsid w:val="0001033D"/>
    <w:rsid w:val="0001478B"/>
    <w:rsid w:val="00026657"/>
    <w:rsid w:val="000313D9"/>
    <w:rsid w:val="00066EF7"/>
    <w:rsid w:val="00077B7F"/>
    <w:rsid w:val="000911A6"/>
    <w:rsid w:val="00092303"/>
    <w:rsid w:val="000943B8"/>
    <w:rsid w:val="00112B27"/>
    <w:rsid w:val="00132C58"/>
    <w:rsid w:val="0014110E"/>
    <w:rsid w:val="00142310"/>
    <w:rsid w:val="001457E9"/>
    <w:rsid w:val="00154EB0"/>
    <w:rsid w:val="00155C33"/>
    <w:rsid w:val="00160BB6"/>
    <w:rsid w:val="00183780"/>
    <w:rsid w:val="00196F4E"/>
    <w:rsid w:val="001B4457"/>
    <w:rsid w:val="001E1795"/>
    <w:rsid w:val="001E707E"/>
    <w:rsid w:val="001F778F"/>
    <w:rsid w:val="0021290F"/>
    <w:rsid w:val="0023358B"/>
    <w:rsid w:val="00236EDA"/>
    <w:rsid w:val="002478AB"/>
    <w:rsid w:val="002661DB"/>
    <w:rsid w:val="002943FD"/>
    <w:rsid w:val="002A187D"/>
    <w:rsid w:val="002C61DE"/>
    <w:rsid w:val="002E2BFC"/>
    <w:rsid w:val="00330865"/>
    <w:rsid w:val="0033277B"/>
    <w:rsid w:val="00344637"/>
    <w:rsid w:val="00347E90"/>
    <w:rsid w:val="003B5710"/>
    <w:rsid w:val="003D7D3C"/>
    <w:rsid w:val="003F377D"/>
    <w:rsid w:val="003F3A03"/>
    <w:rsid w:val="004013F1"/>
    <w:rsid w:val="004143C5"/>
    <w:rsid w:val="004173C7"/>
    <w:rsid w:val="00430043"/>
    <w:rsid w:val="0043773C"/>
    <w:rsid w:val="004612B4"/>
    <w:rsid w:val="00470B94"/>
    <w:rsid w:val="004B2F68"/>
    <w:rsid w:val="004B6480"/>
    <w:rsid w:val="004C1FFC"/>
    <w:rsid w:val="004E3A6A"/>
    <w:rsid w:val="004F0D65"/>
    <w:rsid w:val="0051770A"/>
    <w:rsid w:val="00521F82"/>
    <w:rsid w:val="0054614F"/>
    <w:rsid w:val="00554B36"/>
    <w:rsid w:val="00592FF6"/>
    <w:rsid w:val="005E0682"/>
    <w:rsid w:val="005F6D34"/>
    <w:rsid w:val="006300AD"/>
    <w:rsid w:val="00645142"/>
    <w:rsid w:val="006868C4"/>
    <w:rsid w:val="006A3397"/>
    <w:rsid w:val="006D3D7C"/>
    <w:rsid w:val="006D7B5D"/>
    <w:rsid w:val="006F4443"/>
    <w:rsid w:val="00701268"/>
    <w:rsid w:val="007229EC"/>
    <w:rsid w:val="00753365"/>
    <w:rsid w:val="00793125"/>
    <w:rsid w:val="007B48CA"/>
    <w:rsid w:val="007C270E"/>
    <w:rsid w:val="007C61BE"/>
    <w:rsid w:val="00843E31"/>
    <w:rsid w:val="008B4670"/>
    <w:rsid w:val="008C196E"/>
    <w:rsid w:val="008D4306"/>
    <w:rsid w:val="008F4F1C"/>
    <w:rsid w:val="009224CC"/>
    <w:rsid w:val="00963BFA"/>
    <w:rsid w:val="00976EF3"/>
    <w:rsid w:val="0099179D"/>
    <w:rsid w:val="009B2C2C"/>
    <w:rsid w:val="009C4B1A"/>
    <w:rsid w:val="009C6AEF"/>
    <w:rsid w:val="009D318F"/>
    <w:rsid w:val="009E546E"/>
    <w:rsid w:val="009F4373"/>
    <w:rsid w:val="00A74808"/>
    <w:rsid w:val="00A96090"/>
    <w:rsid w:val="00AE0B16"/>
    <w:rsid w:val="00AF2FD6"/>
    <w:rsid w:val="00B027D5"/>
    <w:rsid w:val="00B057FA"/>
    <w:rsid w:val="00B266BA"/>
    <w:rsid w:val="00B73A9E"/>
    <w:rsid w:val="00B9657C"/>
    <w:rsid w:val="00BB1D87"/>
    <w:rsid w:val="00C04D97"/>
    <w:rsid w:val="00C163CB"/>
    <w:rsid w:val="00C41DDC"/>
    <w:rsid w:val="00C74632"/>
    <w:rsid w:val="00C93495"/>
    <w:rsid w:val="00D3772D"/>
    <w:rsid w:val="00D8310E"/>
    <w:rsid w:val="00DB7DB2"/>
    <w:rsid w:val="00DD2073"/>
    <w:rsid w:val="00E30EBA"/>
    <w:rsid w:val="00EB2D2C"/>
    <w:rsid w:val="00EB5D46"/>
    <w:rsid w:val="00EF2270"/>
    <w:rsid w:val="00F15999"/>
    <w:rsid w:val="00F252C9"/>
    <w:rsid w:val="00F65D65"/>
    <w:rsid w:val="00FD4327"/>
    <w:rsid w:val="00FF6518"/>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AD138-21D4-4439-8F65-ADC97105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P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D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2270"/>
    <w:pPr>
      <w:ind w:left="720"/>
      <w:contextualSpacing/>
    </w:pPr>
  </w:style>
  <w:style w:type="paragraph" w:styleId="Textodeglobo">
    <w:name w:val="Balloon Text"/>
    <w:basedOn w:val="Normal"/>
    <w:link w:val="TextodegloboCar"/>
    <w:uiPriority w:val="99"/>
    <w:semiHidden/>
    <w:unhideWhenUsed/>
    <w:rsid w:val="0079312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125"/>
    <w:rPr>
      <w:rFonts w:ascii="Tahoma" w:hAnsi="Tahoma" w:cs="Tahoma"/>
      <w:sz w:val="16"/>
      <w:szCs w:val="16"/>
    </w:rPr>
  </w:style>
  <w:style w:type="character" w:styleId="Hipervnculo">
    <w:name w:val="Hyperlink"/>
    <w:basedOn w:val="Fuentedeprrafopredeter"/>
    <w:uiPriority w:val="99"/>
    <w:unhideWhenUsed/>
    <w:rsid w:val="003308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net.com" TargetMode="External"/><Relationship Id="rId5" Type="http://schemas.openxmlformats.org/officeDocument/2006/relationships/hyperlink" Target="http://www.revistavirtualpr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1359</Words>
  <Characters>7476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Ángel</cp:lastModifiedBy>
  <cp:revision>11</cp:revision>
  <cp:lastPrinted>2013-04-16T18:02:00Z</cp:lastPrinted>
  <dcterms:created xsi:type="dcterms:W3CDTF">2018-09-20T04:32:00Z</dcterms:created>
  <dcterms:modified xsi:type="dcterms:W3CDTF">2018-09-24T03:44:00Z</dcterms:modified>
</cp:coreProperties>
</file>