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5D" w:rsidRPr="003B4ADE" w:rsidRDefault="00112A47" w:rsidP="0065065D">
      <w:pPr>
        <w:tabs>
          <w:tab w:val="center" w:pos="4252"/>
        </w:tabs>
        <w:jc w:val="center"/>
        <w:rPr>
          <w:sz w:val="28"/>
          <w:szCs w:val="28"/>
        </w:rPr>
      </w:pPr>
      <w:r>
        <w:rPr>
          <w:noProof/>
          <w:lang w:eastAsia="es-P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-244475</wp:posOffset>
            </wp:positionV>
            <wp:extent cx="1132840" cy="1120140"/>
            <wp:effectExtent l="0" t="0" r="0" b="3810"/>
            <wp:wrapSquare wrapText="bothSides"/>
            <wp:docPr id="4" name="Imagen 4" descr="hua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uach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065D" w:rsidRPr="003B4ADE">
        <w:rPr>
          <w:sz w:val="28"/>
          <w:szCs w:val="28"/>
        </w:rPr>
        <w:t>UNIVERSIDAD NACIONAL JOSÉ FAUSTINO SÁNCHEZ CARRIÓN</w:t>
      </w:r>
    </w:p>
    <w:p w:rsidR="002041FC" w:rsidRDefault="002041FC" w:rsidP="002041FC">
      <w:pPr>
        <w:pStyle w:val="Ttulo"/>
      </w:pPr>
    </w:p>
    <w:p w:rsidR="002041FC" w:rsidRDefault="0065065D" w:rsidP="002041FC">
      <w:pPr>
        <w:pStyle w:val="Ttulo"/>
        <w:jc w:val="center"/>
        <w:rPr>
          <w:i/>
          <w:iCs/>
          <w:sz w:val="36"/>
        </w:rPr>
      </w:pPr>
      <w:r w:rsidRPr="002041FC">
        <w:rPr>
          <w:sz w:val="36"/>
        </w:rPr>
        <w:t xml:space="preserve">Facultad de Ingeniería </w:t>
      </w:r>
      <w:r w:rsidR="004836CC">
        <w:rPr>
          <w:i/>
          <w:iCs/>
          <w:sz w:val="36"/>
        </w:rPr>
        <w:t xml:space="preserve">Química y </w:t>
      </w:r>
      <w:r w:rsidR="005D2A3B">
        <w:rPr>
          <w:i/>
          <w:iCs/>
          <w:sz w:val="36"/>
        </w:rPr>
        <w:t>Metalúrgica</w:t>
      </w:r>
    </w:p>
    <w:p w:rsidR="002041FC" w:rsidRDefault="002041FC" w:rsidP="002041FC">
      <w:pPr>
        <w:pStyle w:val="Ttulo"/>
        <w:jc w:val="center"/>
        <w:rPr>
          <w:i/>
          <w:iCs/>
          <w:sz w:val="36"/>
        </w:rPr>
      </w:pPr>
    </w:p>
    <w:p w:rsidR="007829A7" w:rsidRPr="002041FC" w:rsidRDefault="00C35F35" w:rsidP="002041FC">
      <w:pPr>
        <w:pStyle w:val="Ttulo"/>
        <w:jc w:val="center"/>
        <w:rPr>
          <w:sz w:val="36"/>
        </w:rPr>
      </w:pPr>
      <w:r>
        <w:rPr>
          <w:i/>
          <w:iCs/>
          <w:sz w:val="36"/>
        </w:rPr>
        <w:t xml:space="preserve">             Escuela </w:t>
      </w:r>
      <w:r w:rsidRPr="002041FC">
        <w:rPr>
          <w:i/>
          <w:iCs/>
          <w:sz w:val="36"/>
        </w:rPr>
        <w:t>Profesional</w:t>
      </w:r>
      <w:r w:rsidR="0065065D" w:rsidRPr="002041FC">
        <w:rPr>
          <w:i/>
          <w:iCs/>
          <w:sz w:val="36"/>
        </w:rPr>
        <w:t xml:space="preserve"> de Ingeniería </w:t>
      </w:r>
      <w:r w:rsidR="005F3BB5">
        <w:rPr>
          <w:i/>
          <w:iCs/>
          <w:sz w:val="36"/>
        </w:rPr>
        <w:t>Química</w:t>
      </w:r>
    </w:p>
    <w:p w:rsidR="00BF3952" w:rsidRDefault="00BF3952" w:rsidP="009E5782"/>
    <w:p w:rsidR="00BF3952" w:rsidRDefault="005F3BB5" w:rsidP="009E5782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-27713</wp:posOffset>
                </wp:positionH>
                <wp:positionV relativeFrom="paragraph">
                  <wp:posOffset>99312</wp:posOffset>
                </wp:positionV>
                <wp:extent cx="5425607" cy="2061713"/>
                <wp:effectExtent l="0" t="0" r="22860" b="15240"/>
                <wp:wrapNone/>
                <wp:docPr id="1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5607" cy="2061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CA" w:rsidRPr="000229FA" w:rsidRDefault="00077ECA" w:rsidP="008A4399">
                            <w:pPr>
                              <w:shd w:val="clear" w:color="auto" w:fill="FBD4B4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0229FA">
                              <w:rPr>
                                <w:b/>
                                <w:sz w:val="48"/>
                              </w:rPr>
                              <w:t>SÍLABO POR COMPETENCIAS</w:t>
                            </w:r>
                          </w:p>
                          <w:p w:rsidR="00077ECA" w:rsidRDefault="00077ECA" w:rsidP="008A4399">
                            <w:pPr>
                              <w:shd w:val="clear" w:color="auto" w:fill="FBD4B4"/>
                              <w:rPr>
                                <w:sz w:val="44"/>
                              </w:rPr>
                            </w:pPr>
                          </w:p>
                          <w:p w:rsidR="00077ECA" w:rsidRDefault="00077ECA" w:rsidP="00642B52">
                            <w:pPr>
                              <w:shd w:val="clear" w:color="auto" w:fill="FBD4B4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0229FA">
                              <w:rPr>
                                <w:b/>
                                <w:sz w:val="44"/>
                              </w:rPr>
                              <w:t xml:space="preserve">CURSO: </w:t>
                            </w:r>
                            <w:r>
                              <w:rPr>
                                <w:b/>
                                <w:sz w:val="44"/>
                              </w:rPr>
                              <w:t>Química Orgánica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.2pt;margin-top:7.8pt;width:427.2pt;height:162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" strokeweight="2pt">
                <v:textbox>
                  <w:txbxContent>
                    <w:p w:rsidR="00077ECA" w:rsidRPr="000229FA" w:rsidRDefault="00077ECA" w:rsidP="008A4399">
                      <w:pPr>
                        <w:shd w:val="clear" w:color="auto" w:fill="FBD4B4"/>
                        <w:jc w:val="center"/>
                        <w:rPr>
                          <w:b/>
                          <w:sz w:val="48"/>
                        </w:rPr>
                      </w:pPr>
                      <w:r w:rsidRPr="000229FA">
                        <w:rPr>
                          <w:b/>
                          <w:sz w:val="48"/>
                        </w:rPr>
                        <w:t>SÍLABO POR COMPETENCIAS</w:t>
                      </w:r>
                    </w:p>
                    <w:p w:rsidR="00077ECA" w:rsidRDefault="00077ECA" w:rsidP="008A4399">
                      <w:pPr>
                        <w:shd w:val="clear" w:color="auto" w:fill="FBD4B4"/>
                        <w:rPr>
                          <w:sz w:val="44"/>
                        </w:rPr>
                      </w:pPr>
                    </w:p>
                    <w:p w:rsidR="00077ECA" w:rsidRDefault="00077ECA" w:rsidP="00642B52">
                      <w:pPr>
                        <w:shd w:val="clear" w:color="auto" w:fill="FBD4B4"/>
                        <w:jc w:val="center"/>
                        <w:rPr>
                          <w:b/>
                          <w:sz w:val="44"/>
                        </w:rPr>
                      </w:pPr>
                      <w:r w:rsidRPr="000229FA">
                        <w:rPr>
                          <w:b/>
                          <w:sz w:val="44"/>
                        </w:rPr>
                        <w:t xml:space="preserve">CURSO: </w:t>
                      </w:r>
                      <w:r>
                        <w:rPr>
                          <w:b/>
                          <w:sz w:val="44"/>
                        </w:rPr>
                        <w:t>Química Orgánica II</w:t>
                      </w:r>
                    </w:p>
                  </w:txbxContent>
                </v:textbox>
              </v:rect>
            </w:pict>
          </mc:Fallback>
        </mc:AlternateContent>
      </w:r>
    </w:p>
    <w:p w:rsidR="00BF3952" w:rsidRDefault="00BF3952" w:rsidP="009E5782"/>
    <w:p w:rsidR="00BF3952" w:rsidRDefault="00BF3952" w:rsidP="009E5782"/>
    <w:p w:rsidR="00BF3952" w:rsidRDefault="00BF3952" w:rsidP="009E5782"/>
    <w:p w:rsidR="00BF3952" w:rsidRDefault="00BF3952" w:rsidP="009E5782"/>
    <w:p w:rsidR="00BF3952" w:rsidRDefault="00BF3952" w:rsidP="009E5782"/>
    <w:p w:rsidR="00BF3952" w:rsidRDefault="00BF3952" w:rsidP="009E5782"/>
    <w:p w:rsidR="00BF3952" w:rsidRDefault="00BF3952" w:rsidP="009E5782"/>
    <w:p w:rsidR="007829A7" w:rsidRPr="00722258" w:rsidRDefault="00722258" w:rsidP="009E5782">
      <w:pPr>
        <w:rPr>
          <w:b/>
        </w:rPr>
      </w:pPr>
      <w:r>
        <w:t xml:space="preserve">                           </w:t>
      </w:r>
      <w:r w:rsidRPr="00722258">
        <w:rPr>
          <w:b/>
          <w:sz w:val="28"/>
        </w:rPr>
        <w:t>DOCENTE DEL CURSO:</w:t>
      </w:r>
    </w:p>
    <w:p w:rsidR="00BF3952" w:rsidRDefault="00793A2A" w:rsidP="00BF3952">
      <w:pPr>
        <w:jc w:val="center"/>
        <w:rPr>
          <w:b/>
          <w:sz w:val="44"/>
        </w:rPr>
      </w:pPr>
      <w:r>
        <w:rPr>
          <w:b/>
          <w:sz w:val="44"/>
        </w:rPr>
        <w:t xml:space="preserve">Mg. </w:t>
      </w:r>
      <w:r w:rsidR="001E66F1">
        <w:rPr>
          <w:b/>
          <w:sz w:val="44"/>
        </w:rPr>
        <w:t>RAMOS PACHECO RONALD LUIS</w:t>
      </w:r>
    </w:p>
    <w:p w:rsidR="00722258" w:rsidRDefault="00722258" w:rsidP="00BF3952">
      <w:pPr>
        <w:jc w:val="center"/>
        <w:rPr>
          <w:b/>
          <w:sz w:val="44"/>
        </w:rPr>
      </w:pPr>
      <w:r>
        <w:rPr>
          <w:b/>
          <w:sz w:val="44"/>
        </w:rPr>
        <w:t>CIP N° 131168</w:t>
      </w:r>
    </w:p>
    <w:p w:rsidR="007829A7" w:rsidRPr="00E8601D" w:rsidRDefault="00E84DF0" w:rsidP="00E8601D">
      <w:pPr>
        <w:jc w:val="center"/>
        <w:rPr>
          <w:sz w:val="28"/>
        </w:rPr>
      </w:pPr>
      <w:hyperlink r:id="rId10" w:history="1">
        <w:r w:rsidR="001E66F1" w:rsidRPr="00204F3C">
          <w:rPr>
            <w:rStyle w:val="Hipervnculo"/>
            <w:sz w:val="28"/>
          </w:rPr>
          <w:t>ronluch38@yahoo.es</w:t>
        </w:r>
      </w:hyperlink>
    </w:p>
    <w:p w:rsidR="009E5782" w:rsidRDefault="009E5782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233622" w:rsidRDefault="00233622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233622" w:rsidRDefault="00233622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722258" w:rsidRDefault="00722258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722258" w:rsidRDefault="00722258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722258" w:rsidRDefault="00722258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722258" w:rsidRDefault="00722258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722258" w:rsidRDefault="00722258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722258" w:rsidRDefault="00722258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722258" w:rsidRDefault="00722258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722258" w:rsidRDefault="00722258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233622" w:rsidRPr="004C05DB" w:rsidRDefault="00233622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605E01" w:rsidRDefault="00605E01" w:rsidP="009E5782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233622" w:rsidRPr="00507F9E" w:rsidRDefault="00233622" w:rsidP="009B4B97">
      <w:pPr>
        <w:pStyle w:val="Lista"/>
        <w:numPr>
          <w:ilvl w:val="0"/>
          <w:numId w:val="1"/>
        </w:numPr>
        <w:rPr>
          <w:rFonts w:ascii="Arial" w:hAnsi="Arial" w:cs="Arial"/>
          <w:b/>
          <w:lang w:val="es-ES" w:eastAsia="es-ES"/>
        </w:rPr>
      </w:pPr>
      <w:r w:rsidRPr="00507F9E">
        <w:rPr>
          <w:rFonts w:ascii="Arial" w:hAnsi="Arial" w:cs="Arial"/>
          <w:b/>
          <w:lang w:val="es-ES" w:eastAsia="es-ES"/>
        </w:rPr>
        <w:lastRenderedPageBreak/>
        <w:t>INFORMACION GENERAL DEL CURSO</w:t>
      </w:r>
    </w:p>
    <w:tbl>
      <w:tblPr>
        <w:tblW w:w="8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5646"/>
      </w:tblGrid>
      <w:tr w:rsidR="00722258" w:rsidRPr="004C05DB" w:rsidTr="0040583B">
        <w:trPr>
          <w:trHeight w:val="433"/>
        </w:trPr>
        <w:tc>
          <w:tcPr>
            <w:tcW w:w="2880" w:type="dxa"/>
            <w:shd w:val="clear" w:color="auto" w:fill="B6DDE8"/>
            <w:vAlign w:val="center"/>
          </w:tcPr>
          <w:p w:rsidR="00722258" w:rsidRPr="0008306A" w:rsidRDefault="00685BC4" w:rsidP="002A0D83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 w:rsidRPr="0008306A"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LÍNEA DE CARRERA</w:t>
            </w:r>
          </w:p>
        </w:tc>
        <w:tc>
          <w:tcPr>
            <w:tcW w:w="5646" w:type="dxa"/>
            <w:vAlign w:val="center"/>
          </w:tcPr>
          <w:p w:rsidR="00722258" w:rsidRPr="0008306A" w:rsidRDefault="00685BC4" w:rsidP="002A0D83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lang w:val="es-ES" w:eastAsia="es-ES"/>
              </w:rPr>
              <w:t>CONTROL Y OPTIMIZACIÓN DE PROCESOS QUÍMICOS</w:t>
            </w:r>
          </w:p>
        </w:tc>
      </w:tr>
      <w:tr w:rsidR="00685BC4" w:rsidRPr="004C05DB" w:rsidTr="0040583B">
        <w:trPr>
          <w:trHeight w:val="341"/>
        </w:trPr>
        <w:tc>
          <w:tcPr>
            <w:tcW w:w="2880" w:type="dxa"/>
            <w:shd w:val="clear" w:color="auto" w:fill="B6DDE8"/>
            <w:vAlign w:val="center"/>
          </w:tcPr>
          <w:p w:rsidR="00685BC4" w:rsidRDefault="00685BC4" w:rsidP="002A0D83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lang w:val="es-ES" w:eastAsia="es-ES"/>
              </w:rPr>
              <w:t>CURSO</w:t>
            </w:r>
          </w:p>
        </w:tc>
        <w:tc>
          <w:tcPr>
            <w:tcW w:w="5646" w:type="dxa"/>
            <w:vAlign w:val="center"/>
          </w:tcPr>
          <w:p w:rsidR="00685BC4" w:rsidRDefault="00685BC4" w:rsidP="002A0D8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  <w:t>QUÍMICA ORGÁNICA I</w:t>
            </w:r>
            <w:r w:rsidR="00B40857"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  <w:t>I</w:t>
            </w:r>
          </w:p>
        </w:tc>
      </w:tr>
      <w:tr w:rsidR="00685BC4" w:rsidRPr="004C05DB" w:rsidTr="0040583B">
        <w:trPr>
          <w:trHeight w:val="341"/>
        </w:trPr>
        <w:tc>
          <w:tcPr>
            <w:tcW w:w="2880" w:type="dxa"/>
            <w:shd w:val="clear" w:color="auto" w:fill="B6DDE8"/>
            <w:vAlign w:val="center"/>
          </w:tcPr>
          <w:p w:rsidR="00685BC4" w:rsidRDefault="00685BC4" w:rsidP="002A0D83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lang w:val="es-ES" w:eastAsia="es-ES"/>
              </w:rPr>
              <w:t>CICLO</w:t>
            </w:r>
          </w:p>
        </w:tc>
        <w:tc>
          <w:tcPr>
            <w:tcW w:w="5646" w:type="dxa"/>
            <w:vAlign w:val="center"/>
          </w:tcPr>
          <w:p w:rsidR="00685BC4" w:rsidRDefault="00685BC4" w:rsidP="002A0D8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  <w:t>II</w:t>
            </w:r>
            <w:r w:rsidR="00B40857"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  <w:t>I</w:t>
            </w:r>
          </w:p>
        </w:tc>
      </w:tr>
      <w:tr w:rsidR="00685BC4" w:rsidRPr="004C05DB" w:rsidTr="0040583B">
        <w:trPr>
          <w:trHeight w:val="341"/>
        </w:trPr>
        <w:tc>
          <w:tcPr>
            <w:tcW w:w="2880" w:type="dxa"/>
            <w:shd w:val="clear" w:color="auto" w:fill="B6DDE8"/>
            <w:vAlign w:val="center"/>
          </w:tcPr>
          <w:p w:rsidR="00685BC4" w:rsidRDefault="00685BC4" w:rsidP="002A0D83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lang w:val="es-ES" w:eastAsia="es-ES"/>
              </w:rPr>
              <w:t>CREDITOS</w:t>
            </w:r>
          </w:p>
        </w:tc>
        <w:tc>
          <w:tcPr>
            <w:tcW w:w="5646" w:type="dxa"/>
            <w:vAlign w:val="center"/>
          </w:tcPr>
          <w:p w:rsidR="00685BC4" w:rsidRDefault="00685BC4" w:rsidP="002A0D8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  <w:t>5</w:t>
            </w:r>
          </w:p>
        </w:tc>
      </w:tr>
      <w:tr w:rsidR="00722258" w:rsidRPr="004C05DB" w:rsidTr="0040583B">
        <w:trPr>
          <w:trHeight w:val="341"/>
        </w:trPr>
        <w:tc>
          <w:tcPr>
            <w:tcW w:w="2880" w:type="dxa"/>
            <w:shd w:val="clear" w:color="auto" w:fill="B6DDE8"/>
            <w:vAlign w:val="center"/>
          </w:tcPr>
          <w:p w:rsidR="00722258" w:rsidRPr="0008306A" w:rsidRDefault="00685BC4" w:rsidP="002A0D83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lang w:val="es-ES" w:eastAsia="es-ES"/>
              </w:rPr>
              <w:t>SEMESTRE ACADÉMICO</w:t>
            </w:r>
          </w:p>
        </w:tc>
        <w:tc>
          <w:tcPr>
            <w:tcW w:w="5646" w:type="dxa"/>
            <w:vAlign w:val="center"/>
          </w:tcPr>
          <w:p w:rsidR="00722258" w:rsidRPr="00E8601D" w:rsidRDefault="00685BC4" w:rsidP="00B4085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  <w:t>201</w:t>
            </w:r>
            <w:r w:rsidR="00B40857"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  <w:t>8-</w:t>
            </w:r>
            <w:r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  <w:t>I</w:t>
            </w:r>
            <w:r w:rsidR="004836CC"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  <w:t>I</w:t>
            </w:r>
          </w:p>
        </w:tc>
      </w:tr>
      <w:tr w:rsidR="00E74741" w:rsidRPr="004C05DB" w:rsidTr="0040583B">
        <w:trPr>
          <w:trHeight w:val="341"/>
        </w:trPr>
        <w:tc>
          <w:tcPr>
            <w:tcW w:w="2880" w:type="dxa"/>
            <w:shd w:val="clear" w:color="auto" w:fill="B6DDE8"/>
            <w:vAlign w:val="center"/>
          </w:tcPr>
          <w:p w:rsidR="00E74741" w:rsidRPr="0008306A" w:rsidRDefault="00685BC4" w:rsidP="002A0D83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 w:rsidRPr="0008306A"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CÓDIGO</w:t>
            </w:r>
          </w:p>
        </w:tc>
        <w:tc>
          <w:tcPr>
            <w:tcW w:w="5646" w:type="dxa"/>
            <w:vAlign w:val="center"/>
          </w:tcPr>
          <w:p w:rsidR="00E74741" w:rsidRPr="00E8601D" w:rsidRDefault="0040583B" w:rsidP="002A0D8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  <w:t>204</w:t>
            </w:r>
          </w:p>
        </w:tc>
      </w:tr>
      <w:tr w:rsidR="00E74741" w:rsidRPr="004C05DB" w:rsidTr="0040583B">
        <w:trPr>
          <w:trHeight w:val="253"/>
        </w:trPr>
        <w:tc>
          <w:tcPr>
            <w:tcW w:w="2880" w:type="dxa"/>
            <w:shd w:val="clear" w:color="auto" w:fill="B6DDE8"/>
            <w:vAlign w:val="center"/>
          </w:tcPr>
          <w:p w:rsidR="00E74741" w:rsidRPr="0008306A" w:rsidRDefault="00685BC4" w:rsidP="002A0D83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 w:rsidRPr="0008306A"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HORAS</w:t>
            </w:r>
          </w:p>
        </w:tc>
        <w:tc>
          <w:tcPr>
            <w:tcW w:w="5646" w:type="dxa"/>
            <w:vAlign w:val="center"/>
          </w:tcPr>
          <w:p w:rsidR="00E74741" w:rsidRPr="0008306A" w:rsidRDefault="00685BC4" w:rsidP="002A0D83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2 HT + 6 HP = 8 HT</w:t>
            </w:r>
          </w:p>
        </w:tc>
      </w:tr>
    </w:tbl>
    <w:p w:rsidR="00233622" w:rsidRDefault="00233622" w:rsidP="00722258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233622" w:rsidRPr="00B45058" w:rsidRDefault="00233622" w:rsidP="009E5782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eastAsia="es-ES"/>
        </w:rPr>
      </w:pPr>
    </w:p>
    <w:p w:rsidR="00233622" w:rsidRPr="004872A8" w:rsidRDefault="00233622" w:rsidP="009E5782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9E5782" w:rsidRPr="00507F9E" w:rsidRDefault="009565BF" w:rsidP="009B4B97">
      <w:pPr>
        <w:pStyle w:val="Lista"/>
        <w:rPr>
          <w:rFonts w:ascii="Arial" w:hAnsi="Arial" w:cs="Arial"/>
          <w:b/>
          <w:lang w:val="es-ES" w:eastAsia="es-ES"/>
        </w:rPr>
      </w:pPr>
      <w:r w:rsidRPr="00507F9E">
        <w:rPr>
          <w:rFonts w:ascii="Arial" w:hAnsi="Arial" w:cs="Arial"/>
          <w:b/>
          <w:lang w:val="es-ES" w:eastAsia="es-ES"/>
        </w:rPr>
        <w:t>II.</w:t>
      </w:r>
      <w:r w:rsidRPr="00507F9E">
        <w:rPr>
          <w:rFonts w:ascii="Arial" w:hAnsi="Arial" w:cs="Arial"/>
          <w:b/>
          <w:lang w:val="es-ES" w:eastAsia="es-ES"/>
        </w:rPr>
        <w:tab/>
      </w:r>
      <w:r w:rsidR="009E5782" w:rsidRPr="00507F9E">
        <w:rPr>
          <w:rFonts w:ascii="Arial" w:hAnsi="Arial" w:cs="Arial"/>
          <w:b/>
          <w:lang w:val="es-ES" w:eastAsia="es-ES"/>
        </w:rPr>
        <w:t xml:space="preserve">SUMILLA Y </w:t>
      </w:r>
      <w:r w:rsidR="00605E01" w:rsidRPr="00507F9E">
        <w:rPr>
          <w:rFonts w:ascii="Arial" w:hAnsi="Arial" w:cs="Arial"/>
          <w:b/>
          <w:lang w:val="es-ES" w:eastAsia="es-ES"/>
        </w:rPr>
        <w:t>DESCRIPCIÓN</w:t>
      </w:r>
      <w:r w:rsidR="009E5782" w:rsidRPr="00507F9E">
        <w:rPr>
          <w:rFonts w:ascii="Arial" w:hAnsi="Arial" w:cs="Arial"/>
          <w:b/>
          <w:lang w:val="es-ES" w:eastAsia="es-ES"/>
        </w:rPr>
        <w:t xml:space="preserve"> DEL </w:t>
      </w:r>
      <w:r w:rsidR="004C05DB" w:rsidRPr="00507F9E">
        <w:rPr>
          <w:rFonts w:ascii="Arial" w:hAnsi="Arial" w:cs="Arial"/>
          <w:b/>
          <w:lang w:val="es-ES" w:eastAsia="es-ES"/>
        </w:rPr>
        <w:t>CURSO</w:t>
      </w:r>
      <w:r w:rsidR="009E5782" w:rsidRPr="00507F9E">
        <w:rPr>
          <w:rFonts w:ascii="Arial" w:hAnsi="Arial" w:cs="Arial"/>
          <w:b/>
          <w:lang w:val="es-ES" w:eastAsia="es-ES"/>
        </w:rPr>
        <w:t xml:space="preserve"> </w:t>
      </w:r>
    </w:p>
    <w:tbl>
      <w:tblPr>
        <w:tblW w:w="83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2"/>
      </w:tblGrid>
      <w:tr w:rsidR="00C249D5" w:rsidRPr="00C249D5" w:rsidTr="004E6808">
        <w:trPr>
          <w:trHeight w:val="3779"/>
        </w:trPr>
        <w:tc>
          <w:tcPr>
            <w:tcW w:w="8342" w:type="dxa"/>
          </w:tcPr>
          <w:p w:rsidR="00170E5F" w:rsidRPr="00846B42" w:rsidRDefault="00170E5F" w:rsidP="002041F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val="es-ES" w:eastAsia="es-PE"/>
              </w:rPr>
            </w:pPr>
            <w:r w:rsidRPr="00846B42">
              <w:rPr>
                <w:rFonts w:ascii="Arial" w:eastAsia="Times New Roman" w:hAnsi="Arial" w:cs="Arial"/>
                <w:b/>
                <w:lang w:val="es-ES" w:eastAsia="es-PE"/>
              </w:rPr>
              <w:t>SUMILLA:</w:t>
            </w:r>
            <w:r w:rsidR="0023206E" w:rsidRPr="00846B42">
              <w:rPr>
                <w:rFonts w:ascii="Arial" w:eastAsia="Times New Roman" w:hAnsi="Arial" w:cs="Arial"/>
                <w:b/>
                <w:lang w:val="es-ES" w:eastAsia="es-PE"/>
              </w:rPr>
              <w:t xml:space="preserve"> </w:t>
            </w:r>
            <w:r w:rsidR="004E6808" w:rsidRPr="004E6808">
              <w:rPr>
                <w:rFonts w:ascii="Arial" w:eastAsia="Times New Roman" w:hAnsi="Arial" w:cs="Arial"/>
                <w:lang w:val="es-ES" w:eastAsia="es-PE"/>
              </w:rPr>
              <w:t>E</w:t>
            </w:r>
            <w:r w:rsidR="0023206E" w:rsidRPr="00846B42">
              <w:rPr>
                <w:rFonts w:ascii="Arial" w:eastAsia="Times New Roman" w:hAnsi="Arial" w:cs="Arial"/>
                <w:lang w:val="es-ES" w:eastAsia="es-PE"/>
              </w:rPr>
              <w:t xml:space="preserve">structura, nomenclatura, síntesis, reacciones y propiedades de los compuestos orgánicos: </w:t>
            </w:r>
            <w:r w:rsidR="004046BF">
              <w:rPr>
                <w:rFonts w:ascii="Arial" w:eastAsia="Times New Roman" w:hAnsi="Arial" w:cs="Arial"/>
                <w:lang w:val="es-ES" w:eastAsia="es-PE"/>
              </w:rPr>
              <w:t>Aldehído, cetonas, ácidos carboxílicos y derivados, éteres, epóxidos y sulfuros</w:t>
            </w:r>
            <w:r w:rsidR="004E6808">
              <w:rPr>
                <w:rFonts w:ascii="Arial" w:eastAsia="Times New Roman" w:hAnsi="Arial" w:cs="Arial"/>
                <w:lang w:val="es-ES" w:eastAsia="es-PE"/>
              </w:rPr>
              <w:t>, esteres, aminas, amidas, nitrilos, glúcidos, aminoácidos, proteínas y lípidos</w:t>
            </w:r>
            <w:r w:rsidR="0023206E" w:rsidRPr="00846B42">
              <w:rPr>
                <w:rFonts w:ascii="Arial" w:eastAsia="Times New Roman" w:hAnsi="Arial" w:cs="Arial"/>
                <w:lang w:val="es-ES" w:eastAsia="es-PE"/>
              </w:rPr>
              <w:t>.</w:t>
            </w:r>
          </w:p>
          <w:p w:rsidR="009917DD" w:rsidRPr="00846B42" w:rsidRDefault="00170E5F" w:rsidP="002041FC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846B42">
              <w:rPr>
                <w:rFonts w:ascii="Arial" w:eastAsia="Times New Roman" w:hAnsi="Arial" w:cs="Arial"/>
                <w:lang w:val="es-ES" w:eastAsia="es-PE"/>
              </w:rPr>
              <w:t xml:space="preserve"> </w:t>
            </w:r>
            <w:r w:rsidR="00477186" w:rsidRPr="00846B42">
              <w:rPr>
                <w:rFonts w:ascii="Arial" w:eastAsia="Times New Roman" w:hAnsi="Arial" w:cs="Arial"/>
                <w:lang w:val="es-ES" w:eastAsia="es-PE"/>
              </w:rPr>
              <w:t xml:space="preserve">La </w:t>
            </w:r>
            <w:r w:rsidR="00685BC4" w:rsidRPr="00846B42">
              <w:rPr>
                <w:rFonts w:ascii="Arial" w:eastAsia="Times New Roman" w:hAnsi="Arial" w:cs="Arial"/>
                <w:lang w:val="es-ES" w:eastAsia="es-PE"/>
              </w:rPr>
              <w:t>química orgánica</w:t>
            </w:r>
            <w:r w:rsidR="008E3A4D" w:rsidRPr="00846B42">
              <w:rPr>
                <w:rFonts w:ascii="Arial" w:eastAsia="Times New Roman" w:hAnsi="Arial" w:cs="Arial"/>
                <w:lang w:eastAsia="es-PE"/>
              </w:rPr>
              <w:t xml:space="preserve"> posee</w:t>
            </w:r>
            <w:r w:rsidRPr="00846B42">
              <w:rPr>
                <w:rFonts w:ascii="Arial" w:eastAsia="Times New Roman" w:hAnsi="Arial" w:cs="Arial"/>
                <w:lang w:eastAsia="es-PE"/>
              </w:rPr>
              <w:t xml:space="preserve"> en la actualidad</w:t>
            </w:r>
            <w:r w:rsidR="008E3A4D" w:rsidRPr="00846B42">
              <w:rPr>
                <w:rFonts w:ascii="Arial" w:eastAsia="Times New Roman" w:hAnsi="Arial" w:cs="Arial"/>
                <w:lang w:eastAsia="es-PE"/>
              </w:rPr>
              <w:t xml:space="preserve"> conocimientos </w:t>
            </w:r>
            <w:r w:rsidRPr="00846B42">
              <w:rPr>
                <w:rFonts w:ascii="Arial" w:eastAsia="Times New Roman" w:hAnsi="Arial" w:cs="Arial"/>
                <w:lang w:eastAsia="es-PE"/>
              </w:rPr>
              <w:t>científicos basados en la precisión</w:t>
            </w:r>
            <w:r w:rsidR="003864B9" w:rsidRPr="00846B42">
              <w:rPr>
                <w:rFonts w:ascii="Arial" w:eastAsia="Times New Roman" w:hAnsi="Arial" w:cs="Arial"/>
                <w:lang w:eastAsia="es-PE"/>
              </w:rPr>
              <w:t xml:space="preserve"> de</w:t>
            </w:r>
            <w:r w:rsidRPr="00846B42">
              <w:rPr>
                <w:rFonts w:ascii="Arial" w:eastAsia="Times New Roman" w:hAnsi="Arial" w:cs="Arial"/>
                <w:lang w:eastAsia="es-PE"/>
              </w:rPr>
              <w:t xml:space="preserve"> experimentos </w:t>
            </w:r>
            <w:r w:rsidR="002A0D83" w:rsidRPr="00846B42">
              <w:rPr>
                <w:rFonts w:ascii="Arial" w:eastAsia="Times New Roman" w:hAnsi="Arial" w:cs="Arial"/>
                <w:lang w:eastAsia="es-PE"/>
              </w:rPr>
              <w:t xml:space="preserve">con equipos de </w:t>
            </w:r>
            <w:r w:rsidR="003864B9" w:rsidRPr="00846B42">
              <w:rPr>
                <w:rFonts w:ascii="Arial" w:eastAsia="Times New Roman" w:hAnsi="Arial" w:cs="Arial"/>
                <w:lang w:eastAsia="es-PE"/>
              </w:rPr>
              <w:t>última</w:t>
            </w:r>
            <w:r w:rsidR="002A0D83" w:rsidRPr="00846B42">
              <w:rPr>
                <w:rFonts w:ascii="Arial" w:eastAsia="Times New Roman" w:hAnsi="Arial" w:cs="Arial"/>
                <w:lang w:eastAsia="es-PE"/>
              </w:rPr>
              <w:t xml:space="preserve"> generación </w:t>
            </w:r>
            <w:r w:rsidR="008E3A4D" w:rsidRPr="00846B42">
              <w:rPr>
                <w:rFonts w:ascii="Arial" w:eastAsia="Times New Roman" w:hAnsi="Arial" w:cs="Arial"/>
                <w:lang w:eastAsia="es-PE"/>
              </w:rPr>
              <w:t xml:space="preserve"> propios de la </w:t>
            </w:r>
            <w:r w:rsidRPr="00846B42">
              <w:rPr>
                <w:rFonts w:ascii="Arial" w:eastAsia="Times New Roman" w:hAnsi="Arial" w:cs="Arial"/>
                <w:lang w:eastAsia="es-PE"/>
              </w:rPr>
              <w:t>carrera de ingeniería química</w:t>
            </w:r>
            <w:r w:rsidR="00477186" w:rsidRPr="00846B42">
              <w:rPr>
                <w:rFonts w:ascii="Arial" w:eastAsia="Times New Roman" w:hAnsi="Arial" w:cs="Arial"/>
                <w:lang w:eastAsia="es-PE"/>
              </w:rPr>
              <w:t>,</w:t>
            </w:r>
            <w:r w:rsidR="008E3A4D" w:rsidRPr="00846B42">
              <w:rPr>
                <w:rFonts w:ascii="Arial" w:eastAsia="Times New Roman" w:hAnsi="Arial" w:cs="Arial"/>
                <w:lang w:eastAsia="es-PE"/>
              </w:rPr>
              <w:t xml:space="preserve"> entre los que destacan las aplicadas a los procesos </w:t>
            </w:r>
            <w:r w:rsidRPr="00846B42">
              <w:rPr>
                <w:rFonts w:ascii="Arial" w:eastAsia="Times New Roman" w:hAnsi="Arial" w:cs="Arial"/>
                <w:lang w:eastAsia="es-PE"/>
              </w:rPr>
              <w:t>químicos</w:t>
            </w:r>
            <w:r w:rsidR="008E3A4D" w:rsidRPr="00846B42">
              <w:rPr>
                <w:rFonts w:ascii="Arial" w:eastAsia="Times New Roman" w:hAnsi="Arial" w:cs="Arial"/>
                <w:lang w:eastAsia="es-PE"/>
              </w:rPr>
              <w:t xml:space="preserve"> </w:t>
            </w:r>
            <w:r w:rsidR="002A0D83" w:rsidRPr="00846B42">
              <w:rPr>
                <w:rFonts w:ascii="Arial" w:eastAsia="Times New Roman" w:hAnsi="Arial" w:cs="Arial"/>
                <w:lang w:eastAsia="es-PE"/>
              </w:rPr>
              <w:t>como la industria del petróleo, la industria del plástico</w:t>
            </w:r>
            <w:r w:rsidR="003864B9" w:rsidRPr="00846B42">
              <w:rPr>
                <w:rFonts w:ascii="Arial" w:eastAsia="Times New Roman" w:hAnsi="Arial" w:cs="Arial"/>
                <w:lang w:eastAsia="es-PE"/>
              </w:rPr>
              <w:t xml:space="preserve"> biodegradable</w:t>
            </w:r>
            <w:r w:rsidR="002A0D83" w:rsidRPr="00846B42">
              <w:rPr>
                <w:rFonts w:ascii="Arial" w:eastAsia="Times New Roman" w:hAnsi="Arial" w:cs="Arial"/>
                <w:lang w:eastAsia="es-PE"/>
              </w:rPr>
              <w:t>, la industria de los perfumes</w:t>
            </w:r>
            <w:r w:rsidR="003864B9" w:rsidRPr="00846B42">
              <w:rPr>
                <w:rFonts w:ascii="Arial" w:eastAsia="Times New Roman" w:hAnsi="Arial" w:cs="Arial"/>
                <w:lang w:eastAsia="es-PE"/>
              </w:rPr>
              <w:t xml:space="preserve"> libres de sustancias que contaminen el medio ambiente</w:t>
            </w:r>
            <w:r w:rsidR="002A0D83" w:rsidRPr="00846B42">
              <w:rPr>
                <w:rFonts w:ascii="Arial" w:eastAsia="Times New Roman" w:hAnsi="Arial" w:cs="Arial"/>
                <w:lang w:eastAsia="es-PE"/>
              </w:rPr>
              <w:t>, etc</w:t>
            </w:r>
            <w:r w:rsidR="008E3A4D" w:rsidRPr="00846B42">
              <w:rPr>
                <w:rFonts w:ascii="Arial" w:eastAsia="Times New Roman" w:hAnsi="Arial" w:cs="Arial"/>
                <w:lang w:eastAsia="es-PE"/>
              </w:rPr>
              <w:t>.</w:t>
            </w:r>
          </w:p>
          <w:p w:rsidR="008E3A4D" w:rsidRPr="00846B42" w:rsidRDefault="008E3A4D" w:rsidP="002041FC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846B42">
              <w:rPr>
                <w:rFonts w:ascii="Arial" w:eastAsia="Times New Roman" w:hAnsi="Arial" w:cs="Arial"/>
                <w:lang w:eastAsia="es-PE"/>
              </w:rPr>
              <w:t xml:space="preserve">La aplicación creciente de </w:t>
            </w:r>
            <w:r w:rsidR="00A40FB1" w:rsidRPr="00846B42">
              <w:rPr>
                <w:rFonts w:ascii="Arial" w:eastAsia="Times New Roman" w:hAnsi="Arial" w:cs="Arial"/>
                <w:lang w:eastAsia="es-PE"/>
              </w:rPr>
              <w:t>encontrar procesos químicos orgánicos que no contaminen el medio ambiente</w:t>
            </w:r>
            <w:r w:rsidR="002A0D83" w:rsidRPr="00846B42">
              <w:rPr>
                <w:rFonts w:ascii="Arial" w:eastAsia="Times New Roman" w:hAnsi="Arial" w:cs="Arial"/>
                <w:lang w:eastAsia="es-PE"/>
              </w:rPr>
              <w:t xml:space="preserve"> a </w:t>
            </w:r>
            <w:r w:rsidR="00A40FB1" w:rsidRPr="00846B42">
              <w:rPr>
                <w:rFonts w:ascii="Arial" w:eastAsia="Times New Roman" w:hAnsi="Arial" w:cs="Arial"/>
                <w:lang w:eastAsia="es-PE"/>
              </w:rPr>
              <w:t>impulsando una</w:t>
            </w:r>
            <w:r w:rsidR="002A0D83" w:rsidRPr="00846B42">
              <w:rPr>
                <w:rFonts w:ascii="Arial" w:eastAsia="Times New Roman" w:hAnsi="Arial" w:cs="Arial"/>
                <w:lang w:eastAsia="es-PE"/>
              </w:rPr>
              <w:t xml:space="preserve"> gran</w:t>
            </w:r>
            <w:r w:rsidR="00A40FB1" w:rsidRPr="00846B42">
              <w:rPr>
                <w:rFonts w:ascii="Arial" w:eastAsia="Times New Roman" w:hAnsi="Arial" w:cs="Arial"/>
                <w:lang w:eastAsia="es-PE"/>
              </w:rPr>
              <w:t xml:space="preserve"> </w:t>
            </w:r>
            <w:r w:rsidRPr="00846B42">
              <w:rPr>
                <w:rFonts w:ascii="Arial" w:eastAsia="Times New Roman" w:hAnsi="Arial" w:cs="Arial"/>
                <w:lang w:eastAsia="es-PE"/>
              </w:rPr>
              <w:t>actividad industrial y empresarial,</w:t>
            </w:r>
            <w:r w:rsidR="00A40FB1" w:rsidRPr="00846B42">
              <w:rPr>
                <w:rFonts w:ascii="Arial" w:eastAsia="Times New Roman" w:hAnsi="Arial" w:cs="Arial"/>
                <w:lang w:eastAsia="es-PE"/>
              </w:rPr>
              <w:t xml:space="preserve"> </w:t>
            </w:r>
            <w:r w:rsidR="001C4B48" w:rsidRPr="00846B42">
              <w:rPr>
                <w:rFonts w:ascii="Arial" w:eastAsia="Times New Roman" w:hAnsi="Arial" w:cs="Arial"/>
                <w:lang w:eastAsia="es-PE"/>
              </w:rPr>
              <w:t>más</w:t>
            </w:r>
            <w:r w:rsidR="00A40FB1" w:rsidRPr="00846B42">
              <w:rPr>
                <w:rFonts w:ascii="Arial" w:eastAsia="Times New Roman" w:hAnsi="Arial" w:cs="Arial"/>
                <w:lang w:eastAsia="es-PE"/>
              </w:rPr>
              <w:t xml:space="preserve"> responsable con el futura de la vida, mejorando</w:t>
            </w:r>
            <w:r w:rsidR="001C4B48" w:rsidRPr="00846B42">
              <w:rPr>
                <w:rFonts w:ascii="Arial" w:eastAsia="Times New Roman" w:hAnsi="Arial" w:cs="Arial"/>
                <w:lang w:eastAsia="es-PE"/>
              </w:rPr>
              <w:t xml:space="preserve"> los tipos de </w:t>
            </w:r>
            <w:r w:rsidRPr="00846B42">
              <w:rPr>
                <w:rFonts w:ascii="Arial" w:eastAsia="Times New Roman" w:hAnsi="Arial" w:cs="Arial"/>
                <w:lang w:eastAsia="es-PE"/>
              </w:rPr>
              <w:t>máquinas, equipos, herramientas e instrumentos</w:t>
            </w:r>
            <w:r w:rsidR="001C4B48" w:rsidRPr="00846B42">
              <w:rPr>
                <w:rFonts w:ascii="Arial" w:eastAsia="Times New Roman" w:hAnsi="Arial" w:cs="Arial"/>
                <w:lang w:eastAsia="es-PE"/>
              </w:rPr>
              <w:t xml:space="preserve"> insumos</w:t>
            </w:r>
            <w:r w:rsidRPr="00846B42">
              <w:rPr>
                <w:rFonts w:ascii="Arial" w:eastAsia="Times New Roman" w:hAnsi="Arial" w:cs="Arial"/>
                <w:lang w:eastAsia="es-PE"/>
              </w:rPr>
              <w:t xml:space="preserve">, así como </w:t>
            </w:r>
            <w:r w:rsidR="001C4B48" w:rsidRPr="00846B42">
              <w:rPr>
                <w:rFonts w:ascii="Arial" w:eastAsia="Times New Roman" w:hAnsi="Arial" w:cs="Arial"/>
                <w:lang w:eastAsia="es-PE"/>
              </w:rPr>
              <w:t>productos de calidad acorde con el desarrollo de un medio ambiente más sano</w:t>
            </w:r>
            <w:r w:rsidR="002A0D83" w:rsidRPr="00846B42">
              <w:rPr>
                <w:rFonts w:ascii="Arial" w:eastAsia="Times New Roman" w:hAnsi="Arial" w:cs="Arial"/>
                <w:lang w:eastAsia="es-PE"/>
              </w:rPr>
              <w:t xml:space="preserve"> </w:t>
            </w:r>
            <w:r w:rsidRPr="00846B42">
              <w:rPr>
                <w:rFonts w:ascii="Arial" w:eastAsia="Times New Roman" w:hAnsi="Arial" w:cs="Arial"/>
                <w:lang w:eastAsia="es-PE"/>
              </w:rPr>
              <w:t>.</w:t>
            </w:r>
          </w:p>
          <w:p w:rsidR="000229FA" w:rsidRPr="00853729" w:rsidRDefault="00727265" w:rsidP="001C4B48">
            <w:pPr>
              <w:numPr>
                <w:ilvl w:val="4"/>
                <w:numId w:val="0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B42">
              <w:rPr>
                <w:rFonts w:ascii="Arial" w:hAnsi="Arial" w:cs="Arial"/>
              </w:rPr>
              <w:t xml:space="preserve">El curso está planteado para un total de diecisiete semanas, en las cuales se desarrollan cuatro unidades didácticas, con 34 sesiones teórico-prácticas que introducen al participante a la mejora de </w:t>
            </w:r>
            <w:r w:rsidR="001C4B48" w:rsidRPr="00846B42">
              <w:rPr>
                <w:rFonts w:ascii="Arial" w:hAnsi="Arial" w:cs="Arial"/>
              </w:rPr>
              <w:t>sus conocimientos de síntesis, reacciones, nomenclatura y propiedades físicas y químicas</w:t>
            </w:r>
            <w:r w:rsidR="00853729" w:rsidRPr="00846B42">
              <w:rPr>
                <w:rFonts w:ascii="Arial" w:hAnsi="Arial" w:cs="Arial"/>
              </w:rPr>
              <w:t xml:space="preserve"> de los compuestos orgánicos</w:t>
            </w:r>
            <w:r w:rsidR="009917DD" w:rsidRPr="00846B42">
              <w:rPr>
                <w:rFonts w:ascii="Arial" w:hAnsi="Arial" w:cs="Arial"/>
              </w:rPr>
              <w:t>.</w:t>
            </w:r>
          </w:p>
        </w:tc>
      </w:tr>
    </w:tbl>
    <w:p w:rsidR="008F69C9" w:rsidRDefault="008F69C9" w:rsidP="009E5782">
      <w:pPr>
        <w:spacing w:after="0" w:line="360" w:lineRule="auto"/>
        <w:ind w:left="360"/>
        <w:jc w:val="both"/>
        <w:rPr>
          <w:rFonts w:eastAsia="Times New Roman" w:cs="Arial"/>
          <w:b/>
          <w:iCs/>
          <w:lang w:eastAsia="es-ES"/>
        </w:rPr>
      </w:pPr>
    </w:p>
    <w:p w:rsidR="001C4B48" w:rsidRDefault="001C4B48" w:rsidP="009E5782">
      <w:pPr>
        <w:spacing w:after="0" w:line="360" w:lineRule="auto"/>
        <w:ind w:left="360"/>
        <w:jc w:val="both"/>
        <w:rPr>
          <w:rFonts w:eastAsia="Times New Roman" w:cs="Arial"/>
          <w:b/>
          <w:iCs/>
          <w:lang w:eastAsia="es-ES"/>
        </w:rPr>
      </w:pPr>
    </w:p>
    <w:p w:rsidR="001C4B48" w:rsidRDefault="001C4B48" w:rsidP="009E5782">
      <w:pPr>
        <w:spacing w:after="0" w:line="360" w:lineRule="auto"/>
        <w:ind w:left="360"/>
        <w:jc w:val="both"/>
        <w:rPr>
          <w:rFonts w:eastAsia="Times New Roman" w:cs="Arial"/>
          <w:b/>
          <w:iCs/>
          <w:lang w:eastAsia="es-ES"/>
        </w:rPr>
      </w:pPr>
    </w:p>
    <w:p w:rsidR="001C4B48" w:rsidRDefault="001C4B48" w:rsidP="009E5782">
      <w:pPr>
        <w:spacing w:after="0" w:line="360" w:lineRule="auto"/>
        <w:ind w:left="360"/>
        <w:jc w:val="both"/>
        <w:rPr>
          <w:rFonts w:eastAsia="Times New Roman" w:cs="Arial"/>
          <w:b/>
          <w:iCs/>
          <w:lang w:eastAsia="es-ES"/>
        </w:rPr>
      </w:pPr>
    </w:p>
    <w:p w:rsidR="001C4B48" w:rsidRDefault="001C4B48" w:rsidP="009E5782">
      <w:pPr>
        <w:spacing w:after="0" w:line="360" w:lineRule="auto"/>
        <w:ind w:left="360"/>
        <w:jc w:val="both"/>
        <w:rPr>
          <w:rFonts w:eastAsia="Times New Roman" w:cs="Arial"/>
          <w:b/>
          <w:iCs/>
          <w:lang w:eastAsia="es-ES"/>
        </w:rPr>
      </w:pPr>
    </w:p>
    <w:p w:rsidR="009E5782" w:rsidRPr="00507F9E" w:rsidRDefault="008F69C9" w:rsidP="009B4B97">
      <w:pPr>
        <w:pStyle w:val="Lista"/>
        <w:rPr>
          <w:rFonts w:ascii="Arial" w:hAnsi="Arial" w:cs="Arial"/>
          <w:b/>
          <w:lang w:val="es-ES" w:eastAsia="es-ES"/>
        </w:rPr>
      </w:pPr>
      <w:r w:rsidRPr="00507F9E">
        <w:rPr>
          <w:rFonts w:ascii="Arial" w:hAnsi="Arial" w:cs="Arial"/>
          <w:b/>
          <w:lang w:val="es-ES" w:eastAsia="es-ES"/>
        </w:rPr>
        <w:lastRenderedPageBreak/>
        <w:t>I</w:t>
      </w:r>
      <w:r w:rsidR="0026562D" w:rsidRPr="00507F9E">
        <w:rPr>
          <w:rFonts w:ascii="Arial" w:hAnsi="Arial" w:cs="Arial"/>
          <w:b/>
          <w:lang w:val="es-ES" w:eastAsia="es-ES"/>
        </w:rPr>
        <w:t>I</w:t>
      </w:r>
      <w:r w:rsidRPr="00507F9E">
        <w:rPr>
          <w:rFonts w:ascii="Arial" w:hAnsi="Arial" w:cs="Arial"/>
          <w:b/>
          <w:lang w:val="es-ES" w:eastAsia="es-ES"/>
        </w:rPr>
        <w:t>.</w:t>
      </w:r>
      <w:r w:rsidR="009B4B97" w:rsidRPr="00507F9E">
        <w:rPr>
          <w:rFonts w:ascii="Arial" w:hAnsi="Arial" w:cs="Arial"/>
          <w:b/>
          <w:lang w:val="es-ES" w:eastAsia="es-ES"/>
        </w:rPr>
        <w:tab/>
      </w:r>
      <w:r w:rsidR="0042639D" w:rsidRPr="00507F9E">
        <w:rPr>
          <w:rFonts w:ascii="Arial" w:hAnsi="Arial" w:cs="Arial"/>
          <w:b/>
          <w:lang w:val="es-ES" w:eastAsia="es-ES"/>
        </w:rPr>
        <w:t>CAPACIDADES AL FINALIZAR EL CURSO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192"/>
        <w:gridCol w:w="2906"/>
        <w:gridCol w:w="1134"/>
      </w:tblGrid>
      <w:tr w:rsidR="009A51A2" w:rsidRPr="004872A8" w:rsidTr="007A45CB">
        <w:trPr>
          <w:trHeight w:val="855"/>
        </w:trPr>
        <w:tc>
          <w:tcPr>
            <w:tcW w:w="699" w:type="dxa"/>
            <w:shd w:val="clear" w:color="auto" w:fill="FFFF99"/>
          </w:tcPr>
          <w:p w:rsidR="009A51A2" w:rsidRPr="004872A8" w:rsidRDefault="009A51A2" w:rsidP="00116BC1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192" w:type="dxa"/>
            <w:shd w:val="clear" w:color="auto" w:fill="FFFF99"/>
            <w:vAlign w:val="center"/>
          </w:tcPr>
          <w:p w:rsidR="009A51A2" w:rsidRPr="004872A8" w:rsidRDefault="009A51A2" w:rsidP="009A51A2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CAPACIDAD DE LA UNIDAD DIDACTICA</w:t>
            </w:r>
          </w:p>
        </w:tc>
        <w:tc>
          <w:tcPr>
            <w:tcW w:w="2906" w:type="dxa"/>
            <w:shd w:val="clear" w:color="auto" w:fill="FFFF99"/>
            <w:vAlign w:val="center"/>
          </w:tcPr>
          <w:p w:rsidR="009A51A2" w:rsidRPr="004872A8" w:rsidRDefault="009A51A2" w:rsidP="009A51A2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NOMBRE DE LA UNIDAD DIDACTICA</w:t>
            </w:r>
          </w:p>
        </w:tc>
        <w:tc>
          <w:tcPr>
            <w:tcW w:w="1134" w:type="dxa"/>
            <w:shd w:val="clear" w:color="auto" w:fill="FFFF99"/>
          </w:tcPr>
          <w:p w:rsidR="009A51A2" w:rsidRDefault="009A51A2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9A51A2" w:rsidRPr="004872A8" w:rsidRDefault="009A51A2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C947C3">
              <w:rPr>
                <w:rFonts w:eastAsia="Times New Roman" w:cs="Arial"/>
                <w:b/>
                <w:iCs/>
                <w:sz w:val="20"/>
                <w:lang w:val="es-ES" w:eastAsia="es-ES"/>
              </w:rPr>
              <w:t xml:space="preserve">SEMANAS </w:t>
            </w:r>
          </w:p>
        </w:tc>
      </w:tr>
      <w:tr w:rsidR="009A51A2" w:rsidRPr="004872A8" w:rsidTr="007A45CB">
        <w:trPr>
          <w:cantSplit/>
          <w:trHeight w:val="1572"/>
        </w:trPr>
        <w:tc>
          <w:tcPr>
            <w:tcW w:w="699" w:type="dxa"/>
            <w:shd w:val="clear" w:color="auto" w:fill="DAEEF3"/>
            <w:textDirection w:val="btLr"/>
            <w:vAlign w:val="center"/>
          </w:tcPr>
          <w:p w:rsidR="009A51A2" w:rsidRPr="00851093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 xml:space="preserve">UNIDAD </w:t>
            </w:r>
          </w:p>
          <w:p w:rsidR="009A51A2" w:rsidRPr="00851093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I</w:t>
            </w:r>
          </w:p>
        </w:tc>
        <w:tc>
          <w:tcPr>
            <w:tcW w:w="4192" w:type="dxa"/>
            <w:shd w:val="clear" w:color="auto" w:fill="DAEEF3"/>
            <w:vAlign w:val="center"/>
          </w:tcPr>
          <w:p w:rsidR="009A51A2" w:rsidRPr="00C947C3" w:rsidRDefault="001455CF" w:rsidP="00E41D3E">
            <w:pPr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Analiza</w:t>
            </w:r>
            <w:r w:rsidR="00E41D3E">
              <w:rPr>
                <w:rFonts w:ascii="Arial" w:hAnsi="Arial" w:cs="Arial"/>
                <w:color w:val="000000"/>
                <w:szCs w:val="20"/>
              </w:rPr>
              <w:t>n</w:t>
            </w:r>
            <w:r w:rsidR="00782207">
              <w:rPr>
                <w:rFonts w:ascii="Arial" w:hAnsi="Arial" w:cs="Arial"/>
                <w:color w:val="000000"/>
                <w:szCs w:val="20"/>
              </w:rPr>
              <w:t>, implementa</w:t>
            </w:r>
            <w:r w:rsidR="00E41D3E">
              <w:rPr>
                <w:rFonts w:ascii="Arial" w:hAnsi="Arial" w:cs="Arial"/>
                <w:color w:val="000000"/>
                <w:szCs w:val="20"/>
              </w:rPr>
              <w:t>n</w:t>
            </w:r>
            <w:r w:rsidR="00782207">
              <w:rPr>
                <w:rFonts w:ascii="Arial" w:hAnsi="Arial" w:cs="Arial"/>
                <w:color w:val="000000"/>
                <w:szCs w:val="20"/>
              </w:rPr>
              <w:t xml:space="preserve"> Y Diseñar</w:t>
            </w:r>
            <w:r w:rsidR="004C1E7F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782207">
              <w:rPr>
                <w:rFonts w:ascii="Arial" w:hAnsi="Arial" w:cs="Arial"/>
                <w:color w:val="000000"/>
                <w:szCs w:val="20"/>
              </w:rPr>
              <w:t>nuevas metodologías de síntesis químicas</w:t>
            </w:r>
            <w:r w:rsidR="00724047">
              <w:rPr>
                <w:rFonts w:ascii="Arial" w:hAnsi="Arial" w:cs="Arial"/>
                <w:color w:val="000000"/>
                <w:szCs w:val="20"/>
              </w:rPr>
              <w:t xml:space="preserve"> que no afecte el medio Ambiente</w:t>
            </w:r>
            <w:r w:rsidR="004C1E7F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Distingue y Explica </w:t>
            </w:r>
            <w:r w:rsidR="00813510">
              <w:rPr>
                <w:rFonts w:ascii="Arial" w:hAnsi="Arial" w:cs="Arial"/>
                <w:color w:val="000000"/>
                <w:szCs w:val="20"/>
              </w:rPr>
              <w:t>sus principios</w:t>
            </w:r>
            <w:r w:rsidR="00B11186">
              <w:rPr>
                <w:rFonts w:ascii="Arial" w:hAnsi="Arial" w:cs="Arial"/>
                <w:color w:val="000000"/>
                <w:szCs w:val="20"/>
              </w:rPr>
              <w:t>, normas y propiedades físicas y químicas</w:t>
            </w:r>
            <w:r w:rsidR="00866FE2">
              <w:rPr>
                <w:rFonts w:ascii="Arial" w:hAnsi="Arial" w:cs="Arial"/>
                <w:color w:val="000000"/>
                <w:szCs w:val="20"/>
              </w:rPr>
              <w:t xml:space="preserve"> de los </w:t>
            </w:r>
            <w:r w:rsidR="00782207">
              <w:rPr>
                <w:rFonts w:ascii="Arial" w:hAnsi="Arial" w:cs="Arial"/>
                <w:color w:val="000000"/>
                <w:szCs w:val="20"/>
              </w:rPr>
              <w:t>Aldehídos, cetona y Ácidos Carboxílicos</w:t>
            </w:r>
            <w:r w:rsidR="00866FE2"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  <w:tc>
          <w:tcPr>
            <w:tcW w:w="2906" w:type="dxa"/>
            <w:shd w:val="clear" w:color="auto" w:fill="DAEEF3"/>
            <w:vAlign w:val="center"/>
          </w:tcPr>
          <w:p w:rsidR="009A51A2" w:rsidRPr="0036683F" w:rsidRDefault="003D7F12" w:rsidP="003D7F1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0"/>
              </w:rPr>
              <w:t>ALDEHIDOS, CETONAS Y ACIDOS CARBOXILICOS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9A51A2" w:rsidRPr="007A45CB" w:rsidRDefault="00F74ECB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7A45C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1,2,3,4</w:t>
            </w:r>
          </w:p>
        </w:tc>
      </w:tr>
      <w:tr w:rsidR="00BD5720" w:rsidRPr="004872A8" w:rsidTr="007A45CB">
        <w:trPr>
          <w:cantSplit/>
          <w:trHeight w:val="2037"/>
        </w:trPr>
        <w:tc>
          <w:tcPr>
            <w:tcW w:w="699" w:type="dxa"/>
            <w:shd w:val="clear" w:color="auto" w:fill="FFFFFF"/>
            <w:textDirection w:val="btLr"/>
            <w:vAlign w:val="center"/>
          </w:tcPr>
          <w:p w:rsidR="00BD5720" w:rsidRPr="00851093" w:rsidRDefault="00BD5720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UNIDAD</w:t>
            </w:r>
          </w:p>
          <w:p w:rsidR="00BD5720" w:rsidRPr="00851093" w:rsidRDefault="00BD5720" w:rsidP="00D36C9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I</w:t>
            </w:r>
            <w:r w:rsidR="00D36C9C">
              <w:rPr>
                <w:rFonts w:eastAsia="Times New Roman" w:cs="Arial"/>
                <w:b/>
                <w:iCs/>
                <w:sz w:val="28"/>
                <w:lang w:val="es-ES" w:eastAsia="es-ES"/>
              </w:rPr>
              <w:t>I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BD5720" w:rsidRPr="00C947C3" w:rsidRDefault="009B4B97" w:rsidP="00782207">
            <w:pPr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O</w:t>
            </w:r>
            <w:r w:rsidR="00BD5720" w:rsidRPr="00C947C3">
              <w:rPr>
                <w:rFonts w:ascii="Arial" w:hAnsi="Arial" w:cs="Arial"/>
                <w:color w:val="000000"/>
                <w:szCs w:val="20"/>
              </w:rPr>
              <w:t>ptimizar</w:t>
            </w:r>
            <w:r w:rsidR="00782207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="00037DFC">
              <w:rPr>
                <w:rFonts w:ascii="Arial" w:hAnsi="Arial" w:cs="Arial"/>
                <w:color w:val="000000"/>
                <w:szCs w:val="20"/>
              </w:rPr>
              <w:t>explica</w:t>
            </w:r>
            <w:r w:rsidR="00782207">
              <w:rPr>
                <w:rFonts w:ascii="Arial" w:hAnsi="Arial" w:cs="Arial"/>
                <w:color w:val="000000"/>
                <w:szCs w:val="20"/>
              </w:rPr>
              <w:t>r y Crear</w:t>
            </w:r>
            <w:r w:rsidR="00BD5720" w:rsidRPr="00C947C3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1E5E92">
              <w:rPr>
                <w:rFonts w:ascii="Arial" w:hAnsi="Arial" w:cs="Arial"/>
                <w:color w:val="000000"/>
                <w:szCs w:val="20"/>
              </w:rPr>
              <w:t xml:space="preserve">el uso de </w:t>
            </w:r>
            <w:r w:rsidR="00866FE2">
              <w:rPr>
                <w:rFonts w:ascii="Arial" w:hAnsi="Arial" w:cs="Arial"/>
                <w:color w:val="000000"/>
                <w:szCs w:val="20"/>
              </w:rPr>
              <w:t xml:space="preserve">nuevas </w:t>
            </w:r>
            <w:r w:rsidR="0016169B">
              <w:rPr>
                <w:rFonts w:ascii="Arial" w:hAnsi="Arial" w:cs="Arial"/>
                <w:color w:val="000000"/>
                <w:szCs w:val="20"/>
              </w:rPr>
              <w:t>tecnologías,</w:t>
            </w:r>
            <w:r w:rsidR="00866FE2">
              <w:rPr>
                <w:rFonts w:ascii="Arial" w:hAnsi="Arial" w:cs="Arial"/>
                <w:color w:val="000000"/>
                <w:szCs w:val="20"/>
              </w:rPr>
              <w:t xml:space="preserve"> métodos experimentales</w:t>
            </w:r>
            <w:r w:rsidR="0016169B">
              <w:rPr>
                <w:rFonts w:ascii="Arial" w:hAnsi="Arial" w:cs="Arial"/>
                <w:color w:val="000000"/>
                <w:szCs w:val="20"/>
              </w:rPr>
              <w:t xml:space="preserve"> de mayor precisión 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para beneficio de los </w:t>
            </w:r>
            <w:r w:rsidR="00724047">
              <w:rPr>
                <w:rFonts w:ascii="Arial" w:hAnsi="Arial" w:cs="Arial"/>
                <w:color w:val="000000"/>
                <w:szCs w:val="20"/>
              </w:rPr>
              <w:t>ciudadanos,</w:t>
            </w:r>
            <w:r w:rsidR="00724047" w:rsidRPr="00C947C3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724047">
              <w:rPr>
                <w:rFonts w:ascii="Arial" w:hAnsi="Arial" w:cs="Arial"/>
                <w:color w:val="000000"/>
                <w:szCs w:val="20"/>
              </w:rPr>
              <w:t xml:space="preserve">la </w:t>
            </w:r>
            <w:r w:rsidR="00724047" w:rsidRPr="00C947C3">
              <w:rPr>
                <w:rFonts w:ascii="Arial" w:hAnsi="Arial" w:cs="Arial"/>
                <w:color w:val="000000"/>
                <w:szCs w:val="20"/>
              </w:rPr>
              <w:t>industria</w:t>
            </w:r>
            <w:r w:rsidR="00724047">
              <w:rPr>
                <w:rFonts w:ascii="Arial" w:hAnsi="Arial" w:cs="Arial"/>
                <w:color w:val="000000"/>
                <w:szCs w:val="20"/>
              </w:rPr>
              <w:t xml:space="preserve"> y el medio ambiente</w:t>
            </w:r>
            <w:r w:rsidR="0016169B">
              <w:rPr>
                <w:rFonts w:ascii="Arial" w:hAnsi="Arial" w:cs="Arial"/>
                <w:color w:val="000000"/>
                <w:szCs w:val="20"/>
              </w:rPr>
              <w:t xml:space="preserve">, haciendo uso de sus principios, normas y propiedades físicas y químicas de los </w:t>
            </w:r>
            <w:r w:rsidR="00782207">
              <w:rPr>
                <w:rFonts w:ascii="Arial" w:hAnsi="Arial" w:cs="Arial"/>
                <w:color w:val="000000"/>
                <w:szCs w:val="20"/>
              </w:rPr>
              <w:t>Éteres, Epóxidos, Sulfuros y Ésteres</w:t>
            </w:r>
            <w:r w:rsidR="001E5E92"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4C1E7F" w:rsidRPr="000B56AD" w:rsidRDefault="003D7F12" w:rsidP="00536BA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ÉTERES, EPÓXIDOS, SULFUROS Y ÉSTERES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5720" w:rsidRPr="007A45CB" w:rsidRDefault="00F74ECB" w:rsidP="00F74ECB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7A45C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5,6,7,8</w:t>
            </w:r>
          </w:p>
        </w:tc>
      </w:tr>
      <w:tr w:rsidR="00BD5720" w:rsidRPr="004872A8" w:rsidTr="007A45CB">
        <w:trPr>
          <w:cantSplit/>
          <w:trHeight w:val="2411"/>
        </w:trPr>
        <w:tc>
          <w:tcPr>
            <w:tcW w:w="699" w:type="dxa"/>
            <w:shd w:val="clear" w:color="auto" w:fill="DAEEF3"/>
            <w:textDirection w:val="btLr"/>
            <w:vAlign w:val="center"/>
          </w:tcPr>
          <w:p w:rsidR="00BD5720" w:rsidRPr="00851093" w:rsidRDefault="00BD5720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UNIDAD</w:t>
            </w:r>
          </w:p>
          <w:p w:rsidR="00BD5720" w:rsidRPr="00851093" w:rsidRDefault="00BD5720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III</w:t>
            </w:r>
          </w:p>
        </w:tc>
        <w:tc>
          <w:tcPr>
            <w:tcW w:w="4192" w:type="dxa"/>
            <w:shd w:val="clear" w:color="auto" w:fill="DAEEF3"/>
            <w:vAlign w:val="center"/>
          </w:tcPr>
          <w:p w:rsidR="00BD5720" w:rsidRPr="00C947C3" w:rsidRDefault="001455CF" w:rsidP="00724047">
            <w:pPr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Promueve la o</w:t>
            </w:r>
            <w:r w:rsidR="0016169B" w:rsidRPr="00C947C3">
              <w:rPr>
                <w:rFonts w:ascii="Arial" w:hAnsi="Arial" w:cs="Arial"/>
                <w:color w:val="000000"/>
                <w:szCs w:val="20"/>
              </w:rPr>
              <w:t>ptimiza</w:t>
            </w:r>
            <w:r>
              <w:rPr>
                <w:rFonts w:ascii="Arial" w:hAnsi="Arial" w:cs="Arial"/>
                <w:color w:val="000000"/>
                <w:szCs w:val="20"/>
              </w:rPr>
              <w:t>ción</w:t>
            </w:r>
            <w:r w:rsidR="00037DFC">
              <w:rPr>
                <w:rFonts w:ascii="Arial" w:hAnsi="Arial" w:cs="Arial"/>
                <w:color w:val="000000"/>
                <w:szCs w:val="20"/>
              </w:rPr>
              <w:t xml:space="preserve"> y explica</w:t>
            </w:r>
            <w:r w:rsidR="0016169B" w:rsidRPr="00C947C3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16169B">
              <w:rPr>
                <w:rFonts w:ascii="Arial" w:hAnsi="Arial" w:cs="Arial"/>
                <w:color w:val="000000"/>
                <w:szCs w:val="20"/>
              </w:rPr>
              <w:t>el uso de nuevas tecnologías, métodos experimentales de mayor precisión para beneficio de los ciudadanos</w:t>
            </w:r>
            <w:r w:rsidR="00724047">
              <w:rPr>
                <w:rFonts w:ascii="Arial" w:hAnsi="Arial" w:cs="Arial"/>
                <w:color w:val="000000"/>
                <w:szCs w:val="20"/>
              </w:rPr>
              <w:t>,</w:t>
            </w:r>
            <w:r w:rsidR="0016169B" w:rsidRPr="00C947C3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16169B">
              <w:rPr>
                <w:rFonts w:ascii="Arial" w:hAnsi="Arial" w:cs="Arial"/>
                <w:color w:val="000000"/>
                <w:szCs w:val="20"/>
              </w:rPr>
              <w:t xml:space="preserve">la </w:t>
            </w:r>
            <w:r w:rsidR="0016169B" w:rsidRPr="00C947C3">
              <w:rPr>
                <w:rFonts w:ascii="Arial" w:hAnsi="Arial" w:cs="Arial"/>
                <w:color w:val="000000"/>
                <w:szCs w:val="20"/>
              </w:rPr>
              <w:t>industria</w:t>
            </w:r>
            <w:r w:rsidR="00724047">
              <w:rPr>
                <w:rFonts w:ascii="Arial" w:hAnsi="Arial" w:cs="Arial"/>
                <w:color w:val="000000"/>
                <w:szCs w:val="20"/>
              </w:rPr>
              <w:t xml:space="preserve"> y el medio ambiente</w:t>
            </w:r>
            <w:r w:rsidR="0016169B">
              <w:rPr>
                <w:rFonts w:ascii="Arial" w:hAnsi="Arial" w:cs="Arial"/>
                <w:color w:val="000000"/>
                <w:szCs w:val="20"/>
              </w:rPr>
              <w:t xml:space="preserve">, haciendo uso de sus principios, normas y propiedades físicas y </w:t>
            </w:r>
            <w:r>
              <w:rPr>
                <w:rFonts w:ascii="Arial" w:hAnsi="Arial" w:cs="Arial"/>
                <w:color w:val="000000"/>
                <w:szCs w:val="20"/>
              </w:rPr>
              <w:t>químicas de la</w:t>
            </w:r>
            <w:r w:rsidR="0016169B">
              <w:rPr>
                <w:rFonts w:ascii="Arial" w:hAnsi="Arial" w:cs="Arial"/>
                <w:color w:val="000000"/>
                <w:szCs w:val="20"/>
              </w:rPr>
              <w:t xml:space="preserve">s </w:t>
            </w:r>
            <w:r>
              <w:rPr>
                <w:rFonts w:ascii="Arial" w:hAnsi="Arial" w:cs="Arial"/>
                <w:color w:val="000000"/>
                <w:szCs w:val="20"/>
              </w:rPr>
              <w:t>Aminas, amidas, Nitrilos y Glúcidos</w:t>
            </w:r>
            <w:r w:rsidR="006842B4"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  <w:tc>
          <w:tcPr>
            <w:tcW w:w="2906" w:type="dxa"/>
            <w:shd w:val="clear" w:color="auto" w:fill="DAEEF3"/>
            <w:vAlign w:val="center"/>
          </w:tcPr>
          <w:p w:rsidR="00BD5720" w:rsidRPr="000B56AD" w:rsidRDefault="003D7F12" w:rsidP="00B111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AMINAS, AMIDAS, NITRILOS Y GLUCIDOS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BD5720" w:rsidRPr="007A45CB" w:rsidRDefault="00F74ECB" w:rsidP="00F74ECB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7A45C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9, 10, 11 ,12</w:t>
            </w:r>
          </w:p>
        </w:tc>
      </w:tr>
      <w:tr w:rsidR="00BD5720" w:rsidRPr="004872A8" w:rsidTr="007A45CB">
        <w:trPr>
          <w:cantSplit/>
          <w:trHeight w:val="2376"/>
        </w:trPr>
        <w:tc>
          <w:tcPr>
            <w:tcW w:w="699" w:type="dxa"/>
            <w:shd w:val="clear" w:color="auto" w:fill="FFFFFF"/>
            <w:textDirection w:val="btLr"/>
            <w:vAlign w:val="center"/>
          </w:tcPr>
          <w:p w:rsidR="00BD5720" w:rsidRPr="00851093" w:rsidRDefault="00BD5720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UNIDAD</w:t>
            </w:r>
          </w:p>
          <w:p w:rsidR="00BD5720" w:rsidRPr="00851093" w:rsidRDefault="00BD5720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IV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BD5720" w:rsidRPr="000B56AD" w:rsidRDefault="00724047" w:rsidP="006842B4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Calcula y </w:t>
            </w:r>
            <w:r w:rsidR="0016169B">
              <w:rPr>
                <w:rFonts w:ascii="Arial" w:hAnsi="Arial" w:cs="Arial"/>
                <w:color w:val="000000"/>
                <w:szCs w:val="20"/>
              </w:rPr>
              <w:t>O</w:t>
            </w:r>
            <w:r w:rsidR="0016169B" w:rsidRPr="00C947C3">
              <w:rPr>
                <w:rFonts w:ascii="Arial" w:hAnsi="Arial" w:cs="Arial"/>
                <w:color w:val="000000"/>
                <w:szCs w:val="20"/>
              </w:rPr>
              <w:t>ptimizar</w:t>
            </w:r>
            <w:r w:rsidR="00037DFC">
              <w:rPr>
                <w:rFonts w:ascii="Arial" w:hAnsi="Arial" w:cs="Arial"/>
                <w:color w:val="000000"/>
                <w:szCs w:val="20"/>
              </w:rPr>
              <w:t xml:space="preserve"> y explica</w:t>
            </w:r>
            <w:r w:rsidR="0016169B" w:rsidRPr="00C947C3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16169B">
              <w:rPr>
                <w:rFonts w:ascii="Arial" w:hAnsi="Arial" w:cs="Arial"/>
                <w:color w:val="000000"/>
                <w:szCs w:val="20"/>
              </w:rPr>
              <w:t>el uso de nuevas tecnologías, métodos experimentales de mayor precisión para beneficio de los ciudadanos</w:t>
            </w:r>
            <w:r>
              <w:rPr>
                <w:rFonts w:ascii="Arial" w:hAnsi="Arial" w:cs="Arial"/>
                <w:color w:val="000000"/>
                <w:szCs w:val="20"/>
              </w:rPr>
              <w:t>,</w:t>
            </w:r>
            <w:r w:rsidR="0016169B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16169B" w:rsidRPr="00C947C3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16169B">
              <w:rPr>
                <w:rFonts w:ascii="Arial" w:hAnsi="Arial" w:cs="Arial"/>
                <w:color w:val="000000"/>
                <w:szCs w:val="20"/>
              </w:rPr>
              <w:t xml:space="preserve">la </w:t>
            </w:r>
            <w:r w:rsidR="0016169B" w:rsidRPr="00C947C3">
              <w:rPr>
                <w:rFonts w:ascii="Arial" w:hAnsi="Arial" w:cs="Arial"/>
                <w:color w:val="000000"/>
                <w:szCs w:val="20"/>
              </w:rPr>
              <w:t>industria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y el medio ambiente</w:t>
            </w:r>
            <w:r w:rsidR="0016169B">
              <w:rPr>
                <w:rFonts w:ascii="Arial" w:hAnsi="Arial" w:cs="Arial"/>
                <w:color w:val="000000"/>
                <w:szCs w:val="20"/>
              </w:rPr>
              <w:t xml:space="preserve">, haciendo uso de sus principios, normas y propiedades físicas y químicas de los </w:t>
            </w:r>
            <w:r w:rsidR="006842B4">
              <w:rPr>
                <w:rFonts w:ascii="Arial" w:hAnsi="Arial" w:cs="Arial"/>
                <w:color w:val="000000"/>
                <w:szCs w:val="20"/>
              </w:rPr>
              <w:t>Aminoácidos, Proteínas y lípidos.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D5720" w:rsidRPr="000B56AD" w:rsidRDefault="003D7F12" w:rsidP="004C1E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AMINOACIDOS, PROTEINAS Y LIPIDOS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5720" w:rsidRPr="007A45CB" w:rsidRDefault="00F74ECB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7A45C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13, 14, 15, 16</w:t>
            </w:r>
          </w:p>
        </w:tc>
      </w:tr>
    </w:tbl>
    <w:p w:rsidR="00410F73" w:rsidRPr="004872A8" w:rsidRDefault="00410F73" w:rsidP="009B4B97">
      <w:pPr>
        <w:pStyle w:val="Lista"/>
        <w:rPr>
          <w:lang w:val="es-ES" w:eastAsia="es-ES"/>
        </w:rPr>
      </w:pPr>
      <w:r w:rsidRPr="00B863DD">
        <w:rPr>
          <w:lang w:val="es-ES" w:eastAsia="es-ES"/>
        </w:rPr>
        <w:t>III.</w:t>
      </w:r>
      <w:r w:rsidR="009B4B97">
        <w:rPr>
          <w:lang w:val="es-ES" w:eastAsia="es-ES"/>
        </w:rPr>
        <w:tab/>
      </w:r>
      <w:r>
        <w:rPr>
          <w:lang w:val="es-ES" w:eastAsia="es-ES"/>
        </w:rPr>
        <w:t xml:space="preserve">INDICADORES DE </w:t>
      </w:r>
      <w:r w:rsidRPr="00B863DD">
        <w:rPr>
          <w:lang w:val="es-ES" w:eastAsia="es-ES"/>
        </w:rPr>
        <w:t>CAPACIDADES AL FINALIZAR EL CURSO</w:t>
      </w:r>
      <w:r w:rsidR="00724047">
        <w:rPr>
          <w:lang w:val="es-ES" w:eastAsia="es-ES"/>
        </w:rPr>
        <w:t>:</w:t>
      </w:r>
    </w:p>
    <w:tbl>
      <w:tblPr>
        <w:tblpPr w:leftFromText="141" w:rightFromText="141" w:vertAnchor="text" w:horzAnchor="margin" w:tblpXSpec="center" w:tblpY="453"/>
        <w:tblOverlap w:val="never"/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52"/>
      </w:tblGrid>
      <w:tr w:rsidR="00B0604C" w:rsidRPr="00F606A8" w:rsidTr="00C947C3">
        <w:trPr>
          <w:trHeight w:val="433"/>
        </w:trPr>
        <w:tc>
          <w:tcPr>
            <w:tcW w:w="709" w:type="dxa"/>
            <w:shd w:val="clear" w:color="auto" w:fill="D6E3BC"/>
          </w:tcPr>
          <w:p w:rsidR="00B0604C" w:rsidRPr="00F606A8" w:rsidRDefault="00B0604C" w:rsidP="00F606A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N</w:t>
            </w:r>
            <w:r w:rsid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o</w:t>
            </w:r>
          </w:p>
        </w:tc>
        <w:tc>
          <w:tcPr>
            <w:tcW w:w="8552" w:type="dxa"/>
            <w:shd w:val="clear" w:color="auto" w:fill="D6E3BC"/>
          </w:tcPr>
          <w:p w:rsidR="00B0604C" w:rsidRPr="00F606A8" w:rsidRDefault="00912386" w:rsidP="00F95A6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 xml:space="preserve"> INDICADORES DE CAPACIDAD AL FINALIZAR EL CURSO</w:t>
            </w:r>
          </w:p>
        </w:tc>
      </w:tr>
      <w:tr w:rsidR="00B0604C" w:rsidRPr="00F606A8" w:rsidTr="00C947C3">
        <w:trPr>
          <w:trHeight w:val="604"/>
        </w:trPr>
        <w:tc>
          <w:tcPr>
            <w:tcW w:w="709" w:type="dxa"/>
            <w:shd w:val="clear" w:color="auto" w:fill="auto"/>
          </w:tcPr>
          <w:p w:rsidR="00B0604C" w:rsidRPr="00724047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552" w:type="dxa"/>
            <w:shd w:val="clear" w:color="auto" w:fill="auto"/>
          </w:tcPr>
          <w:p w:rsidR="00B0604C" w:rsidRPr="00724047" w:rsidRDefault="00AF7C3B" w:rsidP="00FD69F4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Compara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los resultados </w:t>
            </w:r>
            <w:r w:rsidR="00FD69F4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de los procesos</w:t>
            </w:r>
            <w:r w:rsidR="009C384A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experimentales</w:t>
            </w:r>
            <w:r w:rsidR="00FD69F4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orgánicos en la práctica </w:t>
            </w:r>
            <w:r w:rsidR="00090A58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discute y concluye </w:t>
            </w:r>
            <w:r w:rsidR="00FD69F4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con alumnos ante los realizados con analistas especializados</w:t>
            </w:r>
            <w:r w:rsidR="009D31E5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B0604C" w:rsidRPr="00F606A8" w:rsidTr="00C947C3">
        <w:trPr>
          <w:trHeight w:val="598"/>
        </w:trPr>
        <w:tc>
          <w:tcPr>
            <w:tcW w:w="709" w:type="dxa"/>
            <w:shd w:val="clear" w:color="auto" w:fill="auto"/>
          </w:tcPr>
          <w:p w:rsidR="00B0604C" w:rsidRPr="00724047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552" w:type="dxa"/>
            <w:shd w:val="clear" w:color="auto" w:fill="auto"/>
          </w:tcPr>
          <w:p w:rsidR="00B0604C" w:rsidRPr="00724047" w:rsidRDefault="00AF7C3B" w:rsidP="00B8731F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Analiza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los diferentes factores que inciden en la producción</w:t>
            </w:r>
            <w:r w:rsidR="00FD69F4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se sustancias </w:t>
            </w:r>
            <w:r w:rsidR="00090A58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orgánicas</w:t>
            </w:r>
            <w:r w:rsidR="009D31E5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, basado </w:t>
            </w:r>
            <w:r w:rsidR="009D31E5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lastRenderedPageBreak/>
              <w:t>en la bibliografí</w:t>
            </w:r>
            <w:r w:rsidR="009C384A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a validada</w:t>
            </w:r>
            <w:r w:rsidR="009D31E5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B0604C" w:rsidRPr="00F606A8" w:rsidTr="00C947C3">
        <w:trPr>
          <w:trHeight w:val="607"/>
        </w:trPr>
        <w:tc>
          <w:tcPr>
            <w:tcW w:w="709" w:type="dxa"/>
            <w:shd w:val="clear" w:color="auto" w:fill="auto"/>
          </w:tcPr>
          <w:p w:rsidR="00B0604C" w:rsidRPr="00724047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lastRenderedPageBreak/>
              <w:t>3</w:t>
            </w:r>
          </w:p>
        </w:tc>
        <w:tc>
          <w:tcPr>
            <w:tcW w:w="8552" w:type="dxa"/>
            <w:shd w:val="clear" w:color="auto" w:fill="auto"/>
          </w:tcPr>
          <w:p w:rsidR="00B0604C" w:rsidRPr="00724047" w:rsidRDefault="00AF7C3B" w:rsidP="00B02F4E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Prom</w:t>
            </w:r>
            <w:r w:rsidR="00842977"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ue</w:t>
            </w: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ve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en el trabajo</w:t>
            </w:r>
            <w:r w:rsidR="00B02F4E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de equipo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la gestión</w:t>
            </w:r>
            <w:r w:rsidR="00B02F4E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de síntesis y reacción de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por procesos</w:t>
            </w:r>
            <w:r w:rsidR="00B02F4E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químicos orgánicos</w:t>
            </w:r>
            <w:r w:rsidR="009D31E5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, tomando como base el </w:t>
            </w:r>
            <w:r w:rsidR="0016169B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principio </w:t>
            </w:r>
            <w:r w:rsidR="00B02F4E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los principios físicos y químicos</w:t>
            </w:r>
            <w:r w:rsidR="009D31E5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B0604C" w:rsidRPr="00F606A8" w:rsidTr="00C947C3">
        <w:trPr>
          <w:trHeight w:val="599"/>
        </w:trPr>
        <w:tc>
          <w:tcPr>
            <w:tcW w:w="709" w:type="dxa"/>
            <w:shd w:val="clear" w:color="auto" w:fill="auto"/>
          </w:tcPr>
          <w:p w:rsidR="00B0604C" w:rsidRPr="00724047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552" w:type="dxa"/>
            <w:shd w:val="clear" w:color="auto" w:fill="auto"/>
          </w:tcPr>
          <w:p w:rsidR="00B0604C" w:rsidRPr="00724047" w:rsidRDefault="00AF7C3B" w:rsidP="00090A58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Emplea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FA187F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precisión,</w:t>
            </w:r>
            <w:r w:rsidR="009D31E5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estrategia</w:t>
            </w:r>
            <w:r w:rsidR="00FA187F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s</w:t>
            </w:r>
            <w:r w:rsidR="009D31E5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090A58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en los cálculos estequi</w:t>
            </w:r>
            <w:r w:rsidR="00846B42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o</w:t>
            </w:r>
            <w:r w:rsidR="00090A58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metricos</w:t>
            </w:r>
            <w:r w:rsidR="009D31E5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B0604C" w:rsidRPr="00F606A8" w:rsidTr="00C947C3">
        <w:trPr>
          <w:trHeight w:val="592"/>
        </w:trPr>
        <w:tc>
          <w:tcPr>
            <w:tcW w:w="709" w:type="dxa"/>
            <w:shd w:val="clear" w:color="auto" w:fill="auto"/>
          </w:tcPr>
          <w:p w:rsidR="00B0604C" w:rsidRPr="00724047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8552" w:type="dxa"/>
            <w:shd w:val="clear" w:color="auto" w:fill="auto"/>
          </w:tcPr>
          <w:p w:rsidR="00B0604C" w:rsidRPr="00724047" w:rsidRDefault="00AF7C3B" w:rsidP="00037DFC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Calcula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037DFC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los balances de las reacciones químicas estequi</w:t>
            </w:r>
            <w:r w:rsidR="00846B42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o</w:t>
            </w:r>
            <w:r w:rsidR="00037DFC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metricamente.</w:t>
            </w:r>
          </w:p>
        </w:tc>
      </w:tr>
      <w:tr w:rsidR="00B0604C" w:rsidRPr="00F606A8" w:rsidTr="00C947C3">
        <w:trPr>
          <w:trHeight w:val="616"/>
        </w:trPr>
        <w:tc>
          <w:tcPr>
            <w:tcW w:w="709" w:type="dxa"/>
            <w:shd w:val="clear" w:color="auto" w:fill="auto"/>
          </w:tcPr>
          <w:p w:rsidR="00B0604C" w:rsidRPr="00724047" w:rsidRDefault="00B0604C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8552" w:type="dxa"/>
            <w:shd w:val="clear" w:color="auto" w:fill="auto"/>
          </w:tcPr>
          <w:p w:rsidR="00B0604C" w:rsidRPr="00724047" w:rsidRDefault="00581C15" w:rsidP="00037DFC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Desarrolla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037DFC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nuevas metodología de</w:t>
            </w:r>
            <w:r w:rsidR="00A10FF3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análisis</w:t>
            </w:r>
            <w:r w:rsidR="00037DFC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cualitativos y cuantitativos</w:t>
            </w:r>
            <w:r w:rsidR="00A10FF3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581C15" w:rsidRPr="00F606A8" w:rsidTr="00C947C3">
        <w:trPr>
          <w:trHeight w:val="594"/>
        </w:trPr>
        <w:tc>
          <w:tcPr>
            <w:tcW w:w="709" w:type="dxa"/>
            <w:shd w:val="clear" w:color="auto" w:fill="auto"/>
          </w:tcPr>
          <w:p w:rsidR="00581C15" w:rsidRPr="00724047" w:rsidRDefault="00581C15" w:rsidP="00581C15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8552" w:type="dxa"/>
            <w:shd w:val="clear" w:color="auto" w:fill="auto"/>
          </w:tcPr>
          <w:p w:rsidR="00581C15" w:rsidRPr="00724047" w:rsidRDefault="00581C15" w:rsidP="00846B42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Examina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exhaustivamente las actividades de un proceso de producción</w:t>
            </w:r>
            <w:r w:rsidR="00037DFC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514BE1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química</w:t>
            </w:r>
            <w:r w:rsidR="00846B42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en el laboratorio</w:t>
            </w:r>
            <w:r w:rsidR="00A10FF3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, </w:t>
            </w:r>
            <w:r w:rsidR="00846B42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en </w:t>
            </w:r>
            <w:r w:rsidR="00A10FF3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base los manuales de procesos actualizados</w:t>
            </w:r>
            <w:r w:rsidR="00090A58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y validados</w:t>
            </w:r>
            <w:r w:rsidR="00A10FF3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581C15" w:rsidRPr="00F606A8" w:rsidTr="00C947C3">
        <w:trPr>
          <w:trHeight w:val="594"/>
        </w:trPr>
        <w:tc>
          <w:tcPr>
            <w:tcW w:w="709" w:type="dxa"/>
            <w:shd w:val="clear" w:color="auto" w:fill="auto"/>
          </w:tcPr>
          <w:p w:rsidR="00581C15" w:rsidRPr="00724047" w:rsidRDefault="00581C15" w:rsidP="00581C15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8552" w:type="dxa"/>
            <w:shd w:val="clear" w:color="auto" w:fill="auto"/>
          </w:tcPr>
          <w:p w:rsidR="00581C15" w:rsidRPr="00724047" w:rsidRDefault="00581C15" w:rsidP="00037DFC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Identifica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037DFC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sustancias químicas peligrosas en un 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proceso</w:t>
            </w:r>
            <w:r w:rsidR="00037DFC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514BE1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químico</w:t>
            </w:r>
            <w:r w:rsidR="008562B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,  tomando como base los manuales de procesos actualizados.</w:t>
            </w:r>
          </w:p>
        </w:tc>
      </w:tr>
      <w:tr w:rsidR="00581C15" w:rsidRPr="00F606A8" w:rsidTr="00C947C3">
        <w:trPr>
          <w:trHeight w:val="594"/>
        </w:trPr>
        <w:tc>
          <w:tcPr>
            <w:tcW w:w="709" w:type="dxa"/>
            <w:shd w:val="clear" w:color="auto" w:fill="auto"/>
          </w:tcPr>
          <w:p w:rsidR="00581C15" w:rsidRPr="00724047" w:rsidRDefault="00581C15" w:rsidP="00581C15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8552" w:type="dxa"/>
            <w:shd w:val="clear" w:color="auto" w:fill="auto"/>
          </w:tcPr>
          <w:p w:rsidR="00581C15" w:rsidRPr="00724047" w:rsidRDefault="00581C15" w:rsidP="00031AB5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Idea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037DFC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analiza e interpreta y </w:t>
            </w:r>
            <w:r w:rsidR="00514BE1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evalúa </w:t>
            </w:r>
            <w:r w:rsidR="00031AB5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nueva</w:t>
            </w:r>
            <w:r w:rsidR="00514BE1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s</w:t>
            </w:r>
            <w:r w:rsidR="00031AB5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forma de disposición de planta</w:t>
            </w:r>
            <w:r w:rsidR="00514BE1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químicas orgánicas sanas considera</w:t>
            </w:r>
            <w:r w:rsidR="00846B42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ndo la vida en el medio ambiente</w:t>
            </w:r>
            <w:r w:rsidR="008562B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581C15" w:rsidRPr="00F606A8" w:rsidTr="00C947C3">
        <w:trPr>
          <w:trHeight w:val="594"/>
        </w:trPr>
        <w:tc>
          <w:tcPr>
            <w:tcW w:w="709" w:type="dxa"/>
            <w:shd w:val="clear" w:color="auto" w:fill="auto"/>
          </w:tcPr>
          <w:p w:rsidR="00581C15" w:rsidRPr="00724047" w:rsidRDefault="00581C15" w:rsidP="00581C15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8552" w:type="dxa"/>
            <w:shd w:val="clear" w:color="auto" w:fill="auto"/>
          </w:tcPr>
          <w:p w:rsidR="00581C15" w:rsidRPr="00724047" w:rsidRDefault="00581C15" w:rsidP="009C384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Participa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9C384A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en 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trabajos</w:t>
            </w:r>
            <w:r w:rsidR="00846B42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experimentales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más eficientes y eficaces</w:t>
            </w:r>
            <w:r w:rsidR="00E9490E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,  tomando como base </w:t>
            </w:r>
            <w:r w:rsidR="008562B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los diagramas de análisis </w:t>
            </w:r>
            <w:r w:rsidR="00514BE1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de los procesos químicos orgánicos</w:t>
            </w:r>
            <w:r w:rsidR="008562B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y manuales de procesos actualizados</w:t>
            </w:r>
            <w:r w:rsidR="00FA187F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validados</w:t>
            </w:r>
            <w:r w:rsidR="008562B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7242A3" w:rsidRPr="00F606A8" w:rsidTr="00C947C3">
        <w:trPr>
          <w:trHeight w:val="604"/>
        </w:trPr>
        <w:tc>
          <w:tcPr>
            <w:tcW w:w="709" w:type="dxa"/>
            <w:shd w:val="clear" w:color="auto" w:fill="auto"/>
          </w:tcPr>
          <w:p w:rsidR="007242A3" w:rsidRPr="00724047" w:rsidRDefault="007242A3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8552" w:type="dxa"/>
            <w:shd w:val="clear" w:color="auto" w:fill="auto"/>
          </w:tcPr>
          <w:p w:rsidR="007242A3" w:rsidRPr="00724047" w:rsidRDefault="00581C15" w:rsidP="0012571B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Implanta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514BE1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técnicas 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de trabajo</w:t>
            </w:r>
            <w:r w:rsidR="00FA187F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en el laboratorio, basado</w:t>
            </w:r>
            <w:r w:rsidR="008562B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al análisis crítico hecho  al método actual.</w:t>
            </w:r>
          </w:p>
        </w:tc>
      </w:tr>
      <w:tr w:rsidR="007242A3" w:rsidRPr="00F606A8" w:rsidTr="00C947C3">
        <w:trPr>
          <w:trHeight w:val="612"/>
        </w:trPr>
        <w:tc>
          <w:tcPr>
            <w:tcW w:w="709" w:type="dxa"/>
            <w:shd w:val="clear" w:color="auto" w:fill="auto"/>
          </w:tcPr>
          <w:p w:rsidR="007242A3" w:rsidRPr="00724047" w:rsidRDefault="007242A3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8552" w:type="dxa"/>
            <w:shd w:val="clear" w:color="auto" w:fill="auto"/>
          </w:tcPr>
          <w:p w:rsidR="007242A3" w:rsidRPr="00724047" w:rsidRDefault="00581C15" w:rsidP="0012571B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Disting</w:t>
            </w:r>
            <w:r w:rsidR="00B8731F"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ue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12571B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las características de las sustancias orgánicas  e </w:t>
            </w:r>
            <w:r w:rsidR="00FA187F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inorgánicas</w:t>
            </w:r>
          </w:p>
        </w:tc>
      </w:tr>
      <w:tr w:rsidR="007242A3" w:rsidRPr="00F606A8" w:rsidTr="00C947C3">
        <w:trPr>
          <w:trHeight w:val="616"/>
        </w:trPr>
        <w:tc>
          <w:tcPr>
            <w:tcW w:w="709" w:type="dxa"/>
            <w:shd w:val="clear" w:color="auto" w:fill="auto"/>
          </w:tcPr>
          <w:p w:rsidR="007242A3" w:rsidRPr="00724047" w:rsidRDefault="007242A3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8552" w:type="dxa"/>
            <w:shd w:val="clear" w:color="auto" w:fill="auto"/>
          </w:tcPr>
          <w:p w:rsidR="007242A3" w:rsidRPr="00724047" w:rsidRDefault="00514BE1" w:rsidP="00514BE1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Explica</w:t>
            </w:r>
            <w:r w:rsidR="00581C15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EC0F8C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la responsabilidad de </w:t>
            </w:r>
            <w:r w:rsidR="00581C15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los 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principios de la organización distribución, manipulación de equipos, materiales y reactivos </w:t>
            </w:r>
            <w:r w:rsidR="00EC0F8C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químicos orgánicos 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7242A3" w:rsidRPr="00F606A8" w:rsidTr="00C947C3">
        <w:trPr>
          <w:trHeight w:val="594"/>
        </w:trPr>
        <w:tc>
          <w:tcPr>
            <w:tcW w:w="709" w:type="dxa"/>
            <w:shd w:val="clear" w:color="auto" w:fill="auto"/>
          </w:tcPr>
          <w:p w:rsidR="007242A3" w:rsidRPr="00724047" w:rsidRDefault="007242A3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14</w:t>
            </w:r>
          </w:p>
        </w:tc>
        <w:tc>
          <w:tcPr>
            <w:tcW w:w="8552" w:type="dxa"/>
            <w:shd w:val="clear" w:color="auto" w:fill="auto"/>
          </w:tcPr>
          <w:p w:rsidR="007242A3" w:rsidRPr="00724047" w:rsidRDefault="00EC0F8C" w:rsidP="00EC0F8C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Debate </w:t>
            </w:r>
            <w:r w:rsidR="00581C15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las alternativas de solución  de nuevos procesos químicos orgánicos </w:t>
            </w:r>
            <w:r w:rsidR="00581C15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el tiempo estándar implementado</w:t>
            </w:r>
            <w:r w:rsidR="008562B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, de acue</w:t>
            </w:r>
            <w:r w:rsidR="0012571B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rdo a las técnicas determinadas</w:t>
            </w:r>
            <w:r w:rsidR="008562B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7242A3" w:rsidRPr="00F606A8" w:rsidTr="00C947C3">
        <w:trPr>
          <w:trHeight w:val="604"/>
        </w:trPr>
        <w:tc>
          <w:tcPr>
            <w:tcW w:w="709" w:type="dxa"/>
            <w:shd w:val="clear" w:color="auto" w:fill="auto"/>
          </w:tcPr>
          <w:p w:rsidR="007242A3" w:rsidRPr="00724047" w:rsidRDefault="007242A3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8552" w:type="dxa"/>
            <w:shd w:val="clear" w:color="auto" w:fill="auto"/>
          </w:tcPr>
          <w:p w:rsidR="007242A3" w:rsidRPr="00724047" w:rsidRDefault="00EC0F8C" w:rsidP="00481901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Optimiza</w:t>
            </w:r>
            <w:r w:rsidR="003A18D4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los resultados de tiempo estándar y su importancia en la </w:t>
            </w:r>
            <w:r w:rsidR="008562B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productividad</w:t>
            </w:r>
            <w:r w:rsidR="00481901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experimental</w:t>
            </w:r>
            <w:r w:rsidR="008562B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0D7C7F" w:rsidRPr="00F606A8" w:rsidTr="00C947C3">
        <w:trPr>
          <w:trHeight w:val="604"/>
        </w:trPr>
        <w:tc>
          <w:tcPr>
            <w:tcW w:w="709" w:type="dxa"/>
            <w:shd w:val="clear" w:color="auto" w:fill="auto"/>
          </w:tcPr>
          <w:p w:rsidR="000D7C7F" w:rsidRPr="00724047" w:rsidRDefault="000D7C7F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16</w:t>
            </w:r>
          </w:p>
        </w:tc>
        <w:tc>
          <w:tcPr>
            <w:tcW w:w="8552" w:type="dxa"/>
            <w:shd w:val="clear" w:color="auto" w:fill="auto"/>
          </w:tcPr>
          <w:p w:rsidR="000D7C7F" w:rsidRPr="00724047" w:rsidRDefault="006E0336" w:rsidP="006E0336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Clasifica</w:t>
            </w:r>
            <w:r w:rsidR="003A18D4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las di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stintas sustancias orgánicas de acuerdo a su grupo funcional</w:t>
            </w:r>
          </w:p>
        </w:tc>
      </w:tr>
      <w:tr w:rsidR="000D7C7F" w:rsidRPr="00F606A8" w:rsidTr="00C947C3">
        <w:trPr>
          <w:trHeight w:val="604"/>
        </w:trPr>
        <w:tc>
          <w:tcPr>
            <w:tcW w:w="709" w:type="dxa"/>
            <w:shd w:val="clear" w:color="auto" w:fill="auto"/>
          </w:tcPr>
          <w:p w:rsidR="000D7C7F" w:rsidRPr="00724047" w:rsidRDefault="000D7C7F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17</w:t>
            </w:r>
          </w:p>
        </w:tc>
        <w:tc>
          <w:tcPr>
            <w:tcW w:w="8552" w:type="dxa"/>
            <w:shd w:val="clear" w:color="auto" w:fill="auto"/>
          </w:tcPr>
          <w:p w:rsidR="000D7C7F" w:rsidRPr="00724047" w:rsidRDefault="00E43E40" w:rsidP="006E0336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Impleme</w:t>
            </w:r>
            <w:r w:rsidR="003A18D4"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nta</w:t>
            </w:r>
            <w:r w:rsidR="003A18D4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6E0336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Seguridad en el trabajo experimental a nivel de laboratorio en base a su formación sólida de sus conocimientos</w:t>
            </w:r>
            <w:r w:rsidR="00787F66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9A51A2" w:rsidRPr="00F606A8" w:rsidTr="00C947C3">
        <w:trPr>
          <w:trHeight w:val="604"/>
        </w:trPr>
        <w:tc>
          <w:tcPr>
            <w:tcW w:w="709" w:type="dxa"/>
            <w:shd w:val="clear" w:color="auto" w:fill="auto"/>
          </w:tcPr>
          <w:p w:rsidR="009A51A2" w:rsidRPr="00724047" w:rsidRDefault="009A51A2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18</w:t>
            </w:r>
          </w:p>
        </w:tc>
        <w:tc>
          <w:tcPr>
            <w:tcW w:w="8552" w:type="dxa"/>
            <w:shd w:val="clear" w:color="auto" w:fill="auto"/>
          </w:tcPr>
          <w:p w:rsidR="009A51A2" w:rsidRPr="00724047" w:rsidRDefault="003C7EB6" w:rsidP="004C6007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Diseña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6E0336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nuevos métodos experimentales de </w:t>
            </w:r>
            <w:r w:rsidR="004C600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reacciones</w:t>
            </w:r>
            <w:r w:rsidR="006E0336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químicas </w:t>
            </w:r>
            <w:r w:rsidR="004C600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orgánicas</w:t>
            </w:r>
            <w:r w:rsidR="006E0336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para </w:t>
            </w:r>
            <w:r w:rsidR="00787F66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facilitar el desarrollo adecuado de la tarea</w:t>
            </w:r>
            <w:r w:rsidR="004C600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del laboratorio.</w:t>
            </w:r>
          </w:p>
        </w:tc>
      </w:tr>
      <w:tr w:rsidR="009A51A2" w:rsidRPr="00F606A8" w:rsidTr="0012571B">
        <w:trPr>
          <w:trHeight w:val="535"/>
        </w:trPr>
        <w:tc>
          <w:tcPr>
            <w:tcW w:w="709" w:type="dxa"/>
            <w:shd w:val="clear" w:color="auto" w:fill="auto"/>
          </w:tcPr>
          <w:p w:rsidR="009A51A2" w:rsidRPr="00724047" w:rsidRDefault="009A51A2" w:rsidP="0012571B">
            <w:pPr>
              <w:spacing w:before="240"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19</w:t>
            </w:r>
          </w:p>
        </w:tc>
        <w:tc>
          <w:tcPr>
            <w:tcW w:w="8552" w:type="dxa"/>
            <w:shd w:val="clear" w:color="auto" w:fill="auto"/>
          </w:tcPr>
          <w:p w:rsidR="009A51A2" w:rsidRPr="00724047" w:rsidRDefault="003C7EB6" w:rsidP="0012571B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Examina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3A6A7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analiza </w:t>
            </w:r>
            <w:r w:rsidR="004C600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e interpreta 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los factores ambientales </w:t>
            </w:r>
            <w:r w:rsidR="004C600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para 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que</w:t>
            </w:r>
            <w:r w:rsidR="004C600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no se afecten</w:t>
            </w:r>
            <w:r w:rsidR="003A6A7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con desechos orgánicos tóxicos</w:t>
            </w:r>
            <w:r w:rsidR="00787F66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, basados en los límites internacionales permitidos.</w:t>
            </w:r>
          </w:p>
        </w:tc>
      </w:tr>
      <w:tr w:rsidR="000229FA" w:rsidRPr="00F606A8" w:rsidTr="00C947C3">
        <w:trPr>
          <w:trHeight w:val="604"/>
        </w:trPr>
        <w:tc>
          <w:tcPr>
            <w:tcW w:w="709" w:type="dxa"/>
            <w:shd w:val="clear" w:color="auto" w:fill="auto"/>
          </w:tcPr>
          <w:p w:rsidR="000229FA" w:rsidRPr="00724047" w:rsidRDefault="000229FA" w:rsidP="009A51A2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8552" w:type="dxa"/>
            <w:shd w:val="clear" w:color="auto" w:fill="auto"/>
          </w:tcPr>
          <w:p w:rsidR="000229FA" w:rsidRPr="00724047" w:rsidRDefault="003C7EB6" w:rsidP="007F2FF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Crea</w:t>
            </w:r>
            <w:r w:rsidR="007F2FFA" w:rsidRPr="0072404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 </w:t>
            </w:r>
            <w:r w:rsidR="007F2FFA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conciencia ambiental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4C600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al mejorar las reacciones químicas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7F2FFA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sanas 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que permitan el me</w:t>
            </w:r>
            <w:r w:rsidR="005D3262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j</w:t>
            </w:r>
            <w:r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or rendimiento del </w:t>
            </w:r>
            <w:r w:rsidR="004C6007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proceso químico</w:t>
            </w:r>
            <w:r w:rsidR="00787F66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, en base a la </w:t>
            </w:r>
            <w:r w:rsidR="00B8731F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característica</w:t>
            </w:r>
            <w:r w:rsidR="00787F66" w:rsidRPr="0072404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del proceso.</w:t>
            </w:r>
          </w:p>
        </w:tc>
      </w:tr>
    </w:tbl>
    <w:p w:rsidR="008F69C9" w:rsidRPr="004C6007" w:rsidRDefault="008F69C9" w:rsidP="009B4B97">
      <w:pPr>
        <w:pStyle w:val="Textoindependiente"/>
        <w:rPr>
          <w:lang w:eastAsia="es-ES"/>
        </w:rPr>
        <w:sectPr w:rsidR="008F69C9" w:rsidRPr="004C6007" w:rsidSect="00722258">
          <w:headerReference w:type="default" r:id="rId11"/>
          <w:footerReference w:type="default" r:id="rId12"/>
          <w:type w:val="continuous"/>
          <w:pgSz w:w="11906" w:h="16838" w:code="9"/>
          <w:pgMar w:top="1252" w:right="1701" w:bottom="1417" w:left="1701" w:header="284" w:footer="709" w:gutter="0"/>
          <w:pgNumType w:start="0"/>
          <w:cols w:space="708"/>
          <w:titlePg/>
          <w:docGrid w:linePitch="360"/>
        </w:sectPr>
      </w:pPr>
    </w:p>
    <w:p w:rsidR="00410F73" w:rsidRDefault="00F74ECB" w:rsidP="009B4B97">
      <w:pPr>
        <w:pStyle w:val="Ttulo1"/>
        <w:rPr>
          <w:rFonts w:eastAsia="Times New Roman"/>
          <w:lang w:val="es-ES" w:eastAsia="es-ES"/>
        </w:rPr>
      </w:pPr>
      <w:r>
        <w:rPr>
          <w:rFonts w:eastAsia="Times New Roman"/>
          <w:lang w:val="es-ES" w:eastAsia="es-ES"/>
        </w:rPr>
        <w:lastRenderedPageBreak/>
        <w:t>IV.- DESARROLLO DE LAS UNIDADES DIDÁCTICAS:</w:t>
      </w:r>
    </w:p>
    <w:tbl>
      <w:tblPr>
        <w:tblW w:w="1431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50"/>
        <w:gridCol w:w="2693"/>
        <w:gridCol w:w="1336"/>
        <w:gridCol w:w="1074"/>
        <w:gridCol w:w="2126"/>
        <w:gridCol w:w="1560"/>
        <w:gridCol w:w="102"/>
        <w:gridCol w:w="3867"/>
      </w:tblGrid>
      <w:tr w:rsidR="00155C35" w:rsidRPr="004872A8" w:rsidTr="00200BD9">
        <w:trPr>
          <w:trHeight w:val="6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5C35" w:rsidRPr="004872A8" w:rsidRDefault="00247CC8" w:rsidP="00B6131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sz w:val="28"/>
                <w:lang w:eastAsia="es-PE"/>
              </w:rPr>
              <w:t xml:space="preserve">Unidad Didáctica I: </w:t>
            </w:r>
            <w:r w:rsidR="00B61312">
              <w:rPr>
                <w:rFonts w:ascii="Arial" w:hAnsi="Arial" w:cs="Arial"/>
                <w:b/>
                <w:color w:val="000000"/>
              </w:rPr>
              <w:t>Aldehídos, cetonas y Ácidos Carboxílicos.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5C35" w:rsidRPr="00D52CF1" w:rsidRDefault="00E526E9" w:rsidP="00E41D3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DE</w:t>
            </w:r>
            <w:r w:rsidR="00155C35"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LA UNIDAD DIDÁCTICA</w:t>
            </w:r>
            <w:r w:rsidR="00155C35"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4E37E9">
              <w:rPr>
                <w:rFonts w:eastAsia="Times New Roman"/>
                <w:b/>
                <w:i/>
                <w:color w:val="000000"/>
                <w:lang w:eastAsia="es-PE"/>
              </w:rPr>
              <w:t>I:</w:t>
            </w:r>
            <w:r w:rsidR="00155C35"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Debe</w:t>
            </w:r>
            <w:r w:rsidR="00E41D3E">
              <w:rPr>
                <w:rFonts w:ascii="Arial" w:hAnsi="Arial" w:cs="Arial"/>
                <w:color w:val="00000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de Analizar, implementar Y Diseñar nuevas metodologías de síntesis químicas que no afecte el medio Ambiente, Distingue y Explica sus principios, normas y propiedades físicas y químicas de los Aldehídos, cetona y Ácidos Carboxílicos.</w:t>
            </w:r>
            <w:r w:rsidR="00D13133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711ECA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D13133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711ECA" w:rsidRPr="00C947C3"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155C35" w:rsidRPr="004872A8" w:rsidTr="00200BD9">
        <w:trPr>
          <w:trHeight w:val="7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6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C35" w:rsidRPr="00017C42" w:rsidRDefault="00155C35" w:rsidP="00970412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55C35" w:rsidRPr="004872A8" w:rsidTr="00200BD9">
        <w:trPr>
          <w:trHeight w:val="2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031AB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155C35" w:rsidP="00BB64E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155C35" w:rsidP="00C76BD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2C264E" w:rsidRPr="004872A8" w:rsidTr="00200BD9">
        <w:trPr>
          <w:trHeight w:val="26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FE141F" w:rsidRDefault="00155C35" w:rsidP="0099284C">
            <w:pPr>
              <w:spacing w:after="0" w:line="240" w:lineRule="auto"/>
              <w:rPr>
                <w:rFonts w:eastAsia="Times New Roman"/>
                <w:b/>
                <w:color w:val="000000"/>
                <w:lang w:eastAsia="es-P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FE141F" w:rsidRDefault="00155C35" w:rsidP="0099284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lang w:eastAsia="es-PE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FE141F" w:rsidRDefault="00155C35" w:rsidP="0099284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lang w:eastAsia="es-PE"/>
              </w:rPr>
            </w:pPr>
          </w:p>
        </w:tc>
      </w:tr>
      <w:tr w:rsidR="00076E5F" w:rsidRPr="004872A8" w:rsidTr="00200BD9">
        <w:trPr>
          <w:trHeight w:val="9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B06" w:rsidRPr="004872A8" w:rsidRDefault="00C51B06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6" w:rsidRPr="00EA65A1" w:rsidRDefault="00C51B06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1F" w:rsidRDefault="00A2211F" w:rsidP="00A2211F">
            <w:pPr>
              <w:spacing w:after="0" w:line="60" w:lineRule="atLeast"/>
              <w:rPr>
                <w:rFonts w:ascii="Arial" w:hAnsi="Arial" w:cs="Arial"/>
                <w:sz w:val="16"/>
                <w:szCs w:val="16"/>
              </w:rPr>
            </w:pPr>
            <w:r w:rsidRPr="00472E59">
              <w:rPr>
                <w:rFonts w:ascii="Arial" w:hAnsi="Arial" w:cs="Arial"/>
                <w:b/>
                <w:sz w:val="16"/>
                <w:szCs w:val="16"/>
              </w:rPr>
              <w:t>Aldehídos</w:t>
            </w:r>
            <w:r w:rsidRPr="00472E5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B366EE">
              <w:rPr>
                <w:rFonts w:ascii="Arial" w:hAnsi="Arial" w:cs="Arial"/>
                <w:sz w:val="16"/>
                <w:szCs w:val="16"/>
              </w:rPr>
              <w:t>Defini</w:t>
            </w:r>
            <w:r w:rsidRPr="00472E59">
              <w:rPr>
                <w:rFonts w:ascii="Arial" w:hAnsi="Arial" w:cs="Arial"/>
                <w:sz w:val="16"/>
                <w:szCs w:val="16"/>
              </w:rPr>
              <w:t>ción, nomenclatura,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2E59">
              <w:rPr>
                <w:rFonts w:ascii="Arial" w:hAnsi="Arial" w:cs="Arial"/>
                <w:sz w:val="16"/>
                <w:szCs w:val="16"/>
              </w:rPr>
              <w:t xml:space="preserve"> reacciones</w:t>
            </w:r>
            <w:r>
              <w:rPr>
                <w:rFonts w:ascii="Arial" w:hAnsi="Arial" w:cs="Arial"/>
                <w:sz w:val="16"/>
                <w:szCs w:val="16"/>
              </w:rPr>
              <w:t xml:space="preserve"> y Síntesis </w:t>
            </w:r>
            <w:r w:rsidRPr="00472E59">
              <w:rPr>
                <w:rFonts w:ascii="Arial" w:hAnsi="Arial" w:cs="Arial"/>
                <w:sz w:val="16"/>
                <w:szCs w:val="16"/>
              </w:rPr>
              <w:t xml:space="preserve"> fundamentales.</w:t>
            </w:r>
          </w:p>
          <w:p w:rsidR="00A2211F" w:rsidRPr="00472E59" w:rsidRDefault="00A2211F" w:rsidP="00A2211F">
            <w:pPr>
              <w:spacing w:after="0" w:line="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472E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>LAB Nº 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  <w:r w:rsidR="00513985">
              <w:rPr>
                <w:rFonts w:ascii="Arial" w:hAnsi="Arial" w:cs="Arial"/>
                <w:b/>
                <w:sz w:val="16"/>
                <w:szCs w:val="16"/>
              </w:rPr>
              <w:t xml:space="preserve">Función Aldehídos </w:t>
            </w:r>
            <w:r w:rsidR="00C521AD">
              <w:rPr>
                <w:rFonts w:ascii="Arial" w:hAnsi="Arial" w:cs="Arial"/>
                <w:b/>
                <w:sz w:val="16"/>
                <w:szCs w:val="16"/>
              </w:rPr>
              <w:t>visitas a plantas Industriales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C51B06" w:rsidRPr="00AA25DA" w:rsidRDefault="00C51B06" w:rsidP="00C6064E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06" w:rsidRPr="00AA25DA" w:rsidRDefault="00642B52" w:rsidP="00324E5D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F2FF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Implanta</w:t>
            </w:r>
            <w:r w:rsidR="00C51B06"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importancia de </w:t>
            </w:r>
            <w:r w:rsidR="00D1313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las propiedades químicas del </w:t>
            </w:r>
            <w:r w:rsidR="00324E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carbono en</w:t>
            </w:r>
            <w:r w:rsidR="00C51B06"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el desarrollo </w:t>
            </w:r>
            <w:r w:rsidR="00711EC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</w:t>
            </w:r>
            <w:r w:rsidR="00324E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11EC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</w:t>
            </w:r>
            <w:r w:rsidR="00324E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</w:t>
            </w:r>
            <w:r w:rsidR="00711EC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D1313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química </w:t>
            </w:r>
            <w:r w:rsidR="00324E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 los Aldehídos.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06" w:rsidRPr="00AA25DA" w:rsidRDefault="00C51B06" w:rsidP="00D13133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Justifica</w:t>
            </w:r>
            <w:r w:rsidR="002C264E" w:rsidRPr="00AA25D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r</w:t>
            </w:r>
            <w:r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importancia de la </w:t>
            </w:r>
            <w:r w:rsidR="00D1313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química orgánica</w:t>
            </w:r>
            <w:r w:rsidR="0045096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264E" w:rsidRPr="00AA25DA" w:rsidRDefault="00C51B06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académica buscando la motivación en los estudiantes.</w:t>
            </w:r>
          </w:p>
          <w:p w:rsidR="00C51B06" w:rsidRPr="00AA25DA" w:rsidRDefault="002C264E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Exposición de videos relacionados a la </w:t>
            </w:r>
            <w:r w:rsidR="00C55B6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química orgánica experimental</w:t>
            </w:r>
            <w:r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. </w:t>
            </w:r>
            <w:r w:rsidR="00C51B06"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</w:p>
          <w:p w:rsidR="00C51B06" w:rsidRPr="00AA25DA" w:rsidRDefault="00C51B06" w:rsidP="006D1230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</w:t>
            </w:r>
            <w:r w:rsidR="00C55B6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opone </w:t>
            </w:r>
            <w:r w:rsidR="006D123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mejore información </w:t>
            </w:r>
            <w:r w:rsidR="00E54CF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científica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06" w:rsidRPr="00AA25DA" w:rsidRDefault="00C51B06" w:rsidP="00200BD9">
            <w:pPr>
              <w:numPr>
                <w:ilvl w:val="0"/>
                <w:numId w:val="8"/>
              </w:numPr>
              <w:spacing w:after="0" w:line="240" w:lineRule="auto"/>
              <w:ind w:left="224" w:hanging="218"/>
              <w:jc w:val="both"/>
              <w:rPr>
                <w:rFonts w:eastAsia="Times New Roman"/>
                <w:color w:val="000000"/>
                <w:sz w:val="18"/>
                <w:szCs w:val="18"/>
                <w:lang w:val="es-ES" w:eastAsia="es-PE"/>
              </w:rPr>
            </w:pPr>
            <w:r w:rsidRPr="00AA25DA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Compara</w:t>
            </w:r>
            <w:r w:rsidR="00D13133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la importancia de la historia de cómo se generaron</w:t>
            </w:r>
            <w:r w:rsidR="00200BD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estas nu</w:t>
            </w:r>
            <w:r w:rsidR="00D13133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evas ciencias</w:t>
            </w:r>
            <w:r w:rsidRPr="00AA25D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</w:tr>
      <w:tr w:rsidR="00A63809" w:rsidRPr="004872A8" w:rsidTr="00200BD9">
        <w:trPr>
          <w:trHeight w:val="68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3809" w:rsidRPr="004872A8" w:rsidRDefault="00A63809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09" w:rsidRPr="00EA65A1" w:rsidRDefault="00A63809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F" w:rsidRPr="00472E59" w:rsidRDefault="00A2211F" w:rsidP="00A2211F">
            <w:pPr>
              <w:spacing w:after="0" w:line="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472E59">
              <w:rPr>
                <w:rFonts w:ascii="Arial" w:hAnsi="Arial" w:cs="Arial"/>
                <w:b/>
                <w:sz w:val="16"/>
                <w:szCs w:val="16"/>
              </w:rPr>
              <w:t>Cetonas</w:t>
            </w:r>
            <w:r w:rsidRPr="00472E5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B366EE">
              <w:rPr>
                <w:rFonts w:ascii="Arial" w:hAnsi="Arial" w:cs="Arial"/>
                <w:sz w:val="16"/>
                <w:szCs w:val="16"/>
              </w:rPr>
              <w:t>Defini</w:t>
            </w:r>
            <w:r w:rsidR="00B366EE" w:rsidRPr="00472E59">
              <w:rPr>
                <w:rFonts w:ascii="Arial" w:hAnsi="Arial" w:cs="Arial"/>
                <w:sz w:val="16"/>
                <w:szCs w:val="16"/>
              </w:rPr>
              <w:t>ción</w:t>
            </w:r>
            <w:r w:rsidRPr="00472E59">
              <w:rPr>
                <w:rFonts w:ascii="Arial" w:hAnsi="Arial" w:cs="Arial"/>
                <w:sz w:val="16"/>
                <w:szCs w:val="16"/>
              </w:rPr>
              <w:t>, nomenclatura y reacciones principales.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63809" w:rsidRPr="00A2211F" w:rsidRDefault="00A2211F" w:rsidP="00A2211F">
            <w:pPr>
              <w:spacing w:after="0" w:line="60" w:lineRule="atLeas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LAB Nº 02 Función Cetonas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200BD9" w:rsidP="002C116D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Explica</w:t>
            </w:r>
            <w:r w:rsidR="0045096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los diseños </w:t>
            </w:r>
            <w:r w:rsidR="002C116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estructurales de los átomos y moléculas</w:t>
            </w:r>
            <w:r w:rsidR="00324E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que lo conforman.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A63809" w:rsidP="00D70DD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Debat</w:t>
            </w:r>
            <w:r w:rsidR="00D70DD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e </w:t>
            </w:r>
            <w:r w:rsidR="00D70DD7" w:rsidRPr="00D70DD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el nombre de la molécula</w:t>
            </w:r>
            <w:r w:rsidR="00D70DD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formada</w:t>
            </w:r>
            <w:r w:rsidR="00D70DD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A63809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C55B65" w:rsidP="00C55B65">
            <w:pPr>
              <w:numPr>
                <w:ilvl w:val="0"/>
                <w:numId w:val="8"/>
              </w:numPr>
              <w:spacing w:after="0" w:line="240" w:lineRule="auto"/>
              <w:ind w:left="224" w:hanging="21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Analiza</w:t>
            </w:r>
            <w:r w:rsidRPr="00AA25D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las diferentes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propiedades físicas y químicas de la nueva molécula</w:t>
            </w:r>
            <w:r w:rsidR="00A63809" w:rsidRPr="00AA25D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, basado en la bibliografía </w:t>
            </w:r>
            <w:r w:rsidR="00CC1039" w:rsidRPr="00AA25D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validada</w:t>
            </w:r>
            <w:r w:rsidR="00A63809" w:rsidRPr="00AA25D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</w:tr>
      <w:tr w:rsidR="00A63809" w:rsidRPr="004872A8" w:rsidTr="00200BD9">
        <w:trPr>
          <w:trHeight w:val="5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3809" w:rsidRDefault="00A63809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EA65A1" w:rsidRDefault="00A63809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09" w:rsidRPr="00A2211F" w:rsidRDefault="00B366EE" w:rsidP="00C6064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Ácidos </w:t>
            </w:r>
            <w:r w:rsidR="00A2211F" w:rsidRPr="00472E59">
              <w:rPr>
                <w:rFonts w:ascii="Arial" w:hAnsi="Arial" w:cs="Arial"/>
                <w:b/>
                <w:sz w:val="16"/>
                <w:szCs w:val="16"/>
              </w:rPr>
              <w:t>CARBOXÍLICOS</w:t>
            </w:r>
            <w:r w:rsidR="00A2211F">
              <w:rPr>
                <w:rFonts w:ascii="Arial" w:hAnsi="Arial" w:cs="Arial"/>
                <w:b/>
                <w:sz w:val="16"/>
                <w:szCs w:val="16"/>
              </w:rPr>
              <w:t xml:space="preserve"> I</w:t>
            </w:r>
            <w:r w:rsidR="00A2211F" w:rsidRPr="00472E59">
              <w:rPr>
                <w:rFonts w:ascii="Arial" w:hAnsi="Arial" w:cs="Arial"/>
                <w:sz w:val="16"/>
                <w:szCs w:val="16"/>
              </w:rPr>
              <w:t>: Define y clasifica, nomenclatura</w:t>
            </w:r>
            <w:r w:rsidR="00C55B6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proofErr w:type="spellStart"/>
            <w:r w:rsidR="00C55B65" w:rsidRPr="00C0690B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Lab</w:t>
            </w:r>
            <w:proofErr w:type="spellEnd"/>
            <w:r w:rsidR="00C55B65" w:rsidRPr="00C0690B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#3</w:t>
            </w:r>
            <w:r w:rsidR="00E80B7E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visita plantas</w:t>
            </w:r>
            <w:r w:rsidR="00C521AD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Industriales.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A63809" w:rsidP="005139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Ejecutar</w:t>
            </w:r>
            <w:r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teoría </w:t>
            </w:r>
            <w:r w:rsidR="00D70DD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y propiedades químicas</w:t>
            </w:r>
            <w:r w:rsidR="00C0690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1398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 los Ácidos Carboxílicos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D70DD7" w:rsidP="00D70DD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Efectúa</w:t>
            </w:r>
            <w:r w:rsidR="00A63809"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0690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los métodos sintéticos de </w:t>
            </w:r>
            <w:r w:rsidR="0051398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dichas </w:t>
            </w:r>
            <w:r w:rsidR="00513985"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teorías</w:t>
            </w:r>
            <w:r w:rsidR="00363E5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A63809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A63809" w:rsidP="00324E5D">
            <w:pPr>
              <w:numPr>
                <w:ilvl w:val="0"/>
                <w:numId w:val="8"/>
              </w:numPr>
              <w:spacing w:after="0" w:line="240" w:lineRule="auto"/>
              <w:ind w:left="224" w:hanging="21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Promueve</w:t>
            </w:r>
            <w:r w:rsidRPr="00AA25D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  <w:r w:rsidR="00C55B65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los fundamentos de la química </w:t>
            </w:r>
            <w:r w:rsidR="00324E5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de los Ácidos Carboxílicos</w:t>
            </w:r>
            <w:r w:rsidRPr="00AA25D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</w:tr>
      <w:tr w:rsidR="00A63809" w:rsidRPr="004872A8" w:rsidTr="00200BD9">
        <w:trPr>
          <w:trHeight w:val="844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3809" w:rsidRDefault="00A63809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EA65A1" w:rsidRDefault="00A63809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3809" w:rsidRPr="00AA25DA" w:rsidRDefault="00B366EE" w:rsidP="00E80B7E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Ácidos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0B7E" w:rsidRPr="00472E59">
              <w:rPr>
                <w:rFonts w:ascii="Arial" w:hAnsi="Arial" w:cs="Arial"/>
                <w:b/>
                <w:sz w:val="16"/>
                <w:szCs w:val="16"/>
              </w:rPr>
              <w:t>CARBOXÍLICOS</w:t>
            </w:r>
            <w:r w:rsidR="00E80B7E">
              <w:rPr>
                <w:rFonts w:ascii="Arial" w:hAnsi="Arial" w:cs="Arial"/>
                <w:b/>
                <w:sz w:val="16"/>
                <w:szCs w:val="16"/>
              </w:rPr>
              <w:t xml:space="preserve"> II</w:t>
            </w:r>
            <w:r w:rsidR="00E80B7E" w:rsidRPr="00472E59">
              <w:rPr>
                <w:rFonts w:ascii="Arial" w:hAnsi="Arial" w:cs="Arial"/>
                <w:sz w:val="16"/>
                <w:szCs w:val="16"/>
              </w:rPr>
              <w:t xml:space="preserve">: reacciones y síntesis.  </w:t>
            </w:r>
            <w:r w:rsidR="00E80B7E" w:rsidRPr="00472E59">
              <w:rPr>
                <w:rFonts w:ascii="Arial" w:hAnsi="Arial" w:cs="Arial"/>
                <w:b/>
                <w:sz w:val="16"/>
                <w:szCs w:val="16"/>
              </w:rPr>
              <w:t xml:space="preserve">Laboratorio Nº </w:t>
            </w:r>
            <w:r w:rsidR="00E80B7E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E80B7E" w:rsidRPr="00472E59">
              <w:rPr>
                <w:rFonts w:ascii="Arial" w:hAnsi="Arial" w:cs="Arial"/>
                <w:b/>
                <w:sz w:val="16"/>
                <w:szCs w:val="16"/>
              </w:rPr>
              <w:t xml:space="preserve"> Ácidos carboxílicos</w:t>
            </w:r>
            <w:r w:rsidR="00E80B7E" w:rsidRPr="00472E59">
              <w:rPr>
                <w:rFonts w:ascii="Arial" w:hAnsi="Arial" w:cs="Arial"/>
                <w:sz w:val="16"/>
                <w:szCs w:val="16"/>
              </w:rPr>
              <w:t>. Aplicaciones</w:t>
            </w:r>
            <w:r w:rsidR="00E80B7E" w:rsidRPr="008517BE">
              <w:rPr>
                <w:rFonts w:ascii="Arial" w:hAnsi="Arial" w:cs="Arial"/>
                <w:sz w:val="16"/>
                <w:szCs w:val="16"/>
              </w:rPr>
              <w:t xml:space="preserve"> Problemas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642B52" w:rsidP="00C55B6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A63809" w:rsidRPr="00AA25D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Identificar</w:t>
            </w:r>
            <w:r w:rsidR="00A63809"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55B6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los alcanos en el laboratorio</w:t>
            </w:r>
            <w:r w:rsidR="00AA25DA"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A63809" w:rsidP="00C55B6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Proponer</w:t>
            </w:r>
            <w:r w:rsidR="00CC103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55B6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métodos y</w:t>
            </w:r>
            <w:r w:rsidR="00CC103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técnica más adecuada.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AA25DA" w:rsidRDefault="00A63809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DA" w:rsidRPr="00AA25DA" w:rsidRDefault="00AA25DA" w:rsidP="009952A3">
            <w:pPr>
              <w:numPr>
                <w:ilvl w:val="0"/>
                <w:numId w:val="8"/>
              </w:numPr>
              <w:spacing w:after="0" w:line="240" w:lineRule="auto"/>
              <w:ind w:left="224" w:hanging="21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5702C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Emplea</w:t>
            </w:r>
            <w:r w:rsidRPr="00A5702C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  <w:r w:rsidR="006D1230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el uso de herramientas informáticas aprendizaje basado en problemas</w:t>
            </w:r>
            <w:r w:rsidRPr="00AA25DA">
              <w:rPr>
                <w:rFonts w:ascii="Arial" w:eastAsia="Times New Roman" w:hAnsi="Arial" w:cs="Arial"/>
                <w:iCs/>
                <w:sz w:val="18"/>
                <w:szCs w:val="18"/>
                <w:lang w:val="es-ES" w:eastAsia="es-ES"/>
              </w:rPr>
              <w:t>.</w:t>
            </w:r>
          </w:p>
          <w:p w:rsidR="00A63809" w:rsidRPr="00AA25DA" w:rsidRDefault="00A63809" w:rsidP="006D1230">
            <w:pPr>
              <w:numPr>
                <w:ilvl w:val="0"/>
                <w:numId w:val="8"/>
              </w:numPr>
              <w:spacing w:after="0" w:line="240" w:lineRule="auto"/>
              <w:ind w:left="224" w:hanging="21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Calcula</w:t>
            </w:r>
            <w:r w:rsidRPr="00AA25D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  <w:r w:rsidR="006D1230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cuantitativamente los productos en base a un balance de las ecuaciones químicas</w:t>
            </w:r>
            <w:r w:rsidRPr="00AA25D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</w:tr>
      <w:tr w:rsidR="000B3E75" w:rsidRPr="004872A8" w:rsidTr="00200BD9">
        <w:trPr>
          <w:trHeight w:val="30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E75" w:rsidRPr="004872A8" w:rsidRDefault="000B3E75" w:rsidP="00247CC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E75" w:rsidRPr="004872A8" w:rsidRDefault="000B3E75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0B3E75" w:rsidRPr="00AA25DA" w:rsidRDefault="000B3E75" w:rsidP="00017C4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EVALUACIÓN DE LA UNIDAD DIDÁCTICA</w:t>
            </w:r>
          </w:p>
        </w:tc>
      </w:tr>
      <w:tr w:rsidR="000B3E75" w:rsidRPr="004872A8" w:rsidTr="00200BD9">
        <w:trPr>
          <w:trHeight w:val="2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3E75" w:rsidRPr="004872A8" w:rsidRDefault="000B3E7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75" w:rsidRPr="004872A8" w:rsidRDefault="000B3E75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B3E75" w:rsidRPr="00AA25DA" w:rsidRDefault="000D7C7F" w:rsidP="000B3E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CONOCIMIENTOS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B3E75" w:rsidRPr="00AA25DA" w:rsidRDefault="000D7C7F" w:rsidP="000B3E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PRODUCTO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0B3E75" w:rsidRPr="00AA25DA" w:rsidRDefault="000D7C7F" w:rsidP="000B3E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DESEMPEÑO</w:t>
            </w:r>
          </w:p>
        </w:tc>
      </w:tr>
      <w:tr w:rsidR="000B3E75" w:rsidRPr="004872A8" w:rsidTr="00200BD9">
        <w:trPr>
          <w:trHeight w:val="26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3E75" w:rsidRPr="004872A8" w:rsidRDefault="000B3E7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3E75" w:rsidRPr="004872A8" w:rsidRDefault="000B3E75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73" w:rsidRPr="00746DA3" w:rsidRDefault="00F64076" w:rsidP="00B6131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Evaluación escrita de 5 preguntas, utilizando plataforma para el manejo de </w:t>
            </w:r>
            <w:r w:rsidR="00B61312">
              <w:rPr>
                <w:rFonts w:eastAsia="Times New Roman"/>
                <w:sz w:val="18"/>
                <w:szCs w:val="18"/>
                <w:lang w:eastAsia="es-PE"/>
              </w:rPr>
              <w:t>saberes de estudio de métodos</w:t>
            </w: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.  Se incluirán en la evaluación por lo menos </w:t>
            </w:r>
            <w:r w:rsidR="00371E7E">
              <w:rPr>
                <w:rFonts w:eastAsia="Times New Roman"/>
                <w:sz w:val="18"/>
                <w:szCs w:val="18"/>
                <w:lang w:eastAsia="es-PE"/>
              </w:rPr>
              <w:t>1</w:t>
            </w: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 videos. 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E75" w:rsidRPr="00E8601D" w:rsidRDefault="002C264E" w:rsidP="0049458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E8601D">
              <w:rPr>
                <w:rFonts w:eastAsia="Times New Roman"/>
                <w:sz w:val="18"/>
                <w:szCs w:val="18"/>
                <w:lang w:eastAsia="es-PE"/>
              </w:rPr>
              <w:t>Entrega del</w:t>
            </w:r>
            <w:r w:rsidR="00AE50D4" w:rsidRPr="00E8601D">
              <w:rPr>
                <w:rFonts w:eastAsia="Times New Roman"/>
                <w:sz w:val="18"/>
                <w:szCs w:val="18"/>
                <w:lang w:eastAsia="es-PE"/>
              </w:rPr>
              <w:t xml:space="preserve"> desarrollo </w:t>
            </w:r>
            <w:r w:rsidR="00C35F35" w:rsidRPr="00E8601D">
              <w:rPr>
                <w:rFonts w:eastAsia="Times New Roman"/>
                <w:sz w:val="18"/>
                <w:szCs w:val="18"/>
                <w:lang w:eastAsia="es-PE"/>
              </w:rPr>
              <w:t>del primer</w:t>
            </w:r>
            <w:r w:rsidRPr="00E8601D">
              <w:rPr>
                <w:rFonts w:eastAsia="Times New Roman"/>
                <w:sz w:val="18"/>
                <w:szCs w:val="18"/>
                <w:lang w:eastAsia="es-PE"/>
              </w:rPr>
              <w:t xml:space="preserve"> avance </w:t>
            </w:r>
            <w:r w:rsidR="00494583" w:rsidRPr="00E8601D">
              <w:rPr>
                <w:rFonts w:eastAsia="Times New Roman"/>
                <w:sz w:val="18"/>
                <w:szCs w:val="18"/>
                <w:lang w:eastAsia="es-PE"/>
              </w:rPr>
              <w:t xml:space="preserve">del proyecto formativo. Presentará cinco soluciones posibles al problema </w:t>
            </w:r>
            <w:r w:rsidR="00C35F35" w:rsidRPr="00E8601D">
              <w:rPr>
                <w:rFonts w:eastAsia="Times New Roman"/>
                <w:sz w:val="18"/>
                <w:szCs w:val="18"/>
                <w:lang w:eastAsia="es-PE"/>
              </w:rPr>
              <w:t>elegido Así</w:t>
            </w:r>
            <w:r w:rsidR="00494583" w:rsidRPr="00E8601D">
              <w:rPr>
                <w:rFonts w:eastAsia="Times New Roman"/>
                <w:sz w:val="18"/>
                <w:szCs w:val="18"/>
                <w:lang w:eastAsia="es-PE"/>
              </w:rPr>
              <w:t xml:space="preserve"> mismo el estudiante presentara la solución propuesta para resolver el problema.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831" w:rsidRPr="00746DA3" w:rsidRDefault="00C35F35" w:rsidP="00CA383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746DA3">
              <w:rPr>
                <w:rFonts w:eastAsia="Times New Roman"/>
                <w:sz w:val="18"/>
                <w:szCs w:val="18"/>
                <w:lang w:eastAsia="es-PE"/>
              </w:rPr>
              <w:t>Formula un</w:t>
            </w:r>
            <w:r w:rsidR="009B1C8E"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 procedimiento </w:t>
            </w:r>
            <w:r w:rsidR="00F578E7"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para hacer el </w:t>
            </w:r>
            <w:r w:rsidR="00CA3831" w:rsidRPr="00746DA3">
              <w:rPr>
                <w:rFonts w:eastAsia="Times New Roman"/>
                <w:sz w:val="18"/>
                <w:szCs w:val="18"/>
                <w:lang w:eastAsia="es-PE"/>
              </w:rPr>
              <w:t>mejor planteamiento de las cinco soluciones posibles.</w:t>
            </w:r>
          </w:p>
          <w:p w:rsidR="000B3E75" w:rsidRPr="00746DA3" w:rsidRDefault="00CA3831" w:rsidP="003347B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Discrimina las soluciones </w:t>
            </w:r>
            <w:r w:rsidR="003347BE" w:rsidRPr="00746DA3">
              <w:rPr>
                <w:rFonts w:eastAsia="Times New Roman"/>
                <w:sz w:val="18"/>
                <w:szCs w:val="18"/>
                <w:lang w:eastAsia="es-PE"/>
              </w:rPr>
              <w:t>posibles</w:t>
            </w: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 y </w:t>
            </w:r>
            <w:r w:rsidR="003347BE" w:rsidRPr="00746DA3">
              <w:rPr>
                <w:rFonts w:eastAsia="Times New Roman"/>
                <w:sz w:val="18"/>
                <w:szCs w:val="18"/>
                <w:lang w:eastAsia="es-PE"/>
              </w:rPr>
              <w:t>propone una solución la que permite resolver el problema.</w:t>
            </w:r>
          </w:p>
        </w:tc>
      </w:tr>
    </w:tbl>
    <w:p w:rsidR="007242A3" w:rsidRDefault="00D0775E" w:rsidP="00395DB0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b/>
          <w:iCs/>
          <w:lang w:eastAsia="es-ES"/>
        </w:rPr>
      </w:pPr>
      <w:r w:rsidRPr="004872A8">
        <w:rPr>
          <w:rFonts w:eastAsia="Times New Roman" w:cs="Arial"/>
          <w:b/>
          <w:iCs/>
          <w:lang w:val="es-ES" w:eastAsia="es-ES"/>
        </w:rPr>
        <w:br w:type="page"/>
      </w:r>
      <w:r w:rsidR="000B3E75" w:rsidRPr="000B3E75">
        <w:rPr>
          <w:rFonts w:eastAsia="Times New Roman" w:cs="Arial"/>
          <w:iCs/>
          <w:sz w:val="20"/>
          <w:szCs w:val="20"/>
          <w:lang w:val="es-ES" w:eastAsia="es-ES"/>
        </w:rPr>
        <w:lastRenderedPageBreak/>
        <w:t xml:space="preserve"> </w:t>
      </w:r>
    </w:p>
    <w:tbl>
      <w:tblPr>
        <w:tblW w:w="1477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01"/>
        <w:gridCol w:w="18"/>
        <w:gridCol w:w="513"/>
        <w:gridCol w:w="210"/>
        <w:gridCol w:w="177"/>
        <w:gridCol w:w="2394"/>
        <w:gridCol w:w="280"/>
        <w:gridCol w:w="517"/>
        <w:gridCol w:w="39"/>
        <w:gridCol w:w="228"/>
        <w:gridCol w:w="279"/>
        <w:gridCol w:w="1021"/>
        <w:gridCol w:w="280"/>
        <w:gridCol w:w="277"/>
        <w:gridCol w:w="1391"/>
        <w:gridCol w:w="278"/>
        <w:gridCol w:w="556"/>
        <w:gridCol w:w="684"/>
        <w:gridCol w:w="268"/>
        <w:gridCol w:w="146"/>
        <w:gridCol w:w="14"/>
        <w:gridCol w:w="417"/>
        <w:gridCol w:w="3200"/>
        <w:gridCol w:w="98"/>
        <w:gridCol w:w="628"/>
      </w:tblGrid>
      <w:tr w:rsidR="00031AB5" w:rsidRPr="004872A8" w:rsidTr="006842B4">
        <w:trPr>
          <w:gridAfter w:val="1"/>
          <w:wAfter w:w="626" w:type="dxa"/>
          <w:trHeight w:val="4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AB5" w:rsidRPr="004872A8" w:rsidRDefault="00031AB5" w:rsidP="00884C5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sz w:val="28"/>
                <w:lang w:eastAsia="es-PE"/>
              </w:rPr>
              <w:t xml:space="preserve">Unidad Didáctica II: </w:t>
            </w:r>
            <w:r w:rsidR="00B61312" w:rsidRPr="00B61312">
              <w:rPr>
                <w:rFonts w:ascii="Arial" w:hAnsi="Arial" w:cs="Arial"/>
                <w:b/>
                <w:color w:val="000000"/>
                <w:szCs w:val="20"/>
              </w:rPr>
              <w:t>Éteres, Epóxidos, Sulfuros y Ésteres.</w:t>
            </w:r>
          </w:p>
        </w:tc>
        <w:tc>
          <w:tcPr>
            <w:tcW w:w="13587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1AB5" w:rsidRPr="00D52CF1" w:rsidRDefault="00031AB5" w:rsidP="00247C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DE LA 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4E37E9">
              <w:rPr>
                <w:rFonts w:eastAsia="Times New Roman"/>
                <w:b/>
                <w:i/>
                <w:color w:val="000000"/>
                <w:lang w:eastAsia="es-PE"/>
              </w:rPr>
              <w:t>II: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B61312">
              <w:rPr>
                <w:rFonts w:ascii="Arial" w:hAnsi="Arial" w:cs="Arial"/>
                <w:color w:val="000000"/>
                <w:szCs w:val="20"/>
              </w:rPr>
              <w:t>O</w:t>
            </w:r>
            <w:r w:rsidR="00B61312" w:rsidRPr="00C947C3">
              <w:rPr>
                <w:rFonts w:ascii="Arial" w:hAnsi="Arial" w:cs="Arial"/>
                <w:color w:val="000000"/>
                <w:szCs w:val="20"/>
              </w:rPr>
              <w:t>ptimizar</w:t>
            </w:r>
            <w:r w:rsidR="00B61312">
              <w:rPr>
                <w:rFonts w:ascii="Arial" w:hAnsi="Arial" w:cs="Arial"/>
                <w:color w:val="000000"/>
                <w:szCs w:val="20"/>
              </w:rPr>
              <w:t>, explicar y Crear</w:t>
            </w:r>
            <w:r w:rsidR="00B61312" w:rsidRPr="00C947C3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B61312">
              <w:rPr>
                <w:rFonts w:ascii="Arial" w:hAnsi="Arial" w:cs="Arial"/>
                <w:color w:val="000000"/>
                <w:szCs w:val="20"/>
              </w:rPr>
              <w:t>el uso de nuevas tecnologías, métodos experimentales de mayor precisión para beneficio de los ciudadanos,</w:t>
            </w:r>
            <w:r w:rsidR="00B61312" w:rsidRPr="00C947C3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B61312">
              <w:rPr>
                <w:rFonts w:ascii="Arial" w:hAnsi="Arial" w:cs="Arial"/>
                <w:color w:val="000000"/>
                <w:szCs w:val="20"/>
              </w:rPr>
              <w:t xml:space="preserve">la </w:t>
            </w:r>
            <w:r w:rsidR="00B61312" w:rsidRPr="00C947C3">
              <w:rPr>
                <w:rFonts w:ascii="Arial" w:hAnsi="Arial" w:cs="Arial"/>
                <w:color w:val="000000"/>
                <w:szCs w:val="20"/>
              </w:rPr>
              <w:t>industria</w:t>
            </w:r>
            <w:r w:rsidR="00B61312">
              <w:rPr>
                <w:rFonts w:ascii="Arial" w:hAnsi="Arial" w:cs="Arial"/>
                <w:color w:val="000000"/>
                <w:szCs w:val="20"/>
              </w:rPr>
              <w:t xml:space="preserve"> y el medio ambiente, haciendo uso de sus principios, normas y propiedades físicas y químicas de los Éteres, Epóxidos, Sulfuros y Ésteres.</w:t>
            </w:r>
          </w:p>
        </w:tc>
      </w:tr>
      <w:tr w:rsidR="00031AB5" w:rsidRPr="004872A8" w:rsidTr="006842B4">
        <w:trPr>
          <w:gridAfter w:val="1"/>
          <w:wAfter w:w="626" w:type="dxa"/>
          <w:trHeight w:val="63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872A8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58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1AB5" w:rsidRPr="00017C42" w:rsidRDefault="00031AB5" w:rsidP="00116BC1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031AB5" w:rsidRPr="004872A8" w:rsidTr="006842B4">
        <w:trPr>
          <w:gridAfter w:val="1"/>
          <w:wAfter w:w="627" w:type="dxa"/>
          <w:trHeight w:val="27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872A8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Semana</w:t>
            </w:r>
          </w:p>
        </w:tc>
        <w:tc>
          <w:tcPr>
            <w:tcW w:w="70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Contenidos </w:t>
            </w:r>
          </w:p>
        </w:tc>
        <w:tc>
          <w:tcPr>
            <w:tcW w:w="194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20"/>
                <w:lang w:eastAsia="es-PE"/>
              </w:rPr>
              <w:t>Estrategia didáctica</w:t>
            </w:r>
          </w:p>
        </w:tc>
        <w:tc>
          <w:tcPr>
            <w:tcW w:w="37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20"/>
                <w:lang w:eastAsia="es-PE"/>
              </w:rPr>
              <w:t xml:space="preserve">Indicadores de logro de la capacidad </w:t>
            </w:r>
          </w:p>
        </w:tc>
      </w:tr>
      <w:tr w:rsidR="00031AB5" w:rsidRPr="004872A8" w:rsidTr="006842B4">
        <w:trPr>
          <w:gridAfter w:val="1"/>
          <w:wAfter w:w="628" w:type="dxa"/>
          <w:trHeight w:val="318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872A8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23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20"/>
                <w:lang w:eastAsia="es-PE"/>
              </w:rPr>
              <w:t>Procedimental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20"/>
                <w:lang w:eastAsia="es-PE"/>
              </w:rPr>
              <w:t>Actitudinal</w:t>
            </w:r>
          </w:p>
        </w:tc>
        <w:tc>
          <w:tcPr>
            <w:tcW w:w="19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PE"/>
              </w:rPr>
            </w:pPr>
          </w:p>
        </w:tc>
        <w:tc>
          <w:tcPr>
            <w:tcW w:w="37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PE"/>
              </w:rPr>
            </w:pPr>
          </w:p>
        </w:tc>
      </w:tr>
      <w:tr w:rsidR="00031AB5" w:rsidRPr="004872A8" w:rsidTr="006842B4">
        <w:trPr>
          <w:gridAfter w:val="1"/>
          <w:wAfter w:w="628" w:type="dxa"/>
          <w:trHeight w:val="898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872A8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B5" w:rsidRPr="001322C7" w:rsidRDefault="00031AB5" w:rsidP="004455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2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89" w:rsidRPr="00472E59" w:rsidRDefault="007D013C" w:rsidP="00F31B89">
            <w:pPr>
              <w:pStyle w:val="Ttulo8"/>
              <w:numPr>
                <w:ilvl w:val="12"/>
                <w:numId w:val="0"/>
              </w:num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F31B89" w:rsidRPr="00E526E9">
              <w:rPr>
                <w:rFonts w:ascii="Arial" w:hAnsi="Arial" w:cs="Arial"/>
                <w:b/>
                <w:sz w:val="16"/>
                <w:szCs w:val="16"/>
              </w:rPr>
              <w:t>ETERES.-</w:t>
            </w:r>
            <w:r w:rsidR="00F31B89" w:rsidRPr="00472E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1B89" w:rsidRPr="005D2A3B">
              <w:rPr>
                <w:rFonts w:ascii="Arial" w:hAnsi="Arial" w:cs="Arial"/>
                <w:sz w:val="16"/>
                <w:szCs w:val="16"/>
              </w:rPr>
              <w:t>Definición, Nomenclatura, propiedades reacciones y síntesis</w:t>
            </w:r>
            <w:r w:rsidR="00F31B89" w:rsidRPr="00472E5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31B89" w:rsidRPr="00472E59" w:rsidRDefault="00F31B89" w:rsidP="00F31B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2E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>LAB Nº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36CC" w:rsidRPr="00472E59">
              <w:rPr>
                <w:rFonts w:ascii="Arial" w:hAnsi="Arial" w:cs="Arial"/>
                <w:b/>
                <w:sz w:val="16"/>
                <w:szCs w:val="16"/>
              </w:rPr>
              <w:t>Síntesis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 xml:space="preserve"> de Éteres</w:t>
            </w:r>
          </w:p>
          <w:p w:rsidR="00031AB5" w:rsidRPr="001322C7" w:rsidRDefault="00031AB5" w:rsidP="00C6064E">
            <w:pPr>
              <w:tabs>
                <w:tab w:val="left" w:pos="37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3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AD2AB9" w:rsidP="00324E5D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1-</w:t>
            </w:r>
            <w:r w:rsidR="00F37D62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2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: </w:t>
            </w:r>
            <w:r w:rsidR="00031AB5"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Ejecutar</w:t>
            </w:r>
            <w:r w:rsidR="00B45058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teoría para la selección de los mejores </w:t>
            </w:r>
            <w:r w:rsidR="001523D4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temas de </w:t>
            </w:r>
            <w:r w:rsidR="00324E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Éteres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B45058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Justifi</w:t>
            </w: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car la teoría de </w:t>
            </w:r>
            <w:r w:rsidR="00B45058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la </w:t>
            </w:r>
            <w:r w:rsidR="00ED1E51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selección de los mejores temas de química orgánica</w:t>
            </w: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94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académica buscando la motivación en los estudiantes.</w:t>
            </w:r>
          </w:p>
          <w:p w:rsidR="00031AB5" w:rsidRPr="001322C7" w:rsidRDefault="00031AB5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de videos de empresas productivas.</w:t>
            </w:r>
          </w:p>
          <w:p w:rsidR="00031AB5" w:rsidRPr="001322C7" w:rsidRDefault="00031AB5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Presentación de casos.</w:t>
            </w:r>
          </w:p>
          <w:p w:rsidR="00031AB5" w:rsidRPr="001322C7" w:rsidRDefault="00031AB5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Aprendizaje basado en problemas</w:t>
            </w:r>
          </w:p>
        </w:tc>
        <w:tc>
          <w:tcPr>
            <w:tcW w:w="3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6D4F76">
            <w:pPr>
              <w:spacing w:after="0" w:line="240" w:lineRule="auto"/>
              <w:ind w:left="20"/>
              <w:jc w:val="both"/>
              <w:rPr>
                <w:rFonts w:eastAsia="Times New Roman"/>
                <w:sz w:val="18"/>
                <w:szCs w:val="18"/>
                <w:lang w:val="es-ES" w:eastAsia="es-PE"/>
              </w:rPr>
            </w:pPr>
            <w:r w:rsidRPr="001322C7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Examina</w:t>
            </w:r>
            <w:r w:rsidRPr="001322C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exhaustivamente las actividades de un proceso de producción, tomando como base los manuales de procesos actualizados.</w:t>
            </w:r>
          </w:p>
        </w:tc>
      </w:tr>
      <w:tr w:rsidR="00031AB5" w:rsidRPr="004872A8" w:rsidTr="006842B4">
        <w:trPr>
          <w:gridAfter w:val="1"/>
          <w:wAfter w:w="628" w:type="dxa"/>
          <w:trHeight w:val="81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AB5" w:rsidRPr="004872A8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B5" w:rsidRPr="001322C7" w:rsidRDefault="00031AB5" w:rsidP="004455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89" w:rsidRPr="00472E59" w:rsidRDefault="00F31B89" w:rsidP="00F31B89">
            <w:pPr>
              <w:pStyle w:val="Ttulo8"/>
              <w:numPr>
                <w:ilvl w:val="12"/>
                <w:numId w:val="0"/>
              </w:num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526E9">
              <w:rPr>
                <w:rFonts w:ascii="Arial" w:hAnsi="Arial" w:cs="Arial"/>
                <w:b/>
                <w:sz w:val="16"/>
                <w:szCs w:val="16"/>
              </w:rPr>
              <w:t>EPOXIDOS</w:t>
            </w:r>
            <w:r w:rsidR="00E526E9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472E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2A3B">
              <w:rPr>
                <w:rFonts w:ascii="Arial" w:hAnsi="Arial" w:cs="Arial"/>
                <w:sz w:val="16"/>
                <w:szCs w:val="16"/>
              </w:rPr>
              <w:t xml:space="preserve">Definición, Nomenclatura, propiedades reacciones y </w:t>
            </w:r>
            <w:r w:rsidR="00B366EE" w:rsidRPr="005D2A3B">
              <w:rPr>
                <w:rFonts w:ascii="Arial" w:hAnsi="Arial" w:cs="Arial"/>
                <w:sz w:val="16"/>
                <w:szCs w:val="16"/>
              </w:rPr>
              <w:t>síntesis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31AB5" w:rsidRPr="00F31B89" w:rsidRDefault="00F31B89" w:rsidP="00E526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2E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>LAB Nº 0</w:t>
            </w:r>
            <w:r w:rsidR="00E526E9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36CC" w:rsidRPr="00472E59">
              <w:rPr>
                <w:rFonts w:ascii="Arial" w:hAnsi="Arial" w:cs="Arial"/>
                <w:b/>
                <w:sz w:val="16"/>
                <w:szCs w:val="16"/>
              </w:rPr>
              <w:t>Síntesis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r w:rsidR="00E526E9">
              <w:rPr>
                <w:rFonts w:ascii="Arial" w:hAnsi="Arial" w:cs="Arial"/>
                <w:b/>
                <w:sz w:val="16"/>
                <w:szCs w:val="16"/>
              </w:rPr>
              <w:t>Epóxidos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F37D62" w:rsidP="00ED1E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3</w:t>
            </w:r>
            <w:r w:rsidR="00AD2AB9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-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5</w:t>
            </w:r>
            <w:r w:rsidR="00AD2AB9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: </w:t>
            </w:r>
            <w:r w:rsidR="00031AB5"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Identificar</w:t>
            </w:r>
            <w:r w:rsidR="00031AB5"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1523D4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métodos y </w:t>
            </w:r>
            <w:r w:rsidR="00031AB5"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técnicas de </w:t>
            </w:r>
            <w:r w:rsidR="00ED1E51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rea</w:t>
            </w:r>
            <w:r w:rsidR="00B45058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cción</w:t>
            </w:r>
            <w:r w:rsidR="00031AB5"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ED1E51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química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ED1E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Proponer</w:t>
            </w: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técnica más adecuada para l</w:t>
            </w:r>
            <w:r w:rsidR="0073248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 selección</w:t>
            </w: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94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6D4F7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Identifica</w:t>
            </w:r>
            <w:r w:rsidRPr="001322C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las actividades que no generan valor al proceso productivo</w:t>
            </w:r>
            <w:r w:rsidR="00F31B89" w:rsidRPr="001322C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, tomando</w:t>
            </w:r>
            <w:r w:rsidRPr="001322C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como base los manuales de procesos actualizados.</w:t>
            </w:r>
          </w:p>
        </w:tc>
      </w:tr>
      <w:tr w:rsidR="00031AB5" w:rsidRPr="004872A8" w:rsidTr="006842B4">
        <w:trPr>
          <w:gridAfter w:val="1"/>
          <w:wAfter w:w="628" w:type="dxa"/>
          <w:trHeight w:val="834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AB5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4455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89" w:rsidRPr="00472E59" w:rsidRDefault="00F31B89" w:rsidP="00F31B89">
            <w:pPr>
              <w:pStyle w:val="Ttulo8"/>
              <w:numPr>
                <w:ilvl w:val="12"/>
                <w:numId w:val="0"/>
              </w:num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526E9">
              <w:rPr>
                <w:rFonts w:ascii="Arial" w:hAnsi="Arial" w:cs="Arial"/>
                <w:b/>
                <w:sz w:val="16"/>
                <w:szCs w:val="16"/>
              </w:rPr>
              <w:t>SULFUROS.-</w:t>
            </w:r>
            <w:r w:rsidRPr="00472E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2A3B">
              <w:rPr>
                <w:rFonts w:ascii="Arial" w:hAnsi="Arial" w:cs="Arial"/>
                <w:sz w:val="16"/>
                <w:szCs w:val="16"/>
              </w:rPr>
              <w:t>Definición, Nomenclatura, propiedades reacciones y obtención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31B89" w:rsidRPr="00472E59" w:rsidRDefault="00F31B89" w:rsidP="00F31B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2E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>LAB Nº 0</w:t>
            </w:r>
            <w:r w:rsidR="00E526E9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36CC" w:rsidRPr="00472E59">
              <w:rPr>
                <w:rFonts w:ascii="Arial" w:hAnsi="Arial" w:cs="Arial"/>
                <w:b/>
                <w:sz w:val="16"/>
                <w:szCs w:val="16"/>
              </w:rPr>
              <w:t>Síntesis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r w:rsidR="00E526E9">
              <w:rPr>
                <w:rFonts w:ascii="Arial" w:hAnsi="Arial" w:cs="Arial"/>
                <w:b/>
                <w:sz w:val="16"/>
                <w:szCs w:val="16"/>
              </w:rPr>
              <w:t>Sulfuros</w:t>
            </w:r>
          </w:p>
          <w:p w:rsidR="00031AB5" w:rsidRPr="001322C7" w:rsidRDefault="00031AB5" w:rsidP="00F37D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F37D62" w:rsidP="00324E5D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6</w:t>
            </w:r>
            <w:r w:rsidR="00AD2AB9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-9: </w:t>
            </w:r>
            <w:r w:rsidR="00031AB5"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Identificar</w:t>
            </w:r>
            <w:r w:rsidR="00031AB5"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324E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métodos de </w:t>
            </w:r>
            <w:r w:rsidR="00031AB5"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</w:t>
            </w:r>
            <w:r w:rsidR="0073248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a selección   </w:t>
            </w:r>
            <w:r w:rsidR="00324E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 adecuada</w:t>
            </w:r>
            <w:r w:rsidR="00031AB5"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para </w:t>
            </w:r>
            <w:r w:rsidR="00324E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los Sulfuros.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1075E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Usar</w:t>
            </w: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el diagrama de proceso más adecuado para el sistema.</w:t>
            </w:r>
          </w:p>
        </w:tc>
        <w:tc>
          <w:tcPr>
            <w:tcW w:w="194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C7" w:rsidRPr="00A5702C" w:rsidRDefault="001322C7" w:rsidP="00116BC1">
            <w:pPr>
              <w:spacing w:after="0" w:line="24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A5702C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Participa</w:t>
            </w:r>
            <w:r w:rsidRPr="00A5702C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en la mejora de métodos de trabajos más eficientes y eficaces</w:t>
            </w:r>
            <w:r w:rsidR="00F31B89" w:rsidRPr="00A5702C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, tomando</w:t>
            </w:r>
            <w:r w:rsidRPr="00A5702C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los diagramas de análisis de manuales de procesos actualizados.</w:t>
            </w:r>
          </w:p>
          <w:p w:rsidR="00031AB5" w:rsidRPr="001322C7" w:rsidRDefault="00031AB5" w:rsidP="00116BC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Desarrolla</w:t>
            </w:r>
            <w:r w:rsidRPr="001322C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diagramas de procesos como parte del proceso de mejora continua, en base a los diagramas de análisis y recorridos.</w:t>
            </w:r>
          </w:p>
        </w:tc>
      </w:tr>
      <w:tr w:rsidR="00031AB5" w:rsidRPr="004872A8" w:rsidTr="006842B4">
        <w:trPr>
          <w:gridAfter w:val="1"/>
          <w:wAfter w:w="628" w:type="dxa"/>
          <w:trHeight w:val="109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AB5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6E9" w:rsidRPr="00472E59" w:rsidRDefault="00E526E9" w:rsidP="00E526E9">
            <w:pPr>
              <w:pStyle w:val="Ttulo8"/>
              <w:numPr>
                <w:ilvl w:val="12"/>
                <w:numId w:val="0"/>
              </w:num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666A0">
              <w:rPr>
                <w:rFonts w:ascii="Arial" w:hAnsi="Arial" w:cs="Arial"/>
                <w:b/>
                <w:sz w:val="16"/>
                <w:szCs w:val="16"/>
              </w:rPr>
              <w:t>ESTERES.-</w:t>
            </w:r>
            <w:r w:rsidRPr="00472E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2A3B">
              <w:rPr>
                <w:rFonts w:ascii="Arial" w:hAnsi="Arial" w:cs="Arial"/>
                <w:sz w:val="16"/>
                <w:szCs w:val="16"/>
              </w:rPr>
              <w:t xml:space="preserve">Definición, Nomenclatura, propiedades reacciones y </w:t>
            </w:r>
            <w:r w:rsidR="00B366EE" w:rsidRPr="005D2A3B">
              <w:rPr>
                <w:rFonts w:ascii="Arial" w:hAnsi="Arial" w:cs="Arial"/>
                <w:sz w:val="16"/>
                <w:szCs w:val="16"/>
              </w:rPr>
              <w:t>síntesis</w:t>
            </w:r>
            <w:r w:rsidRPr="005D2A3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526E9" w:rsidRPr="00472E59" w:rsidRDefault="00E526E9" w:rsidP="00E526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2E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 xml:space="preserve">LAB Nº 09 </w:t>
            </w:r>
            <w:r w:rsidR="00B666A0" w:rsidRPr="00472E59">
              <w:rPr>
                <w:rFonts w:ascii="Arial" w:hAnsi="Arial" w:cs="Arial"/>
                <w:b/>
                <w:sz w:val="16"/>
                <w:szCs w:val="16"/>
              </w:rPr>
              <w:t>Síntesis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 xml:space="preserve"> de Esteres</w:t>
            </w:r>
          </w:p>
          <w:p w:rsidR="00031AB5" w:rsidRPr="00BD1457" w:rsidRDefault="00031AB5" w:rsidP="00302A8A">
            <w:pPr>
              <w:spacing w:after="0" w:line="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AD2AB9" w:rsidP="00ED1E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10: </w:t>
            </w:r>
            <w:r w:rsidR="00031AB5"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Discutir</w:t>
            </w:r>
            <w:r w:rsidR="00031AB5"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</w:t>
            </w:r>
            <w:r w:rsidR="0073248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calidad de los </w:t>
            </w:r>
            <w:r w:rsidR="00ED1E51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productos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7324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Justificar</w:t>
            </w: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importancia de</w:t>
            </w:r>
            <w:r w:rsidR="0073248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</w:t>
            </w:r>
            <w:r w:rsidR="0073248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</w:t>
            </w: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3248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calidad</w:t>
            </w:r>
            <w:r w:rsidR="00ED1E51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del producto </w:t>
            </w:r>
            <w:r w:rsidR="0020299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químico</w:t>
            </w: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94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031AB5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B5" w:rsidRPr="001322C7" w:rsidRDefault="00031AB5" w:rsidP="00031AB5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1322C7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Idea</w:t>
            </w:r>
            <w:r w:rsidRPr="001322C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nueva forma de disposición de planta, tomando como base el diagrama de recorrido validado.</w:t>
            </w:r>
          </w:p>
        </w:tc>
      </w:tr>
      <w:tr w:rsidR="00031AB5" w:rsidRPr="004872A8" w:rsidTr="006842B4">
        <w:trPr>
          <w:gridAfter w:val="1"/>
          <w:wAfter w:w="626" w:type="dxa"/>
          <w:trHeight w:val="304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1AB5" w:rsidRPr="004872A8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AB5" w:rsidRPr="004872A8" w:rsidRDefault="00031AB5" w:rsidP="00031AB5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275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031AB5" w:rsidRPr="000B3E75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0B3E75">
              <w:rPr>
                <w:rFonts w:eastAsia="Times New Roman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031AB5" w:rsidRPr="004872A8" w:rsidTr="006842B4">
        <w:trPr>
          <w:gridAfter w:val="1"/>
          <w:wAfter w:w="627" w:type="dxa"/>
          <w:trHeight w:val="248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AB5" w:rsidRPr="004872A8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872A8" w:rsidRDefault="00031AB5" w:rsidP="00031AB5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31AB5" w:rsidRPr="000B3E75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31AB5" w:rsidRPr="000B3E75" w:rsidRDefault="00031AB5" w:rsidP="00F6407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031AB5" w:rsidRPr="000B3E75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3347BE" w:rsidRPr="004872A8" w:rsidTr="006842B4">
        <w:trPr>
          <w:gridAfter w:val="1"/>
          <w:wAfter w:w="627" w:type="dxa"/>
          <w:trHeight w:val="264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47BE" w:rsidRPr="004872A8" w:rsidRDefault="003347BE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3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7BE" w:rsidRPr="004872A8" w:rsidRDefault="003347BE" w:rsidP="00031AB5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BE" w:rsidRPr="00031AB5" w:rsidRDefault="003347BE" w:rsidP="00ED1E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es-PE"/>
              </w:rPr>
            </w:pPr>
            <w:r w:rsidRPr="00031AB5">
              <w:rPr>
                <w:rFonts w:eastAsia="Times New Roman"/>
                <w:color w:val="000000"/>
                <w:sz w:val="20"/>
                <w:lang w:eastAsia="es-PE"/>
              </w:rPr>
              <w:t xml:space="preserve">Evaluación escrita </w:t>
            </w:r>
            <w:r>
              <w:rPr>
                <w:rFonts w:eastAsia="Times New Roman"/>
                <w:color w:val="000000"/>
                <w:sz w:val="20"/>
                <w:lang w:eastAsia="es-PE"/>
              </w:rPr>
              <w:t xml:space="preserve">de 5 preguntas, </w:t>
            </w:r>
            <w:r w:rsidRPr="00031AB5">
              <w:rPr>
                <w:rFonts w:eastAsia="Times New Roman"/>
                <w:color w:val="000000"/>
                <w:sz w:val="20"/>
                <w:lang w:eastAsia="es-PE"/>
              </w:rPr>
              <w:t>utilizando plataforma para el manejo de saberes</w:t>
            </w:r>
            <w:r>
              <w:rPr>
                <w:rFonts w:eastAsia="Times New Roman"/>
                <w:color w:val="000000"/>
                <w:sz w:val="20"/>
                <w:lang w:eastAsia="es-PE"/>
              </w:rPr>
              <w:t xml:space="preserve"> de Estudio de Métodos.  Se incluirán en la evaluación por lo menos </w:t>
            </w:r>
            <w:r w:rsidR="00ED1E51">
              <w:rPr>
                <w:rFonts w:eastAsia="Times New Roman"/>
                <w:color w:val="000000"/>
                <w:sz w:val="20"/>
                <w:lang w:eastAsia="es-PE"/>
              </w:rPr>
              <w:t>1</w:t>
            </w:r>
            <w:r>
              <w:rPr>
                <w:rFonts w:eastAsia="Times New Roman"/>
                <w:color w:val="000000"/>
                <w:sz w:val="20"/>
                <w:lang w:eastAsia="es-PE"/>
              </w:rPr>
              <w:t xml:space="preserve"> vide</w:t>
            </w:r>
            <w:r w:rsidR="00ED1E51">
              <w:rPr>
                <w:rFonts w:eastAsia="Times New Roman"/>
                <w:color w:val="000000"/>
                <w:sz w:val="20"/>
                <w:lang w:eastAsia="es-PE"/>
              </w:rPr>
              <w:t>o</w:t>
            </w:r>
            <w:r>
              <w:rPr>
                <w:rFonts w:eastAsia="Times New Roman"/>
                <w:color w:val="000000"/>
                <w:sz w:val="20"/>
                <w:lang w:eastAsia="es-PE"/>
              </w:rPr>
              <w:t xml:space="preserve">. </w:t>
            </w:r>
          </w:p>
        </w:tc>
        <w:tc>
          <w:tcPr>
            <w:tcW w:w="4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BE" w:rsidRPr="00E8601D" w:rsidRDefault="00B61312" w:rsidP="00746DA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E8601D">
              <w:rPr>
                <w:rFonts w:eastAsia="Times New Roman"/>
                <w:sz w:val="18"/>
                <w:szCs w:val="18"/>
                <w:lang w:eastAsia="es-PE"/>
              </w:rPr>
              <w:t>Entrega del desarrollo del primer avance del proyecto formativo. Presentará cinco soluciones posibles al problema elegido Así mismo el estudiante presentara la solución propuesta para resolver el problema.</w:t>
            </w: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7BE" w:rsidRPr="00746DA3" w:rsidRDefault="00324E5D" w:rsidP="003347B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746DA3">
              <w:rPr>
                <w:rFonts w:eastAsia="Times New Roman"/>
                <w:sz w:val="18"/>
                <w:szCs w:val="18"/>
                <w:lang w:eastAsia="es-PE"/>
              </w:rPr>
              <w:t>Formula la</w:t>
            </w:r>
            <w:r w:rsidR="003347BE"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 descripción del producto </w:t>
            </w:r>
            <w:r w:rsidR="00121E3C" w:rsidRPr="00746DA3">
              <w:rPr>
                <w:rFonts w:eastAsia="Times New Roman"/>
                <w:sz w:val="18"/>
                <w:szCs w:val="18"/>
                <w:lang w:eastAsia="es-PE"/>
              </w:rPr>
              <w:t>en donde contempla, recursos, tiempo y proc</w:t>
            </w:r>
            <w:r w:rsidR="00E54CFA">
              <w:rPr>
                <w:rFonts w:eastAsia="Times New Roman"/>
                <w:sz w:val="18"/>
                <w:szCs w:val="18"/>
                <w:lang w:eastAsia="es-PE"/>
              </w:rPr>
              <w:t xml:space="preserve">edimiento para la </w:t>
            </w:r>
            <w:proofErr w:type="spellStart"/>
            <w:r w:rsidR="00E54CFA">
              <w:rPr>
                <w:rFonts w:eastAsia="Times New Roman"/>
                <w:sz w:val="18"/>
                <w:szCs w:val="18"/>
                <w:lang w:eastAsia="es-PE"/>
              </w:rPr>
              <w:t>operativizació</w:t>
            </w:r>
            <w:r w:rsidR="00121E3C" w:rsidRPr="00746DA3">
              <w:rPr>
                <w:rFonts w:eastAsia="Times New Roman"/>
                <w:sz w:val="18"/>
                <w:szCs w:val="18"/>
                <w:lang w:eastAsia="es-PE"/>
              </w:rPr>
              <w:t>n</w:t>
            </w:r>
            <w:proofErr w:type="spellEnd"/>
            <w:r w:rsidR="00121E3C"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 del problema.</w:t>
            </w:r>
          </w:p>
        </w:tc>
      </w:tr>
      <w:tr w:rsidR="00155C35" w:rsidRPr="004872A8" w:rsidTr="006842B4">
        <w:trPr>
          <w:gridAfter w:val="2"/>
          <w:wAfter w:w="724" w:type="dxa"/>
          <w:trHeight w:val="692"/>
        </w:trPr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5C35" w:rsidRPr="004872A8" w:rsidRDefault="006842B4" w:rsidP="0055001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sz w:val="28"/>
                <w:lang w:eastAsia="es-PE"/>
              </w:rPr>
              <w:lastRenderedPageBreak/>
              <w:t xml:space="preserve">Unidad Didáctica III: </w:t>
            </w:r>
            <w:r w:rsidRPr="006842B4">
              <w:rPr>
                <w:rFonts w:ascii="Arial" w:hAnsi="Arial" w:cs="Arial"/>
                <w:b/>
                <w:color w:val="000000"/>
                <w:szCs w:val="20"/>
              </w:rPr>
              <w:t>Aminas, amidas, Nitrilos y Glúcidos.</w:t>
            </w:r>
          </w:p>
        </w:tc>
        <w:tc>
          <w:tcPr>
            <w:tcW w:w="13187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5C35" w:rsidRPr="00FE141F" w:rsidRDefault="00155C35" w:rsidP="00D36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DE LA 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4E37E9">
              <w:rPr>
                <w:rFonts w:eastAsia="Times New Roman"/>
                <w:b/>
                <w:i/>
                <w:color w:val="000000"/>
                <w:lang w:eastAsia="es-PE"/>
              </w:rPr>
              <w:t>III:</w:t>
            </w:r>
            <w:r w:rsidR="00D36C9C" w:rsidRPr="00C947C3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6842B4">
              <w:rPr>
                <w:rFonts w:ascii="Arial" w:hAnsi="Arial" w:cs="Arial"/>
                <w:color w:val="000000"/>
                <w:szCs w:val="20"/>
              </w:rPr>
              <w:t>Promueve la o</w:t>
            </w:r>
            <w:r w:rsidR="006842B4" w:rsidRPr="00C947C3">
              <w:rPr>
                <w:rFonts w:ascii="Arial" w:hAnsi="Arial" w:cs="Arial"/>
                <w:color w:val="000000"/>
                <w:szCs w:val="20"/>
              </w:rPr>
              <w:t>ptimiza</w:t>
            </w:r>
            <w:r w:rsidR="006842B4">
              <w:rPr>
                <w:rFonts w:ascii="Arial" w:hAnsi="Arial" w:cs="Arial"/>
                <w:color w:val="000000"/>
                <w:szCs w:val="20"/>
              </w:rPr>
              <w:t>ción y explica</w:t>
            </w:r>
            <w:r w:rsidR="006842B4" w:rsidRPr="00C947C3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6842B4">
              <w:rPr>
                <w:rFonts w:ascii="Arial" w:hAnsi="Arial" w:cs="Arial"/>
                <w:color w:val="000000"/>
                <w:szCs w:val="20"/>
              </w:rPr>
              <w:t>el uso de nuevas tecnologías, métodos experimentales de mayor precisión para beneficio de los ciudadanos,</w:t>
            </w:r>
            <w:r w:rsidR="006842B4" w:rsidRPr="00C947C3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6842B4">
              <w:rPr>
                <w:rFonts w:ascii="Arial" w:hAnsi="Arial" w:cs="Arial"/>
                <w:color w:val="000000"/>
                <w:szCs w:val="20"/>
              </w:rPr>
              <w:t xml:space="preserve">la </w:t>
            </w:r>
            <w:r w:rsidR="006842B4" w:rsidRPr="00C947C3">
              <w:rPr>
                <w:rFonts w:ascii="Arial" w:hAnsi="Arial" w:cs="Arial"/>
                <w:color w:val="000000"/>
                <w:szCs w:val="20"/>
              </w:rPr>
              <w:t>industria</w:t>
            </w:r>
            <w:r w:rsidR="006842B4">
              <w:rPr>
                <w:rFonts w:ascii="Arial" w:hAnsi="Arial" w:cs="Arial"/>
                <w:color w:val="000000"/>
                <w:szCs w:val="20"/>
              </w:rPr>
              <w:t xml:space="preserve"> y el medio ambiente, haciendo uso de sus principios, normas y propiedades físicas y químicas de las Aminas, amidas, Nitrilos y Glúcidos.</w:t>
            </w:r>
          </w:p>
        </w:tc>
      </w:tr>
      <w:tr w:rsidR="00155C35" w:rsidRPr="004872A8" w:rsidTr="006842B4">
        <w:trPr>
          <w:gridAfter w:val="2"/>
          <w:wAfter w:w="724" w:type="dxa"/>
          <w:trHeight w:val="63"/>
        </w:trPr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55001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18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C35" w:rsidRPr="00017C42" w:rsidRDefault="00155C35" w:rsidP="00116BC1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55C35" w:rsidRPr="004872A8" w:rsidTr="006842B4">
        <w:trPr>
          <w:gridAfter w:val="2"/>
          <w:wAfter w:w="725" w:type="dxa"/>
          <w:trHeight w:val="196"/>
        </w:trPr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55001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Semana</w:t>
            </w:r>
          </w:p>
        </w:tc>
        <w:tc>
          <w:tcPr>
            <w:tcW w:w="75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 xml:space="preserve">Contenidos </w:t>
            </w:r>
          </w:p>
        </w:tc>
        <w:tc>
          <w:tcPr>
            <w:tcW w:w="152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Estrategia didáctica</w:t>
            </w:r>
          </w:p>
        </w:tc>
        <w:tc>
          <w:tcPr>
            <w:tcW w:w="3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 xml:space="preserve">Indicadores de logro de la capacidad </w:t>
            </w:r>
          </w:p>
        </w:tc>
      </w:tr>
      <w:tr w:rsidR="00155C35" w:rsidRPr="004872A8" w:rsidTr="006842B4">
        <w:trPr>
          <w:gridAfter w:val="2"/>
          <w:wAfter w:w="725" w:type="dxa"/>
          <w:trHeight w:val="228"/>
        </w:trPr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55001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Conceptual</w:t>
            </w:r>
          </w:p>
        </w:tc>
        <w:tc>
          <w:tcPr>
            <w:tcW w:w="2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Procedimental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Actitudinal</w:t>
            </w:r>
          </w:p>
        </w:tc>
        <w:tc>
          <w:tcPr>
            <w:tcW w:w="15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E9490E" w:rsidRPr="004872A8" w:rsidTr="006842B4">
        <w:trPr>
          <w:gridAfter w:val="2"/>
          <w:wAfter w:w="725" w:type="dxa"/>
          <w:trHeight w:val="1368"/>
        </w:trPr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0E" w:rsidRPr="004872A8" w:rsidRDefault="00E9490E" w:rsidP="0055001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E" w:rsidRPr="00EA65A1" w:rsidRDefault="00E9490E" w:rsidP="00E9490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9</w:t>
            </w:r>
          </w:p>
        </w:tc>
        <w:tc>
          <w:tcPr>
            <w:tcW w:w="31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9B5" w:rsidRDefault="00EA79B5" w:rsidP="00EA79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B57A6">
              <w:rPr>
                <w:rFonts w:ascii="Arial" w:hAnsi="Arial" w:cs="Arial"/>
                <w:b/>
                <w:sz w:val="16"/>
                <w:szCs w:val="16"/>
              </w:rPr>
              <w:t>AMINAS</w:t>
            </w:r>
            <w:r w:rsidRPr="00472E59">
              <w:rPr>
                <w:rFonts w:ascii="Arial" w:hAnsi="Arial" w:cs="Arial"/>
                <w:sz w:val="16"/>
                <w:szCs w:val="16"/>
              </w:rPr>
              <w:t xml:space="preserve">: Definición, clasificación, nomenclatura. Principales propiedades, reacciones y síntesis. 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 xml:space="preserve">LABORATORIO Nº 10 Funciones Nitrogenadas </w:t>
            </w:r>
          </w:p>
          <w:p w:rsidR="00E9490E" w:rsidRPr="002D2268" w:rsidRDefault="00E9490E" w:rsidP="00302A8A">
            <w:pPr>
              <w:tabs>
                <w:tab w:val="left" w:pos="263"/>
              </w:tabs>
              <w:spacing w:after="0" w:line="240" w:lineRule="auto"/>
              <w:ind w:left="27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744CEE" w:rsidP="00D44DE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1-</w:t>
            </w:r>
            <w:r w:rsidR="00F37D62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2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: </w:t>
            </w:r>
            <w:r w:rsidR="00D44DE6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Analiza</w:t>
            </w:r>
            <w:r w:rsidR="00E9490E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las técnicas de estudio </w:t>
            </w:r>
            <w:r w:rsidR="00DE2FF6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para </w:t>
            </w:r>
            <w:r w:rsidR="00D44DE6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mejorar los conocimientos</w:t>
            </w:r>
            <w:r w:rsidR="0051398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en Aminas</w:t>
            </w:r>
            <w:r w:rsidR="00DE2FF6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2D2268" w:rsidRDefault="00D44DE6" w:rsidP="00E84F8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Desarrolla</w:t>
            </w:r>
            <w:r w:rsidR="00DE2FF6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las técnicas de estudio</w:t>
            </w:r>
            <w:r w:rsidR="00E9490E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52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490E" w:rsidRPr="00076E5F" w:rsidRDefault="00E9490E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076E5F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Exposición académica buscando la motivación en los estudiantes.</w:t>
            </w:r>
          </w:p>
          <w:p w:rsidR="00E9490E" w:rsidRDefault="00E9490E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076E5F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Exposición de videos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desarrollados por los estudiantes.</w:t>
            </w:r>
          </w:p>
          <w:p w:rsidR="00E9490E" w:rsidRDefault="00E9490E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076E5F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Presentación de casos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  <w:p w:rsidR="00E9490E" w:rsidRPr="002D2268" w:rsidRDefault="00E9490E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Aprendizaje basado en problemas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0E" w:rsidRPr="00031AB5" w:rsidRDefault="00D44DE6" w:rsidP="00EA79B5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20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0"/>
                <w:lang w:eastAsia="es-ES"/>
              </w:rPr>
              <w:t>Explica</w:t>
            </w:r>
            <w:r w:rsidR="00E9490E" w:rsidRPr="00031AB5">
              <w:rPr>
                <w:rFonts w:eastAsia="Times New Roman" w:cs="Arial"/>
                <w:iCs/>
                <w:sz w:val="20"/>
                <w:lang w:val="es-ES" w:eastAsia="es-ES"/>
              </w:rPr>
              <w:t xml:space="preserve"> la</w:t>
            </w:r>
            <w:r>
              <w:rPr>
                <w:rFonts w:eastAsia="Times New Roman" w:cs="Arial"/>
                <w:iCs/>
                <w:sz w:val="20"/>
                <w:lang w:val="es-ES" w:eastAsia="es-ES"/>
              </w:rPr>
              <w:t>s</w:t>
            </w:r>
            <w:r w:rsidR="00E9490E" w:rsidRPr="00031AB5">
              <w:rPr>
                <w:rFonts w:eastAsia="Times New Roman" w:cs="Arial"/>
                <w:iCs/>
                <w:sz w:val="20"/>
                <w:lang w:val="es-ES" w:eastAsia="es-ES"/>
              </w:rPr>
              <w:t xml:space="preserve"> </w:t>
            </w:r>
            <w:r>
              <w:rPr>
                <w:rFonts w:eastAsia="Times New Roman" w:cs="Arial"/>
                <w:iCs/>
                <w:sz w:val="20"/>
                <w:lang w:val="es-ES" w:eastAsia="es-ES"/>
              </w:rPr>
              <w:t xml:space="preserve">definiciones principios teóricos básicos de </w:t>
            </w:r>
            <w:r w:rsidR="00EA79B5">
              <w:rPr>
                <w:rFonts w:eastAsia="Times New Roman" w:cs="Arial"/>
                <w:iCs/>
                <w:sz w:val="20"/>
                <w:lang w:val="es-ES" w:eastAsia="es-ES"/>
              </w:rPr>
              <w:t>las Aminas</w:t>
            </w:r>
            <w:r w:rsidR="00E9490E" w:rsidRPr="00031AB5">
              <w:rPr>
                <w:rFonts w:eastAsia="Times New Roman" w:cs="Arial"/>
                <w:iCs/>
                <w:sz w:val="20"/>
                <w:lang w:val="es-ES" w:eastAsia="es-ES"/>
              </w:rPr>
              <w:t>.</w:t>
            </w:r>
          </w:p>
        </w:tc>
      </w:tr>
      <w:tr w:rsidR="00D44DE6" w:rsidRPr="004872A8" w:rsidTr="006842B4">
        <w:trPr>
          <w:gridAfter w:val="2"/>
          <w:wAfter w:w="725" w:type="dxa"/>
          <w:trHeight w:val="815"/>
        </w:trPr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4DE6" w:rsidRPr="004872A8" w:rsidRDefault="00D44DE6" w:rsidP="0055001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E6" w:rsidRPr="00EA65A1" w:rsidRDefault="00D44DE6" w:rsidP="00E9490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10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E6" w:rsidRPr="00BD1457" w:rsidRDefault="00EA79B5" w:rsidP="00EA79B5">
            <w:pPr>
              <w:spacing w:after="0" w:line="60" w:lineRule="atLeast"/>
              <w:rPr>
                <w:rFonts w:ascii="Arial" w:hAnsi="Arial" w:cs="Arial"/>
                <w:sz w:val="16"/>
                <w:szCs w:val="16"/>
              </w:rPr>
            </w:pPr>
            <w:r w:rsidRPr="001B57A6">
              <w:rPr>
                <w:rFonts w:ascii="Arial" w:hAnsi="Arial" w:cs="Arial"/>
                <w:b/>
                <w:sz w:val="16"/>
                <w:szCs w:val="16"/>
              </w:rPr>
              <w:t>AMIDAS</w:t>
            </w:r>
            <w:r w:rsidRPr="00472E59">
              <w:rPr>
                <w:rFonts w:ascii="Arial" w:hAnsi="Arial" w:cs="Arial"/>
                <w:sz w:val="16"/>
                <w:szCs w:val="16"/>
              </w:rPr>
              <w:t xml:space="preserve">: Definición, clasificación, nomenclatura. Principales propiedades, reacciones y síntesis. 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 xml:space="preserve">LABORATORIO Nº 10 Funciones </w:t>
            </w:r>
            <w:r>
              <w:rPr>
                <w:rFonts w:ascii="Arial" w:hAnsi="Arial" w:cs="Arial"/>
                <w:b/>
                <w:sz w:val="16"/>
                <w:szCs w:val="16"/>
              </w:rPr>
              <w:t>Ami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>das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E6" w:rsidRPr="002D2268" w:rsidRDefault="00D44DE6" w:rsidP="00324E5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1-2: Analiza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las técnicas de estudio para mejorar los conocimientos </w:t>
            </w:r>
            <w:r w:rsidR="00324E5D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de las Amidas.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E6" w:rsidRPr="002D2268" w:rsidRDefault="00D44DE6" w:rsidP="0020136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Desarrolla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las técnicas de estudio</w:t>
            </w:r>
            <w:r w:rsidR="00E84F84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para fortalecer los conocimientos del benceno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52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4DE6" w:rsidRPr="002D2268" w:rsidRDefault="00D44DE6" w:rsidP="00E9490E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E6" w:rsidRPr="00031AB5" w:rsidRDefault="00E84F84" w:rsidP="00513985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20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0"/>
                <w:lang w:eastAsia="es-ES"/>
              </w:rPr>
              <w:t>Explica</w:t>
            </w:r>
            <w:r w:rsidRPr="00031AB5">
              <w:rPr>
                <w:rFonts w:eastAsia="Times New Roman" w:cs="Arial"/>
                <w:iCs/>
                <w:sz w:val="20"/>
                <w:lang w:val="es-ES" w:eastAsia="es-ES"/>
              </w:rPr>
              <w:t xml:space="preserve"> la</w:t>
            </w:r>
            <w:r>
              <w:rPr>
                <w:rFonts w:eastAsia="Times New Roman" w:cs="Arial"/>
                <w:iCs/>
                <w:sz w:val="20"/>
                <w:lang w:val="es-ES" w:eastAsia="es-ES"/>
              </w:rPr>
              <w:t>s</w:t>
            </w:r>
            <w:r w:rsidRPr="00031AB5">
              <w:rPr>
                <w:rFonts w:eastAsia="Times New Roman" w:cs="Arial"/>
                <w:iCs/>
                <w:sz w:val="20"/>
                <w:lang w:val="es-ES" w:eastAsia="es-ES"/>
              </w:rPr>
              <w:t xml:space="preserve"> </w:t>
            </w:r>
            <w:r>
              <w:rPr>
                <w:rFonts w:eastAsia="Times New Roman" w:cs="Arial"/>
                <w:iCs/>
                <w:sz w:val="20"/>
                <w:lang w:val="es-ES" w:eastAsia="es-ES"/>
              </w:rPr>
              <w:t>definiciones principios teóricos básicos de</w:t>
            </w:r>
            <w:r w:rsidR="00513985">
              <w:rPr>
                <w:rFonts w:eastAsia="Times New Roman" w:cs="Arial"/>
                <w:iCs/>
                <w:sz w:val="20"/>
                <w:lang w:val="es-ES" w:eastAsia="es-ES"/>
              </w:rPr>
              <w:t xml:space="preserve"> las Amidas</w:t>
            </w:r>
          </w:p>
        </w:tc>
      </w:tr>
      <w:tr w:rsidR="00E84F84" w:rsidRPr="004872A8" w:rsidTr="006842B4">
        <w:trPr>
          <w:gridAfter w:val="2"/>
          <w:wAfter w:w="725" w:type="dxa"/>
          <w:trHeight w:val="834"/>
        </w:trPr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4F84" w:rsidRDefault="00E84F84" w:rsidP="0055001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F84" w:rsidRPr="00EA65A1" w:rsidRDefault="00E84F84" w:rsidP="00E9490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11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84" w:rsidRPr="002D2268" w:rsidRDefault="00EA79B5" w:rsidP="00AC301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1B57A6">
              <w:rPr>
                <w:rFonts w:ascii="Arial" w:hAnsi="Arial" w:cs="Arial"/>
                <w:b/>
                <w:sz w:val="16"/>
                <w:szCs w:val="16"/>
              </w:rPr>
              <w:t>NITRILOS</w:t>
            </w:r>
            <w:r w:rsidRPr="00472E59">
              <w:rPr>
                <w:rFonts w:ascii="Arial" w:hAnsi="Arial" w:cs="Arial"/>
                <w:sz w:val="16"/>
                <w:szCs w:val="16"/>
              </w:rPr>
              <w:t xml:space="preserve">: Definición, clasificación, nomenclatura. Principales propiedades, reacciones y síntesis. 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>LABORATORIO Nº 10</w:t>
            </w:r>
            <w:r w:rsidR="00B666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72E59">
              <w:rPr>
                <w:rFonts w:ascii="Arial" w:hAnsi="Arial" w:cs="Arial"/>
                <w:b/>
                <w:sz w:val="16"/>
                <w:szCs w:val="16"/>
              </w:rPr>
              <w:t xml:space="preserve"> Funciones Nitrogenadas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F84" w:rsidRPr="002D2268" w:rsidRDefault="00E84F84" w:rsidP="00324E5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1-2: Analiza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las técnicas de estudio para mejorar los conocimientos de </w:t>
            </w:r>
            <w:r w:rsidR="00324E5D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los Nitrilos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F84" w:rsidRPr="002D2268" w:rsidRDefault="00E84F84" w:rsidP="00E84F8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Desarrolla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las técnicas de estudio.</w:t>
            </w:r>
          </w:p>
        </w:tc>
        <w:tc>
          <w:tcPr>
            <w:tcW w:w="152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F84" w:rsidRPr="002D2268" w:rsidRDefault="00E84F84" w:rsidP="00E9490E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F84" w:rsidRPr="00031AB5" w:rsidRDefault="00E84F84" w:rsidP="00EA79B5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20"/>
                <w:lang w:val="es-ES" w:eastAsia="es-ES"/>
              </w:rPr>
            </w:pPr>
            <w:r w:rsidRPr="00031AB5">
              <w:rPr>
                <w:rFonts w:eastAsia="Times New Roman" w:cs="Arial"/>
                <w:b/>
                <w:iCs/>
                <w:sz w:val="20"/>
                <w:lang w:val="es-ES" w:eastAsia="es-ES"/>
              </w:rPr>
              <w:t>Calcula</w:t>
            </w:r>
            <w:r w:rsidRPr="00031AB5">
              <w:rPr>
                <w:rFonts w:eastAsia="Times New Roman" w:cs="Arial"/>
                <w:iCs/>
                <w:sz w:val="20"/>
                <w:lang w:val="es-ES" w:eastAsia="es-ES"/>
              </w:rPr>
              <w:t xml:space="preserve"> </w:t>
            </w:r>
            <w:r>
              <w:rPr>
                <w:rFonts w:eastAsia="Times New Roman" w:cs="Arial"/>
                <w:iCs/>
                <w:sz w:val="20"/>
                <w:lang w:val="es-ES" w:eastAsia="es-ES"/>
              </w:rPr>
              <w:t>las reacciones químicas de l</w:t>
            </w:r>
            <w:r w:rsidR="00EA79B5">
              <w:rPr>
                <w:rFonts w:eastAsia="Times New Roman" w:cs="Arial"/>
                <w:iCs/>
                <w:sz w:val="20"/>
                <w:lang w:val="es-ES" w:eastAsia="es-ES"/>
              </w:rPr>
              <w:t>os</w:t>
            </w:r>
            <w:r>
              <w:rPr>
                <w:rFonts w:eastAsia="Times New Roman" w:cs="Arial"/>
                <w:iCs/>
                <w:sz w:val="20"/>
                <w:lang w:val="es-ES" w:eastAsia="es-ES"/>
              </w:rPr>
              <w:t xml:space="preserve"> </w:t>
            </w:r>
            <w:r w:rsidR="00EA79B5">
              <w:rPr>
                <w:rFonts w:eastAsia="Times New Roman" w:cs="Arial"/>
                <w:iCs/>
                <w:sz w:val="20"/>
                <w:lang w:val="es-ES" w:eastAsia="es-ES"/>
              </w:rPr>
              <w:t>Nitrilos</w:t>
            </w:r>
            <w:r w:rsidRPr="00031AB5">
              <w:rPr>
                <w:rFonts w:eastAsia="Times New Roman" w:cs="Arial"/>
                <w:iCs/>
                <w:sz w:val="20"/>
                <w:lang w:val="es-ES" w:eastAsia="es-ES"/>
              </w:rPr>
              <w:t>.</w:t>
            </w:r>
          </w:p>
        </w:tc>
      </w:tr>
      <w:tr w:rsidR="00E84F84" w:rsidRPr="004872A8" w:rsidTr="006842B4">
        <w:trPr>
          <w:gridAfter w:val="2"/>
          <w:wAfter w:w="725" w:type="dxa"/>
          <w:trHeight w:val="1096"/>
        </w:trPr>
        <w:tc>
          <w:tcPr>
            <w:tcW w:w="8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4F84" w:rsidRDefault="00E84F84" w:rsidP="0055001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F84" w:rsidRPr="00EA65A1" w:rsidRDefault="00E84F84" w:rsidP="004455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12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9B5" w:rsidRDefault="00EA79B5" w:rsidP="00EA79B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666A0">
              <w:rPr>
                <w:rFonts w:ascii="Arial" w:hAnsi="Arial" w:cs="Arial"/>
                <w:b/>
                <w:sz w:val="16"/>
                <w:szCs w:val="16"/>
              </w:rPr>
              <w:t>GLUCIDOS: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546B4">
              <w:rPr>
                <w:rFonts w:ascii="Arial" w:hAnsi="Arial" w:cs="Arial"/>
                <w:b/>
                <w:sz w:val="16"/>
                <w:szCs w:val="16"/>
              </w:rPr>
              <w:t>Definición</w:t>
            </w:r>
            <w:r w:rsidRPr="006546B4">
              <w:rPr>
                <w:rFonts w:ascii="Arial" w:hAnsi="Arial" w:cs="Arial"/>
                <w:sz w:val="16"/>
                <w:szCs w:val="16"/>
              </w:rPr>
              <w:t xml:space="preserve"> y clasificación de la: Glucosa, Fructosa, Sacarosa, Almidón y Celulosa Principales propiedades y reacciones</w:t>
            </w:r>
            <w:r w:rsidR="00B366EE">
              <w:rPr>
                <w:rFonts w:ascii="Arial" w:hAnsi="Arial" w:cs="Arial"/>
                <w:sz w:val="16"/>
                <w:szCs w:val="16"/>
              </w:rPr>
              <w:t xml:space="preserve"> y sintesis</w:t>
            </w:r>
            <w:bookmarkStart w:id="0" w:name="_GoBack"/>
            <w:bookmarkEnd w:id="0"/>
            <w:r w:rsidRPr="006546B4">
              <w:rPr>
                <w:rFonts w:ascii="Arial" w:hAnsi="Arial" w:cs="Arial"/>
                <w:sz w:val="16"/>
                <w:szCs w:val="16"/>
              </w:rPr>
              <w:t>.</w:t>
            </w:r>
            <w:r w:rsidRPr="006546B4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666A0">
              <w:rPr>
                <w:rFonts w:ascii="Arial" w:hAnsi="Arial" w:cs="Arial"/>
                <w:b/>
                <w:sz w:val="16"/>
                <w:szCs w:val="16"/>
              </w:rPr>
              <w:t>Laboratorio Nº 11 Glúcidos</w:t>
            </w:r>
            <w:r w:rsidRPr="00415EA1">
              <w:rPr>
                <w:b/>
                <w:sz w:val="18"/>
                <w:szCs w:val="18"/>
              </w:rPr>
              <w:t xml:space="preserve"> </w:t>
            </w:r>
          </w:p>
          <w:p w:rsidR="00E84F84" w:rsidRPr="002D2268" w:rsidRDefault="00E84F84" w:rsidP="00AC301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F84" w:rsidRPr="002D2268" w:rsidRDefault="00E84F84" w:rsidP="00EA79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1-2: Analiza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las técnicas de estudio para mejorar los conocimientos de </w:t>
            </w:r>
            <w:r w:rsidR="00EA79B5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los </w:t>
            </w:r>
            <w:r w:rsidR="00324E5D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Glúcidos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F84" w:rsidRPr="002D2268" w:rsidRDefault="00E84F84" w:rsidP="00324E5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Desarrolla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las técnicas de estudio, de </w:t>
            </w:r>
            <w:r w:rsidR="00324E5D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los Glúcidos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52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F84" w:rsidRPr="002D2268" w:rsidRDefault="00E84F84" w:rsidP="00E9490E">
            <w:pPr>
              <w:spacing w:after="0" w:line="240" w:lineRule="auto"/>
              <w:ind w:left="138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F84" w:rsidRPr="00031AB5" w:rsidRDefault="00E84F84" w:rsidP="00E84F84">
            <w:pPr>
              <w:spacing w:after="0" w:line="240" w:lineRule="auto"/>
              <w:rPr>
                <w:rFonts w:eastAsia="Times New Roman"/>
                <w:sz w:val="20"/>
                <w:szCs w:val="18"/>
                <w:lang w:eastAsia="es-PE"/>
              </w:rPr>
            </w:pPr>
            <w:r w:rsidRPr="00031AB5">
              <w:rPr>
                <w:rFonts w:eastAsia="Times New Roman" w:cs="Arial"/>
                <w:b/>
                <w:iCs/>
                <w:sz w:val="20"/>
                <w:lang w:val="es-ES" w:eastAsia="es-ES"/>
              </w:rPr>
              <w:t>Discute</w:t>
            </w:r>
            <w:r w:rsidRPr="00031AB5">
              <w:rPr>
                <w:rFonts w:eastAsia="Times New Roman" w:cs="Arial"/>
                <w:iCs/>
                <w:sz w:val="20"/>
                <w:lang w:val="es-ES" w:eastAsia="es-ES"/>
              </w:rPr>
              <w:t xml:space="preserve"> los resultados </w:t>
            </w:r>
            <w:r>
              <w:rPr>
                <w:rFonts w:eastAsia="Times New Roman" w:cs="Arial"/>
                <w:iCs/>
                <w:sz w:val="20"/>
                <w:lang w:val="es-ES" w:eastAsia="es-ES"/>
              </w:rPr>
              <w:t>porque conoce los principios físicos y químicos</w:t>
            </w:r>
            <w:r w:rsidRPr="00031AB5">
              <w:rPr>
                <w:rFonts w:eastAsia="Times New Roman" w:cs="Arial"/>
                <w:iCs/>
                <w:sz w:val="20"/>
                <w:lang w:val="es-ES" w:eastAsia="es-ES"/>
              </w:rPr>
              <w:t>.</w:t>
            </w:r>
          </w:p>
        </w:tc>
      </w:tr>
      <w:tr w:rsidR="00410F73" w:rsidRPr="004872A8" w:rsidTr="006842B4">
        <w:trPr>
          <w:gridAfter w:val="2"/>
          <w:wAfter w:w="724" w:type="dxa"/>
          <w:trHeight w:val="304"/>
        </w:trPr>
        <w:tc>
          <w:tcPr>
            <w:tcW w:w="8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F73" w:rsidRPr="00550014" w:rsidRDefault="00410F73" w:rsidP="00550014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226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410F73" w:rsidRPr="008C21A7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18"/>
                <w:lang w:eastAsia="es-PE"/>
              </w:rPr>
              <w:t>EVALUACIÓN DE LA UNIDAD DIDÁCTICA</w:t>
            </w:r>
          </w:p>
        </w:tc>
      </w:tr>
      <w:tr w:rsidR="00410F73" w:rsidRPr="004872A8" w:rsidTr="006842B4">
        <w:trPr>
          <w:gridAfter w:val="2"/>
          <w:wAfter w:w="725" w:type="dxa"/>
          <w:trHeight w:val="248"/>
        </w:trPr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0F73" w:rsidRPr="004872A8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10F73" w:rsidRPr="008C21A7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CONOCIMIENTO</w:t>
            </w:r>
          </w:p>
        </w:tc>
        <w:tc>
          <w:tcPr>
            <w:tcW w:w="4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10F73" w:rsidRPr="008C21A7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PRODUCTO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410F73" w:rsidRPr="008C21A7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DESEMPEÑO</w:t>
            </w:r>
          </w:p>
        </w:tc>
      </w:tr>
      <w:tr w:rsidR="00121E3C" w:rsidRPr="004872A8" w:rsidTr="006842B4">
        <w:trPr>
          <w:gridAfter w:val="2"/>
          <w:wAfter w:w="725" w:type="dxa"/>
          <w:trHeight w:val="264"/>
        </w:trPr>
        <w:tc>
          <w:tcPr>
            <w:tcW w:w="8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1E3C" w:rsidRPr="004872A8" w:rsidRDefault="00121E3C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E3C" w:rsidRPr="004872A8" w:rsidRDefault="00121E3C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3C" w:rsidRPr="008C21A7" w:rsidRDefault="00E41D3E" w:rsidP="00ED1E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lang w:eastAsia="es-PE"/>
              </w:rPr>
            </w:pPr>
            <w:r w:rsidRPr="00031AB5">
              <w:rPr>
                <w:rFonts w:eastAsia="Times New Roman"/>
                <w:color w:val="000000"/>
                <w:sz w:val="20"/>
                <w:lang w:eastAsia="es-PE"/>
              </w:rPr>
              <w:t xml:space="preserve">Evaluación escrita </w:t>
            </w:r>
            <w:r>
              <w:rPr>
                <w:rFonts w:eastAsia="Times New Roman"/>
                <w:color w:val="000000"/>
                <w:sz w:val="20"/>
                <w:lang w:eastAsia="es-PE"/>
              </w:rPr>
              <w:t xml:space="preserve">de 5 preguntas, </w:t>
            </w:r>
            <w:r w:rsidRPr="00031AB5">
              <w:rPr>
                <w:rFonts w:eastAsia="Times New Roman"/>
                <w:color w:val="000000"/>
                <w:sz w:val="20"/>
                <w:lang w:eastAsia="es-PE"/>
              </w:rPr>
              <w:t>utilizando plataforma para el manejo de saberes</w:t>
            </w:r>
            <w:r>
              <w:rPr>
                <w:rFonts w:eastAsia="Times New Roman"/>
                <w:color w:val="000000"/>
                <w:sz w:val="20"/>
                <w:lang w:eastAsia="es-PE"/>
              </w:rPr>
              <w:t xml:space="preserve"> de Estudio de Métodos.  Se incluirán en la evaluación por lo menos 1 video.</w:t>
            </w:r>
          </w:p>
        </w:tc>
        <w:tc>
          <w:tcPr>
            <w:tcW w:w="4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3C" w:rsidRDefault="00121E3C" w:rsidP="00121E3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ED1E51">
              <w:rPr>
                <w:rFonts w:eastAsia="Times New Roman"/>
                <w:sz w:val="18"/>
                <w:szCs w:val="18"/>
                <w:lang w:eastAsia="es-PE"/>
              </w:rPr>
              <w:t>Entrega del desarrollo del  tercer avance del proyecto formativo. Presentará el planeamiento operativo para dar solución al problema. En él debe incluir las etapas en las cuales se desarrollara y las actividades operativas para cada etapa.</w:t>
            </w:r>
          </w:p>
          <w:p w:rsidR="00324E5D" w:rsidRDefault="00324E5D" w:rsidP="00121E3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</w:p>
          <w:p w:rsidR="00EA79B5" w:rsidRPr="00ED1E51" w:rsidRDefault="00EA79B5" w:rsidP="00121E3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1E3C" w:rsidRPr="00746DA3" w:rsidRDefault="00EA79B5" w:rsidP="0020299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746DA3">
              <w:rPr>
                <w:rFonts w:eastAsia="Times New Roman"/>
                <w:sz w:val="18"/>
                <w:szCs w:val="18"/>
                <w:lang w:eastAsia="es-PE"/>
              </w:rPr>
              <w:t>Formula la descripción del producto en donde contempla, recursos, tiempo y proc</w:t>
            </w:r>
            <w:r>
              <w:rPr>
                <w:rFonts w:eastAsia="Times New Roman"/>
                <w:sz w:val="18"/>
                <w:szCs w:val="18"/>
                <w:lang w:eastAsia="es-PE"/>
              </w:rPr>
              <w:t xml:space="preserve">edimiento para la </w:t>
            </w:r>
            <w:proofErr w:type="spellStart"/>
            <w:r>
              <w:rPr>
                <w:rFonts w:eastAsia="Times New Roman"/>
                <w:sz w:val="18"/>
                <w:szCs w:val="18"/>
                <w:lang w:eastAsia="es-PE"/>
              </w:rPr>
              <w:t>operativizació</w:t>
            </w:r>
            <w:r w:rsidRPr="00746DA3">
              <w:rPr>
                <w:rFonts w:eastAsia="Times New Roman"/>
                <w:sz w:val="18"/>
                <w:szCs w:val="18"/>
                <w:lang w:eastAsia="es-PE"/>
              </w:rPr>
              <w:t>n</w:t>
            </w:r>
            <w:proofErr w:type="spellEnd"/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 del problema.</w:t>
            </w:r>
          </w:p>
        </w:tc>
      </w:tr>
      <w:tr w:rsidR="00155C35" w:rsidRPr="004872A8" w:rsidTr="006842B4">
        <w:trPr>
          <w:trHeight w:val="560"/>
        </w:trPr>
        <w:tc>
          <w:tcPr>
            <w:tcW w:w="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5C35" w:rsidRPr="006842B4" w:rsidRDefault="00EA79B5" w:rsidP="002A5A1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3F14FB">
              <w:rPr>
                <w:rFonts w:eastAsia="Times New Roman"/>
                <w:b/>
                <w:i/>
                <w:color w:val="000000"/>
                <w:sz w:val="24"/>
                <w:lang w:eastAsia="es-PE"/>
              </w:rPr>
              <w:lastRenderedPageBreak/>
              <w:t>Unidad Didáctica IV</w:t>
            </w:r>
            <w:r w:rsidR="003F14FB" w:rsidRPr="003F14FB">
              <w:rPr>
                <w:rFonts w:eastAsia="Times New Roman"/>
                <w:b/>
                <w:i/>
                <w:color w:val="000000"/>
                <w:sz w:val="24"/>
                <w:lang w:eastAsia="es-PE"/>
              </w:rPr>
              <w:t xml:space="preserve">: </w:t>
            </w:r>
            <w:r w:rsidR="003F14FB" w:rsidRPr="00507F9E">
              <w:rPr>
                <w:rFonts w:ascii="Arial" w:eastAsia="Times New Roman" w:hAnsi="Arial" w:cs="Arial"/>
                <w:b/>
                <w:i/>
                <w:color w:val="000000"/>
                <w:sz w:val="24"/>
                <w:lang w:eastAsia="es-PE"/>
              </w:rPr>
              <w:t>Aminoácidos</w:t>
            </w:r>
            <w:r w:rsidR="006842B4" w:rsidRPr="003F14FB">
              <w:rPr>
                <w:rFonts w:ascii="Arial" w:hAnsi="Arial" w:cs="Arial"/>
                <w:b/>
                <w:color w:val="000000"/>
                <w:sz w:val="24"/>
                <w:szCs w:val="20"/>
              </w:rPr>
              <w:t>, Proteínas</w:t>
            </w:r>
            <w:r w:rsidR="003F14FB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, </w:t>
            </w:r>
            <w:r w:rsidR="003F14FB">
              <w:rPr>
                <w:rFonts w:ascii="Arial" w:hAnsi="Arial" w:cs="Arial"/>
                <w:b/>
                <w:color w:val="000000"/>
                <w:szCs w:val="20"/>
              </w:rPr>
              <w:t>M</w:t>
            </w:r>
            <w:r w:rsidR="003F14FB" w:rsidRPr="003F14FB">
              <w:rPr>
                <w:rFonts w:ascii="Arial" w:hAnsi="Arial" w:cs="Arial"/>
                <w:b/>
                <w:color w:val="000000"/>
                <w:szCs w:val="20"/>
              </w:rPr>
              <w:t>acromoléculas</w:t>
            </w:r>
            <w:r w:rsidR="006842B4" w:rsidRPr="003F14FB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 </w:t>
            </w:r>
            <w:r w:rsidR="002A5A15" w:rsidRPr="003F14FB">
              <w:rPr>
                <w:rFonts w:ascii="Arial" w:hAnsi="Arial" w:cs="Arial"/>
                <w:b/>
                <w:color w:val="000000"/>
                <w:szCs w:val="20"/>
              </w:rPr>
              <w:t>y</w:t>
            </w:r>
            <w:r w:rsidR="002A5A15" w:rsidRPr="003F14FB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 </w:t>
            </w:r>
            <w:r w:rsidR="006842B4" w:rsidRPr="003F14FB">
              <w:rPr>
                <w:rFonts w:ascii="Arial" w:hAnsi="Arial" w:cs="Arial"/>
                <w:b/>
                <w:color w:val="000000"/>
                <w:sz w:val="24"/>
                <w:szCs w:val="20"/>
              </w:rPr>
              <w:t>lípidos.</w:t>
            </w:r>
          </w:p>
        </w:tc>
        <w:tc>
          <w:tcPr>
            <w:tcW w:w="13893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5C35" w:rsidRPr="00A86B17" w:rsidRDefault="00155C35" w:rsidP="00F96F07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 DE LA UNIDAD DIDÁCTICA </w:t>
            </w:r>
            <w:r w:rsidR="004E37E9">
              <w:rPr>
                <w:rFonts w:eastAsia="Times New Roman"/>
                <w:b/>
                <w:i/>
                <w:color w:val="000000"/>
                <w:lang w:eastAsia="es-PE"/>
              </w:rPr>
              <w:t>IV: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842B4">
              <w:rPr>
                <w:rFonts w:ascii="Arial" w:hAnsi="Arial" w:cs="Arial"/>
                <w:color w:val="000000"/>
                <w:szCs w:val="20"/>
              </w:rPr>
              <w:t>Calcula y O</w:t>
            </w:r>
            <w:r w:rsidR="006842B4" w:rsidRPr="00C947C3">
              <w:rPr>
                <w:rFonts w:ascii="Arial" w:hAnsi="Arial" w:cs="Arial"/>
                <w:color w:val="000000"/>
                <w:szCs w:val="20"/>
              </w:rPr>
              <w:t>ptimizar</w:t>
            </w:r>
            <w:r w:rsidR="006842B4">
              <w:rPr>
                <w:rFonts w:ascii="Arial" w:hAnsi="Arial" w:cs="Arial"/>
                <w:color w:val="000000"/>
                <w:szCs w:val="20"/>
              </w:rPr>
              <w:t xml:space="preserve"> y explica</w:t>
            </w:r>
            <w:r w:rsidR="006842B4" w:rsidRPr="00C947C3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6842B4">
              <w:rPr>
                <w:rFonts w:ascii="Arial" w:hAnsi="Arial" w:cs="Arial"/>
                <w:color w:val="000000"/>
                <w:szCs w:val="20"/>
              </w:rPr>
              <w:t xml:space="preserve">el uso de nuevas tecnologías, métodos experimentales de mayor precisión para beneficio de los ciudadanos, </w:t>
            </w:r>
            <w:r w:rsidR="006842B4" w:rsidRPr="00C947C3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6842B4">
              <w:rPr>
                <w:rFonts w:ascii="Arial" w:hAnsi="Arial" w:cs="Arial"/>
                <w:color w:val="000000"/>
                <w:szCs w:val="20"/>
              </w:rPr>
              <w:t xml:space="preserve">la </w:t>
            </w:r>
            <w:r w:rsidR="006842B4" w:rsidRPr="00C947C3">
              <w:rPr>
                <w:rFonts w:ascii="Arial" w:hAnsi="Arial" w:cs="Arial"/>
                <w:color w:val="000000"/>
                <w:szCs w:val="20"/>
              </w:rPr>
              <w:t>industria</w:t>
            </w:r>
            <w:r w:rsidR="006842B4">
              <w:rPr>
                <w:rFonts w:ascii="Arial" w:hAnsi="Arial" w:cs="Arial"/>
                <w:color w:val="000000"/>
                <w:szCs w:val="20"/>
              </w:rPr>
              <w:t xml:space="preserve"> y el medio ambiente, haciendo uso de sus principios, normas y propiedades físicas y químicas de los Aminoácidos, Proteínas</w:t>
            </w:r>
            <w:r w:rsidR="003F14FB">
              <w:rPr>
                <w:rFonts w:ascii="Arial" w:hAnsi="Arial" w:cs="Arial"/>
                <w:color w:val="000000"/>
                <w:szCs w:val="20"/>
              </w:rPr>
              <w:t>,</w:t>
            </w:r>
            <w:r w:rsidR="006842B4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F96F07">
              <w:rPr>
                <w:rFonts w:ascii="Arial" w:hAnsi="Arial" w:cs="Arial"/>
                <w:color w:val="000000"/>
                <w:szCs w:val="20"/>
              </w:rPr>
              <w:t>L</w:t>
            </w:r>
            <w:r w:rsidR="006842B4">
              <w:rPr>
                <w:rFonts w:ascii="Arial" w:hAnsi="Arial" w:cs="Arial"/>
                <w:color w:val="000000"/>
                <w:szCs w:val="20"/>
              </w:rPr>
              <w:t>ípidos</w:t>
            </w:r>
            <w:r w:rsidR="003F14FB">
              <w:rPr>
                <w:rFonts w:ascii="Arial" w:hAnsi="Arial" w:cs="Arial"/>
                <w:color w:val="000000"/>
                <w:szCs w:val="20"/>
              </w:rPr>
              <w:t xml:space="preserve"> y </w:t>
            </w:r>
            <w:r w:rsidR="00F96F07">
              <w:rPr>
                <w:rFonts w:ascii="Arial" w:hAnsi="Arial" w:cs="Arial"/>
                <w:color w:val="000000"/>
                <w:szCs w:val="20"/>
              </w:rPr>
              <w:t>M</w:t>
            </w:r>
            <w:r w:rsidR="003F14FB">
              <w:rPr>
                <w:rFonts w:ascii="Arial" w:hAnsi="Arial" w:cs="Arial"/>
                <w:color w:val="000000"/>
                <w:szCs w:val="20"/>
              </w:rPr>
              <w:t>acromoléculas</w:t>
            </w:r>
            <w:r w:rsidR="006842B4"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155C35" w:rsidRPr="004872A8" w:rsidTr="006842B4">
        <w:trPr>
          <w:trHeight w:val="63"/>
        </w:trPr>
        <w:tc>
          <w:tcPr>
            <w:tcW w:w="8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893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C35" w:rsidRPr="00017C42" w:rsidRDefault="00155C35" w:rsidP="00116BC1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55C35" w:rsidRPr="004872A8" w:rsidTr="006842B4">
        <w:trPr>
          <w:trHeight w:val="345"/>
        </w:trPr>
        <w:tc>
          <w:tcPr>
            <w:tcW w:w="8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FE141F" w:rsidRDefault="00D36C9C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lang w:eastAsia="es-PE"/>
              </w:rPr>
              <w:t>Sem</w:t>
            </w:r>
            <w:r w:rsidR="00155C35"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ana</w:t>
            </w:r>
          </w:p>
        </w:tc>
        <w:tc>
          <w:tcPr>
            <w:tcW w:w="71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Contenidos </w:t>
            </w:r>
          </w:p>
        </w:tc>
        <w:tc>
          <w:tcPr>
            <w:tcW w:w="165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Estrategia didáctica</w:t>
            </w:r>
          </w:p>
        </w:tc>
        <w:tc>
          <w:tcPr>
            <w:tcW w:w="435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Indicadores de logro de la capacidad </w:t>
            </w:r>
          </w:p>
        </w:tc>
      </w:tr>
      <w:tr w:rsidR="00155C35" w:rsidRPr="004872A8" w:rsidTr="006842B4">
        <w:trPr>
          <w:trHeight w:val="316"/>
        </w:trPr>
        <w:tc>
          <w:tcPr>
            <w:tcW w:w="8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23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Procedimental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Actitudinal</w:t>
            </w:r>
          </w:p>
        </w:tc>
        <w:tc>
          <w:tcPr>
            <w:tcW w:w="165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047940" w:rsidRPr="004872A8" w:rsidTr="006842B4">
        <w:trPr>
          <w:trHeight w:val="893"/>
        </w:trPr>
        <w:tc>
          <w:tcPr>
            <w:tcW w:w="8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940" w:rsidRPr="004872A8" w:rsidRDefault="00047940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40" w:rsidRPr="00EA65A1" w:rsidRDefault="00047940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1</w:t>
            </w: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3</w:t>
            </w:r>
          </w:p>
        </w:tc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85" w:rsidRPr="00B666A0" w:rsidRDefault="00513985" w:rsidP="00513985">
            <w:pPr>
              <w:pStyle w:val="Ttulo8"/>
              <w:numPr>
                <w:ilvl w:val="12"/>
                <w:numId w:val="0"/>
              </w:num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666A0">
              <w:rPr>
                <w:rFonts w:ascii="Arial" w:hAnsi="Arial" w:cs="Arial"/>
                <w:b/>
                <w:sz w:val="16"/>
                <w:szCs w:val="16"/>
              </w:rPr>
              <w:t>AMINOACIDOS.-</w:t>
            </w:r>
            <w:r w:rsidRPr="00B666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402">
              <w:rPr>
                <w:rFonts w:ascii="Arial" w:hAnsi="Arial" w:cs="Arial"/>
                <w:sz w:val="16"/>
                <w:szCs w:val="16"/>
              </w:rPr>
              <w:t>Definición y clasificación propiedades, síntesis y reacciones químicas. Estudios de los principales aminoácidos.</w:t>
            </w:r>
            <w:r w:rsidRPr="00B666A0">
              <w:rPr>
                <w:rFonts w:ascii="Arial" w:hAnsi="Arial" w:cs="Arial"/>
                <w:sz w:val="16"/>
                <w:szCs w:val="16"/>
              </w:rPr>
              <w:t xml:space="preserve"> Aplicaciones</w:t>
            </w:r>
          </w:p>
          <w:p w:rsidR="00047940" w:rsidRPr="00B666A0" w:rsidRDefault="00B666A0" w:rsidP="00EF16F9">
            <w:pPr>
              <w:spacing w:after="0"/>
              <w:ind w:left="47"/>
              <w:rPr>
                <w:rFonts w:eastAsia="Times New Roman"/>
                <w:b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LABORATORIO Nº</w:t>
            </w:r>
            <w:r w:rsidR="00513985" w:rsidRPr="00B666A0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F16F9" w:rsidRPr="00B666A0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513985" w:rsidRPr="00B666A0">
              <w:rPr>
                <w:rFonts w:ascii="Arial" w:hAnsi="Arial" w:cs="Arial"/>
                <w:b/>
                <w:sz w:val="16"/>
                <w:szCs w:val="16"/>
              </w:rPr>
              <w:t xml:space="preserve"> Aminoácidos</w:t>
            </w:r>
          </w:p>
        </w:tc>
        <w:tc>
          <w:tcPr>
            <w:tcW w:w="23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0" w:rsidRPr="005D3035" w:rsidRDefault="00047940" w:rsidP="00ED1E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Diseñar</w:t>
            </w: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las dimensiones esenciales </w:t>
            </w:r>
            <w:r w:rsidR="007A0CE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 los Aminoácidos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0" w:rsidRPr="005D3035" w:rsidRDefault="00047940" w:rsidP="00EF16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Establecer</w:t>
            </w: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las </w:t>
            </w:r>
            <w:r w:rsidR="00EF16F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diferencias entre los tipos de aminoácidos</w:t>
            </w:r>
          </w:p>
        </w:tc>
        <w:tc>
          <w:tcPr>
            <w:tcW w:w="165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7940" w:rsidRPr="005D3035" w:rsidRDefault="00047940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académica buscando la motivación en los estudiantes.</w:t>
            </w:r>
          </w:p>
          <w:p w:rsidR="00047940" w:rsidRPr="005D3035" w:rsidRDefault="00047940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de videos sobre modelos de trabajos empresariales.</w:t>
            </w:r>
          </w:p>
          <w:p w:rsidR="00047940" w:rsidRPr="005D3035" w:rsidRDefault="00047940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Presentación de casos.</w:t>
            </w:r>
          </w:p>
          <w:p w:rsidR="00047940" w:rsidRPr="005D3035" w:rsidRDefault="00047940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Aprendizaje basado en problemas</w:t>
            </w:r>
          </w:p>
        </w:tc>
        <w:tc>
          <w:tcPr>
            <w:tcW w:w="43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0" w:rsidRPr="00031AB5" w:rsidRDefault="00047940" w:rsidP="007A0CEB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20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0"/>
                <w:lang w:eastAsia="es-ES"/>
              </w:rPr>
              <w:t>Explica</w:t>
            </w:r>
            <w:r w:rsidRPr="00031AB5">
              <w:rPr>
                <w:rFonts w:eastAsia="Times New Roman" w:cs="Arial"/>
                <w:iCs/>
                <w:sz w:val="20"/>
                <w:lang w:val="es-ES" w:eastAsia="es-ES"/>
              </w:rPr>
              <w:t xml:space="preserve"> la</w:t>
            </w:r>
            <w:r>
              <w:rPr>
                <w:rFonts w:eastAsia="Times New Roman" w:cs="Arial"/>
                <w:iCs/>
                <w:sz w:val="20"/>
                <w:lang w:val="es-ES" w:eastAsia="es-ES"/>
              </w:rPr>
              <w:t>s</w:t>
            </w:r>
            <w:r w:rsidRPr="00031AB5">
              <w:rPr>
                <w:rFonts w:eastAsia="Times New Roman" w:cs="Arial"/>
                <w:iCs/>
                <w:sz w:val="20"/>
                <w:lang w:val="es-ES" w:eastAsia="es-ES"/>
              </w:rPr>
              <w:t xml:space="preserve"> </w:t>
            </w:r>
            <w:r>
              <w:rPr>
                <w:rFonts w:eastAsia="Times New Roman" w:cs="Arial"/>
                <w:iCs/>
                <w:sz w:val="20"/>
                <w:lang w:val="es-ES" w:eastAsia="es-ES"/>
              </w:rPr>
              <w:t xml:space="preserve">definiciones principios teóricos básicos de los </w:t>
            </w:r>
            <w:r w:rsidR="007A0CEB">
              <w:rPr>
                <w:rFonts w:eastAsia="Times New Roman" w:cs="Arial"/>
                <w:iCs/>
                <w:sz w:val="20"/>
                <w:lang w:val="es-ES" w:eastAsia="es-ES"/>
              </w:rPr>
              <w:t>Aminoácidos</w:t>
            </w:r>
          </w:p>
        </w:tc>
      </w:tr>
      <w:tr w:rsidR="00047940" w:rsidRPr="004872A8" w:rsidTr="006842B4">
        <w:trPr>
          <w:trHeight w:val="918"/>
        </w:trPr>
        <w:tc>
          <w:tcPr>
            <w:tcW w:w="8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7940" w:rsidRPr="004872A8" w:rsidRDefault="00047940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940" w:rsidRPr="00EA65A1" w:rsidRDefault="00047940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14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40" w:rsidRPr="00E41D3E" w:rsidRDefault="007A0CEB" w:rsidP="00E41D3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F9E">
              <w:rPr>
                <w:rFonts w:ascii="Arial" w:hAnsi="Arial" w:cs="Arial"/>
                <w:b/>
                <w:sz w:val="18"/>
                <w:szCs w:val="18"/>
              </w:rPr>
              <w:t>PROTEINAS.-</w:t>
            </w:r>
            <w:r w:rsidRPr="00415EA1">
              <w:rPr>
                <w:sz w:val="18"/>
                <w:szCs w:val="18"/>
              </w:rPr>
              <w:t xml:space="preserve"> </w:t>
            </w:r>
            <w:r w:rsidRPr="00A97402">
              <w:rPr>
                <w:sz w:val="18"/>
                <w:szCs w:val="18"/>
              </w:rPr>
              <w:t>Definición clasificación y propiedades síntesis y reacciones químicas. Estudios</w:t>
            </w:r>
            <w:r w:rsidRPr="00415EA1">
              <w:rPr>
                <w:b/>
                <w:sz w:val="18"/>
                <w:szCs w:val="18"/>
              </w:rPr>
              <w:t xml:space="preserve"> </w:t>
            </w:r>
            <w:r w:rsidRPr="00A97402">
              <w:rPr>
                <w:sz w:val="18"/>
                <w:szCs w:val="18"/>
              </w:rPr>
              <w:t>de las principales proteínas.</w:t>
            </w:r>
            <w:r w:rsidRPr="00415EA1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Aplicaciones. </w:t>
            </w:r>
            <w:r w:rsidRPr="00B666A0">
              <w:rPr>
                <w:rFonts w:ascii="Arial" w:hAnsi="Arial" w:cs="Arial"/>
                <w:b/>
                <w:sz w:val="16"/>
                <w:szCs w:val="16"/>
              </w:rPr>
              <w:t>LABORATORIO Nº13</w:t>
            </w:r>
            <w:r w:rsidRPr="00B666A0">
              <w:rPr>
                <w:b/>
                <w:sz w:val="16"/>
                <w:szCs w:val="16"/>
              </w:rPr>
              <w:t xml:space="preserve"> </w:t>
            </w:r>
            <w:r w:rsidRPr="00B666A0">
              <w:rPr>
                <w:rFonts w:ascii="Arial" w:hAnsi="Arial"/>
                <w:b/>
                <w:sz w:val="16"/>
                <w:szCs w:val="16"/>
              </w:rPr>
              <w:t>Proteínas</w:t>
            </w:r>
            <w:r w:rsidRPr="00FA5A7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0" w:rsidRPr="005D3035" w:rsidRDefault="00047940" w:rsidP="007A0CEB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Identifica</w:t>
            </w: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r los </w:t>
            </w:r>
            <w:r w:rsidR="007A0CE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las proteínas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0" w:rsidRPr="005D3035" w:rsidRDefault="00047940" w:rsidP="00ED1E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Proponer</w:t>
            </w: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los criterios </w:t>
            </w:r>
          </w:p>
        </w:tc>
        <w:tc>
          <w:tcPr>
            <w:tcW w:w="165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7940" w:rsidRPr="005D3035" w:rsidRDefault="00047940" w:rsidP="008B6852">
            <w:pPr>
              <w:spacing w:after="0" w:line="240" w:lineRule="auto"/>
              <w:ind w:left="138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0" w:rsidRPr="00031AB5" w:rsidRDefault="00047940" w:rsidP="007A0CEB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20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0"/>
                <w:lang w:eastAsia="es-ES"/>
              </w:rPr>
              <w:t>Explica</w:t>
            </w:r>
            <w:r w:rsidRPr="00031AB5">
              <w:rPr>
                <w:rFonts w:eastAsia="Times New Roman" w:cs="Arial"/>
                <w:iCs/>
                <w:sz w:val="20"/>
                <w:lang w:val="es-ES" w:eastAsia="es-ES"/>
              </w:rPr>
              <w:t xml:space="preserve"> la</w:t>
            </w:r>
            <w:r>
              <w:rPr>
                <w:rFonts w:eastAsia="Times New Roman" w:cs="Arial"/>
                <w:iCs/>
                <w:sz w:val="20"/>
                <w:lang w:val="es-ES" w:eastAsia="es-ES"/>
              </w:rPr>
              <w:t>s</w:t>
            </w:r>
            <w:r w:rsidRPr="00031AB5">
              <w:rPr>
                <w:rFonts w:eastAsia="Times New Roman" w:cs="Arial"/>
                <w:iCs/>
                <w:sz w:val="20"/>
                <w:lang w:val="es-ES" w:eastAsia="es-ES"/>
              </w:rPr>
              <w:t xml:space="preserve"> </w:t>
            </w:r>
            <w:r>
              <w:rPr>
                <w:rFonts w:eastAsia="Times New Roman" w:cs="Arial"/>
                <w:iCs/>
                <w:sz w:val="20"/>
                <w:lang w:val="es-ES" w:eastAsia="es-ES"/>
              </w:rPr>
              <w:t xml:space="preserve">definiciones principios teóricos básicos de los </w:t>
            </w:r>
            <w:r w:rsidR="007A0CEB">
              <w:rPr>
                <w:rFonts w:eastAsia="Times New Roman" w:cs="Arial"/>
                <w:iCs/>
                <w:sz w:val="20"/>
                <w:lang w:val="es-ES" w:eastAsia="es-ES"/>
              </w:rPr>
              <w:t>Proteínas</w:t>
            </w:r>
            <w:r w:rsidR="00B86BEA">
              <w:rPr>
                <w:rFonts w:eastAsia="Times New Roman" w:cs="Arial"/>
                <w:iCs/>
                <w:sz w:val="20"/>
                <w:lang w:val="es-ES" w:eastAsia="es-ES"/>
              </w:rPr>
              <w:t>.</w:t>
            </w:r>
          </w:p>
        </w:tc>
      </w:tr>
      <w:tr w:rsidR="00047940" w:rsidRPr="004872A8" w:rsidTr="00E41D3E">
        <w:trPr>
          <w:trHeight w:val="946"/>
        </w:trPr>
        <w:tc>
          <w:tcPr>
            <w:tcW w:w="8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7940" w:rsidRDefault="00047940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0" w:rsidRPr="00EA65A1" w:rsidRDefault="00047940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15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40" w:rsidRPr="00391372" w:rsidRDefault="007A0CEB" w:rsidP="00EF16F9">
            <w:pPr>
              <w:spacing w:after="0"/>
              <w:ind w:left="47"/>
              <w:rPr>
                <w:rFonts w:ascii="Arial" w:hAnsi="Arial" w:cs="Arial"/>
                <w:b/>
                <w:sz w:val="16"/>
                <w:szCs w:val="16"/>
              </w:rPr>
            </w:pPr>
            <w:r w:rsidRPr="00FA5A7F">
              <w:rPr>
                <w:rFonts w:ascii="Arial" w:hAnsi="Arial" w:cs="Arial"/>
                <w:b/>
                <w:sz w:val="16"/>
                <w:szCs w:val="16"/>
              </w:rPr>
              <w:t>LIPIDOS</w:t>
            </w:r>
            <w:r w:rsidR="00B666A0">
              <w:rPr>
                <w:rFonts w:ascii="Arial" w:hAnsi="Arial" w:cs="Arial"/>
                <w:b/>
                <w:sz w:val="16"/>
                <w:szCs w:val="16"/>
              </w:rPr>
              <w:t xml:space="preserve"> I</w:t>
            </w:r>
            <w:r w:rsidRPr="00FA5A7F">
              <w:rPr>
                <w:rFonts w:ascii="Arial" w:hAnsi="Arial" w:cs="Arial"/>
                <w:b/>
                <w:sz w:val="16"/>
                <w:szCs w:val="16"/>
              </w:rPr>
              <w:t xml:space="preserve">.- </w:t>
            </w:r>
            <w:r w:rsidRPr="00FA5A7F">
              <w:rPr>
                <w:rFonts w:ascii="Arial" w:hAnsi="Arial" w:cs="Arial"/>
                <w:sz w:val="16"/>
                <w:szCs w:val="16"/>
              </w:rPr>
              <w:t>Definición</w:t>
            </w:r>
            <w:r w:rsidR="00EF16F9">
              <w:rPr>
                <w:rFonts w:ascii="Arial" w:hAnsi="Arial" w:cs="Arial"/>
                <w:sz w:val="16"/>
                <w:szCs w:val="16"/>
              </w:rPr>
              <w:t xml:space="preserve"> y Propiedades físicas químicas</w:t>
            </w:r>
            <w:r w:rsidRPr="00FA5A7F">
              <w:rPr>
                <w:rFonts w:ascii="Arial" w:hAnsi="Arial" w:cs="Arial"/>
                <w:sz w:val="16"/>
                <w:szCs w:val="16"/>
              </w:rPr>
              <w:t>.</w:t>
            </w:r>
            <w:r w:rsidR="00EF16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66A0">
              <w:rPr>
                <w:rFonts w:ascii="Arial" w:hAnsi="Arial" w:cs="Arial"/>
                <w:b/>
                <w:sz w:val="16"/>
                <w:szCs w:val="16"/>
              </w:rPr>
              <w:t>LABORATORIO Nº14 LIPIDOS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0" w:rsidRPr="005D3035" w:rsidRDefault="00047940" w:rsidP="00077ECA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77ECA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Desarrolla</w:t>
            </w: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las </w:t>
            </w:r>
            <w:r w:rsidR="007A0CE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clases</w:t>
            </w:r>
            <w:r w:rsidR="00EF16F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e Importancia</w:t>
            </w: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 </w:t>
            </w:r>
            <w:r w:rsidR="007A0CE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lípidos</w:t>
            </w: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0" w:rsidRPr="005D3035" w:rsidRDefault="00047940" w:rsidP="00ED1E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Discutir</w:t>
            </w: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las dimensiones de los elementos </w:t>
            </w:r>
          </w:p>
        </w:tc>
        <w:tc>
          <w:tcPr>
            <w:tcW w:w="165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7940" w:rsidRPr="005D3035" w:rsidRDefault="00047940" w:rsidP="008B6852">
            <w:pPr>
              <w:spacing w:after="0" w:line="240" w:lineRule="auto"/>
              <w:ind w:left="138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40" w:rsidRPr="00031AB5" w:rsidRDefault="00047940" w:rsidP="007A0CEB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20"/>
                <w:lang w:val="es-ES" w:eastAsia="es-ES"/>
              </w:rPr>
            </w:pPr>
            <w:r w:rsidRPr="00031AB5">
              <w:rPr>
                <w:rFonts w:eastAsia="Times New Roman" w:cs="Arial"/>
                <w:b/>
                <w:iCs/>
                <w:sz w:val="20"/>
                <w:lang w:val="es-ES" w:eastAsia="es-ES"/>
              </w:rPr>
              <w:t>Calcula</w:t>
            </w:r>
            <w:r w:rsidRPr="00031AB5">
              <w:rPr>
                <w:rFonts w:eastAsia="Times New Roman" w:cs="Arial"/>
                <w:iCs/>
                <w:sz w:val="20"/>
                <w:lang w:val="es-ES" w:eastAsia="es-ES"/>
              </w:rPr>
              <w:t xml:space="preserve"> </w:t>
            </w:r>
            <w:r>
              <w:rPr>
                <w:rFonts w:eastAsia="Times New Roman" w:cs="Arial"/>
                <w:iCs/>
                <w:sz w:val="20"/>
                <w:lang w:val="es-ES" w:eastAsia="es-ES"/>
              </w:rPr>
              <w:t xml:space="preserve">las reacciones químicas de los </w:t>
            </w:r>
            <w:r w:rsidR="007A0CEB">
              <w:rPr>
                <w:rFonts w:eastAsia="Times New Roman" w:cs="Arial"/>
                <w:iCs/>
                <w:sz w:val="20"/>
                <w:lang w:val="es-ES" w:eastAsia="es-ES"/>
              </w:rPr>
              <w:t>Lípidos</w:t>
            </w:r>
            <w:r w:rsidRPr="00031AB5">
              <w:rPr>
                <w:rFonts w:eastAsia="Times New Roman" w:cs="Arial"/>
                <w:iCs/>
                <w:sz w:val="20"/>
                <w:lang w:val="es-ES" w:eastAsia="es-ES"/>
              </w:rPr>
              <w:t>.</w:t>
            </w:r>
          </w:p>
        </w:tc>
      </w:tr>
      <w:tr w:rsidR="00047940" w:rsidRPr="004872A8" w:rsidTr="00E41D3E">
        <w:trPr>
          <w:trHeight w:val="1288"/>
        </w:trPr>
        <w:tc>
          <w:tcPr>
            <w:tcW w:w="87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7940" w:rsidRDefault="00047940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0" w:rsidRPr="00EA65A1" w:rsidRDefault="00047940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16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940" w:rsidRPr="00391372" w:rsidRDefault="007A0CEB" w:rsidP="00B666A0">
            <w:pPr>
              <w:numPr>
                <w:ilvl w:val="12"/>
                <w:numId w:val="0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A5A7F">
              <w:rPr>
                <w:rFonts w:ascii="Arial" w:hAnsi="Arial" w:cs="Arial"/>
                <w:b/>
                <w:sz w:val="16"/>
                <w:szCs w:val="16"/>
              </w:rPr>
              <w:t>LIPIDOS</w:t>
            </w:r>
            <w:r w:rsidR="00A97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666A0">
              <w:rPr>
                <w:rFonts w:ascii="Arial" w:hAnsi="Arial" w:cs="Arial"/>
                <w:b/>
                <w:sz w:val="16"/>
                <w:szCs w:val="16"/>
              </w:rPr>
              <w:t>II</w:t>
            </w:r>
            <w:r w:rsidRPr="00FA5A7F">
              <w:rPr>
                <w:rFonts w:ascii="Arial" w:hAnsi="Arial" w:cs="Arial"/>
                <w:b/>
                <w:sz w:val="16"/>
                <w:szCs w:val="16"/>
              </w:rPr>
              <w:t xml:space="preserve">.- </w:t>
            </w:r>
            <w:r w:rsidRPr="00FA5A7F">
              <w:rPr>
                <w:rFonts w:ascii="Arial" w:hAnsi="Arial" w:cs="Arial"/>
                <w:sz w:val="16"/>
                <w:szCs w:val="16"/>
              </w:rPr>
              <w:t xml:space="preserve">principales síntesis </w:t>
            </w:r>
            <w:r w:rsidR="00EF16F9">
              <w:rPr>
                <w:rFonts w:ascii="Arial" w:hAnsi="Arial" w:cs="Arial"/>
                <w:sz w:val="16"/>
                <w:szCs w:val="16"/>
              </w:rPr>
              <w:t>y reacciones y químicas de las Macromoléculas</w:t>
            </w:r>
            <w:r w:rsidRPr="00FA5A7F">
              <w:rPr>
                <w:rFonts w:ascii="Arial" w:hAnsi="Arial" w:cs="Arial"/>
                <w:sz w:val="16"/>
                <w:szCs w:val="16"/>
              </w:rPr>
              <w:t>.</w:t>
            </w:r>
            <w:r w:rsidR="00EF16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16F9">
              <w:rPr>
                <w:rFonts w:ascii="Arial" w:hAnsi="Arial" w:cs="Arial"/>
                <w:b/>
                <w:sz w:val="16"/>
                <w:szCs w:val="16"/>
              </w:rPr>
              <w:t>LABORATORIO Nº14 LIPIDOS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0" w:rsidRPr="005D3035" w:rsidRDefault="00047940" w:rsidP="00EF16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Identificar</w:t>
            </w: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EF16F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de las clases de lípidos y las </w:t>
            </w:r>
            <w:r w:rsidR="00EF16F9">
              <w:rPr>
                <w:rFonts w:ascii="Arial" w:hAnsi="Arial" w:cs="Arial"/>
                <w:sz w:val="16"/>
                <w:szCs w:val="16"/>
              </w:rPr>
              <w:t>Macromoléculas.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0" w:rsidRPr="005D3035" w:rsidRDefault="00047940" w:rsidP="00ED1E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Establecer</w:t>
            </w: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cuáles son las condiciones </w:t>
            </w:r>
          </w:p>
        </w:tc>
        <w:tc>
          <w:tcPr>
            <w:tcW w:w="165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0" w:rsidRPr="005D3035" w:rsidRDefault="00047940" w:rsidP="008B6852">
            <w:pPr>
              <w:spacing w:after="0" w:line="240" w:lineRule="auto"/>
              <w:ind w:left="138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0" w:rsidRPr="00031AB5" w:rsidRDefault="00047940" w:rsidP="00EF16F9">
            <w:pPr>
              <w:spacing w:after="0" w:line="240" w:lineRule="auto"/>
              <w:rPr>
                <w:rFonts w:eastAsia="Times New Roman"/>
                <w:sz w:val="20"/>
                <w:szCs w:val="18"/>
                <w:lang w:eastAsia="es-PE"/>
              </w:rPr>
            </w:pPr>
            <w:r w:rsidRPr="00031AB5">
              <w:rPr>
                <w:rFonts w:eastAsia="Times New Roman" w:cs="Arial"/>
                <w:b/>
                <w:iCs/>
                <w:sz w:val="20"/>
                <w:lang w:val="es-ES" w:eastAsia="es-ES"/>
              </w:rPr>
              <w:t>Discute</w:t>
            </w:r>
            <w:r w:rsidRPr="00031AB5">
              <w:rPr>
                <w:rFonts w:eastAsia="Times New Roman" w:cs="Arial"/>
                <w:iCs/>
                <w:sz w:val="20"/>
                <w:lang w:val="es-ES" w:eastAsia="es-ES"/>
              </w:rPr>
              <w:t xml:space="preserve"> los resultados </w:t>
            </w:r>
            <w:r>
              <w:rPr>
                <w:rFonts w:eastAsia="Times New Roman" w:cs="Arial"/>
                <w:iCs/>
                <w:sz w:val="20"/>
                <w:lang w:val="es-ES" w:eastAsia="es-ES"/>
              </w:rPr>
              <w:t xml:space="preserve">porque conoce los principios físicos y químicos de los </w:t>
            </w:r>
            <w:r w:rsidR="007A0CEB">
              <w:rPr>
                <w:rFonts w:eastAsia="Times New Roman" w:cs="Arial"/>
                <w:iCs/>
                <w:sz w:val="20"/>
                <w:lang w:val="es-ES" w:eastAsia="es-ES"/>
              </w:rPr>
              <w:t>Lípidos</w:t>
            </w:r>
            <w:r w:rsidR="00EF16F9">
              <w:rPr>
                <w:rFonts w:eastAsia="Times New Roman" w:cs="Arial"/>
                <w:iCs/>
                <w:sz w:val="20"/>
                <w:lang w:val="es-ES" w:eastAsia="es-ES"/>
              </w:rPr>
              <w:t xml:space="preserve"> y</w:t>
            </w:r>
            <w:r w:rsidR="00EF16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16F9">
              <w:rPr>
                <w:rFonts w:eastAsia="Times New Roman" w:cs="Arial"/>
                <w:iCs/>
                <w:sz w:val="20"/>
                <w:lang w:val="es-ES" w:eastAsia="es-ES"/>
              </w:rPr>
              <w:t>las</w:t>
            </w:r>
            <w:r w:rsidR="00EF16F9">
              <w:rPr>
                <w:rFonts w:ascii="Arial" w:hAnsi="Arial" w:cs="Arial"/>
                <w:sz w:val="16"/>
                <w:szCs w:val="16"/>
              </w:rPr>
              <w:t xml:space="preserve"> Macromoléculas</w:t>
            </w:r>
            <w:r w:rsidRPr="00031AB5">
              <w:rPr>
                <w:rFonts w:eastAsia="Times New Roman" w:cs="Arial"/>
                <w:iCs/>
                <w:sz w:val="20"/>
                <w:lang w:val="es-ES" w:eastAsia="es-ES"/>
              </w:rPr>
              <w:t>.</w:t>
            </w:r>
          </w:p>
        </w:tc>
      </w:tr>
      <w:tr w:rsidR="00410F73" w:rsidRPr="004872A8" w:rsidTr="006842B4">
        <w:trPr>
          <w:trHeight w:val="302"/>
        </w:trPr>
        <w:tc>
          <w:tcPr>
            <w:tcW w:w="87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F73" w:rsidRPr="004872A8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410F73" w:rsidRPr="005D3035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EVALUACIÓN DE LA UNIDAD DIDÁCTICA</w:t>
            </w:r>
          </w:p>
        </w:tc>
      </w:tr>
      <w:tr w:rsidR="00410F73" w:rsidRPr="004872A8" w:rsidTr="006842B4">
        <w:trPr>
          <w:trHeight w:val="246"/>
        </w:trPr>
        <w:tc>
          <w:tcPr>
            <w:tcW w:w="8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0F73" w:rsidRPr="004872A8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10F73" w:rsidRPr="005D3035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CONOCIMIENTOS</w:t>
            </w:r>
          </w:p>
        </w:tc>
        <w:tc>
          <w:tcPr>
            <w:tcW w:w="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10F73" w:rsidRPr="005D3035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PRODUCTO</w:t>
            </w:r>
          </w:p>
        </w:tc>
        <w:tc>
          <w:tcPr>
            <w:tcW w:w="4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410F73" w:rsidRPr="005D3035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DESEMPEÑO</w:t>
            </w:r>
          </w:p>
        </w:tc>
      </w:tr>
      <w:tr w:rsidR="00121E3C" w:rsidRPr="004872A8" w:rsidTr="006842B4">
        <w:trPr>
          <w:trHeight w:val="262"/>
        </w:trPr>
        <w:tc>
          <w:tcPr>
            <w:tcW w:w="8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1E3C" w:rsidRPr="004872A8" w:rsidRDefault="00121E3C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E3C" w:rsidRPr="004872A8" w:rsidRDefault="00121E3C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3C" w:rsidRPr="00B1091B" w:rsidRDefault="00E41D3E" w:rsidP="00371E7E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lang w:eastAsia="es-PE"/>
              </w:rPr>
            </w:pPr>
            <w:r w:rsidRPr="00031AB5">
              <w:rPr>
                <w:rFonts w:eastAsia="Times New Roman"/>
                <w:color w:val="000000"/>
                <w:sz w:val="20"/>
                <w:lang w:eastAsia="es-PE"/>
              </w:rPr>
              <w:t xml:space="preserve">Evaluación escrita </w:t>
            </w:r>
            <w:r>
              <w:rPr>
                <w:rFonts w:eastAsia="Times New Roman"/>
                <w:color w:val="000000"/>
                <w:sz w:val="20"/>
                <w:lang w:eastAsia="es-PE"/>
              </w:rPr>
              <w:t xml:space="preserve">de 5 preguntas, </w:t>
            </w:r>
            <w:r w:rsidRPr="00031AB5">
              <w:rPr>
                <w:rFonts w:eastAsia="Times New Roman"/>
                <w:color w:val="000000"/>
                <w:sz w:val="20"/>
                <w:lang w:eastAsia="es-PE"/>
              </w:rPr>
              <w:t>utilizando plataforma para el manejo de saberes</w:t>
            </w:r>
            <w:r>
              <w:rPr>
                <w:rFonts w:eastAsia="Times New Roman"/>
                <w:color w:val="000000"/>
                <w:sz w:val="20"/>
                <w:lang w:eastAsia="es-PE"/>
              </w:rPr>
              <w:t xml:space="preserve"> de Estudio de Métodos.  Se incluirán en la evaluación por lo menos 1 video.</w:t>
            </w:r>
          </w:p>
        </w:tc>
        <w:tc>
          <w:tcPr>
            <w:tcW w:w="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3E" w:rsidRDefault="00E41D3E" w:rsidP="00E41D3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ED1E51">
              <w:rPr>
                <w:rFonts w:eastAsia="Times New Roman"/>
                <w:sz w:val="18"/>
                <w:szCs w:val="18"/>
                <w:lang w:eastAsia="es-PE"/>
              </w:rPr>
              <w:t>Entrega del desarrollo del tercer avance del proyecto formativo. Presentará el planeamiento operativo para dar solución al problema. En él debe incluir las etapas en las cuales se desarrollara y las actividades operativas para cada etapa.</w:t>
            </w:r>
          </w:p>
          <w:p w:rsidR="00121E3C" w:rsidRPr="00B1091B" w:rsidRDefault="00121E3C" w:rsidP="00121E3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</w:p>
        </w:tc>
        <w:tc>
          <w:tcPr>
            <w:tcW w:w="4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1E3C" w:rsidRPr="00746DA3" w:rsidRDefault="00E41D3E" w:rsidP="00746DA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746DA3">
              <w:rPr>
                <w:rFonts w:eastAsia="Times New Roman"/>
                <w:sz w:val="18"/>
                <w:szCs w:val="18"/>
                <w:lang w:eastAsia="es-PE"/>
              </w:rPr>
              <w:t>Formula la descripción del producto en donde contempla, recursos, tiempo y proc</w:t>
            </w:r>
            <w:r>
              <w:rPr>
                <w:rFonts w:eastAsia="Times New Roman"/>
                <w:sz w:val="18"/>
                <w:szCs w:val="18"/>
                <w:lang w:eastAsia="es-PE"/>
              </w:rPr>
              <w:t xml:space="preserve">edimiento para la </w:t>
            </w:r>
            <w:proofErr w:type="spellStart"/>
            <w:r>
              <w:rPr>
                <w:rFonts w:eastAsia="Times New Roman"/>
                <w:sz w:val="18"/>
                <w:szCs w:val="18"/>
                <w:lang w:eastAsia="es-PE"/>
              </w:rPr>
              <w:t>operativizació</w:t>
            </w:r>
            <w:r w:rsidRPr="00746DA3">
              <w:rPr>
                <w:rFonts w:eastAsia="Times New Roman"/>
                <w:sz w:val="18"/>
                <w:szCs w:val="18"/>
                <w:lang w:eastAsia="es-PE"/>
              </w:rPr>
              <w:t>n</w:t>
            </w:r>
            <w:proofErr w:type="spellEnd"/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 del problema.</w:t>
            </w:r>
          </w:p>
        </w:tc>
      </w:tr>
    </w:tbl>
    <w:p w:rsidR="004E366D" w:rsidRPr="004872A8" w:rsidRDefault="004E366D" w:rsidP="004E366D">
      <w:pPr>
        <w:spacing w:after="0"/>
        <w:rPr>
          <w:vanish/>
        </w:rPr>
      </w:pPr>
    </w:p>
    <w:p w:rsidR="00F95A69" w:rsidRPr="00AA6F08" w:rsidRDefault="00F95A69" w:rsidP="009B4B97">
      <w:pPr>
        <w:pStyle w:val="Textoindependiente"/>
        <w:rPr>
          <w:lang w:val="es-ES" w:eastAsia="es-ES"/>
        </w:rPr>
        <w:sectPr w:rsidR="00F95A69" w:rsidRPr="00AA6F08" w:rsidSect="00F85531"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9A2DCB" w:rsidRPr="001C7A1C" w:rsidRDefault="00395DB0" w:rsidP="009B4B97">
      <w:pPr>
        <w:pStyle w:val="Lista"/>
        <w:rPr>
          <w:b/>
          <w:lang w:val="es-ES" w:eastAsia="es-ES"/>
        </w:rPr>
      </w:pPr>
      <w:r w:rsidRPr="001C7A1C">
        <w:rPr>
          <w:b/>
          <w:lang w:val="es-ES" w:eastAsia="es-ES"/>
        </w:rPr>
        <w:lastRenderedPageBreak/>
        <w:t>V.</w:t>
      </w:r>
      <w:r w:rsidR="009A2DCB" w:rsidRPr="001C7A1C">
        <w:rPr>
          <w:b/>
          <w:lang w:val="es-ES" w:eastAsia="es-ES"/>
        </w:rPr>
        <w:tab/>
        <w:t>MATERIALES EDUCATIVOS Y OTROS RECURSOS DIDÁCTICOS</w:t>
      </w:r>
    </w:p>
    <w:p w:rsidR="001030AD" w:rsidRDefault="00A21BD9" w:rsidP="009B4B97">
      <w:pPr>
        <w:pStyle w:val="Textoindependienteprimerasangra2"/>
        <w:rPr>
          <w:lang w:val="es-ES" w:eastAsia="es-ES"/>
        </w:rPr>
      </w:pPr>
      <w:r w:rsidRPr="00F606A8">
        <w:rPr>
          <w:lang w:val="es-ES" w:eastAsia="es-ES"/>
        </w:rPr>
        <w:t>Los materiales educativos y recursos didácticos que se utilizaran en el desarrollo del presente curso</w:t>
      </w:r>
      <w:r w:rsidR="001030AD">
        <w:rPr>
          <w:lang w:val="es-ES" w:eastAsia="es-ES"/>
        </w:rPr>
        <w:t>:</w:t>
      </w:r>
    </w:p>
    <w:p w:rsidR="001030AD" w:rsidRDefault="001030AD" w:rsidP="009B4B97">
      <w:pPr>
        <w:pStyle w:val="Listaconvietas2"/>
        <w:numPr>
          <w:ilvl w:val="0"/>
          <w:numId w:val="15"/>
        </w:numPr>
        <w:rPr>
          <w:shd w:val="clear" w:color="auto" w:fill="FFFFFF"/>
        </w:rPr>
      </w:pPr>
      <w:r w:rsidRPr="001030AD">
        <w:rPr>
          <w:shd w:val="clear" w:color="auto" w:fill="FFFFFF"/>
        </w:rPr>
        <w:t>Materiales convencionales</w:t>
      </w:r>
      <w:r>
        <w:rPr>
          <w:shd w:val="clear" w:color="auto" w:fill="FFFFFF"/>
        </w:rPr>
        <w:t xml:space="preserve"> como Separatas, guías de prácticas y Pizarra</w:t>
      </w:r>
      <w:r w:rsidR="00C87FA8">
        <w:rPr>
          <w:shd w:val="clear" w:color="auto" w:fill="FFFFFF"/>
        </w:rPr>
        <w:t>.</w:t>
      </w:r>
    </w:p>
    <w:p w:rsidR="001030AD" w:rsidRDefault="001030AD" w:rsidP="009B4B97">
      <w:pPr>
        <w:pStyle w:val="Listaconvietas2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Laptop con conexión a internet</w:t>
      </w:r>
      <w:r w:rsidR="00C87FA8">
        <w:rPr>
          <w:shd w:val="clear" w:color="auto" w:fill="FFFFFF"/>
        </w:rPr>
        <w:t>.</w:t>
      </w:r>
    </w:p>
    <w:p w:rsidR="001030AD" w:rsidRDefault="001030AD" w:rsidP="009B4B97">
      <w:pPr>
        <w:pStyle w:val="Listaconvietas2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Materiales audiovisuales como videos</w:t>
      </w:r>
    </w:p>
    <w:p w:rsidR="001030AD" w:rsidRDefault="001030AD" w:rsidP="009B4B97">
      <w:pPr>
        <w:pStyle w:val="Listaconvietas2"/>
        <w:numPr>
          <w:ilvl w:val="0"/>
          <w:numId w:val="15"/>
        </w:numPr>
        <w:rPr>
          <w:shd w:val="clear" w:color="auto" w:fill="FFFFFF"/>
        </w:rPr>
      </w:pPr>
      <w:r w:rsidRPr="001030AD">
        <w:rPr>
          <w:shd w:val="clear" w:color="auto" w:fill="FFFFFF"/>
        </w:rPr>
        <w:t>Programas informáticos (CD u on-line) educativos</w:t>
      </w:r>
    </w:p>
    <w:p w:rsidR="001030AD" w:rsidRDefault="001030AD" w:rsidP="009B4B97">
      <w:pPr>
        <w:pStyle w:val="Listaconvietas2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 xml:space="preserve">Presentaciones multimedia, </w:t>
      </w:r>
      <w:r w:rsidRPr="001030AD">
        <w:rPr>
          <w:shd w:val="clear" w:color="auto" w:fill="FFFFFF"/>
        </w:rPr>
        <w:t xml:space="preserve">animaciones y </w:t>
      </w:r>
      <w:r>
        <w:rPr>
          <w:shd w:val="clear" w:color="auto" w:fill="FFFFFF"/>
        </w:rPr>
        <w:t>simulaciones interactivas.</w:t>
      </w:r>
    </w:p>
    <w:p w:rsidR="008733DC" w:rsidRDefault="001030AD" w:rsidP="009B4B97">
      <w:pPr>
        <w:pStyle w:val="Listaconvietas2"/>
        <w:numPr>
          <w:ilvl w:val="0"/>
          <w:numId w:val="15"/>
        </w:numPr>
        <w:rPr>
          <w:shd w:val="clear" w:color="auto" w:fill="FFFFFF"/>
        </w:rPr>
      </w:pPr>
      <w:r w:rsidRPr="008733DC">
        <w:rPr>
          <w:shd w:val="clear" w:color="auto" w:fill="FFFFFF"/>
        </w:rPr>
        <w:t xml:space="preserve">Servicios telemáticos: </w:t>
      </w:r>
      <w:r w:rsidR="008733DC" w:rsidRPr="008733DC">
        <w:rPr>
          <w:shd w:val="clear" w:color="auto" w:fill="FFFFFF"/>
        </w:rPr>
        <w:t>sitios</w:t>
      </w:r>
      <w:r w:rsidRPr="008733DC">
        <w:rPr>
          <w:shd w:val="clear" w:color="auto" w:fill="FFFFFF"/>
        </w:rPr>
        <w:t xml:space="preserve"> web, co</w:t>
      </w:r>
      <w:r w:rsidR="008733DC">
        <w:rPr>
          <w:shd w:val="clear" w:color="auto" w:fill="FFFFFF"/>
        </w:rPr>
        <w:t>rreo electrónico, chats, foros.</w:t>
      </w:r>
    </w:p>
    <w:p w:rsidR="001030AD" w:rsidRDefault="001030AD" w:rsidP="009B4B97">
      <w:pPr>
        <w:pStyle w:val="Listaconvietas2"/>
        <w:numPr>
          <w:ilvl w:val="0"/>
          <w:numId w:val="15"/>
        </w:numPr>
        <w:rPr>
          <w:shd w:val="clear" w:color="auto" w:fill="FFFFFF"/>
        </w:rPr>
      </w:pPr>
      <w:r w:rsidRPr="008733DC">
        <w:rPr>
          <w:shd w:val="clear" w:color="auto" w:fill="FFFFFF"/>
        </w:rPr>
        <w:t>Uso de plataformas informáticas con fines educativos</w:t>
      </w:r>
      <w:r w:rsidR="0008306A">
        <w:rPr>
          <w:shd w:val="clear" w:color="auto" w:fill="FFFFFF"/>
        </w:rPr>
        <w:t>.</w:t>
      </w:r>
    </w:p>
    <w:p w:rsidR="0008306A" w:rsidRPr="008733DC" w:rsidRDefault="0008306A" w:rsidP="0008306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</w:p>
    <w:p w:rsidR="0008306A" w:rsidRDefault="0008306A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08306A" w:rsidRDefault="0008306A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95DB0" w:rsidRPr="00507F9E" w:rsidRDefault="00395DB0" w:rsidP="009B4B97">
      <w:pPr>
        <w:pStyle w:val="Lista"/>
        <w:rPr>
          <w:rFonts w:ascii="Arial" w:hAnsi="Arial" w:cs="Arial"/>
          <w:b/>
          <w:lang w:val="es-ES" w:eastAsia="es-ES"/>
        </w:rPr>
      </w:pPr>
      <w:r w:rsidRPr="00507F9E">
        <w:rPr>
          <w:rFonts w:ascii="Arial" w:hAnsi="Arial" w:cs="Arial"/>
          <w:b/>
          <w:lang w:val="es-ES" w:eastAsia="es-ES"/>
        </w:rPr>
        <w:lastRenderedPageBreak/>
        <w:t>V</w:t>
      </w:r>
      <w:r w:rsidR="0026562D" w:rsidRPr="00507F9E">
        <w:rPr>
          <w:rFonts w:ascii="Arial" w:hAnsi="Arial" w:cs="Arial"/>
          <w:b/>
          <w:lang w:val="es-ES" w:eastAsia="es-ES"/>
        </w:rPr>
        <w:t>I</w:t>
      </w:r>
      <w:r w:rsidRPr="00507F9E">
        <w:rPr>
          <w:rFonts w:ascii="Arial" w:hAnsi="Arial" w:cs="Arial"/>
          <w:b/>
          <w:lang w:val="es-ES" w:eastAsia="es-ES"/>
        </w:rPr>
        <w:t>.</w:t>
      </w:r>
      <w:r w:rsidR="009B4B97" w:rsidRPr="00507F9E">
        <w:rPr>
          <w:rFonts w:ascii="Arial" w:hAnsi="Arial" w:cs="Arial"/>
          <w:b/>
          <w:lang w:val="es-ES" w:eastAsia="es-ES"/>
        </w:rPr>
        <w:tab/>
      </w:r>
      <w:r w:rsidRPr="00507F9E">
        <w:rPr>
          <w:rFonts w:ascii="Arial" w:hAnsi="Arial" w:cs="Arial"/>
          <w:b/>
          <w:lang w:val="es-ES" w:eastAsia="es-ES"/>
        </w:rPr>
        <w:t>EVALUACIÓN</w:t>
      </w:r>
    </w:p>
    <w:p w:rsidR="00EB1FF8" w:rsidRDefault="00EB1FF8" w:rsidP="009B4B97">
      <w:pPr>
        <w:pStyle w:val="Textoindependienteprimerasangra2"/>
        <w:rPr>
          <w:lang w:val="es-ES" w:eastAsia="es-ES"/>
        </w:rPr>
      </w:pPr>
      <w:r w:rsidRPr="00EB1FF8">
        <w:rPr>
          <w:lang w:val="es-ES" w:eastAsia="es-ES"/>
        </w:rPr>
        <w:t xml:space="preserve">La evaluación que se propone será por Unidad Didáctica y debe responder a </w:t>
      </w:r>
      <w:r w:rsidR="009B0583" w:rsidRPr="00EB1FF8">
        <w:rPr>
          <w:lang w:val="es-ES" w:eastAsia="es-ES"/>
        </w:rPr>
        <w:t>la</w:t>
      </w:r>
      <w:r w:rsidRPr="00EB1FF8">
        <w:rPr>
          <w:lang w:val="es-ES" w:eastAsia="es-ES"/>
        </w:rPr>
        <w:t xml:space="preserve"> Evidencia de Desempeño, Evidencia de producto y Evidencia de conocimiento</w:t>
      </w:r>
    </w:p>
    <w:p w:rsidR="00EB1FF8" w:rsidRPr="00F12C4C" w:rsidRDefault="005E23C8" w:rsidP="009B4B97">
      <w:pPr>
        <w:pStyle w:val="Textoindependienteprimerasangra2"/>
        <w:rPr>
          <w:rFonts w:eastAsia="Times New Roman"/>
          <w:b/>
          <w:iCs/>
          <w:szCs w:val="24"/>
          <w:lang w:val="es-ES" w:eastAsia="es-ES"/>
        </w:rPr>
      </w:pPr>
      <w:r w:rsidRPr="005E23C8">
        <w:rPr>
          <w:rFonts w:eastAsia="Times New Roman"/>
          <w:b/>
          <w:iCs/>
          <w:szCs w:val="24"/>
          <w:lang w:val="es-ES" w:eastAsia="es-ES"/>
        </w:rPr>
        <w:t>UNIDAD DIDÁCTICA I:</w:t>
      </w:r>
      <w:r w:rsidR="00F12C4C">
        <w:rPr>
          <w:rFonts w:eastAsia="Times New Roman"/>
          <w:b/>
          <w:iCs/>
          <w:szCs w:val="24"/>
          <w:lang w:val="es-ES" w:eastAsia="es-ES"/>
        </w:rPr>
        <w:t xml:space="preserve"> </w:t>
      </w:r>
      <w:r w:rsidR="003F14FB">
        <w:rPr>
          <w:rFonts w:ascii="Arial" w:hAnsi="Arial" w:cs="Arial"/>
          <w:color w:val="000000"/>
          <w:szCs w:val="20"/>
        </w:rPr>
        <w:t xml:space="preserve">Deben de Analizar, implementar Y Diseñar nuevas metodologías de síntesis químicas que no afecte el medio Ambiente, Distingue y Explica sus principios, normas y propiedades físicas y químicas de los Aldehídos, cetona y Ácidos Carboxílicos.   </w:t>
      </w:r>
      <w:r w:rsidR="003F14FB" w:rsidRPr="00C947C3">
        <w:rPr>
          <w:rFonts w:ascii="Arial" w:hAnsi="Arial" w:cs="Arial"/>
          <w:color w:val="000000"/>
          <w:szCs w:val="20"/>
        </w:rPr>
        <w:t>.</w:t>
      </w:r>
    </w:p>
    <w:p w:rsidR="005E23C8" w:rsidRDefault="00DB70BD" w:rsidP="009B4B97">
      <w:pPr>
        <w:pStyle w:val="Sangradetextonormal"/>
        <w:rPr>
          <w:b/>
          <w:sz w:val="24"/>
          <w:lang w:val="es-ES" w:eastAsia="es-ES"/>
        </w:rPr>
      </w:pPr>
      <w:r>
        <w:rPr>
          <w:lang w:val="es-ES" w:eastAsia="es-ES"/>
        </w:rPr>
        <w:t>La evaluación para esta Unidad Didáctica será de la siguiente forma: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1418"/>
        <w:gridCol w:w="1559"/>
        <w:gridCol w:w="1666"/>
      </w:tblGrid>
      <w:tr w:rsidR="005E23C8" w:rsidRPr="0030738B" w:rsidTr="00371E7E">
        <w:tc>
          <w:tcPr>
            <w:tcW w:w="3651" w:type="dxa"/>
            <w:shd w:val="clear" w:color="auto" w:fill="FFFF66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5E23C8" w:rsidRPr="0030738B" w:rsidTr="00371E7E">
        <w:tc>
          <w:tcPr>
            <w:tcW w:w="3651" w:type="dxa"/>
            <w:shd w:val="clear" w:color="auto" w:fill="auto"/>
          </w:tcPr>
          <w:p w:rsidR="005E23C8" w:rsidRPr="0030738B" w:rsidRDefault="005E23C8" w:rsidP="00DE360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Evaluación en plataforma con 15 preguntas </w:t>
            </w:r>
          </w:p>
        </w:tc>
        <w:tc>
          <w:tcPr>
            <w:tcW w:w="1418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5E23C8" w:rsidRPr="0030738B" w:rsidRDefault="00DE360E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CC402B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05</w:t>
            </w:r>
          </w:p>
        </w:tc>
        <w:tc>
          <w:tcPr>
            <w:tcW w:w="1666" w:type="dxa"/>
            <w:shd w:val="clear" w:color="auto" w:fill="auto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E23C8" w:rsidRPr="0030738B" w:rsidTr="00371E7E">
        <w:tc>
          <w:tcPr>
            <w:tcW w:w="3651" w:type="dxa"/>
            <w:shd w:val="clear" w:color="auto" w:fill="auto"/>
          </w:tcPr>
          <w:p w:rsidR="005E23C8" w:rsidRPr="0030738B" w:rsidRDefault="005E23C8" w:rsidP="003073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559" w:type="dxa"/>
            <w:shd w:val="clear" w:color="auto" w:fill="auto"/>
          </w:tcPr>
          <w:p w:rsidR="005E23C8" w:rsidRPr="0030738B" w:rsidRDefault="00DE360E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CC402B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07</w:t>
            </w:r>
          </w:p>
        </w:tc>
        <w:tc>
          <w:tcPr>
            <w:tcW w:w="1666" w:type="dxa"/>
            <w:shd w:val="clear" w:color="auto" w:fill="auto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E23C8" w:rsidRPr="0030738B" w:rsidTr="00371E7E">
        <w:tc>
          <w:tcPr>
            <w:tcW w:w="3651" w:type="dxa"/>
            <w:shd w:val="clear" w:color="auto" w:fill="auto"/>
          </w:tcPr>
          <w:p w:rsidR="005E23C8" w:rsidRPr="0030738B" w:rsidRDefault="005E23C8" w:rsidP="003073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559" w:type="dxa"/>
            <w:shd w:val="clear" w:color="auto" w:fill="auto"/>
          </w:tcPr>
          <w:p w:rsidR="005E23C8" w:rsidRPr="0030738B" w:rsidRDefault="00DE360E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CC402B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08</w:t>
            </w:r>
          </w:p>
        </w:tc>
        <w:tc>
          <w:tcPr>
            <w:tcW w:w="1666" w:type="dxa"/>
            <w:shd w:val="clear" w:color="auto" w:fill="auto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E23C8" w:rsidRPr="0030738B" w:rsidTr="00371E7E">
        <w:tc>
          <w:tcPr>
            <w:tcW w:w="3651" w:type="dxa"/>
            <w:shd w:val="clear" w:color="auto" w:fill="auto"/>
          </w:tcPr>
          <w:p w:rsidR="005E23C8" w:rsidRPr="0030738B" w:rsidRDefault="00DE360E" w:rsidP="00DE360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V</w:t>
            </w:r>
            <w:r w:rsidR="005E23C8"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ideo para análisis y síntesis</w:t>
            </w:r>
          </w:p>
        </w:tc>
        <w:tc>
          <w:tcPr>
            <w:tcW w:w="1418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559" w:type="dxa"/>
            <w:shd w:val="clear" w:color="auto" w:fill="auto"/>
          </w:tcPr>
          <w:p w:rsidR="005E23C8" w:rsidRPr="0030738B" w:rsidRDefault="00DE360E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CC402B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1666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 Videos</w:t>
            </w:r>
          </w:p>
        </w:tc>
      </w:tr>
      <w:tr w:rsidR="005E23C8" w:rsidRPr="0030738B" w:rsidTr="00371E7E">
        <w:tc>
          <w:tcPr>
            <w:tcW w:w="3651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shd w:val="clear" w:color="auto" w:fill="FFFF66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shd w:val="clear" w:color="auto" w:fill="FFFF66"/>
          </w:tcPr>
          <w:p w:rsidR="005E23C8" w:rsidRPr="0030738B" w:rsidRDefault="00A974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CC402B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1666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CC402B" w:rsidRDefault="00CC402B" w:rsidP="005E23C8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362"/>
        <w:gridCol w:w="1473"/>
        <w:gridCol w:w="1666"/>
      </w:tblGrid>
      <w:tr w:rsidR="00CC402B" w:rsidRPr="0030738B" w:rsidTr="0030738B">
        <w:tc>
          <w:tcPr>
            <w:tcW w:w="3793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81028A" w:rsidRPr="0030738B" w:rsidTr="0030738B">
        <w:tc>
          <w:tcPr>
            <w:tcW w:w="3793" w:type="dxa"/>
            <w:shd w:val="clear" w:color="auto" w:fill="auto"/>
          </w:tcPr>
          <w:p w:rsidR="0081028A" w:rsidRPr="004D7B67" w:rsidRDefault="0081028A" w:rsidP="00520CA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Presentación del primer avance del </w:t>
            </w:r>
            <w:r w:rsidR="00520CAE"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.</w:t>
            </w:r>
          </w:p>
        </w:tc>
        <w:tc>
          <w:tcPr>
            <w:tcW w:w="1362" w:type="dxa"/>
            <w:shd w:val="clear" w:color="auto" w:fill="auto"/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shd w:val="clear" w:color="auto" w:fill="auto"/>
          </w:tcPr>
          <w:p w:rsidR="0081028A" w:rsidRPr="0030738B" w:rsidRDefault="00A974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81028A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05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81028A" w:rsidRPr="0030738B" w:rsidTr="0030738B">
        <w:tc>
          <w:tcPr>
            <w:tcW w:w="3793" w:type="dxa"/>
            <w:shd w:val="clear" w:color="auto" w:fill="auto"/>
          </w:tcPr>
          <w:p w:rsidR="0081028A" w:rsidRPr="004D7B67" w:rsidRDefault="0081028A" w:rsidP="003073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Contenido de forma y fondo</w:t>
            </w:r>
          </w:p>
        </w:tc>
        <w:tc>
          <w:tcPr>
            <w:tcW w:w="1362" w:type="dxa"/>
            <w:shd w:val="clear" w:color="auto" w:fill="auto"/>
          </w:tcPr>
          <w:p w:rsidR="0081028A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="0081028A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81028A" w:rsidRPr="0030738B" w:rsidRDefault="00A97402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666" w:type="dxa"/>
            <w:vMerge/>
            <w:shd w:val="clear" w:color="auto" w:fill="auto"/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81028A" w:rsidRPr="0030738B" w:rsidTr="00746DA3">
        <w:trPr>
          <w:trHeight w:val="367"/>
        </w:trPr>
        <w:tc>
          <w:tcPr>
            <w:tcW w:w="3793" w:type="dxa"/>
            <w:shd w:val="clear" w:color="auto" w:fill="auto"/>
          </w:tcPr>
          <w:p w:rsidR="0081028A" w:rsidRPr="0030738B" w:rsidRDefault="0081028A" w:rsidP="003073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Aportes hechos al trabajo</w:t>
            </w:r>
          </w:p>
        </w:tc>
        <w:tc>
          <w:tcPr>
            <w:tcW w:w="1362" w:type="dxa"/>
            <w:shd w:val="clear" w:color="auto" w:fill="auto"/>
          </w:tcPr>
          <w:p w:rsidR="0081028A" w:rsidRPr="0030738B" w:rsidRDefault="00746DA3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="0081028A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81028A" w:rsidRPr="0030738B" w:rsidRDefault="00A97402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746DA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666" w:type="dxa"/>
            <w:vMerge/>
            <w:shd w:val="clear" w:color="auto" w:fill="auto"/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CC402B" w:rsidRPr="0030738B" w:rsidTr="0030738B">
        <w:tc>
          <w:tcPr>
            <w:tcW w:w="3793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</w:t>
            </w:r>
            <w:r w:rsidR="0081028A"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tal Evidencia de Producto</w:t>
            </w:r>
          </w:p>
        </w:tc>
        <w:tc>
          <w:tcPr>
            <w:tcW w:w="1362" w:type="dxa"/>
            <w:shd w:val="clear" w:color="auto" w:fill="FBD4B4"/>
          </w:tcPr>
          <w:p w:rsidR="00CC402B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="00CC402B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shd w:val="clear" w:color="auto" w:fill="FBD4B4"/>
          </w:tcPr>
          <w:p w:rsidR="00CC402B" w:rsidRPr="0030738B" w:rsidRDefault="00A97402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="00CC402B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666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32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559"/>
      </w:tblGrid>
      <w:tr w:rsidR="00DB70BD" w:rsidRPr="0030738B" w:rsidTr="0030738B">
        <w:tc>
          <w:tcPr>
            <w:tcW w:w="3793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59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A90F0C" w:rsidRPr="0030738B" w:rsidTr="0030738B">
        <w:tc>
          <w:tcPr>
            <w:tcW w:w="3793" w:type="dxa"/>
            <w:shd w:val="clear" w:color="auto" w:fill="auto"/>
          </w:tcPr>
          <w:p w:rsidR="00A90F0C" w:rsidRPr="004D7B67" w:rsidRDefault="00746DA3" w:rsidP="004D7B6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5D2A3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Primer </w:t>
            </w:r>
            <w:r w:rsidRP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avance del </w:t>
            </w:r>
            <w:r w:rsidR="00520CAE"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</w:p>
        </w:tc>
      </w:tr>
      <w:tr w:rsidR="00746DA3" w:rsidRPr="0030738B" w:rsidTr="0030738B">
        <w:tc>
          <w:tcPr>
            <w:tcW w:w="3793" w:type="dxa"/>
            <w:shd w:val="clear" w:color="auto" w:fill="auto"/>
          </w:tcPr>
          <w:p w:rsidR="00746DA3" w:rsidRPr="004D7B67" w:rsidRDefault="00C35F35" w:rsidP="004D7B67">
            <w:pPr>
              <w:numPr>
                <w:ilvl w:val="0"/>
                <w:numId w:val="26"/>
              </w:numPr>
              <w:spacing w:after="0" w:line="240" w:lineRule="auto"/>
              <w:ind w:left="425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Formular un</w:t>
            </w:r>
            <w:r w:rsidR="00746DA3" w:rsidRPr="004D7B67">
              <w:rPr>
                <w:rFonts w:eastAsia="Times New Roman"/>
                <w:b/>
                <w:szCs w:val="18"/>
                <w:lang w:eastAsia="es-PE"/>
              </w:rPr>
              <w:t xml:space="preserve"> procedimiento para hacer el mejor planteamiento de</w:t>
            </w:r>
            <w:r w:rsidR="004D7B67" w:rsidRPr="004D7B67">
              <w:rPr>
                <w:rFonts w:eastAsia="Times New Roman"/>
                <w:b/>
                <w:szCs w:val="18"/>
                <w:lang w:eastAsia="es-PE"/>
              </w:rPr>
              <w:t xml:space="preserve"> las cinco soluciones posibles.</w:t>
            </w:r>
          </w:p>
        </w:tc>
        <w:tc>
          <w:tcPr>
            <w:tcW w:w="1418" w:type="dxa"/>
            <w:shd w:val="clear" w:color="auto" w:fill="auto"/>
          </w:tcPr>
          <w:p w:rsidR="00746DA3" w:rsidRPr="0030738B" w:rsidRDefault="00746DA3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746DA3" w:rsidRPr="0030738B" w:rsidRDefault="005D2A3B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746DA3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746DA3" w:rsidRPr="0030738B" w:rsidRDefault="00746DA3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746DA3" w:rsidRPr="0030738B" w:rsidTr="004D7B67">
        <w:trPr>
          <w:trHeight w:val="958"/>
        </w:trPr>
        <w:tc>
          <w:tcPr>
            <w:tcW w:w="3793" w:type="dxa"/>
            <w:shd w:val="clear" w:color="auto" w:fill="auto"/>
          </w:tcPr>
          <w:p w:rsidR="00746DA3" w:rsidRPr="004D7B67" w:rsidRDefault="00746DA3" w:rsidP="004D7B67">
            <w:pPr>
              <w:numPr>
                <w:ilvl w:val="0"/>
                <w:numId w:val="26"/>
              </w:numPr>
              <w:ind w:left="425"/>
              <w:jc w:val="both"/>
              <w:rPr>
                <w:b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Discrimina</w:t>
            </w:r>
            <w:r w:rsidR="004D7B67" w:rsidRPr="004D7B67">
              <w:rPr>
                <w:rFonts w:eastAsia="Times New Roman"/>
                <w:b/>
                <w:szCs w:val="18"/>
                <w:lang w:eastAsia="es-PE"/>
              </w:rPr>
              <w:t>r</w:t>
            </w:r>
            <w:r w:rsidRPr="004D7B67">
              <w:rPr>
                <w:rFonts w:eastAsia="Times New Roman"/>
                <w:b/>
                <w:szCs w:val="18"/>
                <w:lang w:eastAsia="es-PE"/>
              </w:rPr>
              <w:t xml:space="preserve"> las soluciones posibles y propone una solución la que permite resolver el problema.</w:t>
            </w:r>
          </w:p>
        </w:tc>
        <w:tc>
          <w:tcPr>
            <w:tcW w:w="1418" w:type="dxa"/>
            <w:shd w:val="clear" w:color="auto" w:fill="auto"/>
          </w:tcPr>
          <w:p w:rsidR="00746DA3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746DA3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</w:tcPr>
          <w:p w:rsidR="00746DA3" w:rsidRPr="0030738B" w:rsidRDefault="005D2A3B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746DA3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746DA3" w:rsidRPr="0030738B" w:rsidRDefault="00746DA3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DB70BD" w:rsidRPr="0030738B" w:rsidTr="0030738B">
        <w:tc>
          <w:tcPr>
            <w:tcW w:w="3793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</w:tcPr>
          <w:p w:rsidR="00DB70BD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="00DB70BD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</w:tcPr>
          <w:p w:rsidR="00DB70BD" w:rsidRPr="0030738B" w:rsidRDefault="005D2A3B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="00DB70BD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B70BD" w:rsidRPr="00411572" w:rsidRDefault="00411572" w:rsidP="009B4B97">
      <w:pPr>
        <w:pStyle w:val="Ttulo2"/>
        <w:rPr>
          <w:rFonts w:eastAsia="Times New Roman"/>
          <w:lang w:val="es-ES" w:eastAsia="es-ES"/>
        </w:rPr>
      </w:pPr>
      <w:r>
        <w:rPr>
          <w:rFonts w:eastAsia="Times New Roman"/>
          <w:lang w:val="es-ES" w:eastAsia="es-ES"/>
        </w:rPr>
        <w:t xml:space="preserve">PROMEDIO </w:t>
      </w:r>
      <w:r w:rsidRPr="00411572">
        <w:rPr>
          <w:rFonts w:eastAsia="Times New Roman"/>
          <w:lang w:val="es-ES" w:eastAsia="es-ES"/>
        </w:rPr>
        <w:t xml:space="preserve">UDI </w:t>
      </w:r>
      <w:r w:rsidR="00C94392">
        <w:rPr>
          <w:rFonts w:eastAsia="Times New Roman"/>
          <w:lang w:val="es-ES" w:eastAsia="es-ES"/>
        </w:rPr>
        <w:t>(PUDI)</w:t>
      </w:r>
      <w:r w:rsidRPr="00411572">
        <w:rPr>
          <w:rFonts w:eastAsia="Times New Roman"/>
          <w:lang w:val="es-ES" w:eastAsia="es-ES"/>
        </w:rPr>
        <w:t>= EC+ EP + ED</w:t>
      </w:r>
      <w:r w:rsidR="00816455">
        <w:rPr>
          <w:rFonts w:eastAsia="Times New Roman"/>
          <w:lang w:val="es-ES" w:eastAsia="es-ES"/>
        </w:rPr>
        <w:t xml:space="preserve"> = PP11</w:t>
      </w: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F14FB" w:rsidRDefault="00A90F0C" w:rsidP="003F14FB">
      <w:pPr>
        <w:pStyle w:val="Textoindependienteprimerasangra2"/>
        <w:rPr>
          <w:rFonts w:ascii="Arial" w:hAnsi="Arial" w:cs="Arial"/>
          <w:color w:val="000000"/>
          <w:szCs w:val="20"/>
        </w:rPr>
      </w:pPr>
      <w:r w:rsidRPr="005E23C8">
        <w:rPr>
          <w:rFonts w:eastAsia="Times New Roman"/>
          <w:b/>
          <w:iCs/>
          <w:szCs w:val="24"/>
          <w:lang w:val="es-ES" w:eastAsia="es-ES"/>
        </w:rPr>
        <w:t xml:space="preserve">UNIDAD DIDÁCTICA </w:t>
      </w:r>
      <w:r w:rsidR="00082D3E">
        <w:rPr>
          <w:rFonts w:eastAsia="Times New Roman"/>
          <w:b/>
          <w:iCs/>
          <w:szCs w:val="24"/>
          <w:lang w:val="es-ES" w:eastAsia="es-ES"/>
        </w:rPr>
        <w:t>II</w:t>
      </w:r>
      <w:r w:rsidRPr="005E23C8">
        <w:rPr>
          <w:rFonts w:eastAsia="Times New Roman"/>
          <w:b/>
          <w:iCs/>
          <w:szCs w:val="24"/>
          <w:lang w:val="es-ES" w:eastAsia="es-ES"/>
        </w:rPr>
        <w:t>:</w:t>
      </w:r>
      <w:r w:rsidR="00F12C4C">
        <w:rPr>
          <w:rFonts w:eastAsia="Times New Roman"/>
          <w:b/>
          <w:iCs/>
          <w:szCs w:val="24"/>
          <w:lang w:val="es-ES" w:eastAsia="es-ES"/>
        </w:rPr>
        <w:t xml:space="preserve"> </w:t>
      </w:r>
      <w:r w:rsidR="003F14FB">
        <w:rPr>
          <w:rFonts w:ascii="Arial" w:hAnsi="Arial" w:cs="Arial"/>
          <w:color w:val="000000"/>
          <w:szCs w:val="20"/>
        </w:rPr>
        <w:t>O</w:t>
      </w:r>
      <w:r w:rsidR="003F14FB" w:rsidRPr="00C947C3">
        <w:rPr>
          <w:rFonts w:ascii="Arial" w:hAnsi="Arial" w:cs="Arial"/>
          <w:color w:val="000000"/>
          <w:szCs w:val="20"/>
        </w:rPr>
        <w:t>ptimizar</w:t>
      </w:r>
      <w:r w:rsidR="003F14FB">
        <w:rPr>
          <w:rFonts w:ascii="Arial" w:hAnsi="Arial" w:cs="Arial"/>
          <w:color w:val="000000"/>
          <w:szCs w:val="20"/>
        </w:rPr>
        <w:t>, explicar y Crear</w:t>
      </w:r>
      <w:r w:rsidR="003F14FB" w:rsidRPr="00C947C3">
        <w:rPr>
          <w:rFonts w:ascii="Arial" w:hAnsi="Arial" w:cs="Arial"/>
          <w:color w:val="000000"/>
          <w:szCs w:val="20"/>
        </w:rPr>
        <w:t xml:space="preserve"> </w:t>
      </w:r>
      <w:r w:rsidR="003F14FB">
        <w:rPr>
          <w:rFonts w:ascii="Arial" w:hAnsi="Arial" w:cs="Arial"/>
          <w:color w:val="000000"/>
          <w:szCs w:val="20"/>
        </w:rPr>
        <w:t>el uso de nuevas tecnologías, métodos experimentales de mayor precisión para beneficio de los ciudadanos,</w:t>
      </w:r>
      <w:r w:rsidR="003F14FB" w:rsidRPr="00C947C3">
        <w:rPr>
          <w:rFonts w:ascii="Arial" w:hAnsi="Arial" w:cs="Arial"/>
          <w:color w:val="000000"/>
          <w:szCs w:val="20"/>
        </w:rPr>
        <w:t xml:space="preserve"> </w:t>
      </w:r>
      <w:r w:rsidR="003F14FB">
        <w:rPr>
          <w:rFonts w:ascii="Arial" w:hAnsi="Arial" w:cs="Arial"/>
          <w:color w:val="000000"/>
          <w:szCs w:val="20"/>
        </w:rPr>
        <w:t xml:space="preserve">la </w:t>
      </w:r>
      <w:r w:rsidR="003F14FB" w:rsidRPr="00C947C3">
        <w:rPr>
          <w:rFonts w:ascii="Arial" w:hAnsi="Arial" w:cs="Arial"/>
          <w:color w:val="000000"/>
          <w:szCs w:val="20"/>
        </w:rPr>
        <w:t>industria</w:t>
      </w:r>
      <w:r w:rsidR="003F14FB">
        <w:rPr>
          <w:rFonts w:ascii="Arial" w:hAnsi="Arial" w:cs="Arial"/>
          <w:color w:val="000000"/>
          <w:szCs w:val="20"/>
        </w:rPr>
        <w:t xml:space="preserve"> y el medio ambiente, haciendo uso de sus principios, normas y propiedades físicas y químicas de los Éteres, Epóxidos, Sulfuros y Ésteres.</w:t>
      </w:r>
    </w:p>
    <w:p w:rsidR="00A90F0C" w:rsidRDefault="00A90F0C" w:rsidP="003F14FB">
      <w:pPr>
        <w:pStyle w:val="Textoindependienteprimerasangra2"/>
        <w:rPr>
          <w:b/>
          <w:sz w:val="24"/>
          <w:lang w:val="es-ES" w:eastAsia="es-ES"/>
        </w:rPr>
      </w:pPr>
      <w:r>
        <w:rPr>
          <w:lang w:val="es-ES" w:eastAsia="es-ES"/>
        </w:rPr>
        <w:t>La evaluación para esta Unidad Didáctica será de la siguiente forma: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1418"/>
        <w:gridCol w:w="1559"/>
        <w:gridCol w:w="1666"/>
      </w:tblGrid>
      <w:tr w:rsidR="00A90F0C" w:rsidRPr="0030738B" w:rsidTr="00371E7E">
        <w:tc>
          <w:tcPr>
            <w:tcW w:w="3651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A90F0C" w:rsidRPr="0030738B" w:rsidTr="00371E7E">
        <w:tc>
          <w:tcPr>
            <w:tcW w:w="3651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dicotómicas (Verdadero o falso)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74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05</w:t>
            </w:r>
          </w:p>
        </w:tc>
        <w:tc>
          <w:tcPr>
            <w:tcW w:w="1666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71E7E">
        <w:tc>
          <w:tcPr>
            <w:tcW w:w="3651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74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07</w:t>
            </w:r>
          </w:p>
        </w:tc>
        <w:tc>
          <w:tcPr>
            <w:tcW w:w="1666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71E7E">
        <w:tc>
          <w:tcPr>
            <w:tcW w:w="3651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74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08</w:t>
            </w:r>
          </w:p>
        </w:tc>
        <w:tc>
          <w:tcPr>
            <w:tcW w:w="1666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71E7E">
        <w:tc>
          <w:tcPr>
            <w:tcW w:w="3651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Cinco videos para análisis y síntesis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74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1666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 Videos</w:t>
            </w:r>
          </w:p>
        </w:tc>
      </w:tr>
      <w:tr w:rsidR="00A90F0C" w:rsidRPr="0030738B" w:rsidTr="00371E7E">
        <w:tc>
          <w:tcPr>
            <w:tcW w:w="3651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74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1666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362"/>
        <w:gridCol w:w="1473"/>
        <w:gridCol w:w="1666"/>
      </w:tblGrid>
      <w:tr w:rsidR="00A90F0C" w:rsidRPr="0030738B" w:rsidTr="0030738B">
        <w:tc>
          <w:tcPr>
            <w:tcW w:w="379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4D7B67" w:rsidP="0030738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del segundo avance del proyecto formativo.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05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4D7B67" w:rsidP="0030738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Contenido de forma y fondo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666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30738B" w:rsidRDefault="004D7B67" w:rsidP="0030738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Aportes hechos al trabajo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666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362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shd w:val="clear" w:color="auto" w:fill="FBD4B4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="004D7B67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666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32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559"/>
      </w:tblGrid>
      <w:tr w:rsidR="00A90F0C" w:rsidRPr="0030738B" w:rsidTr="0030738B">
        <w:tc>
          <w:tcPr>
            <w:tcW w:w="3793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59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4D7B67" w:rsidP="004D7B6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Segundo </w:t>
            </w:r>
            <w:r w:rsidRP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avance del </w:t>
            </w: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C35F35" w:rsidP="004D7B67">
            <w:pPr>
              <w:numPr>
                <w:ilvl w:val="0"/>
                <w:numId w:val="29"/>
              </w:numPr>
              <w:spacing w:after="0" w:line="240" w:lineRule="auto"/>
              <w:ind w:left="425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Formular un</w:t>
            </w:r>
            <w:r w:rsidR="004D7B67" w:rsidRPr="004D7B67">
              <w:rPr>
                <w:rFonts w:eastAsia="Times New Roman"/>
                <w:b/>
                <w:szCs w:val="18"/>
                <w:lang w:eastAsia="es-PE"/>
              </w:rPr>
              <w:t xml:space="preserve"> procedimiento para hacer el mejor planteamiento de las cinco soluciones posibles.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4D7B67" w:rsidP="004D7B67">
            <w:pPr>
              <w:numPr>
                <w:ilvl w:val="0"/>
                <w:numId w:val="29"/>
              </w:numPr>
              <w:ind w:left="425"/>
              <w:jc w:val="both"/>
              <w:rPr>
                <w:b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Discriminar las soluciones posibles y propone una solución la que permite resolver el problema.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="004D7B67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shd w:val="clear" w:color="auto" w:fill="D6E3BC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61515" w:rsidRDefault="00411572" w:rsidP="009B4B97">
      <w:pPr>
        <w:pStyle w:val="Ttulo2"/>
        <w:rPr>
          <w:rFonts w:eastAsia="Times New Roman"/>
          <w:lang w:val="es-ES" w:eastAsia="es-ES"/>
        </w:rPr>
      </w:pPr>
      <w:r>
        <w:rPr>
          <w:rFonts w:eastAsia="Times New Roman"/>
          <w:lang w:val="es-ES" w:eastAsia="es-ES"/>
        </w:rPr>
        <w:t xml:space="preserve">PROMEDIO </w:t>
      </w:r>
      <w:r w:rsidRPr="00411572">
        <w:rPr>
          <w:rFonts w:eastAsia="Times New Roman"/>
          <w:lang w:val="es-ES" w:eastAsia="es-ES"/>
        </w:rPr>
        <w:t>UD</w:t>
      </w:r>
      <w:r>
        <w:rPr>
          <w:rFonts w:eastAsia="Times New Roman"/>
          <w:lang w:val="es-ES" w:eastAsia="es-ES"/>
        </w:rPr>
        <w:t>I</w:t>
      </w:r>
      <w:r w:rsidRPr="00411572">
        <w:rPr>
          <w:rFonts w:eastAsia="Times New Roman"/>
          <w:lang w:val="es-ES" w:eastAsia="es-ES"/>
        </w:rPr>
        <w:t xml:space="preserve">I </w:t>
      </w:r>
      <w:r w:rsidR="00C94392">
        <w:rPr>
          <w:rFonts w:eastAsia="Times New Roman"/>
          <w:lang w:val="es-ES" w:eastAsia="es-ES"/>
        </w:rPr>
        <w:t>(PUDII)</w:t>
      </w:r>
      <w:r w:rsidR="00C94392" w:rsidRPr="00411572">
        <w:rPr>
          <w:rFonts w:eastAsia="Times New Roman"/>
          <w:lang w:val="es-ES" w:eastAsia="es-ES"/>
        </w:rPr>
        <w:t xml:space="preserve">= </w:t>
      </w:r>
      <w:r w:rsidRPr="00411572">
        <w:rPr>
          <w:rFonts w:eastAsia="Times New Roman"/>
          <w:lang w:val="es-ES" w:eastAsia="es-ES"/>
        </w:rPr>
        <w:t xml:space="preserve"> </w:t>
      </w:r>
      <w:r w:rsidR="00561515" w:rsidRPr="00411572">
        <w:rPr>
          <w:rFonts w:eastAsia="Times New Roman"/>
          <w:lang w:val="es-ES" w:eastAsia="es-ES"/>
        </w:rPr>
        <w:t>EC+ EP + ED</w:t>
      </w:r>
      <w:r w:rsidR="00816455">
        <w:rPr>
          <w:rFonts w:eastAsia="Times New Roman"/>
          <w:lang w:val="es-ES" w:eastAsia="es-ES"/>
        </w:rPr>
        <w:t xml:space="preserve"> = PP12</w:t>
      </w:r>
    </w:p>
    <w:p w:rsidR="00816455" w:rsidRPr="007C778C" w:rsidRDefault="00816455" w:rsidP="009B4B97">
      <w:pPr>
        <w:pStyle w:val="Ttulo2"/>
        <w:rPr>
          <w:rFonts w:eastAsia="Times New Roman"/>
          <w:lang w:val="es-ES" w:eastAsia="es-ES"/>
        </w:rPr>
      </w:pPr>
      <w:r w:rsidRPr="007C778C">
        <w:rPr>
          <w:rFonts w:eastAsia="Times New Roman"/>
          <w:lang w:val="es-ES" w:eastAsia="es-ES"/>
        </w:rPr>
        <w:t>PROMEDIO PP1=  (PP11 + PP12)/2</w:t>
      </w:r>
    </w:p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02A8A" w:rsidRDefault="00302A8A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02A8A" w:rsidRDefault="00302A8A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F14FB" w:rsidRDefault="00A90F0C" w:rsidP="00DE360E">
      <w:pPr>
        <w:pStyle w:val="Textoindependienteprimerasangra2"/>
        <w:rPr>
          <w:rFonts w:ascii="Arial" w:hAnsi="Arial" w:cs="Arial"/>
          <w:color w:val="000000"/>
          <w:szCs w:val="20"/>
        </w:rPr>
      </w:pPr>
      <w:r w:rsidRPr="005E23C8">
        <w:rPr>
          <w:rFonts w:eastAsia="Times New Roman"/>
          <w:b/>
          <w:iCs/>
          <w:szCs w:val="24"/>
          <w:lang w:val="es-ES" w:eastAsia="es-ES"/>
        </w:rPr>
        <w:t xml:space="preserve">UNIDAD DIDÁCTICA </w:t>
      </w:r>
      <w:r w:rsidR="00F12C4C">
        <w:rPr>
          <w:rFonts w:eastAsia="Times New Roman"/>
          <w:b/>
          <w:iCs/>
          <w:szCs w:val="24"/>
          <w:lang w:val="es-ES" w:eastAsia="es-ES"/>
        </w:rPr>
        <w:t>II</w:t>
      </w:r>
      <w:r w:rsidRPr="005E23C8">
        <w:rPr>
          <w:rFonts w:eastAsia="Times New Roman"/>
          <w:b/>
          <w:iCs/>
          <w:szCs w:val="24"/>
          <w:lang w:val="es-ES" w:eastAsia="es-ES"/>
        </w:rPr>
        <w:t>I:</w:t>
      </w:r>
      <w:r w:rsidR="00F12C4C">
        <w:rPr>
          <w:rFonts w:eastAsia="Times New Roman"/>
          <w:b/>
          <w:iCs/>
          <w:szCs w:val="24"/>
          <w:lang w:val="es-ES" w:eastAsia="es-ES"/>
        </w:rPr>
        <w:t xml:space="preserve"> </w:t>
      </w:r>
      <w:r w:rsidR="003F14FB">
        <w:rPr>
          <w:rFonts w:ascii="Arial" w:hAnsi="Arial" w:cs="Arial"/>
          <w:color w:val="000000"/>
          <w:szCs w:val="20"/>
        </w:rPr>
        <w:t>Promueve la o</w:t>
      </w:r>
      <w:r w:rsidR="003F14FB" w:rsidRPr="00C947C3">
        <w:rPr>
          <w:rFonts w:ascii="Arial" w:hAnsi="Arial" w:cs="Arial"/>
          <w:color w:val="000000"/>
          <w:szCs w:val="20"/>
        </w:rPr>
        <w:t>ptimiza</w:t>
      </w:r>
      <w:r w:rsidR="003F14FB">
        <w:rPr>
          <w:rFonts w:ascii="Arial" w:hAnsi="Arial" w:cs="Arial"/>
          <w:color w:val="000000"/>
          <w:szCs w:val="20"/>
        </w:rPr>
        <w:t>ción y explica</w:t>
      </w:r>
      <w:r w:rsidR="003F14FB" w:rsidRPr="00C947C3">
        <w:rPr>
          <w:rFonts w:ascii="Arial" w:hAnsi="Arial" w:cs="Arial"/>
          <w:color w:val="000000"/>
          <w:szCs w:val="20"/>
        </w:rPr>
        <w:t xml:space="preserve"> </w:t>
      </w:r>
      <w:r w:rsidR="003F14FB">
        <w:rPr>
          <w:rFonts w:ascii="Arial" w:hAnsi="Arial" w:cs="Arial"/>
          <w:color w:val="000000"/>
          <w:szCs w:val="20"/>
        </w:rPr>
        <w:t>el uso de nuevas tecnologías, métodos experimentales de mayor precisión para beneficio de los ciudadanos,</w:t>
      </w:r>
      <w:r w:rsidR="003F14FB" w:rsidRPr="00C947C3">
        <w:rPr>
          <w:rFonts w:ascii="Arial" w:hAnsi="Arial" w:cs="Arial"/>
          <w:color w:val="000000"/>
          <w:szCs w:val="20"/>
        </w:rPr>
        <w:t xml:space="preserve"> </w:t>
      </w:r>
      <w:r w:rsidR="003F14FB">
        <w:rPr>
          <w:rFonts w:ascii="Arial" w:hAnsi="Arial" w:cs="Arial"/>
          <w:color w:val="000000"/>
          <w:szCs w:val="20"/>
        </w:rPr>
        <w:t xml:space="preserve">la </w:t>
      </w:r>
      <w:r w:rsidR="003F14FB" w:rsidRPr="00C947C3">
        <w:rPr>
          <w:rFonts w:ascii="Arial" w:hAnsi="Arial" w:cs="Arial"/>
          <w:color w:val="000000"/>
          <w:szCs w:val="20"/>
        </w:rPr>
        <w:t>industria</w:t>
      </w:r>
      <w:r w:rsidR="003F14FB">
        <w:rPr>
          <w:rFonts w:ascii="Arial" w:hAnsi="Arial" w:cs="Arial"/>
          <w:color w:val="000000"/>
          <w:szCs w:val="20"/>
        </w:rPr>
        <w:t xml:space="preserve"> y el medio ambiente, haciendo uso de sus principios, normas y propiedades físicas y químicas de las Aminas, amidas, Nitrilos y Glúcidos.</w:t>
      </w:r>
    </w:p>
    <w:p w:rsidR="00A90F0C" w:rsidRDefault="00A90F0C" w:rsidP="00DE360E">
      <w:pPr>
        <w:pStyle w:val="Textoindependienteprimerasangra2"/>
        <w:rPr>
          <w:b/>
          <w:sz w:val="24"/>
          <w:lang w:val="es-ES" w:eastAsia="es-ES"/>
        </w:rPr>
      </w:pPr>
      <w:r>
        <w:rPr>
          <w:lang w:val="es-ES" w:eastAsia="es-ES"/>
        </w:rPr>
        <w:t>La evaluación para esta Unidad Didáctica será de la siguiente forma: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1418"/>
        <w:gridCol w:w="1559"/>
        <w:gridCol w:w="1666"/>
      </w:tblGrid>
      <w:tr w:rsidR="00A90F0C" w:rsidRPr="0030738B" w:rsidTr="00371E7E">
        <w:tc>
          <w:tcPr>
            <w:tcW w:w="3651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A90F0C" w:rsidRPr="0030738B" w:rsidTr="00371E7E">
        <w:tc>
          <w:tcPr>
            <w:tcW w:w="3651" w:type="dxa"/>
            <w:shd w:val="clear" w:color="auto" w:fill="auto"/>
          </w:tcPr>
          <w:p w:rsidR="00A90F0C" w:rsidRPr="0030738B" w:rsidRDefault="00A90F0C" w:rsidP="00DE360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Evaluación en plataforma con 15 preguntas 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74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05</w:t>
            </w:r>
          </w:p>
        </w:tc>
        <w:tc>
          <w:tcPr>
            <w:tcW w:w="1666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71E7E">
        <w:tc>
          <w:tcPr>
            <w:tcW w:w="3651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74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07</w:t>
            </w:r>
          </w:p>
        </w:tc>
        <w:tc>
          <w:tcPr>
            <w:tcW w:w="1666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71E7E">
        <w:tc>
          <w:tcPr>
            <w:tcW w:w="3651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74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08</w:t>
            </w:r>
          </w:p>
        </w:tc>
        <w:tc>
          <w:tcPr>
            <w:tcW w:w="1666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71E7E">
        <w:tc>
          <w:tcPr>
            <w:tcW w:w="3651" w:type="dxa"/>
            <w:shd w:val="clear" w:color="auto" w:fill="auto"/>
          </w:tcPr>
          <w:p w:rsidR="00A90F0C" w:rsidRPr="0030738B" w:rsidRDefault="00DE360E" w:rsidP="0030738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V</w:t>
            </w:r>
            <w:r w:rsidR="00A90F0C"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ideos para análisis y síntesis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74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1666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 Videos</w:t>
            </w:r>
          </w:p>
        </w:tc>
      </w:tr>
      <w:tr w:rsidR="00A90F0C" w:rsidRPr="0030738B" w:rsidTr="00371E7E">
        <w:tc>
          <w:tcPr>
            <w:tcW w:w="3651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74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1666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362"/>
        <w:gridCol w:w="1473"/>
        <w:gridCol w:w="1666"/>
      </w:tblGrid>
      <w:tr w:rsidR="00A90F0C" w:rsidRPr="0030738B" w:rsidTr="0030738B">
        <w:tc>
          <w:tcPr>
            <w:tcW w:w="379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4D7B67" w:rsidP="003073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del Tercer avance del proyecto formativo.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05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4D7B67" w:rsidP="003073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Contenido de forma y fondo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666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4D7B67" w:rsidRDefault="004D7B67" w:rsidP="003073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Aportes hechos al trabajo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666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362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shd w:val="clear" w:color="auto" w:fill="FBD4B4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="004D7B67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666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32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1418"/>
        <w:gridCol w:w="1559"/>
        <w:gridCol w:w="1701"/>
      </w:tblGrid>
      <w:tr w:rsidR="00A90F0C" w:rsidRPr="0030738B" w:rsidTr="00C94392">
        <w:tc>
          <w:tcPr>
            <w:tcW w:w="3651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701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C94392">
        <w:tc>
          <w:tcPr>
            <w:tcW w:w="3651" w:type="dxa"/>
            <w:shd w:val="clear" w:color="auto" w:fill="auto"/>
          </w:tcPr>
          <w:p w:rsidR="004D7B67" w:rsidRPr="004D7B67" w:rsidRDefault="004D7B67" w:rsidP="004D7B6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D7B67" w:rsidRPr="004D7B67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Tercer avance del </w:t>
            </w: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</w:p>
        </w:tc>
      </w:tr>
      <w:tr w:rsidR="004D7B67" w:rsidRPr="0030738B" w:rsidTr="00C94392">
        <w:tc>
          <w:tcPr>
            <w:tcW w:w="3651" w:type="dxa"/>
            <w:shd w:val="clear" w:color="auto" w:fill="auto"/>
          </w:tcPr>
          <w:p w:rsidR="004D7B67" w:rsidRPr="004D7B67" w:rsidRDefault="00C35F35" w:rsidP="004D7B67">
            <w:pPr>
              <w:numPr>
                <w:ilvl w:val="0"/>
                <w:numId w:val="30"/>
              </w:numPr>
              <w:spacing w:after="0" w:line="240" w:lineRule="auto"/>
              <w:ind w:left="425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Formular un</w:t>
            </w:r>
            <w:r w:rsidR="004D7B67" w:rsidRPr="004D7B67">
              <w:rPr>
                <w:rFonts w:eastAsia="Times New Roman"/>
                <w:b/>
                <w:szCs w:val="18"/>
                <w:lang w:eastAsia="es-PE"/>
              </w:rPr>
              <w:t xml:space="preserve"> procedimiento para hacer el mejor planteamiento de las cinco soluciones posibles.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C94392">
        <w:tc>
          <w:tcPr>
            <w:tcW w:w="3651" w:type="dxa"/>
            <w:shd w:val="clear" w:color="auto" w:fill="auto"/>
          </w:tcPr>
          <w:p w:rsidR="004D7B67" w:rsidRPr="004D7B67" w:rsidRDefault="004D7B67" w:rsidP="004D7B67">
            <w:pPr>
              <w:numPr>
                <w:ilvl w:val="0"/>
                <w:numId w:val="30"/>
              </w:numPr>
              <w:ind w:left="425"/>
              <w:jc w:val="both"/>
              <w:rPr>
                <w:b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Discriminar las soluciones posibles y propone una solución la que permite resolver el problema.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C94392">
        <w:tc>
          <w:tcPr>
            <w:tcW w:w="3651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="004D7B67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701" w:type="dxa"/>
            <w:shd w:val="clear" w:color="auto" w:fill="D6E3BC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816455" w:rsidRDefault="00411572" w:rsidP="009B4B97">
      <w:pPr>
        <w:pStyle w:val="Ttulo2"/>
        <w:rPr>
          <w:rFonts w:eastAsia="Times New Roman"/>
          <w:lang w:val="es-ES" w:eastAsia="es-ES"/>
        </w:rPr>
      </w:pPr>
      <w:r>
        <w:rPr>
          <w:rFonts w:eastAsia="Times New Roman"/>
          <w:lang w:val="es-ES" w:eastAsia="es-ES"/>
        </w:rPr>
        <w:t xml:space="preserve">PROMEDIO </w:t>
      </w:r>
      <w:r w:rsidRPr="00411572">
        <w:rPr>
          <w:rFonts w:eastAsia="Times New Roman"/>
          <w:lang w:val="es-ES" w:eastAsia="es-ES"/>
        </w:rPr>
        <w:t>UD</w:t>
      </w:r>
      <w:r>
        <w:rPr>
          <w:rFonts w:eastAsia="Times New Roman"/>
          <w:lang w:val="es-ES" w:eastAsia="es-ES"/>
        </w:rPr>
        <w:t>II</w:t>
      </w:r>
      <w:r w:rsidRPr="00411572">
        <w:rPr>
          <w:rFonts w:eastAsia="Times New Roman"/>
          <w:lang w:val="es-ES" w:eastAsia="es-ES"/>
        </w:rPr>
        <w:t xml:space="preserve">I </w:t>
      </w:r>
      <w:r w:rsidR="00C94392">
        <w:rPr>
          <w:rFonts w:eastAsia="Times New Roman"/>
          <w:lang w:val="es-ES" w:eastAsia="es-ES"/>
        </w:rPr>
        <w:t>(PUDIII)</w:t>
      </w:r>
      <w:r w:rsidR="002A5A15" w:rsidRPr="00411572">
        <w:rPr>
          <w:rFonts w:eastAsia="Times New Roman"/>
          <w:lang w:val="es-ES" w:eastAsia="es-ES"/>
        </w:rPr>
        <w:t>= EC</w:t>
      </w:r>
      <w:r w:rsidR="00561515" w:rsidRPr="00411572">
        <w:rPr>
          <w:rFonts w:eastAsia="Times New Roman"/>
          <w:lang w:val="es-ES" w:eastAsia="es-ES"/>
        </w:rPr>
        <w:t>+ EP + ED</w:t>
      </w:r>
      <w:r w:rsidR="00816455">
        <w:rPr>
          <w:rFonts w:eastAsia="Times New Roman"/>
          <w:lang w:val="es-ES" w:eastAsia="es-ES"/>
        </w:rPr>
        <w:t xml:space="preserve"> = PP21</w:t>
      </w:r>
    </w:p>
    <w:p w:rsidR="00411572" w:rsidRDefault="00411572" w:rsidP="00411572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18"/>
          <w:szCs w:val="24"/>
          <w:lang w:val="es-ES" w:eastAsia="es-ES"/>
        </w:rPr>
      </w:pPr>
    </w:p>
    <w:p w:rsidR="00302A8A" w:rsidRDefault="00302A8A" w:rsidP="00411572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18"/>
          <w:szCs w:val="24"/>
          <w:lang w:val="es-ES" w:eastAsia="es-ES"/>
        </w:rPr>
      </w:pPr>
    </w:p>
    <w:p w:rsidR="00302A8A" w:rsidRDefault="00302A8A" w:rsidP="00411572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18"/>
          <w:szCs w:val="24"/>
          <w:lang w:val="es-ES" w:eastAsia="es-ES"/>
        </w:rPr>
      </w:pPr>
    </w:p>
    <w:p w:rsidR="00DE360E" w:rsidRPr="002041FC" w:rsidRDefault="00DE360E" w:rsidP="00411572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18"/>
          <w:szCs w:val="24"/>
          <w:lang w:val="es-ES" w:eastAsia="es-ES"/>
        </w:rPr>
      </w:pPr>
    </w:p>
    <w:p w:rsidR="00A90F0C" w:rsidRPr="002041F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16"/>
          <w:szCs w:val="24"/>
          <w:lang w:val="es-ES" w:eastAsia="es-ES"/>
        </w:rPr>
      </w:pPr>
    </w:p>
    <w:p w:rsidR="003F14FB" w:rsidRDefault="00A90F0C" w:rsidP="00DE360E">
      <w:pPr>
        <w:jc w:val="both"/>
        <w:rPr>
          <w:rFonts w:ascii="Arial" w:hAnsi="Arial" w:cs="Arial"/>
          <w:color w:val="000000"/>
          <w:szCs w:val="20"/>
        </w:rPr>
      </w:pPr>
      <w:r w:rsidRPr="005E23C8">
        <w:rPr>
          <w:rFonts w:eastAsia="Times New Roman"/>
          <w:b/>
          <w:iCs/>
          <w:szCs w:val="24"/>
          <w:lang w:val="es-ES" w:eastAsia="es-ES"/>
        </w:rPr>
        <w:t>UNIDAD DIDÁCTICA I</w:t>
      </w:r>
      <w:r w:rsidR="00F12C4C">
        <w:rPr>
          <w:rFonts w:eastAsia="Times New Roman"/>
          <w:b/>
          <w:iCs/>
          <w:szCs w:val="24"/>
          <w:lang w:val="es-ES" w:eastAsia="es-ES"/>
        </w:rPr>
        <w:t>V</w:t>
      </w:r>
      <w:r w:rsidRPr="005E23C8">
        <w:rPr>
          <w:rFonts w:eastAsia="Times New Roman"/>
          <w:b/>
          <w:iCs/>
          <w:szCs w:val="24"/>
          <w:lang w:val="es-ES" w:eastAsia="es-ES"/>
        </w:rPr>
        <w:t>:</w:t>
      </w:r>
      <w:r w:rsidR="00F12C4C" w:rsidRPr="00F12C4C">
        <w:t xml:space="preserve"> </w:t>
      </w:r>
      <w:r w:rsidR="003F14FB">
        <w:rPr>
          <w:rFonts w:ascii="Arial" w:hAnsi="Arial" w:cs="Arial"/>
          <w:color w:val="000000"/>
          <w:szCs w:val="20"/>
        </w:rPr>
        <w:t>Calcula y O</w:t>
      </w:r>
      <w:r w:rsidR="003F14FB" w:rsidRPr="00C947C3">
        <w:rPr>
          <w:rFonts w:ascii="Arial" w:hAnsi="Arial" w:cs="Arial"/>
          <w:color w:val="000000"/>
          <w:szCs w:val="20"/>
        </w:rPr>
        <w:t>ptimizar</w:t>
      </w:r>
      <w:r w:rsidR="003F14FB">
        <w:rPr>
          <w:rFonts w:ascii="Arial" w:hAnsi="Arial" w:cs="Arial"/>
          <w:color w:val="000000"/>
          <w:szCs w:val="20"/>
        </w:rPr>
        <w:t xml:space="preserve"> y explica</w:t>
      </w:r>
      <w:r w:rsidR="003F14FB" w:rsidRPr="00C947C3">
        <w:rPr>
          <w:rFonts w:ascii="Arial" w:hAnsi="Arial" w:cs="Arial"/>
          <w:color w:val="000000"/>
          <w:szCs w:val="20"/>
        </w:rPr>
        <w:t xml:space="preserve"> </w:t>
      </w:r>
      <w:r w:rsidR="003F14FB">
        <w:rPr>
          <w:rFonts w:ascii="Arial" w:hAnsi="Arial" w:cs="Arial"/>
          <w:color w:val="000000"/>
          <w:szCs w:val="20"/>
        </w:rPr>
        <w:t xml:space="preserve">el uso de nuevas tecnologías, métodos experimentales de mayor precisión para beneficio de los ciudadanos, </w:t>
      </w:r>
      <w:r w:rsidR="003F14FB" w:rsidRPr="00C947C3">
        <w:rPr>
          <w:rFonts w:ascii="Arial" w:hAnsi="Arial" w:cs="Arial"/>
          <w:color w:val="000000"/>
          <w:szCs w:val="20"/>
        </w:rPr>
        <w:t xml:space="preserve"> </w:t>
      </w:r>
      <w:r w:rsidR="003F14FB">
        <w:rPr>
          <w:rFonts w:ascii="Arial" w:hAnsi="Arial" w:cs="Arial"/>
          <w:color w:val="000000"/>
          <w:szCs w:val="20"/>
        </w:rPr>
        <w:t xml:space="preserve">la </w:t>
      </w:r>
      <w:r w:rsidR="003F14FB" w:rsidRPr="00C947C3">
        <w:rPr>
          <w:rFonts w:ascii="Arial" w:hAnsi="Arial" w:cs="Arial"/>
          <w:color w:val="000000"/>
          <w:szCs w:val="20"/>
        </w:rPr>
        <w:t>industria</w:t>
      </w:r>
      <w:r w:rsidR="003F14FB">
        <w:rPr>
          <w:rFonts w:ascii="Arial" w:hAnsi="Arial" w:cs="Arial"/>
          <w:color w:val="000000"/>
          <w:szCs w:val="20"/>
        </w:rPr>
        <w:t xml:space="preserve"> y el medio ambiente, haciendo uso de sus principios, normas y propiedades físicas y químicas de los Aminoácidos, Proteínas, lípidos y macromoléculas.</w:t>
      </w:r>
    </w:p>
    <w:p w:rsidR="00A90F0C" w:rsidRDefault="00A90F0C" w:rsidP="00DE360E">
      <w:pPr>
        <w:jc w:val="both"/>
        <w:rPr>
          <w:b/>
          <w:sz w:val="24"/>
          <w:lang w:val="es-ES" w:eastAsia="es-ES"/>
        </w:rPr>
      </w:pPr>
      <w:r>
        <w:rPr>
          <w:lang w:val="es-ES" w:eastAsia="es-ES"/>
        </w:rPr>
        <w:t>La evaluación para esta Unidad Didáctica será de la siguiente forma: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1418"/>
        <w:gridCol w:w="1559"/>
        <w:gridCol w:w="1666"/>
      </w:tblGrid>
      <w:tr w:rsidR="00A90F0C" w:rsidRPr="0030738B" w:rsidTr="00371E7E">
        <w:tc>
          <w:tcPr>
            <w:tcW w:w="3651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A90F0C" w:rsidRPr="0030738B" w:rsidTr="00371E7E">
        <w:tc>
          <w:tcPr>
            <w:tcW w:w="3651" w:type="dxa"/>
            <w:shd w:val="clear" w:color="auto" w:fill="auto"/>
          </w:tcPr>
          <w:p w:rsidR="00A90F0C" w:rsidRPr="0030738B" w:rsidRDefault="00B166CC" w:rsidP="00B166C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Evaluación en plataforma con </w:t>
            </w:r>
            <w:r w:rsidR="00A90F0C"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5 preguntas 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74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05</w:t>
            </w:r>
          </w:p>
        </w:tc>
        <w:tc>
          <w:tcPr>
            <w:tcW w:w="1666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71E7E">
        <w:tc>
          <w:tcPr>
            <w:tcW w:w="3651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74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07</w:t>
            </w:r>
          </w:p>
        </w:tc>
        <w:tc>
          <w:tcPr>
            <w:tcW w:w="1666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71E7E">
        <w:tc>
          <w:tcPr>
            <w:tcW w:w="3651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15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74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08</w:t>
            </w:r>
          </w:p>
        </w:tc>
        <w:tc>
          <w:tcPr>
            <w:tcW w:w="1666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A90F0C" w:rsidRPr="0030738B" w:rsidTr="00371E7E">
        <w:tc>
          <w:tcPr>
            <w:tcW w:w="3651" w:type="dxa"/>
            <w:shd w:val="clear" w:color="auto" w:fill="auto"/>
          </w:tcPr>
          <w:p w:rsidR="00A90F0C" w:rsidRPr="0030738B" w:rsidRDefault="00A90F0C" w:rsidP="003073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Cinco videos para análisis y síntesis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74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1666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 Videos</w:t>
            </w:r>
          </w:p>
        </w:tc>
      </w:tr>
      <w:tr w:rsidR="00A90F0C" w:rsidRPr="0030738B" w:rsidTr="00371E7E">
        <w:tc>
          <w:tcPr>
            <w:tcW w:w="3651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74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A90F0C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1666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362"/>
        <w:gridCol w:w="1473"/>
        <w:gridCol w:w="1666"/>
      </w:tblGrid>
      <w:tr w:rsidR="00A90F0C" w:rsidRPr="0030738B" w:rsidTr="0030738B">
        <w:tc>
          <w:tcPr>
            <w:tcW w:w="379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DD4A83" w:rsidRDefault="004D7B67" w:rsidP="00746DA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del proyecto formativo Final.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05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DD4A83" w:rsidRDefault="004D7B67" w:rsidP="00746DA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Contenido de forma y fondo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666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auto"/>
          </w:tcPr>
          <w:p w:rsidR="004D7B67" w:rsidRPr="00DD4A83" w:rsidRDefault="004D7B67" w:rsidP="00746DA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Aportes hechos al trabajo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666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30738B">
        <w:tc>
          <w:tcPr>
            <w:tcW w:w="3793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362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shd w:val="clear" w:color="auto" w:fill="FBD4B4"/>
          </w:tcPr>
          <w:p w:rsidR="004D7B67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="004D7B67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666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32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559"/>
      </w:tblGrid>
      <w:tr w:rsidR="00A90F0C" w:rsidRPr="0030738B" w:rsidTr="0030738B">
        <w:tc>
          <w:tcPr>
            <w:tcW w:w="3793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59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F50FC4" w:rsidRPr="0030738B" w:rsidTr="0030738B">
        <w:tc>
          <w:tcPr>
            <w:tcW w:w="3793" w:type="dxa"/>
            <w:shd w:val="clear" w:color="auto" w:fill="auto"/>
          </w:tcPr>
          <w:p w:rsidR="00F50FC4" w:rsidRPr="004D7B67" w:rsidRDefault="00F50FC4" w:rsidP="00F50FC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F50FC4" w:rsidRPr="00DD4A83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F50FC4"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0FC4" w:rsidRPr="00DD4A83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F50FC4" w:rsidRPr="00DD4A83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F50FC4" w:rsidRPr="00DD4A83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Trabajo </w:t>
            </w: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  <w:r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Final</w:t>
            </w:r>
          </w:p>
        </w:tc>
      </w:tr>
      <w:tr w:rsidR="00F50FC4" w:rsidRPr="0030738B" w:rsidTr="0030738B">
        <w:tc>
          <w:tcPr>
            <w:tcW w:w="3793" w:type="dxa"/>
            <w:shd w:val="clear" w:color="auto" w:fill="auto"/>
          </w:tcPr>
          <w:p w:rsidR="00F50FC4" w:rsidRPr="004D7B67" w:rsidRDefault="00C35F35" w:rsidP="00F50FC4">
            <w:pPr>
              <w:numPr>
                <w:ilvl w:val="0"/>
                <w:numId w:val="32"/>
              </w:numPr>
              <w:spacing w:after="0" w:line="240" w:lineRule="auto"/>
              <w:ind w:left="283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Formular un</w:t>
            </w:r>
            <w:r w:rsidR="00F50FC4" w:rsidRPr="004D7B67">
              <w:rPr>
                <w:rFonts w:eastAsia="Times New Roman"/>
                <w:b/>
                <w:szCs w:val="18"/>
                <w:lang w:eastAsia="es-PE"/>
              </w:rPr>
              <w:t xml:space="preserve"> procedimiento para hacer el mejor planteamiento de las cinco soluciones posibles.</w:t>
            </w:r>
          </w:p>
        </w:tc>
        <w:tc>
          <w:tcPr>
            <w:tcW w:w="1418" w:type="dxa"/>
            <w:shd w:val="clear" w:color="auto" w:fill="auto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F50FC4" w:rsidRPr="00DD4A83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F50FC4"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559" w:type="dxa"/>
            <w:vMerge/>
            <w:shd w:val="clear" w:color="auto" w:fill="auto"/>
          </w:tcPr>
          <w:p w:rsidR="00F50FC4" w:rsidRPr="00DD4A83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F50FC4" w:rsidRPr="0030738B" w:rsidTr="0030738B">
        <w:tc>
          <w:tcPr>
            <w:tcW w:w="3793" w:type="dxa"/>
            <w:shd w:val="clear" w:color="auto" w:fill="auto"/>
          </w:tcPr>
          <w:p w:rsidR="00F50FC4" w:rsidRPr="004D7B67" w:rsidRDefault="00F50FC4" w:rsidP="00F50FC4">
            <w:pPr>
              <w:numPr>
                <w:ilvl w:val="0"/>
                <w:numId w:val="32"/>
              </w:numPr>
              <w:ind w:left="283"/>
              <w:jc w:val="both"/>
              <w:rPr>
                <w:b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Discriminar las soluciones posibles y propone una solución la que permite resolver el problema.</w:t>
            </w:r>
          </w:p>
        </w:tc>
        <w:tc>
          <w:tcPr>
            <w:tcW w:w="1418" w:type="dxa"/>
            <w:shd w:val="clear" w:color="auto" w:fill="auto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</w:tcPr>
          <w:p w:rsidR="00F50FC4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F50FC4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F50FC4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F50FC4" w:rsidRPr="0030738B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F50FC4" w:rsidRPr="0030738B" w:rsidTr="0030738B">
        <w:tc>
          <w:tcPr>
            <w:tcW w:w="3793" w:type="dxa"/>
            <w:shd w:val="clear" w:color="auto" w:fill="D6E3BC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</w:tcPr>
          <w:p w:rsidR="00F50FC4" w:rsidRPr="0030738B" w:rsidRDefault="00A97402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0,</w:t>
            </w:r>
            <w:r w:rsidR="00F50FC4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="00F50FC4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shd w:val="clear" w:color="auto" w:fill="D6E3BC"/>
          </w:tcPr>
          <w:p w:rsidR="00F50FC4" w:rsidRPr="0030738B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561515" w:rsidRPr="002041FC" w:rsidRDefault="00411572" w:rsidP="002041FC">
      <w:pPr>
        <w:pStyle w:val="Epgrafe"/>
        <w:rPr>
          <w:lang w:val="es-ES" w:eastAsia="es-ES"/>
        </w:rPr>
      </w:pPr>
      <w:r>
        <w:rPr>
          <w:lang w:val="es-ES" w:eastAsia="es-ES"/>
        </w:rPr>
        <w:t xml:space="preserve">PROMEDIO </w:t>
      </w:r>
      <w:r w:rsidRPr="00411572">
        <w:rPr>
          <w:lang w:val="es-ES" w:eastAsia="es-ES"/>
        </w:rPr>
        <w:t>UDI</w:t>
      </w:r>
      <w:r>
        <w:rPr>
          <w:lang w:val="es-ES" w:eastAsia="es-ES"/>
        </w:rPr>
        <w:t>V</w:t>
      </w:r>
      <w:r w:rsidRPr="00411572">
        <w:rPr>
          <w:lang w:val="es-ES" w:eastAsia="es-ES"/>
        </w:rPr>
        <w:t xml:space="preserve"> </w:t>
      </w:r>
      <w:r w:rsidR="00C94392">
        <w:rPr>
          <w:lang w:val="es-ES" w:eastAsia="es-ES"/>
        </w:rPr>
        <w:t>(PUDI)</w:t>
      </w:r>
      <w:r w:rsidR="00C94392" w:rsidRPr="00411572">
        <w:rPr>
          <w:lang w:val="es-ES" w:eastAsia="es-ES"/>
        </w:rPr>
        <w:t xml:space="preserve">= </w:t>
      </w:r>
      <w:r w:rsidRPr="00411572">
        <w:rPr>
          <w:lang w:val="es-ES" w:eastAsia="es-ES"/>
        </w:rPr>
        <w:t xml:space="preserve"> </w:t>
      </w:r>
      <w:r w:rsidR="00561515" w:rsidRPr="00411572">
        <w:rPr>
          <w:lang w:val="es-ES" w:eastAsia="es-ES"/>
        </w:rPr>
        <w:t>EC+ EP + ED</w:t>
      </w:r>
      <w:r w:rsidR="00816455">
        <w:rPr>
          <w:lang w:val="es-ES" w:eastAsia="es-ES"/>
        </w:rPr>
        <w:t xml:space="preserve">  = PP22</w:t>
      </w:r>
    </w:p>
    <w:p w:rsidR="00816455" w:rsidRPr="00816455" w:rsidRDefault="00816455" w:rsidP="009B4B97">
      <w:pPr>
        <w:pStyle w:val="Ttulo2"/>
        <w:rPr>
          <w:rFonts w:eastAsia="Times New Roman"/>
          <w:lang w:val="es-ES" w:eastAsia="es-ES"/>
        </w:rPr>
      </w:pPr>
      <w:r w:rsidRPr="00816455">
        <w:rPr>
          <w:rFonts w:eastAsia="Times New Roman"/>
          <w:lang w:val="es-ES" w:eastAsia="es-ES"/>
        </w:rPr>
        <w:t>PROMEDIO PP</w:t>
      </w:r>
      <w:r>
        <w:rPr>
          <w:rFonts w:eastAsia="Times New Roman"/>
          <w:lang w:val="es-ES" w:eastAsia="es-ES"/>
        </w:rPr>
        <w:t>2</w:t>
      </w:r>
      <w:r w:rsidRPr="00816455">
        <w:rPr>
          <w:rFonts w:eastAsia="Times New Roman"/>
          <w:lang w:val="es-ES" w:eastAsia="es-ES"/>
        </w:rPr>
        <w:t>=  (PP</w:t>
      </w:r>
      <w:r>
        <w:rPr>
          <w:rFonts w:eastAsia="Times New Roman"/>
          <w:lang w:val="es-ES" w:eastAsia="es-ES"/>
        </w:rPr>
        <w:t>2</w:t>
      </w:r>
      <w:r w:rsidRPr="00816455">
        <w:rPr>
          <w:rFonts w:eastAsia="Times New Roman"/>
          <w:lang w:val="es-ES" w:eastAsia="es-ES"/>
        </w:rPr>
        <w:t>1 + PP</w:t>
      </w:r>
      <w:r>
        <w:rPr>
          <w:rFonts w:eastAsia="Times New Roman"/>
          <w:lang w:val="es-ES" w:eastAsia="es-ES"/>
        </w:rPr>
        <w:t>2</w:t>
      </w:r>
      <w:r w:rsidRPr="00816455">
        <w:rPr>
          <w:rFonts w:eastAsia="Times New Roman"/>
          <w:lang w:val="es-ES" w:eastAsia="es-ES"/>
        </w:rPr>
        <w:t>2)/2</w:t>
      </w:r>
    </w:p>
    <w:p w:rsidR="00A90F0C" w:rsidRPr="009B4B97" w:rsidRDefault="00C94392" w:rsidP="009B4B97">
      <w:pPr>
        <w:pStyle w:val="Textoindependienteprimerasangra2"/>
        <w:rPr>
          <w:b/>
          <w:lang w:val="es-ES" w:eastAsia="es-ES"/>
        </w:rPr>
      </w:pPr>
      <w:r w:rsidRPr="009B4B97">
        <w:rPr>
          <w:b/>
          <w:lang w:val="es-ES" w:eastAsia="es-ES"/>
        </w:rPr>
        <w:t>Nota</w:t>
      </w:r>
      <w:r w:rsidR="00411572" w:rsidRPr="009B4B97">
        <w:rPr>
          <w:b/>
          <w:lang w:val="es-ES" w:eastAsia="es-ES"/>
        </w:rPr>
        <w:t xml:space="preserve"> Final= </w:t>
      </w:r>
      <w:r w:rsidRPr="009B4B97">
        <w:rPr>
          <w:b/>
          <w:lang w:val="es-ES" w:eastAsia="es-ES"/>
        </w:rPr>
        <w:t>(</w:t>
      </w:r>
      <w:r w:rsidR="00816455" w:rsidRPr="009B4B97">
        <w:rPr>
          <w:b/>
          <w:lang w:val="es-ES" w:eastAsia="es-ES"/>
        </w:rPr>
        <w:t>PP1 + PP2</w:t>
      </w:r>
      <w:r w:rsidR="00411572" w:rsidRPr="009B4B97">
        <w:rPr>
          <w:b/>
          <w:lang w:val="es-ES" w:eastAsia="es-ES"/>
        </w:rPr>
        <w:t>)</w:t>
      </w:r>
      <w:r w:rsidR="00816455" w:rsidRPr="009B4B97">
        <w:rPr>
          <w:b/>
          <w:lang w:val="es-ES" w:eastAsia="es-ES"/>
        </w:rPr>
        <w:t>/2</w:t>
      </w:r>
      <w:r w:rsidR="00D767D5" w:rsidRPr="009B4B97">
        <w:rPr>
          <w:b/>
          <w:lang w:val="es-ES" w:eastAsia="es-ES"/>
        </w:rPr>
        <w:t xml:space="preserve"> (*)</w:t>
      </w:r>
    </w:p>
    <w:p w:rsidR="00D767D5" w:rsidRPr="009B4B97" w:rsidRDefault="00D767D5" w:rsidP="009B4B97">
      <w:pPr>
        <w:pStyle w:val="Textoindependienteprimerasangra2"/>
        <w:rPr>
          <w:b/>
          <w:i/>
        </w:rPr>
      </w:pPr>
      <w:r w:rsidRPr="009B4B97">
        <w:rPr>
          <w:b/>
          <w:i/>
        </w:rPr>
        <w:t xml:space="preserve">(*) Resolución </w:t>
      </w:r>
      <w:r w:rsidR="00083CEC" w:rsidRPr="009B4B97">
        <w:rPr>
          <w:b/>
          <w:i/>
        </w:rPr>
        <w:t>Consejo Universitario</w:t>
      </w:r>
      <w:r w:rsidRPr="009B4B97">
        <w:rPr>
          <w:b/>
          <w:i/>
        </w:rPr>
        <w:t xml:space="preserve"> No 130-2015-CU-UNJFSC, Huacho 20</w:t>
      </w:r>
      <w:r w:rsidR="00550014">
        <w:rPr>
          <w:b/>
          <w:i/>
        </w:rPr>
        <w:t xml:space="preserve"> </w:t>
      </w:r>
      <w:r w:rsidRPr="009B4B97">
        <w:rPr>
          <w:b/>
          <w:i/>
        </w:rPr>
        <w:t>de febrero del 2015</w:t>
      </w:r>
    </w:p>
    <w:p w:rsidR="00395DB0" w:rsidRPr="007C778C" w:rsidRDefault="003D0608" w:rsidP="00E27586">
      <w:pPr>
        <w:pStyle w:val="Lista2"/>
        <w:ind w:left="720" w:firstLine="0"/>
        <w:rPr>
          <w:rFonts w:eastAsia="Times New Roman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br w:type="page"/>
      </w:r>
      <w:r w:rsidR="00997568" w:rsidRPr="004872A8">
        <w:rPr>
          <w:rFonts w:eastAsia="Times New Roman" w:cs="TimesNewRoman,Bold"/>
          <w:b/>
          <w:bCs/>
          <w:i/>
          <w:sz w:val="24"/>
          <w:szCs w:val="24"/>
          <w:lang w:val="es-ES" w:eastAsia="es-ES"/>
        </w:rPr>
        <w:lastRenderedPageBreak/>
        <w:t xml:space="preserve"> </w:t>
      </w:r>
      <w:r w:rsidR="00D767D5" w:rsidRPr="007C778C">
        <w:rPr>
          <w:rFonts w:eastAsia="Times New Roman"/>
          <w:lang w:val="es-ES" w:eastAsia="es-ES"/>
        </w:rPr>
        <w:t>VII  BIBLIOGRAFIA Y REFERENCIAS WEB</w:t>
      </w:r>
    </w:p>
    <w:p w:rsidR="009A51A2" w:rsidRDefault="009A51A2" w:rsidP="009B4B97">
      <w:pPr>
        <w:pStyle w:val="Ttulo4"/>
        <w:rPr>
          <w:lang w:val="es-ES"/>
        </w:rPr>
      </w:pPr>
      <w:r>
        <w:rPr>
          <w:lang w:val="es-ES"/>
        </w:rPr>
        <w:t>UNIDAD DIDACTICA I:</w:t>
      </w:r>
    </w:p>
    <w:p w:rsidR="00DE360E" w:rsidRPr="006B0D87" w:rsidRDefault="00DE360E" w:rsidP="00DE360E">
      <w:pPr>
        <w:ind w:left="47"/>
        <w:rPr>
          <w:rFonts w:ascii="Arial" w:hAnsi="Arial" w:cs="Arial"/>
          <w:b/>
          <w:sz w:val="16"/>
          <w:szCs w:val="16"/>
        </w:rPr>
      </w:pPr>
      <w:r w:rsidRPr="006B0D87">
        <w:rPr>
          <w:rFonts w:ascii="Arial" w:hAnsi="Arial" w:cs="Arial"/>
          <w:b/>
          <w:sz w:val="16"/>
          <w:szCs w:val="16"/>
        </w:rPr>
        <w:t>Texto</w:t>
      </w:r>
      <w:r>
        <w:rPr>
          <w:rFonts w:ascii="Arial" w:hAnsi="Arial" w:cs="Arial"/>
          <w:b/>
          <w:sz w:val="16"/>
          <w:szCs w:val="16"/>
        </w:rPr>
        <w:t>s</w:t>
      </w:r>
      <w:r w:rsidRPr="006B0D87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B</w:t>
      </w:r>
      <w:r w:rsidRPr="006B0D87">
        <w:rPr>
          <w:rFonts w:ascii="Arial" w:hAnsi="Arial" w:cs="Arial"/>
          <w:b/>
          <w:sz w:val="16"/>
          <w:szCs w:val="16"/>
        </w:rPr>
        <w:t>á</w:t>
      </w:r>
      <w:r>
        <w:rPr>
          <w:rFonts w:ascii="Arial" w:hAnsi="Arial" w:cs="Arial"/>
          <w:b/>
          <w:sz w:val="16"/>
          <w:szCs w:val="16"/>
        </w:rPr>
        <w:t>sicos</w:t>
      </w:r>
      <w:r w:rsidRPr="006B0D87">
        <w:rPr>
          <w:rFonts w:ascii="Arial" w:hAnsi="Arial" w:cs="Arial"/>
          <w:b/>
          <w:sz w:val="16"/>
          <w:szCs w:val="16"/>
        </w:rPr>
        <w:t>.-</w:t>
      </w:r>
    </w:p>
    <w:p w:rsidR="00DE360E" w:rsidRPr="00AA38B3" w:rsidRDefault="00DE360E" w:rsidP="00DE360E">
      <w:pPr>
        <w:spacing w:after="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1 - </w:t>
      </w:r>
      <w:r w:rsidRPr="00415EA1">
        <w:rPr>
          <w:b/>
          <w:sz w:val="18"/>
          <w:szCs w:val="18"/>
        </w:rPr>
        <w:t>L. G. WADE, JR</w:t>
      </w:r>
      <w:r w:rsidRPr="00415EA1">
        <w:rPr>
          <w:sz w:val="18"/>
          <w:szCs w:val="18"/>
        </w:rPr>
        <w:t xml:space="preserve"> “</w:t>
      </w:r>
      <w:r w:rsidRPr="00AA38B3">
        <w:rPr>
          <w:b/>
          <w:sz w:val="18"/>
          <w:szCs w:val="18"/>
        </w:rPr>
        <w:t>Química Orgánica</w:t>
      </w:r>
      <w:r w:rsidRPr="00415EA1">
        <w:rPr>
          <w:sz w:val="18"/>
          <w:szCs w:val="18"/>
        </w:rPr>
        <w:t xml:space="preserve">”. </w:t>
      </w:r>
      <w:r w:rsidRPr="00AA38B3">
        <w:rPr>
          <w:sz w:val="18"/>
          <w:szCs w:val="18"/>
        </w:rPr>
        <w:t>Edit. Prentice Hall. 1999</w:t>
      </w:r>
    </w:p>
    <w:p w:rsidR="00DE360E" w:rsidRPr="00AA38B3" w:rsidRDefault="00DE360E" w:rsidP="00DE360E">
      <w:pPr>
        <w:spacing w:after="0" w:line="240" w:lineRule="auto"/>
        <w:jc w:val="both"/>
        <w:rPr>
          <w:sz w:val="18"/>
          <w:szCs w:val="18"/>
        </w:rPr>
      </w:pPr>
      <w:r w:rsidRPr="002B3E4C">
        <w:rPr>
          <w:b/>
          <w:sz w:val="18"/>
          <w:szCs w:val="18"/>
        </w:rPr>
        <w:t>2</w:t>
      </w:r>
      <w:r w:rsidRPr="00AA38B3">
        <w:rPr>
          <w:sz w:val="18"/>
          <w:szCs w:val="18"/>
        </w:rPr>
        <w:t xml:space="preserve"> - FRANCIS A. CAREY “</w:t>
      </w:r>
      <w:r w:rsidRPr="00AA38B3">
        <w:rPr>
          <w:b/>
          <w:sz w:val="18"/>
          <w:szCs w:val="18"/>
        </w:rPr>
        <w:t>Química Orgánica</w:t>
      </w:r>
      <w:r w:rsidRPr="00AA38B3">
        <w:rPr>
          <w:sz w:val="18"/>
          <w:szCs w:val="18"/>
        </w:rPr>
        <w:t>. McGraw-Hill.1999</w:t>
      </w:r>
    </w:p>
    <w:p w:rsidR="00DE360E" w:rsidRPr="00AA38B3" w:rsidRDefault="00DE360E" w:rsidP="00DE360E">
      <w:pPr>
        <w:spacing w:after="0" w:line="240" w:lineRule="auto"/>
        <w:jc w:val="both"/>
        <w:rPr>
          <w:sz w:val="18"/>
          <w:szCs w:val="18"/>
        </w:rPr>
      </w:pPr>
      <w:r w:rsidRPr="002B3E4C">
        <w:rPr>
          <w:b/>
          <w:sz w:val="18"/>
          <w:szCs w:val="18"/>
        </w:rPr>
        <w:t>3</w:t>
      </w:r>
      <w:r w:rsidRPr="00AA38B3">
        <w:rPr>
          <w:sz w:val="18"/>
          <w:szCs w:val="18"/>
        </w:rPr>
        <w:t xml:space="preserve"> - T.W.G. SOLOMONS “</w:t>
      </w:r>
      <w:r w:rsidRPr="00AA38B3">
        <w:rPr>
          <w:b/>
          <w:sz w:val="18"/>
          <w:szCs w:val="18"/>
        </w:rPr>
        <w:t>Química Orgánica</w:t>
      </w:r>
      <w:r w:rsidRPr="00AA38B3">
        <w:rPr>
          <w:sz w:val="18"/>
          <w:szCs w:val="18"/>
        </w:rPr>
        <w:t>” Ediciones Limusa. 1981</w:t>
      </w:r>
    </w:p>
    <w:p w:rsidR="00DE360E" w:rsidRDefault="00DE360E" w:rsidP="00DE360E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2B3E4C">
        <w:rPr>
          <w:b/>
          <w:sz w:val="18"/>
          <w:szCs w:val="18"/>
        </w:rPr>
        <w:t>4</w:t>
      </w:r>
      <w:r w:rsidRPr="00AA38B3">
        <w:rPr>
          <w:sz w:val="18"/>
          <w:szCs w:val="18"/>
        </w:rPr>
        <w:t xml:space="preserve"> - Julio Pedroso “</w:t>
      </w:r>
      <w:r w:rsidRPr="00792E81">
        <w:rPr>
          <w:b/>
          <w:sz w:val="18"/>
          <w:szCs w:val="18"/>
        </w:rPr>
        <w:t xml:space="preserve">Exploremos </w:t>
      </w:r>
      <w:smartTag w:uri="urn:schemas-microsoft-com:office:smarttags" w:element="PersonName">
        <w:smartTagPr>
          <w:attr w:name="ProductID" w:val="la Qu￭mica"/>
        </w:smartTagPr>
        <w:r w:rsidRPr="00792E81">
          <w:rPr>
            <w:b/>
            <w:sz w:val="18"/>
            <w:szCs w:val="18"/>
          </w:rPr>
          <w:t>la Química</w:t>
        </w:r>
      </w:smartTag>
      <w:r w:rsidRPr="00AA38B3">
        <w:rPr>
          <w:sz w:val="18"/>
          <w:szCs w:val="18"/>
        </w:rPr>
        <w:t>” Vol. 2 Prentice Hall 2001</w:t>
      </w:r>
      <w:r w:rsidRPr="00AA38B3">
        <w:rPr>
          <w:rFonts w:ascii="Arial" w:hAnsi="Arial" w:cs="Arial"/>
          <w:sz w:val="16"/>
          <w:szCs w:val="16"/>
          <w:lang w:val="es-MX"/>
        </w:rPr>
        <w:t xml:space="preserve">   </w:t>
      </w:r>
    </w:p>
    <w:p w:rsidR="00DE360E" w:rsidRDefault="00DE360E" w:rsidP="00DE360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  <w:lang w:val="es-MX"/>
        </w:rPr>
        <w:t xml:space="preserve">5.- Philip S. Bailey, JR. Christina A. Bailey        “Química Orgánica Conceptos y Aplicaciones” Quinta Edición, </w:t>
      </w:r>
      <w:r w:rsidRPr="00AA38B3">
        <w:rPr>
          <w:sz w:val="18"/>
          <w:szCs w:val="18"/>
        </w:rPr>
        <w:t>Prentice Hall</w:t>
      </w:r>
      <w:r>
        <w:rPr>
          <w:sz w:val="18"/>
          <w:szCs w:val="18"/>
        </w:rPr>
        <w:t xml:space="preserve"> 1995</w:t>
      </w:r>
      <w:r>
        <w:rPr>
          <w:rFonts w:ascii="Arial" w:hAnsi="Arial" w:cs="Arial"/>
          <w:sz w:val="16"/>
          <w:szCs w:val="16"/>
          <w:lang w:val="es-MX"/>
        </w:rPr>
        <w:t xml:space="preserve"> </w:t>
      </w:r>
    </w:p>
    <w:p w:rsidR="009A51A2" w:rsidRDefault="009A51A2" w:rsidP="009B4B97">
      <w:pPr>
        <w:pStyle w:val="Ttulo4"/>
        <w:rPr>
          <w:lang w:val="es-ES"/>
        </w:rPr>
      </w:pPr>
      <w:r>
        <w:rPr>
          <w:lang w:val="es-ES"/>
        </w:rPr>
        <w:t>UNIDAD DIDACTICA II:</w:t>
      </w:r>
    </w:p>
    <w:p w:rsidR="00DE360E" w:rsidRPr="006B0D87" w:rsidRDefault="00DE360E" w:rsidP="00DE360E">
      <w:pPr>
        <w:ind w:left="47"/>
        <w:rPr>
          <w:rFonts w:ascii="Arial" w:hAnsi="Arial" w:cs="Arial"/>
          <w:b/>
          <w:sz w:val="16"/>
          <w:szCs w:val="16"/>
        </w:rPr>
      </w:pPr>
      <w:r w:rsidRPr="006B0D87">
        <w:rPr>
          <w:rFonts w:ascii="Arial" w:hAnsi="Arial" w:cs="Arial"/>
          <w:b/>
          <w:sz w:val="16"/>
          <w:szCs w:val="16"/>
        </w:rPr>
        <w:t>Texto</w:t>
      </w:r>
      <w:r>
        <w:rPr>
          <w:rFonts w:ascii="Arial" w:hAnsi="Arial" w:cs="Arial"/>
          <w:b/>
          <w:sz w:val="16"/>
          <w:szCs w:val="16"/>
        </w:rPr>
        <w:t>s</w:t>
      </w:r>
      <w:r w:rsidRPr="006B0D87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B</w:t>
      </w:r>
      <w:r w:rsidRPr="006B0D87">
        <w:rPr>
          <w:rFonts w:ascii="Arial" w:hAnsi="Arial" w:cs="Arial"/>
          <w:b/>
          <w:sz w:val="16"/>
          <w:szCs w:val="16"/>
        </w:rPr>
        <w:t>á</w:t>
      </w:r>
      <w:r>
        <w:rPr>
          <w:rFonts w:ascii="Arial" w:hAnsi="Arial" w:cs="Arial"/>
          <w:b/>
          <w:sz w:val="16"/>
          <w:szCs w:val="16"/>
        </w:rPr>
        <w:t>sicos</w:t>
      </w:r>
      <w:r w:rsidRPr="006B0D87">
        <w:rPr>
          <w:rFonts w:ascii="Arial" w:hAnsi="Arial" w:cs="Arial"/>
          <w:b/>
          <w:sz w:val="16"/>
          <w:szCs w:val="16"/>
        </w:rPr>
        <w:t>.-</w:t>
      </w:r>
    </w:p>
    <w:p w:rsidR="00DE360E" w:rsidRPr="00AA38B3" w:rsidRDefault="00DE360E" w:rsidP="00DE360E">
      <w:pPr>
        <w:spacing w:after="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1 - </w:t>
      </w:r>
      <w:r w:rsidRPr="00415EA1">
        <w:rPr>
          <w:b/>
          <w:sz w:val="18"/>
          <w:szCs w:val="18"/>
        </w:rPr>
        <w:t>L. G. WADE, JR</w:t>
      </w:r>
      <w:r w:rsidRPr="00415EA1">
        <w:rPr>
          <w:sz w:val="18"/>
          <w:szCs w:val="18"/>
        </w:rPr>
        <w:t xml:space="preserve"> “</w:t>
      </w:r>
      <w:r w:rsidRPr="00AA38B3">
        <w:rPr>
          <w:b/>
          <w:sz w:val="18"/>
          <w:szCs w:val="18"/>
        </w:rPr>
        <w:t>Química Orgánica</w:t>
      </w:r>
      <w:r w:rsidRPr="00415EA1">
        <w:rPr>
          <w:sz w:val="18"/>
          <w:szCs w:val="18"/>
        </w:rPr>
        <w:t xml:space="preserve">”. </w:t>
      </w:r>
      <w:r w:rsidRPr="00AA38B3">
        <w:rPr>
          <w:sz w:val="18"/>
          <w:szCs w:val="18"/>
        </w:rPr>
        <w:t>Edit. Prentice Hall. 1999</w:t>
      </w:r>
    </w:p>
    <w:p w:rsidR="00DE360E" w:rsidRPr="00AA38B3" w:rsidRDefault="00DE360E" w:rsidP="00DE360E">
      <w:pPr>
        <w:spacing w:after="0" w:line="240" w:lineRule="auto"/>
        <w:jc w:val="both"/>
        <w:rPr>
          <w:sz w:val="18"/>
          <w:szCs w:val="18"/>
        </w:rPr>
      </w:pPr>
      <w:r w:rsidRPr="002B3E4C">
        <w:rPr>
          <w:b/>
          <w:sz w:val="18"/>
          <w:szCs w:val="18"/>
        </w:rPr>
        <w:t>2</w:t>
      </w:r>
      <w:r w:rsidRPr="00AA38B3">
        <w:rPr>
          <w:sz w:val="18"/>
          <w:szCs w:val="18"/>
        </w:rPr>
        <w:t xml:space="preserve"> - FRANCIS A. CAREY “</w:t>
      </w:r>
      <w:r w:rsidRPr="00AA38B3">
        <w:rPr>
          <w:b/>
          <w:sz w:val="18"/>
          <w:szCs w:val="18"/>
        </w:rPr>
        <w:t>Química Orgánica</w:t>
      </w:r>
      <w:r w:rsidRPr="00AA38B3">
        <w:rPr>
          <w:sz w:val="18"/>
          <w:szCs w:val="18"/>
        </w:rPr>
        <w:t>. McGraw-Hill.1999</w:t>
      </w:r>
    </w:p>
    <w:p w:rsidR="00DE360E" w:rsidRPr="00AA38B3" w:rsidRDefault="00DE360E" w:rsidP="00DE360E">
      <w:pPr>
        <w:spacing w:after="0" w:line="240" w:lineRule="auto"/>
        <w:jc w:val="both"/>
        <w:rPr>
          <w:sz w:val="18"/>
          <w:szCs w:val="18"/>
        </w:rPr>
      </w:pPr>
      <w:r w:rsidRPr="002B3E4C">
        <w:rPr>
          <w:b/>
          <w:sz w:val="18"/>
          <w:szCs w:val="18"/>
        </w:rPr>
        <w:t>3</w:t>
      </w:r>
      <w:r w:rsidRPr="00AA38B3">
        <w:rPr>
          <w:sz w:val="18"/>
          <w:szCs w:val="18"/>
        </w:rPr>
        <w:t xml:space="preserve"> - T.W.G. SOLOMONS “</w:t>
      </w:r>
      <w:r w:rsidRPr="00AA38B3">
        <w:rPr>
          <w:b/>
          <w:sz w:val="18"/>
          <w:szCs w:val="18"/>
        </w:rPr>
        <w:t>Química Orgánica</w:t>
      </w:r>
      <w:r w:rsidRPr="00AA38B3">
        <w:rPr>
          <w:sz w:val="18"/>
          <w:szCs w:val="18"/>
        </w:rPr>
        <w:t>” Ediciones Limusa. 1981</w:t>
      </w:r>
    </w:p>
    <w:p w:rsidR="00DE360E" w:rsidRDefault="00DE360E" w:rsidP="00DE360E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2B3E4C">
        <w:rPr>
          <w:b/>
          <w:sz w:val="18"/>
          <w:szCs w:val="18"/>
        </w:rPr>
        <w:t>4</w:t>
      </w:r>
      <w:r w:rsidRPr="00AA38B3">
        <w:rPr>
          <w:sz w:val="18"/>
          <w:szCs w:val="18"/>
        </w:rPr>
        <w:t xml:space="preserve"> - Julio Pedroso “</w:t>
      </w:r>
      <w:r w:rsidRPr="00792E81">
        <w:rPr>
          <w:b/>
          <w:sz w:val="18"/>
          <w:szCs w:val="18"/>
        </w:rPr>
        <w:t xml:space="preserve">Exploremos </w:t>
      </w:r>
      <w:smartTag w:uri="urn:schemas-microsoft-com:office:smarttags" w:element="PersonName">
        <w:smartTagPr>
          <w:attr w:name="ProductID" w:val="la Qu￭mica"/>
        </w:smartTagPr>
        <w:r w:rsidRPr="00792E81">
          <w:rPr>
            <w:b/>
            <w:sz w:val="18"/>
            <w:szCs w:val="18"/>
          </w:rPr>
          <w:t>la Química</w:t>
        </w:r>
      </w:smartTag>
      <w:r w:rsidRPr="00AA38B3">
        <w:rPr>
          <w:sz w:val="18"/>
          <w:szCs w:val="18"/>
        </w:rPr>
        <w:t>” Vol. 2 Prentice Hall 2001</w:t>
      </w:r>
      <w:r w:rsidRPr="00AA38B3">
        <w:rPr>
          <w:rFonts w:ascii="Arial" w:hAnsi="Arial" w:cs="Arial"/>
          <w:sz w:val="16"/>
          <w:szCs w:val="16"/>
          <w:lang w:val="es-MX"/>
        </w:rPr>
        <w:t xml:space="preserve">   </w:t>
      </w:r>
    </w:p>
    <w:p w:rsidR="00DE360E" w:rsidRDefault="00DE360E" w:rsidP="00DE360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  <w:lang w:val="es-MX"/>
        </w:rPr>
        <w:t xml:space="preserve">5.- Philip S. Bailey, JR. Christina A. Bailey        “Química Orgánica Conceptos y Aplicaciones” Quinta Edición, </w:t>
      </w:r>
      <w:r w:rsidRPr="00AA38B3">
        <w:rPr>
          <w:sz w:val="18"/>
          <w:szCs w:val="18"/>
        </w:rPr>
        <w:t>Prentice Hall</w:t>
      </w:r>
      <w:r>
        <w:rPr>
          <w:sz w:val="18"/>
          <w:szCs w:val="18"/>
        </w:rPr>
        <w:t xml:space="preserve"> 1995</w:t>
      </w:r>
      <w:r>
        <w:rPr>
          <w:rFonts w:ascii="Arial" w:hAnsi="Arial" w:cs="Arial"/>
          <w:sz w:val="16"/>
          <w:szCs w:val="16"/>
          <w:lang w:val="es-MX"/>
        </w:rPr>
        <w:t xml:space="preserve"> </w:t>
      </w:r>
    </w:p>
    <w:p w:rsidR="009A51A2" w:rsidRDefault="009A51A2" w:rsidP="009B4B97">
      <w:pPr>
        <w:pStyle w:val="Ttulo4"/>
        <w:rPr>
          <w:lang w:val="es-ES"/>
        </w:rPr>
      </w:pPr>
      <w:r>
        <w:rPr>
          <w:lang w:val="es-ES"/>
        </w:rPr>
        <w:t>UNIDAD DIDACTICA III:</w:t>
      </w:r>
    </w:p>
    <w:p w:rsidR="00DE360E" w:rsidRPr="006B0D87" w:rsidRDefault="00DE360E" w:rsidP="00DE360E">
      <w:pPr>
        <w:ind w:left="47"/>
        <w:rPr>
          <w:rFonts w:ascii="Arial" w:hAnsi="Arial" w:cs="Arial"/>
          <w:b/>
          <w:sz w:val="16"/>
          <w:szCs w:val="16"/>
        </w:rPr>
      </w:pPr>
      <w:r w:rsidRPr="006B0D87">
        <w:rPr>
          <w:rFonts w:ascii="Arial" w:hAnsi="Arial" w:cs="Arial"/>
          <w:b/>
          <w:sz w:val="16"/>
          <w:szCs w:val="16"/>
        </w:rPr>
        <w:t>Texto</w:t>
      </w:r>
      <w:r>
        <w:rPr>
          <w:rFonts w:ascii="Arial" w:hAnsi="Arial" w:cs="Arial"/>
          <w:b/>
          <w:sz w:val="16"/>
          <w:szCs w:val="16"/>
        </w:rPr>
        <w:t>s</w:t>
      </w:r>
      <w:r w:rsidRPr="006B0D87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B</w:t>
      </w:r>
      <w:r w:rsidRPr="006B0D87">
        <w:rPr>
          <w:rFonts w:ascii="Arial" w:hAnsi="Arial" w:cs="Arial"/>
          <w:b/>
          <w:sz w:val="16"/>
          <w:szCs w:val="16"/>
        </w:rPr>
        <w:t>á</w:t>
      </w:r>
      <w:r>
        <w:rPr>
          <w:rFonts w:ascii="Arial" w:hAnsi="Arial" w:cs="Arial"/>
          <w:b/>
          <w:sz w:val="16"/>
          <w:szCs w:val="16"/>
        </w:rPr>
        <w:t>sicos</w:t>
      </w:r>
      <w:r w:rsidRPr="006B0D87">
        <w:rPr>
          <w:rFonts w:ascii="Arial" w:hAnsi="Arial" w:cs="Arial"/>
          <w:b/>
          <w:sz w:val="16"/>
          <w:szCs w:val="16"/>
        </w:rPr>
        <w:t>.-</w:t>
      </w:r>
    </w:p>
    <w:p w:rsidR="00DE360E" w:rsidRPr="00AA38B3" w:rsidRDefault="00DE360E" w:rsidP="00DE360E">
      <w:pPr>
        <w:spacing w:after="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1 - </w:t>
      </w:r>
      <w:r w:rsidRPr="00415EA1">
        <w:rPr>
          <w:b/>
          <w:sz w:val="18"/>
          <w:szCs w:val="18"/>
        </w:rPr>
        <w:t>L. G. WADE, JR</w:t>
      </w:r>
      <w:r w:rsidRPr="00415EA1">
        <w:rPr>
          <w:sz w:val="18"/>
          <w:szCs w:val="18"/>
        </w:rPr>
        <w:t xml:space="preserve"> “</w:t>
      </w:r>
      <w:r w:rsidRPr="00AA38B3">
        <w:rPr>
          <w:b/>
          <w:sz w:val="18"/>
          <w:szCs w:val="18"/>
        </w:rPr>
        <w:t>Química Orgánica</w:t>
      </w:r>
      <w:r w:rsidRPr="00415EA1">
        <w:rPr>
          <w:sz w:val="18"/>
          <w:szCs w:val="18"/>
        </w:rPr>
        <w:t xml:space="preserve">”. </w:t>
      </w:r>
      <w:r w:rsidRPr="00AA38B3">
        <w:rPr>
          <w:sz w:val="18"/>
          <w:szCs w:val="18"/>
        </w:rPr>
        <w:t>Edit. Prentice Hall. 1999</w:t>
      </w:r>
    </w:p>
    <w:p w:rsidR="00DE360E" w:rsidRPr="00AA38B3" w:rsidRDefault="00DE360E" w:rsidP="00DE360E">
      <w:pPr>
        <w:spacing w:after="0" w:line="240" w:lineRule="auto"/>
        <w:jc w:val="both"/>
        <w:rPr>
          <w:sz w:val="18"/>
          <w:szCs w:val="18"/>
        </w:rPr>
      </w:pPr>
      <w:r w:rsidRPr="002B3E4C">
        <w:rPr>
          <w:b/>
          <w:sz w:val="18"/>
          <w:szCs w:val="18"/>
        </w:rPr>
        <w:t>2</w:t>
      </w:r>
      <w:r w:rsidRPr="00AA38B3">
        <w:rPr>
          <w:sz w:val="18"/>
          <w:szCs w:val="18"/>
        </w:rPr>
        <w:t xml:space="preserve"> - FRANCIS A. CAREY “</w:t>
      </w:r>
      <w:r w:rsidRPr="00AA38B3">
        <w:rPr>
          <w:b/>
          <w:sz w:val="18"/>
          <w:szCs w:val="18"/>
        </w:rPr>
        <w:t>Química Orgánica</w:t>
      </w:r>
      <w:r w:rsidRPr="00AA38B3">
        <w:rPr>
          <w:sz w:val="18"/>
          <w:szCs w:val="18"/>
        </w:rPr>
        <w:t>. McGraw-Hill.1999</w:t>
      </w:r>
    </w:p>
    <w:p w:rsidR="00DE360E" w:rsidRPr="00AA38B3" w:rsidRDefault="00DE360E" w:rsidP="00DE360E">
      <w:pPr>
        <w:spacing w:after="0" w:line="240" w:lineRule="auto"/>
        <w:jc w:val="both"/>
        <w:rPr>
          <w:sz w:val="18"/>
          <w:szCs w:val="18"/>
        </w:rPr>
      </w:pPr>
      <w:r w:rsidRPr="002B3E4C">
        <w:rPr>
          <w:b/>
          <w:sz w:val="18"/>
          <w:szCs w:val="18"/>
        </w:rPr>
        <w:t>3</w:t>
      </w:r>
      <w:r w:rsidRPr="00AA38B3">
        <w:rPr>
          <w:sz w:val="18"/>
          <w:szCs w:val="18"/>
        </w:rPr>
        <w:t xml:space="preserve"> - T.W.G. SOLOMONS “</w:t>
      </w:r>
      <w:r w:rsidRPr="00AA38B3">
        <w:rPr>
          <w:b/>
          <w:sz w:val="18"/>
          <w:szCs w:val="18"/>
        </w:rPr>
        <w:t>Química Orgánica</w:t>
      </w:r>
      <w:r w:rsidRPr="00AA38B3">
        <w:rPr>
          <w:sz w:val="18"/>
          <w:szCs w:val="18"/>
        </w:rPr>
        <w:t>” Ediciones Limusa. 1981</w:t>
      </w:r>
    </w:p>
    <w:p w:rsidR="00DE360E" w:rsidRDefault="00DE360E" w:rsidP="00DE360E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2B3E4C">
        <w:rPr>
          <w:b/>
          <w:sz w:val="18"/>
          <w:szCs w:val="18"/>
        </w:rPr>
        <w:t>4</w:t>
      </w:r>
      <w:r w:rsidRPr="00AA38B3">
        <w:rPr>
          <w:sz w:val="18"/>
          <w:szCs w:val="18"/>
        </w:rPr>
        <w:t xml:space="preserve"> - Julio Pedroso “</w:t>
      </w:r>
      <w:r w:rsidRPr="00792E81">
        <w:rPr>
          <w:b/>
          <w:sz w:val="18"/>
          <w:szCs w:val="18"/>
        </w:rPr>
        <w:t xml:space="preserve">Exploremos </w:t>
      </w:r>
      <w:smartTag w:uri="urn:schemas-microsoft-com:office:smarttags" w:element="PersonName">
        <w:smartTagPr>
          <w:attr w:name="ProductID" w:val="la Qu￭mica"/>
        </w:smartTagPr>
        <w:r w:rsidRPr="00792E81">
          <w:rPr>
            <w:b/>
            <w:sz w:val="18"/>
            <w:szCs w:val="18"/>
          </w:rPr>
          <w:t>la Química</w:t>
        </w:r>
      </w:smartTag>
      <w:r w:rsidRPr="00AA38B3">
        <w:rPr>
          <w:sz w:val="18"/>
          <w:szCs w:val="18"/>
        </w:rPr>
        <w:t>” Vol. 2 Prentice Hall 2001</w:t>
      </w:r>
      <w:r w:rsidRPr="00AA38B3">
        <w:rPr>
          <w:rFonts w:ascii="Arial" w:hAnsi="Arial" w:cs="Arial"/>
          <w:sz w:val="16"/>
          <w:szCs w:val="16"/>
          <w:lang w:val="es-MX"/>
        </w:rPr>
        <w:t xml:space="preserve">   </w:t>
      </w:r>
    </w:p>
    <w:p w:rsidR="00DE360E" w:rsidRDefault="00DE360E" w:rsidP="00DE360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  <w:lang w:val="es-MX"/>
        </w:rPr>
        <w:t xml:space="preserve">5.- Philip S. Bailey, JR. Christina A. Bailey        “Química Orgánica Conceptos y Aplicaciones” Quinta Edición, </w:t>
      </w:r>
      <w:r w:rsidRPr="00AA38B3">
        <w:rPr>
          <w:sz w:val="18"/>
          <w:szCs w:val="18"/>
        </w:rPr>
        <w:t>Prentice Hall</w:t>
      </w:r>
      <w:r>
        <w:rPr>
          <w:sz w:val="18"/>
          <w:szCs w:val="18"/>
        </w:rPr>
        <w:t xml:space="preserve"> 1995</w:t>
      </w:r>
      <w:r>
        <w:rPr>
          <w:rFonts w:ascii="Arial" w:hAnsi="Arial" w:cs="Arial"/>
          <w:sz w:val="16"/>
          <w:szCs w:val="16"/>
          <w:lang w:val="es-MX"/>
        </w:rPr>
        <w:t xml:space="preserve"> </w:t>
      </w:r>
    </w:p>
    <w:p w:rsidR="009A51A2" w:rsidRDefault="009A51A2" w:rsidP="009B4B97">
      <w:pPr>
        <w:pStyle w:val="Ttulo4"/>
        <w:rPr>
          <w:lang w:val="es-ES"/>
        </w:rPr>
      </w:pPr>
      <w:r>
        <w:rPr>
          <w:lang w:val="es-ES"/>
        </w:rPr>
        <w:t>UNIDAD DIDACTICA IV:</w:t>
      </w:r>
    </w:p>
    <w:p w:rsidR="00DE360E" w:rsidRPr="006B0D87" w:rsidRDefault="00DE360E" w:rsidP="00DE360E">
      <w:pPr>
        <w:ind w:left="47"/>
        <w:rPr>
          <w:rFonts w:ascii="Arial" w:hAnsi="Arial" w:cs="Arial"/>
          <w:b/>
          <w:sz w:val="16"/>
          <w:szCs w:val="16"/>
        </w:rPr>
      </w:pPr>
      <w:r w:rsidRPr="006B0D87">
        <w:rPr>
          <w:rFonts w:ascii="Arial" w:hAnsi="Arial" w:cs="Arial"/>
          <w:b/>
          <w:sz w:val="16"/>
          <w:szCs w:val="16"/>
        </w:rPr>
        <w:t>Texto</w:t>
      </w:r>
      <w:r>
        <w:rPr>
          <w:rFonts w:ascii="Arial" w:hAnsi="Arial" w:cs="Arial"/>
          <w:b/>
          <w:sz w:val="16"/>
          <w:szCs w:val="16"/>
        </w:rPr>
        <w:t>s</w:t>
      </w:r>
      <w:r w:rsidRPr="006B0D87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B</w:t>
      </w:r>
      <w:r w:rsidRPr="006B0D87">
        <w:rPr>
          <w:rFonts w:ascii="Arial" w:hAnsi="Arial" w:cs="Arial"/>
          <w:b/>
          <w:sz w:val="16"/>
          <w:szCs w:val="16"/>
        </w:rPr>
        <w:t>á</w:t>
      </w:r>
      <w:r>
        <w:rPr>
          <w:rFonts w:ascii="Arial" w:hAnsi="Arial" w:cs="Arial"/>
          <w:b/>
          <w:sz w:val="16"/>
          <w:szCs w:val="16"/>
        </w:rPr>
        <w:t>sicos</w:t>
      </w:r>
      <w:r w:rsidRPr="006B0D87">
        <w:rPr>
          <w:rFonts w:ascii="Arial" w:hAnsi="Arial" w:cs="Arial"/>
          <w:b/>
          <w:sz w:val="16"/>
          <w:szCs w:val="16"/>
        </w:rPr>
        <w:t>.-</w:t>
      </w:r>
    </w:p>
    <w:p w:rsidR="00DE360E" w:rsidRPr="00AA38B3" w:rsidRDefault="00DE360E" w:rsidP="00DE360E">
      <w:pPr>
        <w:spacing w:after="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1 - </w:t>
      </w:r>
      <w:r w:rsidRPr="00415EA1">
        <w:rPr>
          <w:b/>
          <w:sz w:val="18"/>
          <w:szCs w:val="18"/>
        </w:rPr>
        <w:t>L. G. WADE, JR</w:t>
      </w:r>
      <w:r w:rsidRPr="00415EA1">
        <w:rPr>
          <w:sz w:val="18"/>
          <w:szCs w:val="18"/>
        </w:rPr>
        <w:t xml:space="preserve"> “</w:t>
      </w:r>
      <w:r w:rsidRPr="00AA38B3">
        <w:rPr>
          <w:b/>
          <w:sz w:val="18"/>
          <w:szCs w:val="18"/>
        </w:rPr>
        <w:t>Química Orgánica</w:t>
      </w:r>
      <w:r w:rsidRPr="00415EA1">
        <w:rPr>
          <w:sz w:val="18"/>
          <w:szCs w:val="18"/>
        </w:rPr>
        <w:t xml:space="preserve">”. </w:t>
      </w:r>
      <w:r w:rsidRPr="00AA38B3">
        <w:rPr>
          <w:sz w:val="18"/>
          <w:szCs w:val="18"/>
        </w:rPr>
        <w:t>Edit. Prentice Hall. 1999</w:t>
      </w:r>
    </w:p>
    <w:p w:rsidR="00DE360E" w:rsidRPr="00AA38B3" w:rsidRDefault="00DE360E" w:rsidP="00DE360E">
      <w:pPr>
        <w:spacing w:after="0" w:line="240" w:lineRule="auto"/>
        <w:jc w:val="both"/>
        <w:rPr>
          <w:sz w:val="18"/>
          <w:szCs w:val="18"/>
        </w:rPr>
      </w:pPr>
      <w:r w:rsidRPr="002B3E4C">
        <w:rPr>
          <w:b/>
          <w:sz w:val="18"/>
          <w:szCs w:val="18"/>
        </w:rPr>
        <w:t>2</w:t>
      </w:r>
      <w:r w:rsidRPr="00AA38B3">
        <w:rPr>
          <w:sz w:val="18"/>
          <w:szCs w:val="18"/>
        </w:rPr>
        <w:t xml:space="preserve"> - FRANCIS A. CAREY “</w:t>
      </w:r>
      <w:r w:rsidRPr="00AA38B3">
        <w:rPr>
          <w:b/>
          <w:sz w:val="18"/>
          <w:szCs w:val="18"/>
        </w:rPr>
        <w:t>Química Orgánica</w:t>
      </w:r>
      <w:r w:rsidRPr="00AA38B3">
        <w:rPr>
          <w:sz w:val="18"/>
          <w:szCs w:val="18"/>
        </w:rPr>
        <w:t>. McGraw-Hill.1999</w:t>
      </w:r>
    </w:p>
    <w:p w:rsidR="00DE360E" w:rsidRPr="00AA38B3" w:rsidRDefault="00DE360E" w:rsidP="00DE360E">
      <w:pPr>
        <w:spacing w:after="0" w:line="240" w:lineRule="auto"/>
        <w:jc w:val="both"/>
        <w:rPr>
          <w:sz w:val="18"/>
          <w:szCs w:val="18"/>
        </w:rPr>
      </w:pPr>
      <w:r w:rsidRPr="002B3E4C">
        <w:rPr>
          <w:b/>
          <w:sz w:val="18"/>
          <w:szCs w:val="18"/>
        </w:rPr>
        <w:t>3</w:t>
      </w:r>
      <w:r w:rsidRPr="00AA38B3">
        <w:rPr>
          <w:sz w:val="18"/>
          <w:szCs w:val="18"/>
        </w:rPr>
        <w:t xml:space="preserve"> - T.W.G. SOLOMONS “</w:t>
      </w:r>
      <w:r w:rsidRPr="00AA38B3">
        <w:rPr>
          <w:b/>
          <w:sz w:val="18"/>
          <w:szCs w:val="18"/>
        </w:rPr>
        <w:t>Química Orgánica</w:t>
      </w:r>
      <w:r w:rsidRPr="00AA38B3">
        <w:rPr>
          <w:sz w:val="18"/>
          <w:szCs w:val="18"/>
        </w:rPr>
        <w:t>” Ediciones Limusa. 1981</w:t>
      </w:r>
    </w:p>
    <w:p w:rsidR="00DE360E" w:rsidRDefault="00DE360E" w:rsidP="00DE360E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2B3E4C">
        <w:rPr>
          <w:b/>
          <w:sz w:val="18"/>
          <w:szCs w:val="18"/>
        </w:rPr>
        <w:t>4</w:t>
      </w:r>
      <w:r w:rsidRPr="00AA38B3">
        <w:rPr>
          <w:sz w:val="18"/>
          <w:szCs w:val="18"/>
        </w:rPr>
        <w:t xml:space="preserve"> - Julio Pedroso “</w:t>
      </w:r>
      <w:r w:rsidRPr="00792E81">
        <w:rPr>
          <w:b/>
          <w:sz w:val="18"/>
          <w:szCs w:val="18"/>
        </w:rPr>
        <w:t xml:space="preserve">Exploremos </w:t>
      </w:r>
      <w:smartTag w:uri="urn:schemas-microsoft-com:office:smarttags" w:element="PersonName">
        <w:smartTagPr>
          <w:attr w:name="ProductID" w:val="la Qu￭mica"/>
        </w:smartTagPr>
        <w:r w:rsidRPr="00792E81">
          <w:rPr>
            <w:b/>
            <w:sz w:val="18"/>
            <w:szCs w:val="18"/>
          </w:rPr>
          <w:t>la Química</w:t>
        </w:r>
      </w:smartTag>
      <w:r w:rsidRPr="00AA38B3">
        <w:rPr>
          <w:sz w:val="18"/>
          <w:szCs w:val="18"/>
        </w:rPr>
        <w:t>” Vol. 2 Prentice Hall 2001</w:t>
      </w:r>
      <w:r w:rsidRPr="00AA38B3">
        <w:rPr>
          <w:rFonts w:ascii="Arial" w:hAnsi="Arial" w:cs="Arial"/>
          <w:sz w:val="16"/>
          <w:szCs w:val="16"/>
          <w:lang w:val="es-MX"/>
        </w:rPr>
        <w:t xml:space="preserve">   </w:t>
      </w:r>
    </w:p>
    <w:p w:rsidR="00DE360E" w:rsidRDefault="00DE360E" w:rsidP="00DE360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  <w:lang w:val="es-MX"/>
        </w:rPr>
        <w:t xml:space="preserve">5.- Philip S. Bailey, JR. Christina A. Bailey        “Química Orgánica Conceptos y Aplicaciones” Quinta Edición, </w:t>
      </w:r>
      <w:r w:rsidRPr="00AA38B3">
        <w:rPr>
          <w:sz w:val="18"/>
          <w:szCs w:val="18"/>
        </w:rPr>
        <w:t>Prentice Hall</w:t>
      </w:r>
      <w:r>
        <w:rPr>
          <w:sz w:val="18"/>
          <w:szCs w:val="18"/>
        </w:rPr>
        <w:t xml:space="preserve"> 1995</w:t>
      </w:r>
      <w:r>
        <w:rPr>
          <w:rFonts w:ascii="Arial" w:hAnsi="Arial" w:cs="Arial"/>
          <w:sz w:val="16"/>
          <w:szCs w:val="16"/>
          <w:lang w:val="es-MX"/>
        </w:rPr>
        <w:t xml:space="preserve"> </w:t>
      </w:r>
    </w:p>
    <w:p w:rsidR="00845218" w:rsidRDefault="00845218" w:rsidP="00DE360E">
      <w:pPr>
        <w:spacing w:after="0" w:line="240" w:lineRule="auto"/>
        <w:rPr>
          <w:b/>
        </w:rPr>
      </w:pPr>
    </w:p>
    <w:p w:rsidR="00DE360E" w:rsidRPr="00DE360E" w:rsidRDefault="00DE360E" w:rsidP="00DE360E">
      <w:pPr>
        <w:spacing w:after="0" w:line="240" w:lineRule="auto"/>
        <w:ind w:left="142"/>
        <w:rPr>
          <w:rFonts w:ascii="Arial" w:hAnsi="Arial" w:cs="Arial"/>
          <w:b/>
          <w:color w:val="5B9BD5" w:themeColor="accent1"/>
          <w:sz w:val="20"/>
          <w:szCs w:val="20"/>
        </w:rPr>
      </w:pPr>
      <w:r w:rsidRPr="00DE360E">
        <w:rPr>
          <w:rFonts w:ascii="Arial" w:hAnsi="Arial" w:cs="Arial"/>
          <w:b/>
          <w:color w:val="5B9BD5" w:themeColor="accent1"/>
          <w:sz w:val="20"/>
          <w:szCs w:val="20"/>
        </w:rPr>
        <w:t>TEXTOS COMPLEMENT ARIOS.</w:t>
      </w:r>
    </w:p>
    <w:p w:rsidR="00DE360E" w:rsidRDefault="00DE360E" w:rsidP="00DE360E">
      <w:pPr>
        <w:spacing w:after="0" w:line="360" w:lineRule="auto"/>
        <w:ind w:left="142"/>
        <w:rPr>
          <w:rFonts w:ascii="Arial" w:hAnsi="Arial" w:cs="Arial"/>
          <w:sz w:val="16"/>
          <w:szCs w:val="16"/>
        </w:rPr>
      </w:pPr>
      <w:r w:rsidRPr="006B0D87">
        <w:rPr>
          <w:rFonts w:ascii="Arial" w:hAnsi="Arial" w:cs="Arial"/>
          <w:sz w:val="16"/>
          <w:szCs w:val="16"/>
        </w:rPr>
        <w:t xml:space="preserve"> </w:t>
      </w:r>
    </w:p>
    <w:p w:rsidR="00DE360E" w:rsidRPr="00792E81" w:rsidRDefault="00DE360E" w:rsidP="00DE360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lang w:val="es-MX"/>
        </w:rPr>
        <w:t>6</w:t>
      </w:r>
      <w:r w:rsidRPr="00792E81">
        <w:rPr>
          <w:rFonts w:ascii="Arial" w:hAnsi="Arial" w:cs="Arial"/>
          <w:sz w:val="16"/>
          <w:szCs w:val="16"/>
          <w:lang w:val="es-MX"/>
        </w:rPr>
        <w:t>-</w:t>
      </w:r>
      <w:r w:rsidRPr="00792E8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92E81">
        <w:rPr>
          <w:rFonts w:ascii="Arial" w:hAnsi="Arial" w:cs="Arial"/>
          <w:sz w:val="16"/>
          <w:szCs w:val="16"/>
        </w:rPr>
        <w:t>Rakoff</w:t>
      </w:r>
      <w:proofErr w:type="spellEnd"/>
      <w:r w:rsidRPr="00792E81">
        <w:rPr>
          <w:rFonts w:ascii="Arial" w:hAnsi="Arial" w:cs="Arial"/>
          <w:sz w:val="16"/>
          <w:szCs w:val="16"/>
        </w:rPr>
        <w:t xml:space="preserve"> “química orgánica” Fundamental Ed. Limusa México. 1990.</w:t>
      </w:r>
    </w:p>
    <w:p w:rsidR="00DE360E" w:rsidRPr="00792E81" w:rsidRDefault="00DE360E" w:rsidP="00DE360E">
      <w:pPr>
        <w:spacing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DE360E" w:rsidRPr="00792E81" w:rsidRDefault="00DE360E" w:rsidP="00DE360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- </w:t>
      </w:r>
      <w:r w:rsidRPr="00792E81">
        <w:rPr>
          <w:rFonts w:ascii="Arial" w:hAnsi="Arial" w:cs="Arial"/>
          <w:sz w:val="16"/>
          <w:szCs w:val="16"/>
        </w:rPr>
        <w:t xml:space="preserve">A. </w:t>
      </w:r>
      <w:proofErr w:type="spellStart"/>
      <w:r w:rsidRPr="00792E81">
        <w:rPr>
          <w:rFonts w:ascii="Arial" w:hAnsi="Arial" w:cs="Arial"/>
          <w:sz w:val="16"/>
          <w:szCs w:val="16"/>
        </w:rPr>
        <w:t>Lehninger</w:t>
      </w:r>
      <w:proofErr w:type="spellEnd"/>
      <w:r w:rsidRPr="00792E81">
        <w:rPr>
          <w:rFonts w:ascii="Arial" w:hAnsi="Arial" w:cs="Arial"/>
          <w:sz w:val="16"/>
          <w:szCs w:val="16"/>
        </w:rPr>
        <w:t xml:space="preserve">. Bioenergética. Bogotá. Fondo Educativo Interamericano. 1998 </w:t>
      </w:r>
    </w:p>
    <w:p w:rsidR="00DE360E" w:rsidRPr="002B3E4C" w:rsidRDefault="00DE360E" w:rsidP="00DE360E">
      <w:pPr>
        <w:ind w:left="142"/>
        <w:rPr>
          <w:rFonts w:ascii="Arial" w:hAnsi="Arial" w:cs="Arial"/>
          <w:sz w:val="2"/>
          <w:szCs w:val="16"/>
        </w:rPr>
      </w:pPr>
    </w:p>
    <w:p w:rsidR="00DE360E" w:rsidRPr="00792E81" w:rsidRDefault="00DE360E" w:rsidP="00DE360E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b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-</w:t>
      </w:r>
      <w:r w:rsidRPr="00792E81">
        <w:rPr>
          <w:rFonts w:ascii="Arial" w:hAnsi="Arial" w:cs="Arial"/>
          <w:sz w:val="16"/>
          <w:szCs w:val="16"/>
        </w:rPr>
        <w:t>Wittcoff “Productos Químicos Orgánicos Industriales” Limusa 1996</w:t>
      </w:r>
    </w:p>
    <w:p w:rsidR="00DE360E" w:rsidRPr="00DE360E" w:rsidRDefault="00DE360E" w:rsidP="00DE360E">
      <w:pPr>
        <w:spacing w:after="0" w:line="240" w:lineRule="auto"/>
        <w:rPr>
          <w:b/>
          <w:lang w:val="es-MX"/>
        </w:rPr>
      </w:pPr>
    </w:p>
    <w:p w:rsidR="009A51A2" w:rsidRDefault="009A51A2" w:rsidP="00606559">
      <w:pPr>
        <w:spacing w:after="0" w:line="240" w:lineRule="auto"/>
        <w:ind w:left="714" w:hanging="357"/>
        <w:rPr>
          <w:b/>
          <w:lang w:val="es-ES"/>
        </w:rPr>
      </w:pPr>
    </w:p>
    <w:p w:rsidR="009A51A2" w:rsidRDefault="00F96F07" w:rsidP="00606559">
      <w:pPr>
        <w:spacing w:after="0" w:line="240" w:lineRule="auto"/>
        <w:ind w:left="714" w:hanging="357"/>
        <w:rPr>
          <w:b/>
          <w:lang w:val="es-ES"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3453764</wp:posOffset>
                </wp:positionH>
                <wp:positionV relativeFrom="paragraph">
                  <wp:posOffset>138430</wp:posOffset>
                </wp:positionV>
                <wp:extent cx="1895475" cy="1905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44A0A0B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5pt,10.9pt" to="421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1C7A1C" w:rsidRDefault="00793A2A" w:rsidP="001C7A1C">
      <w:pPr>
        <w:spacing w:after="0"/>
        <w:ind w:left="496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</w:t>
      </w:r>
      <w:r w:rsidR="001C7A1C" w:rsidRPr="005661EB">
        <w:rPr>
          <w:rFonts w:ascii="Arial" w:hAnsi="Arial" w:cs="Arial"/>
          <w:b/>
          <w:sz w:val="18"/>
          <w:szCs w:val="18"/>
        </w:rPr>
        <w:t>g. Ramos Pacheco, Ronald Luis</w:t>
      </w:r>
    </w:p>
    <w:p w:rsidR="00A97402" w:rsidRDefault="00A97402" w:rsidP="001C7A1C">
      <w:pPr>
        <w:spacing w:after="0"/>
        <w:ind w:left="496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Reg. CIP N°131168</w:t>
      </w:r>
    </w:p>
    <w:p w:rsidR="001C7A1C" w:rsidRDefault="001C7A1C" w:rsidP="001C7A1C">
      <w:pPr>
        <w:spacing w:after="0"/>
        <w:ind w:left="4964"/>
        <w:jc w:val="center"/>
        <w:rPr>
          <w:rFonts w:ascii="Arial" w:hAnsi="Arial" w:cs="Arial"/>
          <w:b/>
          <w:sz w:val="16"/>
          <w:szCs w:val="16"/>
        </w:rPr>
      </w:pPr>
      <w:r w:rsidRPr="005661EB">
        <w:rPr>
          <w:rFonts w:ascii="Arial" w:hAnsi="Arial" w:cs="Arial"/>
          <w:b/>
          <w:sz w:val="20"/>
          <w:szCs w:val="20"/>
        </w:rPr>
        <w:t xml:space="preserve"> </w:t>
      </w:r>
      <w:r w:rsidRPr="005661EB">
        <w:rPr>
          <w:rFonts w:ascii="Arial" w:hAnsi="Arial" w:cs="Arial"/>
          <w:b/>
          <w:sz w:val="16"/>
          <w:szCs w:val="16"/>
        </w:rPr>
        <w:t xml:space="preserve">PROF.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5661EB">
        <w:rPr>
          <w:rFonts w:ascii="Arial" w:hAnsi="Arial" w:cs="Arial"/>
          <w:b/>
          <w:sz w:val="16"/>
          <w:szCs w:val="16"/>
        </w:rPr>
        <w:t>ASOCIADO D.E.</w:t>
      </w:r>
    </w:p>
    <w:p w:rsidR="00550014" w:rsidRPr="005661EB" w:rsidRDefault="00550014" w:rsidP="001C7A1C">
      <w:pPr>
        <w:spacing w:after="0"/>
        <w:ind w:left="496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DNU - 017</w:t>
      </w:r>
    </w:p>
    <w:p w:rsidR="001C7A1C" w:rsidRDefault="001C7A1C" w:rsidP="00606559">
      <w:pPr>
        <w:spacing w:after="0" w:line="240" w:lineRule="auto"/>
        <w:ind w:left="714" w:hanging="357"/>
        <w:rPr>
          <w:b/>
          <w:lang w:val="es-ES"/>
        </w:rPr>
      </w:pPr>
    </w:p>
    <w:p w:rsidR="001C7A1C" w:rsidRDefault="001C7A1C" w:rsidP="00606559">
      <w:pPr>
        <w:spacing w:after="0" w:line="240" w:lineRule="auto"/>
        <w:ind w:left="714" w:hanging="357"/>
        <w:rPr>
          <w:b/>
          <w:lang w:val="es-ES"/>
        </w:rPr>
      </w:pPr>
    </w:p>
    <w:p w:rsidR="009A51A2" w:rsidRDefault="009A51A2" w:rsidP="00606559">
      <w:pPr>
        <w:spacing w:after="0" w:line="240" w:lineRule="auto"/>
        <w:ind w:left="714" w:hanging="357"/>
        <w:rPr>
          <w:b/>
          <w:lang w:val="es-ES"/>
        </w:rPr>
      </w:pPr>
    </w:p>
    <w:p w:rsidR="00F32A3B" w:rsidRDefault="00F32A3B" w:rsidP="001C7A1C">
      <w:pPr>
        <w:spacing w:after="0" w:line="240" w:lineRule="auto"/>
        <w:rPr>
          <w:b/>
          <w:lang w:val="es-ES"/>
        </w:rPr>
      </w:pPr>
    </w:p>
    <w:sectPr w:rsidR="00F32A3B" w:rsidSect="00336572">
      <w:type w:val="continuous"/>
      <w:pgSz w:w="11906" w:h="16838" w:code="9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F0" w:rsidRDefault="00E84DF0" w:rsidP="001B3687">
      <w:pPr>
        <w:spacing w:after="0" w:line="240" w:lineRule="auto"/>
      </w:pPr>
      <w:r>
        <w:separator/>
      </w:r>
    </w:p>
  </w:endnote>
  <w:endnote w:type="continuationSeparator" w:id="0">
    <w:p w:rsidR="00E84DF0" w:rsidRDefault="00E84DF0" w:rsidP="001B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CA" w:rsidRPr="003961B5" w:rsidRDefault="00077ECA" w:rsidP="009B4EDB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4"/>
      </w:tabs>
      <w:rPr>
        <w:rFonts w:ascii="Cambria" w:eastAsia="Times New Roman" w:hAnsi="Cambria"/>
        <w:b/>
        <w:i/>
        <w:sz w:val="20"/>
      </w:rPr>
    </w:pPr>
    <w:r w:rsidRPr="003961B5">
      <w:rPr>
        <w:rFonts w:ascii="Cambria" w:eastAsia="Times New Roman" w:hAnsi="Cambria"/>
        <w:b/>
        <w:i/>
        <w:sz w:val="20"/>
      </w:rPr>
      <w:t>Silabo por competencia</w:t>
    </w:r>
    <w:r w:rsidRPr="003961B5">
      <w:rPr>
        <w:rFonts w:ascii="Cambria" w:eastAsia="Times New Roman" w:hAnsi="Cambria"/>
        <w:b/>
        <w:i/>
        <w:sz w:val="20"/>
        <w:lang w:val="es-ES"/>
      </w:rPr>
      <w:tab/>
      <w:t xml:space="preserve">Página </w:t>
    </w:r>
    <w:r w:rsidRPr="003961B5">
      <w:rPr>
        <w:rFonts w:eastAsia="Times New Roman"/>
        <w:b/>
        <w:i/>
        <w:sz w:val="20"/>
      </w:rPr>
      <w:fldChar w:fldCharType="begin"/>
    </w:r>
    <w:r w:rsidRPr="003961B5">
      <w:rPr>
        <w:b/>
        <w:i/>
        <w:sz w:val="20"/>
      </w:rPr>
      <w:instrText>PAGE   \* MERGEFORMAT</w:instrText>
    </w:r>
    <w:r w:rsidRPr="003961B5">
      <w:rPr>
        <w:rFonts w:eastAsia="Times New Roman"/>
        <w:b/>
        <w:i/>
        <w:sz w:val="20"/>
      </w:rPr>
      <w:fldChar w:fldCharType="separate"/>
    </w:r>
    <w:r w:rsidR="00B366EE" w:rsidRPr="00B366EE">
      <w:rPr>
        <w:rFonts w:ascii="Cambria" w:eastAsia="Times New Roman" w:hAnsi="Cambria"/>
        <w:b/>
        <w:i/>
        <w:noProof/>
        <w:sz w:val="20"/>
        <w:lang w:val="es-ES"/>
      </w:rPr>
      <w:t>1</w:t>
    </w:r>
    <w:r w:rsidRPr="003961B5">
      <w:rPr>
        <w:rFonts w:ascii="Cambria" w:eastAsia="Times New Roman" w:hAnsi="Cambria"/>
        <w:b/>
        <w:i/>
        <w:sz w:val="20"/>
      </w:rPr>
      <w:fldChar w:fldCharType="end"/>
    </w:r>
  </w:p>
  <w:p w:rsidR="00077ECA" w:rsidRDefault="00077E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F0" w:rsidRDefault="00E84DF0" w:rsidP="001B3687">
      <w:pPr>
        <w:spacing w:after="0" w:line="240" w:lineRule="auto"/>
      </w:pPr>
      <w:r>
        <w:separator/>
      </w:r>
    </w:p>
  </w:footnote>
  <w:footnote w:type="continuationSeparator" w:id="0">
    <w:p w:rsidR="00E84DF0" w:rsidRDefault="00E84DF0" w:rsidP="001B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CA" w:rsidRDefault="00077ECA" w:rsidP="00E30838">
    <w:pPr>
      <w:pStyle w:val="Encabezado"/>
      <w:ind w:right="-710"/>
      <w:jc w:val="right"/>
    </w:pPr>
    <w:r w:rsidRPr="00A1523D">
      <w:rPr>
        <w:noProof/>
        <w:lang w:eastAsia="es-PE"/>
      </w:rPr>
      <w:drawing>
        <wp:inline distT="0" distB="0" distL="0" distR="0" wp14:anchorId="3C9798A9" wp14:editId="1EC85AAC">
          <wp:extent cx="560705" cy="543560"/>
          <wp:effectExtent l="0" t="0" r="0" b="8890"/>
          <wp:docPr id="2" name="Imagen 2" descr="hua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ac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956379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C5D61"/>
    <w:multiLevelType w:val="hybridMultilevel"/>
    <w:tmpl w:val="5AB8D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0610F"/>
    <w:multiLevelType w:val="hybridMultilevel"/>
    <w:tmpl w:val="ED06A0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3176"/>
    <w:multiLevelType w:val="hybridMultilevel"/>
    <w:tmpl w:val="B0CE443C"/>
    <w:lvl w:ilvl="0" w:tplc="C3FC3C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0794C"/>
    <w:multiLevelType w:val="hybridMultilevel"/>
    <w:tmpl w:val="B0CE443C"/>
    <w:lvl w:ilvl="0" w:tplc="C3FC3C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33201"/>
    <w:multiLevelType w:val="hybridMultilevel"/>
    <w:tmpl w:val="E370D4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8191D"/>
    <w:multiLevelType w:val="hybridMultilevel"/>
    <w:tmpl w:val="60AE7A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873D6"/>
    <w:multiLevelType w:val="hybridMultilevel"/>
    <w:tmpl w:val="1340D544"/>
    <w:lvl w:ilvl="0" w:tplc="517A37F4">
      <w:start w:val="1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82" w:hanging="360"/>
      </w:pPr>
    </w:lvl>
    <w:lvl w:ilvl="2" w:tplc="280A001B" w:tentative="1">
      <w:start w:val="1"/>
      <w:numFmt w:val="lowerRoman"/>
      <w:lvlText w:val="%3."/>
      <w:lvlJc w:val="right"/>
      <w:pPr>
        <w:ind w:left="1902" w:hanging="180"/>
      </w:pPr>
    </w:lvl>
    <w:lvl w:ilvl="3" w:tplc="280A000F" w:tentative="1">
      <w:start w:val="1"/>
      <w:numFmt w:val="decimal"/>
      <w:lvlText w:val="%4."/>
      <w:lvlJc w:val="left"/>
      <w:pPr>
        <w:ind w:left="2622" w:hanging="360"/>
      </w:pPr>
    </w:lvl>
    <w:lvl w:ilvl="4" w:tplc="280A0019" w:tentative="1">
      <w:start w:val="1"/>
      <w:numFmt w:val="lowerLetter"/>
      <w:lvlText w:val="%5."/>
      <w:lvlJc w:val="left"/>
      <w:pPr>
        <w:ind w:left="3342" w:hanging="360"/>
      </w:pPr>
    </w:lvl>
    <w:lvl w:ilvl="5" w:tplc="280A001B" w:tentative="1">
      <w:start w:val="1"/>
      <w:numFmt w:val="lowerRoman"/>
      <w:lvlText w:val="%6."/>
      <w:lvlJc w:val="right"/>
      <w:pPr>
        <w:ind w:left="4062" w:hanging="180"/>
      </w:pPr>
    </w:lvl>
    <w:lvl w:ilvl="6" w:tplc="280A000F" w:tentative="1">
      <w:start w:val="1"/>
      <w:numFmt w:val="decimal"/>
      <w:lvlText w:val="%7."/>
      <w:lvlJc w:val="left"/>
      <w:pPr>
        <w:ind w:left="4782" w:hanging="360"/>
      </w:pPr>
    </w:lvl>
    <w:lvl w:ilvl="7" w:tplc="280A0019" w:tentative="1">
      <w:start w:val="1"/>
      <w:numFmt w:val="lowerLetter"/>
      <w:lvlText w:val="%8."/>
      <w:lvlJc w:val="left"/>
      <w:pPr>
        <w:ind w:left="5502" w:hanging="360"/>
      </w:pPr>
    </w:lvl>
    <w:lvl w:ilvl="8" w:tplc="28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159B0565"/>
    <w:multiLevelType w:val="hybridMultilevel"/>
    <w:tmpl w:val="F1562DAA"/>
    <w:lvl w:ilvl="0" w:tplc="2FAEB480">
      <w:start w:val="1"/>
      <w:numFmt w:val="decimal"/>
      <w:lvlText w:val="%1."/>
      <w:lvlJc w:val="left"/>
      <w:pPr>
        <w:ind w:left="785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701270C"/>
    <w:multiLevelType w:val="hybridMultilevel"/>
    <w:tmpl w:val="4AB441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60D"/>
    <w:multiLevelType w:val="hybridMultilevel"/>
    <w:tmpl w:val="2812BB02"/>
    <w:lvl w:ilvl="0" w:tplc="436CD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B434F"/>
    <w:multiLevelType w:val="hybridMultilevel"/>
    <w:tmpl w:val="2FB8F174"/>
    <w:lvl w:ilvl="0" w:tplc="9E68A2CE">
      <w:start w:val="1"/>
      <w:numFmt w:val="decimal"/>
      <w:lvlText w:val="%1."/>
      <w:lvlJc w:val="left"/>
      <w:pPr>
        <w:ind w:left="785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8CE11F0"/>
    <w:multiLevelType w:val="hybridMultilevel"/>
    <w:tmpl w:val="BF5E0DF6"/>
    <w:lvl w:ilvl="0" w:tplc="C3FC3C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F6AEA"/>
    <w:multiLevelType w:val="multilevel"/>
    <w:tmpl w:val="DA08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4C4AD7"/>
    <w:multiLevelType w:val="hybridMultilevel"/>
    <w:tmpl w:val="499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1217F63"/>
    <w:multiLevelType w:val="hybridMultilevel"/>
    <w:tmpl w:val="BD0AC9B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816DF"/>
    <w:multiLevelType w:val="hybridMultilevel"/>
    <w:tmpl w:val="7B500EF6"/>
    <w:lvl w:ilvl="0" w:tplc="61AEB594">
      <w:start w:val="1"/>
      <w:numFmt w:val="decimal"/>
      <w:lvlText w:val="%1."/>
      <w:lvlJc w:val="left"/>
      <w:pPr>
        <w:ind w:left="785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239651E"/>
    <w:multiLevelType w:val="hybridMultilevel"/>
    <w:tmpl w:val="1B4A385A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3F15D0D"/>
    <w:multiLevelType w:val="hybridMultilevel"/>
    <w:tmpl w:val="06D21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B66B4"/>
    <w:multiLevelType w:val="hybridMultilevel"/>
    <w:tmpl w:val="EE90A4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834A8"/>
    <w:multiLevelType w:val="hybridMultilevel"/>
    <w:tmpl w:val="B22A61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E6170"/>
    <w:multiLevelType w:val="hybridMultilevel"/>
    <w:tmpl w:val="5AB8D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801EF"/>
    <w:multiLevelType w:val="multilevel"/>
    <w:tmpl w:val="B6AE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CC2B9E"/>
    <w:multiLevelType w:val="hybridMultilevel"/>
    <w:tmpl w:val="321CD5CA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55C814B7"/>
    <w:multiLevelType w:val="hybridMultilevel"/>
    <w:tmpl w:val="B704C466"/>
    <w:lvl w:ilvl="0" w:tplc="280A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6">
    <w:nsid w:val="567C1865"/>
    <w:multiLevelType w:val="hybridMultilevel"/>
    <w:tmpl w:val="480C77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D5726"/>
    <w:multiLevelType w:val="hybridMultilevel"/>
    <w:tmpl w:val="499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D4A6C"/>
    <w:multiLevelType w:val="hybridMultilevel"/>
    <w:tmpl w:val="8B0E43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41F99"/>
    <w:multiLevelType w:val="hybridMultilevel"/>
    <w:tmpl w:val="B9D0F8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3057926"/>
    <w:multiLevelType w:val="hybridMultilevel"/>
    <w:tmpl w:val="DD06D7F2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4DF13E6"/>
    <w:multiLevelType w:val="hybridMultilevel"/>
    <w:tmpl w:val="0310BFEC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69E13DBD"/>
    <w:multiLevelType w:val="hybridMultilevel"/>
    <w:tmpl w:val="94C4B4D6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6DDA0709"/>
    <w:multiLevelType w:val="hybridMultilevel"/>
    <w:tmpl w:val="065A036C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712C7BFF"/>
    <w:multiLevelType w:val="hybridMultilevel"/>
    <w:tmpl w:val="3942EFBE"/>
    <w:lvl w:ilvl="0" w:tplc="5880B2F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8F55E7"/>
    <w:multiLevelType w:val="multilevel"/>
    <w:tmpl w:val="BCF4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A76B5C"/>
    <w:multiLevelType w:val="hybridMultilevel"/>
    <w:tmpl w:val="F760B288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7AAB5103"/>
    <w:multiLevelType w:val="hybridMultilevel"/>
    <w:tmpl w:val="0F4AF96A"/>
    <w:lvl w:ilvl="0" w:tplc="04265E2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28"/>
  </w:num>
  <w:num w:numId="5">
    <w:abstractNumId w:val="33"/>
  </w:num>
  <w:num w:numId="6">
    <w:abstractNumId w:val="21"/>
  </w:num>
  <w:num w:numId="7">
    <w:abstractNumId w:val="26"/>
  </w:num>
  <w:num w:numId="8">
    <w:abstractNumId w:val="6"/>
  </w:num>
  <w:num w:numId="9">
    <w:abstractNumId w:val="25"/>
  </w:num>
  <w:num w:numId="10">
    <w:abstractNumId w:val="20"/>
  </w:num>
  <w:num w:numId="11">
    <w:abstractNumId w:val="5"/>
  </w:num>
  <w:num w:numId="12">
    <w:abstractNumId w:val="9"/>
  </w:num>
  <w:num w:numId="13">
    <w:abstractNumId w:val="7"/>
  </w:num>
  <w:num w:numId="14">
    <w:abstractNumId w:val="16"/>
  </w:num>
  <w:num w:numId="15">
    <w:abstractNumId w:val="29"/>
  </w:num>
  <w:num w:numId="16">
    <w:abstractNumId w:val="14"/>
  </w:num>
  <w:num w:numId="17">
    <w:abstractNumId w:val="27"/>
  </w:num>
  <w:num w:numId="18">
    <w:abstractNumId w:val="2"/>
  </w:num>
  <w:num w:numId="19">
    <w:abstractNumId w:val="32"/>
  </w:num>
  <w:num w:numId="20">
    <w:abstractNumId w:val="36"/>
  </w:num>
  <w:num w:numId="21">
    <w:abstractNumId w:val="30"/>
  </w:num>
  <w:num w:numId="22">
    <w:abstractNumId w:val="24"/>
  </w:num>
  <w:num w:numId="23">
    <w:abstractNumId w:val="18"/>
  </w:num>
  <w:num w:numId="24">
    <w:abstractNumId w:val="31"/>
  </w:num>
  <w:num w:numId="25">
    <w:abstractNumId w:val="34"/>
  </w:num>
  <w:num w:numId="26">
    <w:abstractNumId w:val="12"/>
  </w:num>
  <w:num w:numId="27">
    <w:abstractNumId w:val="4"/>
  </w:num>
  <w:num w:numId="28">
    <w:abstractNumId w:val="3"/>
  </w:num>
  <w:num w:numId="29">
    <w:abstractNumId w:val="17"/>
  </w:num>
  <w:num w:numId="30">
    <w:abstractNumId w:val="37"/>
  </w:num>
  <w:num w:numId="31">
    <w:abstractNumId w:val="8"/>
  </w:num>
  <w:num w:numId="32">
    <w:abstractNumId w:val="11"/>
  </w:num>
  <w:num w:numId="33">
    <w:abstractNumId w:val="13"/>
  </w:num>
  <w:num w:numId="34">
    <w:abstractNumId w:val="23"/>
  </w:num>
  <w:num w:numId="35">
    <w:abstractNumId w:val="35"/>
  </w:num>
  <w:num w:numId="36">
    <w:abstractNumId w:val="0"/>
  </w:num>
  <w:num w:numId="37">
    <w:abstractNumId w:val="22"/>
  </w:num>
  <w:num w:numId="3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2"/>
    <w:rsid w:val="00002771"/>
    <w:rsid w:val="00017C42"/>
    <w:rsid w:val="0002084F"/>
    <w:rsid w:val="00020F00"/>
    <w:rsid w:val="00020F9A"/>
    <w:rsid w:val="000229FA"/>
    <w:rsid w:val="00025145"/>
    <w:rsid w:val="00031AB5"/>
    <w:rsid w:val="00037DFC"/>
    <w:rsid w:val="00041F6F"/>
    <w:rsid w:val="000427C7"/>
    <w:rsid w:val="00047940"/>
    <w:rsid w:val="00051AA5"/>
    <w:rsid w:val="00051BD9"/>
    <w:rsid w:val="00052975"/>
    <w:rsid w:val="00060AE5"/>
    <w:rsid w:val="00065F56"/>
    <w:rsid w:val="0006695C"/>
    <w:rsid w:val="000701C7"/>
    <w:rsid w:val="000731E1"/>
    <w:rsid w:val="00074587"/>
    <w:rsid w:val="00074AC9"/>
    <w:rsid w:val="00076E5F"/>
    <w:rsid w:val="00077ECA"/>
    <w:rsid w:val="0008184F"/>
    <w:rsid w:val="00082D3E"/>
    <w:rsid w:val="0008306A"/>
    <w:rsid w:val="00083CEC"/>
    <w:rsid w:val="00085F16"/>
    <w:rsid w:val="00090A58"/>
    <w:rsid w:val="00093883"/>
    <w:rsid w:val="000A651F"/>
    <w:rsid w:val="000B3E75"/>
    <w:rsid w:val="000B56AD"/>
    <w:rsid w:val="000B6275"/>
    <w:rsid w:val="000C7710"/>
    <w:rsid w:val="000D1BD6"/>
    <w:rsid w:val="000D61FA"/>
    <w:rsid w:val="000D7C7F"/>
    <w:rsid w:val="000E3C06"/>
    <w:rsid w:val="000E65FA"/>
    <w:rsid w:val="000E6BF4"/>
    <w:rsid w:val="000F0881"/>
    <w:rsid w:val="000F4FD0"/>
    <w:rsid w:val="000F7162"/>
    <w:rsid w:val="00100EC5"/>
    <w:rsid w:val="001030AD"/>
    <w:rsid w:val="001075E9"/>
    <w:rsid w:val="00110B0F"/>
    <w:rsid w:val="00110EC9"/>
    <w:rsid w:val="00112A47"/>
    <w:rsid w:val="00116BC1"/>
    <w:rsid w:val="00121E3C"/>
    <w:rsid w:val="0012571B"/>
    <w:rsid w:val="00125D59"/>
    <w:rsid w:val="0013043F"/>
    <w:rsid w:val="00130DCB"/>
    <w:rsid w:val="001322C7"/>
    <w:rsid w:val="001359F6"/>
    <w:rsid w:val="001455CF"/>
    <w:rsid w:val="001523D4"/>
    <w:rsid w:val="00155C35"/>
    <w:rsid w:val="00156DD5"/>
    <w:rsid w:val="00157AB3"/>
    <w:rsid w:val="0016169B"/>
    <w:rsid w:val="00165805"/>
    <w:rsid w:val="00166410"/>
    <w:rsid w:val="001701ED"/>
    <w:rsid w:val="00170E5F"/>
    <w:rsid w:val="001736DF"/>
    <w:rsid w:val="00177D9B"/>
    <w:rsid w:val="0018606C"/>
    <w:rsid w:val="001A0C6D"/>
    <w:rsid w:val="001A4A64"/>
    <w:rsid w:val="001B33B0"/>
    <w:rsid w:val="001B3687"/>
    <w:rsid w:val="001B5D2A"/>
    <w:rsid w:val="001B7357"/>
    <w:rsid w:val="001B7C7E"/>
    <w:rsid w:val="001B7ED7"/>
    <w:rsid w:val="001C4B48"/>
    <w:rsid w:val="001C7A1C"/>
    <w:rsid w:val="001D416B"/>
    <w:rsid w:val="001E22CB"/>
    <w:rsid w:val="001E5E92"/>
    <w:rsid w:val="001E6689"/>
    <w:rsid w:val="001E66F1"/>
    <w:rsid w:val="001E69AF"/>
    <w:rsid w:val="001E77A4"/>
    <w:rsid w:val="001F3F7A"/>
    <w:rsid w:val="001F7C26"/>
    <w:rsid w:val="00200BD9"/>
    <w:rsid w:val="0020136B"/>
    <w:rsid w:val="0020299B"/>
    <w:rsid w:val="002041FC"/>
    <w:rsid w:val="00205F2A"/>
    <w:rsid w:val="002126EF"/>
    <w:rsid w:val="002159D1"/>
    <w:rsid w:val="00215AFD"/>
    <w:rsid w:val="002211CC"/>
    <w:rsid w:val="002270F9"/>
    <w:rsid w:val="00231A02"/>
    <w:rsid w:val="0023206E"/>
    <w:rsid w:val="00233622"/>
    <w:rsid w:val="00241486"/>
    <w:rsid w:val="00247CC8"/>
    <w:rsid w:val="00250701"/>
    <w:rsid w:val="00250930"/>
    <w:rsid w:val="00250E7E"/>
    <w:rsid w:val="0026562D"/>
    <w:rsid w:val="002666C2"/>
    <w:rsid w:val="00275CEE"/>
    <w:rsid w:val="00276CE2"/>
    <w:rsid w:val="002921AA"/>
    <w:rsid w:val="0029418A"/>
    <w:rsid w:val="002965AC"/>
    <w:rsid w:val="002A0D83"/>
    <w:rsid w:val="002A5A15"/>
    <w:rsid w:val="002B51CD"/>
    <w:rsid w:val="002B5DDA"/>
    <w:rsid w:val="002B63CA"/>
    <w:rsid w:val="002C116D"/>
    <w:rsid w:val="002C1AEF"/>
    <w:rsid w:val="002C264E"/>
    <w:rsid w:val="002D2268"/>
    <w:rsid w:val="002F7D2E"/>
    <w:rsid w:val="00302A8A"/>
    <w:rsid w:val="003031F6"/>
    <w:rsid w:val="0030738B"/>
    <w:rsid w:val="003119B6"/>
    <w:rsid w:val="00311E1E"/>
    <w:rsid w:val="003225E5"/>
    <w:rsid w:val="00324E5D"/>
    <w:rsid w:val="003268FC"/>
    <w:rsid w:val="003347BE"/>
    <w:rsid w:val="00336572"/>
    <w:rsid w:val="0034408A"/>
    <w:rsid w:val="003618AE"/>
    <w:rsid w:val="00361F11"/>
    <w:rsid w:val="003631EB"/>
    <w:rsid w:val="00363E5B"/>
    <w:rsid w:val="00363F6C"/>
    <w:rsid w:val="0036683F"/>
    <w:rsid w:val="00367547"/>
    <w:rsid w:val="00371E7E"/>
    <w:rsid w:val="00374611"/>
    <w:rsid w:val="003853CB"/>
    <w:rsid w:val="003854E4"/>
    <w:rsid w:val="003864B9"/>
    <w:rsid w:val="00391372"/>
    <w:rsid w:val="003944F8"/>
    <w:rsid w:val="00395DB0"/>
    <w:rsid w:val="003961B5"/>
    <w:rsid w:val="00397863"/>
    <w:rsid w:val="003A18D4"/>
    <w:rsid w:val="003A6A77"/>
    <w:rsid w:val="003B58C3"/>
    <w:rsid w:val="003C0197"/>
    <w:rsid w:val="003C1512"/>
    <w:rsid w:val="003C4B08"/>
    <w:rsid w:val="003C7EB6"/>
    <w:rsid w:val="003D0608"/>
    <w:rsid w:val="003D6150"/>
    <w:rsid w:val="003D7F12"/>
    <w:rsid w:val="003E5EB6"/>
    <w:rsid w:val="003E780C"/>
    <w:rsid w:val="003F14FB"/>
    <w:rsid w:val="004042AF"/>
    <w:rsid w:val="004046BF"/>
    <w:rsid w:val="0040572E"/>
    <w:rsid w:val="0040583B"/>
    <w:rsid w:val="00407A4F"/>
    <w:rsid w:val="00410F73"/>
    <w:rsid w:val="0041128B"/>
    <w:rsid w:val="00411572"/>
    <w:rsid w:val="00413489"/>
    <w:rsid w:val="004160E5"/>
    <w:rsid w:val="0042639D"/>
    <w:rsid w:val="004277C2"/>
    <w:rsid w:val="004302F5"/>
    <w:rsid w:val="004331EF"/>
    <w:rsid w:val="00436740"/>
    <w:rsid w:val="00437065"/>
    <w:rsid w:val="00441BF9"/>
    <w:rsid w:val="00445513"/>
    <w:rsid w:val="0045096E"/>
    <w:rsid w:val="004541B7"/>
    <w:rsid w:val="00456428"/>
    <w:rsid w:val="00465CB3"/>
    <w:rsid w:val="004664DC"/>
    <w:rsid w:val="0047141E"/>
    <w:rsid w:val="00472F3E"/>
    <w:rsid w:val="00476B14"/>
    <w:rsid w:val="00477186"/>
    <w:rsid w:val="00480462"/>
    <w:rsid w:val="00481754"/>
    <w:rsid w:val="00481901"/>
    <w:rsid w:val="00483428"/>
    <w:rsid w:val="004836CC"/>
    <w:rsid w:val="004872A8"/>
    <w:rsid w:val="00492ACC"/>
    <w:rsid w:val="00494583"/>
    <w:rsid w:val="004A20EF"/>
    <w:rsid w:val="004A767F"/>
    <w:rsid w:val="004B0B94"/>
    <w:rsid w:val="004B2B96"/>
    <w:rsid w:val="004C05DB"/>
    <w:rsid w:val="004C1E7F"/>
    <w:rsid w:val="004C5436"/>
    <w:rsid w:val="004C6007"/>
    <w:rsid w:val="004C6A87"/>
    <w:rsid w:val="004C7E1A"/>
    <w:rsid w:val="004D5CEE"/>
    <w:rsid w:val="004D66F6"/>
    <w:rsid w:val="004D7B67"/>
    <w:rsid w:val="004E366D"/>
    <w:rsid w:val="004E37E9"/>
    <w:rsid w:val="004E3C9B"/>
    <w:rsid w:val="004E6808"/>
    <w:rsid w:val="004F43C5"/>
    <w:rsid w:val="00507F9E"/>
    <w:rsid w:val="00510747"/>
    <w:rsid w:val="00510969"/>
    <w:rsid w:val="005112D4"/>
    <w:rsid w:val="00512D4A"/>
    <w:rsid w:val="00513985"/>
    <w:rsid w:val="00514BE1"/>
    <w:rsid w:val="005157CB"/>
    <w:rsid w:val="00520CAE"/>
    <w:rsid w:val="00521235"/>
    <w:rsid w:val="00523C4C"/>
    <w:rsid w:val="005346E6"/>
    <w:rsid w:val="00536BAA"/>
    <w:rsid w:val="00541C48"/>
    <w:rsid w:val="00550014"/>
    <w:rsid w:val="00551A2C"/>
    <w:rsid w:val="00552093"/>
    <w:rsid w:val="005546C2"/>
    <w:rsid w:val="005562AA"/>
    <w:rsid w:val="00557E3E"/>
    <w:rsid w:val="00560543"/>
    <w:rsid w:val="00561515"/>
    <w:rsid w:val="00561A02"/>
    <w:rsid w:val="00563F57"/>
    <w:rsid w:val="00564DBC"/>
    <w:rsid w:val="00565AAE"/>
    <w:rsid w:val="00571B83"/>
    <w:rsid w:val="00580C31"/>
    <w:rsid w:val="00581C15"/>
    <w:rsid w:val="0058464C"/>
    <w:rsid w:val="00587B48"/>
    <w:rsid w:val="00590A88"/>
    <w:rsid w:val="00593AF4"/>
    <w:rsid w:val="00593F3F"/>
    <w:rsid w:val="005A37DD"/>
    <w:rsid w:val="005B0D39"/>
    <w:rsid w:val="005B2F76"/>
    <w:rsid w:val="005B6175"/>
    <w:rsid w:val="005C174E"/>
    <w:rsid w:val="005C418F"/>
    <w:rsid w:val="005D2084"/>
    <w:rsid w:val="005D2A3B"/>
    <w:rsid w:val="005D3035"/>
    <w:rsid w:val="005D3262"/>
    <w:rsid w:val="005D3DB4"/>
    <w:rsid w:val="005E2105"/>
    <w:rsid w:val="005E23C8"/>
    <w:rsid w:val="005E69D5"/>
    <w:rsid w:val="005F07E7"/>
    <w:rsid w:val="005F1B80"/>
    <w:rsid w:val="005F3BB5"/>
    <w:rsid w:val="005F4AF5"/>
    <w:rsid w:val="006003C7"/>
    <w:rsid w:val="00603256"/>
    <w:rsid w:val="00605E01"/>
    <w:rsid w:val="00606377"/>
    <w:rsid w:val="00606559"/>
    <w:rsid w:val="00610140"/>
    <w:rsid w:val="006116B6"/>
    <w:rsid w:val="00611CED"/>
    <w:rsid w:val="006314BD"/>
    <w:rsid w:val="00631BFE"/>
    <w:rsid w:val="006414AB"/>
    <w:rsid w:val="00642B52"/>
    <w:rsid w:val="006445EE"/>
    <w:rsid w:val="00645F9E"/>
    <w:rsid w:val="0065065D"/>
    <w:rsid w:val="00650972"/>
    <w:rsid w:val="00657505"/>
    <w:rsid w:val="0065787E"/>
    <w:rsid w:val="00663697"/>
    <w:rsid w:val="006636EE"/>
    <w:rsid w:val="0066480E"/>
    <w:rsid w:val="006718E5"/>
    <w:rsid w:val="00675AC2"/>
    <w:rsid w:val="006842B4"/>
    <w:rsid w:val="00685BC4"/>
    <w:rsid w:val="006A47E4"/>
    <w:rsid w:val="006B2E1D"/>
    <w:rsid w:val="006B4827"/>
    <w:rsid w:val="006B6FD7"/>
    <w:rsid w:val="006C1C3D"/>
    <w:rsid w:val="006C7D2F"/>
    <w:rsid w:val="006D1230"/>
    <w:rsid w:val="006D2D81"/>
    <w:rsid w:val="006D4F76"/>
    <w:rsid w:val="006E0336"/>
    <w:rsid w:val="006E3CAA"/>
    <w:rsid w:val="006E3FD6"/>
    <w:rsid w:val="006F0796"/>
    <w:rsid w:val="006F0EBF"/>
    <w:rsid w:val="006F6713"/>
    <w:rsid w:val="006F6C44"/>
    <w:rsid w:val="00700F3B"/>
    <w:rsid w:val="00703496"/>
    <w:rsid w:val="00706AEC"/>
    <w:rsid w:val="007107A9"/>
    <w:rsid w:val="00711ECA"/>
    <w:rsid w:val="00722258"/>
    <w:rsid w:val="00724047"/>
    <w:rsid w:val="007241C3"/>
    <w:rsid w:val="007242A3"/>
    <w:rsid w:val="00727265"/>
    <w:rsid w:val="00731517"/>
    <w:rsid w:val="0073248A"/>
    <w:rsid w:val="00742471"/>
    <w:rsid w:val="007427A9"/>
    <w:rsid w:val="0074291D"/>
    <w:rsid w:val="00744CEE"/>
    <w:rsid w:val="00746DA3"/>
    <w:rsid w:val="00747658"/>
    <w:rsid w:val="00753A79"/>
    <w:rsid w:val="00757A48"/>
    <w:rsid w:val="00763D64"/>
    <w:rsid w:val="00764B7B"/>
    <w:rsid w:val="0076588C"/>
    <w:rsid w:val="0077377D"/>
    <w:rsid w:val="00776365"/>
    <w:rsid w:val="00782207"/>
    <w:rsid w:val="007829A7"/>
    <w:rsid w:val="00787F66"/>
    <w:rsid w:val="00793A2A"/>
    <w:rsid w:val="00794286"/>
    <w:rsid w:val="0079516A"/>
    <w:rsid w:val="007952EF"/>
    <w:rsid w:val="007A0CEB"/>
    <w:rsid w:val="007A182E"/>
    <w:rsid w:val="007A45CB"/>
    <w:rsid w:val="007B334B"/>
    <w:rsid w:val="007B5658"/>
    <w:rsid w:val="007C0547"/>
    <w:rsid w:val="007C504F"/>
    <w:rsid w:val="007C6F58"/>
    <w:rsid w:val="007C778C"/>
    <w:rsid w:val="007D013C"/>
    <w:rsid w:val="007D1489"/>
    <w:rsid w:val="007D7D9B"/>
    <w:rsid w:val="007E0415"/>
    <w:rsid w:val="007E2D21"/>
    <w:rsid w:val="007E470F"/>
    <w:rsid w:val="007F11C9"/>
    <w:rsid w:val="007F2FFA"/>
    <w:rsid w:val="007F5AE1"/>
    <w:rsid w:val="007F5ED9"/>
    <w:rsid w:val="007F79F8"/>
    <w:rsid w:val="0080174F"/>
    <w:rsid w:val="00803D04"/>
    <w:rsid w:val="00806C47"/>
    <w:rsid w:val="0081028A"/>
    <w:rsid w:val="00813510"/>
    <w:rsid w:val="00813569"/>
    <w:rsid w:val="00816455"/>
    <w:rsid w:val="008224CD"/>
    <w:rsid w:val="00835360"/>
    <w:rsid w:val="00836160"/>
    <w:rsid w:val="0084098F"/>
    <w:rsid w:val="00840B5A"/>
    <w:rsid w:val="00842977"/>
    <w:rsid w:val="00845218"/>
    <w:rsid w:val="00846B42"/>
    <w:rsid w:val="00851093"/>
    <w:rsid w:val="00853729"/>
    <w:rsid w:val="008562B7"/>
    <w:rsid w:val="0085783E"/>
    <w:rsid w:val="00863F69"/>
    <w:rsid w:val="0086555C"/>
    <w:rsid w:val="00866FE2"/>
    <w:rsid w:val="0087060D"/>
    <w:rsid w:val="008711A5"/>
    <w:rsid w:val="008733DC"/>
    <w:rsid w:val="0087795C"/>
    <w:rsid w:val="008833B5"/>
    <w:rsid w:val="00883BC5"/>
    <w:rsid w:val="00884C54"/>
    <w:rsid w:val="008873FF"/>
    <w:rsid w:val="0089258A"/>
    <w:rsid w:val="00897ED3"/>
    <w:rsid w:val="008A4399"/>
    <w:rsid w:val="008B24E6"/>
    <w:rsid w:val="008B28CD"/>
    <w:rsid w:val="008B6852"/>
    <w:rsid w:val="008C21A7"/>
    <w:rsid w:val="008D1890"/>
    <w:rsid w:val="008D1F6E"/>
    <w:rsid w:val="008D580B"/>
    <w:rsid w:val="008D7BC0"/>
    <w:rsid w:val="008E004C"/>
    <w:rsid w:val="008E2293"/>
    <w:rsid w:val="008E3A4D"/>
    <w:rsid w:val="008E43B9"/>
    <w:rsid w:val="008F69C9"/>
    <w:rsid w:val="008F7782"/>
    <w:rsid w:val="0090116A"/>
    <w:rsid w:val="00906FCF"/>
    <w:rsid w:val="00912386"/>
    <w:rsid w:val="00922B9D"/>
    <w:rsid w:val="00925042"/>
    <w:rsid w:val="00932D29"/>
    <w:rsid w:val="009511EA"/>
    <w:rsid w:val="009565BF"/>
    <w:rsid w:val="00960C27"/>
    <w:rsid w:val="00966E5A"/>
    <w:rsid w:val="009675EE"/>
    <w:rsid w:val="00970412"/>
    <w:rsid w:val="009814FF"/>
    <w:rsid w:val="009840A4"/>
    <w:rsid w:val="00984D08"/>
    <w:rsid w:val="009917DD"/>
    <w:rsid w:val="0099284C"/>
    <w:rsid w:val="009952A3"/>
    <w:rsid w:val="00996A9E"/>
    <w:rsid w:val="00997568"/>
    <w:rsid w:val="009A2DCB"/>
    <w:rsid w:val="009A51A2"/>
    <w:rsid w:val="009B0583"/>
    <w:rsid w:val="009B1C8E"/>
    <w:rsid w:val="009B4B97"/>
    <w:rsid w:val="009B4EDB"/>
    <w:rsid w:val="009B6273"/>
    <w:rsid w:val="009C384A"/>
    <w:rsid w:val="009C78B4"/>
    <w:rsid w:val="009D31E5"/>
    <w:rsid w:val="009E05A1"/>
    <w:rsid w:val="009E5782"/>
    <w:rsid w:val="009F4643"/>
    <w:rsid w:val="009F629D"/>
    <w:rsid w:val="00A02B9F"/>
    <w:rsid w:val="00A03CCD"/>
    <w:rsid w:val="00A10FF3"/>
    <w:rsid w:val="00A14703"/>
    <w:rsid w:val="00A1523D"/>
    <w:rsid w:val="00A16787"/>
    <w:rsid w:val="00A21BD9"/>
    <w:rsid w:val="00A2211F"/>
    <w:rsid w:val="00A239C2"/>
    <w:rsid w:val="00A23A85"/>
    <w:rsid w:val="00A257D1"/>
    <w:rsid w:val="00A31099"/>
    <w:rsid w:val="00A35033"/>
    <w:rsid w:val="00A36160"/>
    <w:rsid w:val="00A40FB1"/>
    <w:rsid w:val="00A424C0"/>
    <w:rsid w:val="00A45AC8"/>
    <w:rsid w:val="00A50CD5"/>
    <w:rsid w:val="00A56209"/>
    <w:rsid w:val="00A5702C"/>
    <w:rsid w:val="00A573E7"/>
    <w:rsid w:val="00A63809"/>
    <w:rsid w:val="00A674E2"/>
    <w:rsid w:val="00A72B62"/>
    <w:rsid w:val="00A818A8"/>
    <w:rsid w:val="00A86B17"/>
    <w:rsid w:val="00A90F0C"/>
    <w:rsid w:val="00A97402"/>
    <w:rsid w:val="00AA100E"/>
    <w:rsid w:val="00AA1AC6"/>
    <w:rsid w:val="00AA25DA"/>
    <w:rsid w:val="00AA4E21"/>
    <w:rsid w:val="00AA6F08"/>
    <w:rsid w:val="00AB00C2"/>
    <w:rsid w:val="00AB0544"/>
    <w:rsid w:val="00AB6C23"/>
    <w:rsid w:val="00AB6C63"/>
    <w:rsid w:val="00AB7723"/>
    <w:rsid w:val="00AC1207"/>
    <w:rsid w:val="00AC1437"/>
    <w:rsid w:val="00AC301B"/>
    <w:rsid w:val="00AD0EB8"/>
    <w:rsid w:val="00AD1F88"/>
    <w:rsid w:val="00AD2AB9"/>
    <w:rsid w:val="00AD2BEC"/>
    <w:rsid w:val="00AE50D4"/>
    <w:rsid w:val="00AE5B09"/>
    <w:rsid w:val="00AF2BD4"/>
    <w:rsid w:val="00AF7645"/>
    <w:rsid w:val="00AF7C3B"/>
    <w:rsid w:val="00B02F4E"/>
    <w:rsid w:val="00B03065"/>
    <w:rsid w:val="00B04CD3"/>
    <w:rsid w:val="00B0604C"/>
    <w:rsid w:val="00B1091B"/>
    <w:rsid w:val="00B11186"/>
    <w:rsid w:val="00B1305F"/>
    <w:rsid w:val="00B166CC"/>
    <w:rsid w:val="00B254F2"/>
    <w:rsid w:val="00B317AE"/>
    <w:rsid w:val="00B31B2B"/>
    <w:rsid w:val="00B35890"/>
    <w:rsid w:val="00B3599F"/>
    <w:rsid w:val="00B366EE"/>
    <w:rsid w:val="00B40857"/>
    <w:rsid w:val="00B44967"/>
    <w:rsid w:val="00B45058"/>
    <w:rsid w:val="00B457D2"/>
    <w:rsid w:val="00B51136"/>
    <w:rsid w:val="00B5273E"/>
    <w:rsid w:val="00B55462"/>
    <w:rsid w:val="00B61312"/>
    <w:rsid w:val="00B666A0"/>
    <w:rsid w:val="00B668AE"/>
    <w:rsid w:val="00B7347E"/>
    <w:rsid w:val="00B863DD"/>
    <w:rsid w:val="00B86BEA"/>
    <w:rsid w:val="00B8731F"/>
    <w:rsid w:val="00B8741D"/>
    <w:rsid w:val="00B93BA6"/>
    <w:rsid w:val="00BA0C63"/>
    <w:rsid w:val="00BB351A"/>
    <w:rsid w:val="00BB377C"/>
    <w:rsid w:val="00BB58A1"/>
    <w:rsid w:val="00BB64E2"/>
    <w:rsid w:val="00BB7A5C"/>
    <w:rsid w:val="00BC5CD3"/>
    <w:rsid w:val="00BD1457"/>
    <w:rsid w:val="00BD5720"/>
    <w:rsid w:val="00BD6F57"/>
    <w:rsid w:val="00BE4B4F"/>
    <w:rsid w:val="00BF0055"/>
    <w:rsid w:val="00BF07EE"/>
    <w:rsid w:val="00BF3952"/>
    <w:rsid w:val="00BF5B36"/>
    <w:rsid w:val="00C04FBF"/>
    <w:rsid w:val="00C0690B"/>
    <w:rsid w:val="00C12475"/>
    <w:rsid w:val="00C14967"/>
    <w:rsid w:val="00C249D5"/>
    <w:rsid w:val="00C26DF7"/>
    <w:rsid w:val="00C34ECA"/>
    <w:rsid w:val="00C35F35"/>
    <w:rsid w:val="00C51B06"/>
    <w:rsid w:val="00C521AD"/>
    <w:rsid w:val="00C54E13"/>
    <w:rsid w:val="00C55B65"/>
    <w:rsid w:val="00C567D1"/>
    <w:rsid w:val="00C6064E"/>
    <w:rsid w:val="00C61B3F"/>
    <w:rsid w:val="00C70592"/>
    <w:rsid w:val="00C71456"/>
    <w:rsid w:val="00C76BDA"/>
    <w:rsid w:val="00C7762B"/>
    <w:rsid w:val="00C87FA8"/>
    <w:rsid w:val="00C94392"/>
    <w:rsid w:val="00C947C3"/>
    <w:rsid w:val="00CA0249"/>
    <w:rsid w:val="00CA3831"/>
    <w:rsid w:val="00CB4ED8"/>
    <w:rsid w:val="00CC0779"/>
    <w:rsid w:val="00CC0F5D"/>
    <w:rsid w:val="00CC1039"/>
    <w:rsid w:val="00CC1636"/>
    <w:rsid w:val="00CC2339"/>
    <w:rsid w:val="00CC2F70"/>
    <w:rsid w:val="00CC33BF"/>
    <w:rsid w:val="00CC402B"/>
    <w:rsid w:val="00CD30BD"/>
    <w:rsid w:val="00CF3DB6"/>
    <w:rsid w:val="00CF458F"/>
    <w:rsid w:val="00D05F24"/>
    <w:rsid w:val="00D0775E"/>
    <w:rsid w:val="00D13133"/>
    <w:rsid w:val="00D17319"/>
    <w:rsid w:val="00D22E80"/>
    <w:rsid w:val="00D25668"/>
    <w:rsid w:val="00D308B7"/>
    <w:rsid w:val="00D31224"/>
    <w:rsid w:val="00D36C9C"/>
    <w:rsid w:val="00D40610"/>
    <w:rsid w:val="00D44DE6"/>
    <w:rsid w:val="00D50D65"/>
    <w:rsid w:val="00D52CF1"/>
    <w:rsid w:val="00D57BC8"/>
    <w:rsid w:val="00D60DBA"/>
    <w:rsid w:val="00D61DCB"/>
    <w:rsid w:val="00D6657B"/>
    <w:rsid w:val="00D70DD7"/>
    <w:rsid w:val="00D71DE2"/>
    <w:rsid w:val="00D73A1D"/>
    <w:rsid w:val="00D74CB3"/>
    <w:rsid w:val="00D767D5"/>
    <w:rsid w:val="00D76C6D"/>
    <w:rsid w:val="00D8118A"/>
    <w:rsid w:val="00D83ED9"/>
    <w:rsid w:val="00D854D1"/>
    <w:rsid w:val="00D94AAF"/>
    <w:rsid w:val="00D95180"/>
    <w:rsid w:val="00DA2502"/>
    <w:rsid w:val="00DA4F6C"/>
    <w:rsid w:val="00DB0A45"/>
    <w:rsid w:val="00DB634B"/>
    <w:rsid w:val="00DB70BD"/>
    <w:rsid w:val="00DB77F4"/>
    <w:rsid w:val="00DB7D1A"/>
    <w:rsid w:val="00DC5D77"/>
    <w:rsid w:val="00DD1FD7"/>
    <w:rsid w:val="00DD4A83"/>
    <w:rsid w:val="00DD6D07"/>
    <w:rsid w:val="00DE2FF6"/>
    <w:rsid w:val="00DE360E"/>
    <w:rsid w:val="00DE3B41"/>
    <w:rsid w:val="00DF4814"/>
    <w:rsid w:val="00DF4C49"/>
    <w:rsid w:val="00E03B7F"/>
    <w:rsid w:val="00E065B5"/>
    <w:rsid w:val="00E14835"/>
    <w:rsid w:val="00E24582"/>
    <w:rsid w:val="00E27586"/>
    <w:rsid w:val="00E305D6"/>
    <w:rsid w:val="00E30838"/>
    <w:rsid w:val="00E41CE6"/>
    <w:rsid w:val="00E41D3E"/>
    <w:rsid w:val="00E42280"/>
    <w:rsid w:val="00E43469"/>
    <w:rsid w:val="00E43E40"/>
    <w:rsid w:val="00E526E9"/>
    <w:rsid w:val="00E54CFA"/>
    <w:rsid w:val="00E56527"/>
    <w:rsid w:val="00E65A03"/>
    <w:rsid w:val="00E70E37"/>
    <w:rsid w:val="00E7409B"/>
    <w:rsid w:val="00E74741"/>
    <w:rsid w:val="00E7539A"/>
    <w:rsid w:val="00E76F1F"/>
    <w:rsid w:val="00E777C1"/>
    <w:rsid w:val="00E80B7E"/>
    <w:rsid w:val="00E820BE"/>
    <w:rsid w:val="00E83851"/>
    <w:rsid w:val="00E84DF0"/>
    <w:rsid w:val="00E84EF5"/>
    <w:rsid w:val="00E84F84"/>
    <w:rsid w:val="00E8601D"/>
    <w:rsid w:val="00E93DE6"/>
    <w:rsid w:val="00E9490E"/>
    <w:rsid w:val="00E96E6A"/>
    <w:rsid w:val="00EA1D3A"/>
    <w:rsid w:val="00EA3E1E"/>
    <w:rsid w:val="00EA4473"/>
    <w:rsid w:val="00EA65A1"/>
    <w:rsid w:val="00EA79B5"/>
    <w:rsid w:val="00EA7F8A"/>
    <w:rsid w:val="00EB1FF8"/>
    <w:rsid w:val="00EB26FF"/>
    <w:rsid w:val="00EB3F9A"/>
    <w:rsid w:val="00EB5C40"/>
    <w:rsid w:val="00EC0F8C"/>
    <w:rsid w:val="00EC75D8"/>
    <w:rsid w:val="00ED1E51"/>
    <w:rsid w:val="00ED22E5"/>
    <w:rsid w:val="00ED70F7"/>
    <w:rsid w:val="00EE05DD"/>
    <w:rsid w:val="00EE2441"/>
    <w:rsid w:val="00EF16F9"/>
    <w:rsid w:val="00EF1AA9"/>
    <w:rsid w:val="00EF4551"/>
    <w:rsid w:val="00F02288"/>
    <w:rsid w:val="00F043C4"/>
    <w:rsid w:val="00F109C4"/>
    <w:rsid w:val="00F12C4C"/>
    <w:rsid w:val="00F31B89"/>
    <w:rsid w:val="00F32A3B"/>
    <w:rsid w:val="00F3452C"/>
    <w:rsid w:val="00F37D62"/>
    <w:rsid w:val="00F4155A"/>
    <w:rsid w:val="00F461EF"/>
    <w:rsid w:val="00F472F5"/>
    <w:rsid w:val="00F47C4F"/>
    <w:rsid w:val="00F50FC4"/>
    <w:rsid w:val="00F56DDA"/>
    <w:rsid w:val="00F578E7"/>
    <w:rsid w:val="00F606A8"/>
    <w:rsid w:val="00F64076"/>
    <w:rsid w:val="00F73AD5"/>
    <w:rsid w:val="00F74BA3"/>
    <w:rsid w:val="00F74ECB"/>
    <w:rsid w:val="00F752D4"/>
    <w:rsid w:val="00F771A7"/>
    <w:rsid w:val="00F83F6D"/>
    <w:rsid w:val="00F84189"/>
    <w:rsid w:val="00F85531"/>
    <w:rsid w:val="00F868E6"/>
    <w:rsid w:val="00F920FC"/>
    <w:rsid w:val="00F9386A"/>
    <w:rsid w:val="00F959AC"/>
    <w:rsid w:val="00F95A69"/>
    <w:rsid w:val="00F96D46"/>
    <w:rsid w:val="00F96F07"/>
    <w:rsid w:val="00F97276"/>
    <w:rsid w:val="00FA187F"/>
    <w:rsid w:val="00FA192A"/>
    <w:rsid w:val="00FA5999"/>
    <w:rsid w:val="00FC3A81"/>
    <w:rsid w:val="00FD041C"/>
    <w:rsid w:val="00FD69F4"/>
    <w:rsid w:val="00FE141F"/>
    <w:rsid w:val="00FE659D"/>
    <w:rsid w:val="00FF4226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B4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4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B4B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B4B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3A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3B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B36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B36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604C"/>
    <w:pPr>
      <w:ind w:left="720"/>
      <w:contextualSpacing/>
    </w:pPr>
  </w:style>
  <w:style w:type="character" w:styleId="CitaHTML">
    <w:name w:val="HTML Cite"/>
    <w:uiPriority w:val="99"/>
    <w:semiHidden/>
    <w:unhideWhenUsed/>
    <w:rsid w:val="00FC3A81"/>
    <w:rPr>
      <w:i/>
      <w:iCs/>
    </w:rPr>
  </w:style>
  <w:style w:type="character" w:styleId="Refdecomentario">
    <w:name w:val="annotation reference"/>
    <w:uiPriority w:val="99"/>
    <w:semiHidden/>
    <w:unhideWhenUsed/>
    <w:rsid w:val="009F6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29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F6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F629D"/>
    <w:rPr>
      <w:b/>
      <w:bCs/>
      <w:lang w:eastAsia="en-US"/>
    </w:rPr>
  </w:style>
  <w:style w:type="paragraph" w:customStyle="1" w:styleId="Default">
    <w:name w:val="Default"/>
    <w:rsid w:val="007272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5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ipervnculo">
    <w:name w:val="Hyperlink"/>
    <w:uiPriority w:val="99"/>
    <w:unhideWhenUsed/>
    <w:rsid w:val="00FA599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845218"/>
    <w:rPr>
      <w:color w:val="800080"/>
      <w:u w:val="single"/>
    </w:rPr>
  </w:style>
  <w:style w:type="paragraph" w:customStyle="1" w:styleId="DefaultStyle">
    <w:name w:val="Default Style"/>
    <w:rsid w:val="00E93DE6"/>
    <w:pPr>
      <w:widowControl w:val="0"/>
      <w:suppressAutoHyphens/>
      <w:spacing w:after="200" w:line="276" w:lineRule="auto"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E93DE6"/>
    <w:pPr>
      <w:suppressLineNumbers/>
    </w:pPr>
  </w:style>
  <w:style w:type="character" w:customStyle="1" w:styleId="Ttulo1Car">
    <w:name w:val="Título 1 Car"/>
    <w:basedOn w:val="Fuentedeprrafopredeter"/>
    <w:link w:val="Ttulo1"/>
    <w:uiPriority w:val="9"/>
    <w:rsid w:val="009B4B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9B4B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9B4B9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9B4B97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Lista">
    <w:name w:val="List"/>
    <w:basedOn w:val="Normal"/>
    <w:uiPriority w:val="99"/>
    <w:unhideWhenUsed/>
    <w:rsid w:val="009B4B97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9B4B97"/>
    <w:pPr>
      <w:ind w:left="566" w:hanging="283"/>
      <w:contextualSpacing/>
    </w:pPr>
  </w:style>
  <w:style w:type="paragraph" w:styleId="Listaconvietas2">
    <w:name w:val="List Bullet 2"/>
    <w:basedOn w:val="Normal"/>
    <w:uiPriority w:val="99"/>
    <w:unhideWhenUsed/>
    <w:rsid w:val="009B4B97"/>
    <w:pPr>
      <w:numPr>
        <w:numId w:val="36"/>
      </w:numPr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9B4B9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B4B9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B4B9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B4B9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B4B97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B4B9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B4B97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B4B9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B4B9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B4B9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B4B97"/>
    <w:rPr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3A1D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B4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4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B4B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B4B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3A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3B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B36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B36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604C"/>
    <w:pPr>
      <w:ind w:left="720"/>
      <w:contextualSpacing/>
    </w:pPr>
  </w:style>
  <w:style w:type="character" w:styleId="CitaHTML">
    <w:name w:val="HTML Cite"/>
    <w:uiPriority w:val="99"/>
    <w:semiHidden/>
    <w:unhideWhenUsed/>
    <w:rsid w:val="00FC3A81"/>
    <w:rPr>
      <w:i/>
      <w:iCs/>
    </w:rPr>
  </w:style>
  <w:style w:type="character" w:styleId="Refdecomentario">
    <w:name w:val="annotation reference"/>
    <w:uiPriority w:val="99"/>
    <w:semiHidden/>
    <w:unhideWhenUsed/>
    <w:rsid w:val="009F6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29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F6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F629D"/>
    <w:rPr>
      <w:b/>
      <w:bCs/>
      <w:lang w:eastAsia="en-US"/>
    </w:rPr>
  </w:style>
  <w:style w:type="paragraph" w:customStyle="1" w:styleId="Default">
    <w:name w:val="Default"/>
    <w:rsid w:val="007272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5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ipervnculo">
    <w:name w:val="Hyperlink"/>
    <w:uiPriority w:val="99"/>
    <w:unhideWhenUsed/>
    <w:rsid w:val="00FA599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845218"/>
    <w:rPr>
      <w:color w:val="800080"/>
      <w:u w:val="single"/>
    </w:rPr>
  </w:style>
  <w:style w:type="paragraph" w:customStyle="1" w:styleId="DefaultStyle">
    <w:name w:val="Default Style"/>
    <w:rsid w:val="00E93DE6"/>
    <w:pPr>
      <w:widowControl w:val="0"/>
      <w:suppressAutoHyphens/>
      <w:spacing w:after="200" w:line="276" w:lineRule="auto"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E93DE6"/>
    <w:pPr>
      <w:suppressLineNumbers/>
    </w:pPr>
  </w:style>
  <w:style w:type="character" w:customStyle="1" w:styleId="Ttulo1Car">
    <w:name w:val="Título 1 Car"/>
    <w:basedOn w:val="Fuentedeprrafopredeter"/>
    <w:link w:val="Ttulo1"/>
    <w:uiPriority w:val="9"/>
    <w:rsid w:val="009B4B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9B4B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9B4B9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9B4B97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Lista">
    <w:name w:val="List"/>
    <w:basedOn w:val="Normal"/>
    <w:uiPriority w:val="99"/>
    <w:unhideWhenUsed/>
    <w:rsid w:val="009B4B97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9B4B97"/>
    <w:pPr>
      <w:ind w:left="566" w:hanging="283"/>
      <w:contextualSpacing/>
    </w:pPr>
  </w:style>
  <w:style w:type="paragraph" w:styleId="Listaconvietas2">
    <w:name w:val="List Bullet 2"/>
    <w:basedOn w:val="Normal"/>
    <w:uiPriority w:val="99"/>
    <w:unhideWhenUsed/>
    <w:rsid w:val="009B4B97"/>
    <w:pPr>
      <w:numPr>
        <w:numId w:val="36"/>
      </w:numPr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9B4B9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B4B9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B4B9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B4B9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B4B97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B4B9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B4B97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B4B9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B4B9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B4B9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B4B97"/>
    <w:rPr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3A1D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onluch38@yahoo.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0187-AB67-4648-A08A-68532151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14</Pages>
  <Words>3997</Words>
  <Characters>21989</Characters>
  <Application>Microsoft Office Word</Application>
  <DocSecurity>0</DocSecurity>
  <Lines>183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25935</CharactersWithSpaces>
  <SharedDoc>false</SharedDoc>
  <HLinks>
    <vt:vector size="78" baseType="variant">
      <vt:variant>
        <vt:i4>2359407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https://www.youtube.com/watch?v=lVst9VMhkGI</vt:lpwstr>
      </vt:variant>
      <vt:variant>
        <vt:lpwstr/>
      </vt:variant>
      <vt:variant>
        <vt:i4>4128822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https://www.youtube.com/watch?v=BTN4ejmkWyg&amp;list=PLY-gPnBwM-4vCysQ3mNAZ7IWrbLqOaJYy</vt:lpwstr>
      </vt:variant>
      <vt:variant>
        <vt:lpwstr/>
      </vt:variant>
      <vt:variant>
        <vt:i4>8060980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https://www.youtube.com/watch?v=gHTXK71T2wQ</vt:lpwstr>
      </vt:variant>
      <vt:variant>
        <vt:lpwstr/>
      </vt:variant>
      <vt:variant>
        <vt:i4>6553633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https://www.youtube.com/watch?v=QAW4i2j3kOY</vt:lpwstr>
      </vt:variant>
      <vt:variant>
        <vt:lpwstr/>
      </vt:variant>
      <vt:variant>
        <vt:i4>6422637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https://www.youtube.com/watch?v=vg9ocmT5zM0</vt:lpwstr>
      </vt:variant>
      <vt:variant>
        <vt:lpwstr/>
      </vt:variant>
      <vt:variant>
        <vt:i4>6815804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https://www.youtube.com/watch?v=3p1PD7oaZAw</vt:lpwstr>
      </vt:variant>
      <vt:variant>
        <vt:lpwstr/>
      </vt:variant>
      <vt:variant>
        <vt:i4>786498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https://www.youtube.com/watch?v=TLQxlwpMouw&amp;feature=youtu.be</vt:lpwstr>
      </vt:variant>
      <vt:variant>
        <vt:lpwstr/>
      </vt:variant>
      <vt:variant>
        <vt:i4>7864359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http://www.youtube.com/watch?v=QCAbhVsJVd8&amp;feature=related</vt:lpwstr>
      </vt:variant>
      <vt:variant>
        <vt:lpwstr/>
      </vt:variant>
      <vt:variant>
        <vt:i4>8323190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https://www.youtube.com/watch?v=Whh9PzEo3Dc</vt:lpwstr>
      </vt:variant>
      <vt:variant>
        <vt:lpwstr/>
      </vt:variant>
      <vt:variant>
        <vt:i4>2621485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https://www.youtube.com/watch?v=jYXnDgMCYDo</vt:lpwstr>
      </vt:variant>
      <vt:variant>
        <vt:lpwstr/>
      </vt:variant>
      <vt:variant>
        <vt:i4>6750324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https://www.youtube.com/watch?v=AoyL6AZCo9w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https://www.movenote.com/v/ecDskHN5d-o52</vt:lpwstr>
      </vt:variant>
      <vt:variant>
        <vt:lpwstr/>
      </vt:variant>
      <vt:variant>
        <vt:i4>65584</vt:i4>
      </vt:variant>
      <vt:variant>
        <vt:i4>0</vt:i4>
      </vt:variant>
      <vt:variant>
        <vt:i4>0</vt:i4>
      </vt:variant>
      <vt:variant>
        <vt:i4>5</vt:i4>
      </vt:variant>
      <vt:variant>
        <vt:lpwstr>mailto:augustopittman@gmail.com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usuario</cp:lastModifiedBy>
  <cp:revision>6</cp:revision>
  <cp:lastPrinted>2018-03-27T00:03:00Z</cp:lastPrinted>
  <dcterms:created xsi:type="dcterms:W3CDTF">2018-08-22T21:35:00Z</dcterms:created>
  <dcterms:modified xsi:type="dcterms:W3CDTF">2018-10-02T00:09:00Z</dcterms:modified>
</cp:coreProperties>
</file>