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51" w:rsidRDefault="00F82751" w:rsidP="00F82751">
      <w:pPr>
        <w:rPr>
          <w:lang w:val="en-US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-650240</wp:posOffset>
            </wp:positionV>
            <wp:extent cx="85852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9" y="21278"/>
                <wp:lineTo x="21089" y="0"/>
                <wp:lineTo x="0" y="0"/>
              </wp:wrapPolygon>
            </wp:wrapTight>
            <wp:docPr id="3" name="Imagen 3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ac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751" w:rsidRDefault="00F82751" w:rsidP="00F82751">
      <w:pPr>
        <w:pStyle w:val="NormalWeb"/>
        <w:rPr>
          <w:rFonts w:ascii="Monotype Corsiva" w:hAnsi="Monotype Corsiva"/>
          <w:b/>
          <w:iCs/>
          <w:color w:val="000080"/>
          <w:sz w:val="36"/>
          <w:szCs w:val="36"/>
        </w:rPr>
      </w:pPr>
      <w:r>
        <w:rPr>
          <w:rFonts w:ascii="BlacklightD" w:hAnsi="BlacklightD"/>
          <w:b/>
          <w:bCs/>
          <w:iCs/>
          <w:color w:val="000080"/>
          <w:sz w:val="30"/>
          <w:szCs w:val="30"/>
        </w:rPr>
        <w:t xml:space="preserve">UNIVERSIDAD NACIONAL </w:t>
      </w:r>
      <w:r>
        <w:rPr>
          <w:rFonts w:ascii="Monotype Corsiva" w:hAnsi="Monotype Corsiva"/>
          <w:b/>
          <w:iCs/>
          <w:color w:val="000080"/>
          <w:sz w:val="36"/>
          <w:szCs w:val="36"/>
        </w:rPr>
        <w:t>“José Faustino Sánchez Carrión”</w:t>
      </w:r>
    </w:p>
    <w:p w:rsidR="00F82751" w:rsidRDefault="00F82751" w:rsidP="00F82751">
      <w:pPr>
        <w:pStyle w:val="Encabezado"/>
        <w:ind w:left="-426" w:right="-710"/>
        <w:jc w:val="right"/>
      </w:pPr>
    </w:p>
    <w:p w:rsidR="00F82751" w:rsidRDefault="00F82751" w:rsidP="00F8275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Lucida Calligraphy" w:hAnsi="Lucida Calligraphy"/>
          <w:b/>
          <w:sz w:val="36"/>
          <w:szCs w:val="36"/>
        </w:rPr>
        <w:t>Facultad de Ingeniería Pesquera</w:t>
      </w:r>
    </w:p>
    <w:p w:rsidR="00F82751" w:rsidRDefault="00F82751" w:rsidP="00F82751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Escuela Académico Profesional de</w:t>
      </w:r>
    </w:p>
    <w:p w:rsidR="00F82751" w:rsidRDefault="00F82751" w:rsidP="00F82751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Dotum" w:eastAsia="Dotum" w:hAnsi="Dotum" w:hint="eastAsia"/>
          <w:b/>
          <w:sz w:val="40"/>
          <w:szCs w:val="40"/>
        </w:rPr>
        <w:t xml:space="preserve">Ingeniería </w:t>
      </w:r>
      <w:r>
        <w:rPr>
          <w:rFonts w:ascii="Dotum" w:eastAsia="Dotum" w:hAnsi="Dotum"/>
          <w:b/>
          <w:sz w:val="40"/>
          <w:szCs w:val="40"/>
        </w:rPr>
        <w:t>Pesquera</w:t>
      </w:r>
    </w:p>
    <w:p w:rsidR="00F82751" w:rsidRDefault="007F4101" w:rsidP="00F82751">
      <w:pPr>
        <w:rPr>
          <w:rFonts w:ascii="Arial" w:hAnsi="Arial" w:cs="Arial"/>
        </w:rPr>
      </w:pPr>
      <w:r>
        <w:rPr>
          <w:rFonts w:ascii="Calibri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358140</wp:posOffset>
                </wp:positionV>
                <wp:extent cx="7429500" cy="2947670"/>
                <wp:effectExtent l="0" t="0" r="19050" b="241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51" w:rsidRDefault="00F82751" w:rsidP="00F8275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SÍLABO POR COMPETENCIAS</w:t>
                            </w:r>
                          </w:p>
                          <w:p w:rsidR="00F82751" w:rsidRDefault="00F82751" w:rsidP="00F82751">
                            <w:pPr>
                              <w:rPr>
                                <w:sz w:val="44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ASIGNATURA:</w:t>
                            </w:r>
                          </w:p>
                          <w:p w:rsidR="00F82751" w:rsidRDefault="00EE3407" w:rsidP="00F8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MATEMÁTICA I</w:t>
                            </w: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APLICADA A LA INGENIERIA</w:t>
                            </w:r>
                          </w:p>
                          <w:p w:rsidR="00F82751" w:rsidRDefault="00F82751" w:rsidP="00F82751">
                            <w:pPr>
                              <w:ind w:left="2832" w:firstLine="708"/>
                              <w:rPr>
                                <w:rFonts w:ascii="Lucida Calligraphy" w:hAnsi="Lucida Calligraphy" w:cs="Times New Roman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79.05pt;margin-top:28.2pt;width:585pt;height:232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" strokecolor="white" strokeweight="2pt">
                <v:textbox>
                  <w:txbxContent>
                    <w:p w:rsidR="00F82751" w:rsidRDefault="00F82751" w:rsidP="00F8275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SÍLABO POR COMPETENCIAS</w:t>
                      </w:r>
                    </w:p>
                    <w:p w:rsidR="00F82751" w:rsidRDefault="00F82751" w:rsidP="00F82751">
                      <w:pPr>
                        <w:rPr>
                          <w:sz w:val="44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ASIGNATURA:</w:t>
                      </w:r>
                    </w:p>
                    <w:p w:rsidR="00F82751" w:rsidRDefault="00EE3407" w:rsidP="00F8275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MATEMÁTICA I</w:t>
                      </w:r>
                    </w:p>
                    <w:p w:rsidR="00F82751" w:rsidRDefault="00F82751" w:rsidP="00F8275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APLICADA A LA INGENIERIA</w:t>
                      </w:r>
                    </w:p>
                    <w:p w:rsidR="00F82751" w:rsidRDefault="00F82751" w:rsidP="00F82751">
                      <w:pPr>
                        <w:ind w:left="2832" w:firstLine="708"/>
                        <w:rPr>
                          <w:rFonts w:ascii="Lucida Calligraphy" w:hAnsi="Lucida Calligraphy" w:cs="Times New Roman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2751" w:rsidRDefault="00F82751" w:rsidP="00F82751">
      <w:pPr>
        <w:rPr>
          <w:rFonts w:ascii="Arial" w:hAnsi="Arial" w:cs="Arial"/>
        </w:rPr>
      </w:pPr>
    </w:p>
    <w:p w:rsidR="00F82751" w:rsidRDefault="00F82751" w:rsidP="00F82751">
      <w:pPr>
        <w:rPr>
          <w:rFonts w:ascii="Arial" w:hAnsi="Arial" w:cs="Arial"/>
        </w:rPr>
      </w:pPr>
    </w:p>
    <w:p w:rsidR="00F82751" w:rsidRDefault="00F82751" w:rsidP="00F82751">
      <w:pPr>
        <w:rPr>
          <w:rFonts w:ascii="Arial" w:hAnsi="Arial" w:cs="Arial"/>
        </w:rPr>
      </w:pPr>
    </w:p>
    <w:p w:rsidR="00F82751" w:rsidRDefault="00F82751" w:rsidP="00F82751">
      <w:pPr>
        <w:rPr>
          <w:rFonts w:ascii="Calibri" w:hAnsi="Calibri" w:cs="Times New Roman"/>
        </w:rPr>
      </w:pPr>
    </w:p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>
      <w:pPr>
        <w:tabs>
          <w:tab w:val="left" w:pos="3725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Docente: Ing. Máximo Romero Ortiz</w:t>
      </w:r>
    </w:p>
    <w:p w:rsidR="00F82751" w:rsidRDefault="00F82751" w:rsidP="00F82751">
      <w:pPr>
        <w:jc w:val="center"/>
        <w:rPr>
          <w:rFonts w:ascii="Calibri" w:hAnsi="Calibri"/>
        </w:rPr>
      </w:pPr>
    </w:p>
    <w:p w:rsidR="00F82751" w:rsidRDefault="00A25C4A" w:rsidP="00F82751">
      <w:pPr>
        <w:pStyle w:val="Piedepgin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SEMESTRE 201</w:t>
      </w:r>
      <w:r w:rsidR="006B691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– I</w:t>
      </w:r>
    </w:p>
    <w:p w:rsidR="00F82751" w:rsidRPr="00F82751" w:rsidRDefault="00F82751" w:rsidP="00B3215B">
      <w:pPr>
        <w:spacing w:line="240" w:lineRule="auto"/>
        <w:jc w:val="center"/>
        <w:rPr>
          <w:lang w:val="es-PE"/>
        </w:rPr>
      </w:pPr>
    </w:p>
    <w:p w:rsidR="00F82751" w:rsidRDefault="00F82751" w:rsidP="00B3215B">
      <w:pPr>
        <w:spacing w:line="240" w:lineRule="auto"/>
        <w:jc w:val="center"/>
        <w:rPr>
          <w:lang w:val="es-ES"/>
        </w:rPr>
      </w:pPr>
    </w:p>
    <w:p w:rsidR="00F82751" w:rsidRDefault="00F82751" w:rsidP="00B3215B">
      <w:pPr>
        <w:spacing w:line="240" w:lineRule="auto"/>
        <w:jc w:val="center"/>
        <w:rPr>
          <w:lang w:val="es-ES"/>
        </w:rPr>
      </w:pPr>
    </w:p>
    <w:p w:rsidR="00F82751" w:rsidRDefault="00F82751" w:rsidP="00B3215B">
      <w:pPr>
        <w:spacing w:line="240" w:lineRule="auto"/>
        <w:jc w:val="center"/>
        <w:rPr>
          <w:lang w:val="es-ES"/>
        </w:rPr>
      </w:pPr>
    </w:p>
    <w:p w:rsidR="00F82751" w:rsidRDefault="00F82751" w:rsidP="00F82751">
      <w:pPr>
        <w:spacing w:line="240" w:lineRule="auto"/>
        <w:rPr>
          <w:lang w:val="es-ES"/>
        </w:rPr>
      </w:pPr>
    </w:p>
    <w:p w:rsidR="00986A74" w:rsidRDefault="009D6166" w:rsidP="00B3215B">
      <w:pPr>
        <w:spacing w:line="240" w:lineRule="auto"/>
        <w:jc w:val="center"/>
        <w:rPr>
          <w:lang w:val="es-ES"/>
        </w:rPr>
      </w:pPr>
      <w:r w:rsidRPr="00644DD0">
        <w:rPr>
          <w:b/>
          <w:noProof/>
          <w:sz w:val="20"/>
          <w:lang w:val="es-PE" w:eastAsia="es-P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-118110</wp:posOffset>
            </wp:positionV>
            <wp:extent cx="927735" cy="927735"/>
            <wp:effectExtent l="0" t="0" r="5715" b="5715"/>
            <wp:wrapNone/>
            <wp:docPr id="2" name="Imagen 2" descr="Descripción: http://t1.gstatic.com/images?q=tbn:ANd9GcSNX8tYVVKC6A3PU17SonHGl-YwsDnjZHcXfsEdFtKAIQIjQq7c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t1.gstatic.com/images?q=tbn:ANd9GcSNX8tYVVKC6A3PU17SonHGl-YwsDnjZHcXfsEdFtKAIQIjQq7c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225" r="355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864">
        <w:rPr>
          <w:lang w:val="es-ES"/>
        </w:rPr>
        <w:t>Universidad Nacional José Faustino Sánchez Carrión</w:t>
      </w:r>
    </w:p>
    <w:p w:rsidR="00A77864" w:rsidRDefault="00A77864" w:rsidP="00B3215B">
      <w:pPr>
        <w:spacing w:line="240" w:lineRule="auto"/>
        <w:jc w:val="center"/>
        <w:rPr>
          <w:lang w:val="es-ES"/>
        </w:rPr>
      </w:pPr>
      <w:r>
        <w:rPr>
          <w:lang w:val="es-ES"/>
        </w:rPr>
        <w:t>FACULTAD DE INGENIER</w:t>
      </w:r>
      <w:r w:rsidR="00F47B1C">
        <w:rPr>
          <w:lang w:val="es-ES"/>
        </w:rPr>
        <w:t>Í</w:t>
      </w:r>
      <w:r>
        <w:rPr>
          <w:lang w:val="es-ES"/>
        </w:rPr>
        <w:t xml:space="preserve">A </w:t>
      </w:r>
      <w:r w:rsidR="00350533">
        <w:rPr>
          <w:lang w:val="es-ES"/>
        </w:rPr>
        <w:t>PESQUERA</w:t>
      </w:r>
    </w:p>
    <w:p w:rsidR="00A77864" w:rsidRDefault="00A77864" w:rsidP="00B3215B">
      <w:pPr>
        <w:spacing w:line="240" w:lineRule="auto"/>
        <w:jc w:val="center"/>
        <w:rPr>
          <w:lang w:val="es-ES"/>
        </w:rPr>
      </w:pPr>
      <w:r>
        <w:rPr>
          <w:lang w:val="es-ES"/>
        </w:rPr>
        <w:t xml:space="preserve">Escuela Profesional de Ingeniería </w:t>
      </w:r>
      <w:r w:rsidR="00350533">
        <w:rPr>
          <w:lang w:val="es-ES"/>
        </w:rPr>
        <w:t>Pesquera</w:t>
      </w:r>
    </w:p>
    <w:p w:rsidR="00A77864" w:rsidRPr="00EB0C8F" w:rsidRDefault="00A77864" w:rsidP="009D6166">
      <w:pPr>
        <w:jc w:val="center"/>
        <w:rPr>
          <w:b/>
          <w:lang w:val="es-ES"/>
        </w:rPr>
      </w:pPr>
      <w:r w:rsidRPr="00EB0C8F">
        <w:rPr>
          <w:b/>
          <w:lang w:val="es-ES"/>
        </w:rPr>
        <w:t>S</w:t>
      </w:r>
      <w:r w:rsidR="00EB0C8F">
        <w:rPr>
          <w:b/>
          <w:lang w:val="es-ES"/>
        </w:rPr>
        <w:t>Í</w:t>
      </w:r>
      <w:r w:rsidRPr="00EB0C8F">
        <w:rPr>
          <w:b/>
          <w:lang w:val="es-ES"/>
        </w:rPr>
        <w:t xml:space="preserve">LABO DE </w:t>
      </w:r>
      <w:r w:rsidR="00EE3407">
        <w:rPr>
          <w:b/>
          <w:lang w:val="es-ES"/>
        </w:rPr>
        <w:t xml:space="preserve">MATEMÁTICA </w:t>
      </w:r>
      <w:r w:rsidR="008F054E">
        <w:rPr>
          <w:b/>
          <w:lang w:val="es-ES"/>
        </w:rPr>
        <w:t>I</w:t>
      </w:r>
      <w:r w:rsidR="00350533">
        <w:rPr>
          <w:b/>
          <w:lang w:val="es-ES"/>
        </w:rPr>
        <w:t xml:space="preserve"> APLICADA A LA INGENIERÍA</w:t>
      </w:r>
    </w:p>
    <w:p w:rsidR="00A77864" w:rsidRDefault="00A77864">
      <w:pPr>
        <w:rPr>
          <w:lang w:val="es-ES"/>
        </w:rPr>
      </w:pPr>
    </w:p>
    <w:p w:rsidR="00A77864" w:rsidRPr="00EB0C8F" w:rsidRDefault="00A77864" w:rsidP="00A77864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EB0C8F">
        <w:rPr>
          <w:b/>
          <w:sz w:val="20"/>
          <w:lang w:val="es-ES"/>
        </w:rPr>
        <w:t>DATOS GENERALES</w:t>
      </w:r>
      <w:r w:rsidRPr="00EB0C8F">
        <w:rPr>
          <w:sz w:val="20"/>
          <w:lang w:val="es-ES"/>
        </w:rPr>
        <w:t>.</w:t>
      </w:r>
    </w:p>
    <w:p w:rsidR="009D6166" w:rsidRPr="00EB0C8F" w:rsidRDefault="009D6166" w:rsidP="009D6166">
      <w:pPr>
        <w:pStyle w:val="Prrafodelista"/>
        <w:ind w:left="1080"/>
        <w:rPr>
          <w:sz w:val="20"/>
          <w:lang w:val="es-ES"/>
        </w:rPr>
      </w:pP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Escuela profesional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Ingeniería</w:t>
      </w:r>
      <w:r w:rsidR="00783DF4">
        <w:rPr>
          <w:sz w:val="20"/>
          <w:lang w:val="es-ES"/>
        </w:rPr>
        <w:t xml:space="preserve"> Pesquera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Código</w:t>
      </w:r>
      <w:r w:rsidRPr="00EB0C8F">
        <w:rPr>
          <w:sz w:val="20"/>
          <w:lang w:val="es-ES"/>
        </w:rPr>
        <w:tab/>
      </w:r>
      <w:r w:rsid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 xml:space="preserve">: </w:t>
      </w:r>
      <w:r w:rsidR="00783DF4">
        <w:rPr>
          <w:sz w:val="20"/>
          <w:lang w:val="es-ES"/>
        </w:rPr>
        <w:t>I</w:t>
      </w:r>
      <w:r w:rsidR="008F054E">
        <w:rPr>
          <w:sz w:val="20"/>
          <w:lang w:val="es-ES"/>
        </w:rPr>
        <w:t>P</w:t>
      </w:r>
      <w:r w:rsidR="00EE3407">
        <w:rPr>
          <w:sz w:val="20"/>
          <w:lang w:val="es-ES"/>
        </w:rPr>
        <w:t>201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Ciclo de estudios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I</w:t>
      </w:r>
      <w:r w:rsidR="00783DF4">
        <w:rPr>
          <w:sz w:val="20"/>
          <w:lang w:val="es-ES"/>
        </w:rPr>
        <w:t>I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Créditos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04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Plan de Estudios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 xml:space="preserve">: </w:t>
      </w:r>
      <w:r w:rsidR="00783DF4">
        <w:rPr>
          <w:sz w:val="20"/>
          <w:lang w:val="es-ES"/>
        </w:rPr>
        <w:t>24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Condición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Obligatorio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Horas semanales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TH:</w:t>
      </w:r>
      <w:r w:rsidR="00EB0C8F" w:rsidRPr="00EB0C8F">
        <w:rPr>
          <w:sz w:val="20"/>
          <w:lang w:val="es-ES"/>
        </w:rPr>
        <w:t>0</w:t>
      </w:r>
      <w:r w:rsidRPr="00EB0C8F">
        <w:rPr>
          <w:sz w:val="20"/>
          <w:lang w:val="es-ES"/>
        </w:rPr>
        <w:t xml:space="preserve">5    </w:t>
      </w:r>
      <w:r w:rsidR="00EB0C8F" w:rsidRPr="00EB0C8F">
        <w:rPr>
          <w:sz w:val="20"/>
          <w:lang w:val="es-ES"/>
        </w:rPr>
        <w:t>HT:03      HP:02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Pre-requisito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Matemática Básica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Semestre Académico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6B691F">
        <w:rPr>
          <w:sz w:val="20"/>
          <w:lang w:val="es-ES"/>
        </w:rPr>
        <w:t>2018</w:t>
      </w:r>
      <w:r w:rsidR="00EB0C8F" w:rsidRPr="00EB0C8F">
        <w:rPr>
          <w:sz w:val="20"/>
          <w:lang w:val="es-ES"/>
        </w:rPr>
        <w:t>-I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Duración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>: 16 semanas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Docente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Ing. Máximo Romero Ortiz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  <w:r w:rsidRPr="00EB0C8F">
        <w:rPr>
          <w:sz w:val="20"/>
          <w:lang w:val="es-ES"/>
        </w:rPr>
        <w:t>Correo Electrónico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maxrom79@hotmail</w:t>
      </w:r>
      <w:r w:rsidR="00EB0C8F" w:rsidRPr="00EB0C8F">
        <w:rPr>
          <w:sz w:val="20"/>
          <w:lang w:val="es-ES"/>
        </w:rPr>
        <w:t>.com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  <w:r w:rsidRPr="00EB0C8F">
        <w:rPr>
          <w:sz w:val="20"/>
          <w:lang w:val="es-ES"/>
        </w:rPr>
        <w:t>Colegiatura</w:t>
      </w:r>
      <w:r w:rsidR="002554F3">
        <w:rPr>
          <w:sz w:val="20"/>
          <w:lang w:val="es-ES"/>
        </w:rPr>
        <w:tab/>
      </w:r>
      <w:r w:rsidR="002554F3">
        <w:rPr>
          <w:sz w:val="20"/>
          <w:lang w:val="es-ES"/>
        </w:rPr>
        <w:tab/>
      </w:r>
      <w:r w:rsidR="002554F3">
        <w:rPr>
          <w:sz w:val="20"/>
          <w:lang w:val="es-ES"/>
        </w:rPr>
        <w:tab/>
        <w:t>: 18406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  <w:r w:rsidRPr="00EB0C8F">
        <w:rPr>
          <w:sz w:val="20"/>
          <w:lang w:val="es-ES"/>
        </w:rPr>
        <w:t>Departamento Académico</w:t>
      </w:r>
      <w:r w:rsidR="00EB0C8F" w:rsidRPr="00EB0C8F">
        <w:rPr>
          <w:sz w:val="20"/>
          <w:lang w:val="es-ES"/>
        </w:rPr>
        <w:tab/>
        <w:t>: Matemática y Estadística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</w:p>
    <w:p w:rsidR="00A77864" w:rsidRDefault="00A77864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SUMILLA Y DESCRIPCIÓN DEL CURSO.</w:t>
      </w:r>
    </w:p>
    <w:p w:rsidR="00F22249" w:rsidRDefault="00F22249" w:rsidP="00F22249">
      <w:pPr>
        <w:pStyle w:val="Prrafodelista"/>
        <w:spacing w:after="0" w:line="360" w:lineRule="auto"/>
        <w:ind w:left="1080"/>
        <w:jc w:val="both"/>
        <w:outlineLvl w:val="0"/>
        <w:rPr>
          <w:rFonts w:eastAsia="MS Mincho" w:cs="Times New Roman"/>
          <w:sz w:val="20"/>
          <w:szCs w:val="24"/>
        </w:rPr>
      </w:pPr>
    </w:p>
    <w:p w:rsidR="00F22249" w:rsidRPr="00F22249" w:rsidRDefault="00F22249" w:rsidP="00F22249">
      <w:pPr>
        <w:pStyle w:val="Prrafodelista"/>
        <w:spacing w:after="0"/>
        <w:ind w:left="1080"/>
        <w:jc w:val="both"/>
        <w:outlineLvl w:val="0"/>
        <w:rPr>
          <w:rFonts w:eastAsia="MS Mincho" w:cs="Times New Roman"/>
          <w:sz w:val="20"/>
          <w:szCs w:val="24"/>
        </w:rPr>
      </w:pPr>
      <w:r w:rsidRPr="00F22249">
        <w:rPr>
          <w:rFonts w:eastAsia="MS Mincho" w:cs="Times New Roman"/>
          <w:sz w:val="20"/>
          <w:szCs w:val="24"/>
        </w:rPr>
        <w:t xml:space="preserve">La asignatura corresponde al Área de Estudios de  Formación Básica Profesional, siendo de carácter teórico-práctico. Se propone desarrollar en el alumno, competencias que le permitirán </w:t>
      </w:r>
      <w:r w:rsidRPr="00F22249">
        <w:rPr>
          <w:rFonts w:eastAsia="MS Mincho" w:cs="Times New Roman"/>
          <w:b/>
          <w:sz w:val="20"/>
          <w:szCs w:val="24"/>
        </w:rPr>
        <w:t>explicar</w:t>
      </w:r>
      <w:r w:rsidR="00EE3407">
        <w:rPr>
          <w:rFonts w:eastAsia="MS Mincho" w:cs="Times New Roman"/>
          <w:sz w:val="20"/>
          <w:szCs w:val="24"/>
        </w:rPr>
        <w:t>las matrices y determinantes límites - derivadas</w:t>
      </w:r>
      <w:r w:rsidRPr="00F22249">
        <w:rPr>
          <w:rFonts w:eastAsia="MS Mincho" w:cs="Times New Roman"/>
          <w:sz w:val="20"/>
          <w:szCs w:val="24"/>
        </w:rPr>
        <w:t xml:space="preserve">, para </w:t>
      </w:r>
      <w:r w:rsidRPr="00F22249">
        <w:rPr>
          <w:rFonts w:eastAsia="MS Mincho" w:cs="Times New Roman"/>
          <w:b/>
          <w:sz w:val="20"/>
          <w:szCs w:val="24"/>
        </w:rPr>
        <w:t>ejecutar</w:t>
      </w:r>
      <w:r w:rsidRPr="00F22249">
        <w:rPr>
          <w:rFonts w:eastAsia="MS Mincho" w:cs="Times New Roman"/>
          <w:sz w:val="20"/>
          <w:szCs w:val="24"/>
        </w:rPr>
        <w:t xml:space="preserve">  aplicaciones en el campo de la ingeniería, y </w:t>
      </w:r>
      <w:r w:rsidRPr="00F22249">
        <w:rPr>
          <w:rFonts w:eastAsia="MS Mincho" w:cs="Times New Roman"/>
          <w:b/>
          <w:sz w:val="20"/>
          <w:szCs w:val="24"/>
        </w:rPr>
        <w:t xml:space="preserve">usarlo </w:t>
      </w:r>
      <w:r w:rsidRPr="00F22249">
        <w:rPr>
          <w:rFonts w:eastAsia="MS Mincho" w:cs="Times New Roman"/>
          <w:sz w:val="20"/>
          <w:szCs w:val="24"/>
        </w:rPr>
        <w:t>en la formulación de proyectos y actividades pesqueras. Competencias que coadyuvarán al  logro  del Perfil Profesional del Ingeniero Pesquero.</w:t>
      </w:r>
    </w:p>
    <w:p w:rsidR="00F22249" w:rsidRPr="00F22249" w:rsidRDefault="00F22249" w:rsidP="00F22249">
      <w:pPr>
        <w:pStyle w:val="Prrafodelista"/>
        <w:spacing w:after="0" w:line="360" w:lineRule="auto"/>
        <w:ind w:left="1080"/>
        <w:jc w:val="both"/>
        <w:outlineLvl w:val="0"/>
        <w:rPr>
          <w:rFonts w:eastAsia="MS Mincho" w:cs="Times New Roman"/>
          <w:sz w:val="20"/>
          <w:szCs w:val="24"/>
        </w:rPr>
      </w:pPr>
    </w:p>
    <w:p w:rsidR="00EE3407" w:rsidRDefault="00F22249" w:rsidP="00F22249">
      <w:pPr>
        <w:pStyle w:val="Prrafodelista"/>
        <w:ind w:left="1080"/>
        <w:jc w:val="both"/>
        <w:rPr>
          <w:rFonts w:eastAsia="MS Mincho" w:cs="Times New Roman"/>
          <w:sz w:val="20"/>
          <w:szCs w:val="24"/>
        </w:rPr>
      </w:pPr>
      <w:r w:rsidRPr="00F22249">
        <w:rPr>
          <w:rFonts w:eastAsia="MS Mincho" w:cs="Times New Roman"/>
          <w:sz w:val="20"/>
          <w:szCs w:val="24"/>
        </w:rPr>
        <w:t xml:space="preserve">El contenido temático de la asignatura comprende: </w:t>
      </w:r>
      <w:r w:rsidR="00EE3407">
        <w:rPr>
          <w:rFonts w:eastAsia="MS Mincho" w:cs="Times New Roman"/>
          <w:sz w:val="20"/>
          <w:szCs w:val="24"/>
        </w:rPr>
        <w:t>Matrices, Orden y tipo de matrices y propiedades, multiplicación de matrices, matrices especiales, sistema de ecuaciones lineales y aplicaciones a las plantas conserveras, y harineras y aceite de pescado. Determinante: propiedades regla de sarrus y aplicaciones a los negocios.</w:t>
      </w:r>
    </w:p>
    <w:p w:rsidR="00EE3407" w:rsidRDefault="00EE3407" w:rsidP="00EE3407">
      <w:pPr>
        <w:pStyle w:val="Prrafodelista"/>
        <w:ind w:left="1080"/>
        <w:jc w:val="both"/>
        <w:rPr>
          <w:rFonts w:eastAsia="MS Mincho" w:cs="Times New Roman"/>
          <w:sz w:val="20"/>
          <w:szCs w:val="24"/>
        </w:rPr>
      </w:pPr>
      <w:r>
        <w:rPr>
          <w:rFonts w:eastAsia="MS Mincho" w:cs="Times New Roman"/>
          <w:sz w:val="20"/>
          <w:szCs w:val="24"/>
        </w:rPr>
        <w:t xml:space="preserve">Límites: Demostración de límites y cálculo del valor “e” aplicando el binomio de newton, teorema de límites, limites laterales, formas determinadas e indeterminadas, limite trigonométricos, función exponencial y logarítmica. </w:t>
      </w:r>
    </w:p>
    <w:p w:rsidR="00356875" w:rsidRPr="00FC440A" w:rsidRDefault="00EE3407" w:rsidP="00FC440A">
      <w:pPr>
        <w:pStyle w:val="Prrafodelista"/>
        <w:ind w:left="1080"/>
        <w:jc w:val="both"/>
        <w:rPr>
          <w:rFonts w:eastAsia="MS Mincho" w:cs="Times New Roman"/>
          <w:sz w:val="20"/>
          <w:szCs w:val="24"/>
        </w:rPr>
      </w:pPr>
      <w:r>
        <w:rPr>
          <w:rFonts w:eastAsia="MS Mincho" w:cs="Times New Roman"/>
          <w:sz w:val="20"/>
          <w:szCs w:val="24"/>
        </w:rPr>
        <w:t xml:space="preserve">Derivadas: Interpretación geométrica, </w:t>
      </w:r>
      <w:r w:rsidR="00FC440A">
        <w:rPr>
          <w:rFonts w:eastAsia="MS Mincho" w:cs="Times New Roman"/>
          <w:sz w:val="20"/>
          <w:szCs w:val="24"/>
        </w:rPr>
        <w:t>fórmula</w:t>
      </w:r>
      <w:r>
        <w:rPr>
          <w:rFonts w:eastAsia="MS Mincho" w:cs="Times New Roman"/>
          <w:sz w:val="20"/>
          <w:szCs w:val="24"/>
        </w:rPr>
        <w:t xml:space="preserve"> para la derivación, derivadas trigonométricas y sus inversas. Derivadas de las funciones exponenciales y logarítmicas, aplicación de la derivada: Recta tangente y normal. Regla de L´Hospital, aplicación de </w:t>
      </w:r>
      <w:r w:rsidR="00FC440A">
        <w:rPr>
          <w:rFonts w:eastAsia="MS Mincho" w:cs="Times New Roman"/>
          <w:sz w:val="20"/>
          <w:szCs w:val="24"/>
        </w:rPr>
        <w:t>la derivada de máximos y mínimos, derivada</w:t>
      </w:r>
      <w:r>
        <w:rPr>
          <w:rFonts w:eastAsia="MS Mincho" w:cs="Times New Roman"/>
          <w:sz w:val="20"/>
          <w:szCs w:val="24"/>
        </w:rPr>
        <w:t xml:space="preserve"> de funciones implícitas</w:t>
      </w:r>
      <w:r w:rsidR="00FC440A">
        <w:rPr>
          <w:rFonts w:eastAsia="MS Mincho" w:cs="Times New Roman"/>
          <w:sz w:val="20"/>
          <w:szCs w:val="24"/>
        </w:rPr>
        <w:t xml:space="preserve">. </w:t>
      </w:r>
      <w:r w:rsidR="00F22249" w:rsidRPr="00EE3407">
        <w:rPr>
          <w:rFonts w:eastAsia="MS Mincho" w:cs="Times New Roman"/>
          <w:sz w:val="20"/>
          <w:szCs w:val="24"/>
        </w:rPr>
        <w:t>Está planteada para un total de dieciséis  semanas, en las cuales se desarrollan  cuatro unidades didácticas, con 32 sesiones de clases teórico-prácticas, que introducen al estudiante desde el punto de vista de la matemática  I  aplicada a la ingeniería, a la tecnología pesquera</w:t>
      </w:r>
      <w:r w:rsidR="00FC440A">
        <w:rPr>
          <w:rFonts w:eastAsia="MS Mincho" w:cs="Times New Roman"/>
          <w:sz w:val="20"/>
          <w:szCs w:val="24"/>
        </w:rPr>
        <w:t>.</w:t>
      </w: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A77864" w:rsidRDefault="00A77864" w:rsidP="00E44476">
      <w:pPr>
        <w:pStyle w:val="Prrafodelista"/>
        <w:ind w:left="1080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CAPACIDADES AL FINALIZAR EL CURSO.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827"/>
        <w:gridCol w:w="1984"/>
        <w:gridCol w:w="1242"/>
      </w:tblGrid>
      <w:tr w:rsidR="000778AC" w:rsidRPr="002459FF" w:rsidTr="007973D9">
        <w:tc>
          <w:tcPr>
            <w:tcW w:w="588" w:type="dxa"/>
          </w:tcPr>
          <w:p w:rsidR="000778AC" w:rsidRPr="002459FF" w:rsidRDefault="000778AC" w:rsidP="000778AC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:rsidR="00E44476" w:rsidRPr="002459FF" w:rsidRDefault="007973D9" w:rsidP="007973D9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CAPACIDAD DE LA UNIDAD DIDÁCTIC</w:t>
            </w:r>
          </w:p>
        </w:tc>
        <w:tc>
          <w:tcPr>
            <w:tcW w:w="1984" w:type="dxa"/>
          </w:tcPr>
          <w:p w:rsidR="000778AC" w:rsidRPr="002459FF" w:rsidRDefault="000778AC" w:rsidP="000778AC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NOMBRE DE LA UNIDAD DIDÁCTICA</w:t>
            </w:r>
          </w:p>
        </w:tc>
        <w:tc>
          <w:tcPr>
            <w:tcW w:w="1242" w:type="dxa"/>
            <w:vAlign w:val="center"/>
          </w:tcPr>
          <w:p w:rsidR="000778AC" w:rsidRPr="002459FF" w:rsidRDefault="000778AC" w:rsidP="007973D9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SEMANAS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B3215B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</w:t>
            </w:r>
          </w:p>
        </w:tc>
        <w:tc>
          <w:tcPr>
            <w:tcW w:w="3827" w:type="dxa"/>
          </w:tcPr>
          <w:p w:rsidR="000778AC" w:rsidRPr="002459FF" w:rsidRDefault="00B3215B" w:rsidP="00FC440A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Ante un problema del contexto real usa en forma adecuada diferentes métodos de solución de </w:t>
            </w:r>
            <w:r w:rsidR="00FC440A">
              <w:rPr>
                <w:sz w:val="18"/>
                <w:lang w:val="es-ES"/>
              </w:rPr>
              <w:t>matrices</w:t>
            </w:r>
            <w:r>
              <w:rPr>
                <w:sz w:val="18"/>
                <w:lang w:val="es-ES"/>
              </w:rPr>
              <w:t xml:space="preserve">, tomando como base propiedades validas </w:t>
            </w:r>
            <w:r w:rsidR="00FC1B81">
              <w:rPr>
                <w:sz w:val="18"/>
                <w:lang w:val="es-ES"/>
              </w:rPr>
              <w:t>por l</w:t>
            </w:r>
            <w:r w:rsidR="00FC440A">
              <w:rPr>
                <w:sz w:val="18"/>
                <w:lang w:val="es-ES"/>
              </w:rPr>
              <w:t>os métodos de matrices y determinantes.</w:t>
            </w:r>
          </w:p>
        </w:tc>
        <w:tc>
          <w:tcPr>
            <w:tcW w:w="1984" w:type="dxa"/>
            <w:vAlign w:val="center"/>
          </w:tcPr>
          <w:p w:rsidR="000778AC" w:rsidRPr="002459FF" w:rsidRDefault="00FC440A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Matrices y Determinantes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1, 2, 3, 4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B3215B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</w:t>
            </w:r>
          </w:p>
        </w:tc>
        <w:tc>
          <w:tcPr>
            <w:tcW w:w="3827" w:type="dxa"/>
          </w:tcPr>
          <w:p w:rsidR="000778AC" w:rsidRPr="002459FF" w:rsidRDefault="00B3215B" w:rsidP="00FC440A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Previo a la ejecución de un problema relacionado es esbozo de grafica o análisis de su comportamiento, maneja adecuadamente las diferentes propiedades basadas </w:t>
            </w:r>
            <w:r w:rsidR="00FC440A">
              <w:rPr>
                <w:sz w:val="18"/>
                <w:lang w:val="es-ES"/>
              </w:rPr>
              <w:t>en los límites y sus aplicaciones.</w:t>
            </w:r>
          </w:p>
        </w:tc>
        <w:tc>
          <w:tcPr>
            <w:tcW w:w="1984" w:type="dxa"/>
            <w:vAlign w:val="center"/>
          </w:tcPr>
          <w:p w:rsidR="000778AC" w:rsidRPr="002459FF" w:rsidRDefault="00FC440A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Limite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5, 6, 7, 8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8E7B87">
            <w:pPr>
              <w:pStyle w:val="Prrafodelista"/>
              <w:ind w:left="113" w:right="113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III</w:t>
            </w:r>
          </w:p>
        </w:tc>
        <w:tc>
          <w:tcPr>
            <w:tcW w:w="3827" w:type="dxa"/>
          </w:tcPr>
          <w:p w:rsidR="008E7B87" w:rsidRPr="000778AC" w:rsidRDefault="008E7B87" w:rsidP="008E7B87">
            <w:pPr>
              <w:pStyle w:val="Prrafodelista"/>
              <w:ind w:left="33" w:hanging="33"/>
              <w:jc w:val="both"/>
              <w:rPr>
                <w:sz w:val="20"/>
                <w:lang w:val="es-ES"/>
              </w:rPr>
            </w:pPr>
            <w:r>
              <w:rPr>
                <w:sz w:val="18"/>
                <w:lang w:val="es-ES"/>
              </w:rPr>
              <w:t xml:space="preserve">Ante problemas de tendencia o aproximación referente a fenómenos de la vida cotidiana aplica en todo momento las definiciones y propiedades fundamentadas en </w:t>
            </w:r>
            <w:r w:rsidR="00FC440A">
              <w:rPr>
                <w:sz w:val="18"/>
                <w:lang w:val="es-ES"/>
              </w:rPr>
              <w:t>la derivada, ejercicios y problemas.</w:t>
            </w:r>
          </w:p>
          <w:p w:rsidR="000778AC" w:rsidRPr="002459FF" w:rsidRDefault="000778AC" w:rsidP="008E7B87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0778AC" w:rsidRPr="002459FF" w:rsidRDefault="00FC440A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9, 10, 11, 12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B3215B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IV</w:t>
            </w:r>
          </w:p>
        </w:tc>
        <w:tc>
          <w:tcPr>
            <w:tcW w:w="3827" w:type="dxa"/>
          </w:tcPr>
          <w:p w:rsidR="000778AC" w:rsidRPr="002459FF" w:rsidRDefault="008E7B87" w:rsidP="00FC440A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Frente a un problema, se selecciona la mejor alternativa de solución tomando como base conocimientos </w:t>
            </w:r>
            <w:r w:rsidR="00FC440A">
              <w:rPr>
                <w:sz w:val="18"/>
                <w:lang w:val="es-ES"/>
              </w:rPr>
              <w:t>de las derivadas y sus aplicaciones.</w:t>
            </w:r>
          </w:p>
        </w:tc>
        <w:tc>
          <w:tcPr>
            <w:tcW w:w="1984" w:type="dxa"/>
            <w:vAlign w:val="center"/>
          </w:tcPr>
          <w:p w:rsidR="000778AC" w:rsidRPr="002459FF" w:rsidRDefault="00FC440A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13, 14, 15, 16</w:t>
            </w:r>
          </w:p>
        </w:tc>
      </w:tr>
    </w:tbl>
    <w:p w:rsidR="00FC440A" w:rsidRDefault="00FC440A" w:rsidP="00E44476">
      <w:pPr>
        <w:pStyle w:val="Prrafodelista"/>
        <w:ind w:left="1080"/>
        <w:rPr>
          <w:b/>
          <w:sz w:val="20"/>
          <w:lang w:val="es-ES"/>
        </w:rPr>
      </w:pPr>
    </w:p>
    <w:p w:rsidR="00FC440A" w:rsidRDefault="00FC440A" w:rsidP="00E44476">
      <w:pPr>
        <w:pStyle w:val="Prrafodelista"/>
        <w:ind w:left="1080"/>
        <w:rPr>
          <w:b/>
          <w:sz w:val="20"/>
          <w:lang w:val="es-ES"/>
        </w:rPr>
      </w:pPr>
    </w:p>
    <w:p w:rsidR="00A77864" w:rsidRDefault="00A77864" w:rsidP="00E44476">
      <w:pPr>
        <w:pStyle w:val="Prrafodelista"/>
        <w:ind w:left="1080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INDICADORES DE CAPACIDADES AL FINALIZAR EL CURSO.</w:t>
      </w:r>
    </w:p>
    <w:p w:rsidR="00121490" w:rsidRDefault="00121490" w:rsidP="00E44476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3"/>
        <w:gridCol w:w="6828"/>
      </w:tblGrid>
      <w:tr w:rsidR="00B23B5C" w:rsidRPr="00B23B5C" w:rsidTr="00B23B5C">
        <w:tc>
          <w:tcPr>
            <w:tcW w:w="588" w:type="dxa"/>
          </w:tcPr>
          <w:p w:rsidR="00B23B5C" w:rsidRPr="00B23B5C" w:rsidRDefault="00E63570" w:rsidP="00B23B5C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Semana</w:t>
            </w:r>
          </w:p>
        </w:tc>
        <w:tc>
          <w:tcPr>
            <w:tcW w:w="7053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INDICADORES DE CAPACIDAD AL FINALIZAR EL CURSO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</w:t>
            </w:r>
          </w:p>
        </w:tc>
        <w:tc>
          <w:tcPr>
            <w:tcW w:w="7053" w:type="dxa"/>
          </w:tcPr>
          <w:p w:rsidR="00B23B5C" w:rsidRPr="00B23B5C" w:rsidRDefault="00121490" w:rsidP="00FC440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Emplea </w:t>
            </w:r>
            <w:r w:rsidR="00FC440A">
              <w:rPr>
                <w:sz w:val="18"/>
                <w:lang w:val="es-ES"/>
              </w:rPr>
              <w:t>tipos y orden de matrices.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</w:t>
            </w:r>
          </w:p>
        </w:tc>
        <w:tc>
          <w:tcPr>
            <w:tcW w:w="7053" w:type="dxa"/>
          </w:tcPr>
          <w:p w:rsidR="00B23B5C" w:rsidRPr="00B23B5C" w:rsidRDefault="00121490" w:rsidP="00FC440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Compara </w:t>
            </w:r>
            <w:r w:rsidR="008E7B87">
              <w:rPr>
                <w:sz w:val="18"/>
                <w:lang w:val="es-ES"/>
              </w:rPr>
              <w:t xml:space="preserve">los diferentes métodos </w:t>
            </w:r>
            <w:r w:rsidR="00FC440A">
              <w:rPr>
                <w:sz w:val="18"/>
                <w:lang w:val="es-ES"/>
              </w:rPr>
              <w:t>de matrices y las especiales.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</w:p>
        </w:tc>
        <w:tc>
          <w:tcPr>
            <w:tcW w:w="7053" w:type="dxa"/>
          </w:tcPr>
          <w:p w:rsidR="00B23B5C" w:rsidRPr="00B23B5C" w:rsidRDefault="00121490" w:rsidP="00FC440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los diferentes tipos solución de aplicaciones </w:t>
            </w:r>
            <w:r w:rsidR="00FC440A">
              <w:rPr>
                <w:sz w:val="18"/>
                <w:lang w:val="es-ES"/>
              </w:rPr>
              <w:t>de las matrices.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4</w:t>
            </w:r>
          </w:p>
        </w:tc>
        <w:tc>
          <w:tcPr>
            <w:tcW w:w="7053" w:type="dxa"/>
          </w:tcPr>
          <w:p w:rsidR="00B23B5C" w:rsidRPr="00B23B5C" w:rsidRDefault="00121490" w:rsidP="00FC440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Desarrolla </w:t>
            </w:r>
            <w:r w:rsidR="00FC440A">
              <w:rPr>
                <w:sz w:val="18"/>
                <w:lang w:val="es-ES"/>
              </w:rPr>
              <w:t>determinantes y aplicaciones.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7053" w:type="dxa"/>
          </w:tcPr>
          <w:p w:rsidR="00B23B5C" w:rsidRPr="00B23B5C" w:rsidRDefault="00121490" w:rsidP="00FC440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</w:t>
            </w:r>
            <w:r w:rsidR="00FC440A">
              <w:rPr>
                <w:sz w:val="18"/>
                <w:lang w:val="es-ES"/>
              </w:rPr>
              <w:t>el límite “e”.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7053" w:type="dxa"/>
          </w:tcPr>
          <w:p w:rsidR="00B23B5C" w:rsidRPr="00B23B5C" w:rsidRDefault="00121490" w:rsidP="00FC440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Discute las características </w:t>
            </w:r>
            <w:r w:rsidR="00FC440A">
              <w:rPr>
                <w:sz w:val="18"/>
                <w:lang w:val="es-ES"/>
              </w:rPr>
              <w:t>de los límites laterales por la izquierda y derecha.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7053" w:type="dxa"/>
          </w:tcPr>
          <w:p w:rsidR="00B23B5C" w:rsidRPr="00B23B5C" w:rsidRDefault="00FC440A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formas determinadas e indeterminadas y limites trigonométricos.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7053" w:type="dxa"/>
          </w:tcPr>
          <w:p w:rsidR="00B23B5C" w:rsidRPr="00B23B5C" w:rsidRDefault="00511E7B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la función exponencial y logarítmica.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</w:t>
            </w:r>
          </w:p>
        </w:tc>
        <w:tc>
          <w:tcPr>
            <w:tcW w:w="7053" w:type="dxa"/>
          </w:tcPr>
          <w:p w:rsidR="00B23B5C" w:rsidRPr="00121490" w:rsidRDefault="008E7B87" w:rsidP="00511E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Discute </w:t>
            </w:r>
            <w:r w:rsidR="00511E7B">
              <w:rPr>
                <w:sz w:val="18"/>
                <w:lang w:val="es-ES"/>
              </w:rPr>
              <w:t>la interpretación geométrica.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10</w:t>
            </w:r>
          </w:p>
        </w:tc>
        <w:tc>
          <w:tcPr>
            <w:tcW w:w="7053" w:type="dxa"/>
          </w:tcPr>
          <w:p w:rsidR="00B23B5C" w:rsidRPr="00121490" w:rsidRDefault="008E7B87" w:rsidP="00511E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</w:t>
            </w:r>
            <w:r w:rsidR="00511E7B">
              <w:rPr>
                <w:sz w:val="18"/>
                <w:lang w:val="es-ES"/>
              </w:rPr>
              <w:t>fórmulas para la derivación, derivada trigonométrica.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11</w:t>
            </w:r>
          </w:p>
        </w:tc>
        <w:tc>
          <w:tcPr>
            <w:tcW w:w="7053" w:type="dxa"/>
          </w:tcPr>
          <w:p w:rsidR="00B23B5C" w:rsidRPr="00121490" w:rsidRDefault="008E7B87" w:rsidP="00511E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Calcula </w:t>
            </w:r>
            <w:r w:rsidR="00511E7B">
              <w:rPr>
                <w:sz w:val="18"/>
                <w:lang w:val="es-ES"/>
              </w:rPr>
              <w:t>la derivada y sus aplicaciones.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12</w:t>
            </w:r>
          </w:p>
        </w:tc>
        <w:tc>
          <w:tcPr>
            <w:tcW w:w="7053" w:type="dxa"/>
          </w:tcPr>
          <w:p w:rsidR="00B23B5C" w:rsidRPr="00B23B5C" w:rsidRDefault="00511E7B" w:rsidP="008E7B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 recta tangente y la recta normal y sus aplicaciones.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13</w:t>
            </w:r>
          </w:p>
        </w:tc>
        <w:tc>
          <w:tcPr>
            <w:tcW w:w="7053" w:type="dxa"/>
          </w:tcPr>
          <w:p w:rsidR="00B23B5C" w:rsidRPr="00121490" w:rsidRDefault="00511E7B" w:rsidP="00121490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Desarrolla la regla de L’Hospital.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14</w:t>
            </w:r>
          </w:p>
        </w:tc>
        <w:tc>
          <w:tcPr>
            <w:tcW w:w="7053" w:type="dxa"/>
          </w:tcPr>
          <w:p w:rsidR="00B23B5C" w:rsidRPr="00121490" w:rsidRDefault="008E7B87" w:rsidP="00511E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</w:t>
            </w:r>
            <w:r w:rsidR="00511E7B">
              <w:rPr>
                <w:sz w:val="18"/>
                <w:lang w:val="es-ES"/>
              </w:rPr>
              <w:t>los máximos y mínimos y sus aplicaciones.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15</w:t>
            </w:r>
          </w:p>
        </w:tc>
        <w:tc>
          <w:tcPr>
            <w:tcW w:w="7053" w:type="dxa"/>
          </w:tcPr>
          <w:p w:rsidR="00B23B5C" w:rsidRPr="00121490" w:rsidRDefault="008E7B87" w:rsidP="00511E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</w:t>
            </w:r>
            <w:r w:rsidR="00511E7B">
              <w:rPr>
                <w:sz w:val="18"/>
                <w:lang w:val="es-ES"/>
              </w:rPr>
              <w:t>las derivadas de funciones implícitas.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16</w:t>
            </w:r>
          </w:p>
        </w:tc>
        <w:tc>
          <w:tcPr>
            <w:tcW w:w="7053" w:type="dxa"/>
          </w:tcPr>
          <w:p w:rsidR="00B23B5C" w:rsidRPr="00B23B5C" w:rsidRDefault="008E7B87" w:rsidP="00511E7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Diseña </w:t>
            </w:r>
            <w:r w:rsidR="00511E7B">
              <w:rPr>
                <w:sz w:val="18"/>
                <w:lang w:val="es-ES"/>
              </w:rPr>
              <w:t>derivadas de funciones implícitas.</w:t>
            </w:r>
          </w:p>
        </w:tc>
      </w:tr>
    </w:tbl>
    <w:p w:rsidR="00B23B5C" w:rsidRDefault="00B23B5C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  <w:sectPr w:rsidR="00356875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E44476" w:rsidTr="00F31AF3">
        <w:tc>
          <w:tcPr>
            <w:tcW w:w="13829" w:type="dxa"/>
            <w:gridSpan w:val="6"/>
          </w:tcPr>
          <w:p w:rsidR="00E44476" w:rsidRPr="00251070" w:rsidRDefault="00E44476" w:rsidP="00511E7B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UNIDAD I:</w:t>
            </w:r>
            <w:r w:rsidR="00511E7B">
              <w:rPr>
                <w:sz w:val="18"/>
                <w:lang w:val="es-ES"/>
              </w:rPr>
              <w:t xml:space="preserve"> Matrices - Determinantes</w:t>
            </w:r>
          </w:p>
        </w:tc>
      </w:tr>
      <w:tr w:rsidR="00E44476" w:rsidTr="00F31AF3">
        <w:tc>
          <w:tcPr>
            <w:tcW w:w="13829" w:type="dxa"/>
            <w:gridSpan w:val="6"/>
          </w:tcPr>
          <w:p w:rsidR="00E44476" w:rsidRPr="00E44476" w:rsidRDefault="00E44476" w:rsidP="00511E7B">
            <w:pPr>
              <w:pStyle w:val="Prrafodelista"/>
              <w:ind w:left="0"/>
              <w:rPr>
                <w:sz w:val="20"/>
                <w:lang w:val="es-ES"/>
              </w:rPr>
            </w:pPr>
            <w:r w:rsidRPr="00E44476">
              <w:rPr>
                <w:sz w:val="20"/>
                <w:lang w:val="es-ES"/>
              </w:rPr>
              <w:t>COMPETENCIA:</w:t>
            </w:r>
            <w:r w:rsidR="00AE2373">
              <w:rPr>
                <w:sz w:val="18"/>
                <w:lang w:val="es-ES"/>
              </w:rPr>
              <w:t>Ante un problema del contexto real usa en forma adecuada dif</w:t>
            </w:r>
            <w:r w:rsidR="00511E7B">
              <w:rPr>
                <w:sz w:val="18"/>
                <w:lang w:val="es-ES"/>
              </w:rPr>
              <w:t>erentes métodos de solución de matrices y determinantes</w:t>
            </w:r>
            <w:r w:rsidR="00AE2373">
              <w:rPr>
                <w:sz w:val="18"/>
                <w:lang w:val="es-ES"/>
              </w:rPr>
              <w:t xml:space="preserve">, tomando como base axiomas y/o propiedades validas por las </w:t>
            </w:r>
            <w:r w:rsidR="00511E7B">
              <w:rPr>
                <w:sz w:val="18"/>
                <w:lang w:val="es-ES"/>
              </w:rPr>
              <w:t>Matrices y Determinantes.</w:t>
            </w:r>
          </w:p>
        </w:tc>
      </w:tr>
      <w:tr w:rsidR="00251070" w:rsidTr="00F31AF3">
        <w:tc>
          <w:tcPr>
            <w:tcW w:w="850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1070" w:rsidRPr="00251070" w:rsidRDefault="00251070" w:rsidP="00F31AF3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 w:rsidR="00F31AF3">
              <w:rPr>
                <w:sz w:val="18"/>
                <w:lang w:val="es-ES"/>
              </w:rPr>
              <w:t>de logro</w:t>
            </w:r>
          </w:p>
        </w:tc>
      </w:tr>
      <w:tr w:rsidR="00251070" w:rsidTr="00F31AF3">
        <w:tc>
          <w:tcPr>
            <w:tcW w:w="850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3F3C46" w:rsidRPr="00671251" w:rsidRDefault="00671251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671251">
              <w:rPr>
                <w:sz w:val="18"/>
                <w:szCs w:val="18"/>
                <w:lang w:val="es-ES"/>
              </w:rPr>
              <w:t>Propiedades de matrices. Operaciones con matrices.</w:t>
            </w:r>
          </w:p>
        </w:tc>
        <w:tc>
          <w:tcPr>
            <w:tcW w:w="2876" w:type="dxa"/>
            <w:vMerge w:val="restart"/>
          </w:tcPr>
          <w:p w:rsidR="003F3C46" w:rsidRDefault="003F3C46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los axiomas y propiedades</w:t>
            </w:r>
            <w:r w:rsidR="00671251">
              <w:rPr>
                <w:sz w:val="18"/>
                <w:lang w:val="es-ES"/>
              </w:rPr>
              <w:t>matrices y determinantes.</w:t>
            </w:r>
          </w:p>
          <w:p w:rsidR="003F3C46" w:rsidRDefault="003F3C46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Establecer método</w:t>
            </w:r>
            <w:r w:rsidR="00BB20ED">
              <w:rPr>
                <w:sz w:val="18"/>
                <w:szCs w:val="18"/>
                <w:lang w:val="es-ES"/>
              </w:rPr>
              <w:t xml:space="preserve">s de solución de las </w:t>
            </w:r>
            <w:r w:rsidR="00671251">
              <w:rPr>
                <w:sz w:val="18"/>
                <w:szCs w:val="18"/>
                <w:lang w:val="es-ES"/>
              </w:rPr>
              <w:t>matrices.</w:t>
            </w:r>
          </w:p>
          <w:p w:rsidR="003F3C46" w:rsidRDefault="003F3C46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Resolver aplicaciones de </w:t>
            </w:r>
            <w:r w:rsidR="00671251">
              <w:rPr>
                <w:sz w:val="18"/>
                <w:szCs w:val="18"/>
                <w:lang w:val="es-ES"/>
              </w:rPr>
              <w:t xml:space="preserve">matrices </w:t>
            </w:r>
            <w:r>
              <w:rPr>
                <w:sz w:val="18"/>
                <w:szCs w:val="18"/>
                <w:lang w:val="es-ES"/>
              </w:rPr>
              <w:t>definida en forma eficiente.</w:t>
            </w:r>
          </w:p>
          <w:p w:rsidR="003F3C46" w:rsidRDefault="003F3C46" w:rsidP="00671251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Analizar problemas de la vida cotidiana que incluyan </w:t>
            </w:r>
            <w:r w:rsidR="00671251">
              <w:rPr>
                <w:sz w:val="18"/>
                <w:lang w:val="es-ES"/>
              </w:rPr>
              <w:t>matrices y determinantes.</w:t>
            </w:r>
          </w:p>
        </w:tc>
        <w:tc>
          <w:tcPr>
            <w:tcW w:w="2183" w:type="dxa"/>
            <w:vMerge w:val="restart"/>
          </w:tcPr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3F3C46" w:rsidRPr="00F31AF3" w:rsidRDefault="003F3C46" w:rsidP="0067125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Compartir experiencias relacionadas a problemas donde intervienen </w:t>
            </w:r>
            <w:r w:rsidR="00671251">
              <w:rPr>
                <w:sz w:val="18"/>
                <w:lang w:val="es-ES"/>
              </w:rPr>
              <w:t>las matrices.</w:t>
            </w:r>
          </w:p>
        </w:tc>
        <w:tc>
          <w:tcPr>
            <w:tcW w:w="2174" w:type="dxa"/>
            <w:vMerge w:val="restart"/>
          </w:tcPr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Exposición académica con roles de preguntas.</w:t>
            </w:r>
          </w:p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Uso de herramientas informáticas.</w:t>
            </w:r>
          </w:p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Presentación de casos.</w:t>
            </w:r>
          </w:p>
        </w:tc>
        <w:tc>
          <w:tcPr>
            <w:tcW w:w="2202" w:type="dxa"/>
            <w:vMerge w:val="restart"/>
          </w:tcPr>
          <w:p w:rsidR="003F3C46" w:rsidRPr="00F31AF3" w:rsidRDefault="003F3C46" w:rsidP="00A6509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Emplea axiomas de las </w:t>
            </w:r>
            <w:r w:rsidR="00671251">
              <w:rPr>
                <w:sz w:val="18"/>
                <w:lang w:val="es-ES"/>
              </w:rPr>
              <w:t>matrices</w:t>
            </w:r>
            <w:r>
              <w:rPr>
                <w:sz w:val="18"/>
                <w:lang w:val="es-ES"/>
              </w:rPr>
              <w:t>.</w:t>
            </w:r>
          </w:p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Compara las diferentes propiedades de </w:t>
            </w:r>
            <w:r w:rsidR="00671251">
              <w:rPr>
                <w:sz w:val="18"/>
                <w:lang w:val="es-ES"/>
              </w:rPr>
              <w:t>determinantes</w:t>
            </w:r>
            <w:r w:rsidR="00BB20ED">
              <w:rPr>
                <w:sz w:val="18"/>
                <w:lang w:val="es-ES"/>
              </w:rPr>
              <w:t>.</w:t>
            </w:r>
          </w:p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aplicaciones de la</w:t>
            </w:r>
            <w:r w:rsidR="00671251">
              <w:rPr>
                <w:sz w:val="18"/>
                <w:lang w:val="es-ES"/>
              </w:rPr>
              <w:t>s matrices.</w:t>
            </w:r>
          </w:p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Desarrolla problemas de </w:t>
            </w:r>
            <w:r w:rsidR="00671251">
              <w:rPr>
                <w:sz w:val="18"/>
                <w:lang w:val="es-ES"/>
              </w:rPr>
              <w:t>matrices y determinantes.</w:t>
            </w: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3F3C46" w:rsidRPr="00671251" w:rsidRDefault="00671251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Multiplicación y matrices especiales, sistema de ecuaciones lineales.</w:t>
            </w:r>
          </w:p>
        </w:tc>
        <w:tc>
          <w:tcPr>
            <w:tcW w:w="2876" w:type="dxa"/>
            <w:vMerge/>
          </w:tcPr>
          <w:p w:rsidR="003F3C46" w:rsidRDefault="003F3C46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3F3C46" w:rsidRPr="00671251" w:rsidRDefault="00671251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Aplicaciones de las matrices a las plantas conserveras y harina de aceite de pescado.</w:t>
            </w:r>
          </w:p>
        </w:tc>
        <w:tc>
          <w:tcPr>
            <w:tcW w:w="2876" w:type="dxa"/>
            <w:vMerge/>
          </w:tcPr>
          <w:p w:rsidR="003F3C46" w:rsidRDefault="003F3C46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3F3C46" w:rsidRPr="00671251" w:rsidRDefault="00671251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Determinante: Propiedades y aplicaciones a los negocios industriales.</w:t>
            </w:r>
          </w:p>
        </w:tc>
        <w:tc>
          <w:tcPr>
            <w:tcW w:w="2876" w:type="dxa"/>
            <w:vMerge/>
          </w:tcPr>
          <w:p w:rsidR="003F3C46" w:rsidRDefault="003F3C46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1D5F7B" w:rsidTr="0008338A">
        <w:tc>
          <w:tcPr>
            <w:tcW w:w="13829" w:type="dxa"/>
            <w:gridSpan w:val="6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1D5F7B" w:rsidTr="003454FC">
        <w:tc>
          <w:tcPr>
            <w:tcW w:w="4394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1D5F7B" w:rsidTr="001E405C">
        <w:tc>
          <w:tcPr>
            <w:tcW w:w="4394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1D5F7B" w:rsidRPr="00B72303" w:rsidRDefault="00B72303" w:rsidP="0067125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 xml:space="preserve">Entrega de trabajo grupal de problemas relacionados </w:t>
            </w:r>
            <w:r w:rsidR="00671251">
              <w:rPr>
                <w:sz w:val="18"/>
                <w:szCs w:val="18"/>
                <w:lang w:val="es-ES"/>
              </w:rPr>
              <w:t xml:space="preserve">a </w:t>
            </w:r>
            <w:r w:rsidR="00671251">
              <w:rPr>
                <w:sz w:val="18"/>
                <w:lang w:val="es-ES"/>
              </w:rPr>
              <w:t>matrices y determinantes.</w:t>
            </w:r>
          </w:p>
        </w:tc>
        <w:tc>
          <w:tcPr>
            <w:tcW w:w="4376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24954" w:rsidTr="00FE131F">
        <w:tc>
          <w:tcPr>
            <w:tcW w:w="13829" w:type="dxa"/>
            <w:gridSpan w:val="6"/>
          </w:tcPr>
          <w:p w:rsidR="00C24954" w:rsidRPr="00251070" w:rsidRDefault="00C24954" w:rsidP="00671251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UNIDAD </w:t>
            </w:r>
            <w:r>
              <w:rPr>
                <w:sz w:val="18"/>
                <w:lang w:val="es-ES"/>
              </w:rPr>
              <w:t>I</w:t>
            </w:r>
            <w:r w:rsidRPr="00251070">
              <w:rPr>
                <w:sz w:val="18"/>
                <w:lang w:val="es-ES"/>
              </w:rPr>
              <w:t xml:space="preserve">I: </w:t>
            </w:r>
            <w:r w:rsidR="00671251">
              <w:rPr>
                <w:sz w:val="18"/>
                <w:lang w:val="es-ES"/>
              </w:rPr>
              <w:t>Limites</w:t>
            </w: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E44476" w:rsidRDefault="00C24954" w:rsidP="00C24954">
            <w:pPr>
              <w:pStyle w:val="Prrafodelista"/>
              <w:ind w:left="0"/>
              <w:rPr>
                <w:sz w:val="20"/>
                <w:lang w:val="es-ES"/>
              </w:rPr>
            </w:pPr>
            <w:r w:rsidRPr="00E44476">
              <w:rPr>
                <w:sz w:val="20"/>
                <w:lang w:val="es-ES"/>
              </w:rPr>
              <w:t>COMPETENCIA:</w:t>
            </w:r>
            <w:r w:rsidR="00AE2373">
              <w:rPr>
                <w:sz w:val="18"/>
                <w:lang w:val="es-ES"/>
              </w:rPr>
              <w:t xml:space="preserve">Previo a la ejecución de un problema relacionado es esbozo de grafica o análisis de su comportamiento, maneja adecuadamente las diferentes propiedades basadas en </w:t>
            </w:r>
            <w:r w:rsidR="00671251">
              <w:rPr>
                <w:sz w:val="18"/>
                <w:lang w:val="es-ES"/>
              </w:rPr>
              <w:t>Limites.</w:t>
            </w:r>
          </w:p>
        </w:tc>
      </w:tr>
      <w:tr w:rsidR="00C24954" w:rsidTr="00C24954">
        <w:tc>
          <w:tcPr>
            <w:tcW w:w="850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24954" w:rsidRPr="00251070" w:rsidRDefault="00C24954" w:rsidP="00FE131F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>
              <w:rPr>
                <w:sz w:val="18"/>
                <w:lang w:val="es-ES"/>
              </w:rPr>
              <w:t>de logro</w:t>
            </w:r>
          </w:p>
        </w:tc>
      </w:tr>
      <w:tr w:rsidR="00C24954" w:rsidTr="00C24954">
        <w:tc>
          <w:tcPr>
            <w:tcW w:w="850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0E3334" w:rsidRPr="00C24954" w:rsidRDefault="00671251" w:rsidP="003918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Demostración de Limites, cálculo del valor “e”.</w:t>
            </w:r>
          </w:p>
        </w:tc>
        <w:tc>
          <w:tcPr>
            <w:tcW w:w="2876" w:type="dxa"/>
            <w:vMerge w:val="restart"/>
          </w:tcPr>
          <w:p w:rsidR="000E3334" w:rsidRDefault="00671251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Identificar los diferentes teoremas de </w:t>
            </w:r>
            <w:r>
              <w:rPr>
                <w:sz w:val="18"/>
                <w:lang w:val="es-ES"/>
              </w:rPr>
              <w:t>Límites.</w:t>
            </w:r>
          </w:p>
          <w:p w:rsidR="000E3334" w:rsidRDefault="000E3334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Determinar </w:t>
            </w:r>
            <w:r w:rsidR="00671251">
              <w:rPr>
                <w:sz w:val="20"/>
                <w:lang w:val="es-ES"/>
              </w:rPr>
              <w:t>formas determinadas e indeterminadas.</w:t>
            </w:r>
          </w:p>
          <w:p w:rsidR="000E3334" w:rsidRDefault="000E3334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Graficar </w:t>
            </w:r>
            <w:r w:rsidR="00671251">
              <w:rPr>
                <w:sz w:val="20"/>
                <w:lang w:val="es-ES"/>
              </w:rPr>
              <w:t>funciones exponenciales y logarítmicas.</w:t>
            </w:r>
          </w:p>
          <w:p w:rsidR="000E3334" w:rsidRPr="00542AF6" w:rsidRDefault="000E3334" w:rsidP="00542AF6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0E333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0E333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0E333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0E3334" w:rsidRPr="00F31AF3" w:rsidRDefault="000E3334" w:rsidP="0067125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Compartir experiencias sobre </w:t>
            </w:r>
            <w:r w:rsidR="00671251">
              <w:rPr>
                <w:sz w:val="18"/>
                <w:lang w:val="es-ES"/>
              </w:rPr>
              <w:t>Límites.</w:t>
            </w:r>
          </w:p>
        </w:tc>
        <w:tc>
          <w:tcPr>
            <w:tcW w:w="2174" w:type="dxa"/>
            <w:vMerge w:val="restart"/>
          </w:tcPr>
          <w:p w:rsidR="000E3334" w:rsidRDefault="000E3334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Exposición o lección magistral con participación de estudiantes.</w:t>
            </w:r>
          </w:p>
          <w:p w:rsidR="000E3334" w:rsidRDefault="000E3334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Uso de herramientas informáticas.</w:t>
            </w:r>
          </w:p>
          <w:p w:rsidR="000E3334" w:rsidRPr="00F31AF3" w:rsidRDefault="000E3334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Aprendizaje basado en problemas.</w:t>
            </w:r>
          </w:p>
        </w:tc>
        <w:tc>
          <w:tcPr>
            <w:tcW w:w="2202" w:type="dxa"/>
            <w:vMerge w:val="restart"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</w:t>
            </w:r>
            <w:r w:rsidR="00671251">
              <w:rPr>
                <w:sz w:val="18"/>
                <w:lang w:val="es-ES"/>
              </w:rPr>
              <w:t xml:space="preserve">los Límites. Laterales por la derecho e izquierda. </w:t>
            </w:r>
          </w:p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Discute las características </w:t>
            </w:r>
            <w:r w:rsidR="00671251">
              <w:rPr>
                <w:sz w:val="18"/>
                <w:lang w:val="es-ES"/>
              </w:rPr>
              <w:t>de los Límites determinados e indeterminados.</w:t>
            </w:r>
          </w:p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Esboza la gráfica de una función </w:t>
            </w:r>
            <w:r w:rsidR="00671251">
              <w:rPr>
                <w:sz w:val="18"/>
                <w:lang w:val="es-ES"/>
              </w:rPr>
              <w:t>exponencial y logeritmica.</w:t>
            </w:r>
          </w:p>
          <w:p w:rsidR="000E3334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  <w:p w:rsidR="00671251" w:rsidRPr="00F31AF3" w:rsidRDefault="00671251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0E3334" w:rsidRPr="00C24954" w:rsidRDefault="00671251" w:rsidP="00D4523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Teorema de Limites, limites laterales.</w:t>
            </w:r>
          </w:p>
        </w:tc>
        <w:tc>
          <w:tcPr>
            <w:tcW w:w="2876" w:type="dxa"/>
            <w:vMerge/>
          </w:tcPr>
          <w:p w:rsidR="000E3334" w:rsidRDefault="000E333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3544" w:type="dxa"/>
          </w:tcPr>
          <w:p w:rsidR="000E3334" w:rsidRPr="00C24954" w:rsidRDefault="00671251" w:rsidP="00D4523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Formas determinadas e indeterminadas.</w:t>
            </w:r>
          </w:p>
        </w:tc>
        <w:tc>
          <w:tcPr>
            <w:tcW w:w="2876" w:type="dxa"/>
            <w:vMerge/>
          </w:tcPr>
          <w:p w:rsidR="000E3334" w:rsidRDefault="000E333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3544" w:type="dxa"/>
          </w:tcPr>
          <w:p w:rsidR="000E3334" w:rsidRPr="00C24954" w:rsidRDefault="00671251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Límites trigonométricos, función exponencial y logarítmica.</w:t>
            </w:r>
          </w:p>
        </w:tc>
        <w:tc>
          <w:tcPr>
            <w:tcW w:w="2876" w:type="dxa"/>
            <w:vMerge/>
          </w:tcPr>
          <w:p w:rsidR="000E3334" w:rsidRDefault="000E333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C2101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</w:t>
            </w:r>
            <w:r w:rsidR="009502C5">
              <w:rPr>
                <w:sz w:val="18"/>
                <w:szCs w:val="18"/>
                <w:lang w:val="es-ES"/>
              </w:rPr>
              <w:t xml:space="preserve"> un trabajo de grupo referente a </w:t>
            </w:r>
            <w:r w:rsidR="00C2101D">
              <w:rPr>
                <w:sz w:val="18"/>
                <w:szCs w:val="18"/>
                <w:lang w:val="es-ES"/>
              </w:rPr>
              <w:t>integración de varias variables</w:t>
            </w:r>
            <w:r w:rsidRPr="00B7230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Pr="00C24954" w:rsidRDefault="0035687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D45231" w:rsidRDefault="00D45231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Pr="00BB20ED" w:rsidRDefault="004139C7" w:rsidP="00BB20ED">
      <w:pPr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671251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UNIDAD </w:t>
            </w:r>
            <w:r w:rsidR="00BB20ED">
              <w:rPr>
                <w:sz w:val="18"/>
                <w:szCs w:val="18"/>
                <w:lang w:val="es-ES"/>
              </w:rPr>
              <w:t>III</w:t>
            </w:r>
            <w:r w:rsidRPr="00417C36">
              <w:rPr>
                <w:sz w:val="18"/>
                <w:szCs w:val="18"/>
                <w:lang w:val="es-ES"/>
              </w:rPr>
              <w:t xml:space="preserve">: </w:t>
            </w:r>
            <w:r w:rsidR="00671251">
              <w:rPr>
                <w:sz w:val="18"/>
                <w:szCs w:val="18"/>
                <w:lang w:val="es-ES"/>
              </w:rPr>
              <w:t>Derivadas</w:t>
            </w: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67125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COMPETENCIA:</w:t>
            </w:r>
            <w:r w:rsidR="00AE2373">
              <w:rPr>
                <w:sz w:val="18"/>
                <w:lang w:val="es-ES"/>
              </w:rPr>
              <w:t xml:space="preserve">Ante problemas de tendencia o aproximación referente a fenómenos de la vida cotidiana aplica en todo momento las definiciones y propiedades </w:t>
            </w:r>
            <w:r w:rsidR="00671251">
              <w:rPr>
                <w:sz w:val="18"/>
                <w:lang w:val="es-ES"/>
              </w:rPr>
              <w:t xml:space="preserve">fundamentadas en la </w:t>
            </w:r>
            <w:r w:rsidR="00671251">
              <w:rPr>
                <w:sz w:val="18"/>
                <w:szCs w:val="18"/>
                <w:lang w:val="es-ES"/>
              </w:rPr>
              <w:t>Derivada.</w:t>
            </w:r>
          </w:p>
        </w:tc>
      </w:tr>
      <w:tr w:rsidR="00253595" w:rsidRPr="00417C36" w:rsidTr="00FE131F">
        <w:tc>
          <w:tcPr>
            <w:tcW w:w="850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253595" w:rsidRPr="00417C36" w:rsidTr="00FE131F">
        <w:tc>
          <w:tcPr>
            <w:tcW w:w="850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BB20ED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544" w:type="dxa"/>
          </w:tcPr>
          <w:p w:rsidR="00121490" w:rsidRPr="00417C36" w:rsidRDefault="00671251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Derivadas: Formulas.</w:t>
            </w:r>
          </w:p>
        </w:tc>
        <w:tc>
          <w:tcPr>
            <w:tcW w:w="2876" w:type="dxa"/>
            <w:vMerge w:val="restart"/>
          </w:tcPr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Interpreta la definición de </w:t>
            </w:r>
            <w:r w:rsidR="007D308C">
              <w:rPr>
                <w:sz w:val="18"/>
                <w:szCs w:val="18"/>
                <w:lang w:val="es-ES"/>
              </w:rPr>
              <w:t>Derivadas.</w:t>
            </w:r>
          </w:p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</w:t>
            </w:r>
            <w:r w:rsidR="007D308C">
              <w:rPr>
                <w:sz w:val="18"/>
                <w:szCs w:val="18"/>
                <w:lang w:val="es-ES"/>
              </w:rPr>
              <w:t xml:space="preserve"> derivas trigonométricas y sus inveras.</w:t>
            </w:r>
          </w:p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Determinar </w:t>
            </w:r>
            <w:r w:rsidR="007D308C">
              <w:rPr>
                <w:sz w:val="18"/>
                <w:szCs w:val="18"/>
                <w:lang w:val="es-ES"/>
              </w:rPr>
              <w:t>derivadas de funciones exponenciales y logarítmicas</w:t>
            </w:r>
            <w:r>
              <w:rPr>
                <w:sz w:val="18"/>
                <w:szCs w:val="18"/>
                <w:lang w:val="es-ES"/>
              </w:rPr>
              <w:t xml:space="preserve"> teniendo en cuenta sus características.</w:t>
            </w:r>
          </w:p>
          <w:p w:rsidR="00121490" w:rsidRPr="00417C36" w:rsidRDefault="00A56AC7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Analizar </w:t>
            </w:r>
            <w:r w:rsidR="007D308C">
              <w:rPr>
                <w:sz w:val="18"/>
                <w:szCs w:val="18"/>
                <w:lang w:val="es-ES"/>
              </w:rPr>
              <w:t>derivadas de funciones hiperbólicas.</w:t>
            </w:r>
          </w:p>
        </w:tc>
        <w:tc>
          <w:tcPr>
            <w:tcW w:w="2183" w:type="dxa"/>
            <w:vMerge w:val="restart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121490" w:rsidRPr="00417C36" w:rsidRDefault="00121490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>
              <w:rPr>
                <w:sz w:val="18"/>
                <w:szCs w:val="18"/>
                <w:lang w:val="es-ES"/>
              </w:rPr>
              <w:t xml:space="preserve">en el cálculo de </w:t>
            </w:r>
            <w:r w:rsidR="007D308C">
              <w:rPr>
                <w:sz w:val="18"/>
                <w:szCs w:val="18"/>
                <w:lang w:val="es-ES"/>
              </w:rPr>
              <w:t>derivadas.</w:t>
            </w:r>
          </w:p>
        </w:tc>
        <w:tc>
          <w:tcPr>
            <w:tcW w:w="2174" w:type="dxa"/>
            <w:vMerge w:val="restart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Exposición o lección magistral con participación de estudiantes.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Uso de herramientas informáticas.</w:t>
            </w:r>
          </w:p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Aprendizaje basado en problemas.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 w:val="restart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Discute el comportamiento de </w:t>
            </w:r>
            <w:r w:rsidR="007D308C">
              <w:rPr>
                <w:sz w:val="18"/>
                <w:lang w:val="es-ES"/>
              </w:rPr>
              <w:t xml:space="preserve">las </w:t>
            </w:r>
            <w:r w:rsidR="007D308C">
              <w:rPr>
                <w:sz w:val="18"/>
                <w:szCs w:val="18"/>
                <w:lang w:val="es-ES"/>
              </w:rPr>
              <w:t>derivadas.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la existencia de </w:t>
            </w:r>
            <w:r w:rsidR="007D308C">
              <w:rPr>
                <w:sz w:val="18"/>
                <w:szCs w:val="18"/>
                <w:lang w:val="es-ES"/>
              </w:rPr>
              <w:t>derivadas de funciones exponenciales y logarítmicas.</w:t>
            </w:r>
          </w:p>
          <w:p w:rsidR="00121490" w:rsidRPr="00417C36" w:rsidRDefault="00A56AC7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Cálculos de</w:t>
            </w:r>
            <w:r w:rsidR="007D308C">
              <w:rPr>
                <w:sz w:val="18"/>
                <w:lang w:val="es-ES"/>
              </w:rPr>
              <w:t xml:space="preserve"> lasderivadas de las funciones hiperbólicas.</w:t>
            </w: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B20E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3544" w:type="dxa"/>
          </w:tcPr>
          <w:p w:rsidR="00121490" w:rsidRPr="00417C36" w:rsidRDefault="00671251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 trigonométricas y sus inversas.</w:t>
            </w:r>
          </w:p>
        </w:tc>
        <w:tc>
          <w:tcPr>
            <w:tcW w:w="2876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121490" w:rsidRPr="00417C36" w:rsidRDefault="00121490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B20E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121490" w:rsidRPr="00417C36" w:rsidRDefault="00671251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 de funciones exponenciales y logarítmica,</w:t>
            </w:r>
          </w:p>
        </w:tc>
        <w:tc>
          <w:tcPr>
            <w:tcW w:w="2876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121490" w:rsidRPr="00417C36" w:rsidRDefault="00121490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B20E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121490" w:rsidRPr="00417C36" w:rsidRDefault="00671251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 de las funciones hiperbólicas.</w:t>
            </w:r>
          </w:p>
        </w:tc>
        <w:tc>
          <w:tcPr>
            <w:tcW w:w="2876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121490" w:rsidRPr="00417C36" w:rsidRDefault="00121490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</w:t>
            </w:r>
            <w:r w:rsidR="00F34A20">
              <w:rPr>
                <w:sz w:val="18"/>
                <w:szCs w:val="18"/>
                <w:lang w:val="es-ES"/>
              </w:rPr>
              <w:t xml:space="preserve">final de problemas relacionados a tendencias o aproximaciones utilizando </w:t>
            </w:r>
            <w:r w:rsidR="007D308C">
              <w:rPr>
                <w:sz w:val="18"/>
                <w:szCs w:val="18"/>
                <w:lang w:val="es-ES"/>
              </w:rPr>
              <w:t>fórmulas de derivadas.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139C7" w:rsidRPr="00253595" w:rsidRDefault="004139C7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BB20ED" w:rsidRPr="00417C36" w:rsidTr="0098784B">
        <w:tc>
          <w:tcPr>
            <w:tcW w:w="13829" w:type="dxa"/>
            <w:gridSpan w:val="6"/>
          </w:tcPr>
          <w:p w:rsidR="00BB20ED" w:rsidRPr="00417C36" w:rsidRDefault="00BB20ED" w:rsidP="007D308C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UNIDAD IV: </w:t>
            </w:r>
            <w:r w:rsidR="007D308C">
              <w:rPr>
                <w:sz w:val="18"/>
                <w:szCs w:val="18"/>
                <w:lang w:val="es-ES"/>
              </w:rPr>
              <w:t>Derivadas de orden superior y sus aplicaciones</w:t>
            </w:r>
          </w:p>
        </w:tc>
      </w:tr>
      <w:tr w:rsidR="00BB20ED" w:rsidRPr="00417C36" w:rsidTr="0098784B">
        <w:tc>
          <w:tcPr>
            <w:tcW w:w="13829" w:type="dxa"/>
            <w:gridSpan w:val="6"/>
          </w:tcPr>
          <w:p w:rsidR="00BB20ED" w:rsidRPr="00417C36" w:rsidRDefault="00BB20ED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COMPETENCIA: </w:t>
            </w:r>
            <w:r>
              <w:rPr>
                <w:sz w:val="18"/>
                <w:lang w:val="es-ES"/>
              </w:rPr>
              <w:t xml:space="preserve">Frente a un problema se  selecciona la mejor alternativa de solución tomando como base conocimientos </w:t>
            </w:r>
            <w:r w:rsidR="007D308C">
              <w:rPr>
                <w:sz w:val="18"/>
                <w:lang w:val="es-ES"/>
              </w:rPr>
              <w:t xml:space="preserve">de </w:t>
            </w:r>
            <w:r w:rsidR="007D308C">
              <w:rPr>
                <w:sz w:val="18"/>
                <w:szCs w:val="18"/>
                <w:lang w:val="es-ES"/>
              </w:rPr>
              <w:t>derivadas de orden superior y sus aplicaciones</w:t>
            </w:r>
          </w:p>
        </w:tc>
      </w:tr>
      <w:tr w:rsidR="00BB20ED" w:rsidRPr="00417C36" w:rsidTr="0098784B">
        <w:tc>
          <w:tcPr>
            <w:tcW w:w="850" w:type="dxa"/>
            <w:vMerge w:val="restart"/>
            <w:vAlign w:val="center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BB20ED" w:rsidRPr="00417C36" w:rsidTr="0098784B">
        <w:tc>
          <w:tcPr>
            <w:tcW w:w="850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3544" w:type="dxa"/>
          </w:tcPr>
          <w:p w:rsidR="00BB20ED" w:rsidRPr="00417C36" w:rsidRDefault="007D308C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Aplicaciones de la derivada de la recta tangente y la recta normal.</w:t>
            </w:r>
          </w:p>
        </w:tc>
        <w:tc>
          <w:tcPr>
            <w:tcW w:w="2876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Identificar </w:t>
            </w:r>
            <w:r w:rsidR="007D308C">
              <w:rPr>
                <w:sz w:val="18"/>
                <w:szCs w:val="18"/>
                <w:lang w:val="es-ES"/>
              </w:rPr>
              <w:t>de las derivadas de funciones implícitas y sus aplicaciones.</w:t>
            </w:r>
          </w:p>
          <w:p w:rsidR="007D308C" w:rsidRDefault="007D308C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de orden superior.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Exposición o lección magistral con participación de estudiantes.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Uso de herramientas informáticas.</w:t>
            </w:r>
          </w:p>
          <w:p w:rsidR="00BB20ED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Aprendizaje basado en problemas.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Estudio de casos.</w:t>
            </w:r>
          </w:p>
        </w:tc>
        <w:tc>
          <w:tcPr>
            <w:tcW w:w="2202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Discute </w:t>
            </w:r>
            <w:r w:rsidR="007D308C">
              <w:rPr>
                <w:sz w:val="18"/>
                <w:lang w:val="es-ES"/>
              </w:rPr>
              <w:t>derivas de recta tangente y recta normal.</w:t>
            </w:r>
          </w:p>
          <w:p w:rsidR="00BB20ED" w:rsidRPr="00417C36" w:rsidRDefault="00BB20ED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Identifica </w:t>
            </w:r>
            <w:r w:rsidR="007D308C">
              <w:rPr>
                <w:sz w:val="18"/>
                <w:lang w:val="es-ES"/>
              </w:rPr>
              <w:t>las diferentes derivadas implícitas.</w:t>
            </w:r>
            <w:r>
              <w:rPr>
                <w:sz w:val="18"/>
                <w:lang w:val="es-ES"/>
              </w:rPr>
              <w:t xml:space="preserve"> Obtiene las soluciones de </w:t>
            </w:r>
            <w:r w:rsidR="007D308C">
              <w:rPr>
                <w:sz w:val="18"/>
                <w:lang w:val="es-ES"/>
              </w:rPr>
              <w:t>segunda derivada y de orden superior.</w:t>
            </w: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BB20ED" w:rsidRPr="00417C36" w:rsidRDefault="007D308C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Aplicaciones de la regla de L´Hospital.</w:t>
            </w:r>
          </w:p>
        </w:tc>
        <w:tc>
          <w:tcPr>
            <w:tcW w:w="2876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BB20ED" w:rsidRPr="00417C36" w:rsidRDefault="007D308C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 de funciones implícitas y sus aplicaciones.</w:t>
            </w:r>
          </w:p>
        </w:tc>
        <w:tc>
          <w:tcPr>
            <w:tcW w:w="2876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BB20ED" w:rsidRPr="00417C36" w:rsidRDefault="007D308C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Segunda la derivada de orden superior,</w:t>
            </w:r>
          </w:p>
        </w:tc>
        <w:tc>
          <w:tcPr>
            <w:tcW w:w="2876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13829" w:type="dxa"/>
            <w:gridSpan w:val="6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BB20ED" w:rsidRPr="00417C36" w:rsidTr="0098784B">
        <w:tc>
          <w:tcPr>
            <w:tcW w:w="4394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BB20ED" w:rsidRPr="00417C36" w:rsidTr="0098784B">
        <w:tc>
          <w:tcPr>
            <w:tcW w:w="4394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BB20ED" w:rsidRPr="00417C36" w:rsidRDefault="00BB20ED" w:rsidP="007D308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Entrega de un trabajo de grupo referente</w:t>
            </w:r>
            <w:r w:rsidR="007D308C">
              <w:rPr>
                <w:sz w:val="18"/>
                <w:szCs w:val="18"/>
                <w:lang w:val="es-ES"/>
              </w:rPr>
              <w:t xml:space="preserve"> la segunda derivadas y de orden superior.</w:t>
            </w:r>
          </w:p>
        </w:tc>
        <w:tc>
          <w:tcPr>
            <w:tcW w:w="4376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253595" w:rsidRPr="00BB20ED" w:rsidRDefault="00253595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121490" w:rsidRDefault="00121490" w:rsidP="00E63570">
      <w:pPr>
        <w:pStyle w:val="Prrafodelista"/>
        <w:ind w:left="1080"/>
        <w:rPr>
          <w:b/>
          <w:sz w:val="20"/>
          <w:lang w:val="es-ES"/>
        </w:rPr>
        <w:sectPr w:rsidR="00121490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4139C7" w:rsidRPr="00EB0C8F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A77864" w:rsidRDefault="00A77864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MATERIALES EDUCAT</w:t>
      </w:r>
      <w:r w:rsidR="00D45869">
        <w:rPr>
          <w:b/>
          <w:sz w:val="20"/>
          <w:lang w:val="es-ES"/>
        </w:rPr>
        <w:t>IVOS Y OTROS RECURSOS DIDÁCTCOS</w:t>
      </w:r>
    </w:p>
    <w:p w:rsidR="00D45869" w:rsidRPr="00D45869" w:rsidRDefault="00D45869" w:rsidP="00D45869">
      <w:pPr>
        <w:pStyle w:val="Prrafodelista"/>
        <w:ind w:left="1080"/>
        <w:rPr>
          <w:sz w:val="20"/>
          <w:lang w:val="es-ES"/>
        </w:rPr>
      </w:pPr>
      <w:r>
        <w:rPr>
          <w:sz w:val="20"/>
          <w:lang w:val="es-ES"/>
        </w:rPr>
        <w:t>Plumones, mota, pizarra acrílica, calculadora científica, equipo multimedia, guías de práctica, separatas de unidades temáticas.</w:t>
      </w:r>
    </w:p>
    <w:p w:rsidR="00A77864" w:rsidRDefault="00D45869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>
        <w:rPr>
          <w:b/>
          <w:sz w:val="20"/>
          <w:lang w:val="es-ES"/>
        </w:rPr>
        <w:t>EVALUACIÓN</w:t>
      </w:r>
    </w:p>
    <w:p w:rsid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La evaluación será teniendo en cuenta lo normado en el reglamento Académico de la Universidad, aprobado por Resolución de Consejo Universitario Nº0130-2015-CU-UNJFSC, de fecha 20 de febrero de 2015.</w:t>
      </w:r>
    </w:p>
    <w:p w:rsid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El sistema de evaluación es integral, permanente, cualitativo y cuantitativo (vigesimal) y se ajusta a las características de los cursos, dentro de las pautas generales establecidas por el Estatuto y el Reglamento Académico vigente.</w:t>
      </w:r>
    </w:p>
    <w:p w:rsid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El carácter integral de la evaluación de los cursos comprende: la evaluación teórica, práctica y los trabajos académicos y el alcance de las competencias establecidas en los nuevos planes de estudios.</w:t>
      </w:r>
    </w:p>
    <w:p w:rsidR="00D45869" w:rsidRP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El promedio final para los nuevos curríc</w:t>
      </w:r>
      <w:r w:rsidR="005F1435">
        <w:rPr>
          <w:sz w:val="20"/>
          <w:lang w:val="es-ES"/>
        </w:rPr>
        <w:t>ul</w:t>
      </w:r>
      <w:r>
        <w:rPr>
          <w:sz w:val="20"/>
          <w:lang w:val="es-ES"/>
        </w:rPr>
        <w:t>os se determinará mediante una directiva adicional.</w:t>
      </w:r>
    </w:p>
    <w:p w:rsidR="00A77864" w:rsidRPr="00EB0C8F" w:rsidRDefault="00A77864" w:rsidP="00A77864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EB0C8F">
        <w:rPr>
          <w:b/>
          <w:sz w:val="20"/>
          <w:lang w:val="es-ES"/>
        </w:rPr>
        <w:t>BIBLIOGRAFÍA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n-US"/>
        </w:rPr>
      </w:pPr>
      <w:r w:rsidRPr="00E53F68">
        <w:rPr>
          <w:rFonts w:cs="Arial"/>
          <w:sz w:val="20"/>
          <w:lang w:val="es-ES_tradnl"/>
        </w:rPr>
        <w:t xml:space="preserve">AYRES, Frank J.R, Cálculo. </w:t>
      </w:r>
      <w:r w:rsidRPr="00E53F68">
        <w:rPr>
          <w:rFonts w:cs="Arial"/>
          <w:sz w:val="20"/>
          <w:lang w:val="en-US"/>
        </w:rPr>
        <w:t xml:space="preserve">Edit. Mc. </w:t>
      </w:r>
      <w:r w:rsidRPr="00E53F68">
        <w:rPr>
          <w:rFonts w:cs="Arial"/>
          <w:bCs/>
          <w:sz w:val="20"/>
          <w:lang w:val="en-US"/>
        </w:rPr>
        <w:t>Graw</w:t>
      </w:r>
      <w:r w:rsidRPr="00E53F68">
        <w:rPr>
          <w:rFonts w:cs="Arial"/>
          <w:sz w:val="20"/>
          <w:lang w:val="en-US"/>
        </w:rPr>
        <w:t>- Hill – Colombia 2000.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LARSON – HOSTELER</w:t>
      </w:r>
      <w:r w:rsidRPr="00E53F68">
        <w:rPr>
          <w:rFonts w:cs="Arial"/>
          <w:sz w:val="20"/>
          <w:lang w:val="es-ES_tradnl"/>
        </w:rPr>
        <w:tab/>
        <w:t xml:space="preserve"> , Cálculo y geometría analítica Edit. Mc. Graw-Hall. 1986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LEITHOLD, EL CÁLCULO, 7ma. Edición. 1998. Prentice - Hall- México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PITA RUIZ, C., Cálculo de una variable, Edit. Prentice - Hall. México 1998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PURCEL, EDWIN, Cálculo con geometría analítica Edit. Prentice - Hall - México 1998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LARSON HOST TETLER, Calculo y geometría Analítica  Vol 2. Quinta edición. Edit Mc Graw Hill México 1995.</w:t>
      </w:r>
    </w:p>
    <w:p w:rsidR="00473C64" w:rsidRDefault="00473C64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Goldstein/lay/schneidrd, cálculos y sus aplicaciones, Editorial Prentice. Hall – México 1998</w:t>
      </w:r>
    </w:p>
    <w:p w:rsidR="00E53F68" w:rsidRPr="00E53F68" w:rsidRDefault="00473C64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MITAC MEZA MAXIMO, Calculo II. Vol I</w:t>
      </w:r>
      <w:r w:rsidR="00E53F68" w:rsidRPr="00E53F68">
        <w:rPr>
          <w:rFonts w:cs="Arial"/>
          <w:sz w:val="20"/>
          <w:lang w:val="es-ES_tradnl"/>
        </w:rPr>
        <w:t>I Edit. T. Gráficos. IMPOFFOT 1992.</w:t>
      </w:r>
    </w:p>
    <w:p w:rsidR="00E53F68" w:rsidRPr="00E53F68" w:rsidRDefault="00473C64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VENERO B. ARMANDO. Matemática I</w:t>
      </w:r>
      <w:r w:rsidR="00E53F68" w:rsidRPr="00E53F68">
        <w:rPr>
          <w:rFonts w:cs="Arial"/>
          <w:sz w:val="20"/>
          <w:lang w:val="es-ES_tradnl"/>
        </w:rPr>
        <w:t>I” .Edit UNI – Lima Perú 2002.             IMPOFFOT 1997.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LOUIS  LEYTOLD , Calculo con Geometría Analítica” Editorial Harper&amp;Row                                       Publisher 1996</w:t>
      </w:r>
    </w:p>
    <w:p w:rsid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ESPINOZ</w:t>
      </w:r>
      <w:r w:rsidR="00473C64">
        <w:rPr>
          <w:rFonts w:cs="Arial"/>
          <w:sz w:val="20"/>
          <w:lang w:val="es-ES_tradnl"/>
        </w:rPr>
        <w:t xml:space="preserve">A RAMOS E. Análisis Matemático </w:t>
      </w:r>
      <w:r w:rsidRPr="00E53F68">
        <w:rPr>
          <w:rFonts w:cs="Arial"/>
          <w:sz w:val="20"/>
          <w:lang w:val="es-ES_tradnl"/>
        </w:rPr>
        <w:t>II. Edit Cáceres 4ta Edición, 2004</w:t>
      </w:r>
    </w:p>
    <w:p w:rsidR="00473C64" w:rsidRPr="00E53F68" w:rsidRDefault="00473C64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Edwinj. Purcell – Dale varber g calculo diferencial e integral. Editorial Prentice Hall – México 1996.</w:t>
      </w:r>
    </w:p>
    <w:p w:rsidR="00BB20ED" w:rsidRDefault="00BB20ED" w:rsidP="00BB20ED">
      <w:pPr>
        <w:spacing w:after="0"/>
        <w:jc w:val="both"/>
        <w:rPr>
          <w:rFonts w:cs="Arial"/>
          <w:sz w:val="20"/>
          <w:lang w:val="es-ES_tradnl"/>
        </w:rPr>
      </w:pPr>
    </w:p>
    <w:p w:rsidR="00BB20ED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Pr="00223613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Pr="00BB20ED" w:rsidRDefault="00BB20ED" w:rsidP="00BB20ED">
      <w:pPr>
        <w:tabs>
          <w:tab w:val="center" w:pos="4252"/>
        </w:tabs>
        <w:spacing w:after="0" w:line="240" w:lineRule="auto"/>
        <w:ind w:left="360"/>
        <w:jc w:val="center"/>
        <w:rPr>
          <w:b/>
          <w:sz w:val="28"/>
          <w:szCs w:val="28"/>
          <w:lang w:val="es-ES"/>
        </w:rPr>
      </w:pPr>
      <w:r w:rsidRPr="00BB20ED">
        <w:rPr>
          <w:b/>
          <w:sz w:val="28"/>
          <w:szCs w:val="28"/>
          <w:lang w:val="es-ES"/>
        </w:rPr>
        <w:t>Ing. Máximo Romero Ortiz</w:t>
      </w:r>
    </w:p>
    <w:p w:rsidR="00BB20ED" w:rsidRPr="00BB20ED" w:rsidRDefault="00A25C4A" w:rsidP="00BB20ED">
      <w:pPr>
        <w:pStyle w:val="Prrafodelista"/>
        <w:tabs>
          <w:tab w:val="center" w:pos="4252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</w:t>
      </w:r>
      <w:r w:rsidR="00BB20ED" w:rsidRPr="00BB20ED">
        <w:rPr>
          <w:lang w:val="es-ES"/>
        </w:rPr>
        <w:t>DNP 164</w:t>
      </w:r>
    </w:p>
    <w:p w:rsidR="00BB20ED" w:rsidRPr="00BB20ED" w:rsidRDefault="00A25C4A" w:rsidP="00BB20ED">
      <w:pPr>
        <w:pStyle w:val="Prrafodelista"/>
        <w:tabs>
          <w:tab w:val="center" w:pos="4252"/>
        </w:tabs>
        <w:spacing w:line="240" w:lineRule="auto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     </w:t>
      </w:r>
      <w:r w:rsidR="00BB20ED" w:rsidRPr="00BB20ED">
        <w:rPr>
          <w:sz w:val="32"/>
          <w:szCs w:val="32"/>
          <w:lang w:val="es-ES"/>
        </w:rPr>
        <w:t xml:space="preserve">e-mail: </w:t>
      </w:r>
      <w:r w:rsidR="00BB20ED" w:rsidRPr="00BB20ED">
        <w:rPr>
          <w:b/>
          <w:color w:val="0033CC"/>
          <w:sz w:val="32"/>
          <w:szCs w:val="32"/>
          <w:lang w:val="es-ES"/>
        </w:rPr>
        <w:t>maxrom79@hotmail.com</w:t>
      </w:r>
    </w:p>
    <w:p w:rsidR="00E53F68" w:rsidRPr="00A77864" w:rsidRDefault="00E53F68" w:rsidP="00A77864">
      <w:pPr>
        <w:pStyle w:val="Prrafodelista"/>
        <w:ind w:left="1080"/>
        <w:rPr>
          <w:lang w:val="es-ES"/>
        </w:rPr>
      </w:pPr>
    </w:p>
    <w:sectPr w:rsidR="00E53F68" w:rsidRPr="00A77864" w:rsidSect="0012149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4"/>
    <w:rsid w:val="0000371F"/>
    <w:rsid w:val="00050AFE"/>
    <w:rsid w:val="000778AC"/>
    <w:rsid w:val="000A1905"/>
    <w:rsid w:val="000E3334"/>
    <w:rsid w:val="001119B6"/>
    <w:rsid w:val="00121490"/>
    <w:rsid w:val="00157275"/>
    <w:rsid w:val="001D5F7B"/>
    <w:rsid w:val="001E429E"/>
    <w:rsid w:val="002459FF"/>
    <w:rsid w:val="00251070"/>
    <w:rsid w:val="00253595"/>
    <w:rsid w:val="002554F3"/>
    <w:rsid w:val="002A0327"/>
    <w:rsid w:val="003009AB"/>
    <w:rsid w:val="00312A31"/>
    <w:rsid w:val="00345765"/>
    <w:rsid w:val="00350533"/>
    <w:rsid w:val="00356875"/>
    <w:rsid w:val="0039181F"/>
    <w:rsid w:val="003D281D"/>
    <w:rsid w:val="003F3C46"/>
    <w:rsid w:val="004139C7"/>
    <w:rsid w:val="004143E0"/>
    <w:rsid w:val="00417C36"/>
    <w:rsid w:val="0043426D"/>
    <w:rsid w:val="004579CA"/>
    <w:rsid w:val="00473C64"/>
    <w:rsid w:val="004F0E3E"/>
    <w:rsid w:val="00511E7B"/>
    <w:rsid w:val="00542AF6"/>
    <w:rsid w:val="005D47AB"/>
    <w:rsid w:val="005E4B4E"/>
    <w:rsid w:val="005F1435"/>
    <w:rsid w:val="005F2679"/>
    <w:rsid w:val="005F7884"/>
    <w:rsid w:val="00601018"/>
    <w:rsid w:val="006436E3"/>
    <w:rsid w:val="00671251"/>
    <w:rsid w:val="006B691F"/>
    <w:rsid w:val="0075373C"/>
    <w:rsid w:val="007761B6"/>
    <w:rsid w:val="007764AD"/>
    <w:rsid w:val="00783DF4"/>
    <w:rsid w:val="007973D9"/>
    <w:rsid w:val="007D308C"/>
    <w:rsid w:val="007F4101"/>
    <w:rsid w:val="008E7B87"/>
    <w:rsid w:val="008F054E"/>
    <w:rsid w:val="00900F82"/>
    <w:rsid w:val="0093022D"/>
    <w:rsid w:val="009502C5"/>
    <w:rsid w:val="00986A74"/>
    <w:rsid w:val="009A0087"/>
    <w:rsid w:val="009D6166"/>
    <w:rsid w:val="00A25C4A"/>
    <w:rsid w:val="00A56AC7"/>
    <w:rsid w:val="00A65091"/>
    <w:rsid w:val="00A77864"/>
    <w:rsid w:val="00A8753F"/>
    <w:rsid w:val="00AB1003"/>
    <w:rsid w:val="00AC1409"/>
    <w:rsid w:val="00AE2373"/>
    <w:rsid w:val="00AF185A"/>
    <w:rsid w:val="00AF2955"/>
    <w:rsid w:val="00B23B5C"/>
    <w:rsid w:val="00B3215B"/>
    <w:rsid w:val="00B43246"/>
    <w:rsid w:val="00B72303"/>
    <w:rsid w:val="00B83478"/>
    <w:rsid w:val="00BB20ED"/>
    <w:rsid w:val="00BC4061"/>
    <w:rsid w:val="00BE71F4"/>
    <w:rsid w:val="00C2101D"/>
    <w:rsid w:val="00C24954"/>
    <w:rsid w:val="00C85BD4"/>
    <w:rsid w:val="00D33D4B"/>
    <w:rsid w:val="00D45231"/>
    <w:rsid w:val="00D45869"/>
    <w:rsid w:val="00E44476"/>
    <w:rsid w:val="00E53F68"/>
    <w:rsid w:val="00E63570"/>
    <w:rsid w:val="00EA6FD9"/>
    <w:rsid w:val="00EA7698"/>
    <w:rsid w:val="00EB0C8F"/>
    <w:rsid w:val="00EE3407"/>
    <w:rsid w:val="00F22249"/>
    <w:rsid w:val="00F31AF3"/>
    <w:rsid w:val="00F34A20"/>
    <w:rsid w:val="00F47B1C"/>
    <w:rsid w:val="00F60107"/>
    <w:rsid w:val="00F82751"/>
    <w:rsid w:val="00FC1B81"/>
    <w:rsid w:val="00FC440A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A9E94-C7AB-47B7-92CD-A4E9835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8275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751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semiHidden/>
    <w:unhideWhenUsed/>
    <w:rsid w:val="00F8275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751"/>
    <w:rPr>
      <w:rFonts w:ascii="Calibri" w:eastAsia="Calibri" w:hAnsi="Calibri" w:cs="Times New Roman"/>
      <w:lang w:val="es-PE"/>
    </w:rPr>
  </w:style>
  <w:style w:type="paragraph" w:styleId="NormalWeb">
    <w:name w:val="Normal (Web)"/>
    <w:basedOn w:val="Normal"/>
    <w:uiPriority w:val="99"/>
    <w:semiHidden/>
    <w:unhideWhenUsed/>
    <w:rsid w:val="00F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pe/imgres?q=unsaca&amp;start=312&amp;sa=X&amp;biw=1600&amp;bih=805&amp;tbm=isch&amp;tbnid=JqcpF-B8C5TlWM:&amp;imgrefurl=http://www.youtube.com/watch?v=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Fidel Reyes Ulfe</cp:lastModifiedBy>
  <cp:revision>2</cp:revision>
  <cp:lastPrinted>2017-03-17T15:50:00Z</cp:lastPrinted>
  <dcterms:created xsi:type="dcterms:W3CDTF">2018-08-08T21:33:00Z</dcterms:created>
  <dcterms:modified xsi:type="dcterms:W3CDTF">2018-08-08T21:33:00Z</dcterms:modified>
</cp:coreProperties>
</file>