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BD" w:rsidRPr="005F6BCB" w:rsidRDefault="004E6F88" w:rsidP="004E6F88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bookmarkEnd w:id="0"/>
      <w:r w:rsidRPr="005F6BCB">
        <w:rPr>
          <w:rFonts w:ascii="Times New Roman" w:hAnsi="Times New Roman" w:cs="Times New Roman"/>
          <w:b/>
          <w:color w:val="000000" w:themeColor="text1"/>
          <w:sz w:val="24"/>
        </w:rPr>
        <w:t>UNIVERSIDAD NACIONAL JOSÉ FAUSTINO SÁNCHEZ CARRIÓN</w:t>
      </w:r>
    </w:p>
    <w:p w:rsidR="004E6F88" w:rsidRPr="005F6BCB" w:rsidRDefault="004E6F88" w:rsidP="004E6F88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F6BCB">
        <w:rPr>
          <w:rFonts w:ascii="Times New Roman" w:hAnsi="Times New Roman" w:cs="Times New Roman"/>
          <w:b/>
          <w:color w:val="000000" w:themeColor="text1"/>
          <w:sz w:val="24"/>
        </w:rPr>
        <w:t xml:space="preserve">FACULTAD DE INGENIERÍA PESQUERA </w:t>
      </w:r>
    </w:p>
    <w:p w:rsidR="004E6F88" w:rsidRPr="005F6BCB" w:rsidRDefault="004E6F88" w:rsidP="004E6F88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F6BCB">
        <w:rPr>
          <w:rFonts w:ascii="Times New Roman" w:hAnsi="Times New Roman" w:cs="Times New Roman"/>
          <w:b/>
          <w:color w:val="000000" w:themeColor="text1"/>
          <w:sz w:val="24"/>
        </w:rPr>
        <w:t xml:space="preserve">ESCUELA PROFESIONAL DE INGENIERIA PESQUERA </w:t>
      </w:r>
    </w:p>
    <w:p w:rsidR="004E6F88" w:rsidRPr="006B70E2" w:rsidRDefault="004E6F88" w:rsidP="004E6F88">
      <w:pPr>
        <w:pStyle w:val="Sinespaciado"/>
        <w:rPr>
          <w:rFonts w:ascii="Times New Roman" w:hAnsi="Times New Roman" w:cs="Times New Roman"/>
          <w:color w:val="000000" w:themeColor="text1"/>
          <w:sz w:val="24"/>
        </w:rPr>
      </w:pPr>
    </w:p>
    <w:p w:rsidR="004E6F88" w:rsidRPr="006B70E2" w:rsidRDefault="004E6F88" w:rsidP="004E6F88">
      <w:pPr>
        <w:pStyle w:val="Sinespaciado"/>
        <w:rPr>
          <w:rFonts w:ascii="Times New Roman" w:hAnsi="Times New Roman" w:cs="Times New Roman"/>
          <w:color w:val="000000" w:themeColor="text1"/>
          <w:sz w:val="24"/>
        </w:rPr>
      </w:pPr>
    </w:p>
    <w:p w:rsidR="00E021FD" w:rsidRPr="006B70E2" w:rsidRDefault="00E021FD" w:rsidP="004E6F88">
      <w:pPr>
        <w:pStyle w:val="Sinespaciado"/>
        <w:jc w:val="center"/>
        <w:rPr>
          <w:rFonts w:ascii="Times New Roman" w:hAnsi="Times New Roman" w:cs="Times New Roman"/>
          <w:color w:val="000000" w:themeColor="text1"/>
          <w:sz w:val="40"/>
        </w:rPr>
      </w:pPr>
    </w:p>
    <w:p w:rsidR="00E021FD" w:rsidRPr="006B70E2" w:rsidRDefault="00E021FD" w:rsidP="004E6F88">
      <w:pPr>
        <w:pStyle w:val="Sinespaciado"/>
        <w:jc w:val="center"/>
        <w:rPr>
          <w:rFonts w:ascii="Times New Roman" w:hAnsi="Times New Roman" w:cs="Times New Roman"/>
          <w:color w:val="000000" w:themeColor="text1"/>
          <w:sz w:val="40"/>
        </w:rPr>
      </w:pPr>
    </w:p>
    <w:p w:rsidR="00E021FD" w:rsidRPr="006B70E2" w:rsidRDefault="00E021FD" w:rsidP="004E6F88">
      <w:pPr>
        <w:pStyle w:val="Sinespaciado"/>
        <w:jc w:val="center"/>
        <w:rPr>
          <w:rFonts w:ascii="Times New Roman" w:hAnsi="Times New Roman" w:cs="Times New Roman"/>
          <w:color w:val="000000" w:themeColor="text1"/>
          <w:sz w:val="40"/>
        </w:rPr>
      </w:pPr>
    </w:p>
    <w:p w:rsidR="00E021FD" w:rsidRPr="006B70E2" w:rsidRDefault="00E021FD" w:rsidP="004E6F88">
      <w:pPr>
        <w:pStyle w:val="Sinespaciado"/>
        <w:jc w:val="center"/>
        <w:rPr>
          <w:rFonts w:ascii="Times New Roman" w:hAnsi="Times New Roman" w:cs="Times New Roman"/>
          <w:color w:val="000000" w:themeColor="text1"/>
          <w:sz w:val="40"/>
        </w:rPr>
      </w:pPr>
    </w:p>
    <w:p w:rsidR="00E021FD" w:rsidRPr="006B70E2" w:rsidRDefault="00E021FD" w:rsidP="004E6F88">
      <w:pPr>
        <w:pStyle w:val="Sinespaciado"/>
        <w:jc w:val="center"/>
        <w:rPr>
          <w:rFonts w:ascii="Times New Roman" w:hAnsi="Times New Roman" w:cs="Times New Roman"/>
          <w:color w:val="000000" w:themeColor="text1"/>
          <w:sz w:val="40"/>
        </w:rPr>
      </w:pPr>
    </w:p>
    <w:p w:rsidR="00E021FD" w:rsidRPr="006B70E2" w:rsidRDefault="0093208D" w:rsidP="004E6F88">
      <w:pPr>
        <w:pStyle w:val="Sinespaciado"/>
        <w:jc w:val="center"/>
        <w:rPr>
          <w:rFonts w:ascii="Times New Roman" w:hAnsi="Times New Roman" w:cs="Times New Roman"/>
          <w:color w:val="000000" w:themeColor="text1"/>
          <w:sz w:val="40"/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67945</wp:posOffset>
                </wp:positionV>
                <wp:extent cx="4808220" cy="1875790"/>
                <wp:effectExtent l="0" t="0" r="11430" b="1016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8220" cy="1875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939C7" id="Rectángulo 1" o:spid="_x0000_s1026" style="position:absolute;margin-left:27.9pt;margin-top:5.35pt;width:378.6pt;height:1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" filled="f" strokecolor="black [3213]" strokeweight="1pt">
                <v:path arrowok="t"/>
              </v:rect>
            </w:pict>
          </mc:Fallback>
        </mc:AlternateContent>
      </w:r>
    </w:p>
    <w:p w:rsidR="004E6F88" w:rsidRPr="006B70E2" w:rsidRDefault="004E6F88" w:rsidP="004E6F88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6B70E2">
        <w:rPr>
          <w:rFonts w:ascii="Times New Roman" w:hAnsi="Times New Roman" w:cs="Times New Roman"/>
          <w:b/>
          <w:color w:val="000000" w:themeColor="text1"/>
          <w:sz w:val="40"/>
        </w:rPr>
        <w:t>SÍLABO POR COMPETENCIA</w:t>
      </w:r>
    </w:p>
    <w:p w:rsidR="004E6F88" w:rsidRPr="006B70E2" w:rsidRDefault="004E6F88" w:rsidP="004E6F88">
      <w:pPr>
        <w:pStyle w:val="Sinespaciado"/>
        <w:rPr>
          <w:rFonts w:ascii="Times New Roman" w:hAnsi="Times New Roman" w:cs="Times New Roman"/>
          <w:color w:val="000000" w:themeColor="text1"/>
          <w:sz w:val="40"/>
        </w:rPr>
      </w:pPr>
    </w:p>
    <w:p w:rsidR="004E6F88" w:rsidRPr="006B70E2" w:rsidRDefault="004E6F88" w:rsidP="004E6F88">
      <w:pPr>
        <w:pStyle w:val="Sinespaciado"/>
        <w:rPr>
          <w:rFonts w:ascii="Times New Roman" w:hAnsi="Times New Roman" w:cs="Times New Roman"/>
          <w:color w:val="000000" w:themeColor="text1"/>
          <w:sz w:val="40"/>
        </w:rPr>
      </w:pPr>
    </w:p>
    <w:p w:rsidR="004E6F88" w:rsidRPr="006B70E2" w:rsidRDefault="004E6F88" w:rsidP="002859E5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6B70E2">
        <w:rPr>
          <w:rFonts w:ascii="Times New Roman" w:hAnsi="Times New Roman" w:cs="Times New Roman"/>
          <w:b/>
          <w:color w:val="000000" w:themeColor="text1"/>
          <w:sz w:val="40"/>
        </w:rPr>
        <w:t xml:space="preserve">CURSO: </w:t>
      </w:r>
      <w:r w:rsidRPr="006B70E2">
        <w:rPr>
          <w:rFonts w:ascii="Times New Roman" w:hAnsi="Times New Roman" w:cs="Times New Roman"/>
          <w:b/>
          <w:color w:val="000000" w:themeColor="text1"/>
          <w:sz w:val="40"/>
        </w:rPr>
        <w:tab/>
      </w:r>
      <w:r w:rsidR="00D03CBA">
        <w:rPr>
          <w:rFonts w:ascii="Times New Roman" w:hAnsi="Times New Roman" w:cs="Times New Roman"/>
          <w:b/>
          <w:color w:val="000000" w:themeColor="text1"/>
          <w:sz w:val="40"/>
        </w:rPr>
        <w:t xml:space="preserve">METEOROLOGÍA Y CLIMATOLOGÍA </w:t>
      </w:r>
    </w:p>
    <w:p w:rsidR="004E6F88" w:rsidRPr="006B70E2" w:rsidRDefault="004E6F88" w:rsidP="004E6F88">
      <w:pPr>
        <w:pStyle w:val="Sinespaciado"/>
        <w:rPr>
          <w:rFonts w:ascii="Times New Roman" w:hAnsi="Times New Roman" w:cs="Times New Roman"/>
          <w:color w:val="000000" w:themeColor="text1"/>
          <w:sz w:val="24"/>
        </w:rPr>
      </w:pPr>
    </w:p>
    <w:p w:rsidR="00746440" w:rsidRPr="006B70E2" w:rsidRDefault="0093208D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4573270</wp:posOffset>
                </wp:positionV>
                <wp:extent cx="481330" cy="553720"/>
                <wp:effectExtent l="0" t="0" r="0" b="0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30" cy="553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94E97" id="Elipse 2" o:spid="_x0000_s1026" style="position:absolute;margin-left:400pt;margin-top:360.1pt;width:37.9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" fillcolor="white [3212]" stroked="f" strokeweight="1pt">
                <v:stroke joinstyle="miter"/>
                <v:path arrowok="t"/>
              </v:oval>
            </w:pict>
          </mc:Fallback>
        </mc:AlternateContent>
      </w:r>
      <w:r w:rsidR="00746440" w:rsidRPr="006B70E2">
        <w:rPr>
          <w:rFonts w:ascii="Times New Roman" w:hAnsi="Times New Roman" w:cs="Times New Roman"/>
          <w:b/>
          <w:color w:val="000000" w:themeColor="text1"/>
          <w:sz w:val="24"/>
        </w:rPr>
        <w:br w:type="page"/>
      </w:r>
    </w:p>
    <w:p w:rsidR="004E6F88" w:rsidRPr="006B70E2" w:rsidRDefault="004E6F88" w:rsidP="004E6F88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6B70E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DATOS GENERALES: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145"/>
        <w:gridCol w:w="4150"/>
      </w:tblGrid>
      <w:tr w:rsidR="006B70E2" w:rsidRPr="006B70E2" w:rsidTr="004E6F88">
        <w:tc>
          <w:tcPr>
            <w:tcW w:w="4247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Línea de Carrera </w:t>
            </w:r>
          </w:p>
        </w:tc>
        <w:tc>
          <w:tcPr>
            <w:tcW w:w="4248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B70E2" w:rsidRPr="006B70E2" w:rsidTr="004E6F88">
        <w:tc>
          <w:tcPr>
            <w:tcW w:w="4247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Curso </w:t>
            </w:r>
          </w:p>
        </w:tc>
        <w:tc>
          <w:tcPr>
            <w:tcW w:w="4248" w:type="dxa"/>
          </w:tcPr>
          <w:p w:rsidR="004E6F88" w:rsidRPr="006B70E2" w:rsidRDefault="00B04973" w:rsidP="00B04973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Meteorología y Climatología </w:t>
            </w:r>
          </w:p>
        </w:tc>
      </w:tr>
      <w:tr w:rsidR="006B70E2" w:rsidRPr="006B70E2" w:rsidTr="004E6F88">
        <w:tc>
          <w:tcPr>
            <w:tcW w:w="4247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Ciclo</w:t>
            </w:r>
          </w:p>
        </w:tc>
        <w:tc>
          <w:tcPr>
            <w:tcW w:w="4248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="00B04973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</w:tr>
      <w:tr w:rsidR="006B70E2" w:rsidRPr="006B70E2" w:rsidTr="004E6F88">
        <w:tc>
          <w:tcPr>
            <w:tcW w:w="4247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Semestre Académico</w:t>
            </w:r>
          </w:p>
        </w:tc>
        <w:tc>
          <w:tcPr>
            <w:tcW w:w="4248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="00BF7B7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-I</w:t>
            </w:r>
          </w:p>
        </w:tc>
      </w:tr>
      <w:tr w:rsidR="006B70E2" w:rsidRPr="006B70E2" w:rsidTr="004E6F88">
        <w:tc>
          <w:tcPr>
            <w:tcW w:w="4247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Código</w:t>
            </w:r>
          </w:p>
        </w:tc>
        <w:tc>
          <w:tcPr>
            <w:tcW w:w="4248" w:type="dxa"/>
          </w:tcPr>
          <w:p w:rsidR="004E6F88" w:rsidRPr="006B70E2" w:rsidRDefault="004E6F88" w:rsidP="00B04973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IP</w:t>
            </w:r>
            <w:r w:rsidR="00D72A8F"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B04973">
              <w:rPr>
                <w:rFonts w:ascii="Arial" w:hAnsi="Arial" w:cs="Arial"/>
                <w:color w:val="000000" w:themeColor="text1"/>
                <w:sz w:val="24"/>
                <w:szCs w:val="24"/>
              </w:rPr>
              <w:t>356</w:t>
            </w:r>
          </w:p>
        </w:tc>
      </w:tr>
      <w:tr w:rsidR="006B70E2" w:rsidRPr="006B70E2" w:rsidTr="004E6F88">
        <w:tc>
          <w:tcPr>
            <w:tcW w:w="4247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Plan de Estudios </w:t>
            </w:r>
          </w:p>
        </w:tc>
        <w:tc>
          <w:tcPr>
            <w:tcW w:w="4248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24</w:t>
            </w:r>
          </w:p>
        </w:tc>
      </w:tr>
      <w:tr w:rsidR="006B70E2" w:rsidRPr="006B70E2" w:rsidTr="004E6F88">
        <w:tc>
          <w:tcPr>
            <w:tcW w:w="4247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Créditos </w:t>
            </w:r>
          </w:p>
        </w:tc>
        <w:tc>
          <w:tcPr>
            <w:tcW w:w="4248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</w:tr>
      <w:tr w:rsidR="006B70E2" w:rsidRPr="006B70E2" w:rsidTr="004E6F88">
        <w:tc>
          <w:tcPr>
            <w:tcW w:w="4247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Horas de clase </w:t>
            </w:r>
          </w:p>
        </w:tc>
        <w:tc>
          <w:tcPr>
            <w:tcW w:w="4248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Teoría: 02</w:t>
            </w:r>
          </w:p>
          <w:p w:rsidR="004E6F88" w:rsidRPr="006B70E2" w:rsidRDefault="004E6F88" w:rsidP="00B04973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Práctica: </w:t>
            </w:r>
            <w:r w:rsidR="00B0497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BF7B7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B70E2" w:rsidRPr="006B70E2" w:rsidTr="004E6F88">
        <w:tc>
          <w:tcPr>
            <w:tcW w:w="4247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Departamento Académico</w:t>
            </w:r>
          </w:p>
        </w:tc>
        <w:tc>
          <w:tcPr>
            <w:tcW w:w="4248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Ingeniería Pesquera e Ingeniería Acuícola.</w:t>
            </w:r>
          </w:p>
        </w:tc>
      </w:tr>
      <w:tr w:rsidR="006B70E2" w:rsidRPr="006B70E2" w:rsidTr="004E6F88">
        <w:tc>
          <w:tcPr>
            <w:tcW w:w="4247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Área Académica </w:t>
            </w:r>
          </w:p>
        </w:tc>
        <w:tc>
          <w:tcPr>
            <w:tcW w:w="4248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Acuicultura y Medio Ambiente </w:t>
            </w:r>
          </w:p>
        </w:tc>
      </w:tr>
      <w:tr w:rsidR="006B70E2" w:rsidRPr="006B70E2" w:rsidTr="004E6F88">
        <w:tc>
          <w:tcPr>
            <w:tcW w:w="4247" w:type="dxa"/>
          </w:tcPr>
          <w:p w:rsidR="004E6F88" w:rsidRPr="000C5894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C5894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Docente: </w:t>
            </w:r>
          </w:p>
          <w:p w:rsidR="004E6F88" w:rsidRPr="000C5894" w:rsidRDefault="004E6F88" w:rsidP="004E6F88">
            <w:pPr>
              <w:pStyle w:val="Sinespaciado"/>
              <w:ind w:left="1191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C5894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Colegiatura </w:t>
            </w:r>
          </w:p>
          <w:p w:rsidR="004E6F88" w:rsidRPr="000C5894" w:rsidRDefault="004E6F88" w:rsidP="004E6F88">
            <w:pPr>
              <w:pStyle w:val="Sinespaciado"/>
              <w:ind w:left="1191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C5894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E-mail</w:t>
            </w:r>
          </w:p>
          <w:p w:rsidR="004E6F88" w:rsidRPr="000C5894" w:rsidRDefault="004E6F88" w:rsidP="004E6F88">
            <w:pPr>
              <w:pStyle w:val="Sinespaciado"/>
              <w:ind w:left="1191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C5894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Categoría Docente </w:t>
            </w:r>
          </w:p>
        </w:tc>
        <w:tc>
          <w:tcPr>
            <w:tcW w:w="4248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Juan Eduardo Navarro Rojas </w:t>
            </w:r>
          </w:p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C.I.P.Nº 26001</w:t>
            </w:r>
          </w:p>
          <w:p w:rsidR="004E6F88" w:rsidRPr="006B70E2" w:rsidRDefault="00E06A6D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="00BF7B77" w:rsidRPr="009834ED">
                <w:rPr>
                  <w:rStyle w:val="Hipervnculo"/>
                  <w:rFonts w:ascii="Arial" w:hAnsi="Arial" w:cs="Arial"/>
                  <w:sz w:val="24"/>
                  <w:szCs w:val="24"/>
                </w:rPr>
                <w:t>naroje59@hotmail.com</w:t>
              </w:r>
            </w:hyperlink>
          </w:p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Asociado D.E.</w:t>
            </w:r>
          </w:p>
        </w:tc>
      </w:tr>
      <w:tr w:rsidR="006B70E2" w:rsidRPr="006B70E2" w:rsidTr="004E6F88">
        <w:tc>
          <w:tcPr>
            <w:tcW w:w="4247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EscuelaProfesional</w:t>
            </w:r>
          </w:p>
        </w:tc>
        <w:tc>
          <w:tcPr>
            <w:tcW w:w="4248" w:type="dxa"/>
          </w:tcPr>
          <w:p w:rsidR="004E6F88" w:rsidRPr="006B70E2" w:rsidRDefault="004E6F88" w:rsidP="004E6F88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IngenieríaPesquera</w:t>
            </w:r>
          </w:p>
        </w:tc>
      </w:tr>
    </w:tbl>
    <w:p w:rsidR="004E6F88" w:rsidRPr="006B70E2" w:rsidRDefault="004E6F88" w:rsidP="004E6F88">
      <w:pPr>
        <w:pStyle w:val="Sinespaciado"/>
        <w:ind w:left="426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4E6F88" w:rsidRPr="006B70E2" w:rsidRDefault="004E6F88" w:rsidP="002C4062">
      <w:pPr>
        <w:pStyle w:val="Sinespaciado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6B70E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SUMILLA Y DESCRIPCIÓN DEL CURSO</w:t>
      </w:r>
    </w:p>
    <w:p w:rsidR="004E6F88" w:rsidRPr="006B70E2" w:rsidRDefault="004E6F88" w:rsidP="002C4062">
      <w:pPr>
        <w:pStyle w:val="Sinespaciado"/>
        <w:numPr>
          <w:ilvl w:val="1"/>
          <w:numId w:val="1"/>
        </w:numPr>
        <w:spacing w:line="360" w:lineRule="auto"/>
        <w:ind w:left="993" w:hanging="567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6B70E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Sumilla</w:t>
      </w:r>
    </w:p>
    <w:p w:rsidR="004E6F88" w:rsidRDefault="00B04973" w:rsidP="002C4062">
      <w:pPr>
        <w:pStyle w:val="Sinespaciado"/>
        <w:spacing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973">
        <w:rPr>
          <w:rFonts w:ascii="Arial" w:hAnsi="Arial" w:cs="Arial"/>
          <w:b/>
          <w:color w:val="000000" w:themeColor="text1"/>
          <w:sz w:val="24"/>
          <w:szCs w:val="24"/>
        </w:rPr>
        <w:t>Meteorología</w:t>
      </w:r>
      <w:r w:rsidR="004E6F88" w:rsidRPr="00B04973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Generalidades. Atmósfera: Estructura. Fenómenos Físicos Atmosféricos. Primera Capa Atmosférica. Análisis y Prevención del tiempo. Meteorología Marítima. El clima. Contaminación Atmosférica y su relación con el cambio climático. Energía eólica. Tormentas  Bor</w:t>
      </w:r>
      <w:r w:rsidR="005F6BCB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ascas y anticiclones. Fenómeno del Niño: Fases, evolución e impacto en la Pesquería. Estudio de los conocimientos básicos de las interrelaciones océano atmósfera y atmosfera</w:t>
      </w:r>
      <w:r w:rsidR="005F6BCB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Océano como generadora de los Fenómenos océano climáticos </w:t>
      </w:r>
      <w:r w:rsidR="005F6BCB">
        <w:rPr>
          <w:rFonts w:ascii="Arial" w:hAnsi="Arial" w:cs="Arial"/>
          <w:color w:val="000000" w:themeColor="text1"/>
          <w:sz w:val="24"/>
          <w:szCs w:val="24"/>
        </w:rPr>
        <w:t xml:space="preserve">Fenómeno La Niña: origen, clases, efectos, océanos climáticos </w:t>
      </w:r>
      <w:r>
        <w:rPr>
          <w:rFonts w:ascii="Arial" w:hAnsi="Arial" w:cs="Arial"/>
          <w:color w:val="000000" w:themeColor="text1"/>
          <w:sz w:val="24"/>
          <w:szCs w:val="24"/>
        </w:rPr>
        <w:t>e influencia sobre las pesqueras. Efecto invernadero: origen y consecuencias para la humanidad.</w:t>
      </w:r>
    </w:p>
    <w:p w:rsidR="00B04973" w:rsidRPr="006B70E2" w:rsidRDefault="00B04973" w:rsidP="002C4062">
      <w:pPr>
        <w:pStyle w:val="Sinespaciado"/>
        <w:spacing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F88" w:rsidRDefault="005E0844" w:rsidP="002C4062">
      <w:pPr>
        <w:pStyle w:val="Sinespaciado"/>
        <w:numPr>
          <w:ilvl w:val="1"/>
          <w:numId w:val="1"/>
        </w:numPr>
        <w:spacing w:line="360" w:lineRule="auto"/>
        <w:ind w:left="993" w:hanging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6B70E2">
        <w:rPr>
          <w:rFonts w:ascii="Arial" w:hAnsi="Arial" w:cs="Arial"/>
          <w:b/>
          <w:color w:val="000000" w:themeColor="text1"/>
          <w:sz w:val="24"/>
          <w:szCs w:val="24"/>
        </w:rPr>
        <w:t>Descripción del Curso</w:t>
      </w:r>
    </w:p>
    <w:p w:rsidR="00B04973" w:rsidRDefault="00B04973" w:rsidP="00B04973">
      <w:pPr>
        <w:pStyle w:val="Sinespaciado"/>
        <w:spacing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El contenido de las diferentes unidades didácticas propuestas para el desarrollo de esta asignatura, considera aspectos y conocimientos básicos fundamentales para el estudiante de la Especialidad Profesional de Ingeniería Pesquera. </w:t>
      </w:r>
    </w:p>
    <w:p w:rsidR="00B04973" w:rsidRDefault="00B04973" w:rsidP="00B04973">
      <w:pPr>
        <w:pStyle w:val="Sinespaciado"/>
        <w:spacing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Estos requieren necesariamente de las ciencias básicas fácticas, generándose el nivel de abstracción adecuado para establecer el conocimiento Meteoro</w:t>
      </w:r>
      <w:r w:rsidR="005F6BCB">
        <w:rPr>
          <w:rFonts w:ascii="Arial" w:hAnsi="Arial" w:cs="Arial"/>
          <w:color w:val="000000" w:themeColor="text1"/>
          <w:sz w:val="24"/>
          <w:szCs w:val="24"/>
        </w:rPr>
        <w:t xml:space="preserve"> Climático </w:t>
      </w:r>
      <w:r>
        <w:rPr>
          <w:rFonts w:ascii="Arial" w:hAnsi="Arial" w:cs="Arial"/>
          <w:color w:val="000000" w:themeColor="text1"/>
          <w:sz w:val="24"/>
          <w:szCs w:val="24"/>
        </w:rPr>
        <w:t>en su debida amplitud. Las competencias planteadas permitirán al estudiante valorar en su verdadera dimensión y asumir una posición definida respecto al rol de estas ciencias, para la vida del ser humano</w:t>
      </w:r>
      <w:r w:rsidR="005F6BCB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motivar el estudio científico – tecnológico de su ámbito comprender las función  vital de la Atmósfera  como envoltura </w:t>
      </w:r>
      <w:r w:rsidR="005F6BCB">
        <w:rPr>
          <w:rFonts w:ascii="Arial" w:hAnsi="Arial" w:cs="Arial"/>
          <w:color w:val="000000" w:themeColor="text1"/>
          <w:sz w:val="24"/>
          <w:szCs w:val="24"/>
        </w:rPr>
        <w:t xml:space="preserve">gaseosa </w:t>
      </w:r>
      <w:r w:rsidR="004A4B1F">
        <w:rPr>
          <w:rFonts w:ascii="Arial" w:hAnsi="Arial" w:cs="Arial"/>
          <w:color w:val="000000" w:themeColor="text1"/>
          <w:sz w:val="24"/>
          <w:szCs w:val="24"/>
        </w:rPr>
        <w:t>parte del Sistema Ambiental del planeta origen de los fenómenos físicos que ocurren en el siempre interrelacionados con los factores  y estructura cósmica de esta parte del universo.</w:t>
      </w:r>
    </w:p>
    <w:p w:rsidR="00287E5B" w:rsidRDefault="00287E5B" w:rsidP="00B04973">
      <w:pPr>
        <w:pStyle w:val="Sinespaciado"/>
        <w:spacing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estrategia metodológica principal a utilizar en la Enseñanza – Aprendizaje de esta asignatura, es la investigación bibliográfica y/o de campo, que consistirá  en el desarrollo de temas de actualidad nacional y mundial acercando al estudiante a la realidad de  los diferentes aspectos que abarca esta ciencia, es un escenario global relacionado con los factores cósmicos, de tal manera que la estructura atmosférica</w:t>
      </w:r>
      <w:r w:rsidR="005F6BCB">
        <w:rPr>
          <w:rFonts w:ascii="Arial" w:hAnsi="Arial" w:cs="Arial"/>
          <w:color w:val="000000" w:themeColor="text1"/>
          <w:sz w:val="24"/>
          <w:szCs w:val="24"/>
        </w:rPr>
        <w:t>,l</w:t>
      </w:r>
      <w:r>
        <w:rPr>
          <w:rFonts w:ascii="Arial" w:hAnsi="Arial" w:cs="Arial"/>
          <w:color w:val="000000" w:themeColor="text1"/>
          <w:sz w:val="24"/>
          <w:szCs w:val="24"/>
        </w:rPr>
        <w:t>os fenómenos físicos, clima, dinámica atmosférica, injerencia, antropogénicos, contaminación, cambio climático y fenómeno del Niño, temas de íntima relación con la ciencia meteorológica, establec</w:t>
      </w:r>
      <w:r w:rsidR="005F6BCB">
        <w:rPr>
          <w:rFonts w:ascii="Arial" w:hAnsi="Arial" w:cs="Arial"/>
          <w:color w:val="000000" w:themeColor="text1"/>
          <w:sz w:val="24"/>
          <w:szCs w:val="24"/>
        </w:rPr>
        <w:t xml:space="preserve">iendo así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su importancia vital </w:t>
      </w:r>
      <w:r w:rsidR="005F6BCB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>
        <w:rPr>
          <w:rFonts w:ascii="Arial" w:hAnsi="Arial" w:cs="Arial"/>
          <w:color w:val="000000" w:themeColor="text1"/>
          <w:sz w:val="24"/>
          <w:szCs w:val="24"/>
        </w:rPr>
        <w:t>el sector pesquero, obteniendo una fecunda matriz de investigación y estudio.</w:t>
      </w:r>
    </w:p>
    <w:p w:rsidR="00287E5B" w:rsidRDefault="00287E5B" w:rsidP="00B04973">
      <w:pPr>
        <w:pStyle w:val="Sinespaciado"/>
        <w:spacing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 estudiante al final del curso habrá adquirido la capacidad de aplicar los estudios meteorológicos y climatológicos al desarrollo y producción en las diferentes áreas del sector, pesquero, determinando el comportamiento de los fenómenos físicos atmosféricos y el clima con la finalidad de proponer zonas de estudio para la instalación e implementación  de actividades productivas</w:t>
      </w:r>
      <w:r w:rsidR="005F6BCB">
        <w:rPr>
          <w:rFonts w:ascii="Arial" w:hAnsi="Arial" w:cs="Arial"/>
          <w:color w:val="000000" w:themeColor="text1"/>
          <w:sz w:val="24"/>
          <w:szCs w:val="24"/>
        </w:rPr>
        <w:t xml:space="preserve">,de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investigación científica tecnológica, utilizando  las técnicas de análisis y aplicación correspondiente. </w:t>
      </w:r>
    </w:p>
    <w:p w:rsidR="00E8567C" w:rsidRDefault="00287E5B" w:rsidP="00E8567C">
      <w:pPr>
        <w:pStyle w:val="Sinespaciado"/>
        <w:spacing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 asignatura está planteada para un total de 16 semanas en las cuáles se desarrollaran cuatro unidades didácticas con 32 sesiones teóricas – prácticas  comprendidas en 4 unidades temáticas: </w:t>
      </w:r>
      <w:r w:rsidR="005F6BCB">
        <w:rPr>
          <w:rFonts w:ascii="Arial" w:hAnsi="Arial" w:cs="Arial"/>
          <w:color w:val="000000" w:themeColor="text1"/>
          <w:sz w:val="24"/>
          <w:szCs w:val="24"/>
        </w:rPr>
        <w:t xml:space="preserve">Meteorología </w:t>
      </w:r>
      <w:r>
        <w:rPr>
          <w:rFonts w:ascii="Arial" w:hAnsi="Arial" w:cs="Arial"/>
          <w:color w:val="000000" w:themeColor="text1"/>
          <w:sz w:val="24"/>
          <w:szCs w:val="24"/>
        </w:rPr>
        <w:t>generalidades. Estructura, presión y temperatura atmosférica: humedad atmosférica. Nubosidad y precipitación: vientos, radiación solar y fenómenos ópticos y meteorología  marítima, el clima – prevención del tiempo. Navegación meteorológica, contaminación atmosférica  y su relación con el cambio climático, fenómeno del niño, fases, evolución e impacto. Las unidades didácticas se denomina</w:t>
      </w:r>
      <w:r w:rsidR="005F6BCB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módulos, las ponderaciones de las unidades serán definidas en el sílabo correspondiente. Se consideran evaluaciones escritas, orales y trabajos académicos. El promedio final se obtendrá el promedio ponderado de cada módulo (PM1, PM2, PM3 y PM4) dividido entre 4 </w:t>
      </w:r>
      <w:r w:rsidR="00E8567C">
        <w:rPr>
          <w:rFonts w:ascii="Arial" w:hAnsi="Arial" w:cs="Arial"/>
          <w:color w:val="000000" w:themeColor="text1"/>
          <w:sz w:val="24"/>
          <w:szCs w:val="24"/>
        </w:rPr>
        <w:t>según Art. 127 literal b) del Reglamento Académico General (Pre grado) vigente de la UNJFSC.</w:t>
      </w:r>
    </w:p>
    <w:p w:rsidR="002C4062" w:rsidRPr="006B70E2" w:rsidRDefault="002C4062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C00DE" w:rsidRDefault="00CC00DE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4E6F88" w:rsidRPr="006B70E2" w:rsidRDefault="00746440" w:rsidP="004E6F88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6B70E2">
        <w:rPr>
          <w:rFonts w:ascii="Arial" w:hAnsi="Arial" w:cs="Arial"/>
          <w:b/>
          <w:color w:val="000000" w:themeColor="text1"/>
          <w:sz w:val="24"/>
          <w:szCs w:val="24"/>
        </w:rPr>
        <w:t>CAPACIDADES AL FINALIZAR EL CURSO.</w:t>
      </w:r>
    </w:p>
    <w:tbl>
      <w:tblPr>
        <w:tblStyle w:val="Tablaconcuadrcula"/>
        <w:tblW w:w="9367" w:type="dxa"/>
        <w:tblInd w:w="-431" w:type="dxa"/>
        <w:tblLook w:val="04A0" w:firstRow="1" w:lastRow="0" w:firstColumn="1" w:lastColumn="0" w:noHBand="0" w:noVBand="1"/>
      </w:tblPr>
      <w:tblGrid>
        <w:gridCol w:w="704"/>
        <w:gridCol w:w="5078"/>
        <w:gridCol w:w="2101"/>
        <w:gridCol w:w="1484"/>
      </w:tblGrid>
      <w:tr w:rsidR="006B70E2" w:rsidRPr="00CC00DE" w:rsidTr="00CC00DE">
        <w:tc>
          <w:tcPr>
            <w:tcW w:w="704" w:type="dxa"/>
          </w:tcPr>
          <w:p w:rsidR="00746440" w:rsidRPr="00CC00DE" w:rsidRDefault="00746440" w:rsidP="00746440">
            <w:pPr>
              <w:pStyle w:val="Sinespaciad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078" w:type="dxa"/>
            <w:vAlign w:val="center"/>
          </w:tcPr>
          <w:p w:rsidR="00746440" w:rsidRPr="00CC00DE" w:rsidRDefault="00746440" w:rsidP="0074644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b/>
                <w:color w:val="000000" w:themeColor="text1"/>
                <w:szCs w:val="24"/>
              </w:rPr>
              <w:t>Capacidad de la Unidad Didáctica</w:t>
            </w:r>
          </w:p>
        </w:tc>
        <w:tc>
          <w:tcPr>
            <w:tcW w:w="2101" w:type="dxa"/>
            <w:vAlign w:val="center"/>
          </w:tcPr>
          <w:p w:rsidR="00746440" w:rsidRPr="00CC00DE" w:rsidRDefault="00746440" w:rsidP="0074644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b/>
                <w:color w:val="000000" w:themeColor="text1"/>
                <w:szCs w:val="24"/>
              </w:rPr>
              <w:t>Nombre de la Unidad Didáctica</w:t>
            </w:r>
          </w:p>
        </w:tc>
        <w:tc>
          <w:tcPr>
            <w:tcW w:w="1484" w:type="dxa"/>
            <w:vAlign w:val="center"/>
          </w:tcPr>
          <w:p w:rsidR="00746440" w:rsidRPr="00CC00DE" w:rsidRDefault="00746440" w:rsidP="0074644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b/>
                <w:color w:val="000000" w:themeColor="text1"/>
                <w:szCs w:val="24"/>
              </w:rPr>
              <w:t>Semanas</w:t>
            </w:r>
          </w:p>
        </w:tc>
      </w:tr>
      <w:tr w:rsidR="006B70E2" w:rsidRPr="00CC00DE" w:rsidTr="00CC00DE">
        <w:trPr>
          <w:cantSplit/>
          <w:trHeight w:val="1134"/>
        </w:trPr>
        <w:tc>
          <w:tcPr>
            <w:tcW w:w="704" w:type="dxa"/>
            <w:textDirection w:val="btLr"/>
          </w:tcPr>
          <w:p w:rsidR="00746440" w:rsidRPr="00CC00DE" w:rsidRDefault="00746440" w:rsidP="00746440">
            <w:pPr>
              <w:pStyle w:val="Sinespaciad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b/>
                <w:color w:val="000000" w:themeColor="text1"/>
                <w:szCs w:val="24"/>
              </w:rPr>
              <w:t>UNIDAD I</w:t>
            </w:r>
          </w:p>
        </w:tc>
        <w:tc>
          <w:tcPr>
            <w:tcW w:w="5078" w:type="dxa"/>
          </w:tcPr>
          <w:p w:rsidR="00746440" w:rsidRPr="00CC00DE" w:rsidRDefault="00CC00DE" w:rsidP="00CC00DE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color w:val="000000" w:themeColor="text1"/>
                <w:szCs w:val="24"/>
              </w:rPr>
              <w:t xml:space="preserve">Define: Generalidades de necesidad en la Ciencia Meteorológica, conceptos teóricos básicos de la atmósfera. Presión, gravedad, la energía solar y la temperatura – sus factores y medición. Emplea el fundamento de la observación meteorológica y su orden de ejecución. Desarrolla el reconocimiento y manipulación del Instrumental de medida de la presión atmosférica. Efectúa cálculos de corrección de la presión a diferentes niveles de comparación y manejo de instrumental de temperatura. </w:t>
            </w:r>
          </w:p>
        </w:tc>
        <w:tc>
          <w:tcPr>
            <w:tcW w:w="2101" w:type="dxa"/>
            <w:vAlign w:val="center"/>
          </w:tcPr>
          <w:p w:rsidR="00746440" w:rsidRPr="00CC00DE" w:rsidRDefault="00897CBB" w:rsidP="00897C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Meteorología – Generalidades, estructura, presión y temperatura atmosférica. </w:t>
            </w:r>
          </w:p>
        </w:tc>
        <w:tc>
          <w:tcPr>
            <w:tcW w:w="1484" w:type="dxa"/>
            <w:vAlign w:val="center"/>
          </w:tcPr>
          <w:p w:rsidR="00746440" w:rsidRPr="00CC00DE" w:rsidRDefault="00746440" w:rsidP="00966A4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color w:val="000000" w:themeColor="text1"/>
                <w:szCs w:val="24"/>
              </w:rPr>
              <w:t>1,2,3,4</w:t>
            </w:r>
          </w:p>
        </w:tc>
      </w:tr>
      <w:tr w:rsidR="006B70E2" w:rsidRPr="00CC00DE" w:rsidTr="00CC00DE">
        <w:trPr>
          <w:cantSplit/>
          <w:trHeight w:val="1134"/>
        </w:trPr>
        <w:tc>
          <w:tcPr>
            <w:tcW w:w="704" w:type="dxa"/>
            <w:textDirection w:val="btLr"/>
          </w:tcPr>
          <w:p w:rsidR="00746440" w:rsidRPr="00CC00DE" w:rsidRDefault="00746440" w:rsidP="00746440">
            <w:pPr>
              <w:pStyle w:val="Sinespaciad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b/>
                <w:color w:val="000000" w:themeColor="text1"/>
                <w:szCs w:val="24"/>
              </w:rPr>
              <w:t>UNIDAD II</w:t>
            </w:r>
          </w:p>
        </w:tc>
        <w:tc>
          <w:tcPr>
            <w:tcW w:w="5078" w:type="dxa"/>
          </w:tcPr>
          <w:p w:rsidR="00746440" w:rsidRPr="00CC00DE" w:rsidRDefault="00CC00DE" w:rsidP="00CC00DE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color w:val="000000" w:themeColor="text1"/>
                <w:szCs w:val="24"/>
              </w:rPr>
              <w:t>Define y establece fundamentos básicos de la humedad atmosférica. Define, distingue y compara a la nubosidad – sus diferentes tipos, formas y aspectos; asimismo a las precipitaciones y sus diferentes  aspectos. Reconoce y utiliza instrumental de precipitación y evaporación. Utiliza tablas de humedad atmosférica efectuando cálculos correspondientes. Reconoce y utiliza técnicas de observación e instrumental de medición de altura de nubes.</w:t>
            </w:r>
          </w:p>
        </w:tc>
        <w:tc>
          <w:tcPr>
            <w:tcW w:w="2101" w:type="dxa"/>
            <w:vAlign w:val="center"/>
          </w:tcPr>
          <w:p w:rsidR="00746440" w:rsidRPr="00CC00DE" w:rsidRDefault="00897CBB" w:rsidP="00897C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Humedad atmosférica, nubosidad y precipitación </w:t>
            </w:r>
          </w:p>
        </w:tc>
        <w:tc>
          <w:tcPr>
            <w:tcW w:w="1484" w:type="dxa"/>
            <w:vAlign w:val="center"/>
          </w:tcPr>
          <w:p w:rsidR="00746440" w:rsidRPr="00CC00DE" w:rsidRDefault="00746440" w:rsidP="005000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color w:val="000000" w:themeColor="text1"/>
                <w:szCs w:val="24"/>
              </w:rPr>
              <w:t>5,6,7,8</w:t>
            </w:r>
          </w:p>
        </w:tc>
      </w:tr>
      <w:tr w:rsidR="006B70E2" w:rsidRPr="00CC00DE" w:rsidTr="00CC00DE">
        <w:trPr>
          <w:cantSplit/>
          <w:trHeight w:val="1134"/>
        </w:trPr>
        <w:tc>
          <w:tcPr>
            <w:tcW w:w="704" w:type="dxa"/>
            <w:textDirection w:val="btLr"/>
          </w:tcPr>
          <w:p w:rsidR="00746440" w:rsidRPr="00CC00DE" w:rsidRDefault="00746440" w:rsidP="00746440">
            <w:pPr>
              <w:pStyle w:val="Sinespaciad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b/>
                <w:color w:val="000000" w:themeColor="text1"/>
                <w:szCs w:val="24"/>
              </w:rPr>
              <w:t>UNIDAD III</w:t>
            </w:r>
          </w:p>
        </w:tc>
        <w:tc>
          <w:tcPr>
            <w:tcW w:w="5078" w:type="dxa"/>
          </w:tcPr>
          <w:p w:rsidR="00746440" w:rsidRPr="00CC00DE" w:rsidRDefault="00CC00DE" w:rsidP="005F6BC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color w:val="000000" w:themeColor="text1"/>
                <w:szCs w:val="24"/>
              </w:rPr>
              <w:t xml:space="preserve">Define, establece y describe a los vientos sus diferentes aspectos y peculiaridades – identifica y utiliza sus magnitudes y escalas. Define, establece y relaciona a la radiación solar con sus diferentes aspectos inherentes. Define, identifica y describe los fenómenos ópticos eléctricos  y acústicos. </w:t>
            </w:r>
            <w:r w:rsidR="005F6BCB">
              <w:rPr>
                <w:rFonts w:ascii="Arial" w:hAnsi="Arial" w:cs="Arial"/>
                <w:color w:val="000000" w:themeColor="text1"/>
                <w:szCs w:val="24"/>
              </w:rPr>
              <w:t xml:space="preserve">Pararrayos </w:t>
            </w:r>
            <w:r w:rsidRPr="00CC00DE">
              <w:rPr>
                <w:rFonts w:ascii="Arial" w:hAnsi="Arial" w:cs="Arial"/>
                <w:color w:val="000000" w:themeColor="text1"/>
                <w:szCs w:val="24"/>
              </w:rPr>
              <w:t xml:space="preserve">y sus diferentes aspectos. Reconoce y utiliza instrumental de vientos, radiación solar y </w:t>
            </w:r>
            <w:r w:rsidR="005F6BCB">
              <w:rPr>
                <w:rFonts w:ascii="Arial" w:hAnsi="Arial" w:cs="Arial"/>
                <w:color w:val="000000" w:themeColor="text1"/>
                <w:szCs w:val="24"/>
              </w:rPr>
              <w:t>pararrayos</w:t>
            </w:r>
            <w:r w:rsidRPr="00CC00DE">
              <w:rPr>
                <w:rFonts w:ascii="Arial" w:hAnsi="Arial" w:cs="Arial"/>
                <w:color w:val="000000" w:themeColor="text1"/>
                <w:szCs w:val="24"/>
              </w:rPr>
              <w:t xml:space="preserve">. </w:t>
            </w:r>
          </w:p>
        </w:tc>
        <w:tc>
          <w:tcPr>
            <w:tcW w:w="2101" w:type="dxa"/>
            <w:vAlign w:val="center"/>
          </w:tcPr>
          <w:p w:rsidR="00746440" w:rsidRPr="00CC00DE" w:rsidRDefault="00897CBB" w:rsidP="00897C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Vientos, radiación solar y fenómenos ópticos, eléctricos y acústicos. </w:t>
            </w:r>
          </w:p>
        </w:tc>
        <w:tc>
          <w:tcPr>
            <w:tcW w:w="1484" w:type="dxa"/>
            <w:vAlign w:val="center"/>
          </w:tcPr>
          <w:p w:rsidR="00746440" w:rsidRPr="00CC00DE" w:rsidRDefault="00746440" w:rsidP="005000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color w:val="000000" w:themeColor="text1"/>
                <w:szCs w:val="24"/>
              </w:rPr>
              <w:t>9,10,11,12</w:t>
            </w:r>
          </w:p>
        </w:tc>
      </w:tr>
      <w:tr w:rsidR="006B70E2" w:rsidRPr="00CC00DE" w:rsidTr="00CC00DE">
        <w:trPr>
          <w:cantSplit/>
          <w:trHeight w:val="1134"/>
        </w:trPr>
        <w:tc>
          <w:tcPr>
            <w:tcW w:w="704" w:type="dxa"/>
            <w:textDirection w:val="btLr"/>
          </w:tcPr>
          <w:p w:rsidR="00746440" w:rsidRPr="00CC00DE" w:rsidRDefault="00746440" w:rsidP="002C4062">
            <w:pPr>
              <w:pStyle w:val="Sinespaciad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b/>
                <w:color w:val="000000" w:themeColor="text1"/>
                <w:szCs w:val="24"/>
              </w:rPr>
              <w:t>UNIDAD IV</w:t>
            </w:r>
          </w:p>
        </w:tc>
        <w:tc>
          <w:tcPr>
            <w:tcW w:w="5078" w:type="dxa"/>
          </w:tcPr>
          <w:p w:rsidR="00746440" w:rsidRPr="00CC00DE" w:rsidRDefault="00CC00DE" w:rsidP="00CC00DE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color w:val="000000" w:themeColor="text1"/>
                <w:szCs w:val="24"/>
              </w:rPr>
              <w:t xml:space="preserve">Define, establece y diferencia el contenido tratado </w:t>
            </w:r>
            <w:r w:rsidR="005F6BCB">
              <w:rPr>
                <w:rFonts w:ascii="Arial" w:hAnsi="Arial" w:cs="Arial"/>
                <w:color w:val="000000" w:themeColor="text1"/>
                <w:szCs w:val="24"/>
              </w:rPr>
              <w:t xml:space="preserve"> de </w:t>
            </w:r>
            <w:r w:rsidRPr="00CC00DE">
              <w:rPr>
                <w:rFonts w:ascii="Arial" w:hAnsi="Arial" w:cs="Arial"/>
                <w:color w:val="000000" w:themeColor="text1"/>
                <w:szCs w:val="24"/>
              </w:rPr>
              <w:t>meteorología marítima de conocimiento necesario para el ingeniero pesquero. Define, identifica y relaciona al clima y los diferentes aspectos de importancia para la especialidad. Utiliza e interpreta técnica</w:t>
            </w:r>
            <w:r w:rsidR="005F6BCB">
              <w:rPr>
                <w:rFonts w:ascii="Arial" w:hAnsi="Arial" w:cs="Arial"/>
                <w:color w:val="000000" w:themeColor="text1"/>
                <w:szCs w:val="24"/>
              </w:rPr>
              <w:t>s</w:t>
            </w:r>
            <w:r w:rsidRPr="00CC00DE">
              <w:rPr>
                <w:rFonts w:ascii="Arial" w:hAnsi="Arial" w:cs="Arial"/>
                <w:color w:val="000000" w:themeColor="text1"/>
                <w:szCs w:val="24"/>
              </w:rPr>
              <w:t xml:space="preserve">  de elaboración de métodos probabilísticos climáticos. Define, analiza y relaciona la contaminación atmosférica con el cambio climático identifica a los contaminantes  químicos más comunes en la atmosfera. Establece, identifica y relaciona al Fenómeno del Niño y sus diferentes aspectos. Establece analiza y explica el Fenómeno la Niña y su influencia en la pesquería. </w:t>
            </w:r>
          </w:p>
          <w:p w:rsidR="00CC00DE" w:rsidRPr="00CC00DE" w:rsidRDefault="00CC00DE" w:rsidP="00CC00DE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color w:val="000000" w:themeColor="text1"/>
                <w:szCs w:val="24"/>
              </w:rPr>
              <w:t xml:space="preserve">Establece las variaciones mensuales y anuales de los parámetros meteorológicos involucrados con el Fenómeno del Niño y la Niña. </w:t>
            </w:r>
          </w:p>
        </w:tc>
        <w:tc>
          <w:tcPr>
            <w:tcW w:w="2101" w:type="dxa"/>
            <w:vAlign w:val="center"/>
          </w:tcPr>
          <w:p w:rsidR="00746440" w:rsidRPr="00CC00DE" w:rsidRDefault="00897CBB" w:rsidP="005F6BC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Meteorología Marítima y el clima – prevención del tiempo navegación, meteorológica, contaminación atmosférica y su relación con el cambio climático, Fenómeno del Niño, fases evoluciones, </w:t>
            </w:r>
            <w:r w:rsidR="005F6BCB">
              <w:rPr>
                <w:rFonts w:ascii="Arial" w:hAnsi="Arial" w:cs="Arial"/>
                <w:color w:val="000000" w:themeColor="text1"/>
                <w:szCs w:val="24"/>
              </w:rPr>
              <w:t xml:space="preserve">e impacto,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Fenómeno de la Niña. </w:t>
            </w:r>
          </w:p>
        </w:tc>
        <w:tc>
          <w:tcPr>
            <w:tcW w:w="1484" w:type="dxa"/>
            <w:vAlign w:val="center"/>
          </w:tcPr>
          <w:p w:rsidR="00746440" w:rsidRPr="00CC00DE" w:rsidRDefault="009C2A3C" w:rsidP="00D90D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CC00DE">
              <w:rPr>
                <w:rFonts w:ascii="Arial" w:hAnsi="Arial" w:cs="Arial"/>
                <w:color w:val="000000" w:themeColor="text1"/>
                <w:szCs w:val="24"/>
              </w:rPr>
              <w:t>13,14,15,16</w:t>
            </w:r>
          </w:p>
        </w:tc>
      </w:tr>
    </w:tbl>
    <w:p w:rsidR="00746440" w:rsidRDefault="009160AF" w:rsidP="004E6F88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6B70E2">
        <w:rPr>
          <w:rFonts w:ascii="Arial" w:hAnsi="Arial" w:cs="Arial"/>
          <w:b/>
          <w:color w:val="000000" w:themeColor="text1"/>
          <w:sz w:val="24"/>
          <w:szCs w:val="24"/>
        </w:rPr>
        <w:t>INDICADORES DE CAPACIDAD AL FINALIZAR EL CURSO.</w:t>
      </w:r>
    </w:p>
    <w:p w:rsidR="006B70E2" w:rsidRPr="006B70E2" w:rsidRDefault="006B70E2" w:rsidP="006B70E2">
      <w:pPr>
        <w:pStyle w:val="Sinespaciado"/>
        <w:spacing w:line="288" w:lineRule="auto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01"/>
        <w:gridCol w:w="7808"/>
      </w:tblGrid>
      <w:tr w:rsidR="006B70E2" w:rsidRPr="006B70E2" w:rsidTr="006B70E2">
        <w:tc>
          <w:tcPr>
            <w:tcW w:w="1401" w:type="dxa"/>
            <w:vAlign w:val="center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NUMERO</w:t>
            </w:r>
          </w:p>
        </w:tc>
        <w:tc>
          <w:tcPr>
            <w:tcW w:w="7808" w:type="dxa"/>
            <w:vAlign w:val="center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INDICADORES DE CAPACIDAD AL FINALIZAR EL CURSO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08" w:type="dxa"/>
          </w:tcPr>
          <w:p w:rsidR="009160AF" w:rsidRPr="006B70E2" w:rsidRDefault="00897CBB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 y explica las generalidades de la asignatura relacionados con la realidad actual del país y del mundo. Obteniendo  una visión global para su tratamiento.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08" w:type="dxa"/>
          </w:tcPr>
          <w:p w:rsidR="009160AF" w:rsidRPr="006B70E2" w:rsidRDefault="00897CBB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Define, analiza y reflexiona respecto a la atmosfera y sus diferentes aspectos.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08" w:type="dxa"/>
          </w:tcPr>
          <w:p w:rsidR="009160AF" w:rsidRPr="006B70E2" w:rsidRDefault="00897CBB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Define, describe, explica y asocia a la presión atmosférica y sus diferentes aspectos relacionados.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08" w:type="dxa"/>
          </w:tcPr>
          <w:p w:rsidR="009160AF" w:rsidRDefault="00897CBB" w:rsidP="009E5358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Define, describe y reflexiona sobre los fundamentos e interrelación de la energía solar y la temperatura y sus diferentes aspectos. </w:t>
            </w:r>
          </w:p>
          <w:p w:rsidR="00897CBB" w:rsidRPr="006B70E2" w:rsidRDefault="00897CBB" w:rsidP="005F6BCB">
            <w:pPr>
              <w:pStyle w:val="Sinespaciado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a las diferentes unidades y escalas de temperatura</w:t>
            </w:r>
            <w:r w:rsidR="005F6BCB">
              <w:rPr>
                <w:rFonts w:ascii="Arial" w:hAnsi="Arial" w:cs="Arial"/>
                <w:color w:val="000000" w:themeColor="text1"/>
                <w:sz w:val="24"/>
                <w:szCs w:val="24"/>
              </w:rPr>
              <w:t>.C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alcula y efectúa ejercicios de aplicación de conversión de escalas.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08" w:type="dxa"/>
          </w:tcPr>
          <w:p w:rsidR="009160AF" w:rsidRDefault="00897CBB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Asume el fundamento de la observación meteorológica y orden de ejecución. Reconoce y manipula algunos instrumentos de medida de la presión atmosférica  y conoce sus características de instalación. </w:t>
            </w:r>
          </w:p>
          <w:p w:rsidR="00897CBB" w:rsidRPr="006B70E2" w:rsidRDefault="005F6BCB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Efectúa conversiones </w:t>
            </w:r>
            <w:r w:rsidR="00897C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unidades y cálculos de corrección de la presión. Reconoce el instrumental de lectura directa y de registro para la temperatura. Manipula y observa el instrumental para obtención de datos. 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08" w:type="dxa"/>
          </w:tcPr>
          <w:p w:rsidR="009160AF" w:rsidRPr="006B70E2" w:rsidRDefault="00897CBB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 y analiza los fundamentos básicos  de la humedad atmosférica.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08" w:type="dxa"/>
          </w:tcPr>
          <w:p w:rsidR="009160AF" w:rsidRPr="006B70E2" w:rsidRDefault="00897CBB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Define. Conceptúa y diferencia a la nubosidad y sus diferentes aspectos.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08" w:type="dxa"/>
          </w:tcPr>
          <w:p w:rsidR="009160AF" w:rsidRPr="006B70E2" w:rsidRDefault="00897CBB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Define, describe y diferencia los tipos de precipitaciones.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08" w:type="dxa"/>
          </w:tcPr>
          <w:p w:rsidR="009160AF" w:rsidRDefault="00897CBB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Conoce y utiliza instrumental de medición de humedad atmosférica y evaporación, tablas de humedad y efectúa cálculos de los índice</w:t>
            </w:r>
            <w:r w:rsidR="005F6BCB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humedad. </w:t>
            </w:r>
          </w:p>
          <w:p w:rsidR="00897CBB" w:rsidRDefault="00897CBB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Establece y utiliza técnicas de observación e instrumental para medición y de altura de nubes.</w:t>
            </w:r>
          </w:p>
          <w:p w:rsidR="00897CBB" w:rsidRPr="006B70E2" w:rsidRDefault="00897CBB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Reconoce y manipula </w:t>
            </w:r>
            <w:r w:rsidR="00620A91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 de precipitación.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08" w:type="dxa"/>
          </w:tcPr>
          <w:p w:rsidR="009160AF" w:rsidRPr="006B70E2" w:rsidRDefault="00620A91" w:rsidP="005F6BCB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 y describe al viento, sus aspectos, peculiaridades identifica y valora sus características y escalas.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08" w:type="dxa"/>
          </w:tcPr>
          <w:p w:rsidR="009160AF" w:rsidRPr="006B70E2" w:rsidRDefault="00620A91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 y describe, diferencia y relaciona la radiación solar y sus diferentes aspectos.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08" w:type="dxa"/>
          </w:tcPr>
          <w:p w:rsidR="009160AF" w:rsidRPr="006B70E2" w:rsidRDefault="00620A91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Define, identifica y describe los fenómenos ópticos, eléctricos y acústicos, el pararrayos y aspectos relacionados.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08" w:type="dxa"/>
          </w:tcPr>
          <w:p w:rsidR="009160AF" w:rsidRPr="006B70E2" w:rsidRDefault="00620A91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y utiliza instrumental de insolación e intensidad de la radiación solar y pararrayos.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808" w:type="dxa"/>
          </w:tcPr>
          <w:p w:rsidR="009160AF" w:rsidRPr="006B70E2" w:rsidRDefault="00620A91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Define, diferencia y describe diferentes aspectos de la meteorología marítima.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08" w:type="dxa"/>
          </w:tcPr>
          <w:p w:rsidR="009160AF" w:rsidRPr="006B70E2" w:rsidRDefault="00620A91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Define, identifica y relaciona al clima y sus diferentes aspectos.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808" w:type="dxa"/>
          </w:tcPr>
          <w:p w:rsidR="009160AF" w:rsidRPr="006B70E2" w:rsidRDefault="00620A91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Define, describe y relaciona a la contaminación atmosférica y sus diferentes aspectos de estudio.</w:t>
            </w:r>
          </w:p>
        </w:tc>
      </w:tr>
      <w:tr w:rsidR="006B70E2" w:rsidRPr="006B70E2" w:rsidTr="006B70E2">
        <w:tc>
          <w:tcPr>
            <w:tcW w:w="1401" w:type="dxa"/>
          </w:tcPr>
          <w:p w:rsidR="009160AF" w:rsidRPr="006B70E2" w:rsidRDefault="009160AF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808" w:type="dxa"/>
          </w:tcPr>
          <w:p w:rsidR="009160AF" w:rsidRPr="006B70E2" w:rsidRDefault="00620A91" w:rsidP="005F6BCB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Define, identifica y relaciona al Fenómeno del Niño y sus diferentes</w:t>
            </w:r>
            <w:r w:rsidR="005F6B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aspectos.</w:t>
            </w:r>
          </w:p>
        </w:tc>
      </w:tr>
      <w:tr w:rsidR="006B70E2" w:rsidRPr="006B70E2" w:rsidTr="006B70E2">
        <w:tc>
          <w:tcPr>
            <w:tcW w:w="1401" w:type="dxa"/>
          </w:tcPr>
          <w:p w:rsidR="00A47782" w:rsidRPr="006B70E2" w:rsidRDefault="00A47782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08" w:type="dxa"/>
          </w:tcPr>
          <w:p w:rsidR="00A47782" w:rsidRPr="006B70E2" w:rsidRDefault="00620A91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Define, identifica y relaciona al Fenómeno La Niña y sus diferentes aspectos.</w:t>
            </w:r>
          </w:p>
        </w:tc>
      </w:tr>
      <w:tr w:rsidR="006B70E2" w:rsidRPr="006B70E2" w:rsidTr="006B70E2">
        <w:tc>
          <w:tcPr>
            <w:tcW w:w="1401" w:type="dxa"/>
          </w:tcPr>
          <w:p w:rsidR="00A47782" w:rsidRPr="006B70E2" w:rsidRDefault="00A47782" w:rsidP="009E5358">
            <w:pPr>
              <w:pStyle w:val="Sinespaciado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0E2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808" w:type="dxa"/>
          </w:tcPr>
          <w:p w:rsidR="00A47782" w:rsidRDefault="00620A91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Efectúa trabajos de investigación sobre el polo norte y sur.</w:t>
            </w:r>
          </w:p>
          <w:p w:rsidR="00620A91" w:rsidRDefault="00620A91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Distingue modelos probabilísticos climáticos. </w:t>
            </w:r>
          </w:p>
          <w:p w:rsidR="00620A91" w:rsidRDefault="00620A91" w:rsidP="009E5358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Relaciona y describe la contaminación atmosférica con el cambio climático. </w:t>
            </w:r>
          </w:p>
          <w:p w:rsidR="00620A91" w:rsidRPr="006B70E2" w:rsidRDefault="00620A91" w:rsidP="005F6BCB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Obtiene y elabora registros mensuales y </w:t>
            </w:r>
            <w:r w:rsidR="005F6B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anuales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 parámetros meteorológicos relaci</w:t>
            </w:r>
            <w:r w:rsidR="00252796">
              <w:rPr>
                <w:rFonts w:ascii="Arial" w:hAnsi="Arial" w:cs="Arial"/>
                <w:color w:val="000000" w:themeColor="text1"/>
                <w:sz w:val="24"/>
                <w:szCs w:val="24"/>
              </w:rPr>
              <w:t>onados con el Fenómeno del Niño y la Niña.</w:t>
            </w:r>
          </w:p>
        </w:tc>
      </w:tr>
    </w:tbl>
    <w:p w:rsidR="009160AF" w:rsidRPr="006B70E2" w:rsidRDefault="009160AF" w:rsidP="006B70E2">
      <w:pPr>
        <w:pStyle w:val="Sinespaciado"/>
        <w:spacing w:line="288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715CE" w:rsidRPr="006B70E2" w:rsidRDefault="001715CE" w:rsidP="006B70E2">
      <w:pPr>
        <w:pStyle w:val="Sinespaciado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1715CE" w:rsidRPr="006B70E2" w:rsidSect="001C7B7A">
          <w:footerReference w:type="default" r:id="rId9"/>
          <w:pgSz w:w="11907" w:h="16840" w:code="9"/>
          <w:pgMar w:top="1701" w:right="1701" w:bottom="1644" w:left="1701" w:header="709" w:footer="709" w:gutter="0"/>
          <w:cols w:space="708"/>
          <w:docGrid w:linePitch="360"/>
        </w:sectPr>
      </w:pPr>
    </w:p>
    <w:p w:rsidR="009160AF" w:rsidRPr="006B70E2" w:rsidRDefault="001715CE" w:rsidP="004E6F88">
      <w:pPr>
        <w:pStyle w:val="Sinespaciado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B70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DESARROLLO DE LAS UNIDADES DIDÁCTICAS </w:t>
      </w:r>
    </w:p>
    <w:tbl>
      <w:tblPr>
        <w:tblStyle w:val="Tablaconcuadrcula"/>
        <w:tblW w:w="15452" w:type="dxa"/>
        <w:tblInd w:w="-998" w:type="dxa"/>
        <w:tblLook w:val="04A0" w:firstRow="1" w:lastRow="0" w:firstColumn="1" w:lastColumn="0" w:noHBand="0" w:noVBand="1"/>
      </w:tblPr>
      <w:tblGrid>
        <w:gridCol w:w="846"/>
        <w:gridCol w:w="894"/>
        <w:gridCol w:w="3222"/>
        <w:gridCol w:w="1549"/>
        <w:gridCol w:w="861"/>
        <w:gridCol w:w="2268"/>
        <w:gridCol w:w="2126"/>
        <w:gridCol w:w="3686"/>
      </w:tblGrid>
      <w:tr w:rsidR="006B70E2" w:rsidRPr="002E1C51" w:rsidTr="007F2FCA">
        <w:trPr>
          <w:trHeight w:val="255"/>
        </w:trPr>
        <w:tc>
          <w:tcPr>
            <w:tcW w:w="846" w:type="dxa"/>
            <w:vMerge w:val="restart"/>
            <w:textDirection w:val="btLr"/>
          </w:tcPr>
          <w:p w:rsidR="007F2FCA" w:rsidRPr="00C82813" w:rsidRDefault="00C82813" w:rsidP="00C82813">
            <w:pPr>
              <w:pStyle w:val="Sinespaciado"/>
              <w:ind w:left="113" w:right="113"/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 xml:space="preserve">UNIDAD TEMÁTICA  I: METEOROLOGÍA – GENERALIDADES – ESTRUCTURA, PRESIÓN Y TEMPERATURA ATMOSFÉRICA </w:t>
            </w:r>
          </w:p>
        </w:tc>
        <w:tc>
          <w:tcPr>
            <w:tcW w:w="14606" w:type="dxa"/>
            <w:gridSpan w:val="7"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>CAPACIDAD DE LA UNIDAD DIDÁCTICA.</w:t>
            </w:r>
          </w:p>
          <w:p w:rsidR="007F2FCA" w:rsidRPr="00C82813" w:rsidRDefault="009E5358" w:rsidP="00252796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>Define</w:t>
            </w: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: Generalidades de necesidad en la Ciencia Meteorológica, conceptos teóricos básicos de la atmosfera, presión, gravedad, la energía solar y la temperatura, sus factores y medición</w:t>
            </w:r>
            <w:r w:rsidR="00252796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.</w:t>
            </w: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 Emplea el fundamento de la observación meteorológica y su orden de ejecución. Reconoce y manipula instrumental de medida de la presión atmosférica. Efectúa cálculos de corrección de presión a diferentes niveles de comparación. Manipula instrumental de medición</w:t>
            </w:r>
            <w:r w:rsidR="00252796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 de temperatura.</w:t>
            </w:r>
          </w:p>
        </w:tc>
      </w:tr>
      <w:tr w:rsidR="007F2FCA" w:rsidRPr="002E1C51" w:rsidTr="00C82813">
        <w:tc>
          <w:tcPr>
            <w:tcW w:w="84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>Semana</w:t>
            </w:r>
          </w:p>
        </w:tc>
        <w:tc>
          <w:tcPr>
            <w:tcW w:w="7900" w:type="dxa"/>
            <w:gridSpan w:val="4"/>
            <w:vAlign w:val="center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>Contenidos</w:t>
            </w:r>
          </w:p>
        </w:tc>
        <w:tc>
          <w:tcPr>
            <w:tcW w:w="2126" w:type="dxa"/>
            <w:vMerge w:val="restart"/>
            <w:vAlign w:val="center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>Estrategia Didáctica</w:t>
            </w:r>
          </w:p>
        </w:tc>
        <w:tc>
          <w:tcPr>
            <w:tcW w:w="3686" w:type="dxa"/>
            <w:vMerge w:val="restart"/>
            <w:vAlign w:val="center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>Indicadores de logro de la capacidad</w:t>
            </w:r>
          </w:p>
        </w:tc>
      </w:tr>
      <w:tr w:rsidR="007F2FCA" w:rsidRPr="002E1C51" w:rsidTr="00C82813">
        <w:trPr>
          <w:trHeight w:val="435"/>
        </w:trPr>
        <w:tc>
          <w:tcPr>
            <w:tcW w:w="84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894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3222" w:type="dxa"/>
            <w:vAlign w:val="center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>Cognitivos</w:t>
            </w:r>
          </w:p>
        </w:tc>
        <w:tc>
          <w:tcPr>
            <w:tcW w:w="2410" w:type="dxa"/>
            <w:gridSpan w:val="2"/>
            <w:vAlign w:val="center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>Procedimental</w:t>
            </w:r>
          </w:p>
        </w:tc>
        <w:tc>
          <w:tcPr>
            <w:tcW w:w="2268" w:type="dxa"/>
            <w:vAlign w:val="center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>Actitudinal</w:t>
            </w:r>
          </w:p>
        </w:tc>
        <w:tc>
          <w:tcPr>
            <w:tcW w:w="212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368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</w:tr>
      <w:tr w:rsidR="006B70E2" w:rsidRPr="002E1C51" w:rsidTr="00C82813">
        <w:trPr>
          <w:trHeight w:val="915"/>
        </w:trPr>
        <w:tc>
          <w:tcPr>
            <w:tcW w:w="84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1</w:t>
            </w:r>
          </w:p>
        </w:tc>
        <w:tc>
          <w:tcPr>
            <w:tcW w:w="3222" w:type="dxa"/>
            <w:vMerge w:val="restart"/>
          </w:tcPr>
          <w:p w:rsidR="007F2FCA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1. Meteorología – Generalidades: Introducción. Conceptos. Terminología, división, historia y punto de vista teórico y de aplicación. </w:t>
            </w: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2. Estructura de la atmosfera. La atmosfera. Composición</w:t>
            </w:r>
            <w:r w:rsidR="00252796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.C</w:t>
            </w: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apas atmosféricas de acuerdo a la variación de la temperatura y otras capas atmosféricas.</w:t>
            </w: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3. Presión atmosférica: Definición, combinación de las leyes de los gases en su relación con la masa atmosférica: gravedad terrestre, la altitud. Unidades. Gráfico comparativo; presión del aire en el límite de habitabilidad humana. Variación diaria de la presión atmosférica. Presión de vapor gráficos, conversiones de medida de presión atmosférica. </w:t>
            </w: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4. Temperatura Atmosférica.</w:t>
            </w: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Definición. Importancia. La energía solar y la temperatura factores que influyen en la variación de la temperatura. Temperatura diaria y anual. Transferencia  de calor. Estabilidad de la atmósfera. Inversiones de temperaturas. Medición de temperatura unidades y escalas termométricas. Conversión de escalas. </w:t>
            </w:r>
          </w:p>
        </w:tc>
        <w:tc>
          <w:tcPr>
            <w:tcW w:w="2410" w:type="dxa"/>
            <w:gridSpan w:val="2"/>
            <w:vMerge w:val="restart"/>
          </w:tcPr>
          <w:p w:rsidR="007F2FCA" w:rsidRPr="00C82813" w:rsidRDefault="007F2FCA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1. </w:t>
            </w:r>
            <w:r w:rsidR="00A96E43"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Define y explica las generalidades de la asignatura.</w:t>
            </w:r>
          </w:p>
          <w:p w:rsidR="003854E9" w:rsidRPr="00C82813" w:rsidRDefault="003854E9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3854E9" w:rsidRPr="00C82813" w:rsidRDefault="003854E9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7F2FCA" w:rsidRPr="00C82813" w:rsidRDefault="007F2FCA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2. </w:t>
            </w:r>
            <w:r w:rsidR="00A96E43"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Analiza, abstrae y diferencia la estructura y composición de la atmósfera.</w:t>
            </w:r>
          </w:p>
          <w:p w:rsidR="003854E9" w:rsidRPr="00C82813" w:rsidRDefault="003854E9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3854E9" w:rsidRPr="00C82813" w:rsidRDefault="003854E9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7F2FCA" w:rsidRPr="00C82813" w:rsidRDefault="007F2FCA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3. </w:t>
            </w:r>
            <w:r w:rsidR="00A96E43"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Define, establece y relaciona todos los aspectos inherentes a la presión atmosférica.</w:t>
            </w:r>
          </w:p>
          <w:p w:rsidR="003854E9" w:rsidRPr="00C82813" w:rsidRDefault="003854E9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3854E9" w:rsidRPr="00C82813" w:rsidRDefault="003854E9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7F2FCA" w:rsidRPr="00C82813" w:rsidRDefault="007F2FCA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4. </w:t>
            </w:r>
            <w:r w:rsidR="00A96E43"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Define, describe, usa y relaciona a la energía solar y la temperatura y sus diferentes aspectos inherentes. </w:t>
            </w:r>
          </w:p>
        </w:tc>
        <w:tc>
          <w:tcPr>
            <w:tcW w:w="2268" w:type="dxa"/>
            <w:vMerge w:val="restart"/>
          </w:tcPr>
          <w:p w:rsidR="007F2FCA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Discute y debate los temas entregados como material didáctico.</w:t>
            </w: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Participa y discute los aspectos planteados. </w:t>
            </w: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Preguntar, debate y usa los aspectos concernientes a la presión atmosférica.</w:t>
            </w: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C82813" w:rsidRPr="00C82813" w:rsidRDefault="00C8281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Acepta, debate, analiza y resuelve aspectos planteados respecto a la temperatura atmosférica. </w:t>
            </w:r>
          </w:p>
          <w:p w:rsidR="00A96E43" w:rsidRPr="00C82813" w:rsidRDefault="00A96E43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Efectúa cálculos respecto a la presión  y temperatura atmosférica. </w:t>
            </w:r>
          </w:p>
        </w:tc>
        <w:tc>
          <w:tcPr>
            <w:tcW w:w="2126" w:type="dxa"/>
            <w:vMerge w:val="restart"/>
          </w:tcPr>
          <w:p w:rsidR="007F2FCA" w:rsidRPr="00C82813" w:rsidRDefault="007F2FCA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Exposición académica </w:t>
            </w:r>
            <w:r w:rsidR="0024557E"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instruccional</w:t>
            </w:r>
            <w:r w:rsidR="00252796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:</w:t>
            </w: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 exposición comentarios, preguntas y síntesis. </w:t>
            </w:r>
          </w:p>
          <w:p w:rsidR="00C82813" w:rsidRPr="00C82813" w:rsidRDefault="00C82813" w:rsidP="00C82813">
            <w:pPr>
              <w:pStyle w:val="Sinespaciado"/>
              <w:ind w:left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7F2FCA" w:rsidRPr="00C82813" w:rsidRDefault="007F2FCA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Elaboración de trabajos de investigación bibliográfica y/o de campo de temas de actualidad, nacional y mundial.</w:t>
            </w:r>
          </w:p>
          <w:p w:rsidR="00C82813" w:rsidRPr="00C82813" w:rsidRDefault="00C82813" w:rsidP="00C82813">
            <w:pPr>
              <w:pStyle w:val="Sinespaciado"/>
              <w:ind w:left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7F2FCA" w:rsidRPr="00C82813" w:rsidRDefault="007F2FCA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Entrega de material impreso de los temas de la asignatura. </w:t>
            </w:r>
          </w:p>
          <w:p w:rsidR="00C82813" w:rsidRPr="00C82813" w:rsidRDefault="00C82813" w:rsidP="00C82813">
            <w:pPr>
              <w:pStyle w:val="Sinespaciado"/>
              <w:ind w:left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7F2FCA" w:rsidRPr="00C82813" w:rsidRDefault="007F2FCA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Visitas y</w:t>
            </w:r>
            <w:r w:rsidR="0024557E"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/o</w:t>
            </w: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 reconocimiento de campo  con informes de lo desarrollado. </w:t>
            </w:r>
          </w:p>
          <w:p w:rsidR="00C82813" w:rsidRPr="00C82813" w:rsidRDefault="00C82813" w:rsidP="00C82813">
            <w:pPr>
              <w:pStyle w:val="Sinespaciado"/>
              <w:ind w:left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7F2FCA" w:rsidRPr="00C82813" w:rsidRDefault="007F2FCA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Tareas sobre cálculos </w:t>
            </w:r>
            <w:r w:rsidR="00A96E43"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gráficos y problemas planteados.</w:t>
            </w:r>
          </w:p>
        </w:tc>
        <w:tc>
          <w:tcPr>
            <w:tcW w:w="3686" w:type="dxa"/>
            <w:vMerge w:val="restart"/>
          </w:tcPr>
          <w:p w:rsidR="007F2FCA" w:rsidRPr="00C82813" w:rsidRDefault="007F2FCA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Define y explica las generalidades de la asignatura relacionados con la realidad  actual del país y del mundo. </w:t>
            </w:r>
          </w:p>
          <w:p w:rsidR="007F2FCA" w:rsidRPr="00C82813" w:rsidRDefault="002E1C51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Define, analiza y reflexiona respecto a la atmósfera y sus diferentes aspectos. </w:t>
            </w:r>
          </w:p>
          <w:p w:rsidR="002E1C51" w:rsidRPr="00C82813" w:rsidRDefault="002E1C51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Define, describe, explica y asocia a la presión atmosférica y sus diferentes aspectos relacionados. </w:t>
            </w:r>
          </w:p>
          <w:p w:rsidR="002E1C51" w:rsidRPr="00C82813" w:rsidRDefault="002E1C51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Define, describe y reflexiona sobre los fundamentos e interrelación y de la energía solar y la temperatura. </w:t>
            </w:r>
          </w:p>
          <w:p w:rsidR="002E1C51" w:rsidRPr="00C82813" w:rsidRDefault="002E1C51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Reconoce las diferentes unidades y escalas de temperatura y calcula y efectúa ejercicios de aplicación de conversión de escalas. </w:t>
            </w:r>
          </w:p>
          <w:p w:rsidR="002E1C51" w:rsidRPr="00C82813" w:rsidRDefault="002E1C51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Asume el fundamento de la observación meteorológica y orden de ejecución. </w:t>
            </w:r>
          </w:p>
          <w:p w:rsidR="002E1C51" w:rsidRPr="00C82813" w:rsidRDefault="002E1C51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Reconoce y manipula instrumental de medidas  de presión atmosférica y su instalación. </w:t>
            </w:r>
          </w:p>
          <w:p w:rsidR="002E1C51" w:rsidRPr="00C82813" w:rsidRDefault="002E1C51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Efectúa conversión de unidades cálculos de corrección de la presión a un nivel de comparación.</w:t>
            </w:r>
          </w:p>
          <w:p w:rsidR="002E1C51" w:rsidRPr="00C82813" w:rsidRDefault="002E1C51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Reconoce el instrumental de lectura directa y de registro  para la temperatura.</w:t>
            </w:r>
          </w:p>
          <w:p w:rsidR="002E1C51" w:rsidRPr="00C82813" w:rsidRDefault="002E1C51" w:rsidP="002E1C51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Manipula y observa el instrumental para la obtención de datos. </w:t>
            </w:r>
          </w:p>
        </w:tc>
      </w:tr>
      <w:tr w:rsidR="007F2FCA" w:rsidRPr="002E1C51" w:rsidTr="00C82813">
        <w:trPr>
          <w:trHeight w:val="1538"/>
        </w:trPr>
        <w:tc>
          <w:tcPr>
            <w:tcW w:w="84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2</w:t>
            </w:r>
          </w:p>
        </w:tc>
        <w:tc>
          <w:tcPr>
            <w:tcW w:w="3222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2410" w:type="dxa"/>
            <w:gridSpan w:val="2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2268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212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368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</w:tr>
      <w:tr w:rsidR="007F2FCA" w:rsidRPr="002E1C51" w:rsidTr="00C82813">
        <w:trPr>
          <w:trHeight w:val="1687"/>
        </w:trPr>
        <w:tc>
          <w:tcPr>
            <w:tcW w:w="84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3</w:t>
            </w:r>
          </w:p>
        </w:tc>
        <w:tc>
          <w:tcPr>
            <w:tcW w:w="3222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2410" w:type="dxa"/>
            <w:gridSpan w:val="2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2268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212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368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</w:tr>
      <w:tr w:rsidR="007F2FCA" w:rsidRPr="002E1C51" w:rsidTr="00C82813">
        <w:tc>
          <w:tcPr>
            <w:tcW w:w="84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4</w:t>
            </w:r>
          </w:p>
        </w:tc>
        <w:tc>
          <w:tcPr>
            <w:tcW w:w="3222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2410" w:type="dxa"/>
            <w:gridSpan w:val="2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2268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212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368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</w:tr>
      <w:tr w:rsidR="007F2FCA" w:rsidRPr="002E1C51" w:rsidTr="00497457">
        <w:tc>
          <w:tcPr>
            <w:tcW w:w="84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894" w:type="dxa"/>
            <w:vMerge w:val="restart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13712" w:type="dxa"/>
            <w:gridSpan w:val="6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>EVALUACIÓN DE LA UNIDAD DIDÁCTICA</w:t>
            </w:r>
          </w:p>
        </w:tc>
      </w:tr>
      <w:tr w:rsidR="007F2FCA" w:rsidRPr="002E1C51" w:rsidTr="00C82813">
        <w:tc>
          <w:tcPr>
            <w:tcW w:w="84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894" w:type="dxa"/>
            <w:vMerge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4771" w:type="dxa"/>
            <w:gridSpan w:val="2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>EVIDENCIA DE CONOCIMIENTOS</w:t>
            </w:r>
          </w:p>
        </w:tc>
        <w:tc>
          <w:tcPr>
            <w:tcW w:w="3129" w:type="dxa"/>
            <w:gridSpan w:val="2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>EVIDENCIA DEL PRODUCTO</w:t>
            </w:r>
          </w:p>
        </w:tc>
        <w:tc>
          <w:tcPr>
            <w:tcW w:w="5812" w:type="dxa"/>
            <w:gridSpan w:val="2"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b/>
                <w:color w:val="000000" w:themeColor="text1"/>
                <w:sz w:val="18"/>
                <w:szCs w:val="19"/>
              </w:rPr>
              <w:t>EVIDENCIA DEL DESEMPEÑO</w:t>
            </w:r>
          </w:p>
        </w:tc>
      </w:tr>
      <w:tr w:rsidR="006B70E2" w:rsidRPr="002E1C51" w:rsidTr="00C82813">
        <w:tc>
          <w:tcPr>
            <w:tcW w:w="846" w:type="dxa"/>
            <w:vMerge/>
          </w:tcPr>
          <w:p w:rsidR="007F2FCA" w:rsidRPr="00C82813" w:rsidRDefault="007F2FCA" w:rsidP="002E1C51">
            <w:pPr>
              <w:pStyle w:val="Sinespaciado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894" w:type="dxa"/>
            <w:vMerge/>
          </w:tcPr>
          <w:p w:rsidR="007F2FCA" w:rsidRPr="00C82813" w:rsidRDefault="007F2FCA" w:rsidP="002E1C51">
            <w:pPr>
              <w:pStyle w:val="Sinespaciad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</w:tc>
        <w:tc>
          <w:tcPr>
            <w:tcW w:w="4771" w:type="dxa"/>
            <w:gridSpan w:val="2"/>
          </w:tcPr>
          <w:p w:rsidR="007F2FCA" w:rsidRPr="00C82813" w:rsidRDefault="007F2FCA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Evaluación escrita de 20 preguntas </w:t>
            </w:r>
            <w:r w:rsidR="00C633FF"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con 05 alternativas </w:t>
            </w: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y evaluación oral del contenido  desarrollado. Se incluyen tareas entregadas.</w:t>
            </w:r>
          </w:p>
        </w:tc>
        <w:tc>
          <w:tcPr>
            <w:tcW w:w="3129" w:type="dxa"/>
            <w:gridSpan w:val="2"/>
          </w:tcPr>
          <w:p w:rsidR="007F2FCA" w:rsidRPr="00C82813" w:rsidRDefault="007F2FCA" w:rsidP="002E1C51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Entrega del desarrollo del 1er. avance del trabajo de investigación formativo según estructura con su plan de actividades.</w:t>
            </w:r>
          </w:p>
        </w:tc>
        <w:tc>
          <w:tcPr>
            <w:tcW w:w="5812" w:type="dxa"/>
            <w:gridSpan w:val="2"/>
          </w:tcPr>
          <w:p w:rsidR="007F2FCA" w:rsidRPr="00C82813" w:rsidRDefault="007F2FCA" w:rsidP="00252796">
            <w:pPr>
              <w:pStyle w:val="Sinespaciado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Explica, debate, justifica con suficiencia los diversos aspectos desarrollad</w:t>
            </w:r>
            <w:r w:rsidR="00C633FF"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os.P</w:t>
            </w: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ropone y elabora su plan de</w:t>
            </w:r>
            <w:r w:rsidR="00C633FF"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l</w:t>
            </w: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 trabajo de investigación de </w:t>
            </w:r>
            <w:r w:rsidR="00252796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un </w:t>
            </w: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tema determinado. </w:t>
            </w:r>
          </w:p>
        </w:tc>
      </w:tr>
    </w:tbl>
    <w:p w:rsidR="003854E9" w:rsidRPr="006B70E2" w:rsidRDefault="003854E9" w:rsidP="003854E9">
      <w:pPr>
        <w:pStyle w:val="Sinespaciad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273A0" w:rsidRPr="006B70E2" w:rsidRDefault="009273A0" w:rsidP="003854E9">
      <w:pPr>
        <w:pStyle w:val="Sinespaciad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273A0" w:rsidRPr="006B70E2" w:rsidRDefault="009273A0" w:rsidP="003854E9">
      <w:pPr>
        <w:pStyle w:val="Sinespaciad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Tablaconcuadrcula"/>
        <w:tblW w:w="15594" w:type="dxa"/>
        <w:tblInd w:w="-998" w:type="dxa"/>
        <w:tblLook w:val="04A0" w:firstRow="1" w:lastRow="0" w:firstColumn="1" w:lastColumn="0" w:noHBand="0" w:noVBand="1"/>
      </w:tblPr>
      <w:tblGrid>
        <w:gridCol w:w="846"/>
        <w:gridCol w:w="894"/>
        <w:gridCol w:w="3506"/>
        <w:gridCol w:w="1690"/>
        <w:gridCol w:w="578"/>
        <w:gridCol w:w="425"/>
        <w:gridCol w:w="2410"/>
        <w:gridCol w:w="2126"/>
        <w:gridCol w:w="567"/>
        <w:gridCol w:w="2552"/>
      </w:tblGrid>
      <w:tr w:rsidR="006B70E2" w:rsidRPr="006B70E2" w:rsidTr="00182E05">
        <w:trPr>
          <w:trHeight w:val="255"/>
        </w:trPr>
        <w:tc>
          <w:tcPr>
            <w:tcW w:w="846" w:type="dxa"/>
            <w:vMerge w:val="restart"/>
            <w:textDirection w:val="btLr"/>
            <w:vAlign w:val="center"/>
          </w:tcPr>
          <w:p w:rsidR="003854E9" w:rsidRPr="006B70E2" w:rsidRDefault="00BE0277" w:rsidP="009E6F8F">
            <w:pPr>
              <w:pStyle w:val="Sinespaciad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UNIDAD TEMÁTICA II:  HUMEDAD ATMOSFÉRICA, NUBOSIDAD Y PRECIPITACIÓN </w:t>
            </w:r>
          </w:p>
        </w:tc>
        <w:tc>
          <w:tcPr>
            <w:tcW w:w="14748" w:type="dxa"/>
            <w:gridSpan w:val="9"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CAPACIDAD DE LA UNIDAD DIDÁCTICA II.</w:t>
            </w:r>
          </w:p>
          <w:p w:rsidR="003854E9" w:rsidRPr="006B70E2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Define y establece fundamentos básicos de la humedad atmosférica. Define, distingue y compara a la nubosidad – sus diferentes tipos, formas y particularidades; asimismo a las precipitaciones y sus diferentes aspectos. Reconoce y utiliza instrumental de precipitación y evaporación. Utiliza tablas de humedad atmosférica efectuando cálculos correspondientes. Reconoce y utiliza técnicas de observación e instrumental de medición cálculos correspondientes. Reconoce y utiliza técnicas de observación  e instrumental de medición de altura de nubes.</w:t>
            </w:r>
          </w:p>
        </w:tc>
      </w:tr>
      <w:tr w:rsidR="00182E05" w:rsidRPr="006B70E2" w:rsidTr="00182E05">
        <w:tc>
          <w:tcPr>
            <w:tcW w:w="84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Semana</w:t>
            </w:r>
          </w:p>
        </w:tc>
        <w:tc>
          <w:tcPr>
            <w:tcW w:w="8609" w:type="dxa"/>
            <w:gridSpan w:val="5"/>
            <w:vAlign w:val="center"/>
          </w:tcPr>
          <w:p w:rsidR="003854E9" w:rsidRPr="00C82813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28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Contenidos</w:t>
            </w:r>
          </w:p>
        </w:tc>
        <w:tc>
          <w:tcPr>
            <w:tcW w:w="2126" w:type="dxa"/>
            <w:vMerge w:val="restart"/>
            <w:vAlign w:val="center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Estrategia Didáctica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Indicadores de logro de la capacidad</w:t>
            </w:r>
          </w:p>
        </w:tc>
      </w:tr>
      <w:tr w:rsidR="00182E05" w:rsidRPr="006B70E2" w:rsidTr="00BE0277">
        <w:trPr>
          <w:trHeight w:val="435"/>
        </w:trPr>
        <w:tc>
          <w:tcPr>
            <w:tcW w:w="84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6" w:type="dxa"/>
            <w:vAlign w:val="center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Cognitivos</w:t>
            </w:r>
          </w:p>
        </w:tc>
        <w:tc>
          <w:tcPr>
            <w:tcW w:w="2268" w:type="dxa"/>
            <w:gridSpan w:val="2"/>
            <w:vAlign w:val="center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Procedimental</w:t>
            </w:r>
          </w:p>
        </w:tc>
        <w:tc>
          <w:tcPr>
            <w:tcW w:w="2835" w:type="dxa"/>
            <w:gridSpan w:val="2"/>
            <w:vAlign w:val="center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Actitudinal</w:t>
            </w:r>
          </w:p>
        </w:tc>
        <w:tc>
          <w:tcPr>
            <w:tcW w:w="212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2E05" w:rsidRPr="006B70E2" w:rsidTr="00BE0277">
        <w:trPr>
          <w:trHeight w:val="915"/>
        </w:trPr>
        <w:tc>
          <w:tcPr>
            <w:tcW w:w="84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06" w:type="dxa"/>
            <w:vMerge w:val="restart"/>
          </w:tcPr>
          <w:p w:rsidR="003854E9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Humedad atmosférica. Definición. Generalidades y causas, vapor de agua. Origen de la humedad atmosférica, importancia de la humedad atmosférica en el ciclo hidrológico. Ciclo hidrológico factores  que afectan a la evaporación. </w:t>
            </w:r>
          </w:p>
          <w:p w:rsidR="00C82813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2813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Índices de humedad. Tensión de vapor. Puntos de 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rocío. 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unto de congelación. Humedad absoluta, razón de mezcla. Humedad específica. Humedad relativa.</w:t>
            </w:r>
          </w:p>
          <w:p w:rsidR="00C82813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2813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3.Nubosidad. Definición, origen y formación, clasificación  internacional de nubes.  Especies y 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variedades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observación de nubes, cantidad, forma y altura, variación de las nubosidades nieblas y neblinas. Visibilidad. </w:t>
            </w:r>
          </w:p>
          <w:p w:rsidR="00C82813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2813" w:rsidRPr="006B70E2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Precipitación. Generalidades. Definición, formación de la precipitación. Clases y tipos de precipitación características de las precipitaciones medidas de las precipitaciones, instrumentos de medida. </w:t>
            </w:r>
          </w:p>
        </w:tc>
        <w:tc>
          <w:tcPr>
            <w:tcW w:w="2268" w:type="dxa"/>
            <w:gridSpan w:val="2"/>
            <w:vMerge w:val="restart"/>
          </w:tcPr>
          <w:p w:rsidR="003854E9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Estructura, identifica y compara los diferentes aspectos de la humedad atmosférica.</w:t>
            </w:r>
          </w:p>
          <w:p w:rsidR="00C82813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277" w:rsidRDefault="00BE0277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277" w:rsidRDefault="00BE0277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2813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Identifica desarrolla y emplea los diferentes índices de humedad atmosférica. </w:t>
            </w:r>
          </w:p>
          <w:p w:rsidR="00C82813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2813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Localiza y compara a los diferentes tipos de nubes.</w:t>
            </w:r>
          </w:p>
          <w:p w:rsidR="00C82813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277" w:rsidRDefault="00BE0277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277" w:rsidRDefault="00BE0277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277" w:rsidRDefault="00BE0277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2813" w:rsidRPr="006B70E2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Identifica, emplea y compara los diferentes aspectos  referidos a la precipitación. </w:t>
            </w:r>
          </w:p>
        </w:tc>
        <w:tc>
          <w:tcPr>
            <w:tcW w:w="2835" w:type="dxa"/>
            <w:gridSpan w:val="2"/>
            <w:vMerge w:val="restart"/>
          </w:tcPr>
          <w:p w:rsidR="003854E9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Debate, establece y usa los diferentes aspectos de la humedad atmosférica.</w:t>
            </w:r>
          </w:p>
          <w:p w:rsidR="00C82813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2813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277" w:rsidRDefault="00BE0277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277" w:rsidRDefault="00BE0277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2813" w:rsidRDefault="00C82813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Establece, usa y resuelve</w:t>
            </w:r>
            <w:r w:rsidR="00374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aspectos de aplicación con las índices de humedad.</w:t>
            </w:r>
          </w:p>
          <w:p w:rsidR="0037411C" w:rsidRDefault="0037411C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411C" w:rsidRDefault="0037411C" w:rsidP="00C8281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411C" w:rsidRDefault="0037411C" w:rsidP="0037411C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Observa y debate sobre los diversas aspectos de la nubosidad.</w:t>
            </w:r>
          </w:p>
          <w:p w:rsidR="0037411C" w:rsidRDefault="0037411C" w:rsidP="0037411C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277" w:rsidRDefault="00BE0277" w:rsidP="0037411C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277" w:rsidRDefault="00BE0277" w:rsidP="0037411C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0277" w:rsidRDefault="00BE0277" w:rsidP="0037411C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411C" w:rsidRPr="006B70E2" w:rsidRDefault="0037411C" w:rsidP="0037411C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Acepta, se interesa y establece, los diferentes aspectos inherentes a la precipitación. </w:t>
            </w:r>
          </w:p>
        </w:tc>
        <w:tc>
          <w:tcPr>
            <w:tcW w:w="2126" w:type="dxa"/>
            <w:vMerge w:val="restart"/>
          </w:tcPr>
          <w:p w:rsidR="0037411C" w:rsidRPr="00C82813" w:rsidRDefault="0037411C" w:rsidP="0037411C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Exp</w:t>
            </w:r>
            <w:r w:rsidR="00252796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osición académica instruccional: </w:t>
            </w: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exposición comentarios, preguntas y síntesis. </w:t>
            </w:r>
          </w:p>
          <w:p w:rsidR="0037411C" w:rsidRPr="00C82813" w:rsidRDefault="0037411C" w:rsidP="0037411C">
            <w:pPr>
              <w:pStyle w:val="Sinespaciado"/>
              <w:ind w:left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37411C" w:rsidRPr="00C82813" w:rsidRDefault="0037411C" w:rsidP="0037411C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Elaboración de trabajos de investigación bibliográfica y/o de campo de temas de actualidad, nacional y mundial.</w:t>
            </w:r>
          </w:p>
          <w:p w:rsidR="0037411C" w:rsidRPr="00C82813" w:rsidRDefault="0037411C" w:rsidP="0037411C">
            <w:pPr>
              <w:pStyle w:val="Sinespaciado"/>
              <w:ind w:left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37411C" w:rsidRPr="00C82813" w:rsidRDefault="0037411C" w:rsidP="0037411C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Entrega de material impreso de los temas de la asignatura. </w:t>
            </w:r>
          </w:p>
          <w:p w:rsidR="0037411C" w:rsidRPr="00C82813" w:rsidRDefault="0037411C" w:rsidP="0037411C">
            <w:pPr>
              <w:pStyle w:val="Sinespaciado"/>
              <w:ind w:left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37411C" w:rsidRPr="00C82813" w:rsidRDefault="0037411C" w:rsidP="0037411C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 xml:space="preserve">Visitas y/o reconocimiento de campo  con informes de lo desarrollado. </w:t>
            </w:r>
          </w:p>
          <w:p w:rsidR="0037411C" w:rsidRPr="00C82813" w:rsidRDefault="0037411C" w:rsidP="0037411C">
            <w:pPr>
              <w:pStyle w:val="Sinespaciado"/>
              <w:ind w:left="176"/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</w:pPr>
          </w:p>
          <w:p w:rsidR="003854E9" w:rsidRPr="006B70E2" w:rsidRDefault="0037411C" w:rsidP="0037411C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813">
              <w:rPr>
                <w:rFonts w:ascii="Arial Narrow" w:hAnsi="Arial Narrow" w:cs="Times New Roman"/>
                <w:color w:val="000000" w:themeColor="text1"/>
                <w:sz w:val="18"/>
                <w:szCs w:val="19"/>
              </w:rPr>
              <w:t>Tareas sobre cálculos gráficos y problemas planteados.</w:t>
            </w:r>
          </w:p>
        </w:tc>
        <w:tc>
          <w:tcPr>
            <w:tcW w:w="3119" w:type="dxa"/>
            <w:gridSpan w:val="2"/>
            <w:vMerge w:val="restart"/>
          </w:tcPr>
          <w:p w:rsidR="003854E9" w:rsidRDefault="0037411C" w:rsidP="002D1F1B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Define y analiza los fundamentos básicos de la humedad atmosférica. </w:t>
            </w:r>
          </w:p>
          <w:p w:rsidR="0037411C" w:rsidRDefault="0037411C" w:rsidP="002D1F1B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Define, conceptúa y diferencia a la nubosidad y sus diferentes aspectos. </w:t>
            </w:r>
          </w:p>
          <w:p w:rsidR="0037411C" w:rsidRDefault="0037411C" w:rsidP="0037411C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Define, describe y diferencia los tipos de precipitación. </w:t>
            </w:r>
          </w:p>
          <w:p w:rsidR="0037411C" w:rsidRDefault="0037411C" w:rsidP="0037411C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Conoce y utiliza instrumental de medición de humedad atmosférica y evaporación, tablas de humedad y efectúa cálculos de los índices de humedad.</w:t>
            </w:r>
          </w:p>
          <w:p w:rsidR="0037411C" w:rsidRDefault="0037411C" w:rsidP="0037411C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Establece y utiliza técnicas de observación e instrumental para medición de altura de nubes.</w:t>
            </w:r>
          </w:p>
          <w:p w:rsidR="0037411C" w:rsidRPr="006B70E2" w:rsidRDefault="0037411C" w:rsidP="00252796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Reconoce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Manipula instru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mental de precipitación. </w:t>
            </w:r>
          </w:p>
        </w:tc>
      </w:tr>
      <w:tr w:rsidR="00182E05" w:rsidRPr="006B70E2" w:rsidTr="00BE0277">
        <w:trPr>
          <w:trHeight w:val="1538"/>
        </w:trPr>
        <w:tc>
          <w:tcPr>
            <w:tcW w:w="84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2E05" w:rsidRPr="006B70E2" w:rsidTr="00BE0277">
        <w:trPr>
          <w:trHeight w:val="1687"/>
        </w:trPr>
        <w:tc>
          <w:tcPr>
            <w:tcW w:w="84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2E05" w:rsidRPr="006B70E2" w:rsidTr="00BE0277">
        <w:tc>
          <w:tcPr>
            <w:tcW w:w="84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2E05" w:rsidRPr="006B70E2" w:rsidTr="00182E05">
        <w:tc>
          <w:tcPr>
            <w:tcW w:w="84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54" w:type="dxa"/>
            <w:gridSpan w:val="8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EVALUACIÓN DE LA UNIDAD DIDÁCTICA</w:t>
            </w:r>
          </w:p>
        </w:tc>
      </w:tr>
      <w:tr w:rsidR="00182E05" w:rsidRPr="006B70E2" w:rsidTr="00182E05">
        <w:tc>
          <w:tcPr>
            <w:tcW w:w="84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6" w:type="dxa"/>
            <w:gridSpan w:val="2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EVIDENCIA DE CONOCIMIENTOS</w:t>
            </w:r>
          </w:p>
        </w:tc>
        <w:tc>
          <w:tcPr>
            <w:tcW w:w="3413" w:type="dxa"/>
            <w:gridSpan w:val="3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EVIDENCIA DEL PRODUCTO</w:t>
            </w:r>
          </w:p>
        </w:tc>
        <w:tc>
          <w:tcPr>
            <w:tcW w:w="5245" w:type="dxa"/>
            <w:gridSpan w:val="3"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EVIDENCIA DEL DESEMPEÑO</w:t>
            </w:r>
          </w:p>
        </w:tc>
      </w:tr>
      <w:tr w:rsidR="006B70E2" w:rsidRPr="006B70E2" w:rsidTr="00182E05">
        <w:tc>
          <w:tcPr>
            <w:tcW w:w="846" w:type="dxa"/>
            <w:vMerge/>
          </w:tcPr>
          <w:p w:rsidR="003854E9" w:rsidRPr="006B70E2" w:rsidRDefault="003854E9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3854E9" w:rsidRPr="006B70E2" w:rsidRDefault="003854E9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6" w:type="dxa"/>
            <w:gridSpan w:val="2"/>
          </w:tcPr>
          <w:p w:rsidR="003854E9" w:rsidRPr="006B70E2" w:rsidRDefault="00C42DAA" w:rsidP="00497457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Evaluación escrita de 20 preguntas con 05 alternativas y evaluación oral del contenido  desarrollado. Se incluyen tareas entregadas.</w:t>
            </w:r>
          </w:p>
        </w:tc>
        <w:tc>
          <w:tcPr>
            <w:tcW w:w="3413" w:type="dxa"/>
            <w:gridSpan w:val="3"/>
          </w:tcPr>
          <w:p w:rsidR="003854E9" w:rsidRPr="006B70E2" w:rsidRDefault="003854E9" w:rsidP="00C42DAA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Entrega </w:t>
            </w:r>
            <w:r w:rsidR="00F13CD0" w:rsidRPr="006B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 segundo avance del trabajo de investigación formativo, según estructura y programa de actividades.</w:t>
            </w:r>
          </w:p>
        </w:tc>
        <w:tc>
          <w:tcPr>
            <w:tcW w:w="5245" w:type="dxa"/>
            <w:gridSpan w:val="3"/>
          </w:tcPr>
          <w:p w:rsidR="003854E9" w:rsidRPr="006B70E2" w:rsidRDefault="00F13CD0" w:rsidP="00C42DAA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Desarrolla su trabajo de investigación formativ</w:t>
            </w:r>
            <w:r w:rsidR="00C42DAA" w:rsidRPr="006B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B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cumpliendo con la estructura exigida. </w:t>
            </w:r>
          </w:p>
        </w:tc>
      </w:tr>
      <w:tr w:rsidR="006B70E2" w:rsidRPr="006B70E2" w:rsidTr="00182E05">
        <w:trPr>
          <w:trHeight w:val="255"/>
        </w:trPr>
        <w:tc>
          <w:tcPr>
            <w:tcW w:w="846" w:type="dxa"/>
            <w:vMerge w:val="restart"/>
            <w:textDirection w:val="btLr"/>
            <w:vAlign w:val="center"/>
          </w:tcPr>
          <w:p w:rsidR="009273A0" w:rsidRPr="006B70E2" w:rsidRDefault="009273A0" w:rsidP="00346E4D">
            <w:pPr>
              <w:pStyle w:val="Sinespaciad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UNIDAD TEMÁTICA I</w:t>
            </w:r>
            <w:r w:rsidR="000608E1"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I</w:t>
            </w: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I:</w:t>
            </w:r>
            <w:r w:rsidR="00346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VIENTOS, RADIACIÓN SOLAR Y  FENÓMENOS OPTICOS   ELÉCTRICOS Y ACÚSTICAS. </w:t>
            </w:r>
          </w:p>
        </w:tc>
        <w:tc>
          <w:tcPr>
            <w:tcW w:w="14748" w:type="dxa"/>
            <w:gridSpan w:val="9"/>
          </w:tcPr>
          <w:p w:rsidR="009273A0" w:rsidRPr="006B70E2" w:rsidRDefault="009273A0" w:rsidP="00252796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CAPACIDAD DE LA UNIDAD DIDÁCTICA III. </w:t>
            </w:r>
            <w:r w:rsidR="00BE027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Define, establece y describe a los vientos sus diferentes aspectos y peculiaridades. Identifica y utiliza sus magnitudes y escalas. Define, establece y relaciona la medición solar con sus diferentes aspectos inherentes. Define, identifica y describe 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los Fenómenos ópticos, eléctrico</w:t>
            </w:r>
            <w:r w:rsidR="00BE027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 y acústic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</w:t>
            </w:r>
            <w:r w:rsidR="00BE027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s, el pararrayos y sus diferentes aspectos. Reconoce y utiliza  instrumental de vientos. Radiación solar y pararrayos. </w:t>
            </w:r>
          </w:p>
        </w:tc>
      </w:tr>
      <w:tr w:rsidR="006B70E2" w:rsidRPr="006B70E2" w:rsidTr="00182E05">
        <w:tc>
          <w:tcPr>
            <w:tcW w:w="846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Semana</w:t>
            </w:r>
          </w:p>
        </w:tc>
        <w:tc>
          <w:tcPr>
            <w:tcW w:w="8609" w:type="dxa"/>
            <w:gridSpan w:val="5"/>
            <w:vAlign w:val="center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Contenidos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Estrategia Didáctica</w:t>
            </w:r>
          </w:p>
        </w:tc>
        <w:tc>
          <w:tcPr>
            <w:tcW w:w="2552" w:type="dxa"/>
            <w:vMerge w:val="restart"/>
            <w:vAlign w:val="center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Indicadores de logro de la capacidad</w:t>
            </w:r>
          </w:p>
        </w:tc>
      </w:tr>
      <w:tr w:rsidR="006B70E2" w:rsidRPr="006B70E2" w:rsidTr="00BE0277">
        <w:trPr>
          <w:trHeight w:val="435"/>
        </w:trPr>
        <w:tc>
          <w:tcPr>
            <w:tcW w:w="846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506" w:type="dxa"/>
            <w:vAlign w:val="center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Cognitivos</w:t>
            </w:r>
          </w:p>
        </w:tc>
        <w:tc>
          <w:tcPr>
            <w:tcW w:w="2693" w:type="dxa"/>
            <w:gridSpan w:val="3"/>
            <w:vAlign w:val="center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Actitudinal</w:t>
            </w:r>
          </w:p>
        </w:tc>
        <w:tc>
          <w:tcPr>
            <w:tcW w:w="2693" w:type="dxa"/>
            <w:gridSpan w:val="2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B70E2" w:rsidRPr="006B70E2" w:rsidTr="00BE0277">
        <w:trPr>
          <w:trHeight w:val="915"/>
        </w:trPr>
        <w:tc>
          <w:tcPr>
            <w:tcW w:w="846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3506" w:type="dxa"/>
            <w:vMerge w:val="restart"/>
          </w:tcPr>
          <w:p w:rsidR="009273A0" w:rsidRDefault="00BE0277" w:rsidP="00BE0277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1. Vientos. Definición, fuerzas que ocasionan el viento. Sustancias nocivas transportadoras por los vientos. Energía e</w:t>
            </w:r>
            <w:r w:rsidR="00346E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ólica, tormentas barra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cas y anticiclones, observaciones y efectos oceanográficos de los  vientos. Olas de viento 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marejadas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cabrillas, 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rompientes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huracanes, determinación de la dirección y velocidad del viento. Escalas de medida de velocidad de viento. </w:t>
            </w:r>
          </w:p>
          <w:p w:rsidR="00BE0277" w:rsidRDefault="00BE0277" w:rsidP="00BE0277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BE0277" w:rsidRDefault="00BE0277" w:rsidP="00BE0277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2. Reducción solar. Generalidades. Definición. Radiación Solar. 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Espectro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solar. Movimiento de la tierra. Constante solar de 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leyes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 radiación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ntensidad y factores que afectan a la radiación  solar. </w:t>
            </w:r>
          </w:p>
          <w:p w:rsidR="00BE0277" w:rsidRDefault="00BE0277" w:rsidP="00BE0277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BE0277" w:rsidRDefault="00BE0277" w:rsidP="00BE0277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3. Balance radiactivo del sistema tierra – atmosfera radiación solar en el límite de la atmósfera,  insolación, tipos. Intensidad de radiación. </w:t>
            </w:r>
          </w:p>
          <w:p w:rsidR="00BE0277" w:rsidRDefault="00BE0277" w:rsidP="00BE0277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BE0277" w:rsidRDefault="00BE0277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4. Fenómenos ópticos eléctricos y acústicos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Definición fenómenos ópticos eléctricos </w:t>
            </w:r>
            <w:r w:rsidR="00102F7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y acústicos de la atmósfera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;halo</w:t>
            </w:r>
            <w:r w:rsidR="00102F7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corona, arcoíris, rayo verde, rayo, relámpago verde, trueno. </w:t>
            </w:r>
          </w:p>
          <w:p w:rsidR="00102F72" w:rsidRPr="006B70E2" w:rsidRDefault="00102F72" w:rsidP="00252796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El pararrayos: clases de par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rayos y su protección normas de precaución e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caso de tormenta. </w:t>
            </w:r>
          </w:p>
        </w:tc>
        <w:tc>
          <w:tcPr>
            <w:tcW w:w="2693" w:type="dxa"/>
            <w:gridSpan w:val="3"/>
            <w:vMerge w:val="restart"/>
          </w:tcPr>
          <w:p w:rsidR="001E3EBA" w:rsidRDefault="00102F72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1. Emplea, localiza y desarrolla los diferentes aspectos vinculados con los vientos. </w:t>
            </w:r>
          </w:p>
          <w:p w:rsidR="00102F72" w:rsidRDefault="00102F72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102F72" w:rsidRDefault="00102F72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2. Estructura, desarrolla, obtiene y trata los aspectos de la radiación solar con nivel de profundidad de análisis. </w:t>
            </w:r>
          </w:p>
          <w:p w:rsidR="00102F72" w:rsidRDefault="00102F72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102F72" w:rsidRDefault="00102F72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3. Desarrolla y formula con objetividad  los aspectos de balance radiactivo, insolación e intensidad solar. </w:t>
            </w:r>
          </w:p>
          <w:p w:rsidR="00102F72" w:rsidRDefault="00102F72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102F72" w:rsidRPr="006B70E2" w:rsidRDefault="00102F72" w:rsidP="00252796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4. Identificar, localiza y desarrolla diferentes aspectos de los fenómenos óptic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 eléctricos acústico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y el pararrayos. </w:t>
            </w:r>
          </w:p>
        </w:tc>
        <w:tc>
          <w:tcPr>
            <w:tcW w:w="2410" w:type="dxa"/>
            <w:vMerge w:val="restart"/>
          </w:tcPr>
          <w:p w:rsidR="001E3EBA" w:rsidRDefault="00102F72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Observa establece y debate los diferentes aspectos de los vientos.</w:t>
            </w:r>
          </w:p>
          <w:p w:rsidR="00102F72" w:rsidRDefault="00102F72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102F72" w:rsidRDefault="00102F72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Establece, trata y debate a la radiación solar y sus aspectos de interés. </w:t>
            </w:r>
          </w:p>
          <w:p w:rsidR="00102F72" w:rsidRDefault="00102F72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6E4D" w:rsidRDefault="00346E4D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102F72" w:rsidRDefault="00102F72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Participa, establece y usa los conceptos de balance radiactivos, insolación e intensidad solar. </w:t>
            </w:r>
          </w:p>
          <w:p w:rsidR="00102F72" w:rsidRDefault="00102F72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102F72" w:rsidRPr="006B70E2" w:rsidRDefault="00102F72" w:rsidP="00102F72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Observa, trata y debate los diferentes aspectos, de los fenómenos ópticos, eléctricos y acústicos y parrayos.</w:t>
            </w:r>
          </w:p>
        </w:tc>
        <w:tc>
          <w:tcPr>
            <w:tcW w:w="2693" w:type="dxa"/>
            <w:gridSpan w:val="2"/>
            <w:vMerge w:val="restart"/>
          </w:tcPr>
          <w:p w:rsidR="009273A0" w:rsidRPr="006B70E2" w:rsidRDefault="009273A0" w:rsidP="00497457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Exposición académica inst</w:t>
            </w:r>
            <w:r w:rsidR="00A346CD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ruccional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:</w:t>
            </w: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exposición comentarios, preguntas y síntesis. </w:t>
            </w:r>
          </w:p>
          <w:p w:rsidR="009273A0" w:rsidRPr="006B70E2" w:rsidRDefault="009273A0" w:rsidP="00497457">
            <w:pPr>
              <w:pStyle w:val="Sinespaciad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273A0" w:rsidRPr="006B70E2" w:rsidRDefault="009273A0" w:rsidP="00497457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Elaboración de trabajos de investigación bibliográfica y/o de campo de temas de actualidad, nacional y mundial.</w:t>
            </w:r>
          </w:p>
          <w:p w:rsidR="009273A0" w:rsidRPr="006B70E2" w:rsidRDefault="009273A0" w:rsidP="00497457">
            <w:pPr>
              <w:pStyle w:val="Sinespaciad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273A0" w:rsidRPr="006B70E2" w:rsidRDefault="009273A0" w:rsidP="00497457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Entrega de material impreso de la asignatura. </w:t>
            </w:r>
          </w:p>
          <w:p w:rsidR="009273A0" w:rsidRPr="006B70E2" w:rsidRDefault="009273A0" w:rsidP="00497457">
            <w:pPr>
              <w:pStyle w:val="Sinespaciad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273A0" w:rsidRPr="006B70E2" w:rsidRDefault="009273A0" w:rsidP="00497457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Visitas y/o reconocimiento de campo con informes de lo desarrollado. </w:t>
            </w:r>
          </w:p>
          <w:p w:rsidR="009273A0" w:rsidRPr="006B70E2" w:rsidRDefault="009273A0" w:rsidP="00497457">
            <w:pPr>
              <w:pStyle w:val="Sinespaciad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273A0" w:rsidRPr="006B70E2" w:rsidRDefault="009273A0" w:rsidP="00252796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Tareas </w:t>
            </w:r>
            <w:r w:rsidR="00A346CD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sobre 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cálculos, gráficos y problemas planteados.</w:t>
            </w:r>
          </w:p>
        </w:tc>
        <w:tc>
          <w:tcPr>
            <w:tcW w:w="2552" w:type="dxa"/>
            <w:vMerge w:val="restart"/>
          </w:tcPr>
          <w:p w:rsidR="00A346CD" w:rsidRDefault="00102F72" w:rsidP="00102F72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Define y describe el viento, sus aspectos, peculiaridades y ocasionantes. Identifica y valora sus características y escalas. </w:t>
            </w:r>
          </w:p>
          <w:p w:rsidR="00102F72" w:rsidRDefault="00102F72" w:rsidP="00102F72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Define, describe, diferencia y relaciona la radiación solar y sus diferentes aspectos. </w:t>
            </w:r>
          </w:p>
          <w:p w:rsidR="00102F72" w:rsidRDefault="00102F72" w:rsidP="00102F72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Define, identifica y describe los fenómenos ópticos, eléctricos y acústicos, el pararrayos y aspectos relacionados.</w:t>
            </w:r>
          </w:p>
          <w:p w:rsidR="00102F72" w:rsidRPr="006B70E2" w:rsidRDefault="00102F72" w:rsidP="00102F72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Reconoce y utiliza instrumental de vientos, insolación e intensidad de radiación solar y pararrayos. </w:t>
            </w:r>
          </w:p>
        </w:tc>
      </w:tr>
      <w:tr w:rsidR="006B70E2" w:rsidRPr="006B70E2" w:rsidTr="00BE0277">
        <w:trPr>
          <w:trHeight w:val="1538"/>
        </w:trPr>
        <w:tc>
          <w:tcPr>
            <w:tcW w:w="846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3506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B70E2" w:rsidRPr="006B70E2" w:rsidTr="00BE0277">
        <w:trPr>
          <w:trHeight w:val="1687"/>
        </w:trPr>
        <w:tc>
          <w:tcPr>
            <w:tcW w:w="846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3506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B70E2" w:rsidRPr="006B70E2" w:rsidTr="00BE0277">
        <w:tc>
          <w:tcPr>
            <w:tcW w:w="846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3506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B70E2" w:rsidRPr="006B70E2" w:rsidTr="00182E05">
        <w:tc>
          <w:tcPr>
            <w:tcW w:w="846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854" w:type="dxa"/>
            <w:gridSpan w:val="8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EVALUACIÓN DE LA UNIDAD DIDÁCTICA</w:t>
            </w:r>
          </w:p>
        </w:tc>
      </w:tr>
      <w:tr w:rsidR="006B70E2" w:rsidRPr="006B70E2" w:rsidTr="00182E05">
        <w:tc>
          <w:tcPr>
            <w:tcW w:w="846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Merge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196" w:type="dxa"/>
            <w:gridSpan w:val="2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EVIDENCIA DE CONOCIMIENTOS</w:t>
            </w:r>
          </w:p>
        </w:tc>
        <w:tc>
          <w:tcPr>
            <w:tcW w:w="3413" w:type="dxa"/>
            <w:gridSpan w:val="3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EVIDENCIA DEL PRODUCTO</w:t>
            </w:r>
          </w:p>
        </w:tc>
        <w:tc>
          <w:tcPr>
            <w:tcW w:w="5245" w:type="dxa"/>
            <w:gridSpan w:val="3"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EVIDENCIA DEL DESEMPEÑO</w:t>
            </w:r>
          </w:p>
        </w:tc>
      </w:tr>
      <w:tr w:rsidR="006B70E2" w:rsidRPr="006B70E2" w:rsidTr="00182E05">
        <w:tc>
          <w:tcPr>
            <w:tcW w:w="846" w:type="dxa"/>
            <w:vMerge/>
          </w:tcPr>
          <w:p w:rsidR="009273A0" w:rsidRPr="006B70E2" w:rsidRDefault="009273A0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Merge/>
          </w:tcPr>
          <w:p w:rsidR="009273A0" w:rsidRPr="006B70E2" w:rsidRDefault="009273A0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196" w:type="dxa"/>
            <w:gridSpan w:val="2"/>
          </w:tcPr>
          <w:p w:rsidR="009273A0" w:rsidRPr="006B70E2" w:rsidRDefault="00E25618" w:rsidP="00497457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Evaluación escrita de 20 preguntas con 05 alternativas y evaluación oral del contenido  desarrollado. Se incluyen tareas entregadas.</w:t>
            </w:r>
          </w:p>
        </w:tc>
        <w:tc>
          <w:tcPr>
            <w:tcW w:w="3413" w:type="dxa"/>
            <w:gridSpan w:val="3"/>
          </w:tcPr>
          <w:p w:rsidR="009273A0" w:rsidRPr="006B70E2" w:rsidRDefault="00D069A9" w:rsidP="00E25618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Entrega del desarrollo del 3er avance del trabajo de investigación formativo, presentará las actividades </w:t>
            </w:r>
            <w:r w:rsidR="00E25618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avanzadas </w:t>
            </w: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con la </w:t>
            </w:r>
            <w:r w:rsidR="00E25618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parte </w:t>
            </w: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medular de </w:t>
            </w:r>
            <w:r w:rsidR="00E25618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la </w:t>
            </w: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investigación planteada. </w:t>
            </w:r>
          </w:p>
        </w:tc>
        <w:tc>
          <w:tcPr>
            <w:tcW w:w="5245" w:type="dxa"/>
            <w:gridSpan w:val="3"/>
          </w:tcPr>
          <w:p w:rsidR="009273A0" w:rsidRPr="006B70E2" w:rsidRDefault="00D069A9" w:rsidP="00252796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Formulación completa de su plan de actividades </w:t>
            </w:r>
            <w:r w:rsidR="00A22EAF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y sustentación sólida de lo avanzado y participación en las visitas y/o reconocimiento de campo  y de </w:t>
            </w:r>
            <w:r w:rsidR="00E25618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estudios 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Meteoro - Climático</w:t>
            </w:r>
            <w:r w:rsidR="00E25618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. </w:t>
            </w:r>
          </w:p>
        </w:tc>
      </w:tr>
    </w:tbl>
    <w:p w:rsidR="00346E4D" w:rsidRDefault="00346E4D">
      <w:r>
        <w:br w:type="page"/>
      </w:r>
    </w:p>
    <w:tbl>
      <w:tblPr>
        <w:tblStyle w:val="Tablaconcuadrcula"/>
        <w:tblW w:w="15594" w:type="dxa"/>
        <w:tblInd w:w="-998" w:type="dxa"/>
        <w:tblLook w:val="04A0" w:firstRow="1" w:lastRow="0" w:firstColumn="1" w:lastColumn="0" w:noHBand="0" w:noVBand="1"/>
      </w:tblPr>
      <w:tblGrid>
        <w:gridCol w:w="846"/>
        <w:gridCol w:w="894"/>
        <w:gridCol w:w="3506"/>
        <w:gridCol w:w="1690"/>
        <w:gridCol w:w="1003"/>
        <w:gridCol w:w="2410"/>
        <w:gridCol w:w="2693"/>
        <w:gridCol w:w="2552"/>
      </w:tblGrid>
      <w:tr w:rsidR="006B70E2" w:rsidRPr="006B70E2" w:rsidTr="00182E05">
        <w:trPr>
          <w:trHeight w:val="255"/>
        </w:trPr>
        <w:tc>
          <w:tcPr>
            <w:tcW w:w="846" w:type="dxa"/>
            <w:vMerge w:val="restart"/>
            <w:textDirection w:val="btLr"/>
            <w:vAlign w:val="center"/>
          </w:tcPr>
          <w:p w:rsidR="00497457" w:rsidRPr="006B70E2" w:rsidRDefault="00497457" w:rsidP="004B2D33">
            <w:pPr>
              <w:pStyle w:val="Sinespaciad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UNIDAD TEMÁTICA </w:t>
            </w:r>
            <w:r w:rsidR="00D77B53"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IV</w:t>
            </w: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:</w:t>
            </w:r>
            <w:r w:rsidR="004B2D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METEOROLOGÍA  MARÍTIMA. EL CLIMA PREVENCIÓN DEL TIEMPO, NAVEGACIÓN METEOROLÓGIC, CONTAMINACIÓN ATMOSFÉRICA Y SU RELACIÓN CON EL CAMBIO CLIMÁTICO. FENÓMENO DEL NIÑO - FASES</w:t>
            </w:r>
          </w:p>
        </w:tc>
        <w:tc>
          <w:tcPr>
            <w:tcW w:w="14748" w:type="dxa"/>
            <w:gridSpan w:val="7"/>
          </w:tcPr>
          <w:p w:rsidR="00497457" w:rsidRDefault="00497457" w:rsidP="00497457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CAPACIDAD DE LA UNIDAD DIDÁCTICA IV. </w:t>
            </w:r>
            <w:r w:rsidR="00346E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Define, establece y diferencia el contenido tratado de Meteorología Marítima de conocimiento necesario para el Ingeniero Pesquero. Define, identifica y relaciona al clima y sus diferentes aspectos de importancia para la especialidad. Utiliza e interpreta técnicas de  elaboración de modelos probabilísticos climáticos. Define, analiza y relaciona a la contaminación atmosférica con el cambio climático. Identifica a los contaminantes químicos más comunes en la atmosfera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.E</w:t>
            </w:r>
            <w:r w:rsidR="00346E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stablece, identifica y relaciona al Fenómeno del</w:t>
            </w:r>
            <w:r w:rsidR="00920A5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Niño y sus diferentes aspectos.</w:t>
            </w:r>
          </w:p>
          <w:p w:rsidR="00497457" w:rsidRPr="006B70E2" w:rsidRDefault="00920A54" w:rsidP="00252796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Establece, analiza y explica el Fenómeno La Niña y su influencia en la Pesquer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ía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 Establece las variaciones mensuales y análisis de los parámetros  meteorológicos involucrados en el Fenómeno El Niño y la Niña.</w:t>
            </w:r>
          </w:p>
        </w:tc>
      </w:tr>
      <w:tr w:rsidR="006B70E2" w:rsidRPr="006B70E2" w:rsidTr="00182E05">
        <w:tc>
          <w:tcPr>
            <w:tcW w:w="846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Semana</w:t>
            </w:r>
          </w:p>
        </w:tc>
        <w:tc>
          <w:tcPr>
            <w:tcW w:w="8609" w:type="dxa"/>
            <w:gridSpan w:val="4"/>
            <w:vAlign w:val="center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Contenidos</w:t>
            </w:r>
          </w:p>
        </w:tc>
        <w:tc>
          <w:tcPr>
            <w:tcW w:w="2693" w:type="dxa"/>
            <w:vMerge w:val="restart"/>
            <w:vAlign w:val="center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Estrategia Didáctica</w:t>
            </w:r>
          </w:p>
        </w:tc>
        <w:tc>
          <w:tcPr>
            <w:tcW w:w="2552" w:type="dxa"/>
            <w:vMerge w:val="restart"/>
            <w:vAlign w:val="center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Indicadores de logro de la capacidad</w:t>
            </w:r>
          </w:p>
        </w:tc>
      </w:tr>
      <w:tr w:rsidR="006B70E2" w:rsidRPr="006B70E2" w:rsidTr="00BE0277">
        <w:trPr>
          <w:trHeight w:val="435"/>
        </w:trPr>
        <w:tc>
          <w:tcPr>
            <w:tcW w:w="846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506" w:type="dxa"/>
            <w:vAlign w:val="center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Cognitivos</w:t>
            </w:r>
          </w:p>
        </w:tc>
        <w:tc>
          <w:tcPr>
            <w:tcW w:w="2693" w:type="dxa"/>
            <w:gridSpan w:val="2"/>
            <w:vAlign w:val="center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Actitudinal</w:t>
            </w:r>
          </w:p>
        </w:tc>
        <w:tc>
          <w:tcPr>
            <w:tcW w:w="2693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B70E2" w:rsidRPr="006B70E2" w:rsidTr="00BE0277">
        <w:trPr>
          <w:trHeight w:val="915"/>
        </w:trPr>
        <w:tc>
          <w:tcPr>
            <w:tcW w:w="846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3506" w:type="dxa"/>
            <w:vMerge w:val="restart"/>
          </w:tcPr>
          <w:p w:rsidR="00497457" w:rsidRDefault="00920A54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1. Meteorología </w:t>
            </w:r>
            <w:r w:rsidR="00BF3A8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Marítima. Definició</w:t>
            </w:r>
            <w:r w:rsidR="0041773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n</w:t>
            </w:r>
            <w:r w:rsidR="0048421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. Hielos marinos, origen, terminología. Deriva de hielo flotantes, límites estacionales de los hielos flotantes en el atlántico norte y en el hemisferio austral indicios de la proximidad de los hielos, temperatura del agua de mar. </w:t>
            </w: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2. El clima. Prevención del tiempo y navegación meteorológica: Definición. Clases de clima. Predicción del tiempo, partes  del tiempo, conocimiento y previsión del tiempo en el mar. Diagnosis  y prognosis. Servicios meteorológicos navegación meteorológica desviación de la  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derrota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convenida internacionalmente. </w:t>
            </w: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3. Contaminación atmosférica y su relación con el cambio climático: concepto, origen de los contaminantes atmosféricos. Clasificación de agentes contaminantes atmosféricos. Descripción cuantitativa y cualitativa. </w:t>
            </w: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Pr="006B70E2" w:rsidRDefault="00484215" w:rsidP="00252796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4. El Fenómeno del Niño, fases, evolución e impacto. Generalidades y antecedentes históricos, corrientes marítimas y anticiclón del hemisferio sur. Teoría de las 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grietas submarinas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. Fases del Niño. Efectos 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mundiales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del Niño. El Fenómeno de la Niña, y su influencia en la pesquería. </w:t>
            </w:r>
          </w:p>
        </w:tc>
        <w:tc>
          <w:tcPr>
            <w:tcW w:w="2693" w:type="dxa"/>
            <w:gridSpan w:val="2"/>
            <w:vMerge w:val="restart"/>
          </w:tcPr>
          <w:p w:rsidR="009B5AD7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1. Emplea, identifica y desarrolla los diferentes aspectos de la Meteorología Marítima. </w:t>
            </w: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2. Desarrolla, localiza y emplea el conocimiento del clima, prevención del tiempo y la navegación meteorológica. </w:t>
            </w: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3. Estructura, identifica y compara los diferentes aspectos de la contaminación atmosférica.</w:t>
            </w: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Pr="006B70E2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4. Emplea, desarrolla y discute los diferentes aspectos, respecto al Fenómeno del Niño y el Fenómeno La Niña. </w:t>
            </w:r>
          </w:p>
        </w:tc>
        <w:tc>
          <w:tcPr>
            <w:tcW w:w="2410" w:type="dxa"/>
            <w:vMerge w:val="restart"/>
          </w:tcPr>
          <w:p w:rsidR="009B5AD7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Pregunta, debate y trata los diversos aspectos de la Meteorología Marítima. </w:t>
            </w: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Observa, propone y establece los diversos aspectos del clima, la previsión  del tiempo y la navegación meteorológica.</w:t>
            </w: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Acepta, debate y establece los conceptos y aspectos de la contaminación atmosférica. </w:t>
            </w: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Default="00484215" w:rsidP="0048421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84215" w:rsidRPr="006B70E2" w:rsidRDefault="00484215" w:rsidP="00252796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Comparte, participa y establece los criterios y aspectos </w:t>
            </w:r>
            <w:r w:rsidR="004B2D3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respecto el Fenómeno del Niño y la Niña. </w:t>
            </w:r>
          </w:p>
        </w:tc>
        <w:tc>
          <w:tcPr>
            <w:tcW w:w="2693" w:type="dxa"/>
            <w:vMerge w:val="restart"/>
          </w:tcPr>
          <w:p w:rsidR="00497457" w:rsidRPr="006B70E2" w:rsidRDefault="00497457" w:rsidP="00497457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Exposición académica instruccional</w:t>
            </w:r>
            <w:r w:rsidR="0025279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:</w:t>
            </w: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exposición comentarios, preguntas y síntesis. </w:t>
            </w:r>
          </w:p>
          <w:p w:rsidR="00497457" w:rsidRPr="006B70E2" w:rsidRDefault="00497457" w:rsidP="00497457">
            <w:pPr>
              <w:pStyle w:val="Sinespaciad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97457" w:rsidRPr="006B70E2" w:rsidRDefault="00497457" w:rsidP="00497457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Elaboración de trabajos de investigación bibliográfica y/o de campo de temas de actualidad, nacional y mundial.</w:t>
            </w:r>
          </w:p>
          <w:p w:rsidR="00497457" w:rsidRPr="006B70E2" w:rsidRDefault="00497457" w:rsidP="00497457">
            <w:pPr>
              <w:pStyle w:val="Sinespaciad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97457" w:rsidRPr="006B70E2" w:rsidRDefault="00497457" w:rsidP="00497457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Entrega de material impreso de </w:t>
            </w:r>
            <w:r w:rsidR="005E43D5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temas de la asignatura. </w:t>
            </w:r>
          </w:p>
          <w:p w:rsidR="00497457" w:rsidRPr="006B70E2" w:rsidRDefault="00497457" w:rsidP="00497457">
            <w:pPr>
              <w:pStyle w:val="Sinespaciad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97457" w:rsidRPr="006B70E2" w:rsidRDefault="00497457" w:rsidP="00497457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Visitas y/o reconocimiento de campo con informes de lo desarrollado. </w:t>
            </w:r>
          </w:p>
          <w:p w:rsidR="00497457" w:rsidRPr="006B70E2" w:rsidRDefault="00497457" w:rsidP="00497457">
            <w:pPr>
              <w:pStyle w:val="Sinespaciad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497457" w:rsidRPr="006B70E2" w:rsidRDefault="00497457" w:rsidP="004B2D33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Tareas </w:t>
            </w:r>
            <w:r w:rsidR="004B2D3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sobre el polo norte y sur, el clima y contaminación atmosférica. </w:t>
            </w:r>
          </w:p>
        </w:tc>
        <w:tc>
          <w:tcPr>
            <w:tcW w:w="2552" w:type="dxa"/>
            <w:vMerge w:val="restart"/>
          </w:tcPr>
          <w:p w:rsidR="005E43D5" w:rsidRDefault="004B2D33" w:rsidP="005E43D5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Define, diferencia y describe los diferentes aspectos de la Meteorología marítima.</w:t>
            </w:r>
          </w:p>
          <w:p w:rsidR="004B2D33" w:rsidRDefault="004B2D33" w:rsidP="005E43D5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Define, identifica y relaciona al clima y sus diferentes  aspectos. </w:t>
            </w:r>
          </w:p>
          <w:p w:rsidR="004B2D33" w:rsidRDefault="004B2D33" w:rsidP="005E43D5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Define, describe y relaciona a la contaminación atmosférica y sus diferentes aspectos de estudio. </w:t>
            </w:r>
          </w:p>
          <w:p w:rsidR="004B2D33" w:rsidRDefault="004B2D33" w:rsidP="005E43D5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Define, identifica y relaciona al Fenómeno del Niño y la Niña y sus diferentes aspectos. </w:t>
            </w:r>
          </w:p>
          <w:p w:rsidR="004B2D33" w:rsidRDefault="004B2D33" w:rsidP="005E43D5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Efectúa trabajos de Investigación sobre el Polo Norte y Sur.</w:t>
            </w:r>
          </w:p>
          <w:p w:rsidR="004B2D33" w:rsidRDefault="004B2D33" w:rsidP="005E43D5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Distingue modelos probabilísticos climáticos. </w:t>
            </w:r>
          </w:p>
          <w:p w:rsidR="004B2D33" w:rsidRPr="006B70E2" w:rsidRDefault="004B2D33" w:rsidP="005E43D5">
            <w:pPr>
              <w:pStyle w:val="Sinespaciado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Relaciona y describe la contaminación atmosférica con el cambio climático. Obtiene y elabora registros mensuales y anuales, de parámetros meteorológicos, relacionados con el Fenómeno del Niño y de la Niña.  </w:t>
            </w:r>
          </w:p>
          <w:p w:rsidR="005E43D5" w:rsidRPr="006B70E2" w:rsidRDefault="005E43D5" w:rsidP="005E43D5">
            <w:pPr>
              <w:pStyle w:val="Prrafodelista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E43D5" w:rsidRPr="006B70E2" w:rsidRDefault="005E43D5" w:rsidP="00D77B53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B70E2" w:rsidRPr="006B70E2" w:rsidTr="00BE0277">
        <w:trPr>
          <w:trHeight w:val="1538"/>
        </w:trPr>
        <w:tc>
          <w:tcPr>
            <w:tcW w:w="846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3506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B70E2" w:rsidRPr="006B70E2" w:rsidTr="00BE0277">
        <w:trPr>
          <w:trHeight w:val="1687"/>
        </w:trPr>
        <w:tc>
          <w:tcPr>
            <w:tcW w:w="846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3506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B70E2" w:rsidRPr="006B70E2" w:rsidTr="00BE0277">
        <w:tc>
          <w:tcPr>
            <w:tcW w:w="846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3506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B70E2" w:rsidRPr="006B70E2" w:rsidTr="00182E05">
        <w:tc>
          <w:tcPr>
            <w:tcW w:w="846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854" w:type="dxa"/>
            <w:gridSpan w:val="6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EVALUACIÓN DE LA UNIDAD DIDÁCTICA</w:t>
            </w:r>
          </w:p>
        </w:tc>
      </w:tr>
      <w:tr w:rsidR="006B70E2" w:rsidRPr="006B70E2" w:rsidTr="00182E05">
        <w:tc>
          <w:tcPr>
            <w:tcW w:w="846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Merge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196" w:type="dxa"/>
            <w:gridSpan w:val="2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EVIDENCIA DE CONOCIMIENTOS</w:t>
            </w:r>
          </w:p>
        </w:tc>
        <w:tc>
          <w:tcPr>
            <w:tcW w:w="3413" w:type="dxa"/>
            <w:gridSpan w:val="2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EVIDENCIA DEL PRODUCTO</w:t>
            </w:r>
          </w:p>
        </w:tc>
        <w:tc>
          <w:tcPr>
            <w:tcW w:w="5245" w:type="dxa"/>
            <w:gridSpan w:val="2"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EVIDENCIA DEL DESEMPEÑO</w:t>
            </w:r>
          </w:p>
        </w:tc>
      </w:tr>
      <w:tr w:rsidR="006B70E2" w:rsidRPr="006B70E2" w:rsidTr="00182E05">
        <w:tc>
          <w:tcPr>
            <w:tcW w:w="846" w:type="dxa"/>
            <w:vMerge/>
          </w:tcPr>
          <w:p w:rsidR="00497457" w:rsidRPr="006B70E2" w:rsidRDefault="00497457" w:rsidP="00497457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94" w:type="dxa"/>
            <w:vMerge/>
          </w:tcPr>
          <w:p w:rsidR="00497457" w:rsidRPr="006B70E2" w:rsidRDefault="00497457" w:rsidP="00497457">
            <w:pPr>
              <w:pStyle w:val="Sinespaciad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196" w:type="dxa"/>
            <w:gridSpan w:val="2"/>
          </w:tcPr>
          <w:p w:rsidR="00497457" w:rsidRPr="006B70E2" w:rsidRDefault="005C6535" w:rsidP="00497457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Evaluación escrita de 20 preguntas con 05 alternativas y evaluación oral del contenido  desarrollado. Se incluyen tareas entregadas.</w:t>
            </w:r>
          </w:p>
        </w:tc>
        <w:tc>
          <w:tcPr>
            <w:tcW w:w="3413" w:type="dxa"/>
            <w:gridSpan w:val="2"/>
          </w:tcPr>
          <w:p w:rsidR="00497457" w:rsidRPr="006B70E2" w:rsidRDefault="005E43D5" w:rsidP="005C653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Entrega del trabajo de investigación formativo elaborado, </w:t>
            </w:r>
            <w:r w:rsidR="005C6535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conteniendo </w:t>
            </w: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todos los aspectos concernientes a un trabajo de investigación </w:t>
            </w:r>
            <w:r w:rsidR="005C6535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de </w:t>
            </w: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nivel universitario. </w:t>
            </w:r>
          </w:p>
        </w:tc>
        <w:tc>
          <w:tcPr>
            <w:tcW w:w="5245" w:type="dxa"/>
            <w:gridSpan w:val="2"/>
          </w:tcPr>
          <w:p w:rsidR="00497457" w:rsidRPr="006B70E2" w:rsidRDefault="005E43D5" w:rsidP="005C6535">
            <w:pPr>
              <w:pStyle w:val="Sinespaciad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Expone y sustenta </w:t>
            </w:r>
            <w:r w:rsidR="005C6535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con </w:t>
            </w: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solvencia académica </w:t>
            </w:r>
            <w:r w:rsidR="005C6535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todas las </w:t>
            </w: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partes  o aspectos </w:t>
            </w:r>
            <w:r w:rsidR="005C6535"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de su </w:t>
            </w:r>
            <w:r w:rsidRPr="006B70E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trabajo de investigación desarrollado en el semestre académico. </w:t>
            </w:r>
          </w:p>
        </w:tc>
      </w:tr>
    </w:tbl>
    <w:p w:rsidR="00137B1A" w:rsidRPr="006B70E2" w:rsidRDefault="00137B1A" w:rsidP="004E6F88">
      <w:pPr>
        <w:pStyle w:val="Sinespaciado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137B1A" w:rsidRPr="006B70E2" w:rsidSect="007F2FCA">
          <w:pgSz w:w="16840" w:h="11907" w:orient="landscape" w:code="9"/>
          <w:pgMar w:top="993" w:right="1701" w:bottom="993" w:left="1701" w:header="709" w:footer="709" w:gutter="0"/>
          <w:cols w:space="708"/>
          <w:docGrid w:linePitch="360"/>
        </w:sectPr>
      </w:pPr>
    </w:p>
    <w:p w:rsidR="00137B1A" w:rsidRPr="006B70E2" w:rsidRDefault="00137B1A" w:rsidP="006B70E2">
      <w:pPr>
        <w:pStyle w:val="Sinespaciado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70E2">
        <w:rPr>
          <w:rFonts w:ascii="Arial" w:hAnsi="Arial" w:cs="Arial"/>
          <w:b/>
          <w:color w:val="000000" w:themeColor="text1"/>
          <w:sz w:val="24"/>
          <w:szCs w:val="24"/>
        </w:rPr>
        <w:t>MEDIOS. MATERIALES EDUCATIVOS Y OTROS RECURSOS DIDÁCTICAS.</w:t>
      </w:r>
    </w:p>
    <w:p w:rsidR="00137B1A" w:rsidRPr="006B70E2" w:rsidRDefault="00137B1A" w:rsidP="006B70E2">
      <w:pPr>
        <w:pStyle w:val="Sinespaciado"/>
        <w:numPr>
          <w:ilvl w:val="1"/>
          <w:numId w:val="1"/>
        </w:numPr>
        <w:spacing w:line="360" w:lineRule="auto"/>
        <w:ind w:left="106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70E2">
        <w:rPr>
          <w:rFonts w:ascii="Arial" w:hAnsi="Arial" w:cs="Arial"/>
          <w:b/>
          <w:color w:val="000000" w:themeColor="text1"/>
          <w:sz w:val="24"/>
          <w:szCs w:val="24"/>
        </w:rPr>
        <w:t xml:space="preserve">Medios </w:t>
      </w:r>
    </w:p>
    <w:p w:rsidR="00137B1A" w:rsidRDefault="00BF2EBF" w:rsidP="006B70E2">
      <w:pPr>
        <w:pStyle w:val="Sinespaciado"/>
        <w:numPr>
          <w:ilvl w:val="0"/>
          <w:numId w:val="3"/>
        </w:numPr>
        <w:spacing w:line="360" w:lineRule="auto"/>
        <w:ind w:left="15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Estación Meteorológica de Alcantarillado nivel M.A.P. Ministerio de Defensa. </w:t>
      </w:r>
    </w:p>
    <w:p w:rsidR="00BF2EBF" w:rsidRDefault="00BF2EBF" w:rsidP="006B70E2">
      <w:pPr>
        <w:pStyle w:val="Sinespaciado"/>
        <w:numPr>
          <w:ilvl w:val="0"/>
          <w:numId w:val="3"/>
        </w:numPr>
        <w:spacing w:line="360" w:lineRule="auto"/>
        <w:ind w:left="15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SENAHMI del Perú – Lima </w:t>
      </w:r>
    </w:p>
    <w:p w:rsidR="00BF2EBF" w:rsidRPr="00BF2EBF" w:rsidRDefault="00BF2EBF" w:rsidP="00D46AA6">
      <w:pPr>
        <w:pStyle w:val="Sinespaciado"/>
        <w:numPr>
          <w:ilvl w:val="0"/>
          <w:numId w:val="3"/>
        </w:numPr>
        <w:spacing w:line="360" w:lineRule="auto"/>
        <w:ind w:left="15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EBF">
        <w:rPr>
          <w:rFonts w:ascii="Arial" w:hAnsi="Arial" w:cs="Arial"/>
          <w:color w:val="000000" w:themeColor="text1"/>
          <w:sz w:val="24"/>
          <w:szCs w:val="24"/>
        </w:rPr>
        <w:t>Estación Meteorológica de la Universidad Nacional Agraria La Molina “Alexander Von Humboltd”.</w:t>
      </w:r>
    </w:p>
    <w:p w:rsidR="00137B1A" w:rsidRPr="006B70E2" w:rsidRDefault="00137B1A" w:rsidP="006B70E2">
      <w:pPr>
        <w:pStyle w:val="Sinespaciado"/>
        <w:spacing w:line="360" w:lineRule="auto"/>
        <w:ind w:left="15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7B1A" w:rsidRPr="006B70E2" w:rsidRDefault="00BF2EBF" w:rsidP="006B70E2">
      <w:pPr>
        <w:pStyle w:val="Sinespaciado"/>
        <w:numPr>
          <w:ilvl w:val="1"/>
          <w:numId w:val="1"/>
        </w:numPr>
        <w:spacing w:line="360" w:lineRule="auto"/>
        <w:ind w:left="106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Materiales Educativos.</w:t>
      </w:r>
    </w:p>
    <w:p w:rsidR="00137B1A" w:rsidRDefault="00BF2EBF" w:rsidP="006B70E2">
      <w:pPr>
        <w:pStyle w:val="Sinespaciado"/>
        <w:numPr>
          <w:ilvl w:val="0"/>
          <w:numId w:val="3"/>
        </w:numPr>
        <w:spacing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Instrumental de Lectura directa y de Registro para determinar Fenómenos Meteorológicos y Climatológicos. </w:t>
      </w:r>
    </w:p>
    <w:p w:rsidR="00BF2EBF" w:rsidRDefault="00BF2EBF" w:rsidP="006B70E2">
      <w:pPr>
        <w:pStyle w:val="Sinespaciado"/>
        <w:numPr>
          <w:ilvl w:val="0"/>
          <w:numId w:val="3"/>
        </w:numPr>
        <w:spacing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Unidades didácticas  impresas sobre tema a desarrollar. </w:t>
      </w:r>
    </w:p>
    <w:p w:rsidR="00BF2EBF" w:rsidRDefault="00BF2EBF" w:rsidP="006B70E2">
      <w:pPr>
        <w:pStyle w:val="Sinespaciado"/>
        <w:numPr>
          <w:ilvl w:val="0"/>
          <w:numId w:val="3"/>
        </w:numPr>
        <w:spacing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Guías de estudio sobre equipos e instrumental meteorológico y guías de práctica de campo. </w:t>
      </w:r>
    </w:p>
    <w:p w:rsidR="00BF2EBF" w:rsidRDefault="00BF2EBF" w:rsidP="006B70E2">
      <w:pPr>
        <w:pStyle w:val="Sinespaciado"/>
        <w:numPr>
          <w:ilvl w:val="0"/>
          <w:numId w:val="3"/>
        </w:numPr>
        <w:spacing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Métodos procedimentales para determinar comportamientos meteorológicos y climatológicos.</w:t>
      </w:r>
    </w:p>
    <w:p w:rsidR="00BF2EBF" w:rsidRDefault="00BF2EBF" w:rsidP="006B70E2">
      <w:pPr>
        <w:pStyle w:val="Sinespaciado"/>
        <w:numPr>
          <w:ilvl w:val="0"/>
          <w:numId w:val="3"/>
        </w:numPr>
        <w:spacing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Medios audiovisuales informátic</w:t>
      </w:r>
      <w:r w:rsidR="00252796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s y telemátic</w:t>
      </w:r>
      <w:r w:rsidR="00252796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s. </w:t>
      </w:r>
    </w:p>
    <w:p w:rsidR="00BF2EBF" w:rsidRPr="006B70E2" w:rsidRDefault="00BF2EBF" w:rsidP="006B70E2">
      <w:pPr>
        <w:pStyle w:val="Sinespaciado"/>
        <w:numPr>
          <w:ilvl w:val="0"/>
          <w:numId w:val="3"/>
        </w:numPr>
        <w:spacing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Banners formativo</w:t>
      </w:r>
      <w:r w:rsidR="00252796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académic</w:t>
      </w:r>
      <w:r w:rsidR="00252796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 meteorológicos. </w:t>
      </w:r>
    </w:p>
    <w:p w:rsidR="00137B1A" w:rsidRPr="006B70E2" w:rsidRDefault="00137B1A" w:rsidP="006B70E2">
      <w:pPr>
        <w:pStyle w:val="Sinespaciado"/>
        <w:spacing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7B1A" w:rsidRPr="006B70E2" w:rsidRDefault="00137B1A" w:rsidP="006B70E2">
      <w:pPr>
        <w:pStyle w:val="Sinespaciado"/>
        <w:numPr>
          <w:ilvl w:val="1"/>
          <w:numId w:val="1"/>
        </w:numPr>
        <w:spacing w:line="360" w:lineRule="auto"/>
        <w:ind w:left="106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70E2">
        <w:rPr>
          <w:rFonts w:ascii="Arial" w:hAnsi="Arial" w:cs="Arial"/>
          <w:b/>
          <w:color w:val="000000" w:themeColor="text1"/>
          <w:sz w:val="24"/>
          <w:szCs w:val="24"/>
        </w:rPr>
        <w:t>Recursos didácticos.</w:t>
      </w:r>
    </w:p>
    <w:p w:rsidR="00137B1A" w:rsidRPr="006B70E2" w:rsidRDefault="00137B1A" w:rsidP="006B70E2">
      <w:pPr>
        <w:pStyle w:val="Sinespaciado"/>
        <w:numPr>
          <w:ilvl w:val="0"/>
          <w:numId w:val="3"/>
        </w:numPr>
        <w:spacing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0E2">
        <w:rPr>
          <w:rFonts w:ascii="Arial" w:hAnsi="Arial" w:cs="Arial"/>
          <w:color w:val="000000" w:themeColor="text1"/>
          <w:sz w:val="24"/>
          <w:szCs w:val="24"/>
        </w:rPr>
        <w:t>Informes y publicaciones de acceso directo</w:t>
      </w:r>
    </w:p>
    <w:p w:rsidR="00137B1A" w:rsidRPr="006B70E2" w:rsidRDefault="00137B1A" w:rsidP="006B70E2">
      <w:pPr>
        <w:pStyle w:val="Sinespaciado"/>
        <w:numPr>
          <w:ilvl w:val="0"/>
          <w:numId w:val="3"/>
        </w:numPr>
        <w:spacing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0E2">
        <w:rPr>
          <w:rFonts w:ascii="Arial" w:hAnsi="Arial" w:cs="Arial"/>
          <w:color w:val="000000" w:themeColor="text1"/>
          <w:sz w:val="24"/>
          <w:szCs w:val="24"/>
        </w:rPr>
        <w:t xml:space="preserve">Ediciones de libros, informes y revistas de autores e instituciones públicas y/o privadas. </w:t>
      </w:r>
    </w:p>
    <w:p w:rsidR="00137B1A" w:rsidRPr="006B70E2" w:rsidRDefault="00BF2EBF" w:rsidP="006B70E2">
      <w:pPr>
        <w:pStyle w:val="Sinespaciado"/>
        <w:numPr>
          <w:ilvl w:val="0"/>
          <w:numId w:val="3"/>
        </w:numPr>
        <w:spacing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Instrumentos de localización satelital y de medición. </w:t>
      </w:r>
    </w:p>
    <w:p w:rsidR="00260570" w:rsidRPr="006B70E2" w:rsidRDefault="00260570" w:rsidP="00712AD4">
      <w:pPr>
        <w:pStyle w:val="Sinespaciad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2AD4" w:rsidRPr="006B70E2" w:rsidRDefault="00712AD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70E2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712AD4" w:rsidRPr="006B70E2" w:rsidRDefault="00712AD4" w:rsidP="00712AD4">
      <w:pPr>
        <w:pStyle w:val="Sinespaciad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B70E2">
        <w:rPr>
          <w:rFonts w:ascii="Arial" w:hAnsi="Arial" w:cs="Arial"/>
          <w:b/>
          <w:color w:val="000000" w:themeColor="text1"/>
          <w:sz w:val="26"/>
          <w:szCs w:val="26"/>
        </w:rPr>
        <w:t>Facultad de Ingeniería Pesquera</w:t>
      </w:r>
    </w:p>
    <w:p w:rsidR="00712AD4" w:rsidRPr="006B70E2" w:rsidRDefault="00712AD4" w:rsidP="00712AD4">
      <w:pPr>
        <w:pStyle w:val="Sinespaciad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B70E2">
        <w:rPr>
          <w:rFonts w:ascii="Arial" w:hAnsi="Arial" w:cs="Arial"/>
          <w:b/>
          <w:color w:val="000000" w:themeColor="text1"/>
          <w:sz w:val="26"/>
          <w:szCs w:val="26"/>
        </w:rPr>
        <w:t xml:space="preserve">Departamento Académico de Ingeniería Pesquera e Ingeniería Acuícola </w:t>
      </w:r>
    </w:p>
    <w:p w:rsidR="00712AD4" w:rsidRPr="006B70E2" w:rsidRDefault="00712AD4" w:rsidP="00712AD4">
      <w:pPr>
        <w:pStyle w:val="Sinespaciad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B70E2">
        <w:rPr>
          <w:rFonts w:ascii="Arial" w:hAnsi="Arial" w:cs="Arial"/>
          <w:b/>
          <w:color w:val="000000" w:themeColor="text1"/>
          <w:sz w:val="26"/>
          <w:szCs w:val="26"/>
        </w:rPr>
        <w:t xml:space="preserve">Asignatura de </w:t>
      </w:r>
      <w:r w:rsidR="00DE1AF3">
        <w:rPr>
          <w:rFonts w:ascii="Arial" w:hAnsi="Arial" w:cs="Arial"/>
          <w:b/>
          <w:color w:val="000000" w:themeColor="text1"/>
          <w:sz w:val="26"/>
          <w:szCs w:val="26"/>
        </w:rPr>
        <w:t xml:space="preserve">Meteorológico y Climatológico </w:t>
      </w:r>
    </w:p>
    <w:p w:rsidR="00712AD4" w:rsidRPr="006B70E2" w:rsidRDefault="00712AD4" w:rsidP="00712AD4">
      <w:pPr>
        <w:pStyle w:val="Sinespaciado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137B1A" w:rsidRPr="006B70E2" w:rsidRDefault="00712AD4" w:rsidP="00712AD4">
      <w:pPr>
        <w:pStyle w:val="Sinespaciado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EVALUACIÓN.</w:t>
      </w:r>
    </w:p>
    <w:p w:rsidR="00712AD4" w:rsidRPr="006B70E2" w:rsidRDefault="00712AD4" w:rsidP="00712AD4">
      <w:pPr>
        <w:pStyle w:val="Sinespaciad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6B70E2">
        <w:rPr>
          <w:rFonts w:ascii="Arial" w:hAnsi="Arial" w:cs="Arial"/>
          <w:color w:val="000000" w:themeColor="text1"/>
          <w:szCs w:val="20"/>
        </w:rPr>
        <w:t xml:space="preserve">La evaluación propuesta será por Unidad Didáctica en acorde al cumplimiento de las evidencias de conocimiento, producto y desempeño. </w:t>
      </w:r>
    </w:p>
    <w:p w:rsidR="00712AD4" w:rsidRDefault="00712AD4" w:rsidP="00712AD4">
      <w:pPr>
        <w:pStyle w:val="Sinespaciad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 xml:space="preserve">UNIDAD DIDÁCTICA I.- </w:t>
      </w:r>
      <w:r w:rsidRPr="006B70E2">
        <w:rPr>
          <w:rFonts w:ascii="Arial" w:hAnsi="Arial" w:cs="Arial"/>
          <w:color w:val="000000" w:themeColor="text1"/>
          <w:szCs w:val="20"/>
        </w:rPr>
        <w:t>Desarrolla generalidades teóricas de necesidad</w:t>
      </w:r>
      <w:r w:rsidR="00DE1AF3">
        <w:rPr>
          <w:rFonts w:ascii="Arial" w:hAnsi="Arial" w:cs="Arial"/>
          <w:color w:val="000000" w:themeColor="text1"/>
          <w:szCs w:val="20"/>
        </w:rPr>
        <w:t xml:space="preserve"> a la ciencia Meteoro</w:t>
      </w:r>
      <w:r w:rsidR="00252796">
        <w:rPr>
          <w:rFonts w:ascii="Arial" w:hAnsi="Arial" w:cs="Arial"/>
          <w:color w:val="000000" w:themeColor="text1"/>
          <w:szCs w:val="20"/>
        </w:rPr>
        <w:t>lógica, define conceptos teórico</w:t>
      </w:r>
      <w:r w:rsidR="00DE1AF3">
        <w:rPr>
          <w:rFonts w:ascii="Arial" w:hAnsi="Arial" w:cs="Arial"/>
          <w:color w:val="000000" w:themeColor="text1"/>
          <w:szCs w:val="20"/>
        </w:rPr>
        <w:t>s básic</w:t>
      </w:r>
      <w:r w:rsidR="00252796">
        <w:rPr>
          <w:rFonts w:ascii="Arial" w:hAnsi="Arial" w:cs="Arial"/>
          <w:color w:val="000000" w:themeColor="text1"/>
          <w:szCs w:val="20"/>
        </w:rPr>
        <w:t>o</w:t>
      </w:r>
      <w:r w:rsidR="00DE1AF3">
        <w:rPr>
          <w:rFonts w:ascii="Arial" w:hAnsi="Arial" w:cs="Arial"/>
          <w:color w:val="000000" w:themeColor="text1"/>
          <w:szCs w:val="20"/>
        </w:rPr>
        <w:t xml:space="preserve">s de la atmosfera, presión, gravedad, la energía solar y la temperatura, sus factores y medición. Emplea el fundamento de la observación meteorológica y su orden de ejecución. Desarrolla el reconocimiento y manipulación del instrumental de medida de la presión atmosférica. Efectúa cálculos de corrección de la presión a diferentes niveles de comparación y manejo de instrumental de temperatura. </w:t>
      </w:r>
    </w:p>
    <w:p w:rsidR="00DE1AF3" w:rsidRPr="00DE1AF3" w:rsidRDefault="00DE1AF3" w:rsidP="00712AD4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:rsidR="00712AD4" w:rsidRPr="006B70E2" w:rsidRDefault="00712AD4" w:rsidP="00712AD4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EVIDENCIA DE CONOCIMIENTO</w:t>
      </w:r>
    </w:p>
    <w:tbl>
      <w:tblPr>
        <w:tblStyle w:val="Tablaconcuadrcula"/>
        <w:tblW w:w="9209" w:type="dxa"/>
        <w:tblInd w:w="709" w:type="dxa"/>
        <w:tblLook w:val="04A0" w:firstRow="1" w:lastRow="0" w:firstColumn="1" w:lastColumn="0" w:noHBand="0" w:noVBand="1"/>
      </w:tblPr>
      <w:tblGrid>
        <w:gridCol w:w="4386"/>
        <w:gridCol w:w="1341"/>
        <w:gridCol w:w="1549"/>
        <w:gridCol w:w="1933"/>
      </w:tblGrid>
      <w:tr w:rsidR="006B70E2" w:rsidRPr="006B70E2" w:rsidTr="00E06236">
        <w:tc>
          <w:tcPr>
            <w:tcW w:w="4673" w:type="dxa"/>
          </w:tcPr>
          <w:p w:rsidR="00712AD4" w:rsidRPr="006B70E2" w:rsidRDefault="00712AD4" w:rsidP="00712AD4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Evaluaciones</w:t>
            </w:r>
          </w:p>
        </w:tc>
        <w:tc>
          <w:tcPr>
            <w:tcW w:w="1138" w:type="dxa"/>
          </w:tcPr>
          <w:p w:rsidR="00712AD4" w:rsidRPr="006B70E2" w:rsidRDefault="00712AD4" w:rsidP="00712AD4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Porcentaje</w:t>
            </w:r>
          </w:p>
        </w:tc>
        <w:tc>
          <w:tcPr>
            <w:tcW w:w="1418" w:type="dxa"/>
          </w:tcPr>
          <w:p w:rsidR="00712AD4" w:rsidRPr="006B70E2" w:rsidRDefault="00712AD4" w:rsidP="00712AD4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Ponderación</w:t>
            </w:r>
          </w:p>
        </w:tc>
        <w:tc>
          <w:tcPr>
            <w:tcW w:w="1980" w:type="dxa"/>
          </w:tcPr>
          <w:p w:rsidR="00712AD4" w:rsidRPr="006B70E2" w:rsidRDefault="00712AD4" w:rsidP="00712AD4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Instrumento</w:t>
            </w:r>
          </w:p>
        </w:tc>
      </w:tr>
      <w:tr w:rsidR="006B70E2" w:rsidRPr="006B70E2" w:rsidTr="00E06236">
        <w:tc>
          <w:tcPr>
            <w:tcW w:w="4673" w:type="dxa"/>
          </w:tcPr>
          <w:p w:rsidR="00712AD4" w:rsidRPr="006B70E2" w:rsidRDefault="00712AD4" w:rsidP="00712AD4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1. Prueba escrita presencial con 20 preguntas y </w:t>
            </w:r>
            <w:r w:rsidR="004C4E4A" w:rsidRPr="006B70E2">
              <w:rPr>
                <w:rFonts w:ascii="Arial" w:hAnsi="Arial" w:cs="Arial"/>
                <w:color w:val="000000" w:themeColor="text1"/>
                <w:szCs w:val="20"/>
              </w:rPr>
              <w:t>0</w:t>
            </w: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5 alternativas en plataforma. </w:t>
            </w:r>
          </w:p>
        </w:tc>
        <w:tc>
          <w:tcPr>
            <w:tcW w:w="1138" w:type="dxa"/>
            <w:vAlign w:val="center"/>
          </w:tcPr>
          <w:p w:rsidR="00712AD4" w:rsidRPr="006B70E2" w:rsidRDefault="00712AD4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712AD4" w:rsidRPr="006B70E2" w:rsidRDefault="00712AD4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0.05</w:t>
            </w:r>
          </w:p>
        </w:tc>
        <w:tc>
          <w:tcPr>
            <w:tcW w:w="1980" w:type="dxa"/>
            <w:vAlign w:val="center"/>
          </w:tcPr>
          <w:p w:rsidR="00712AD4" w:rsidRPr="006B70E2" w:rsidRDefault="00712AD4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Cuestionar</w:t>
            </w:r>
            <w:r w:rsidR="004C4E4A" w:rsidRPr="006B70E2">
              <w:rPr>
                <w:rFonts w:ascii="Arial" w:hAnsi="Arial" w:cs="Arial"/>
                <w:color w:val="000000" w:themeColor="text1"/>
                <w:szCs w:val="20"/>
              </w:rPr>
              <w:t>i</w:t>
            </w:r>
            <w:r w:rsidRPr="006B70E2">
              <w:rPr>
                <w:rFonts w:ascii="Arial" w:hAnsi="Arial" w:cs="Arial"/>
                <w:color w:val="000000" w:themeColor="text1"/>
                <w:szCs w:val="20"/>
              </w:rPr>
              <w:t>o</w:t>
            </w:r>
          </w:p>
        </w:tc>
      </w:tr>
      <w:tr w:rsidR="006B70E2" w:rsidRPr="006B70E2" w:rsidTr="00E06236">
        <w:tc>
          <w:tcPr>
            <w:tcW w:w="4673" w:type="dxa"/>
          </w:tcPr>
          <w:p w:rsidR="00712AD4" w:rsidRPr="006B70E2" w:rsidRDefault="004C4E4A" w:rsidP="004C4E4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2. Pruebas escritas presencial con 20 preguntas y 05  alternativas en plataforma. </w:t>
            </w:r>
          </w:p>
        </w:tc>
        <w:tc>
          <w:tcPr>
            <w:tcW w:w="1138" w:type="dxa"/>
            <w:vAlign w:val="center"/>
          </w:tcPr>
          <w:p w:rsidR="00712AD4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7%</w:t>
            </w:r>
          </w:p>
        </w:tc>
        <w:tc>
          <w:tcPr>
            <w:tcW w:w="1418" w:type="dxa"/>
            <w:vAlign w:val="center"/>
          </w:tcPr>
          <w:p w:rsidR="00712AD4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0.07</w:t>
            </w:r>
          </w:p>
        </w:tc>
        <w:tc>
          <w:tcPr>
            <w:tcW w:w="1980" w:type="dxa"/>
            <w:vAlign w:val="center"/>
          </w:tcPr>
          <w:p w:rsidR="00712AD4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Cuestionario</w:t>
            </w:r>
          </w:p>
        </w:tc>
      </w:tr>
      <w:tr w:rsidR="006B70E2" w:rsidRPr="006B70E2" w:rsidTr="00E06236">
        <w:tc>
          <w:tcPr>
            <w:tcW w:w="4673" w:type="dxa"/>
          </w:tcPr>
          <w:p w:rsidR="00712AD4" w:rsidRPr="006B70E2" w:rsidRDefault="004C4E4A" w:rsidP="004C4E4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3. Pruebas escrita presencial con 20 preguntas y 05 alternativas en plataforma. </w:t>
            </w:r>
          </w:p>
        </w:tc>
        <w:tc>
          <w:tcPr>
            <w:tcW w:w="1138" w:type="dxa"/>
            <w:vAlign w:val="center"/>
          </w:tcPr>
          <w:p w:rsidR="00712AD4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8%</w:t>
            </w:r>
          </w:p>
        </w:tc>
        <w:tc>
          <w:tcPr>
            <w:tcW w:w="1418" w:type="dxa"/>
            <w:vAlign w:val="center"/>
          </w:tcPr>
          <w:p w:rsidR="00712AD4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0.08</w:t>
            </w:r>
          </w:p>
        </w:tc>
        <w:tc>
          <w:tcPr>
            <w:tcW w:w="1980" w:type="dxa"/>
            <w:vAlign w:val="center"/>
          </w:tcPr>
          <w:p w:rsidR="00712AD4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Cuestionario </w:t>
            </w:r>
          </w:p>
        </w:tc>
      </w:tr>
      <w:tr w:rsidR="006B70E2" w:rsidRPr="006B70E2" w:rsidTr="00E06236">
        <w:tc>
          <w:tcPr>
            <w:tcW w:w="4673" w:type="dxa"/>
          </w:tcPr>
          <w:p w:rsidR="00712AD4" w:rsidRPr="006B70E2" w:rsidRDefault="004C4E4A" w:rsidP="00DE1AF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4. Evaluación Oral presencial en plataforma con 05 preguntas </w:t>
            </w:r>
          </w:p>
        </w:tc>
        <w:tc>
          <w:tcPr>
            <w:tcW w:w="1138" w:type="dxa"/>
            <w:vAlign w:val="center"/>
          </w:tcPr>
          <w:p w:rsidR="00712AD4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712AD4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0.10</w:t>
            </w:r>
          </w:p>
        </w:tc>
        <w:tc>
          <w:tcPr>
            <w:tcW w:w="1980" w:type="dxa"/>
            <w:vAlign w:val="center"/>
          </w:tcPr>
          <w:p w:rsidR="00712AD4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Cuestionario de preguntas directas. </w:t>
            </w:r>
          </w:p>
        </w:tc>
      </w:tr>
      <w:tr w:rsidR="006B70E2" w:rsidRPr="006B70E2" w:rsidTr="00E06236">
        <w:tc>
          <w:tcPr>
            <w:tcW w:w="4673" w:type="dxa"/>
          </w:tcPr>
          <w:p w:rsidR="00712AD4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Total Evidencia de Conocimiento</w:t>
            </w:r>
          </w:p>
        </w:tc>
        <w:tc>
          <w:tcPr>
            <w:tcW w:w="1138" w:type="dxa"/>
            <w:vAlign w:val="center"/>
          </w:tcPr>
          <w:p w:rsidR="00712AD4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30%</w:t>
            </w:r>
          </w:p>
        </w:tc>
        <w:tc>
          <w:tcPr>
            <w:tcW w:w="1418" w:type="dxa"/>
            <w:vAlign w:val="center"/>
          </w:tcPr>
          <w:p w:rsidR="00712AD4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0.30</w:t>
            </w:r>
          </w:p>
        </w:tc>
        <w:tc>
          <w:tcPr>
            <w:tcW w:w="1980" w:type="dxa"/>
            <w:vAlign w:val="center"/>
          </w:tcPr>
          <w:p w:rsidR="00712AD4" w:rsidRPr="006B70E2" w:rsidRDefault="00712AD4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712AD4" w:rsidRPr="00DE1AF3" w:rsidRDefault="00712AD4" w:rsidP="00712AD4">
      <w:pPr>
        <w:pStyle w:val="Sinespaciado"/>
        <w:ind w:left="709"/>
        <w:rPr>
          <w:rFonts w:ascii="Arial" w:hAnsi="Arial" w:cs="Arial"/>
          <w:color w:val="000000" w:themeColor="text1"/>
          <w:sz w:val="10"/>
          <w:szCs w:val="20"/>
        </w:rPr>
      </w:pPr>
    </w:p>
    <w:p w:rsidR="004C4E4A" w:rsidRPr="006B70E2" w:rsidRDefault="004C4E4A" w:rsidP="004C4E4A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EVIDENCIA DE PRODUCTO</w:t>
      </w:r>
    </w:p>
    <w:tbl>
      <w:tblPr>
        <w:tblStyle w:val="Tablaconcuadrcula"/>
        <w:tblW w:w="9209" w:type="dxa"/>
        <w:tblInd w:w="709" w:type="dxa"/>
        <w:tblLook w:val="04A0" w:firstRow="1" w:lastRow="0" w:firstColumn="1" w:lastColumn="0" w:noHBand="0" w:noVBand="1"/>
      </w:tblPr>
      <w:tblGrid>
        <w:gridCol w:w="4385"/>
        <w:gridCol w:w="1341"/>
        <w:gridCol w:w="1549"/>
        <w:gridCol w:w="1934"/>
      </w:tblGrid>
      <w:tr w:rsidR="006B70E2" w:rsidRPr="006B70E2" w:rsidTr="00E06236">
        <w:tc>
          <w:tcPr>
            <w:tcW w:w="4673" w:type="dxa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Evaluaciones</w:t>
            </w:r>
          </w:p>
        </w:tc>
        <w:tc>
          <w:tcPr>
            <w:tcW w:w="1138" w:type="dxa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Porcentaje</w:t>
            </w:r>
          </w:p>
        </w:tc>
        <w:tc>
          <w:tcPr>
            <w:tcW w:w="1418" w:type="dxa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Ponderación</w:t>
            </w:r>
          </w:p>
        </w:tc>
        <w:tc>
          <w:tcPr>
            <w:tcW w:w="1980" w:type="dxa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Instrumento</w:t>
            </w:r>
          </w:p>
        </w:tc>
      </w:tr>
      <w:tr w:rsidR="006B70E2" w:rsidRPr="006B70E2" w:rsidTr="00E06236">
        <w:tc>
          <w:tcPr>
            <w:tcW w:w="4673" w:type="dxa"/>
          </w:tcPr>
          <w:p w:rsidR="004C4E4A" w:rsidRPr="006B70E2" w:rsidRDefault="004C4E4A" w:rsidP="004C4E4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1. Presentación de informes de prácticas de campo. </w:t>
            </w:r>
          </w:p>
        </w:tc>
        <w:tc>
          <w:tcPr>
            <w:tcW w:w="1138" w:type="dxa"/>
            <w:vAlign w:val="center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0.05</w:t>
            </w:r>
          </w:p>
        </w:tc>
        <w:tc>
          <w:tcPr>
            <w:tcW w:w="1980" w:type="dxa"/>
            <w:vMerge w:val="restart"/>
            <w:vAlign w:val="center"/>
          </w:tcPr>
          <w:p w:rsidR="004C4E4A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Informes, trabajos de investigación según normas APA:</w:t>
            </w:r>
          </w:p>
        </w:tc>
      </w:tr>
      <w:tr w:rsidR="006B70E2" w:rsidRPr="006B70E2" w:rsidTr="00E06236">
        <w:tc>
          <w:tcPr>
            <w:tcW w:w="4673" w:type="dxa"/>
          </w:tcPr>
          <w:p w:rsidR="004C4E4A" w:rsidRPr="006B70E2" w:rsidRDefault="004C4E4A" w:rsidP="00DE1AF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2. Elección y entrega del 1er. avance de trabajo de investigación.</w:t>
            </w:r>
          </w:p>
        </w:tc>
        <w:tc>
          <w:tcPr>
            <w:tcW w:w="1138" w:type="dxa"/>
            <w:vAlign w:val="center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7%</w:t>
            </w:r>
          </w:p>
        </w:tc>
        <w:tc>
          <w:tcPr>
            <w:tcW w:w="1418" w:type="dxa"/>
            <w:vAlign w:val="center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0.07</w:t>
            </w:r>
          </w:p>
        </w:tc>
        <w:tc>
          <w:tcPr>
            <w:tcW w:w="1980" w:type="dxa"/>
            <w:vMerge/>
            <w:vAlign w:val="center"/>
          </w:tcPr>
          <w:p w:rsidR="004C4E4A" w:rsidRPr="006B70E2" w:rsidRDefault="004C4E4A" w:rsidP="004C4E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E06236">
        <w:tc>
          <w:tcPr>
            <w:tcW w:w="4673" w:type="dxa"/>
          </w:tcPr>
          <w:p w:rsidR="004C4E4A" w:rsidRPr="006B70E2" w:rsidRDefault="004C4E4A" w:rsidP="004C4E4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3. Desarrollo de informes y de avances de trabajo de investigación, según estructura exigida y plan de actividades propuestos</w:t>
            </w:r>
          </w:p>
        </w:tc>
        <w:tc>
          <w:tcPr>
            <w:tcW w:w="1138" w:type="dxa"/>
            <w:vAlign w:val="center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8%</w:t>
            </w:r>
          </w:p>
        </w:tc>
        <w:tc>
          <w:tcPr>
            <w:tcW w:w="1418" w:type="dxa"/>
            <w:vAlign w:val="center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0.08</w:t>
            </w:r>
          </w:p>
        </w:tc>
        <w:tc>
          <w:tcPr>
            <w:tcW w:w="1980" w:type="dxa"/>
            <w:vMerge/>
            <w:vAlign w:val="center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E06236">
        <w:tc>
          <w:tcPr>
            <w:tcW w:w="4673" w:type="dxa"/>
          </w:tcPr>
          <w:p w:rsidR="004C4E4A" w:rsidRPr="006B70E2" w:rsidRDefault="004C4E4A" w:rsidP="004C4E4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4. Redacción, contenido y presentación </w:t>
            </w:r>
          </w:p>
        </w:tc>
        <w:tc>
          <w:tcPr>
            <w:tcW w:w="1138" w:type="dxa"/>
            <w:vAlign w:val="center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0.10</w:t>
            </w:r>
          </w:p>
        </w:tc>
        <w:tc>
          <w:tcPr>
            <w:tcW w:w="1980" w:type="dxa"/>
            <w:vMerge/>
            <w:vAlign w:val="center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E06236">
        <w:tc>
          <w:tcPr>
            <w:tcW w:w="4673" w:type="dxa"/>
          </w:tcPr>
          <w:p w:rsidR="004C4E4A" w:rsidRPr="006B70E2" w:rsidRDefault="004C4E4A" w:rsidP="00DE1AF3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Total Evidencia de </w:t>
            </w:r>
            <w:r w:rsidR="00DE1AF3">
              <w:rPr>
                <w:rFonts w:ascii="Arial" w:hAnsi="Arial" w:cs="Arial"/>
                <w:b/>
                <w:color w:val="000000" w:themeColor="text1"/>
                <w:szCs w:val="20"/>
              </w:rPr>
              <w:t>Producto</w:t>
            </w:r>
          </w:p>
        </w:tc>
        <w:tc>
          <w:tcPr>
            <w:tcW w:w="1138" w:type="dxa"/>
            <w:vAlign w:val="center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30%</w:t>
            </w:r>
          </w:p>
        </w:tc>
        <w:tc>
          <w:tcPr>
            <w:tcW w:w="1418" w:type="dxa"/>
            <w:vAlign w:val="center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0.30</w:t>
            </w:r>
          </w:p>
        </w:tc>
        <w:tc>
          <w:tcPr>
            <w:tcW w:w="1980" w:type="dxa"/>
            <w:vAlign w:val="center"/>
          </w:tcPr>
          <w:p w:rsidR="004C4E4A" w:rsidRPr="006B70E2" w:rsidRDefault="004C4E4A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4C4E4A" w:rsidRPr="00DE1AF3" w:rsidRDefault="004C4E4A" w:rsidP="00712AD4">
      <w:pPr>
        <w:pStyle w:val="Sinespaciado"/>
        <w:ind w:left="709"/>
        <w:rPr>
          <w:rFonts w:ascii="Arial" w:hAnsi="Arial" w:cs="Arial"/>
          <w:color w:val="000000" w:themeColor="text1"/>
          <w:sz w:val="8"/>
          <w:szCs w:val="20"/>
        </w:rPr>
      </w:pPr>
    </w:p>
    <w:p w:rsidR="00E06236" w:rsidRPr="006B70E2" w:rsidRDefault="00E06236" w:rsidP="00E06236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EVIDENCIA DE DESEMPEÑO</w:t>
      </w:r>
    </w:p>
    <w:tbl>
      <w:tblPr>
        <w:tblStyle w:val="Tablaconcuadrcula"/>
        <w:tblW w:w="9209" w:type="dxa"/>
        <w:tblInd w:w="709" w:type="dxa"/>
        <w:tblLook w:val="04A0" w:firstRow="1" w:lastRow="0" w:firstColumn="1" w:lastColumn="0" w:noHBand="0" w:noVBand="1"/>
      </w:tblPr>
      <w:tblGrid>
        <w:gridCol w:w="4385"/>
        <w:gridCol w:w="1341"/>
        <w:gridCol w:w="1549"/>
        <w:gridCol w:w="1934"/>
      </w:tblGrid>
      <w:tr w:rsidR="006B70E2" w:rsidRPr="006B70E2" w:rsidTr="007C3B50">
        <w:tc>
          <w:tcPr>
            <w:tcW w:w="4673" w:type="dxa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Evaluaciones</w:t>
            </w:r>
          </w:p>
        </w:tc>
        <w:tc>
          <w:tcPr>
            <w:tcW w:w="1138" w:type="dxa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Porcentaje</w:t>
            </w:r>
          </w:p>
        </w:tc>
        <w:tc>
          <w:tcPr>
            <w:tcW w:w="1418" w:type="dxa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Ponderación</w:t>
            </w:r>
          </w:p>
        </w:tc>
        <w:tc>
          <w:tcPr>
            <w:tcW w:w="1980" w:type="dxa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Instrumento</w:t>
            </w:r>
          </w:p>
        </w:tc>
      </w:tr>
      <w:tr w:rsidR="006B70E2" w:rsidRPr="006B70E2" w:rsidTr="007C3B50">
        <w:tc>
          <w:tcPr>
            <w:tcW w:w="4673" w:type="dxa"/>
          </w:tcPr>
          <w:p w:rsidR="00E06236" w:rsidRPr="006B70E2" w:rsidRDefault="00E06236" w:rsidP="00E0623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1. Explica y justifica sus informes elaborados y presentados.</w:t>
            </w:r>
          </w:p>
        </w:tc>
        <w:tc>
          <w:tcPr>
            <w:tcW w:w="1138" w:type="dxa"/>
            <w:vAlign w:val="center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0.05</w:t>
            </w:r>
          </w:p>
        </w:tc>
        <w:tc>
          <w:tcPr>
            <w:tcW w:w="1980" w:type="dxa"/>
            <w:vMerge w:val="restart"/>
            <w:vAlign w:val="center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Informes y primer avance de trabajo de investigación </w:t>
            </w:r>
          </w:p>
        </w:tc>
      </w:tr>
      <w:tr w:rsidR="006B70E2" w:rsidRPr="006B70E2" w:rsidTr="007C3B50">
        <w:tc>
          <w:tcPr>
            <w:tcW w:w="4673" w:type="dxa"/>
          </w:tcPr>
          <w:p w:rsidR="00E06236" w:rsidRPr="006B70E2" w:rsidRDefault="00E06236" w:rsidP="00DE1AF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2. Elige, fundament</w:t>
            </w:r>
            <w:r w:rsidR="00DE1AF3">
              <w:rPr>
                <w:rFonts w:ascii="Arial" w:hAnsi="Arial" w:cs="Arial"/>
                <w:color w:val="000000" w:themeColor="text1"/>
                <w:szCs w:val="20"/>
              </w:rPr>
              <w:t>a</w:t>
            </w: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 y valora la elaboración y elección de trabajo de investigación y el avance </w:t>
            </w:r>
            <w:r w:rsidR="001A7A09" w:rsidRPr="006B70E2">
              <w:rPr>
                <w:rFonts w:ascii="Arial" w:hAnsi="Arial" w:cs="Arial"/>
                <w:color w:val="000000" w:themeColor="text1"/>
                <w:szCs w:val="20"/>
              </w:rPr>
              <w:t>ejecutado</w:t>
            </w:r>
            <w:r w:rsidRPr="006B70E2">
              <w:rPr>
                <w:rFonts w:ascii="Arial" w:hAnsi="Arial" w:cs="Arial"/>
                <w:color w:val="000000" w:themeColor="text1"/>
                <w:szCs w:val="20"/>
              </w:rPr>
              <w:t>.</w:t>
            </w:r>
          </w:p>
        </w:tc>
        <w:tc>
          <w:tcPr>
            <w:tcW w:w="1138" w:type="dxa"/>
            <w:vAlign w:val="center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0.10</w:t>
            </w:r>
          </w:p>
        </w:tc>
        <w:tc>
          <w:tcPr>
            <w:tcW w:w="1980" w:type="dxa"/>
            <w:vMerge/>
            <w:vAlign w:val="center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7C3B50">
        <w:tc>
          <w:tcPr>
            <w:tcW w:w="4673" w:type="dxa"/>
          </w:tcPr>
          <w:p w:rsidR="00E06236" w:rsidRPr="006B70E2" w:rsidRDefault="00E06236" w:rsidP="00E0623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3. Describe y debate el desarrollo de sus informes y avances de trabajo de investigación. </w:t>
            </w:r>
          </w:p>
        </w:tc>
        <w:tc>
          <w:tcPr>
            <w:tcW w:w="1138" w:type="dxa"/>
            <w:vAlign w:val="center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0.10</w:t>
            </w:r>
          </w:p>
        </w:tc>
        <w:tc>
          <w:tcPr>
            <w:tcW w:w="1980" w:type="dxa"/>
            <w:vMerge/>
            <w:vAlign w:val="center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7C3B50">
        <w:tc>
          <w:tcPr>
            <w:tcW w:w="4673" w:type="dxa"/>
          </w:tcPr>
          <w:p w:rsidR="00E06236" w:rsidRPr="006B70E2" w:rsidRDefault="00E06236" w:rsidP="00E0623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4. Demuestra, sintetiza y debate el avance de su trabajo de investigación. </w:t>
            </w:r>
          </w:p>
        </w:tc>
        <w:tc>
          <w:tcPr>
            <w:tcW w:w="1138" w:type="dxa"/>
            <w:vAlign w:val="center"/>
          </w:tcPr>
          <w:p w:rsidR="00E06236" w:rsidRPr="006B70E2" w:rsidRDefault="00DE1AF3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</w:t>
            </w:r>
            <w:r w:rsidR="00E06236" w:rsidRPr="006B70E2">
              <w:rPr>
                <w:rFonts w:ascii="Arial" w:hAnsi="Arial" w:cs="Arial"/>
                <w:color w:val="000000" w:themeColor="text1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E06236" w:rsidRPr="006B70E2" w:rsidRDefault="00E06236" w:rsidP="00DE1AF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</w:t>
            </w:r>
            <w:r w:rsidR="00DE1AF3">
              <w:rPr>
                <w:rFonts w:ascii="Arial" w:hAnsi="Arial" w:cs="Arial"/>
                <w:color w:val="000000" w:themeColor="text1"/>
                <w:szCs w:val="20"/>
              </w:rPr>
              <w:t>1</w:t>
            </w:r>
            <w:r w:rsidRPr="006B70E2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1980" w:type="dxa"/>
            <w:vMerge/>
            <w:vAlign w:val="center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7C3B50">
        <w:tc>
          <w:tcPr>
            <w:tcW w:w="4673" w:type="dxa"/>
          </w:tcPr>
          <w:p w:rsidR="00E06236" w:rsidRPr="006B70E2" w:rsidRDefault="00E06236" w:rsidP="00DE1AF3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Total Evidencia de </w:t>
            </w:r>
            <w:r w:rsidR="00DE1AF3">
              <w:rPr>
                <w:rFonts w:ascii="Arial" w:hAnsi="Arial" w:cs="Arial"/>
                <w:b/>
                <w:color w:val="000000" w:themeColor="text1"/>
                <w:szCs w:val="20"/>
              </w:rPr>
              <w:t>Desempeño</w:t>
            </w:r>
          </w:p>
        </w:tc>
        <w:tc>
          <w:tcPr>
            <w:tcW w:w="1138" w:type="dxa"/>
            <w:vAlign w:val="center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0.40</w:t>
            </w:r>
          </w:p>
        </w:tc>
        <w:tc>
          <w:tcPr>
            <w:tcW w:w="1980" w:type="dxa"/>
            <w:vAlign w:val="center"/>
          </w:tcPr>
          <w:p w:rsidR="00E06236" w:rsidRPr="006B70E2" w:rsidRDefault="00E06236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E06236" w:rsidRPr="006B70E2" w:rsidRDefault="00F1383F" w:rsidP="00F1383F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PROMEDIO UDI (PUDI) = EC + EP+ ED</w:t>
      </w:r>
    </w:p>
    <w:p w:rsidR="006F6FBE" w:rsidRPr="006B70E2" w:rsidRDefault="006F6FBE" w:rsidP="006B70E2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B70E2">
        <w:rPr>
          <w:rFonts w:ascii="Arial" w:hAnsi="Arial" w:cs="Arial"/>
          <w:b/>
          <w:color w:val="000000" w:themeColor="text1"/>
          <w:sz w:val="26"/>
          <w:szCs w:val="26"/>
        </w:rPr>
        <w:t>Facultad de Ingeniería Pesquera</w:t>
      </w:r>
    </w:p>
    <w:p w:rsidR="006F6FBE" w:rsidRPr="006B70E2" w:rsidRDefault="006F6FBE" w:rsidP="006F6FBE">
      <w:pPr>
        <w:pStyle w:val="Sinespaciad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B70E2">
        <w:rPr>
          <w:rFonts w:ascii="Arial" w:hAnsi="Arial" w:cs="Arial"/>
          <w:b/>
          <w:color w:val="000000" w:themeColor="text1"/>
          <w:sz w:val="26"/>
          <w:szCs w:val="26"/>
        </w:rPr>
        <w:t xml:space="preserve">Departamento Académico de Ingeniería Pesquera e Ingeniería Acuícola </w:t>
      </w:r>
    </w:p>
    <w:p w:rsidR="006F6FBE" w:rsidRPr="006B70E2" w:rsidRDefault="00113681" w:rsidP="006F6FBE">
      <w:pPr>
        <w:pStyle w:val="Sinespaciad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Asignatura: Meteorología y Climatología</w:t>
      </w:r>
    </w:p>
    <w:p w:rsidR="006F6FBE" w:rsidRPr="006B70E2" w:rsidRDefault="006F6FBE" w:rsidP="006F6FBE">
      <w:pPr>
        <w:pStyle w:val="Sinespaciado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6F6FBE" w:rsidRPr="006B70E2" w:rsidRDefault="00341405" w:rsidP="00341405">
      <w:pPr>
        <w:pStyle w:val="Sinespaciado"/>
        <w:jc w:val="both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 xml:space="preserve">VII. </w:t>
      </w:r>
      <w:r w:rsidRPr="006B70E2">
        <w:rPr>
          <w:rFonts w:ascii="Arial" w:hAnsi="Arial" w:cs="Arial"/>
          <w:b/>
          <w:color w:val="000000" w:themeColor="text1"/>
          <w:szCs w:val="20"/>
        </w:rPr>
        <w:tab/>
      </w:r>
      <w:r w:rsidR="006F6FBE" w:rsidRPr="006B70E2">
        <w:rPr>
          <w:rFonts w:ascii="Arial" w:hAnsi="Arial" w:cs="Arial"/>
          <w:b/>
          <w:color w:val="000000" w:themeColor="text1"/>
          <w:szCs w:val="20"/>
        </w:rPr>
        <w:t>EVALUACIÓN.</w:t>
      </w:r>
    </w:p>
    <w:p w:rsidR="006F6FBE" w:rsidRPr="006B70E2" w:rsidRDefault="006F6FBE" w:rsidP="00113681">
      <w:pPr>
        <w:pStyle w:val="Sinespaciado"/>
        <w:ind w:left="426"/>
        <w:jc w:val="both"/>
        <w:rPr>
          <w:rFonts w:ascii="Arial" w:hAnsi="Arial" w:cs="Arial"/>
          <w:color w:val="000000" w:themeColor="text1"/>
          <w:szCs w:val="20"/>
        </w:rPr>
      </w:pPr>
      <w:r w:rsidRPr="006B70E2">
        <w:rPr>
          <w:rFonts w:ascii="Arial" w:hAnsi="Arial" w:cs="Arial"/>
          <w:color w:val="000000" w:themeColor="text1"/>
          <w:szCs w:val="20"/>
        </w:rPr>
        <w:t xml:space="preserve">La evaluación propuesta será por Unidad Didáctica en acorde al cumplimiento de las evidencias de conocimiento, producto y desempeño. </w:t>
      </w:r>
    </w:p>
    <w:p w:rsidR="006F6FBE" w:rsidRPr="006B70E2" w:rsidRDefault="006F6FBE" w:rsidP="00113681">
      <w:pPr>
        <w:pStyle w:val="Sinespaciado"/>
        <w:ind w:left="426"/>
        <w:jc w:val="both"/>
        <w:rPr>
          <w:rFonts w:ascii="Arial" w:hAnsi="Arial" w:cs="Arial"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 xml:space="preserve">UNIDAD DIDÁCTICA II.- </w:t>
      </w:r>
      <w:r w:rsidRPr="006B70E2">
        <w:rPr>
          <w:rFonts w:ascii="Arial" w:hAnsi="Arial" w:cs="Arial"/>
          <w:color w:val="000000" w:themeColor="text1"/>
          <w:szCs w:val="20"/>
        </w:rPr>
        <w:t xml:space="preserve">Define, </w:t>
      </w:r>
      <w:r w:rsidR="00113681">
        <w:rPr>
          <w:rFonts w:ascii="Arial" w:hAnsi="Arial" w:cs="Arial"/>
          <w:color w:val="000000" w:themeColor="text1"/>
          <w:szCs w:val="20"/>
        </w:rPr>
        <w:t>y establece fundamentos básicos de la humedad atmosférica. Define, distingue y compara a la nubosidad – sus diferentes tipos, formas y aspectos; asimismo a las precipitaciones y sus diversos aspectos. Reconoce y utiliza instrumental de precipitación y evaporación</w:t>
      </w:r>
      <w:r w:rsidR="00252796">
        <w:rPr>
          <w:rFonts w:ascii="Arial" w:hAnsi="Arial" w:cs="Arial"/>
          <w:color w:val="000000" w:themeColor="text1"/>
          <w:szCs w:val="20"/>
        </w:rPr>
        <w:t>.U</w:t>
      </w:r>
      <w:r w:rsidR="00113681">
        <w:rPr>
          <w:rFonts w:ascii="Arial" w:hAnsi="Arial" w:cs="Arial"/>
          <w:color w:val="000000" w:themeColor="text1"/>
          <w:szCs w:val="20"/>
        </w:rPr>
        <w:t xml:space="preserve">tiliza tablas de humedad atmosférica efectuando cálculos correspondientes. Reconoce y utiliza técnicas de observación e instrumental de medición altura de nubes. </w:t>
      </w:r>
    </w:p>
    <w:p w:rsidR="006F6FBE" w:rsidRPr="006B70E2" w:rsidRDefault="006F6FBE" w:rsidP="006F6FBE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EVIDENCIA DE CONOCIMIENTO</w:t>
      </w:r>
    </w:p>
    <w:tbl>
      <w:tblPr>
        <w:tblStyle w:val="Tablaconcuadrcula"/>
        <w:tblW w:w="9209" w:type="dxa"/>
        <w:tblInd w:w="709" w:type="dxa"/>
        <w:tblLook w:val="04A0" w:firstRow="1" w:lastRow="0" w:firstColumn="1" w:lastColumn="0" w:noHBand="0" w:noVBand="1"/>
      </w:tblPr>
      <w:tblGrid>
        <w:gridCol w:w="4386"/>
        <w:gridCol w:w="1341"/>
        <w:gridCol w:w="1549"/>
        <w:gridCol w:w="1933"/>
      </w:tblGrid>
      <w:tr w:rsidR="006B70E2" w:rsidRPr="006B70E2" w:rsidTr="007C3B50">
        <w:tc>
          <w:tcPr>
            <w:tcW w:w="4673" w:type="dxa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Evaluaciones</w:t>
            </w:r>
          </w:p>
        </w:tc>
        <w:tc>
          <w:tcPr>
            <w:tcW w:w="1138" w:type="dxa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Porcentaje</w:t>
            </w:r>
          </w:p>
        </w:tc>
        <w:tc>
          <w:tcPr>
            <w:tcW w:w="1418" w:type="dxa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Ponderación</w:t>
            </w:r>
          </w:p>
        </w:tc>
        <w:tc>
          <w:tcPr>
            <w:tcW w:w="1980" w:type="dxa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Instrumento</w:t>
            </w:r>
          </w:p>
        </w:tc>
      </w:tr>
      <w:tr w:rsidR="006B70E2" w:rsidRPr="006B70E2" w:rsidTr="007C3B50">
        <w:tc>
          <w:tcPr>
            <w:tcW w:w="4673" w:type="dxa"/>
          </w:tcPr>
          <w:p w:rsidR="006F6FBE" w:rsidRPr="006B70E2" w:rsidRDefault="006F6FBE" w:rsidP="007C3B5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1. Prueba escrita presencial con 20 preguntas y 05 alternativas en plataforma. </w:t>
            </w:r>
          </w:p>
        </w:tc>
        <w:tc>
          <w:tcPr>
            <w:tcW w:w="113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0.05</w:t>
            </w:r>
          </w:p>
        </w:tc>
        <w:tc>
          <w:tcPr>
            <w:tcW w:w="1980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Cuestionario</w:t>
            </w:r>
          </w:p>
        </w:tc>
      </w:tr>
      <w:tr w:rsidR="006B70E2" w:rsidRPr="006B70E2" w:rsidTr="007C3B50">
        <w:tc>
          <w:tcPr>
            <w:tcW w:w="4673" w:type="dxa"/>
          </w:tcPr>
          <w:p w:rsidR="006F6FBE" w:rsidRPr="006B70E2" w:rsidRDefault="006F6FBE" w:rsidP="007C3B5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2. Pruebas escritas presencial con 20 preguntas y 05  alternativas en plataforma. </w:t>
            </w:r>
          </w:p>
        </w:tc>
        <w:tc>
          <w:tcPr>
            <w:tcW w:w="113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7%</w:t>
            </w:r>
          </w:p>
        </w:tc>
        <w:tc>
          <w:tcPr>
            <w:tcW w:w="141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0.07</w:t>
            </w:r>
          </w:p>
        </w:tc>
        <w:tc>
          <w:tcPr>
            <w:tcW w:w="1980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Cuestionario</w:t>
            </w:r>
          </w:p>
        </w:tc>
      </w:tr>
      <w:tr w:rsidR="006B70E2" w:rsidRPr="006B70E2" w:rsidTr="007C3B50">
        <w:tc>
          <w:tcPr>
            <w:tcW w:w="4673" w:type="dxa"/>
          </w:tcPr>
          <w:p w:rsidR="006F6FBE" w:rsidRPr="006B70E2" w:rsidRDefault="006F6FBE" w:rsidP="007C3B5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3. Pruebas escrita presencial con 20 preguntas y 05 alternativas en plataforma. </w:t>
            </w:r>
          </w:p>
        </w:tc>
        <w:tc>
          <w:tcPr>
            <w:tcW w:w="113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8%</w:t>
            </w:r>
          </w:p>
        </w:tc>
        <w:tc>
          <w:tcPr>
            <w:tcW w:w="141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0.08</w:t>
            </w:r>
          </w:p>
        </w:tc>
        <w:tc>
          <w:tcPr>
            <w:tcW w:w="1980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Cuestionario </w:t>
            </w:r>
          </w:p>
        </w:tc>
      </w:tr>
      <w:tr w:rsidR="006B70E2" w:rsidRPr="006B70E2" w:rsidTr="007C3B50">
        <w:tc>
          <w:tcPr>
            <w:tcW w:w="4673" w:type="dxa"/>
          </w:tcPr>
          <w:p w:rsidR="006F6FBE" w:rsidRPr="006B70E2" w:rsidRDefault="006F6FBE" w:rsidP="00113681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4. Evaluación Oral presencial</w:t>
            </w:r>
            <w:r w:rsidR="00113681">
              <w:rPr>
                <w:rFonts w:ascii="Arial" w:hAnsi="Arial" w:cs="Arial"/>
                <w:color w:val="000000" w:themeColor="text1"/>
                <w:szCs w:val="20"/>
              </w:rPr>
              <w:t xml:space="preserve"> en plataforma con 05 preguntas.</w:t>
            </w:r>
          </w:p>
        </w:tc>
        <w:tc>
          <w:tcPr>
            <w:tcW w:w="113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0.10</w:t>
            </w:r>
          </w:p>
        </w:tc>
        <w:tc>
          <w:tcPr>
            <w:tcW w:w="1980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Cuestionario de preguntas directas. </w:t>
            </w:r>
          </w:p>
        </w:tc>
      </w:tr>
      <w:tr w:rsidR="006B70E2" w:rsidRPr="006B70E2" w:rsidTr="007C3B50">
        <w:tc>
          <w:tcPr>
            <w:tcW w:w="4673" w:type="dxa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Total Evidencia de Conocimiento</w:t>
            </w:r>
          </w:p>
        </w:tc>
        <w:tc>
          <w:tcPr>
            <w:tcW w:w="113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30%</w:t>
            </w:r>
          </w:p>
        </w:tc>
        <w:tc>
          <w:tcPr>
            <w:tcW w:w="141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0.30</w:t>
            </w:r>
          </w:p>
        </w:tc>
        <w:tc>
          <w:tcPr>
            <w:tcW w:w="1980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6F6FBE" w:rsidRPr="006B70E2" w:rsidRDefault="006F6FBE" w:rsidP="006F6FBE">
      <w:pPr>
        <w:pStyle w:val="Sinespaciado"/>
        <w:ind w:left="709"/>
        <w:rPr>
          <w:rFonts w:ascii="Arial" w:hAnsi="Arial" w:cs="Arial"/>
          <w:color w:val="000000" w:themeColor="text1"/>
          <w:szCs w:val="20"/>
        </w:rPr>
      </w:pPr>
    </w:p>
    <w:p w:rsidR="006F6FBE" w:rsidRPr="006B70E2" w:rsidRDefault="006F6FBE" w:rsidP="006F6FBE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EVIDENCIA DE PRODUCTO</w:t>
      </w:r>
    </w:p>
    <w:tbl>
      <w:tblPr>
        <w:tblStyle w:val="Tablaconcuadrcula"/>
        <w:tblW w:w="9209" w:type="dxa"/>
        <w:tblInd w:w="709" w:type="dxa"/>
        <w:tblLook w:val="04A0" w:firstRow="1" w:lastRow="0" w:firstColumn="1" w:lastColumn="0" w:noHBand="0" w:noVBand="1"/>
      </w:tblPr>
      <w:tblGrid>
        <w:gridCol w:w="4389"/>
        <w:gridCol w:w="1341"/>
        <w:gridCol w:w="1549"/>
        <w:gridCol w:w="1930"/>
      </w:tblGrid>
      <w:tr w:rsidR="006B70E2" w:rsidRPr="006B70E2" w:rsidTr="00FB53B2">
        <w:tc>
          <w:tcPr>
            <w:tcW w:w="4596" w:type="dxa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Evaluaciones</w:t>
            </w:r>
          </w:p>
        </w:tc>
        <w:tc>
          <w:tcPr>
            <w:tcW w:w="1230" w:type="dxa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Porcentaje</w:t>
            </w:r>
          </w:p>
        </w:tc>
        <w:tc>
          <w:tcPr>
            <w:tcW w:w="1418" w:type="dxa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Ponderación</w:t>
            </w:r>
          </w:p>
        </w:tc>
        <w:tc>
          <w:tcPr>
            <w:tcW w:w="1965" w:type="dxa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Instrumento</w:t>
            </w:r>
          </w:p>
        </w:tc>
      </w:tr>
      <w:tr w:rsidR="006B70E2" w:rsidRPr="006B70E2" w:rsidTr="00FB53B2">
        <w:tc>
          <w:tcPr>
            <w:tcW w:w="4596" w:type="dxa"/>
          </w:tcPr>
          <w:p w:rsidR="006F6FBE" w:rsidRPr="006B70E2" w:rsidRDefault="006F6FBE" w:rsidP="007C3B5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1. Presentación de informes de prácticas de campo. </w:t>
            </w:r>
          </w:p>
        </w:tc>
        <w:tc>
          <w:tcPr>
            <w:tcW w:w="1230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0.05</w:t>
            </w:r>
          </w:p>
        </w:tc>
        <w:tc>
          <w:tcPr>
            <w:tcW w:w="1965" w:type="dxa"/>
            <w:vMerge w:val="restart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Informes, trabajos de investigación según normas APA:</w:t>
            </w:r>
          </w:p>
        </w:tc>
      </w:tr>
      <w:tr w:rsidR="006B70E2" w:rsidRPr="006B70E2" w:rsidTr="00FB53B2">
        <w:tc>
          <w:tcPr>
            <w:tcW w:w="4596" w:type="dxa"/>
          </w:tcPr>
          <w:p w:rsidR="00FB53B2" w:rsidRPr="006B70E2" w:rsidRDefault="00FB53B2" w:rsidP="00FB53B2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2. Entrega de 2do. avance desarrollado de trabajo  de investigación </w:t>
            </w:r>
          </w:p>
        </w:tc>
        <w:tc>
          <w:tcPr>
            <w:tcW w:w="1230" w:type="dxa"/>
            <w:vAlign w:val="center"/>
          </w:tcPr>
          <w:p w:rsidR="00FB53B2" w:rsidRPr="006B70E2" w:rsidRDefault="00FB53B2" w:rsidP="00FB53B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FB53B2" w:rsidRPr="006B70E2" w:rsidRDefault="00FB53B2" w:rsidP="00FB53B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0.05</w:t>
            </w:r>
          </w:p>
        </w:tc>
        <w:tc>
          <w:tcPr>
            <w:tcW w:w="1965" w:type="dxa"/>
            <w:vMerge/>
            <w:vAlign w:val="center"/>
          </w:tcPr>
          <w:p w:rsidR="00FB53B2" w:rsidRPr="006B70E2" w:rsidRDefault="00FB53B2" w:rsidP="00FB53B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FB53B2">
        <w:tc>
          <w:tcPr>
            <w:tcW w:w="4596" w:type="dxa"/>
          </w:tcPr>
          <w:p w:rsidR="00FB53B2" w:rsidRPr="006B70E2" w:rsidRDefault="00FB53B2" w:rsidP="00FB53B2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3. Enriquecimiento de la </w:t>
            </w:r>
            <w:r w:rsidR="001A7A09" w:rsidRPr="006B70E2">
              <w:rPr>
                <w:rFonts w:ascii="Arial" w:hAnsi="Arial" w:cs="Arial"/>
                <w:color w:val="000000" w:themeColor="text1"/>
                <w:szCs w:val="20"/>
              </w:rPr>
              <w:t>in</w:t>
            </w: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formación de </w:t>
            </w:r>
            <w:r w:rsidR="001A7A09"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los </w:t>
            </w: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documentos presentados en acorde a estructura y plan de actividades propuesto. </w:t>
            </w:r>
          </w:p>
        </w:tc>
        <w:tc>
          <w:tcPr>
            <w:tcW w:w="1230" w:type="dxa"/>
            <w:vAlign w:val="center"/>
          </w:tcPr>
          <w:p w:rsidR="00FB53B2" w:rsidRPr="006B70E2" w:rsidRDefault="00FB53B2" w:rsidP="00FB53B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FB53B2" w:rsidRPr="006B70E2" w:rsidRDefault="00FB53B2" w:rsidP="00FB53B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0.10</w:t>
            </w:r>
          </w:p>
        </w:tc>
        <w:tc>
          <w:tcPr>
            <w:tcW w:w="1965" w:type="dxa"/>
            <w:vMerge/>
            <w:vAlign w:val="center"/>
          </w:tcPr>
          <w:p w:rsidR="00FB53B2" w:rsidRPr="006B70E2" w:rsidRDefault="00FB53B2" w:rsidP="00FB53B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FB53B2">
        <w:tc>
          <w:tcPr>
            <w:tcW w:w="4596" w:type="dxa"/>
          </w:tcPr>
          <w:p w:rsidR="00FB53B2" w:rsidRPr="006B70E2" w:rsidRDefault="00FB53B2" w:rsidP="00FB53B2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4. Redacción y presentación oportuna. </w:t>
            </w:r>
          </w:p>
        </w:tc>
        <w:tc>
          <w:tcPr>
            <w:tcW w:w="1230" w:type="dxa"/>
            <w:vAlign w:val="center"/>
          </w:tcPr>
          <w:p w:rsidR="00FB53B2" w:rsidRPr="006B70E2" w:rsidRDefault="00FB53B2" w:rsidP="00FB53B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FB53B2" w:rsidRPr="006B70E2" w:rsidRDefault="00FB53B2" w:rsidP="00FB53B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0.10</w:t>
            </w:r>
          </w:p>
        </w:tc>
        <w:tc>
          <w:tcPr>
            <w:tcW w:w="1965" w:type="dxa"/>
            <w:vMerge/>
            <w:vAlign w:val="center"/>
          </w:tcPr>
          <w:p w:rsidR="00FB53B2" w:rsidRPr="006B70E2" w:rsidRDefault="00FB53B2" w:rsidP="00FB53B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FB53B2">
        <w:tc>
          <w:tcPr>
            <w:tcW w:w="4596" w:type="dxa"/>
          </w:tcPr>
          <w:p w:rsidR="006F6FBE" w:rsidRPr="006B70E2" w:rsidRDefault="006F6FBE" w:rsidP="00113681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Total Evidencia de </w:t>
            </w:r>
            <w:r w:rsidR="00113681">
              <w:rPr>
                <w:rFonts w:ascii="Arial" w:hAnsi="Arial" w:cs="Arial"/>
                <w:b/>
                <w:color w:val="000000" w:themeColor="text1"/>
                <w:szCs w:val="20"/>
              </w:rPr>
              <w:t>producto</w:t>
            </w:r>
          </w:p>
        </w:tc>
        <w:tc>
          <w:tcPr>
            <w:tcW w:w="1230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30%</w:t>
            </w:r>
          </w:p>
        </w:tc>
        <w:tc>
          <w:tcPr>
            <w:tcW w:w="141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0.30</w:t>
            </w:r>
          </w:p>
        </w:tc>
        <w:tc>
          <w:tcPr>
            <w:tcW w:w="1965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6F6FBE" w:rsidRPr="006B70E2" w:rsidRDefault="006F6FBE" w:rsidP="006F6FBE">
      <w:pPr>
        <w:pStyle w:val="Sinespaciado"/>
        <w:ind w:left="709"/>
        <w:rPr>
          <w:rFonts w:ascii="Arial" w:hAnsi="Arial" w:cs="Arial"/>
          <w:color w:val="000000" w:themeColor="text1"/>
          <w:szCs w:val="20"/>
        </w:rPr>
      </w:pPr>
    </w:p>
    <w:p w:rsidR="006F6FBE" w:rsidRPr="006B70E2" w:rsidRDefault="006F6FBE" w:rsidP="006F6FBE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EVIDENCIA DE DESEMPEÑO</w:t>
      </w:r>
    </w:p>
    <w:tbl>
      <w:tblPr>
        <w:tblStyle w:val="Tablaconcuadrcula"/>
        <w:tblW w:w="9209" w:type="dxa"/>
        <w:tblInd w:w="709" w:type="dxa"/>
        <w:tblLook w:val="04A0" w:firstRow="1" w:lastRow="0" w:firstColumn="1" w:lastColumn="0" w:noHBand="0" w:noVBand="1"/>
      </w:tblPr>
      <w:tblGrid>
        <w:gridCol w:w="4385"/>
        <w:gridCol w:w="1341"/>
        <w:gridCol w:w="1549"/>
        <w:gridCol w:w="1934"/>
      </w:tblGrid>
      <w:tr w:rsidR="006B70E2" w:rsidRPr="006B70E2" w:rsidTr="007C3B50">
        <w:tc>
          <w:tcPr>
            <w:tcW w:w="4673" w:type="dxa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Evaluaciones</w:t>
            </w:r>
          </w:p>
        </w:tc>
        <w:tc>
          <w:tcPr>
            <w:tcW w:w="1138" w:type="dxa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Porcentaje</w:t>
            </w:r>
          </w:p>
        </w:tc>
        <w:tc>
          <w:tcPr>
            <w:tcW w:w="1418" w:type="dxa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Ponderación</w:t>
            </w:r>
          </w:p>
        </w:tc>
        <w:tc>
          <w:tcPr>
            <w:tcW w:w="1980" w:type="dxa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Instrumento</w:t>
            </w:r>
          </w:p>
        </w:tc>
      </w:tr>
      <w:tr w:rsidR="006B70E2" w:rsidRPr="006B70E2" w:rsidTr="007C3B50">
        <w:tc>
          <w:tcPr>
            <w:tcW w:w="4673" w:type="dxa"/>
          </w:tcPr>
          <w:p w:rsidR="006F6FBE" w:rsidRPr="006B70E2" w:rsidRDefault="006F6FBE" w:rsidP="007C3B5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1. Explica y justifica sus informes elaborados y presentados.</w:t>
            </w:r>
          </w:p>
        </w:tc>
        <w:tc>
          <w:tcPr>
            <w:tcW w:w="113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0.05</w:t>
            </w:r>
          </w:p>
        </w:tc>
        <w:tc>
          <w:tcPr>
            <w:tcW w:w="1980" w:type="dxa"/>
            <w:vMerge w:val="restart"/>
            <w:vAlign w:val="center"/>
          </w:tcPr>
          <w:p w:rsidR="006F6FBE" w:rsidRPr="006B70E2" w:rsidRDefault="006F6FBE" w:rsidP="001A7A0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Informes</w:t>
            </w:r>
            <w:r w:rsidR="001A7A09"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, tareas y 2do. </w:t>
            </w: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avance de trabajo de investigación </w:t>
            </w:r>
          </w:p>
        </w:tc>
      </w:tr>
      <w:tr w:rsidR="006B70E2" w:rsidRPr="006B70E2" w:rsidTr="007C3B50">
        <w:tc>
          <w:tcPr>
            <w:tcW w:w="4673" w:type="dxa"/>
          </w:tcPr>
          <w:p w:rsidR="006F6FBE" w:rsidRPr="006B70E2" w:rsidRDefault="006F6FBE" w:rsidP="00FB53B2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2. </w:t>
            </w:r>
            <w:r w:rsidR="00FB53B2" w:rsidRPr="006B70E2">
              <w:rPr>
                <w:rFonts w:ascii="Arial" w:hAnsi="Arial" w:cs="Arial"/>
                <w:color w:val="000000" w:themeColor="text1"/>
                <w:szCs w:val="20"/>
              </w:rPr>
              <w:t>Explica y establece el avance de su trabajo de investigación</w:t>
            </w:r>
            <w:r w:rsidR="00113681">
              <w:rPr>
                <w:rFonts w:ascii="Arial" w:hAnsi="Arial" w:cs="Arial"/>
                <w:color w:val="000000" w:themeColor="text1"/>
                <w:szCs w:val="20"/>
              </w:rPr>
              <w:t>.</w:t>
            </w:r>
          </w:p>
        </w:tc>
        <w:tc>
          <w:tcPr>
            <w:tcW w:w="1138" w:type="dxa"/>
            <w:vAlign w:val="center"/>
          </w:tcPr>
          <w:p w:rsidR="006F6FBE" w:rsidRPr="006B70E2" w:rsidRDefault="00FB53B2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6F6FBE" w:rsidRPr="006B70E2" w:rsidRDefault="00FB53B2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0.05</w:t>
            </w:r>
          </w:p>
        </w:tc>
        <w:tc>
          <w:tcPr>
            <w:tcW w:w="1980" w:type="dxa"/>
            <w:vMerge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7C3B50">
        <w:tc>
          <w:tcPr>
            <w:tcW w:w="4673" w:type="dxa"/>
          </w:tcPr>
          <w:p w:rsidR="006F6FBE" w:rsidRPr="006B70E2" w:rsidRDefault="006F6FBE" w:rsidP="00FB53B2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3. </w:t>
            </w:r>
            <w:r w:rsidR="00FB53B2"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Debate y relaciona los contenidos del avance del trabajo de investigación. </w:t>
            </w:r>
          </w:p>
        </w:tc>
        <w:tc>
          <w:tcPr>
            <w:tcW w:w="1138" w:type="dxa"/>
            <w:vAlign w:val="center"/>
          </w:tcPr>
          <w:p w:rsidR="006F6FBE" w:rsidRPr="006B70E2" w:rsidRDefault="00FB53B2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0.10</w:t>
            </w:r>
          </w:p>
        </w:tc>
        <w:tc>
          <w:tcPr>
            <w:tcW w:w="1980" w:type="dxa"/>
            <w:vMerge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7C3B50">
        <w:tc>
          <w:tcPr>
            <w:tcW w:w="4673" w:type="dxa"/>
          </w:tcPr>
          <w:p w:rsidR="006F6FBE" w:rsidRPr="006B70E2" w:rsidRDefault="006F6FBE" w:rsidP="00FB53B2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4. </w:t>
            </w:r>
            <w:r w:rsidR="00FB53B2"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Desarrolla sus informes, tareas y trabajos de investigación y evaluaciones. </w:t>
            </w:r>
          </w:p>
        </w:tc>
        <w:tc>
          <w:tcPr>
            <w:tcW w:w="1138" w:type="dxa"/>
            <w:vAlign w:val="center"/>
          </w:tcPr>
          <w:p w:rsidR="006F6FBE" w:rsidRPr="006B70E2" w:rsidRDefault="00113681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 w:rsidR="00FB53B2" w:rsidRPr="006B70E2">
              <w:rPr>
                <w:rFonts w:ascii="Arial" w:hAnsi="Arial" w:cs="Arial"/>
                <w:color w:val="000000" w:themeColor="text1"/>
                <w:szCs w:val="20"/>
              </w:rPr>
              <w:t>0%</w:t>
            </w:r>
          </w:p>
        </w:tc>
        <w:tc>
          <w:tcPr>
            <w:tcW w:w="1418" w:type="dxa"/>
            <w:vAlign w:val="center"/>
          </w:tcPr>
          <w:p w:rsidR="006F6FBE" w:rsidRPr="006B70E2" w:rsidRDefault="00FB53B2" w:rsidP="0011368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</w:t>
            </w:r>
            <w:r w:rsidR="00113681"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1980" w:type="dxa"/>
            <w:vMerge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7C3B50">
        <w:tc>
          <w:tcPr>
            <w:tcW w:w="4673" w:type="dxa"/>
          </w:tcPr>
          <w:p w:rsidR="006F6FBE" w:rsidRPr="006B70E2" w:rsidRDefault="006F6FBE" w:rsidP="00113681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Total Evidencia de </w:t>
            </w:r>
            <w:r w:rsidR="00113681">
              <w:rPr>
                <w:rFonts w:ascii="Arial" w:hAnsi="Arial" w:cs="Arial"/>
                <w:b/>
                <w:color w:val="000000" w:themeColor="text1"/>
                <w:szCs w:val="20"/>
              </w:rPr>
              <w:t>desempeño</w:t>
            </w:r>
          </w:p>
        </w:tc>
        <w:tc>
          <w:tcPr>
            <w:tcW w:w="1138" w:type="dxa"/>
            <w:vAlign w:val="center"/>
          </w:tcPr>
          <w:p w:rsidR="006F6FBE" w:rsidRPr="006B70E2" w:rsidRDefault="00FB53B2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:rsidR="006F6FBE" w:rsidRPr="006B70E2" w:rsidRDefault="00FB53B2" w:rsidP="00341405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0.</w:t>
            </w:r>
            <w:r w:rsidR="00341405"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4</w:t>
            </w: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6F6FBE" w:rsidRPr="006B70E2" w:rsidRDefault="006F6F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6F6FBE" w:rsidRPr="006B70E2" w:rsidRDefault="006F6FBE" w:rsidP="006F6FBE">
      <w:pPr>
        <w:pStyle w:val="Sinespaciado"/>
        <w:ind w:left="709"/>
        <w:rPr>
          <w:rFonts w:ascii="Arial" w:hAnsi="Arial" w:cs="Arial"/>
          <w:color w:val="000000" w:themeColor="text1"/>
          <w:szCs w:val="20"/>
        </w:rPr>
      </w:pPr>
    </w:p>
    <w:p w:rsidR="006F6FBE" w:rsidRPr="006B70E2" w:rsidRDefault="006F6FBE" w:rsidP="006F6FBE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PROMEDIO UDI (PUDI) = EC + EP+ ED</w:t>
      </w:r>
    </w:p>
    <w:p w:rsidR="004C4E4A" w:rsidRPr="006B70E2" w:rsidRDefault="004C4E4A" w:rsidP="00712AD4">
      <w:pPr>
        <w:pStyle w:val="Sinespaciado"/>
        <w:ind w:left="709"/>
        <w:rPr>
          <w:rFonts w:ascii="Arial" w:hAnsi="Arial" w:cs="Arial"/>
          <w:color w:val="000000" w:themeColor="text1"/>
          <w:sz w:val="20"/>
          <w:szCs w:val="20"/>
        </w:rPr>
      </w:pPr>
    </w:p>
    <w:p w:rsidR="007C3B50" w:rsidRPr="006B70E2" w:rsidRDefault="007C3B50" w:rsidP="006B70E2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B70E2">
        <w:rPr>
          <w:rFonts w:ascii="Arial" w:hAnsi="Arial" w:cs="Arial"/>
          <w:b/>
          <w:color w:val="000000" w:themeColor="text1"/>
          <w:sz w:val="26"/>
          <w:szCs w:val="26"/>
        </w:rPr>
        <w:t>Facultad de Ingeniería Pesquera</w:t>
      </w:r>
    </w:p>
    <w:p w:rsidR="007C3B50" w:rsidRPr="006B70E2" w:rsidRDefault="007C3B50" w:rsidP="007C3B50">
      <w:pPr>
        <w:pStyle w:val="Sinespaciad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B70E2">
        <w:rPr>
          <w:rFonts w:ascii="Arial" w:hAnsi="Arial" w:cs="Arial"/>
          <w:b/>
          <w:color w:val="000000" w:themeColor="text1"/>
          <w:sz w:val="26"/>
          <w:szCs w:val="26"/>
        </w:rPr>
        <w:t xml:space="preserve">Departamento Académico de Ingeniería Pesquera e Ingeniería Acuícola </w:t>
      </w:r>
    </w:p>
    <w:p w:rsidR="007C3B50" w:rsidRPr="006B70E2" w:rsidRDefault="00113681" w:rsidP="007C3B50">
      <w:pPr>
        <w:pStyle w:val="Sinespaciad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Asignatura de Meteorología y Climatología </w:t>
      </w:r>
    </w:p>
    <w:p w:rsidR="007C3B50" w:rsidRPr="006B70E2" w:rsidRDefault="007C3B50" w:rsidP="007C3B50">
      <w:pPr>
        <w:pStyle w:val="Sinespaciado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7C3B50" w:rsidRPr="006B70E2" w:rsidRDefault="00341405" w:rsidP="00341405">
      <w:pPr>
        <w:pStyle w:val="Sinespaciado"/>
        <w:jc w:val="both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VII.</w:t>
      </w:r>
      <w:r w:rsidRPr="006B70E2">
        <w:rPr>
          <w:rFonts w:ascii="Arial" w:hAnsi="Arial" w:cs="Arial"/>
          <w:b/>
          <w:color w:val="000000" w:themeColor="text1"/>
          <w:szCs w:val="20"/>
        </w:rPr>
        <w:tab/>
      </w:r>
      <w:r w:rsidRPr="006B70E2">
        <w:rPr>
          <w:rFonts w:ascii="Arial" w:hAnsi="Arial" w:cs="Arial"/>
          <w:b/>
          <w:color w:val="000000" w:themeColor="text1"/>
          <w:szCs w:val="20"/>
        </w:rPr>
        <w:tab/>
      </w:r>
      <w:r w:rsidR="007C3B50" w:rsidRPr="006B70E2">
        <w:rPr>
          <w:rFonts w:ascii="Arial" w:hAnsi="Arial" w:cs="Arial"/>
          <w:b/>
          <w:color w:val="000000" w:themeColor="text1"/>
          <w:szCs w:val="20"/>
        </w:rPr>
        <w:t>EVALUACIÓN.</w:t>
      </w:r>
    </w:p>
    <w:p w:rsidR="007C3B50" w:rsidRPr="006B70E2" w:rsidRDefault="007C3B50" w:rsidP="007C3B50">
      <w:pPr>
        <w:pStyle w:val="Sinespaciad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6B70E2">
        <w:rPr>
          <w:rFonts w:ascii="Arial" w:hAnsi="Arial" w:cs="Arial"/>
          <w:color w:val="000000" w:themeColor="text1"/>
          <w:szCs w:val="20"/>
        </w:rPr>
        <w:t xml:space="preserve">La evaluación propuesta será por Unidad Didáctica en acorde al cumplimiento de las evidencias de conocimiento, producto y desempeño. </w:t>
      </w:r>
    </w:p>
    <w:p w:rsidR="007C3B50" w:rsidRDefault="007C3B50" w:rsidP="007C3B50">
      <w:pPr>
        <w:pStyle w:val="Sinespaciad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 xml:space="preserve">UNIDAD DIDÁCTICA III.- </w:t>
      </w:r>
      <w:r w:rsidRPr="006B70E2">
        <w:rPr>
          <w:rFonts w:ascii="Arial" w:hAnsi="Arial" w:cs="Arial"/>
          <w:color w:val="000000" w:themeColor="text1"/>
          <w:szCs w:val="20"/>
        </w:rPr>
        <w:t xml:space="preserve">Define, </w:t>
      </w:r>
      <w:r w:rsidR="00113681">
        <w:rPr>
          <w:rFonts w:ascii="Arial" w:hAnsi="Arial" w:cs="Arial"/>
          <w:color w:val="000000" w:themeColor="text1"/>
          <w:szCs w:val="20"/>
        </w:rPr>
        <w:t>establece y describe  a los vientos, sus difer</w:t>
      </w:r>
      <w:r w:rsidR="00252796">
        <w:rPr>
          <w:rFonts w:ascii="Arial" w:hAnsi="Arial" w:cs="Arial"/>
          <w:color w:val="000000" w:themeColor="text1"/>
          <w:szCs w:val="20"/>
        </w:rPr>
        <w:t>entes aspectos y peculiaridades. I</w:t>
      </w:r>
      <w:r w:rsidR="00113681">
        <w:rPr>
          <w:rFonts w:ascii="Arial" w:hAnsi="Arial" w:cs="Arial"/>
          <w:color w:val="000000" w:themeColor="text1"/>
          <w:szCs w:val="20"/>
        </w:rPr>
        <w:t>dentifica y utiliza sus magnitudes y escalas.</w:t>
      </w:r>
    </w:p>
    <w:p w:rsidR="00113681" w:rsidRPr="00113681" w:rsidRDefault="00113681" w:rsidP="007C3B50">
      <w:pPr>
        <w:pStyle w:val="Sinespaciado"/>
        <w:ind w:left="709"/>
        <w:jc w:val="both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Define, establece y relaciona la radiación solar con sus diferentes aspectos inherentes. Define, identifica y describe los Fenómenos Ópticos, eléctricos y acústicos – Pararrayos y sus diferentes aspectos. Reconoce y utiliza instrumental de vientos, insolación e intensidad de radiación solar y pararrayos. </w:t>
      </w:r>
    </w:p>
    <w:p w:rsidR="007C3B50" w:rsidRPr="006B70E2" w:rsidRDefault="007C3B50" w:rsidP="007C3B50">
      <w:pPr>
        <w:pStyle w:val="Sinespaciado"/>
        <w:ind w:left="709"/>
        <w:jc w:val="both"/>
        <w:rPr>
          <w:rFonts w:ascii="Arial" w:hAnsi="Arial" w:cs="Arial"/>
          <w:color w:val="000000" w:themeColor="text1"/>
          <w:szCs w:val="20"/>
        </w:rPr>
      </w:pPr>
    </w:p>
    <w:p w:rsidR="007C3B50" w:rsidRPr="006B70E2" w:rsidRDefault="007C3B50" w:rsidP="007C3B50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EVIDENCIA DE CONOCIMIENTO</w:t>
      </w:r>
    </w:p>
    <w:tbl>
      <w:tblPr>
        <w:tblStyle w:val="Tablaconcuadrcula"/>
        <w:tblW w:w="9209" w:type="dxa"/>
        <w:tblInd w:w="709" w:type="dxa"/>
        <w:tblLook w:val="04A0" w:firstRow="1" w:lastRow="0" w:firstColumn="1" w:lastColumn="0" w:noHBand="0" w:noVBand="1"/>
      </w:tblPr>
      <w:tblGrid>
        <w:gridCol w:w="4386"/>
        <w:gridCol w:w="1341"/>
        <w:gridCol w:w="1549"/>
        <w:gridCol w:w="1933"/>
      </w:tblGrid>
      <w:tr w:rsidR="006B70E2" w:rsidRPr="006B70E2" w:rsidTr="007C3B50">
        <w:tc>
          <w:tcPr>
            <w:tcW w:w="4673" w:type="dxa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Evaluaciones</w:t>
            </w:r>
          </w:p>
        </w:tc>
        <w:tc>
          <w:tcPr>
            <w:tcW w:w="1138" w:type="dxa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Porcentaje</w:t>
            </w:r>
          </w:p>
        </w:tc>
        <w:tc>
          <w:tcPr>
            <w:tcW w:w="1418" w:type="dxa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Ponderación</w:t>
            </w:r>
          </w:p>
        </w:tc>
        <w:tc>
          <w:tcPr>
            <w:tcW w:w="1980" w:type="dxa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Instrumento</w:t>
            </w:r>
          </w:p>
        </w:tc>
      </w:tr>
      <w:tr w:rsidR="006B70E2" w:rsidRPr="006B70E2" w:rsidTr="007C3B50">
        <w:tc>
          <w:tcPr>
            <w:tcW w:w="4673" w:type="dxa"/>
          </w:tcPr>
          <w:p w:rsidR="007C3B50" w:rsidRPr="006B70E2" w:rsidRDefault="007C3B50" w:rsidP="007C3B5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1. Prueba escrita presencial con 20 preguntas y 05 alternativas en plataforma. </w:t>
            </w:r>
          </w:p>
        </w:tc>
        <w:tc>
          <w:tcPr>
            <w:tcW w:w="113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0.05</w:t>
            </w:r>
          </w:p>
        </w:tc>
        <w:tc>
          <w:tcPr>
            <w:tcW w:w="1980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Cuestionario</w:t>
            </w:r>
          </w:p>
        </w:tc>
      </w:tr>
      <w:tr w:rsidR="006B70E2" w:rsidRPr="006B70E2" w:rsidTr="007C3B50">
        <w:tc>
          <w:tcPr>
            <w:tcW w:w="4673" w:type="dxa"/>
          </w:tcPr>
          <w:p w:rsidR="007C3B50" w:rsidRPr="006B70E2" w:rsidRDefault="007C3B50" w:rsidP="007C3B5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2. Pruebas escritas presencial con 20 preguntas y 05  alternativas en plataforma. </w:t>
            </w:r>
          </w:p>
        </w:tc>
        <w:tc>
          <w:tcPr>
            <w:tcW w:w="113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7%</w:t>
            </w:r>
          </w:p>
        </w:tc>
        <w:tc>
          <w:tcPr>
            <w:tcW w:w="141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0.07</w:t>
            </w:r>
          </w:p>
        </w:tc>
        <w:tc>
          <w:tcPr>
            <w:tcW w:w="1980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Cuestionario</w:t>
            </w:r>
          </w:p>
        </w:tc>
      </w:tr>
      <w:tr w:rsidR="006B70E2" w:rsidRPr="006B70E2" w:rsidTr="007C3B50">
        <w:tc>
          <w:tcPr>
            <w:tcW w:w="4673" w:type="dxa"/>
          </w:tcPr>
          <w:p w:rsidR="007C3B50" w:rsidRPr="006B70E2" w:rsidRDefault="007C3B50" w:rsidP="007C3B5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3. Pruebas escrita presencial con 20 preguntas y 05 alternativas en plataforma. </w:t>
            </w:r>
          </w:p>
        </w:tc>
        <w:tc>
          <w:tcPr>
            <w:tcW w:w="113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8%</w:t>
            </w:r>
          </w:p>
        </w:tc>
        <w:tc>
          <w:tcPr>
            <w:tcW w:w="141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0.08</w:t>
            </w:r>
          </w:p>
        </w:tc>
        <w:tc>
          <w:tcPr>
            <w:tcW w:w="1980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Cuestionario </w:t>
            </w:r>
          </w:p>
        </w:tc>
      </w:tr>
      <w:tr w:rsidR="006B70E2" w:rsidRPr="006B70E2" w:rsidTr="007C3B50">
        <w:tc>
          <w:tcPr>
            <w:tcW w:w="4673" w:type="dxa"/>
          </w:tcPr>
          <w:p w:rsidR="007C3B50" w:rsidRPr="006B70E2" w:rsidRDefault="007C3B50" w:rsidP="00113681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4. Evaluación Oral presencial en plataforma con 05 preguntas </w:t>
            </w:r>
          </w:p>
        </w:tc>
        <w:tc>
          <w:tcPr>
            <w:tcW w:w="113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0.10</w:t>
            </w:r>
          </w:p>
        </w:tc>
        <w:tc>
          <w:tcPr>
            <w:tcW w:w="1980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Cuestionario de preguntas directas. </w:t>
            </w:r>
          </w:p>
        </w:tc>
      </w:tr>
      <w:tr w:rsidR="006B70E2" w:rsidRPr="006B70E2" w:rsidTr="007C3B50">
        <w:tc>
          <w:tcPr>
            <w:tcW w:w="4673" w:type="dxa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Total Evidencia de Conocimiento</w:t>
            </w:r>
          </w:p>
        </w:tc>
        <w:tc>
          <w:tcPr>
            <w:tcW w:w="113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30%</w:t>
            </w:r>
          </w:p>
        </w:tc>
        <w:tc>
          <w:tcPr>
            <w:tcW w:w="141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0.30</w:t>
            </w:r>
          </w:p>
        </w:tc>
        <w:tc>
          <w:tcPr>
            <w:tcW w:w="1980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7C3B50" w:rsidRPr="006B70E2" w:rsidRDefault="007C3B50" w:rsidP="007C3B50">
      <w:pPr>
        <w:pStyle w:val="Sinespaciado"/>
        <w:ind w:left="709"/>
        <w:rPr>
          <w:rFonts w:ascii="Arial" w:hAnsi="Arial" w:cs="Arial"/>
          <w:color w:val="000000" w:themeColor="text1"/>
          <w:szCs w:val="20"/>
        </w:rPr>
      </w:pPr>
    </w:p>
    <w:p w:rsidR="007C3B50" w:rsidRPr="006B70E2" w:rsidRDefault="007C3B50" w:rsidP="007C3B50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EVIDENCIA DE PRODUCTO</w:t>
      </w:r>
    </w:p>
    <w:tbl>
      <w:tblPr>
        <w:tblStyle w:val="Tablaconcuadrcula"/>
        <w:tblW w:w="9209" w:type="dxa"/>
        <w:tblInd w:w="709" w:type="dxa"/>
        <w:tblLook w:val="04A0" w:firstRow="1" w:lastRow="0" w:firstColumn="1" w:lastColumn="0" w:noHBand="0" w:noVBand="1"/>
      </w:tblPr>
      <w:tblGrid>
        <w:gridCol w:w="4387"/>
        <w:gridCol w:w="1341"/>
        <w:gridCol w:w="1549"/>
        <w:gridCol w:w="1932"/>
      </w:tblGrid>
      <w:tr w:rsidR="006B70E2" w:rsidRPr="006B70E2" w:rsidTr="007C3B50">
        <w:tc>
          <w:tcPr>
            <w:tcW w:w="4596" w:type="dxa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Evaluaciones</w:t>
            </w:r>
          </w:p>
        </w:tc>
        <w:tc>
          <w:tcPr>
            <w:tcW w:w="1230" w:type="dxa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Porcentaje</w:t>
            </w:r>
          </w:p>
        </w:tc>
        <w:tc>
          <w:tcPr>
            <w:tcW w:w="1418" w:type="dxa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Ponderación</w:t>
            </w:r>
          </w:p>
        </w:tc>
        <w:tc>
          <w:tcPr>
            <w:tcW w:w="1965" w:type="dxa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Instrumento</w:t>
            </w:r>
          </w:p>
        </w:tc>
      </w:tr>
      <w:tr w:rsidR="006B70E2" w:rsidRPr="006B70E2" w:rsidTr="007C3B50">
        <w:tc>
          <w:tcPr>
            <w:tcW w:w="4596" w:type="dxa"/>
          </w:tcPr>
          <w:p w:rsidR="007C3B50" w:rsidRPr="006B70E2" w:rsidRDefault="007C3B50" w:rsidP="009C2CF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1. Presentación de informes de prácticas de campo</w:t>
            </w:r>
            <w:r w:rsidR="009C2CFF"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 y tercer avance de trabajos de investigación.</w:t>
            </w:r>
          </w:p>
        </w:tc>
        <w:tc>
          <w:tcPr>
            <w:tcW w:w="1230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0.05</w:t>
            </w:r>
          </w:p>
        </w:tc>
        <w:tc>
          <w:tcPr>
            <w:tcW w:w="1965" w:type="dxa"/>
            <w:vMerge w:val="restart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Informes, trabajos de investigación según normas APA:</w:t>
            </w:r>
          </w:p>
        </w:tc>
      </w:tr>
      <w:tr w:rsidR="006B70E2" w:rsidRPr="006B70E2" w:rsidTr="007C3B50">
        <w:tc>
          <w:tcPr>
            <w:tcW w:w="4596" w:type="dxa"/>
          </w:tcPr>
          <w:p w:rsidR="007C3B50" w:rsidRPr="006B70E2" w:rsidRDefault="007C3B50" w:rsidP="009C2CF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2. </w:t>
            </w:r>
            <w:r w:rsidR="009C2CFF"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Redacción y contenido. </w:t>
            </w:r>
          </w:p>
        </w:tc>
        <w:tc>
          <w:tcPr>
            <w:tcW w:w="1230" w:type="dxa"/>
            <w:vAlign w:val="center"/>
          </w:tcPr>
          <w:p w:rsidR="007C3B50" w:rsidRPr="006B70E2" w:rsidRDefault="009C2CFF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7C3B50" w:rsidRPr="006B70E2" w:rsidRDefault="009C2CFF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0.10</w:t>
            </w:r>
          </w:p>
        </w:tc>
        <w:tc>
          <w:tcPr>
            <w:tcW w:w="1965" w:type="dxa"/>
            <w:vMerge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7C3B50">
        <w:tc>
          <w:tcPr>
            <w:tcW w:w="4596" w:type="dxa"/>
          </w:tcPr>
          <w:p w:rsidR="007C3B50" w:rsidRPr="006B70E2" w:rsidRDefault="007C3B50" w:rsidP="009C2CF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3. </w:t>
            </w:r>
            <w:r w:rsidR="009C2CFF"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Aportes a los informes, tareas y trabajos de investigación. </w:t>
            </w:r>
          </w:p>
        </w:tc>
        <w:tc>
          <w:tcPr>
            <w:tcW w:w="1230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0.10</w:t>
            </w:r>
          </w:p>
        </w:tc>
        <w:tc>
          <w:tcPr>
            <w:tcW w:w="1965" w:type="dxa"/>
            <w:vMerge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7C3B50">
        <w:tc>
          <w:tcPr>
            <w:tcW w:w="4596" w:type="dxa"/>
          </w:tcPr>
          <w:p w:rsidR="007C3B50" w:rsidRPr="006B70E2" w:rsidRDefault="007C3B50" w:rsidP="009C2CF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4. </w:t>
            </w:r>
            <w:r w:rsidR="009C2CFF" w:rsidRPr="006B70E2">
              <w:rPr>
                <w:rFonts w:ascii="Arial" w:hAnsi="Arial" w:cs="Arial"/>
                <w:color w:val="000000" w:themeColor="text1"/>
                <w:szCs w:val="20"/>
              </w:rPr>
              <w:t>Presentación oportuna</w:t>
            </w: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</w:p>
        </w:tc>
        <w:tc>
          <w:tcPr>
            <w:tcW w:w="1230" w:type="dxa"/>
            <w:vAlign w:val="center"/>
          </w:tcPr>
          <w:p w:rsidR="007C3B50" w:rsidRPr="006B70E2" w:rsidRDefault="009C2CFF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7C3B50" w:rsidRPr="006B70E2" w:rsidRDefault="009C2CFF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0.05</w:t>
            </w:r>
          </w:p>
        </w:tc>
        <w:tc>
          <w:tcPr>
            <w:tcW w:w="1965" w:type="dxa"/>
            <w:vMerge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7C3B50">
        <w:tc>
          <w:tcPr>
            <w:tcW w:w="4596" w:type="dxa"/>
          </w:tcPr>
          <w:p w:rsidR="007C3B50" w:rsidRPr="006B70E2" w:rsidRDefault="007C3B50" w:rsidP="00113681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Total Evidencia de </w:t>
            </w:r>
            <w:r w:rsidR="00113681">
              <w:rPr>
                <w:rFonts w:ascii="Arial" w:hAnsi="Arial" w:cs="Arial"/>
                <w:b/>
                <w:color w:val="000000" w:themeColor="text1"/>
                <w:szCs w:val="20"/>
              </w:rPr>
              <w:t>producto</w:t>
            </w:r>
          </w:p>
        </w:tc>
        <w:tc>
          <w:tcPr>
            <w:tcW w:w="1230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30%</w:t>
            </w:r>
          </w:p>
        </w:tc>
        <w:tc>
          <w:tcPr>
            <w:tcW w:w="141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0.30</w:t>
            </w:r>
          </w:p>
        </w:tc>
        <w:tc>
          <w:tcPr>
            <w:tcW w:w="1965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7C3B50" w:rsidRPr="006B70E2" w:rsidRDefault="007C3B50" w:rsidP="007C3B50">
      <w:pPr>
        <w:pStyle w:val="Sinespaciado"/>
        <w:ind w:left="709"/>
        <w:rPr>
          <w:rFonts w:ascii="Arial" w:hAnsi="Arial" w:cs="Arial"/>
          <w:color w:val="000000" w:themeColor="text1"/>
          <w:szCs w:val="20"/>
        </w:rPr>
      </w:pPr>
    </w:p>
    <w:p w:rsidR="007C3B50" w:rsidRPr="006B70E2" w:rsidRDefault="007C3B50" w:rsidP="007C3B50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EVIDENCIA DE DESEMPEÑO</w:t>
      </w:r>
    </w:p>
    <w:tbl>
      <w:tblPr>
        <w:tblStyle w:val="Tablaconcuadrcula"/>
        <w:tblW w:w="9209" w:type="dxa"/>
        <w:tblInd w:w="709" w:type="dxa"/>
        <w:tblLook w:val="04A0" w:firstRow="1" w:lastRow="0" w:firstColumn="1" w:lastColumn="0" w:noHBand="0" w:noVBand="1"/>
      </w:tblPr>
      <w:tblGrid>
        <w:gridCol w:w="4385"/>
        <w:gridCol w:w="1341"/>
        <w:gridCol w:w="1549"/>
        <w:gridCol w:w="1934"/>
      </w:tblGrid>
      <w:tr w:rsidR="006B70E2" w:rsidRPr="006B70E2" w:rsidTr="007C3B50">
        <w:tc>
          <w:tcPr>
            <w:tcW w:w="4673" w:type="dxa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Evaluaciones</w:t>
            </w:r>
          </w:p>
        </w:tc>
        <w:tc>
          <w:tcPr>
            <w:tcW w:w="1138" w:type="dxa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Porcentaje</w:t>
            </w:r>
          </w:p>
        </w:tc>
        <w:tc>
          <w:tcPr>
            <w:tcW w:w="1418" w:type="dxa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Ponderación</w:t>
            </w:r>
          </w:p>
        </w:tc>
        <w:tc>
          <w:tcPr>
            <w:tcW w:w="1980" w:type="dxa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Instrumento</w:t>
            </w:r>
          </w:p>
        </w:tc>
      </w:tr>
      <w:tr w:rsidR="006B70E2" w:rsidRPr="006B70E2" w:rsidTr="007C3B50">
        <w:tc>
          <w:tcPr>
            <w:tcW w:w="4673" w:type="dxa"/>
          </w:tcPr>
          <w:p w:rsidR="007C3B50" w:rsidRPr="006B70E2" w:rsidRDefault="007C3B50" w:rsidP="009C2CF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1. Explica </w:t>
            </w:r>
            <w:r w:rsidR="009C2CFF" w:rsidRPr="006B70E2">
              <w:rPr>
                <w:rFonts w:ascii="Arial" w:hAnsi="Arial" w:cs="Arial"/>
                <w:color w:val="000000" w:themeColor="text1"/>
                <w:szCs w:val="20"/>
              </w:rPr>
              <w:t>y detalla sus informes elaborados y presentados.</w:t>
            </w:r>
          </w:p>
        </w:tc>
        <w:tc>
          <w:tcPr>
            <w:tcW w:w="1138" w:type="dxa"/>
            <w:vAlign w:val="center"/>
          </w:tcPr>
          <w:p w:rsidR="007C3B50" w:rsidRPr="006B70E2" w:rsidRDefault="001B3918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</w:t>
            </w:r>
            <w:r w:rsidR="007C3B50" w:rsidRPr="006B70E2">
              <w:rPr>
                <w:rFonts w:ascii="Arial" w:hAnsi="Arial" w:cs="Arial"/>
                <w:color w:val="000000" w:themeColor="text1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7C3B50" w:rsidRPr="006B70E2" w:rsidRDefault="001B3918" w:rsidP="003C71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0.1</w:t>
            </w:r>
          </w:p>
        </w:tc>
        <w:tc>
          <w:tcPr>
            <w:tcW w:w="1980" w:type="dxa"/>
            <w:vMerge w:val="restart"/>
            <w:vAlign w:val="center"/>
          </w:tcPr>
          <w:p w:rsidR="007C3B50" w:rsidRPr="006B70E2" w:rsidRDefault="009A00BE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Informes, tareas y 3er avance de trabajo  de investigación</w:t>
            </w:r>
          </w:p>
        </w:tc>
      </w:tr>
      <w:tr w:rsidR="006B70E2" w:rsidRPr="006B70E2" w:rsidTr="007C3B50">
        <w:tc>
          <w:tcPr>
            <w:tcW w:w="4673" w:type="dxa"/>
          </w:tcPr>
          <w:p w:rsidR="007C3B50" w:rsidRPr="006B70E2" w:rsidRDefault="007C3B50" w:rsidP="009C2CF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2. </w:t>
            </w:r>
            <w:r w:rsidR="009C2CFF"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Analiza el avance del trabajo de investigación </w:t>
            </w:r>
          </w:p>
        </w:tc>
        <w:tc>
          <w:tcPr>
            <w:tcW w:w="1138" w:type="dxa"/>
            <w:vAlign w:val="center"/>
          </w:tcPr>
          <w:p w:rsidR="007C3B50" w:rsidRPr="006B70E2" w:rsidRDefault="001B3918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</w:t>
            </w:r>
            <w:r w:rsidR="007C3B50" w:rsidRPr="006B70E2">
              <w:rPr>
                <w:rFonts w:ascii="Arial" w:hAnsi="Arial" w:cs="Arial"/>
                <w:color w:val="000000" w:themeColor="text1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7C3B50" w:rsidRPr="006B70E2" w:rsidRDefault="007C3B50" w:rsidP="001B391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</w:t>
            </w:r>
            <w:r w:rsidR="001B3918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7C3B50">
        <w:tc>
          <w:tcPr>
            <w:tcW w:w="4673" w:type="dxa"/>
          </w:tcPr>
          <w:p w:rsidR="007C3B50" w:rsidRPr="006B70E2" w:rsidRDefault="007C3B50" w:rsidP="0025279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3. </w:t>
            </w:r>
            <w:r w:rsidR="009C2CFF" w:rsidRPr="006B70E2">
              <w:rPr>
                <w:rFonts w:ascii="Arial" w:hAnsi="Arial" w:cs="Arial"/>
                <w:color w:val="000000" w:themeColor="text1"/>
                <w:szCs w:val="20"/>
              </w:rPr>
              <w:t>Desarrollo de tareas y de los trabajos de investigación</w:t>
            </w:r>
            <w:r w:rsidR="00252796">
              <w:rPr>
                <w:rFonts w:ascii="Arial" w:hAnsi="Arial" w:cs="Arial"/>
                <w:color w:val="000000" w:themeColor="text1"/>
                <w:szCs w:val="20"/>
              </w:rPr>
              <w:t>,</w:t>
            </w:r>
            <w:r w:rsidR="009A00BE"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 según estructura</w:t>
            </w:r>
            <w:r w:rsidR="009C2CFF" w:rsidRPr="006B70E2">
              <w:rPr>
                <w:rFonts w:ascii="Arial" w:hAnsi="Arial" w:cs="Arial"/>
                <w:color w:val="000000" w:themeColor="text1"/>
                <w:szCs w:val="20"/>
              </w:rPr>
              <w:t>.</w:t>
            </w:r>
          </w:p>
        </w:tc>
        <w:tc>
          <w:tcPr>
            <w:tcW w:w="1138" w:type="dxa"/>
            <w:vAlign w:val="center"/>
          </w:tcPr>
          <w:p w:rsidR="007C3B50" w:rsidRPr="006B70E2" w:rsidRDefault="007C3B50" w:rsidP="001B391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</w:t>
            </w:r>
            <w:r w:rsidR="001B3918">
              <w:rPr>
                <w:rFonts w:ascii="Arial" w:hAnsi="Arial" w:cs="Arial"/>
                <w:color w:val="000000" w:themeColor="text1"/>
                <w:szCs w:val="20"/>
              </w:rPr>
              <w:t>0</w:t>
            </w:r>
            <w:r w:rsidRPr="006B70E2">
              <w:rPr>
                <w:rFonts w:ascii="Arial" w:hAnsi="Arial" w:cs="Arial"/>
                <w:color w:val="000000" w:themeColor="text1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7C3B50" w:rsidRPr="006B70E2" w:rsidRDefault="007C3B50" w:rsidP="001B391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0.1</w:t>
            </w:r>
          </w:p>
        </w:tc>
        <w:tc>
          <w:tcPr>
            <w:tcW w:w="1980" w:type="dxa"/>
            <w:vMerge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7C3B50">
        <w:tc>
          <w:tcPr>
            <w:tcW w:w="4673" w:type="dxa"/>
          </w:tcPr>
          <w:p w:rsidR="007C3B50" w:rsidRPr="006B70E2" w:rsidRDefault="007C3B50" w:rsidP="009C2CF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 xml:space="preserve">4. </w:t>
            </w:r>
            <w:r w:rsidR="009C2CFF" w:rsidRPr="006B70E2">
              <w:rPr>
                <w:rFonts w:ascii="Arial" w:hAnsi="Arial" w:cs="Arial"/>
                <w:color w:val="000000" w:themeColor="text1"/>
                <w:szCs w:val="20"/>
              </w:rPr>
              <w:t>Desarrollo de evaluaciones.</w:t>
            </w:r>
          </w:p>
        </w:tc>
        <w:tc>
          <w:tcPr>
            <w:tcW w:w="113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7C3B50" w:rsidRPr="006B70E2" w:rsidRDefault="007C3B50" w:rsidP="001B391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color w:val="000000" w:themeColor="text1"/>
                <w:szCs w:val="20"/>
              </w:rPr>
              <w:t>0.1</w:t>
            </w:r>
          </w:p>
        </w:tc>
        <w:tc>
          <w:tcPr>
            <w:tcW w:w="1980" w:type="dxa"/>
            <w:vMerge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B70E2" w:rsidRPr="006B70E2" w:rsidTr="007C3B50">
        <w:tc>
          <w:tcPr>
            <w:tcW w:w="4673" w:type="dxa"/>
          </w:tcPr>
          <w:p w:rsidR="007C3B50" w:rsidRPr="006B70E2" w:rsidRDefault="007C3B50" w:rsidP="00113681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Total Evidencia de </w:t>
            </w:r>
            <w:r w:rsidR="00113681">
              <w:rPr>
                <w:rFonts w:ascii="Arial" w:hAnsi="Arial" w:cs="Arial"/>
                <w:b/>
                <w:color w:val="000000" w:themeColor="text1"/>
                <w:szCs w:val="20"/>
              </w:rPr>
              <w:t>desempeño</w:t>
            </w:r>
          </w:p>
        </w:tc>
        <w:tc>
          <w:tcPr>
            <w:tcW w:w="1138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:rsidR="007C3B50" w:rsidRPr="006B70E2" w:rsidRDefault="00341405" w:rsidP="003C71B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70E2">
              <w:rPr>
                <w:rFonts w:ascii="Arial" w:hAnsi="Arial" w:cs="Arial"/>
                <w:b/>
                <w:color w:val="000000" w:themeColor="text1"/>
                <w:szCs w:val="20"/>
              </w:rPr>
              <w:t>0.4</w:t>
            </w:r>
          </w:p>
        </w:tc>
        <w:tc>
          <w:tcPr>
            <w:tcW w:w="1980" w:type="dxa"/>
            <w:vAlign w:val="center"/>
          </w:tcPr>
          <w:p w:rsidR="007C3B50" w:rsidRPr="006B70E2" w:rsidRDefault="007C3B50" w:rsidP="007C3B5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7C3B50" w:rsidRPr="006B70E2" w:rsidRDefault="007C3B50" w:rsidP="007C3B50">
      <w:pPr>
        <w:pStyle w:val="Sinespaciado"/>
        <w:ind w:left="709"/>
        <w:rPr>
          <w:rFonts w:ascii="Arial" w:hAnsi="Arial" w:cs="Arial"/>
          <w:color w:val="000000" w:themeColor="text1"/>
          <w:szCs w:val="20"/>
        </w:rPr>
      </w:pPr>
    </w:p>
    <w:p w:rsidR="007C3B50" w:rsidRPr="006B70E2" w:rsidRDefault="007C3B50" w:rsidP="007C3B50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Cs w:val="20"/>
        </w:rPr>
      </w:pPr>
      <w:r w:rsidRPr="006B70E2">
        <w:rPr>
          <w:rFonts w:ascii="Arial" w:hAnsi="Arial" w:cs="Arial"/>
          <w:b/>
          <w:color w:val="000000" w:themeColor="text1"/>
          <w:szCs w:val="20"/>
        </w:rPr>
        <w:t>PROMEDIO UDI (PUDI) = EC + EP+ ED</w:t>
      </w:r>
    </w:p>
    <w:p w:rsidR="00416F7F" w:rsidRDefault="00416F7F" w:rsidP="00416F7F">
      <w:pPr>
        <w:pStyle w:val="Sinespaciad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C71BB" w:rsidRDefault="003C71BB" w:rsidP="00416F7F">
      <w:pPr>
        <w:pStyle w:val="Sinespaciad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C71BB" w:rsidRPr="006B70E2" w:rsidRDefault="003C71BB" w:rsidP="00416F7F">
      <w:pPr>
        <w:pStyle w:val="Sinespaciad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416F7F" w:rsidRPr="006B70E2" w:rsidRDefault="00416F7F" w:rsidP="00416F7F">
      <w:pPr>
        <w:pStyle w:val="Sinespaciad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B70E2">
        <w:rPr>
          <w:rFonts w:ascii="Arial" w:hAnsi="Arial" w:cs="Arial"/>
          <w:b/>
          <w:color w:val="000000" w:themeColor="text1"/>
          <w:sz w:val="26"/>
          <w:szCs w:val="26"/>
        </w:rPr>
        <w:t>Facultad de Ingeniería Pesquera</w:t>
      </w:r>
    </w:p>
    <w:p w:rsidR="00416F7F" w:rsidRPr="006B70E2" w:rsidRDefault="00416F7F" w:rsidP="00416F7F">
      <w:pPr>
        <w:pStyle w:val="Sinespaciad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B70E2">
        <w:rPr>
          <w:rFonts w:ascii="Arial" w:hAnsi="Arial" w:cs="Arial"/>
          <w:b/>
          <w:color w:val="000000" w:themeColor="text1"/>
          <w:sz w:val="26"/>
          <w:szCs w:val="26"/>
        </w:rPr>
        <w:t xml:space="preserve">Departamento Académico de Ingeniería Pesquera e Ingeniería Acuícola </w:t>
      </w:r>
    </w:p>
    <w:p w:rsidR="00416F7F" w:rsidRPr="006B70E2" w:rsidRDefault="00416F7F" w:rsidP="00416F7F">
      <w:pPr>
        <w:pStyle w:val="Sinespaciad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B70E2">
        <w:rPr>
          <w:rFonts w:ascii="Arial" w:hAnsi="Arial" w:cs="Arial"/>
          <w:b/>
          <w:color w:val="000000" w:themeColor="text1"/>
          <w:sz w:val="26"/>
          <w:szCs w:val="26"/>
        </w:rPr>
        <w:t xml:space="preserve">Asignatura de Recursos Hidrobiológicos </w:t>
      </w:r>
    </w:p>
    <w:p w:rsidR="00416F7F" w:rsidRPr="00D46AA6" w:rsidRDefault="00416F7F" w:rsidP="00416F7F">
      <w:pPr>
        <w:pStyle w:val="Sinespaciado"/>
        <w:rPr>
          <w:rFonts w:ascii="Arial" w:hAnsi="Arial" w:cs="Arial"/>
          <w:b/>
          <w:color w:val="000000" w:themeColor="text1"/>
          <w:sz w:val="12"/>
          <w:szCs w:val="26"/>
        </w:rPr>
      </w:pPr>
    </w:p>
    <w:p w:rsidR="00416F7F" w:rsidRPr="00D46AA6" w:rsidRDefault="00416F7F" w:rsidP="00341405">
      <w:pPr>
        <w:pStyle w:val="Sinespaciado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6AA6">
        <w:rPr>
          <w:rFonts w:ascii="Arial" w:hAnsi="Arial" w:cs="Arial"/>
          <w:b/>
          <w:color w:val="000000" w:themeColor="text1"/>
          <w:sz w:val="20"/>
          <w:szCs w:val="20"/>
        </w:rPr>
        <w:t>EVALUACIÓN.</w:t>
      </w:r>
    </w:p>
    <w:p w:rsidR="00416F7F" w:rsidRPr="00D46AA6" w:rsidRDefault="00416F7F" w:rsidP="00416F7F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6AA6">
        <w:rPr>
          <w:rFonts w:ascii="Arial" w:hAnsi="Arial" w:cs="Arial"/>
          <w:color w:val="000000" w:themeColor="text1"/>
          <w:sz w:val="20"/>
          <w:szCs w:val="20"/>
        </w:rPr>
        <w:t xml:space="preserve">La evaluación propuesta será por Unidad Didáctica en acorde al cumplimiento de las evidencias de conocimiento, producto y desempeño. </w:t>
      </w:r>
    </w:p>
    <w:p w:rsidR="00E4638E" w:rsidRPr="00D46AA6" w:rsidRDefault="00416F7F" w:rsidP="00416F7F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6AA6">
        <w:rPr>
          <w:rFonts w:ascii="Arial" w:hAnsi="Arial" w:cs="Arial"/>
          <w:b/>
          <w:color w:val="000000" w:themeColor="text1"/>
          <w:sz w:val="20"/>
          <w:szCs w:val="20"/>
        </w:rPr>
        <w:t xml:space="preserve">UNIDAD DIDÁCTICA IV.- </w:t>
      </w:r>
      <w:r w:rsidR="004E18C3" w:rsidRPr="00D46AA6">
        <w:rPr>
          <w:rFonts w:ascii="Arial" w:hAnsi="Arial" w:cs="Arial"/>
          <w:color w:val="000000" w:themeColor="text1"/>
          <w:sz w:val="20"/>
          <w:szCs w:val="20"/>
        </w:rPr>
        <w:t xml:space="preserve">Define, establece </w:t>
      </w:r>
      <w:r w:rsidR="00E4638E" w:rsidRPr="00D46AA6">
        <w:rPr>
          <w:rFonts w:ascii="Arial" w:hAnsi="Arial" w:cs="Arial"/>
          <w:color w:val="000000" w:themeColor="text1"/>
          <w:sz w:val="20"/>
          <w:szCs w:val="20"/>
        </w:rPr>
        <w:t xml:space="preserve">y diferencia el contenido tratado en meteorología marítima de conocimiento necesario para el Ingeniero Pesquero. </w:t>
      </w:r>
    </w:p>
    <w:p w:rsidR="00416F7F" w:rsidRPr="00D46AA6" w:rsidRDefault="00E4638E" w:rsidP="00416F7F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6AA6">
        <w:rPr>
          <w:rFonts w:ascii="Arial" w:hAnsi="Arial" w:cs="Arial"/>
          <w:color w:val="000000" w:themeColor="text1"/>
          <w:sz w:val="20"/>
          <w:szCs w:val="20"/>
        </w:rPr>
        <w:t xml:space="preserve">Define, identifica y relaciona el clima y los diferentes aspectos de importancia para la Especialidad. Utiliza e interpreta   técnicas de elaboración de modelos probabilísticos  climáticos. Define, analiza y relaciona la contaminación atmosférica con el cambio climático. </w:t>
      </w:r>
    </w:p>
    <w:p w:rsidR="00E4638E" w:rsidRPr="00D46AA6" w:rsidRDefault="00E4638E" w:rsidP="00416F7F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6AA6">
        <w:rPr>
          <w:rFonts w:ascii="Arial" w:hAnsi="Arial" w:cs="Arial"/>
          <w:color w:val="000000" w:themeColor="text1"/>
          <w:sz w:val="20"/>
          <w:szCs w:val="20"/>
        </w:rPr>
        <w:t xml:space="preserve">Identifica a los contaminantes químicos más comunes en la atmosfera. </w:t>
      </w:r>
    </w:p>
    <w:p w:rsidR="00E4638E" w:rsidRPr="00D46AA6" w:rsidRDefault="00E4638E" w:rsidP="00416F7F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6AA6">
        <w:rPr>
          <w:rFonts w:ascii="Arial" w:hAnsi="Arial" w:cs="Arial"/>
          <w:color w:val="000000" w:themeColor="text1"/>
          <w:sz w:val="20"/>
          <w:szCs w:val="20"/>
        </w:rPr>
        <w:t xml:space="preserve">Establece, identifica y relaciona al Fenómeno del Niño y sus diferentes aspectos. Establece, analiza y explica  el Fenómeno del Niño y sus diferentes aspectos. Establece, analiza y explica el Fenómeno La Niña y su influencia en la Pesquería. Establece las variaciones mensuales y anuales de los parámetros meteorológicos </w:t>
      </w:r>
      <w:r w:rsidR="00252796">
        <w:rPr>
          <w:rFonts w:ascii="Arial" w:hAnsi="Arial" w:cs="Arial"/>
          <w:color w:val="000000" w:themeColor="text1"/>
          <w:sz w:val="20"/>
          <w:szCs w:val="20"/>
        </w:rPr>
        <w:t xml:space="preserve">involucradas </w:t>
      </w:r>
      <w:r w:rsidRPr="00D46AA6">
        <w:rPr>
          <w:rFonts w:ascii="Arial" w:hAnsi="Arial" w:cs="Arial"/>
          <w:color w:val="000000" w:themeColor="text1"/>
          <w:sz w:val="20"/>
          <w:szCs w:val="20"/>
        </w:rPr>
        <w:t xml:space="preserve">con el fenómeno El Niño y la Niña. </w:t>
      </w:r>
    </w:p>
    <w:p w:rsidR="00416F7F" w:rsidRPr="00D46AA6" w:rsidRDefault="00416F7F" w:rsidP="00416F7F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D46AA6">
        <w:rPr>
          <w:rFonts w:ascii="Arial" w:hAnsi="Arial" w:cs="Arial"/>
          <w:b/>
          <w:color w:val="000000" w:themeColor="text1"/>
          <w:sz w:val="21"/>
          <w:szCs w:val="21"/>
        </w:rPr>
        <w:t>EVIDENCIA DE CONOCIMIENTO</w:t>
      </w:r>
    </w:p>
    <w:tbl>
      <w:tblPr>
        <w:tblStyle w:val="Tablaconcuadrcula"/>
        <w:tblW w:w="9209" w:type="dxa"/>
        <w:tblInd w:w="709" w:type="dxa"/>
        <w:tblLook w:val="04A0" w:firstRow="1" w:lastRow="0" w:firstColumn="1" w:lastColumn="0" w:noHBand="0" w:noVBand="1"/>
      </w:tblPr>
      <w:tblGrid>
        <w:gridCol w:w="4485"/>
        <w:gridCol w:w="1290"/>
        <w:gridCol w:w="1488"/>
        <w:gridCol w:w="1946"/>
      </w:tblGrid>
      <w:tr w:rsidR="006B70E2" w:rsidRPr="00D46AA6" w:rsidTr="00B80D8B">
        <w:tc>
          <w:tcPr>
            <w:tcW w:w="4673" w:type="dxa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Evaluaciones</w:t>
            </w:r>
          </w:p>
        </w:tc>
        <w:tc>
          <w:tcPr>
            <w:tcW w:w="1138" w:type="dxa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Porcentaje</w:t>
            </w:r>
          </w:p>
        </w:tc>
        <w:tc>
          <w:tcPr>
            <w:tcW w:w="1418" w:type="dxa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Ponderación</w:t>
            </w:r>
          </w:p>
        </w:tc>
        <w:tc>
          <w:tcPr>
            <w:tcW w:w="1980" w:type="dxa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Instrumento</w:t>
            </w:r>
          </w:p>
        </w:tc>
      </w:tr>
      <w:tr w:rsidR="006B70E2" w:rsidRPr="00D46AA6" w:rsidTr="00B80D8B">
        <w:tc>
          <w:tcPr>
            <w:tcW w:w="4673" w:type="dxa"/>
          </w:tcPr>
          <w:p w:rsidR="00416F7F" w:rsidRPr="00D46AA6" w:rsidRDefault="00416F7F" w:rsidP="00B80D8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1. Prueba escrita presencial con 20 preguntas y 05 alternativas en plataforma. </w:t>
            </w:r>
          </w:p>
        </w:tc>
        <w:tc>
          <w:tcPr>
            <w:tcW w:w="113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5%</w:t>
            </w:r>
          </w:p>
        </w:tc>
        <w:tc>
          <w:tcPr>
            <w:tcW w:w="141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0.05</w:t>
            </w:r>
          </w:p>
        </w:tc>
        <w:tc>
          <w:tcPr>
            <w:tcW w:w="1980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Cuestionario</w:t>
            </w:r>
          </w:p>
        </w:tc>
      </w:tr>
      <w:tr w:rsidR="006B70E2" w:rsidRPr="00D46AA6" w:rsidTr="00B80D8B">
        <w:tc>
          <w:tcPr>
            <w:tcW w:w="4673" w:type="dxa"/>
          </w:tcPr>
          <w:p w:rsidR="00416F7F" w:rsidRPr="00D46AA6" w:rsidRDefault="00416F7F" w:rsidP="00B80D8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2. Pruebas escritas presencial con 20 preguntas y 05  alternativas en plataforma. </w:t>
            </w:r>
          </w:p>
        </w:tc>
        <w:tc>
          <w:tcPr>
            <w:tcW w:w="113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7%</w:t>
            </w:r>
          </w:p>
        </w:tc>
        <w:tc>
          <w:tcPr>
            <w:tcW w:w="141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0.07</w:t>
            </w:r>
          </w:p>
        </w:tc>
        <w:tc>
          <w:tcPr>
            <w:tcW w:w="1980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Cuestionario</w:t>
            </w:r>
          </w:p>
        </w:tc>
      </w:tr>
      <w:tr w:rsidR="006B70E2" w:rsidRPr="00D46AA6" w:rsidTr="00B80D8B">
        <w:tc>
          <w:tcPr>
            <w:tcW w:w="4673" w:type="dxa"/>
          </w:tcPr>
          <w:p w:rsidR="00416F7F" w:rsidRPr="00D46AA6" w:rsidRDefault="00416F7F" w:rsidP="00B80D8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3. Pruebas escrita presencial con 20 preguntas y 05 alternativas en plataforma. </w:t>
            </w:r>
          </w:p>
        </w:tc>
        <w:tc>
          <w:tcPr>
            <w:tcW w:w="113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8%</w:t>
            </w:r>
          </w:p>
        </w:tc>
        <w:tc>
          <w:tcPr>
            <w:tcW w:w="141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0.08</w:t>
            </w:r>
          </w:p>
        </w:tc>
        <w:tc>
          <w:tcPr>
            <w:tcW w:w="1980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Cuestionario </w:t>
            </w:r>
          </w:p>
        </w:tc>
      </w:tr>
      <w:tr w:rsidR="006B70E2" w:rsidRPr="00D46AA6" w:rsidTr="00B80D8B">
        <w:tc>
          <w:tcPr>
            <w:tcW w:w="4673" w:type="dxa"/>
          </w:tcPr>
          <w:p w:rsidR="00416F7F" w:rsidRPr="00D46AA6" w:rsidRDefault="00416F7F" w:rsidP="00E4638E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4. Evaluación Oral presencial en plataforma con 05 preguntas </w:t>
            </w:r>
            <w:r w:rsidR="00247F1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en plataforma. </w:t>
            </w:r>
          </w:p>
        </w:tc>
        <w:tc>
          <w:tcPr>
            <w:tcW w:w="113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10%</w:t>
            </w:r>
          </w:p>
        </w:tc>
        <w:tc>
          <w:tcPr>
            <w:tcW w:w="141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0.10</w:t>
            </w:r>
          </w:p>
        </w:tc>
        <w:tc>
          <w:tcPr>
            <w:tcW w:w="1980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Cuestionario de preguntas directas. </w:t>
            </w:r>
          </w:p>
        </w:tc>
      </w:tr>
      <w:tr w:rsidR="006B70E2" w:rsidRPr="00D46AA6" w:rsidTr="00B80D8B">
        <w:tc>
          <w:tcPr>
            <w:tcW w:w="4673" w:type="dxa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Total Evidencia de Conocimiento</w:t>
            </w:r>
          </w:p>
        </w:tc>
        <w:tc>
          <w:tcPr>
            <w:tcW w:w="113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30%</w:t>
            </w:r>
          </w:p>
        </w:tc>
        <w:tc>
          <w:tcPr>
            <w:tcW w:w="141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0.30</w:t>
            </w:r>
          </w:p>
        </w:tc>
        <w:tc>
          <w:tcPr>
            <w:tcW w:w="1980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:rsidR="00416F7F" w:rsidRPr="00D46AA6" w:rsidRDefault="00416F7F" w:rsidP="00416F7F">
      <w:pPr>
        <w:pStyle w:val="Sinespaciado"/>
        <w:ind w:left="709"/>
        <w:rPr>
          <w:rFonts w:ascii="Arial" w:hAnsi="Arial" w:cs="Arial"/>
          <w:color w:val="000000" w:themeColor="text1"/>
          <w:sz w:val="21"/>
          <w:szCs w:val="21"/>
        </w:rPr>
      </w:pPr>
    </w:p>
    <w:p w:rsidR="00416F7F" w:rsidRPr="00D46AA6" w:rsidRDefault="00416F7F" w:rsidP="00416F7F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D46AA6">
        <w:rPr>
          <w:rFonts w:ascii="Arial" w:hAnsi="Arial" w:cs="Arial"/>
          <w:b/>
          <w:color w:val="000000" w:themeColor="text1"/>
          <w:sz w:val="21"/>
          <w:szCs w:val="21"/>
        </w:rPr>
        <w:t>EVIDENCIA DE PRODUCTO</w:t>
      </w:r>
    </w:p>
    <w:tbl>
      <w:tblPr>
        <w:tblStyle w:val="Tablaconcuadrcula"/>
        <w:tblW w:w="9209" w:type="dxa"/>
        <w:tblInd w:w="709" w:type="dxa"/>
        <w:tblLook w:val="04A0" w:firstRow="1" w:lastRow="0" w:firstColumn="1" w:lastColumn="0" w:noHBand="0" w:noVBand="1"/>
      </w:tblPr>
      <w:tblGrid>
        <w:gridCol w:w="4486"/>
        <w:gridCol w:w="1290"/>
        <w:gridCol w:w="1488"/>
        <w:gridCol w:w="1945"/>
      </w:tblGrid>
      <w:tr w:rsidR="006B70E2" w:rsidRPr="00D46AA6" w:rsidTr="00B80D8B">
        <w:tc>
          <w:tcPr>
            <w:tcW w:w="4596" w:type="dxa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Evaluaciones</w:t>
            </w:r>
          </w:p>
        </w:tc>
        <w:tc>
          <w:tcPr>
            <w:tcW w:w="1230" w:type="dxa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Porcentaje</w:t>
            </w:r>
          </w:p>
        </w:tc>
        <w:tc>
          <w:tcPr>
            <w:tcW w:w="1418" w:type="dxa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Ponderación</w:t>
            </w:r>
          </w:p>
        </w:tc>
        <w:tc>
          <w:tcPr>
            <w:tcW w:w="1965" w:type="dxa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Instrumento</w:t>
            </w:r>
          </w:p>
        </w:tc>
      </w:tr>
      <w:tr w:rsidR="006B70E2" w:rsidRPr="00D46AA6" w:rsidTr="00B80D8B">
        <w:tc>
          <w:tcPr>
            <w:tcW w:w="4596" w:type="dxa"/>
          </w:tcPr>
          <w:p w:rsidR="00416F7F" w:rsidRPr="00D46AA6" w:rsidRDefault="00416F7F" w:rsidP="00247F1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1. Presentación de informes de prácticas de campo y </w:t>
            </w:r>
            <w:r w:rsidR="00247F1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tareas encomendadas.</w:t>
            </w:r>
          </w:p>
        </w:tc>
        <w:tc>
          <w:tcPr>
            <w:tcW w:w="1230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5%</w:t>
            </w:r>
          </w:p>
        </w:tc>
        <w:tc>
          <w:tcPr>
            <w:tcW w:w="141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0.05</w:t>
            </w:r>
          </w:p>
        </w:tc>
        <w:tc>
          <w:tcPr>
            <w:tcW w:w="1965" w:type="dxa"/>
            <w:vMerge w:val="restart"/>
            <w:vAlign w:val="center"/>
          </w:tcPr>
          <w:p w:rsidR="00416F7F" w:rsidRPr="00D46AA6" w:rsidRDefault="001B0D36" w:rsidP="001B0D3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Informes y tareas culminadas y presentadas. Trabajo de investigación impreso y presentado.</w:t>
            </w:r>
          </w:p>
        </w:tc>
      </w:tr>
      <w:tr w:rsidR="006B70E2" w:rsidRPr="00D46AA6" w:rsidTr="00B80D8B">
        <w:tc>
          <w:tcPr>
            <w:tcW w:w="4596" w:type="dxa"/>
          </w:tcPr>
          <w:p w:rsidR="00416F7F" w:rsidRPr="00D46AA6" w:rsidRDefault="00416F7F" w:rsidP="00247F1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2. </w:t>
            </w:r>
            <w:r w:rsidR="00247F1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Presentación del trabajo de investigación culminado</w:t>
            </w: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1230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10%</w:t>
            </w:r>
          </w:p>
        </w:tc>
        <w:tc>
          <w:tcPr>
            <w:tcW w:w="141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0.10</w:t>
            </w:r>
          </w:p>
        </w:tc>
        <w:tc>
          <w:tcPr>
            <w:tcW w:w="1965" w:type="dxa"/>
            <w:vMerge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70E2" w:rsidRPr="00D46AA6" w:rsidTr="00B80D8B">
        <w:tc>
          <w:tcPr>
            <w:tcW w:w="4596" w:type="dxa"/>
          </w:tcPr>
          <w:p w:rsidR="00416F7F" w:rsidRPr="00D46AA6" w:rsidRDefault="00416F7F" w:rsidP="00247F1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3. </w:t>
            </w:r>
            <w:r w:rsidR="00247F1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Redacción y contenido </w:t>
            </w:r>
          </w:p>
        </w:tc>
        <w:tc>
          <w:tcPr>
            <w:tcW w:w="1230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10%</w:t>
            </w:r>
          </w:p>
        </w:tc>
        <w:tc>
          <w:tcPr>
            <w:tcW w:w="141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0.10</w:t>
            </w:r>
          </w:p>
        </w:tc>
        <w:tc>
          <w:tcPr>
            <w:tcW w:w="1965" w:type="dxa"/>
            <w:vMerge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70E2" w:rsidRPr="00D46AA6" w:rsidTr="00B80D8B">
        <w:tc>
          <w:tcPr>
            <w:tcW w:w="4596" w:type="dxa"/>
          </w:tcPr>
          <w:p w:rsidR="00416F7F" w:rsidRPr="00D46AA6" w:rsidRDefault="00416F7F" w:rsidP="00B80D8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4. Presentación oportuna. </w:t>
            </w:r>
          </w:p>
        </w:tc>
        <w:tc>
          <w:tcPr>
            <w:tcW w:w="1230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5%</w:t>
            </w:r>
          </w:p>
        </w:tc>
        <w:tc>
          <w:tcPr>
            <w:tcW w:w="141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0.05</w:t>
            </w:r>
          </w:p>
        </w:tc>
        <w:tc>
          <w:tcPr>
            <w:tcW w:w="1965" w:type="dxa"/>
            <w:vMerge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70E2" w:rsidRPr="00D46AA6" w:rsidTr="00B80D8B">
        <w:tc>
          <w:tcPr>
            <w:tcW w:w="4596" w:type="dxa"/>
          </w:tcPr>
          <w:p w:rsidR="00416F7F" w:rsidRPr="00D46AA6" w:rsidRDefault="00416F7F" w:rsidP="00D46AA6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Total Evidencia de </w:t>
            </w:r>
            <w:r w:rsidR="00D46AA6"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Producto</w:t>
            </w:r>
          </w:p>
        </w:tc>
        <w:tc>
          <w:tcPr>
            <w:tcW w:w="1230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30%</w:t>
            </w:r>
          </w:p>
        </w:tc>
        <w:tc>
          <w:tcPr>
            <w:tcW w:w="141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0.30</w:t>
            </w:r>
          </w:p>
        </w:tc>
        <w:tc>
          <w:tcPr>
            <w:tcW w:w="1965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:rsidR="00416F7F" w:rsidRPr="00D46AA6" w:rsidRDefault="00416F7F" w:rsidP="00416F7F">
      <w:pPr>
        <w:pStyle w:val="Sinespaciado"/>
        <w:ind w:left="709"/>
        <w:rPr>
          <w:rFonts w:ascii="Arial" w:hAnsi="Arial" w:cs="Arial"/>
          <w:color w:val="000000" w:themeColor="text1"/>
          <w:sz w:val="21"/>
          <w:szCs w:val="21"/>
        </w:rPr>
      </w:pPr>
    </w:p>
    <w:p w:rsidR="00416F7F" w:rsidRPr="00D46AA6" w:rsidRDefault="00416F7F" w:rsidP="00416F7F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D46AA6">
        <w:rPr>
          <w:rFonts w:ascii="Arial" w:hAnsi="Arial" w:cs="Arial"/>
          <w:b/>
          <w:color w:val="000000" w:themeColor="text1"/>
          <w:sz w:val="21"/>
          <w:szCs w:val="21"/>
        </w:rPr>
        <w:t>EVIDENCIA DE DESEMPEÑO</w:t>
      </w:r>
    </w:p>
    <w:tbl>
      <w:tblPr>
        <w:tblStyle w:val="Tablaconcuadrcula"/>
        <w:tblW w:w="9209" w:type="dxa"/>
        <w:tblInd w:w="709" w:type="dxa"/>
        <w:tblLook w:val="04A0" w:firstRow="1" w:lastRow="0" w:firstColumn="1" w:lastColumn="0" w:noHBand="0" w:noVBand="1"/>
      </w:tblPr>
      <w:tblGrid>
        <w:gridCol w:w="4485"/>
        <w:gridCol w:w="1290"/>
        <w:gridCol w:w="1488"/>
        <w:gridCol w:w="1946"/>
      </w:tblGrid>
      <w:tr w:rsidR="006B70E2" w:rsidRPr="00D46AA6" w:rsidTr="00B80D8B">
        <w:tc>
          <w:tcPr>
            <w:tcW w:w="4673" w:type="dxa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Evaluaciones</w:t>
            </w:r>
          </w:p>
        </w:tc>
        <w:tc>
          <w:tcPr>
            <w:tcW w:w="1138" w:type="dxa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Porcentaje</w:t>
            </w:r>
          </w:p>
        </w:tc>
        <w:tc>
          <w:tcPr>
            <w:tcW w:w="1418" w:type="dxa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Ponderación</w:t>
            </w:r>
          </w:p>
        </w:tc>
        <w:tc>
          <w:tcPr>
            <w:tcW w:w="1980" w:type="dxa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Instrumento</w:t>
            </w:r>
          </w:p>
        </w:tc>
      </w:tr>
      <w:tr w:rsidR="006B70E2" w:rsidRPr="00D46AA6" w:rsidTr="00B80D8B">
        <w:tc>
          <w:tcPr>
            <w:tcW w:w="4673" w:type="dxa"/>
          </w:tcPr>
          <w:p w:rsidR="00416F7F" w:rsidRPr="00D46AA6" w:rsidRDefault="00416F7F" w:rsidP="001B0D3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1. </w:t>
            </w:r>
            <w:r w:rsidR="00247F1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Exposición y debate público de trabajos de  </w:t>
            </w:r>
            <w:r w:rsidR="001B0D3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investigación </w:t>
            </w:r>
          </w:p>
        </w:tc>
        <w:tc>
          <w:tcPr>
            <w:tcW w:w="1138" w:type="dxa"/>
            <w:vAlign w:val="center"/>
          </w:tcPr>
          <w:p w:rsidR="00416F7F" w:rsidRPr="00D46AA6" w:rsidRDefault="00247F16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12%</w:t>
            </w:r>
          </w:p>
        </w:tc>
        <w:tc>
          <w:tcPr>
            <w:tcW w:w="1418" w:type="dxa"/>
            <w:vAlign w:val="center"/>
          </w:tcPr>
          <w:p w:rsidR="00416F7F" w:rsidRPr="00D46AA6" w:rsidRDefault="00247F16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0.12</w:t>
            </w:r>
          </w:p>
        </w:tc>
        <w:tc>
          <w:tcPr>
            <w:tcW w:w="1980" w:type="dxa"/>
            <w:vMerge w:val="restart"/>
            <w:vAlign w:val="center"/>
          </w:tcPr>
          <w:p w:rsidR="00416F7F" w:rsidRPr="00D46AA6" w:rsidRDefault="001B0D36" w:rsidP="0025279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Trabajo de investigación culminado y presentado listad</w:t>
            </w:r>
            <w:r w:rsidR="00252796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participación en prácticas y/o visitas  realizadas.</w:t>
            </w:r>
          </w:p>
        </w:tc>
      </w:tr>
      <w:tr w:rsidR="006B70E2" w:rsidRPr="00D46AA6" w:rsidTr="00B80D8B">
        <w:tc>
          <w:tcPr>
            <w:tcW w:w="4673" w:type="dxa"/>
          </w:tcPr>
          <w:p w:rsidR="00416F7F" w:rsidRPr="00D46AA6" w:rsidRDefault="00416F7F" w:rsidP="001B0D3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2. </w:t>
            </w:r>
            <w:r w:rsidR="001B0D3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Absolución </w:t>
            </w:r>
            <w:r w:rsidR="00247F1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de preguntas sobre tarea de investigación elaborado.</w:t>
            </w:r>
          </w:p>
        </w:tc>
        <w:tc>
          <w:tcPr>
            <w:tcW w:w="1138" w:type="dxa"/>
            <w:vAlign w:val="center"/>
          </w:tcPr>
          <w:p w:rsidR="00416F7F" w:rsidRPr="00D46AA6" w:rsidRDefault="00247F16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12%</w:t>
            </w:r>
          </w:p>
        </w:tc>
        <w:tc>
          <w:tcPr>
            <w:tcW w:w="1418" w:type="dxa"/>
            <w:vAlign w:val="center"/>
          </w:tcPr>
          <w:p w:rsidR="00416F7F" w:rsidRPr="00D46AA6" w:rsidRDefault="00247F16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0.12</w:t>
            </w:r>
          </w:p>
        </w:tc>
        <w:tc>
          <w:tcPr>
            <w:tcW w:w="1980" w:type="dxa"/>
            <w:vMerge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70E2" w:rsidRPr="00D46AA6" w:rsidTr="00B80D8B">
        <w:tc>
          <w:tcPr>
            <w:tcW w:w="4673" w:type="dxa"/>
          </w:tcPr>
          <w:p w:rsidR="00416F7F" w:rsidRPr="00D46AA6" w:rsidRDefault="00416F7F" w:rsidP="001B0D3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3. </w:t>
            </w:r>
            <w:r w:rsidR="001B0D3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Levantamiento </w:t>
            </w:r>
            <w:r w:rsidR="00247F1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de observaci</w:t>
            </w:r>
            <w:r w:rsidR="001B0D3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ones</w:t>
            </w:r>
            <w:r w:rsidR="00247F1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y cumplimiento de correcciones.</w:t>
            </w:r>
          </w:p>
        </w:tc>
        <w:tc>
          <w:tcPr>
            <w:tcW w:w="1138" w:type="dxa"/>
            <w:vAlign w:val="center"/>
          </w:tcPr>
          <w:p w:rsidR="00416F7F" w:rsidRPr="00D46AA6" w:rsidRDefault="00247F16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6%</w:t>
            </w:r>
          </w:p>
        </w:tc>
        <w:tc>
          <w:tcPr>
            <w:tcW w:w="1418" w:type="dxa"/>
            <w:vAlign w:val="center"/>
          </w:tcPr>
          <w:p w:rsidR="00416F7F" w:rsidRPr="00D46AA6" w:rsidRDefault="00247F16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0.06</w:t>
            </w:r>
          </w:p>
        </w:tc>
        <w:tc>
          <w:tcPr>
            <w:tcW w:w="1980" w:type="dxa"/>
            <w:vMerge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70E2" w:rsidRPr="00D46AA6" w:rsidTr="00B80D8B">
        <w:tc>
          <w:tcPr>
            <w:tcW w:w="4673" w:type="dxa"/>
          </w:tcPr>
          <w:p w:rsidR="00416F7F" w:rsidRPr="00D46AA6" w:rsidRDefault="00416F7F" w:rsidP="001B0D3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4. </w:t>
            </w:r>
            <w:r w:rsidR="00247F1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Participación efectiva </w:t>
            </w:r>
            <w:r w:rsidR="001B0D3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en </w:t>
            </w:r>
            <w:r w:rsidR="00247F16"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prácticas y/o visitas de campo. </w:t>
            </w:r>
          </w:p>
        </w:tc>
        <w:tc>
          <w:tcPr>
            <w:tcW w:w="113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10%</w:t>
            </w:r>
          </w:p>
        </w:tc>
        <w:tc>
          <w:tcPr>
            <w:tcW w:w="141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color w:val="000000" w:themeColor="text1"/>
                <w:sz w:val="21"/>
                <w:szCs w:val="21"/>
              </w:rPr>
              <w:t>0.10</w:t>
            </w:r>
          </w:p>
        </w:tc>
        <w:tc>
          <w:tcPr>
            <w:tcW w:w="1980" w:type="dxa"/>
            <w:vMerge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70E2" w:rsidRPr="00D46AA6" w:rsidTr="00B80D8B">
        <w:tc>
          <w:tcPr>
            <w:tcW w:w="4673" w:type="dxa"/>
          </w:tcPr>
          <w:p w:rsidR="00416F7F" w:rsidRPr="00D46AA6" w:rsidRDefault="00416F7F" w:rsidP="00D46AA6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Total Evidencia de </w:t>
            </w:r>
            <w:r w:rsidR="00D46AA6"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Desempeño</w:t>
            </w:r>
          </w:p>
        </w:tc>
        <w:tc>
          <w:tcPr>
            <w:tcW w:w="1138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40%</w:t>
            </w:r>
          </w:p>
        </w:tc>
        <w:tc>
          <w:tcPr>
            <w:tcW w:w="1418" w:type="dxa"/>
            <w:vAlign w:val="center"/>
          </w:tcPr>
          <w:p w:rsidR="00416F7F" w:rsidRPr="00D46AA6" w:rsidRDefault="00416F7F" w:rsidP="00726335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0.</w:t>
            </w:r>
            <w:r w:rsidR="00726335" w:rsidRPr="00D46A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0" w:type="dxa"/>
            <w:vAlign w:val="center"/>
          </w:tcPr>
          <w:p w:rsidR="00416F7F" w:rsidRPr="00D46AA6" w:rsidRDefault="00416F7F" w:rsidP="00B80D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:rsidR="00416F7F" w:rsidRPr="00D46AA6" w:rsidRDefault="00416F7F" w:rsidP="00416F7F">
      <w:pPr>
        <w:pStyle w:val="Sinespaciado"/>
        <w:ind w:left="709"/>
        <w:rPr>
          <w:rFonts w:ascii="Arial" w:hAnsi="Arial" w:cs="Arial"/>
          <w:color w:val="000000" w:themeColor="text1"/>
          <w:sz w:val="21"/>
          <w:szCs w:val="21"/>
        </w:rPr>
      </w:pPr>
    </w:p>
    <w:p w:rsidR="00416F7F" w:rsidRDefault="00416F7F" w:rsidP="00416F7F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D46AA6">
        <w:rPr>
          <w:rFonts w:ascii="Arial" w:hAnsi="Arial" w:cs="Arial"/>
          <w:b/>
          <w:color w:val="000000" w:themeColor="text1"/>
          <w:sz w:val="21"/>
          <w:szCs w:val="21"/>
        </w:rPr>
        <w:t>PROMEDIO UDI (PUDI) = EC + EP+ ED</w:t>
      </w:r>
    </w:p>
    <w:p w:rsidR="00D46AA6" w:rsidRPr="00D46AA6" w:rsidRDefault="00D46AA6" w:rsidP="00416F7F">
      <w:pPr>
        <w:pStyle w:val="Sinespaciado"/>
        <w:ind w:left="709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0C5894" w:rsidRDefault="000C5894" w:rsidP="00341405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1405" w:rsidRPr="006B70E2" w:rsidRDefault="00341405" w:rsidP="00341405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70E2">
        <w:rPr>
          <w:rFonts w:ascii="Arial" w:hAnsi="Arial" w:cs="Arial"/>
          <w:b/>
          <w:color w:val="000000" w:themeColor="text1"/>
          <w:sz w:val="24"/>
          <w:szCs w:val="24"/>
        </w:rPr>
        <w:t>VIII.-</w:t>
      </w:r>
      <w:r w:rsidRPr="006B70E2">
        <w:rPr>
          <w:rFonts w:ascii="Arial" w:hAnsi="Arial" w:cs="Arial"/>
          <w:b/>
          <w:color w:val="000000" w:themeColor="text1"/>
          <w:sz w:val="24"/>
          <w:szCs w:val="24"/>
        </w:rPr>
        <w:tab/>
        <w:t>BIBLIOGRAFÍA Y REFERENCIAS WEB.</w:t>
      </w:r>
    </w:p>
    <w:p w:rsidR="00341405" w:rsidRPr="006B70E2" w:rsidRDefault="00341405" w:rsidP="00341405">
      <w:pPr>
        <w:pStyle w:val="Sinespaciado"/>
        <w:ind w:left="39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70E2">
        <w:rPr>
          <w:rFonts w:ascii="Arial" w:hAnsi="Arial" w:cs="Arial"/>
          <w:b/>
          <w:color w:val="000000" w:themeColor="text1"/>
          <w:sz w:val="24"/>
          <w:szCs w:val="24"/>
        </w:rPr>
        <w:tab/>
        <w:t>Unidad Didáctica 1</w:t>
      </w:r>
    </w:p>
    <w:p w:rsidR="008E571B" w:rsidRDefault="00D46AA6" w:rsidP="00341405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Elías Castillo Francisco (2001</w:t>
      </w:r>
      <w:r w:rsidRPr="00C72C71">
        <w:rPr>
          <w:rFonts w:ascii="Arial" w:hAnsi="Arial" w:cs="Arial"/>
          <w:i/>
          <w:color w:val="000000" w:themeColor="text1"/>
          <w:sz w:val="24"/>
          <w:szCs w:val="24"/>
        </w:rPr>
        <w:t>) “Agro Meteorológica</w:t>
      </w:r>
      <w:r w:rsidR="00C72C71">
        <w:rPr>
          <w:rFonts w:ascii="Arial" w:hAnsi="Arial" w:cs="Arial"/>
          <w:i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Edit. Miundi. Prensa. – Madrid – Mexico. </w:t>
      </w:r>
    </w:p>
    <w:p w:rsidR="00D46AA6" w:rsidRDefault="00D46AA6" w:rsidP="00341405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Fuentes Llaque, José Luis (2000) </w:t>
      </w:r>
      <w:r w:rsidRPr="00C72C71">
        <w:rPr>
          <w:rFonts w:ascii="Arial" w:hAnsi="Arial" w:cs="Arial"/>
          <w:i/>
          <w:color w:val="000000" w:themeColor="text1"/>
          <w:sz w:val="24"/>
          <w:szCs w:val="24"/>
        </w:rPr>
        <w:t xml:space="preserve">“Iniciación La Meteorología y Climatología”.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Madrid  - Mexico. </w:t>
      </w:r>
    </w:p>
    <w:p w:rsidR="00D46AA6" w:rsidRDefault="00D46AA6" w:rsidP="00341405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Ledesma Jimeno M. (2001) </w:t>
      </w:r>
      <w:r w:rsidRPr="00C72C71">
        <w:rPr>
          <w:rFonts w:ascii="Arial" w:hAnsi="Arial" w:cs="Arial"/>
          <w:i/>
          <w:color w:val="000000" w:themeColor="text1"/>
          <w:sz w:val="24"/>
          <w:szCs w:val="24"/>
        </w:rPr>
        <w:t xml:space="preserve">“Climatología y Meteorología”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Editorial </w:t>
      </w:r>
      <w:r w:rsidR="00252796">
        <w:rPr>
          <w:rFonts w:ascii="Arial" w:hAnsi="Arial" w:cs="Arial"/>
          <w:color w:val="000000" w:themeColor="text1"/>
          <w:sz w:val="24"/>
          <w:szCs w:val="24"/>
        </w:rPr>
        <w:t xml:space="preserve">Paraninfo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Learning. </w:t>
      </w:r>
    </w:p>
    <w:p w:rsidR="00D46AA6" w:rsidRPr="00C72C71" w:rsidRDefault="00E06A6D" w:rsidP="00341405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D46AA6" w:rsidRPr="00C72C71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www.nationalgeografhic.com.es/ciencia/fenómeno-meteorológico-extremos</w:t>
        </w:r>
      </w:hyperlink>
      <w:r w:rsidR="00D46AA6" w:rsidRPr="00C72C7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6AA6" w:rsidRPr="006B70E2" w:rsidRDefault="00D46AA6" w:rsidP="00341405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Seguimeteo.com/index.php/…/197.archivo.cambios-climaticos.forumcommunity.</w:t>
      </w:r>
    </w:p>
    <w:p w:rsidR="008E571B" w:rsidRPr="006B70E2" w:rsidRDefault="008E571B" w:rsidP="008E571B">
      <w:pPr>
        <w:pStyle w:val="Sinespaciado"/>
        <w:ind w:left="80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571B" w:rsidRPr="006B70E2" w:rsidRDefault="008E571B" w:rsidP="008E571B">
      <w:pPr>
        <w:pStyle w:val="Sinespaciado"/>
        <w:ind w:left="80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70E2">
        <w:rPr>
          <w:rFonts w:ascii="Arial" w:hAnsi="Arial" w:cs="Arial"/>
          <w:b/>
          <w:color w:val="000000" w:themeColor="text1"/>
          <w:sz w:val="24"/>
          <w:szCs w:val="24"/>
        </w:rPr>
        <w:t>Unidad Didáctica II</w:t>
      </w:r>
    </w:p>
    <w:p w:rsidR="008E571B" w:rsidRDefault="00D46AA6" w:rsidP="008E571B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Donn, William  1. (1978). </w:t>
      </w:r>
      <w:r w:rsidR="00C72C71" w:rsidRPr="00C72C71">
        <w:rPr>
          <w:rFonts w:ascii="Arial" w:hAnsi="Arial" w:cs="Arial"/>
          <w:i/>
          <w:color w:val="000000" w:themeColor="text1"/>
          <w:sz w:val="24"/>
          <w:szCs w:val="24"/>
        </w:rPr>
        <w:t>“</w:t>
      </w:r>
      <w:r w:rsidRPr="00C72C71">
        <w:rPr>
          <w:rFonts w:ascii="Arial" w:hAnsi="Arial" w:cs="Arial"/>
          <w:i/>
          <w:color w:val="000000" w:themeColor="text1"/>
          <w:sz w:val="24"/>
          <w:szCs w:val="24"/>
        </w:rPr>
        <w:t>Meteorología</w:t>
      </w:r>
      <w:r w:rsidR="00C72C71" w:rsidRPr="00C72C71">
        <w:rPr>
          <w:rFonts w:ascii="Arial" w:hAnsi="Arial" w:cs="Arial"/>
          <w:i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Editorial </w:t>
      </w:r>
      <w:r w:rsidR="000A4B55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everta S.A. Barcelona. </w:t>
      </w:r>
    </w:p>
    <w:p w:rsidR="00D46AA6" w:rsidRDefault="00D46AA6" w:rsidP="008E571B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Ledesma Jimeno M. (2001) </w:t>
      </w:r>
      <w:r w:rsidR="00C72C71" w:rsidRPr="00C72C71">
        <w:rPr>
          <w:rFonts w:ascii="Arial" w:hAnsi="Arial" w:cs="Arial"/>
          <w:i/>
          <w:color w:val="000000" w:themeColor="text1"/>
          <w:sz w:val="24"/>
          <w:szCs w:val="24"/>
        </w:rPr>
        <w:t>“</w:t>
      </w:r>
      <w:r w:rsidRPr="00C72C71">
        <w:rPr>
          <w:rFonts w:ascii="Arial" w:hAnsi="Arial" w:cs="Arial"/>
          <w:i/>
          <w:color w:val="000000" w:themeColor="text1"/>
          <w:sz w:val="24"/>
          <w:szCs w:val="24"/>
        </w:rPr>
        <w:t>Climatología y Meteorología</w:t>
      </w:r>
      <w:r w:rsidR="00C72C71" w:rsidRPr="00C72C71">
        <w:rPr>
          <w:rFonts w:ascii="Arial" w:hAnsi="Arial" w:cs="Arial"/>
          <w:i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Editorial. Paraninfo Thomson Learning. </w:t>
      </w:r>
    </w:p>
    <w:p w:rsidR="00D46AA6" w:rsidRDefault="00D46AA6" w:rsidP="008E571B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Longley, Richmond W. (1973). </w:t>
      </w:r>
      <w:r w:rsidR="00C72C71" w:rsidRPr="00C72C71">
        <w:rPr>
          <w:rFonts w:ascii="Arial" w:hAnsi="Arial" w:cs="Arial"/>
          <w:i/>
          <w:color w:val="000000" w:themeColor="text1"/>
          <w:sz w:val="24"/>
          <w:szCs w:val="24"/>
        </w:rPr>
        <w:t>“</w:t>
      </w:r>
      <w:r w:rsidRPr="00C72C71">
        <w:rPr>
          <w:rFonts w:ascii="Arial" w:hAnsi="Arial" w:cs="Arial"/>
          <w:i/>
          <w:color w:val="000000" w:themeColor="text1"/>
          <w:sz w:val="24"/>
          <w:szCs w:val="24"/>
        </w:rPr>
        <w:t>Tratado Ilustrativo de Meteorología</w:t>
      </w:r>
      <w:r w:rsidR="00C72C71" w:rsidRPr="00C72C71">
        <w:rPr>
          <w:rFonts w:ascii="Arial" w:hAnsi="Arial" w:cs="Arial"/>
          <w:i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Dc. Bell. Argentina. </w:t>
      </w:r>
    </w:p>
    <w:p w:rsidR="00D46AA6" w:rsidRDefault="00D46AA6" w:rsidP="008E571B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46AA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Wallace J.M. y Hobbs P.W.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(2006) </w:t>
      </w:r>
      <w:r w:rsidRPr="00C72C71">
        <w:rPr>
          <w:rFonts w:ascii="Arial" w:hAnsi="Arial" w:cs="Arial"/>
          <w:i/>
          <w:caps/>
          <w:color w:val="000000" w:themeColor="text1"/>
          <w:sz w:val="24"/>
          <w:szCs w:val="24"/>
          <w:lang w:val="en-US"/>
        </w:rPr>
        <w:t>“atmospheric science”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 introductory survey, 2da. Edición Academic Press. </w:t>
      </w:r>
    </w:p>
    <w:p w:rsidR="00D46AA6" w:rsidRPr="00C72C71" w:rsidRDefault="00E06A6D" w:rsidP="008E571B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1" w:history="1">
        <w:r w:rsidR="00D46AA6" w:rsidRPr="00C72C71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www.prmarg.org/fenomenosmeteorológicos</w:t>
        </w:r>
      </w:hyperlink>
    </w:p>
    <w:p w:rsidR="008E571B" w:rsidRPr="00D46AA6" w:rsidRDefault="008E571B" w:rsidP="00D46AA6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8E571B" w:rsidRPr="006B70E2" w:rsidRDefault="008E571B" w:rsidP="008E571B">
      <w:pPr>
        <w:pStyle w:val="Sinespaciado"/>
        <w:ind w:left="80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70E2">
        <w:rPr>
          <w:rFonts w:ascii="Arial" w:hAnsi="Arial" w:cs="Arial"/>
          <w:b/>
          <w:color w:val="000000" w:themeColor="text1"/>
          <w:sz w:val="24"/>
          <w:szCs w:val="24"/>
        </w:rPr>
        <w:t>Unidad Didáctica III</w:t>
      </w:r>
    </w:p>
    <w:p w:rsidR="008E571B" w:rsidRDefault="00D46AA6" w:rsidP="008E571B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46AA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Ahreas, CD (2000). </w:t>
      </w:r>
      <w:r w:rsidRPr="00C72C71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“Meteorology Today: Introduccion to Weather, climate, and the environment /with infotrak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 Gth.edition (551, AHR met)</w:t>
      </w:r>
    </w:p>
    <w:p w:rsidR="00D46AA6" w:rsidRPr="00C72C71" w:rsidRDefault="00D46AA6" w:rsidP="008E571B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2C71">
        <w:rPr>
          <w:rFonts w:ascii="Arial" w:hAnsi="Arial" w:cs="Arial"/>
          <w:color w:val="000000" w:themeColor="text1"/>
          <w:sz w:val="24"/>
          <w:szCs w:val="24"/>
        </w:rPr>
        <w:t>Barry, R</w:t>
      </w:r>
      <w:r w:rsidR="000A4B55">
        <w:rPr>
          <w:rFonts w:ascii="Arial" w:hAnsi="Arial" w:cs="Arial"/>
          <w:color w:val="000000" w:themeColor="text1"/>
          <w:sz w:val="24"/>
          <w:szCs w:val="24"/>
        </w:rPr>
        <w:t>G</w:t>
      </w:r>
      <w:r w:rsidRPr="00C72C71">
        <w:rPr>
          <w:rFonts w:ascii="Arial" w:hAnsi="Arial" w:cs="Arial"/>
          <w:color w:val="000000" w:themeColor="text1"/>
          <w:sz w:val="24"/>
          <w:szCs w:val="24"/>
        </w:rPr>
        <w:t xml:space="preserve"> y RJCharley (1999) </w:t>
      </w:r>
      <w:r w:rsidRPr="00C72C71">
        <w:rPr>
          <w:rFonts w:ascii="Arial" w:hAnsi="Arial" w:cs="Arial"/>
          <w:i/>
          <w:color w:val="000000" w:themeColor="text1"/>
          <w:sz w:val="24"/>
          <w:szCs w:val="24"/>
        </w:rPr>
        <w:t>“Atmosfera, tiempo y clima</w:t>
      </w:r>
      <w:r w:rsidR="00C72C71">
        <w:rPr>
          <w:rFonts w:ascii="Arial" w:hAnsi="Arial" w:cs="Arial"/>
          <w:i/>
          <w:color w:val="000000" w:themeColor="text1"/>
          <w:sz w:val="24"/>
          <w:szCs w:val="24"/>
        </w:rPr>
        <w:t>”</w:t>
      </w:r>
      <w:r w:rsidRPr="00C72C71">
        <w:rPr>
          <w:rFonts w:ascii="Arial" w:hAnsi="Arial" w:cs="Arial"/>
          <w:color w:val="000000" w:themeColor="text1"/>
          <w:sz w:val="24"/>
          <w:szCs w:val="24"/>
        </w:rPr>
        <w:t xml:space="preserve"> Edit. Omega Barcelona (7ma. Edicional. (551 BAR atm)</w:t>
      </w:r>
    </w:p>
    <w:p w:rsidR="00D46AA6" w:rsidRDefault="000A4B55" w:rsidP="008E571B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Ledesma Jimeno</w:t>
      </w:r>
      <w:r w:rsidR="00D46AA6" w:rsidRPr="00C72C71">
        <w:rPr>
          <w:rFonts w:ascii="Arial" w:hAnsi="Arial" w:cs="Arial"/>
          <w:color w:val="000000" w:themeColor="text1"/>
          <w:sz w:val="24"/>
          <w:szCs w:val="24"/>
        </w:rPr>
        <w:t xml:space="preserve"> M. (2011). </w:t>
      </w:r>
      <w:r w:rsidR="00D46AA6" w:rsidRPr="00C72C71">
        <w:rPr>
          <w:rFonts w:ascii="Arial" w:hAnsi="Arial" w:cs="Arial"/>
          <w:i/>
          <w:color w:val="000000" w:themeColor="text1"/>
          <w:sz w:val="24"/>
          <w:szCs w:val="24"/>
        </w:rPr>
        <w:t xml:space="preserve">“Principios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de </w:t>
      </w:r>
      <w:r w:rsidR="00D46AA6" w:rsidRPr="00C72C71">
        <w:rPr>
          <w:rFonts w:ascii="Arial" w:hAnsi="Arial" w:cs="Arial"/>
          <w:i/>
          <w:color w:val="000000" w:themeColor="text1"/>
          <w:sz w:val="24"/>
          <w:szCs w:val="24"/>
        </w:rPr>
        <w:t>Meteorológic</w:t>
      </w:r>
      <w:r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="00D46AA6" w:rsidRPr="00C72C71">
        <w:rPr>
          <w:rFonts w:ascii="Arial" w:hAnsi="Arial" w:cs="Arial"/>
          <w:i/>
          <w:color w:val="000000" w:themeColor="text1"/>
          <w:sz w:val="24"/>
          <w:szCs w:val="24"/>
        </w:rPr>
        <w:t xml:space="preserve"> y Climatológic</w:t>
      </w:r>
      <w:r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="00C72C71">
        <w:rPr>
          <w:rFonts w:ascii="Arial" w:hAnsi="Arial" w:cs="Arial"/>
          <w:color w:val="000000" w:themeColor="text1"/>
          <w:sz w:val="24"/>
          <w:szCs w:val="24"/>
        </w:rPr>
        <w:t>”.</w:t>
      </w:r>
      <w:r w:rsidR="00D46AA6" w:rsidRPr="00D46AA6">
        <w:rPr>
          <w:rFonts w:ascii="Arial" w:hAnsi="Arial" w:cs="Arial"/>
          <w:color w:val="000000" w:themeColor="text1"/>
          <w:sz w:val="24"/>
          <w:szCs w:val="24"/>
        </w:rPr>
        <w:t xml:space="preserve"> Editorial Paraninfo. </w:t>
      </w:r>
      <w:r w:rsidR="00D46AA6">
        <w:rPr>
          <w:rFonts w:ascii="Arial" w:hAnsi="Arial" w:cs="Arial"/>
          <w:color w:val="000000" w:themeColor="text1"/>
          <w:sz w:val="24"/>
          <w:szCs w:val="24"/>
        </w:rPr>
        <w:t xml:space="preserve">Thomson Learning. </w:t>
      </w:r>
    </w:p>
    <w:p w:rsidR="00D46AA6" w:rsidRPr="00D46AA6" w:rsidRDefault="00D46AA6" w:rsidP="008E571B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Cs w:val="24"/>
        </w:rPr>
      </w:pPr>
      <w:r w:rsidRPr="00D46AA6">
        <w:rPr>
          <w:rFonts w:ascii="Arial" w:hAnsi="Arial" w:cs="Arial"/>
          <w:color w:val="000000" w:themeColor="text1"/>
          <w:szCs w:val="24"/>
        </w:rPr>
        <w:t>https://www.inm.ac.cr/documents.../compendio+sobre+fenomenos+meteorológicos</w:t>
      </w:r>
    </w:p>
    <w:p w:rsidR="00F820D4" w:rsidRPr="00D46AA6" w:rsidRDefault="00F820D4" w:rsidP="00F820D4">
      <w:pPr>
        <w:pStyle w:val="Sinespaciado"/>
        <w:ind w:left="80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20D4" w:rsidRPr="00C72C71" w:rsidRDefault="00F820D4" w:rsidP="00F820D4">
      <w:pPr>
        <w:pStyle w:val="Sinespaciado"/>
        <w:ind w:left="80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2C71">
        <w:rPr>
          <w:rFonts w:ascii="Arial" w:hAnsi="Arial" w:cs="Arial"/>
          <w:b/>
          <w:color w:val="000000" w:themeColor="text1"/>
          <w:sz w:val="24"/>
          <w:szCs w:val="24"/>
        </w:rPr>
        <w:t>Unidad Didáctica IV.</w:t>
      </w:r>
    </w:p>
    <w:p w:rsidR="00F820D4" w:rsidRPr="00D420E5" w:rsidRDefault="00D46AA6" w:rsidP="00F820D4">
      <w:pPr>
        <w:pStyle w:val="Sinespaciado"/>
        <w:numPr>
          <w:ilvl w:val="0"/>
          <w:numId w:val="9"/>
        </w:numPr>
        <w:ind w:left="1154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D420E5">
        <w:rPr>
          <w:rFonts w:ascii="Arial" w:hAnsi="Arial" w:cs="Arial"/>
          <w:sz w:val="24"/>
        </w:rPr>
        <w:t>Baird</w:t>
      </w:r>
      <w:r w:rsidR="00D420E5">
        <w:rPr>
          <w:rFonts w:ascii="Arial" w:hAnsi="Arial" w:cs="Arial"/>
          <w:sz w:val="24"/>
        </w:rPr>
        <w:t xml:space="preserve"> (2001) </w:t>
      </w:r>
      <w:r w:rsidR="00D420E5" w:rsidRPr="00C72C71">
        <w:rPr>
          <w:rFonts w:ascii="Arial" w:hAnsi="Arial" w:cs="Arial"/>
          <w:i/>
          <w:sz w:val="24"/>
        </w:rPr>
        <w:t>“Química Ambiental”</w:t>
      </w:r>
      <w:r w:rsidR="00D420E5">
        <w:rPr>
          <w:rFonts w:ascii="Arial" w:hAnsi="Arial" w:cs="Arial"/>
          <w:sz w:val="24"/>
        </w:rPr>
        <w:t xml:space="preserve"> Edit. Reverte S.A. </w:t>
      </w:r>
    </w:p>
    <w:p w:rsidR="00D420E5" w:rsidRPr="00D420E5" w:rsidRDefault="00D420E5" w:rsidP="00F820D4">
      <w:pPr>
        <w:pStyle w:val="Sinespaciado"/>
        <w:numPr>
          <w:ilvl w:val="0"/>
          <w:numId w:val="9"/>
        </w:numPr>
        <w:ind w:left="1154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D420E5">
        <w:rPr>
          <w:rFonts w:ascii="Arial" w:hAnsi="Arial" w:cs="Arial"/>
          <w:sz w:val="24"/>
        </w:rPr>
        <w:t xml:space="preserve">Barry R.G. Charley R.J. (1999) </w:t>
      </w:r>
      <w:r w:rsidRPr="00C72C71">
        <w:rPr>
          <w:rFonts w:ascii="Arial" w:hAnsi="Arial" w:cs="Arial"/>
          <w:i/>
          <w:sz w:val="24"/>
        </w:rPr>
        <w:t>“Atmosfera, tiempo y clima</w:t>
      </w:r>
      <w:r w:rsidR="00C72C71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. Edit. Omega. Barcelona. 7ma. Edición.</w:t>
      </w:r>
    </w:p>
    <w:p w:rsidR="00D420E5" w:rsidRPr="00D420E5" w:rsidRDefault="00D420E5" w:rsidP="00F820D4">
      <w:pPr>
        <w:pStyle w:val="Sinespaciado"/>
        <w:numPr>
          <w:ilvl w:val="0"/>
          <w:numId w:val="9"/>
        </w:numPr>
        <w:ind w:left="1154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sz w:val="24"/>
        </w:rPr>
        <w:t>Gil A., Olcinas J. (1999)</w:t>
      </w:r>
      <w:r w:rsidRPr="00C72C71">
        <w:rPr>
          <w:rFonts w:ascii="Arial" w:hAnsi="Arial" w:cs="Arial"/>
          <w:i/>
          <w:sz w:val="24"/>
        </w:rPr>
        <w:t xml:space="preserve"> “Climatología Básica”</w:t>
      </w:r>
      <w:r>
        <w:rPr>
          <w:rFonts w:ascii="Arial" w:hAnsi="Arial" w:cs="Arial"/>
          <w:sz w:val="24"/>
        </w:rPr>
        <w:t>. Edit. AnelaBarcdelona</w:t>
      </w:r>
    </w:p>
    <w:p w:rsidR="00D420E5" w:rsidRPr="00D420E5" w:rsidRDefault="00D420E5" w:rsidP="00F820D4">
      <w:pPr>
        <w:pStyle w:val="Sinespaciado"/>
        <w:numPr>
          <w:ilvl w:val="0"/>
          <w:numId w:val="9"/>
        </w:numPr>
        <w:ind w:left="1154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sz w:val="24"/>
        </w:rPr>
        <w:t xml:space="preserve">Kiely Gerard, (1991) </w:t>
      </w:r>
      <w:r w:rsidRPr="00C72C71">
        <w:rPr>
          <w:rFonts w:ascii="Arial" w:hAnsi="Arial" w:cs="Arial"/>
          <w:i/>
          <w:sz w:val="24"/>
        </w:rPr>
        <w:t>“Ingeniería Ambiental”</w:t>
      </w:r>
      <w:r>
        <w:rPr>
          <w:rFonts w:ascii="Arial" w:hAnsi="Arial" w:cs="Arial"/>
          <w:sz w:val="24"/>
        </w:rPr>
        <w:t xml:space="preserve">. Fundamentos entornos, tecnologías y sistemas de gestión. Edit. Mc. Graw – Hill. </w:t>
      </w:r>
    </w:p>
    <w:p w:rsidR="00D420E5" w:rsidRPr="00D420E5" w:rsidRDefault="00D420E5" w:rsidP="00F820D4">
      <w:pPr>
        <w:pStyle w:val="Sinespaciado"/>
        <w:numPr>
          <w:ilvl w:val="0"/>
          <w:numId w:val="9"/>
        </w:numPr>
        <w:ind w:left="1154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sz w:val="24"/>
        </w:rPr>
        <w:t xml:space="preserve">Orozco E. Perez A.; Gonzales Ma N. Rodriguez F.J. ALFAYETEJ.M (2008) </w:t>
      </w:r>
      <w:r w:rsidRPr="00C72C71">
        <w:rPr>
          <w:rFonts w:ascii="Arial" w:hAnsi="Arial" w:cs="Arial"/>
          <w:i/>
          <w:sz w:val="24"/>
        </w:rPr>
        <w:t>“Contaminación Ambiental”:</w:t>
      </w:r>
      <w:r>
        <w:rPr>
          <w:rFonts w:ascii="Arial" w:hAnsi="Arial" w:cs="Arial"/>
          <w:sz w:val="24"/>
        </w:rPr>
        <w:t xml:space="preserve"> Una visión desde la química. Edit. Thomson. </w:t>
      </w:r>
    </w:p>
    <w:p w:rsidR="00D420E5" w:rsidRPr="00D420E5" w:rsidRDefault="00D420E5" w:rsidP="00F820D4">
      <w:pPr>
        <w:pStyle w:val="Sinespaciado"/>
        <w:numPr>
          <w:ilvl w:val="0"/>
          <w:numId w:val="9"/>
        </w:numPr>
        <w:ind w:left="1154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D420E5">
        <w:rPr>
          <w:rFonts w:ascii="Arial" w:hAnsi="Arial" w:cs="Arial"/>
          <w:sz w:val="24"/>
        </w:rPr>
        <w:t xml:space="preserve">Wark. K.; WARNER, C.F. (2002) </w:t>
      </w:r>
      <w:r w:rsidRPr="00C72C71">
        <w:rPr>
          <w:rFonts w:ascii="Arial" w:hAnsi="Arial" w:cs="Arial"/>
          <w:i/>
          <w:sz w:val="24"/>
        </w:rPr>
        <w:t xml:space="preserve">“Contaminación Atmosférica: Origen y control” </w:t>
      </w:r>
      <w:r>
        <w:rPr>
          <w:rFonts w:ascii="Arial" w:hAnsi="Arial" w:cs="Arial"/>
          <w:sz w:val="24"/>
        </w:rPr>
        <w:t>Edit. Limusa S.A.</w:t>
      </w:r>
    </w:p>
    <w:p w:rsidR="00D420E5" w:rsidRPr="00C72C71" w:rsidRDefault="00E06A6D" w:rsidP="00D420E5">
      <w:pPr>
        <w:pStyle w:val="Sinespaciado"/>
        <w:numPr>
          <w:ilvl w:val="0"/>
          <w:numId w:val="9"/>
        </w:numPr>
        <w:ind w:left="1154"/>
        <w:jc w:val="both"/>
        <w:rPr>
          <w:rFonts w:ascii="Arial" w:hAnsi="Arial" w:cs="Arial"/>
          <w:i/>
          <w:color w:val="000000" w:themeColor="text1"/>
          <w:sz w:val="28"/>
          <w:szCs w:val="24"/>
        </w:rPr>
      </w:pPr>
      <w:hyperlink r:id="rId12" w:history="1">
        <w:r w:rsidR="00D420E5" w:rsidRPr="00C72C71">
          <w:rPr>
            <w:rStyle w:val="Hipervnculo"/>
            <w:rFonts w:ascii="Arial" w:hAnsi="Arial" w:cs="Arial"/>
            <w:color w:val="000000" w:themeColor="text1"/>
            <w:sz w:val="24"/>
            <w:u w:val="none"/>
          </w:rPr>
          <w:t>www.google.com.pe</w:t>
        </w:r>
      </w:hyperlink>
      <w:r w:rsidR="00D420E5" w:rsidRPr="00C72C71">
        <w:rPr>
          <w:rFonts w:ascii="Arial" w:hAnsi="Arial" w:cs="Arial"/>
          <w:color w:val="000000" w:themeColor="text1"/>
          <w:sz w:val="24"/>
        </w:rPr>
        <w:t>.</w:t>
      </w:r>
      <w:r w:rsidR="00D420E5" w:rsidRPr="00C72C71">
        <w:rPr>
          <w:rFonts w:ascii="Arial" w:hAnsi="Arial" w:cs="Arial"/>
          <w:i/>
          <w:color w:val="000000" w:themeColor="text1"/>
          <w:sz w:val="24"/>
        </w:rPr>
        <w:t>La contaminación atmosférica.</w:t>
      </w:r>
    </w:p>
    <w:p w:rsidR="00D420E5" w:rsidRPr="00C72C71" w:rsidRDefault="00E06A6D" w:rsidP="00D420E5">
      <w:pPr>
        <w:pStyle w:val="Sinespaciado"/>
        <w:numPr>
          <w:ilvl w:val="0"/>
          <w:numId w:val="9"/>
        </w:numPr>
        <w:ind w:left="1154"/>
        <w:jc w:val="both"/>
        <w:rPr>
          <w:rFonts w:ascii="Arial" w:hAnsi="Arial" w:cs="Arial"/>
          <w:i/>
          <w:color w:val="000000" w:themeColor="text1"/>
          <w:sz w:val="28"/>
          <w:szCs w:val="24"/>
        </w:rPr>
      </w:pPr>
      <w:hyperlink r:id="rId13" w:history="1">
        <w:r w:rsidR="00D420E5" w:rsidRPr="00C72C71">
          <w:rPr>
            <w:rStyle w:val="Hipervnculo"/>
            <w:rFonts w:ascii="Arial" w:hAnsi="Arial" w:cs="Arial"/>
            <w:color w:val="000000" w:themeColor="text1"/>
            <w:sz w:val="24"/>
            <w:u w:val="none"/>
          </w:rPr>
          <w:t>www.google.comp.pe</w:t>
        </w:r>
      </w:hyperlink>
      <w:r w:rsidR="00D420E5" w:rsidRPr="00C72C71">
        <w:rPr>
          <w:rFonts w:ascii="Arial" w:hAnsi="Arial" w:cs="Arial"/>
          <w:color w:val="000000" w:themeColor="text1"/>
          <w:sz w:val="24"/>
        </w:rPr>
        <w:t>.</w:t>
      </w:r>
      <w:r w:rsidR="00D420E5" w:rsidRPr="00C72C71">
        <w:rPr>
          <w:rFonts w:ascii="Arial" w:hAnsi="Arial" w:cs="Arial"/>
          <w:i/>
          <w:color w:val="000000" w:themeColor="text1"/>
          <w:sz w:val="24"/>
        </w:rPr>
        <w:t>El Fenómeno del Niño y la Niña.</w:t>
      </w:r>
    </w:p>
    <w:p w:rsidR="006B70E2" w:rsidRPr="00D420E5" w:rsidRDefault="006B70E2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20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p w:rsidR="001715CE" w:rsidRPr="006B70E2" w:rsidRDefault="00285900" w:rsidP="006B70E2">
      <w:pPr>
        <w:pStyle w:val="Sinespaciado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b/>
          <w:color w:val="000000" w:themeColor="text1"/>
          <w:sz w:val="25"/>
          <w:szCs w:val="25"/>
        </w:rPr>
      </w:pPr>
      <w:r w:rsidRPr="006B70E2">
        <w:rPr>
          <w:rFonts w:ascii="Arial" w:hAnsi="Arial" w:cs="Arial"/>
          <w:b/>
          <w:color w:val="000000" w:themeColor="text1"/>
          <w:sz w:val="25"/>
          <w:szCs w:val="25"/>
        </w:rPr>
        <w:t>PROBLEMAS QUE EL ESTUDIANTE RESOLVERÁ AL F</w:t>
      </w:r>
      <w:r w:rsidR="000C5894">
        <w:rPr>
          <w:rFonts w:ascii="Arial" w:hAnsi="Arial" w:cs="Arial"/>
          <w:b/>
          <w:color w:val="000000" w:themeColor="text1"/>
          <w:sz w:val="25"/>
          <w:szCs w:val="25"/>
        </w:rPr>
        <w:t>I</w:t>
      </w:r>
      <w:r w:rsidRPr="006B70E2">
        <w:rPr>
          <w:rFonts w:ascii="Arial" w:hAnsi="Arial" w:cs="Arial"/>
          <w:b/>
          <w:color w:val="000000" w:themeColor="text1"/>
          <w:sz w:val="25"/>
          <w:szCs w:val="25"/>
        </w:rPr>
        <w:t>NALIZAR  EL CURSO.</w:t>
      </w:r>
    </w:p>
    <w:p w:rsidR="00285900" w:rsidRDefault="00D420E5" w:rsidP="006B70E2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 xml:space="preserve">La especie humana convive con los Fenómenos Meteorológicos y Climatológicos desde su origen, el escenario actual del planeta respecto a estos acontecimientos naturales permanentes se han visto perturbados con el desarrollo científico y tecnológico generado por el hombre, algunas variables ambientales del hábitat han elevado sus niveles naturales de forma acelerada en estas dos últimos siglos; creemos que todos debemos tratar de entender </w:t>
      </w:r>
      <w:r w:rsidR="00733169">
        <w:rPr>
          <w:rFonts w:ascii="Arial" w:hAnsi="Arial" w:cs="Arial"/>
          <w:color w:val="000000" w:themeColor="text1"/>
          <w:sz w:val="25"/>
          <w:szCs w:val="25"/>
        </w:rPr>
        <w:t xml:space="preserve"> los alcances de estas  disciplinas académicas y con mayor razón el individuo que las va a utilizar como herramienta profesional. El estudiante de Ingeniería 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 xml:space="preserve">Pesquera deberá familiarizarse necesariamente con los conceptos y lenguaje cotidiano de </w:t>
      </w:r>
      <w:r w:rsidR="00733169">
        <w:rPr>
          <w:rFonts w:ascii="Arial" w:hAnsi="Arial" w:cs="Arial"/>
          <w:color w:val="000000" w:themeColor="text1"/>
          <w:sz w:val="25"/>
          <w:szCs w:val="25"/>
        </w:rPr>
        <w:t>estas ciencias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;</w:t>
      </w:r>
      <w:r w:rsidR="00733169">
        <w:rPr>
          <w:rFonts w:ascii="Arial" w:hAnsi="Arial" w:cs="Arial"/>
          <w:color w:val="000000" w:themeColor="text1"/>
          <w:sz w:val="25"/>
          <w:szCs w:val="25"/>
        </w:rPr>
        <w:t xml:space="preserve"> asimilar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a</w:t>
      </w:r>
      <w:r w:rsidR="00733169">
        <w:rPr>
          <w:rFonts w:ascii="Arial" w:hAnsi="Arial" w:cs="Arial"/>
          <w:color w:val="000000" w:themeColor="text1"/>
          <w:sz w:val="25"/>
          <w:szCs w:val="25"/>
        </w:rPr>
        <w:t xml:space="preserve"> y utilizar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á</w:t>
      </w:r>
      <w:r w:rsidR="00733169">
        <w:rPr>
          <w:rFonts w:ascii="Arial" w:hAnsi="Arial" w:cs="Arial"/>
          <w:color w:val="000000" w:themeColor="text1"/>
          <w:sz w:val="25"/>
          <w:szCs w:val="25"/>
        </w:rPr>
        <w:t xml:space="preserve"> a las variables de interés como la presión y temperatura atmosférica. Reconocerá y manipulará su instrumental de lectura directa y de registro y otros aspectos de instrumentos estu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dio de los parámetros   señalado</w:t>
      </w:r>
      <w:r w:rsidR="00733169">
        <w:rPr>
          <w:rFonts w:ascii="Arial" w:hAnsi="Arial" w:cs="Arial"/>
          <w:color w:val="000000" w:themeColor="text1"/>
          <w:sz w:val="25"/>
          <w:szCs w:val="25"/>
        </w:rPr>
        <w:t xml:space="preserve">s. </w:t>
      </w:r>
    </w:p>
    <w:p w:rsidR="00285900" w:rsidRDefault="00733169" w:rsidP="006B70E2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 xml:space="preserve">El natural ciclo hidrológico constituye para los seres orgánicos del planeta un proceso vital para su existencia. El resultado del balance hídrico considerando todos sus aspectos inherentes no debe ser sujeto 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 xml:space="preserve">de </w:t>
      </w:r>
      <w:r>
        <w:rPr>
          <w:rFonts w:ascii="Arial" w:hAnsi="Arial" w:cs="Arial"/>
          <w:color w:val="000000" w:themeColor="text1"/>
          <w:sz w:val="25"/>
          <w:szCs w:val="25"/>
        </w:rPr>
        <w:t>anomalías y perturbaciones. La cadena t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r</w:t>
      </w:r>
      <w:r>
        <w:rPr>
          <w:rFonts w:ascii="Arial" w:hAnsi="Arial" w:cs="Arial"/>
          <w:color w:val="000000" w:themeColor="text1"/>
          <w:sz w:val="25"/>
          <w:szCs w:val="25"/>
        </w:rPr>
        <w:t>ó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f</w:t>
      </w:r>
      <w:r>
        <w:rPr>
          <w:rFonts w:ascii="Arial" w:hAnsi="Arial" w:cs="Arial"/>
          <w:color w:val="000000" w:themeColor="text1"/>
          <w:sz w:val="25"/>
          <w:szCs w:val="25"/>
        </w:rPr>
        <w:t xml:space="preserve">ica se 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 xml:space="preserve">vería </w:t>
      </w:r>
      <w:r>
        <w:rPr>
          <w:rFonts w:ascii="Arial" w:hAnsi="Arial" w:cs="Arial"/>
          <w:color w:val="000000" w:themeColor="text1"/>
          <w:sz w:val="25"/>
          <w:szCs w:val="25"/>
        </w:rPr>
        <w:t>seriamente afectada inmediatamente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 xml:space="preserve">;se </w:t>
      </w:r>
      <w:r>
        <w:rPr>
          <w:rFonts w:ascii="Arial" w:hAnsi="Arial" w:cs="Arial"/>
          <w:color w:val="000000" w:themeColor="text1"/>
          <w:sz w:val="25"/>
          <w:szCs w:val="25"/>
        </w:rPr>
        <w:t>debe hac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e</w:t>
      </w:r>
      <w:r>
        <w:rPr>
          <w:rFonts w:ascii="Arial" w:hAnsi="Arial" w:cs="Arial"/>
          <w:color w:val="000000" w:themeColor="text1"/>
          <w:sz w:val="25"/>
          <w:szCs w:val="25"/>
        </w:rPr>
        <w:t>r un seguimiento perpetuo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 xml:space="preserve"> a este aspecto</w:t>
      </w:r>
      <w:r>
        <w:rPr>
          <w:rFonts w:ascii="Arial" w:hAnsi="Arial" w:cs="Arial"/>
          <w:color w:val="000000" w:themeColor="text1"/>
          <w:sz w:val="25"/>
          <w:szCs w:val="25"/>
        </w:rPr>
        <w:t>.</w:t>
      </w:r>
    </w:p>
    <w:p w:rsidR="00733169" w:rsidRDefault="00733169" w:rsidP="00733169">
      <w:pPr>
        <w:pStyle w:val="Sinespaciado"/>
        <w:spacing w:line="360" w:lineRule="auto"/>
        <w:ind w:left="1069"/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>La responsabilidad recae sobre la humanidad. Hay una serie de variables que están en una relación permanente. La humedad atmosférica, nubosidad, precipitación y evaporación hacen necesario una aguda observación y criterio, y un gran nivel de análisis y abstracción a fin de desarrollar y prevenir implicancias.</w:t>
      </w:r>
    </w:p>
    <w:p w:rsidR="00733169" w:rsidRDefault="00733169" w:rsidP="006B70E2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>La radiación solar es origen de todas las formas de vida orgánic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a</w:t>
      </w:r>
      <w:r>
        <w:rPr>
          <w:rFonts w:ascii="Arial" w:hAnsi="Arial" w:cs="Arial"/>
          <w:color w:val="000000" w:themeColor="text1"/>
          <w:sz w:val="25"/>
          <w:szCs w:val="25"/>
        </w:rPr>
        <w:t xml:space="preserve"> en el planeta, así como de la actividad 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ó</w:t>
      </w:r>
      <w:r>
        <w:rPr>
          <w:rFonts w:ascii="Arial" w:hAnsi="Arial" w:cs="Arial"/>
          <w:color w:val="000000" w:themeColor="text1"/>
          <w:sz w:val="25"/>
          <w:szCs w:val="25"/>
        </w:rPr>
        <w:t xml:space="preserve"> inactividad energética e inorgánica que caracteriza a sus elementos y compuestos químicos en los diferentes estados de la materia. La dinámica del aire atmosf</w:t>
      </w:r>
      <w:r w:rsidR="00AC2749">
        <w:rPr>
          <w:rFonts w:ascii="Arial" w:hAnsi="Arial" w:cs="Arial"/>
          <w:color w:val="000000" w:themeColor="text1"/>
          <w:sz w:val="25"/>
          <w:szCs w:val="25"/>
        </w:rPr>
        <w:t>érico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 xml:space="preserve">esta conectada con la energía solar que llega </w:t>
      </w:r>
      <w:r w:rsidR="00AC2749">
        <w:rPr>
          <w:rFonts w:ascii="Arial" w:hAnsi="Arial" w:cs="Arial"/>
          <w:color w:val="000000" w:themeColor="text1"/>
          <w:sz w:val="25"/>
          <w:szCs w:val="25"/>
        </w:rPr>
        <w:t>a la superficie terrestre de ahí la diferencia de su comportamiento. La atmosfera para el ser humano guarda todavía muchos secretos y  tiene una interrelación perpetúa con el espacio exterior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;</w:t>
      </w:r>
      <w:r w:rsidR="00AC2749">
        <w:rPr>
          <w:rFonts w:ascii="Arial" w:hAnsi="Arial" w:cs="Arial"/>
          <w:color w:val="000000" w:themeColor="text1"/>
          <w:sz w:val="25"/>
          <w:szCs w:val="25"/>
        </w:rPr>
        <w:t xml:space="preserve"> de esa interrelación y su dinámica interna resultan una serie de fenómenos eléctricos, ópticos y acústicos. </w:t>
      </w:r>
    </w:p>
    <w:p w:rsidR="00AC2749" w:rsidRDefault="00AC2749" w:rsidP="00AC2749">
      <w:pPr>
        <w:pStyle w:val="Sinespaciado"/>
        <w:spacing w:line="360" w:lineRule="auto"/>
        <w:ind w:left="1069"/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 xml:space="preserve">Asimismo la ciencia y tecnología dedicada al estudio  de estos fenómenos han inventado una serie de instrumentos  para observar  y medir sus diferentes  características. Explicar, analizar interrelacionar y prevenir las implicancias locales y mundiales es una exigencia para la aptitud, y actitud de los involucrados en el sector pesquero. </w:t>
      </w:r>
    </w:p>
    <w:p w:rsidR="00AC2749" w:rsidRDefault="00AC2749" w:rsidP="006B70E2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>Meteorología marítima  parte de la IV Unidad Temática propuesta en el sílabo de la asignatura de Meteorología y Climatolog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>ía, consider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a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 xml:space="preserve"> aspectos de interés para la Navegación naútica generada por las diversas actividades que utiliza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n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 xml:space="preserve"> a los océanos como vía en altas latitudes. El clima y la contaminación atmosférica se interrelacionan y 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 xml:space="preserve">están 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 xml:space="preserve">generando anomalías y perturbaciones 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 xml:space="preserve">extremas 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>en el comportamiento de los Fenómenos  Meteorológicos en todo el mundo respecto a lo que se asume como normal. Hay muchos estudios científicos y al parecer todo lo avanzado es correcto señalando al ser humano como responsable directo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 xml:space="preserve">. La 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 xml:space="preserve"> climatología considera los factores cósmicos  y geográficos naturales  considerando sus variables 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 xml:space="preserve">de 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>comportamiento normal. El Fenómeno del Niño tiene su origen en la geología y estructura del planeta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.L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>as propiedades físicas de los océanos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,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 xml:space="preserve"> su interelación con la atmosfera; los aspectos cósmic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o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>s y geográfic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o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 xml:space="preserve">s de esta parte del planeta todos ellos generan una dinámica de trastorno mundial. La Niña es una anomalía local con características propias. El conocimiento crítico de todos estos aspectos, 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 xml:space="preserve">aunado a 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 xml:space="preserve">un reflexivo nivel de análisis 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 xml:space="preserve">establecerá una 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>actitud responsable  y con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>c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>iente frente a todos estos hechos</w:t>
      </w:r>
      <w:r w:rsidR="00B5155B">
        <w:rPr>
          <w:rFonts w:ascii="Arial" w:hAnsi="Arial" w:cs="Arial"/>
          <w:color w:val="000000" w:themeColor="text1"/>
          <w:sz w:val="25"/>
          <w:szCs w:val="25"/>
        </w:rPr>
        <w:t xml:space="preserve">,esto es un </w:t>
      </w:r>
      <w:r w:rsidR="0070627D">
        <w:rPr>
          <w:rFonts w:ascii="Arial" w:hAnsi="Arial" w:cs="Arial"/>
          <w:color w:val="000000" w:themeColor="text1"/>
          <w:sz w:val="25"/>
          <w:szCs w:val="25"/>
        </w:rPr>
        <w:t xml:space="preserve">reto que el estudiante debe resolver y asumir. </w:t>
      </w:r>
    </w:p>
    <w:p w:rsidR="008E51AE" w:rsidRDefault="008E51AE" w:rsidP="00CD384A">
      <w:pPr>
        <w:pStyle w:val="Sinespaciado"/>
        <w:spacing w:line="360" w:lineRule="auto"/>
        <w:ind w:left="1069"/>
        <w:jc w:val="both"/>
        <w:rPr>
          <w:rFonts w:ascii="Arial" w:hAnsi="Arial" w:cs="Arial"/>
          <w:color w:val="000000" w:themeColor="text1"/>
          <w:sz w:val="25"/>
          <w:szCs w:val="25"/>
        </w:rPr>
      </w:pPr>
    </w:p>
    <w:p w:rsidR="00CD384A" w:rsidRPr="00E203A6" w:rsidRDefault="00CD384A" w:rsidP="00CD384A">
      <w:pPr>
        <w:pStyle w:val="Sinespaciado"/>
        <w:spacing w:line="360" w:lineRule="auto"/>
        <w:ind w:left="1069"/>
        <w:jc w:val="both"/>
        <w:rPr>
          <w:rFonts w:ascii="Arial" w:hAnsi="Arial" w:cs="Arial"/>
          <w:color w:val="000000" w:themeColor="text1"/>
          <w:szCs w:val="25"/>
        </w:rPr>
      </w:pPr>
      <w:r>
        <w:rPr>
          <w:rFonts w:ascii="Arial" w:hAnsi="Arial" w:cs="Arial"/>
          <w:color w:val="000000" w:themeColor="text1"/>
          <w:szCs w:val="25"/>
        </w:rPr>
        <w:t xml:space="preserve">                                                                             </w:t>
      </w:r>
      <w:r w:rsidRPr="00E203A6">
        <w:rPr>
          <w:rFonts w:ascii="Arial" w:hAnsi="Arial" w:cs="Arial"/>
          <w:color w:val="000000" w:themeColor="text1"/>
          <w:szCs w:val="25"/>
        </w:rPr>
        <w:t xml:space="preserve">     HUACHO 15 DE FEBRERO DEL 2018</w:t>
      </w:r>
    </w:p>
    <w:p w:rsidR="00CD384A" w:rsidRPr="00E203A6" w:rsidRDefault="00CD384A" w:rsidP="00CD384A">
      <w:pPr>
        <w:pStyle w:val="Sinespaciado"/>
        <w:spacing w:line="360" w:lineRule="auto"/>
        <w:ind w:left="1069"/>
        <w:jc w:val="both"/>
        <w:rPr>
          <w:rFonts w:ascii="Arial" w:hAnsi="Arial" w:cs="Arial"/>
          <w:color w:val="000000" w:themeColor="text1"/>
          <w:szCs w:val="25"/>
        </w:rPr>
      </w:pPr>
      <w:r w:rsidRPr="00E203A6">
        <w:rPr>
          <w:rFonts w:ascii="Arial" w:hAnsi="Arial" w:cs="Arial"/>
          <w:color w:val="000000" w:themeColor="text1"/>
          <w:szCs w:val="25"/>
        </w:rPr>
        <w:t xml:space="preserve">                                       </w:t>
      </w:r>
    </w:p>
    <w:p w:rsidR="00CD384A" w:rsidRDefault="00CD384A" w:rsidP="00CD384A">
      <w:pPr>
        <w:pStyle w:val="Sinespaciado"/>
        <w:spacing w:line="360" w:lineRule="auto"/>
        <w:ind w:left="1069"/>
        <w:jc w:val="both"/>
        <w:rPr>
          <w:rFonts w:ascii="Arial" w:hAnsi="Arial" w:cs="Arial"/>
          <w:color w:val="000000" w:themeColor="text1"/>
          <w:sz w:val="25"/>
          <w:szCs w:val="25"/>
        </w:rPr>
      </w:pPr>
    </w:p>
    <w:p w:rsidR="00CD384A" w:rsidRDefault="00CD384A" w:rsidP="00CD384A">
      <w:pPr>
        <w:pStyle w:val="Sinespaciado"/>
        <w:spacing w:line="360" w:lineRule="auto"/>
        <w:ind w:left="1069"/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 xml:space="preserve">                                             </w:t>
      </w:r>
    </w:p>
    <w:p w:rsidR="00CD384A" w:rsidRDefault="0093208D" w:rsidP="00CD384A">
      <w:pPr>
        <w:pStyle w:val="Sinespaciado"/>
        <w:spacing w:line="360" w:lineRule="auto"/>
        <w:ind w:left="1069"/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noProof/>
          <w:color w:val="000000" w:themeColor="text1"/>
          <w:sz w:val="25"/>
          <w:szCs w:val="25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211455</wp:posOffset>
                </wp:positionV>
                <wp:extent cx="2049780" cy="0"/>
                <wp:effectExtent l="6350" t="7620" r="1079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4C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4.15pt;margin-top:16.65pt;width:161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B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J88TAH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"/>
            </w:pict>
          </mc:Fallback>
        </mc:AlternateContent>
      </w:r>
    </w:p>
    <w:p w:rsidR="00CD384A" w:rsidRPr="00C53283" w:rsidRDefault="00CD384A" w:rsidP="00CD384A">
      <w:pPr>
        <w:pStyle w:val="Sinespaciado"/>
        <w:spacing w:line="360" w:lineRule="auto"/>
        <w:ind w:left="1069"/>
        <w:jc w:val="both"/>
        <w:rPr>
          <w:rFonts w:ascii="Arial" w:hAnsi="Arial" w:cs="Arial"/>
          <w:color w:val="000000" w:themeColor="text1"/>
          <w:sz w:val="16"/>
          <w:szCs w:val="20"/>
        </w:rPr>
      </w:pPr>
      <w:r>
        <w:rPr>
          <w:rFonts w:ascii="Arial" w:hAnsi="Arial" w:cs="Arial"/>
          <w:color w:val="000000" w:themeColor="text1"/>
          <w:sz w:val="25"/>
          <w:szCs w:val="25"/>
        </w:rPr>
        <w:t xml:space="preserve">                                                                                  </w:t>
      </w:r>
      <w:r w:rsidRPr="00C53283">
        <w:rPr>
          <w:rFonts w:ascii="Arial" w:hAnsi="Arial" w:cs="Arial"/>
          <w:color w:val="000000" w:themeColor="text1"/>
          <w:sz w:val="16"/>
          <w:szCs w:val="20"/>
        </w:rPr>
        <w:t>ING. JUAN EDUARDO NAVARRO ROJAS</w:t>
      </w:r>
    </w:p>
    <w:p w:rsidR="00CD384A" w:rsidRPr="00C53283" w:rsidRDefault="00CD384A" w:rsidP="00CD384A">
      <w:pPr>
        <w:pStyle w:val="Sinespaciado"/>
        <w:spacing w:line="360" w:lineRule="auto"/>
        <w:ind w:left="1069"/>
        <w:jc w:val="both"/>
        <w:rPr>
          <w:rFonts w:ascii="Arial" w:hAnsi="Arial" w:cs="Arial"/>
          <w:color w:val="000000" w:themeColor="text1"/>
          <w:sz w:val="16"/>
          <w:szCs w:val="20"/>
        </w:rPr>
      </w:pPr>
      <w:r w:rsidRPr="00C53283">
        <w:rPr>
          <w:rFonts w:ascii="Arial" w:hAnsi="Arial" w:cs="Arial"/>
          <w:color w:val="000000" w:themeColor="text1"/>
          <w:sz w:val="16"/>
          <w:szCs w:val="20"/>
        </w:rPr>
        <w:t xml:space="preserve">                                                                                                                             DOCENTE.</w:t>
      </w:r>
      <w:r w:rsidRPr="00C53283">
        <w:rPr>
          <w:rFonts w:ascii="Arial" w:hAnsi="Arial" w:cs="Arial"/>
          <w:color w:val="000000" w:themeColor="text1"/>
          <w:sz w:val="20"/>
          <w:szCs w:val="25"/>
        </w:rPr>
        <w:t xml:space="preserve"> </w:t>
      </w:r>
      <w:r w:rsidRPr="00C53283">
        <w:rPr>
          <w:rFonts w:ascii="Arial" w:hAnsi="Arial" w:cs="Arial"/>
          <w:color w:val="000000" w:themeColor="text1"/>
          <w:sz w:val="16"/>
          <w:szCs w:val="20"/>
        </w:rPr>
        <w:t>ADSCRITO A LA FACULTAD DE</w:t>
      </w:r>
    </w:p>
    <w:p w:rsidR="00CD384A" w:rsidRPr="00C53283" w:rsidRDefault="00CD384A" w:rsidP="00CD384A">
      <w:pPr>
        <w:pStyle w:val="Sinespaciado"/>
        <w:spacing w:line="360" w:lineRule="auto"/>
        <w:ind w:left="1069"/>
        <w:jc w:val="both"/>
        <w:rPr>
          <w:rFonts w:ascii="Arial" w:hAnsi="Arial" w:cs="Arial"/>
          <w:color w:val="000000" w:themeColor="text1"/>
          <w:sz w:val="16"/>
          <w:szCs w:val="20"/>
        </w:rPr>
      </w:pPr>
      <w:r w:rsidRPr="00C53283">
        <w:rPr>
          <w:rFonts w:ascii="Arial" w:hAnsi="Arial" w:cs="Arial"/>
          <w:color w:val="000000" w:themeColor="text1"/>
          <w:sz w:val="16"/>
          <w:szCs w:val="20"/>
        </w:rPr>
        <w:t xml:space="preserve">                                                                                                                                            INGENIERIA PESQUERA</w:t>
      </w:r>
    </w:p>
    <w:p w:rsidR="00CD384A" w:rsidRPr="006B70E2" w:rsidRDefault="00CD384A" w:rsidP="00CD384A">
      <w:pPr>
        <w:pStyle w:val="Sinespaciado"/>
        <w:spacing w:line="360" w:lineRule="auto"/>
        <w:ind w:left="1069"/>
        <w:jc w:val="both"/>
        <w:rPr>
          <w:rFonts w:ascii="Arial" w:hAnsi="Arial" w:cs="Arial"/>
          <w:color w:val="000000" w:themeColor="text1"/>
          <w:sz w:val="25"/>
          <w:szCs w:val="25"/>
        </w:rPr>
      </w:pPr>
    </w:p>
    <w:sectPr w:rsidR="00CD384A" w:rsidRPr="006B70E2" w:rsidSect="003C71BB">
      <w:pgSz w:w="11907" w:h="16840" w:code="9"/>
      <w:pgMar w:top="141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6D" w:rsidRDefault="00E06A6D" w:rsidP="00182E05">
      <w:pPr>
        <w:spacing w:after="0" w:line="240" w:lineRule="auto"/>
      </w:pPr>
      <w:r>
        <w:separator/>
      </w:r>
    </w:p>
  </w:endnote>
  <w:endnote w:type="continuationSeparator" w:id="0">
    <w:p w:rsidR="00E06A6D" w:rsidRDefault="00E06A6D" w:rsidP="0018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671143"/>
      <w:docPartObj>
        <w:docPartGallery w:val="Page Numbers (Bottom of Page)"/>
        <w:docPartUnique/>
      </w:docPartObj>
    </w:sdtPr>
    <w:sdtEndPr/>
    <w:sdtContent>
      <w:p w:rsidR="00BF7B77" w:rsidRDefault="00BF7B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6D" w:rsidRPr="00E06A6D">
          <w:rPr>
            <w:noProof/>
            <w:lang w:val="es-ES"/>
          </w:rPr>
          <w:t>1</w:t>
        </w:r>
        <w:r>
          <w:fldChar w:fldCharType="end"/>
        </w:r>
      </w:p>
    </w:sdtContent>
  </w:sdt>
  <w:p w:rsidR="00BF7B77" w:rsidRDefault="00BF7B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6D" w:rsidRDefault="00E06A6D" w:rsidP="00182E05">
      <w:pPr>
        <w:spacing w:after="0" w:line="240" w:lineRule="auto"/>
      </w:pPr>
      <w:r>
        <w:separator/>
      </w:r>
    </w:p>
  </w:footnote>
  <w:footnote w:type="continuationSeparator" w:id="0">
    <w:p w:rsidR="00E06A6D" w:rsidRDefault="00E06A6D" w:rsidP="0018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CD"/>
    <w:multiLevelType w:val="hybridMultilevel"/>
    <w:tmpl w:val="A03249DC"/>
    <w:lvl w:ilvl="0" w:tplc="10C0F398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82" w:hanging="360"/>
      </w:pPr>
    </w:lvl>
    <w:lvl w:ilvl="2" w:tplc="280A001B" w:tentative="1">
      <w:start w:val="1"/>
      <w:numFmt w:val="lowerRoman"/>
      <w:lvlText w:val="%3."/>
      <w:lvlJc w:val="right"/>
      <w:pPr>
        <w:ind w:left="2602" w:hanging="180"/>
      </w:pPr>
    </w:lvl>
    <w:lvl w:ilvl="3" w:tplc="280A000F" w:tentative="1">
      <w:start w:val="1"/>
      <w:numFmt w:val="decimal"/>
      <w:lvlText w:val="%4."/>
      <w:lvlJc w:val="left"/>
      <w:pPr>
        <w:ind w:left="3322" w:hanging="360"/>
      </w:pPr>
    </w:lvl>
    <w:lvl w:ilvl="4" w:tplc="280A0019" w:tentative="1">
      <w:start w:val="1"/>
      <w:numFmt w:val="lowerLetter"/>
      <w:lvlText w:val="%5."/>
      <w:lvlJc w:val="left"/>
      <w:pPr>
        <w:ind w:left="4042" w:hanging="360"/>
      </w:pPr>
    </w:lvl>
    <w:lvl w:ilvl="5" w:tplc="280A001B" w:tentative="1">
      <w:start w:val="1"/>
      <w:numFmt w:val="lowerRoman"/>
      <w:lvlText w:val="%6."/>
      <w:lvlJc w:val="right"/>
      <w:pPr>
        <w:ind w:left="4762" w:hanging="180"/>
      </w:pPr>
    </w:lvl>
    <w:lvl w:ilvl="6" w:tplc="280A000F" w:tentative="1">
      <w:start w:val="1"/>
      <w:numFmt w:val="decimal"/>
      <w:lvlText w:val="%7."/>
      <w:lvlJc w:val="left"/>
      <w:pPr>
        <w:ind w:left="5482" w:hanging="360"/>
      </w:pPr>
    </w:lvl>
    <w:lvl w:ilvl="7" w:tplc="280A0019" w:tentative="1">
      <w:start w:val="1"/>
      <w:numFmt w:val="lowerLetter"/>
      <w:lvlText w:val="%8."/>
      <w:lvlJc w:val="left"/>
      <w:pPr>
        <w:ind w:left="6202" w:hanging="360"/>
      </w:pPr>
    </w:lvl>
    <w:lvl w:ilvl="8" w:tplc="2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 w15:restartNumberingAfterBreak="0">
    <w:nsid w:val="0DA06783"/>
    <w:multiLevelType w:val="hybridMultilevel"/>
    <w:tmpl w:val="F4A28B8A"/>
    <w:lvl w:ilvl="0" w:tplc="F8D478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1063"/>
    <w:multiLevelType w:val="hybridMultilevel"/>
    <w:tmpl w:val="C854FC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101D"/>
    <w:multiLevelType w:val="multilevel"/>
    <w:tmpl w:val="55DAEC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F025779"/>
    <w:multiLevelType w:val="hybridMultilevel"/>
    <w:tmpl w:val="F4A28B8A"/>
    <w:lvl w:ilvl="0" w:tplc="F8D478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103"/>
    <w:multiLevelType w:val="hybridMultilevel"/>
    <w:tmpl w:val="344CB81E"/>
    <w:lvl w:ilvl="0" w:tplc="09345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C72D0A"/>
    <w:multiLevelType w:val="hybridMultilevel"/>
    <w:tmpl w:val="B052C5D8"/>
    <w:lvl w:ilvl="0" w:tplc="E1CC04E2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82" w:hanging="360"/>
      </w:pPr>
    </w:lvl>
    <w:lvl w:ilvl="2" w:tplc="280A001B" w:tentative="1">
      <w:start w:val="1"/>
      <w:numFmt w:val="lowerRoman"/>
      <w:lvlText w:val="%3."/>
      <w:lvlJc w:val="right"/>
      <w:pPr>
        <w:ind w:left="2602" w:hanging="180"/>
      </w:pPr>
    </w:lvl>
    <w:lvl w:ilvl="3" w:tplc="280A000F" w:tentative="1">
      <w:start w:val="1"/>
      <w:numFmt w:val="decimal"/>
      <w:lvlText w:val="%4."/>
      <w:lvlJc w:val="left"/>
      <w:pPr>
        <w:ind w:left="3322" w:hanging="360"/>
      </w:pPr>
    </w:lvl>
    <w:lvl w:ilvl="4" w:tplc="280A0019" w:tentative="1">
      <w:start w:val="1"/>
      <w:numFmt w:val="lowerLetter"/>
      <w:lvlText w:val="%5."/>
      <w:lvlJc w:val="left"/>
      <w:pPr>
        <w:ind w:left="4042" w:hanging="360"/>
      </w:pPr>
    </w:lvl>
    <w:lvl w:ilvl="5" w:tplc="280A001B" w:tentative="1">
      <w:start w:val="1"/>
      <w:numFmt w:val="lowerRoman"/>
      <w:lvlText w:val="%6."/>
      <w:lvlJc w:val="right"/>
      <w:pPr>
        <w:ind w:left="4762" w:hanging="180"/>
      </w:pPr>
    </w:lvl>
    <w:lvl w:ilvl="6" w:tplc="280A000F" w:tentative="1">
      <w:start w:val="1"/>
      <w:numFmt w:val="decimal"/>
      <w:lvlText w:val="%7."/>
      <w:lvlJc w:val="left"/>
      <w:pPr>
        <w:ind w:left="5482" w:hanging="360"/>
      </w:pPr>
    </w:lvl>
    <w:lvl w:ilvl="7" w:tplc="280A0019" w:tentative="1">
      <w:start w:val="1"/>
      <w:numFmt w:val="lowerLetter"/>
      <w:lvlText w:val="%8."/>
      <w:lvlJc w:val="left"/>
      <w:pPr>
        <w:ind w:left="6202" w:hanging="360"/>
      </w:pPr>
    </w:lvl>
    <w:lvl w:ilvl="8" w:tplc="2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7" w15:restartNumberingAfterBreak="0">
    <w:nsid w:val="26E66FE4"/>
    <w:multiLevelType w:val="hybridMultilevel"/>
    <w:tmpl w:val="B5CCCC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524D"/>
    <w:multiLevelType w:val="hybridMultilevel"/>
    <w:tmpl w:val="FF68D962"/>
    <w:lvl w:ilvl="0" w:tplc="F53EE3F0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82" w:hanging="360"/>
      </w:pPr>
    </w:lvl>
    <w:lvl w:ilvl="2" w:tplc="280A001B" w:tentative="1">
      <w:start w:val="1"/>
      <w:numFmt w:val="lowerRoman"/>
      <w:lvlText w:val="%3."/>
      <w:lvlJc w:val="right"/>
      <w:pPr>
        <w:ind w:left="2602" w:hanging="180"/>
      </w:pPr>
    </w:lvl>
    <w:lvl w:ilvl="3" w:tplc="280A000F" w:tentative="1">
      <w:start w:val="1"/>
      <w:numFmt w:val="decimal"/>
      <w:lvlText w:val="%4."/>
      <w:lvlJc w:val="left"/>
      <w:pPr>
        <w:ind w:left="3322" w:hanging="360"/>
      </w:pPr>
    </w:lvl>
    <w:lvl w:ilvl="4" w:tplc="280A0019" w:tentative="1">
      <w:start w:val="1"/>
      <w:numFmt w:val="lowerLetter"/>
      <w:lvlText w:val="%5."/>
      <w:lvlJc w:val="left"/>
      <w:pPr>
        <w:ind w:left="4042" w:hanging="360"/>
      </w:pPr>
    </w:lvl>
    <w:lvl w:ilvl="5" w:tplc="280A001B" w:tentative="1">
      <w:start w:val="1"/>
      <w:numFmt w:val="lowerRoman"/>
      <w:lvlText w:val="%6."/>
      <w:lvlJc w:val="right"/>
      <w:pPr>
        <w:ind w:left="4762" w:hanging="180"/>
      </w:pPr>
    </w:lvl>
    <w:lvl w:ilvl="6" w:tplc="280A000F" w:tentative="1">
      <w:start w:val="1"/>
      <w:numFmt w:val="decimal"/>
      <w:lvlText w:val="%7."/>
      <w:lvlJc w:val="left"/>
      <w:pPr>
        <w:ind w:left="5482" w:hanging="360"/>
      </w:pPr>
    </w:lvl>
    <w:lvl w:ilvl="7" w:tplc="280A0019" w:tentative="1">
      <w:start w:val="1"/>
      <w:numFmt w:val="lowerLetter"/>
      <w:lvlText w:val="%8."/>
      <w:lvlJc w:val="left"/>
      <w:pPr>
        <w:ind w:left="6202" w:hanging="360"/>
      </w:pPr>
    </w:lvl>
    <w:lvl w:ilvl="8" w:tplc="2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9" w15:restartNumberingAfterBreak="0">
    <w:nsid w:val="7C5C3435"/>
    <w:multiLevelType w:val="hybridMultilevel"/>
    <w:tmpl w:val="191E1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397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8"/>
    <w:rsid w:val="000608E1"/>
    <w:rsid w:val="000A4B55"/>
    <w:rsid w:val="000C5894"/>
    <w:rsid w:val="000E2455"/>
    <w:rsid w:val="000F6088"/>
    <w:rsid w:val="000F67B7"/>
    <w:rsid w:val="00102F72"/>
    <w:rsid w:val="00113681"/>
    <w:rsid w:val="00137B1A"/>
    <w:rsid w:val="0015558E"/>
    <w:rsid w:val="00161343"/>
    <w:rsid w:val="001715CE"/>
    <w:rsid w:val="00182E05"/>
    <w:rsid w:val="001861AF"/>
    <w:rsid w:val="001A7A09"/>
    <w:rsid w:val="001B0D36"/>
    <w:rsid w:val="001B3918"/>
    <w:rsid w:val="001C7B7A"/>
    <w:rsid w:val="001E3EBA"/>
    <w:rsid w:val="001E4BDB"/>
    <w:rsid w:val="001F222A"/>
    <w:rsid w:val="0024557E"/>
    <w:rsid w:val="00247F16"/>
    <w:rsid w:val="00252796"/>
    <w:rsid w:val="00260570"/>
    <w:rsid w:val="00285900"/>
    <w:rsid w:val="002859E5"/>
    <w:rsid w:val="00287E5B"/>
    <w:rsid w:val="002A6F35"/>
    <w:rsid w:val="002C4062"/>
    <w:rsid w:val="002D1F1B"/>
    <w:rsid w:val="002D2200"/>
    <w:rsid w:val="002E1C51"/>
    <w:rsid w:val="003179F1"/>
    <w:rsid w:val="00341160"/>
    <w:rsid w:val="00341405"/>
    <w:rsid w:val="00346E4D"/>
    <w:rsid w:val="0037411C"/>
    <w:rsid w:val="003854E9"/>
    <w:rsid w:val="003C71BB"/>
    <w:rsid w:val="00416F7F"/>
    <w:rsid w:val="00417731"/>
    <w:rsid w:val="00437F21"/>
    <w:rsid w:val="004653AE"/>
    <w:rsid w:val="00484215"/>
    <w:rsid w:val="00495056"/>
    <w:rsid w:val="00497457"/>
    <w:rsid w:val="004A4B1F"/>
    <w:rsid w:val="004A5BAF"/>
    <w:rsid w:val="004B2D33"/>
    <w:rsid w:val="004C4E4A"/>
    <w:rsid w:val="004E18C3"/>
    <w:rsid w:val="004E6F88"/>
    <w:rsid w:val="00500016"/>
    <w:rsid w:val="00542D8B"/>
    <w:rsid w:val="005654BD"/>
    <w:rsid w:val="005C6535"/>
    <w:rsid w:val="005E0844"/>
    <w:rsid w:val="005E43D5"/>
    <w:rsid w:val="005F6BCB"/>
    <w:rsid w:val="00620A91"/>
    <w:rsid w:val="006257EF"/>
    <w:rsid w:val="00656373"/>
    <w:rsid w:val="006B70E2"/>
    <w:rsid w:val="006F6FBE"/>
    <w:rsid w:val="0070627D"/>
    <w:rsid w:val="00712AD4"/>
    <w:rsid w:val="00721A2F"/>
    <w:rsid w:val="00726335"/>
    <w:rsid w:val="00733169"/>
    <w:rsid w:val="007447EF"/>
    <w:rsid w:val="00746440"/>
    <w:rsid w:val="007C3B50"/>
    <w:rsid w:val="007F2FCA"/>
    <w:rsid w:val="008020AC"/>
    <w:rsid w:val="0085402A"/>
    <w:rsid w:val="008804D2"/>
    <w:rsid w:val="00897CBB"/>
    <w:rsid w:val="008E51AE"/>
    <w:rsid w:val="008E571B"/>
    <w:rsid w:val="009160AF"/>
    <w:rsid w:val="00920A54"/>
    <w:rsid w:val="009273A0"/>
    <w:rsid w:val="0093208D"/>
    <w:rsid w:val="00966A45"/>
    <w:rsid w:val="009A00BE"/>
    <w:rsid w:val="009A30C9"/>
    <w:rsid w:val="009B5AD7"/>
    <w:rsid w:val="009C2A3C"/>
    <w:rsid w:val="009C2CFF"/>
    <w:rsid w:val="009E5358"/>
    <w:rsid w:val="009E6F8F"/>
    <w:rsid w:val="00A22EAF"/>
    <w:rsid w:val="00A346CD"/>
    <w:rsid w:val="00A36359"/>
    <w:rsid w:val="00A40F4D"/>
    <w:rsid w:val="00A47782"/>
    <w:rsid w:val="00A96E43"/>
    <w:rsid w:val="00AB0574"/>
    <w:rsid w:val="00AB4B0B"/>
    <w:rsid w:val="00AC2749"/>
    <w:rsid w:val="00B04973"/>
    <w:rsid w:val="00B1591E"/>
    <w:rsid w:val="00B36FDE"/>
    <w:rsid w:val="00B5155B"/>
    <w:rsid w:val="00B56904"/>
    <w:rsid w:val="00B575DD"/>
    <w:rsid w:val="00B80D8B"/>
    <w:rsid w:val="00BE0277"/>
    <w:rsid w:val="00BF2EBF"/>
    <w:rsid w:val="00BF3A81"/>
    <w:rsid w:val="00BF7B77"/>
    <w:rsid w:val="00C42DAA"/>
    <w:rsid w:val="00C633FF"/>
    <w:rsid w:val="00C72C71"/>
    <w:rsid w:val="00C82813"/>
    <w:rsid w:val="00CC00DE"/>
    <w:rsid w:val="00CD384A"/>
    <w:rsid w:val="00CE0AC6"/>
    <w:rsid w:val="00D03CBA"/>
    <w:rsid w:val="00D069A9"/>
    <w:rsid w:val="00D40D0E"/>
    <w:rsid w:val="00D420E5"/>
    <w:rsid w:val="00D46AA6"/>
    <w:rsid w:val="00D72A8F"/>
    <w:rsid w:val="00D77B53"/>
    <w:rsid w:val="00D90D23"/>
    <w:rsid w:val="00DE1AF3"/>
    <w:rsid w:val="00E021FD"/>
    <w:rsid w:val="00E06236"/>
    <w:rsid w:val="00E06A6D"/>
    <w:rsid w:val="00E25618"/>
    <w:rsid w:val="00E4638E"/>
    <w:rsid w:val="00E8567C"/>
    <w:rsid w:val="00F1383F"/>
    <w:rsid w:val="00F13CD0"/>
    <w:rsid w:val="00F81742"/>
    <w:rsid w:val="00F820D4"/>
    <w:rsid w:val="00FB53B2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308C9-2A82-4E88-8F4B-D1BD3417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6F8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E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E6F8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1F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D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E05"/>
  </w:style>
  <w:style w:type="paragraph" w:styleId="Piedepgina">
    <w:name w:val="footer"/>
    <w:basedOn w:val="Normal"/>
    <w:link w:val="PiedepginaCar"/>
    <w:uiPriority w:val="99"/>
    <w:unhideWhenUsed/>
    <w:rsid w:val="0018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E0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7B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oje59@hotmail.com" TargetMode="External"/><Relationship Id="rId13" Type="http://schemas.openxmlformats.org/officeDocument/2006/relationships/hyperlink" Target="http://www.google.comp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marg.org/fenomenosmeteorol&#243;gic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geografhic.com.es/ciencia/fen&#243;meno-meteorol&#243;gico-extremo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0701-6390-4E41-94E5-7B1DC80B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6762</Words>
  <Characters>37195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ISABEL2</dc:creator>
  <cp:keywords/>
  <dc:description/>
  <cp:lastModifiedBy>Fidel Reyes Ulfe</cp:lastModifiedBy>
  <cp:revision>2</cp:revision>
  <cp:lastPrinted>2017-08-29T18:14:00Z</cp:lastPrinted>
  <dcterms:created xsi:type="dcterms:W3CDTF">2018-08-08T21:58:00Z</dcterms:created>
  <dcterms:modified xsi:type="dcterms:W3CDTF">2018-08-08T21:58:00Z</dcterms:modified>
</cp:coreProperties>
</file>