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366" w:rsidRDefault="00B215E1">
      <w:r>
        <w:rPr>
          <w:noProof/>
          <w:lang w:eastAsia="es-PE"/>
        </w:rPr>
        <w:drawing>
          <wp:inline distT="0" distB="0" distL="0" distR="0" wp14:anchorId="300DEF33" wp14:editId="1847660F">
            <wp:extent cx="5086558" cy="914096"/>
            <wp:effectExtent l="0" t="0" r="0" b="0"/>
            <wp:docPr id="1" name="Imagen 1" descr="Resultado de imagen para logo de la universidad jose faustino sanchez carr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para logo de la universidad jose faustino sanchez carrio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4733" cy="929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6F55" w:rsidRPr="000F19B4" w:rsidRDefault="00A16F55" w:rsidP="000F19B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tab/>
      </w:r>
      <w:r>
        <w:tab/>
      </w:r>
      <w:r>
        <w:tab/>
      </w:r>
      <w:r>
        <w:tab/>
      </w:r>
      <w:r w:rsidRPr="000F19B4">
        <w:rPr>
          <w:rFonts w:ascii="Arial" w:hAnsi="Arial" w:cs="Arial"/>
          <w:sz w:val="24"/>
          <w:szCs w:val="24"/>
        </w:rPr>
        <w:t>SILABO DE ANATOMÍA Y FISIOLOGÍA I</w:t>
      </w:r>
    </w:p>
    <w:p w:rsidR="00B215E1" w:rsidRPr="000F19B4" w:rsidRDefault="00B215E1" w:rsidP="000F19B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F19B4">
        <w:rPr>
          <w:rFonts w:ascii="Arial" w:hAnsi="Arial" w:cs="Arial"/>
          <w:sz w:val="24"/>
          <w:szCs w:val="24"/>
        </w:rPr>
        <w:t>DATOS GENERALES</w:t>
      </w:r>
    </w:p>
    <w:p w:rsidR="00B215E1" w:rsidRPr="000F19B4" w:rsidRDefault="00B215E1" w:rsidP="000F19B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F19B4">
        <w:rPr>
          <w:rFonts w:ascii="Arial" w:hAnsi="Arial" w:cs="Arial"/>
          <w:sz w:val="24"/>
          <w:szCs w:val="24"/>
        </w:rPr>
        <w:t xml:space="preserve">1.1 Facultad </w:t>
      </w:r>
      <w:r w:rsidR="00AF542C" w:rsidRPr="000F19B4">
        <w:rPr>
          <w:rFonts w:ascii="Arial" w:hAnsi="Arial" w:cs="Arial"/>
          <w:sz w:val="24"/>
          <w:szCs w:val="24"/>
        </w:rPr>
        <w:tab/>
      </w:r>
      <w:r w:rsidR="00AF542C" w:rsidRPr="000F19B4">
        <w:rPr>
          <w:rFonts w:ascii="Arial" w:hAnsi="Arial" w:cs="Arial"/>
          <w:sz w:val="24"/>
          <w:szCs w:val="24"/>
        </w:rPr>
        <w:tab/>
      </w:r>
      <w:r w:rsidR="00AF542C" w:rsidRPr="000F19B4">
        <w:rPr>
          <w:rFonts w:ascii="Arial" w:hAnsi="Arial" w:cs="Arial"/>
          <w:sz w:val="24"/>
          <w:szCs w:val="24"/>
        </w:rPr>
        <w:tab/>
      </w:r>
      <w:r w:rsidR="000F19B4">
        <w:rPr>
          <w:rFonts w:ascii="Arial" w:hAnsi="Arial" w:cs="Arial"/>
          <w:sz w:val="24"/>
          <w:szCs w:val="24"/>
        </w:rPr>
        <w:tab/>
      </w:r>
      <w:r w:rsidRPr="000F19B4">
        <w:rPr>
          <w:rFonts w:ascii="Arial" w:hAnsi="Arial" w:cs="Arial"/>
          <w:sz w:val="24"/>
          <w:szCs w:val="24"/>
        </w:rPr>
        <w:t>: MEDICINA HUMANA</w:t>
      </w:r>
    </w:p>
    <w:p w:rsidR="00B215E1" w:rsidRPr="000F19B4" w:rsidRDefault="00B215E1" w:rsidP="000F19B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F19B4">
        <w:rPr>
          <w:rFonts w:ascii="Arial" w:hAnsi="Arial" w:cs="Arial"/>
          <w:sz w:val="24"/>
          <w:szCs w:val="24"/>
        </w:rPr>
        <w:t xml:space="preserve">1.2 Departamento Académico </w:t>
      </w:r>
      <w:r w:rsidR="00AF542C" w:rsidRPr="000F19B4">
        <w:rPr>
          <w:rFonts w:ascii="Arial" w:hAnsi="Arial" w:cs="Arial"/>
          <w:sz w:val="24"/>
          <w:szCs w:val="24"/>
        </w:rPr>
        <w:tab/>
      </w:r>
      <w:r w:rsidRPr="000F19B4">
        <w:rPr>
          <w:rFonts w:ascii="Arial" w:hAnsi="Arial" w:cs="Arial"/>
          <w:sz w:val="24"/>
          <w:szCs w:val="24"/>
        </w:rPr>
        <w:t>: ENFERMERÍA</w:t>
      </w:r>
    </w:p>
    <w:p w:rsidR="00B215E1" w:rsidRPr="000F19B4" w:rsidRDefault="00B215E1" w:rsidP="000F19B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F19B4">
        <w:rPr>
          <w:rFonts w:ascii="Arial" w:hAnsi="Arial" w:cs="Arial"/>
          <w:sz w:val="24"/>
          <w:szCs w:val="24"/>
        </w:rPr>
        <w:t xml:space="preserve">1.3Asignatura </w:t>
      </w:r>
      <w:r w:rsidR="00AF542C" w:rsidRPr="000F19B4">
        <w:rPr>
          <w:rFonts w:ascii="Arial" w:hAnsi="Arial" w:cs="Arial"/>
          <w:sz w:val="24"/>
          <w:szCs w:val="24"/>
        </w:rPr>
        <w:tab/>
      </w:r>
      <w:r w:rsidR="00AF542C" w:rsidRPr="000F19B4">
        <w:rPr>
          <w:rFonts w:ascii="Arial" w:hAnsi="Arial" w:cs="Arial"/>
          <w:sz w:val="24"/>
          <w:szCs w:val="24"/>
        </w:rPr>
        <w:tab/>
      </w:r>
      <w:r w:rsidR="00AF542C" w:rsidRPr="000F19B4">
        <w:rPr>
          <w:rFonts w:ascii="Arial" w:hAnsi="Arial" w:cs="Arial"/>
          <w:sz w:val="24"/>
          <w:szCs w:val="24"/>
        </w:rPr>
        <w:tab/>
      </w:r>
      <w:r w:rsidRPr="000F19B4">
        <w:rPr>
          <w:rFonts w:ascii="Arial" w:hAnsi="Arial" w:cs="Arial"/>
          <w:sz w:val="24"/>
          <w:szCs w:val="24"/>
        </w:rPr>
        <w:t xml:space="preserve">: ANATOMIA Y FISIOLOGÍA I </w:t>
      </w:r>
    </w:p>
    <w:p w:rsidR="00B215E1" w:rsidRPr="000F19B4" w:rsidRDefault="00B215E1" w:rsidP="000F19B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F19B4">
        <w:rPr>
          <w:rFonts w:ascii="Arial" w:hAnsi="Arial" w:cs="Arial"/>
          <w:sz w:val="24"/>
          <w:szCs w:val="24"/>
        </w:rPr>
        <w:t>1.4 Pre – Requisito</w:t>
      </w:r>
      <w:r w:rsidR="00AF542C" w:rsidRPr="000F19B4">
        <w:rPr>
          <w:rFonts w:ascii="Arial" w:hAnsi="Arial" w:cs="Arial"/>
          <w:sz w:val="24"/>
          <w:szCs w:val="24"/>
        </w:rPr>
        <w:tab/>
      </w:r>
      <w:r w:rsidR="00AF542C" w:rsidRPr="000F19B4">
        <w:rPr>
          <w:rFonts w:ascii="Arial" w:hAnsi="Arial" w:cs="Arial"/>
          <w:sz w:val="24"/>
          <w:szCs w:val="24"/>
        </w:rPr>
        <w:tab/>
      </w:r>
      <w:r w:rsidR="000F19B4">
        <w:rPr>
          <w:rFonts w:ascii="Arial" w:hAnsi="Arial" w:cs="Arial"/>
          <w:sz w:val="24"/>
          <w:szCs w:val="24"/>
        </w:rPr>
        <w:tab/>
      </w:r>
      <w:r w:rsidRPr="000F19B4">
        <w:rPr>
          <w:rFonts w:ascii="Arial" w:hAnsi="Arial" w:cs="Arial"/>
          <w:sz w:val="24"/>
          <w:szCs w:val="24"/>
        </w:rPr>
        <w:t>: Ninguno</w:t>
      </w:r>
    </w:p>
    <w:p w:rsidR="00B215E1" w:rsidRPr="000F19B4" w:rsidRDefault="00B215E1" w:rsidP="000F19B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F19B4">
        <w:rPr>
          <w:rFonts w:ascii="Arial" w:hAnsi="Arial" w:cs="Arial"/>
          <w:sz w:val="24"/>
          <w:szCs w:val="24"/>
        </w:rPr>
        <w:t xml:space="preserve">1.5Ubicación </w:t>
      </w:r>
      <w:r w:rsidR="00AF542C" w:rsidRPr="000F19B4">
        <w:rPr>
          <w:rFonts w:ascii="Arial" w:hAnsi="Arial" w:cs="Arial"/>
          <w:sz w:val="24"/>
          <w:szCs w:val="24"/>
        </w:rPr>
        <w:tab/>
      </w:r>
      <w:r w:rsidR="00AF542C" w:rsidRPr="000F19B4">
        <w:rPr>
          <w:rFonts w:ascii="Arial" w:hAnsi="Arial" w:cs="Arial"/>
          <w:sz w:val="24"/>
          <w:szCs w:val="24"/>
        </w:rPr>
        <w:tab/>
      </w:r>
      <w:r w:rsidR="00AF542C" w:rsidRPr="000F19B4">
        <w:rPr>
          <w:rFonts w:ascii="Arial" w:hAnsi="Arial" w:cs="Arial"/>
          <w:sz w:val="24"/>
          <w:szCs w:val="24"/>
        </w:rPr>
        <w:tab/>
      </w:r>
      <w:r w:rsidRPr="000F19B4">
        <w:rPr>
          <w:rFonts w:ascii="Arial" w:hAnsi="Arial" w:cs="Arial"/>
          <w:sz w:val="24"/>
          <w:szCs w:val="24"/>
        </w:rPr>
        <w:t>:</w:t>
      </w:r>
    </w:p>
    <w:p w:rsidR="00B215E1" w:rsidRPr="000F19B4" w:rsidRDefault="00B215E1" w:rsidP="000F19B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F19B4">
        <w:rPr>
          <w:rFonts w:ascii="Arial" w:hAnsi="Arial" w:cs="Arial"/>
          <w:sz w:val="24"/>
          <w:szCs w:val="24"/>
        </w:rPr>
        <w:t xml:space="preserve">1.5.1 Ciclo </w:t>
      </w:r>
      <w:r w:rsidR="00AF542C" w:rsidRPr="000F19B4">
        <w:rPr>
          <w:rFonts w:ascii="Arial" w:hAnsi="Arial" w:cs="Arial"/>
          <w:sz w:val="24"/>
          <w:szCs w:val="24"/>
        </w:rPr>
        <w:tab/>
      </w:r>
      <w:r w:rsidR="00AF542C" w:rsidRPr="000F19B4">
        <w:rPr>
          <w:rFonts w:ascii="Arial" w:hAnsi="Arial" w:cs="Arial"/>
          <w:sz w:val="24"/>
          <w:szCs w:val="24"/>
        </w:rPr>
        <w:tab/>
      </w:r>
      <w:r w:rsidR="00AF542C" w:rsidRPr="000F19B4">
        <w:rPr>
          <w:rFonts w:ascii="Arial" w:hAnsi="Arial" w:cs="Arial"/>
          <w:sz w:val="24"/>
          <w:szCs w:val="24"/>
        </w:rPr>
        <w:tab/>
      </w:r>
      <w:r w:rsidR="000F19B4">
        <w:rPr>
          <w:rFonts w:ascii="Arial" w:hAnsi="Arial" w:cs="Arial"/>
          <w:sz w:val="24"/>
          <w:szCs w:val="24"/>
        </w:rPr>
        <w:tab/>
      </w:r>
      <w:r w:rsidRPr="000F19B4">
        <w:rPr>
          <w:rFonts w:ascii="Arial" w:hAnsi="Arial" w:cs="Arial"/>
          <w:sz w:val="24"/>
          <w:szCs w:val="24"/>
        </w:rPr>
        <w:t>: I</w:t>
      </w:r>
    </w:p>
    <w:p w:rsidR="00B215E1" w:rsidRPr="000F19B4" w:rsidRDefault="00B215E1" w:rsidP="000F19B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F19B4">
        <w:rPr>
          <w:rFonts w:ascii="Arial" w:hAnsi="Arial" w:cs="Arial"/>
          <w:sz w:val="24"/>
          <w:szCs w:val="24"/>
        </w:rPr>
        <w:t xml:space="preserve">1.5.2 </w:t>
      </w:r>
      <w:r w:rsidR="00AF542C" w:rsidRPr="000F19B4">
        <w:rPr>
          <w:rFonts w:ascii="Arial" w:hAnsi="Arial" w:cs="Arial"/>
          <w:sz w:val="24"/>
          <w:szCs w:val="24"/>
        </w:rPr>
        <w:tab/>
      </w:r>
      <w:r w:rsidR="00AF542C" w:rsidRPr="000F19B4">
        <w:rPr>
          <w:rFonts w:ascii="Arial" w:hAnsi="Arial" w:cs="Arial"/>
          <w:sz w:val="24"/>
          <w:szCs w:val="24"/>
        </w:rPr>
        <w:tab/>
      </w:r>
      <w:r w:rsidR="00AF542C" w:rsidRPr="000F19B4">
        <w:rPr>
          <w:rFonts w:ascii="Arial" w:hAnsi="Arial" w:cs="Arial"/>
          <w:sz w:val="24"/>
          <w:szCs w:val="24"/>
        </w:rPr>
        <w:tab/>
      </w:r>
      <w:r w:rsidR="00AF542C" w:rsidRPr="000F19B4">
        <w:rPr>
          <w:rFonts w:ascii="Arial" w:hAnsi="Arial" w:cs="Arial"/>
          <w:sz w:val="24"/>
          <w:szCs w:val="24"/>
        </w:rPr>
        <w:tab/>
      </w:r>
      <w:r w:rsidR="000F19B4">
        <w:rPr>
          <w:rFonts w:ascii="Arial" w:hAnsi="Arial" w:cs="Arial"/>
          <w:sz w:val="24"/>
          <w:szCs w:val="24"/>
        </w:rPr>
        <w:tab/>
      </w:r>
      <w:r w:rsidRPr="000F19B4">
        <w:rPr>
          <w:rFonts w:ascii="Arial" w:hAnsi="Arial" w:cs="Arial"/>
          <w:sz w:val="24"/>
          <w:szCs w:val="24"/>
        </w:rPr>
        <w:t>: 2017 – I</w:t>
      </w:r>
    </w:p>
    <w:p w:rsidR="00B215E1" w:rsidRPr="000F19B4" w:rsidRDefault="00B215E1" w:rsidP="000F19B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F19B4">
        <w:rPr>
          <w:rFonts w:ascii="Arial" w:hAnsi="Arial" w:cs="Arial"/>
          <w:sz w:val="24"/>
          <w:szCs w:val="24"/>
        </w:rPr>
        <w:t>1.5.3</w:t>
      </w:r>
      <w:r w:rsidR="000F19B4">
        <w:rPr>
          <w:rFonts w:ascii="Arial" w:hAnsi="Arial" w:cs="Arial"/>
          <w:sz w:val="24"/>
          <w:szCs w:val="24"/>
        </w:rPr>
        <w:t xml:space="preserve"> Sección</w:t>
      </w:r>
      <w:r w:rsidR="000F19B4">
        <w:rPr>
          <w:rFonts w:ascii="Arial" w:hAnsi="Arial" w:cs="Arial"/>
          <w:sz w:val="24"/>
          <w:szCs w:val="24"/>
        </w:rPr>
        <w:tab/>
      </w:r>
      <w:r w:rsidR="000F19B4">
        <w:rPr>
          <w:rFonts w:ascii="Arial" w:hAnsi="Arial" w:cs="Arial"/>
          <w:sz w:val="24"/>
          <w:szCs w:val="24"/>
        </w:rPr>
        <w:tab/>
      </w:r>
      <w:r w:rsidR="000F19B4">
        <w:rPr>
          <w:rFonts w:ascii="Arial" w:hAnsi="Arial" w:cs="Arial"/>
          <w:sz w:val="24"/>
          <w:szCs w:val="24"/>
        </w:rPr>
        <w:tab/>
        <w:t xml:space="preserve">: </w:t>
      </w:r>
      <w:r w:rsidRPr="000F19B4">
        <w:rPr>
          <w:rFonts w:ascii="Arial" w:hAnsi="Arial" w:cs="Arial"/>
          <w:sz w:val="24"/>
          <w:szCs w:val="24"/>
        </w:rPr>
        <w:t xml:space="preserve"> A</w:t>
      </w:r>
    </w:p>
    <w:p w:rsidR="00B215E1" w:rsidRPr="000F19B4" w:rsidRDefault="00B215E1" w:rsidP="000F19B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F19B4">
        <w:rPr>
          <w:rFonts w:ascii="Arial" w:hAnsi="Arial" w:cs="Arial"/>
          <w:sz w:val="24"/>
          <w:szCs w:val="24"/>
        </w:rPr>
        <w:t xml:space="preserve">1.6 Extensión </w:t>
      </w:r>
      <w:r w:rsidR="00AF542C" w:rsidRPr="000F19B4">
        <w:rPr>
          <w:rFonts w:ascii="Arial" w:hAnsi="Arial" w:cs="Arial"/>
          <w:sz w:val="24"/>
          <w:szCs w:val="24"/>
        </w:rPr>
        <w:tab/>
      </w:r>
      <w:r w:rsidR="00AF542C" w:rsidRPr="000F19B4">
        <w:rPr>
          <w:rFonts w:ascii="Arial" w:hAnsi="Arial" w:cs="Arial"/>
          <w:sz w:val="24"/>
          <w:szCs w:val="24"/>
        </w:rPr>
        <w:tab/>
      </w:r>
      <w:r w:rsidR="00AF542C" w:rsidRPr="000F19B4">
        <w:rPr>
          <w:rFonts w:ascii="Arial" w:hAnsi="Arial" w:cs="Arial"/>
          <w:sz w:val="24"/>
          <w:szCs w:val="24"/>
        </w:rPr>
        <w:tab/>
      </w:r>
      <w:r w:rsidRPr="000F19B4">
        <w:rPr>
          <w:rFonts w:ascii="Arial" w:hAnsi="Arial" w:cs="Arial"/>
          <w:sz w:val="24"/>
          <w:szCs w:val="24"/>
        </w:rPr>
        <w:t>:</w:t>
      </w:r>
    </w:p>
    <w:p w:rsidR="00B215E1" w:rsidRPr="000F19B4" w:rsidRDefault="00B215E1" w:rsidP="000F19B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F19B4">
        <w:rPr>
          <w:rFonts w:ascii="Arial" w:hAnsi="Arial" w:cs="Arial"/>
          <w:sz w:val="24"/>
          <w:szCs w:val="24"/>
        </w:rPr>
        <w:t xml:space="preserve">1.6.1 Semanal </w:t>
      </w:r>
      <w:r w:rsidR="00AF542C" w:rsidRPr="000F19B4">
        <w:rPr>
          <w:rFonts w:ascii="Arial" w:hAnsi="Arial" w:cs="Arial"/>
          <w:sz w:val="24"/>
          <w:szCs w:val="24"/>
        </w:rPr>
        <w:tab/>
      </w:r>
      <w:r w:rsidR="00AF542C" w:rsidRPr="000F19B4">
        <w:rPr>
          <w:rFonts w:ascii="Arial" w:hAnsi="Arial" w:cs="Arial"/>
          <w:sz w:val="24"/>
          <w:szCs w:val="24"/>
        </w:rPr>
        <w:tab/>
      </w:r>
      <w:r w:rsidR="00AF542C" w:rsidRPr="000F19B4">
        <w:rPr>
          <w:rFonts w:ascii="Arial" w:hAnsi="Arial" w:cs="Arial"/>
          <w:sz w:val="24"/>
          <w:szCs w:val="24"/>
        </w:rPr>
        <w:tab/>
      </w:r>
      <w:r w:rsidR="00AE01B0">
        <w:rPr>
          <w:rFonts w:ascii="Arial" w:hAnsi="Arial" w:cs="Arial"/>
          <w:sz w:val="24"/>
          <w:szCs w:val="24"/>
        </w:rPr>
        <w:t>: 08</w:t>
      </w:r>
      <w:r w:rsidRPr="000F19B4">
        <w:rPr>
          <w:rFonts w:ascii="Arial" w:hAnsi="Arial" w:cs="Arial"/>
          <w:sz w:val="24"/>
          <w:szCs w:val="24"/>
        </w:rPr>
        <w:t xml:space="preserve"> Horas</w:t>
      </w:r>
    </w:p>
    <w:p w:rsidR="00B215E1" w:rsidRPr="000F19B4" w:rsidRDefault="00B215E1" w:rsidP="000F19B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F19B4">
        <w:rPr>
          <w:rFonts w:ascii="Arial" w:hAnsi="Arial" w:cs="Arial"/>
          <w:sz w:val="24"/>
          <w:szCs w:val="24"/>
        </w:rPr>
        <w:t xml:space="preserve">a) Teoría </w:t>
      </w:r>
      <w:r w:rsidR="00AF542C" w:rsidRPr="000F19B4">
        <w:rPr>
          <w:rFonts w:ascii="Arial" w:hAnsi="Arial" w:cs="Arial"/>
          <w:sz w:val="24"/>
          <w:szCs w:val="24"/>
        </w:rPr>
        <w:tab/>
      </w:r>
      <w:r w:rsidR="00AF542C" w:rsidRPr="000F19B4">
        <w:rPr>
          <w:rFonts w:ascii="Arial" w:hAnsi="Arial" w:cs="Arial"/>
          <w:sz w:val="24"/>
          <w:szCs w:val="24"/>
        </w:rPr>
        <w:tab/>
      </w:r>
      <w:r w:rsidR="00AF542C" w:rsidRPr="000F19B4">
        <w:rPr>
          <w:rFonts w:ascii="Arial" w:hAnsi="Arial" w:cs="Arial"/>
          <w:sz w:val="24"/>
          <w:szCs w:val="24"/>
        </w:rPr>
        <w:tab/>
      </w:r>
      <w:r w:rsidR="000F19B4">
        <w:rPr>
          <w:rFonts w:ascii="Arial" w:hAnsi="Arial" w:cs="Arial"/>
          <w:sz w:val="24"/>
          <w:szCs w:val="24"/>
        </w:rPr>
        <w:tab/>
      </w:r>
      <w:r w:rsidRPr="000F19B4">
        <w:rPr>
          <w:rFonts w:ascii="Arial" w:hAnsi="Arial" w:cs="Arial"/>
          <w:sz w:val="24"/>
          <w:szCs w:val="24"/>
        </w:rPr>
        <w:t>: 02 Horas</w:t>
      </w:r>
    </w:p>
    <w:p w:rsidR="00B215E1" w:rsidRPr="000F19B4" w:rsidRDefault="00B215E1" w:rsidP="000F19B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F19B4">
        <w:rPr>
          <w:rFonts w:ascii="Arial" w:hAnsi="Arial" w:cs="Arial"/>
          <w:sz w:val="24"/>
          <w:szCs w:val="24"/>
        </w:rPr>
        <w:t xml:space="preserve">b) Práctica </w:t>
      </w:r>
      <w:r w:rsidR="00AF542C" w:rsidRPr="000F19B4">
        <w:rPr>
          <w:rFonts w:ascii="Arial" w:hAnsi="Arial" w:cs="Arial"/>
          <w:sz w:val="24"/>
          <w:szCs w:val="24"/>
        </w:rPr>
        <w:tab/>
      </w:r>
      <w:r w:rsidR="00AF542C" w:rsidRPr="000F19B4">
        <w:rPr>
          <w:rFonts w:ascii="Arial" w:hAnsi="Arial" w:cs="Arial"/>
          <w:sz w:val="24"/>
          <w:szCs w:val="24"/>
        </w:rPr>
        <w:tab/>
      </w:r>
      <w:r w:rsidR="00AF542C" w:rsidRPr="000F19B4">
        <w:rPr>
          <w:rFonts w:ascii="Arial" w:hAnsi="Arial" w:cs="Arial"/>
          <w:sz w:val="24"/>
          <w:szCs w:val="24"/>
        </w:rPr>
        <w:tab/>
      </w:r>
      <w:r w:rsidR="000F19B4">
        <w:rPr>
          <w:rFonts w:ascii="Arial" w:hAnsi="Arial" w:cs="Arial"/>
          <w:sz w:val="24"/>
          <w:szCs w:val="24"/>
        </w:rPr>
        <w:tab/>
      </w:r>
      <w:r w:rsidR="00AE01B0">
        <w:rPr>
          <w:rFonts w:ascii="Arial" w:hAnsi="Arial" w:cs="Arial"/>
          <w:sz w:val="24"/>
          <w:szCs w:val="24"/>
        </w:rPr>
        <w:t>: 06</w:t>
      </w:r>
      <w:r w:rsidRPr="000F19B4">
        <w:rPr>
          <w:rFonts w:ascii="Arial" w:hAnsi="Arial" w:cs="Arial"/>
          <w:sz w:val="24"/>
          <w:szCs w:val="24"/>
        </w:rPr>
        <w:t xml:space="preserve"> Horas</w:t>
      </w:r>
    </w:p>
    <w:p w:rsidR="00B215E1" w:rsidRPr="000F19B4" w:rsidRDefault="00B215E1" w:rsidP="000F19B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F19B4">
        <w:rPr>
          <w:rFonts w:ascii="Arial" w:hAnsi="Arial" w:cs="Arial"/>
          <w:sz w:val="24"/>
          <w:szCs w:val="24"/>
        </w:rPr>
        <w:t xml:space="preserve">1.6.2 Semestral </w:t>
      </w:r>
      <w:r w:rsidR="00AF542C" w:rsidRPr="000F19B4">
        <w:rPr>
          <w:rFonts w:ascii="Arial" w:hAnsi="Arial" w:cs="Arial"/>
          <w:sz w:val="24"/>
          <w:szCs w:val="24"/>
        </w:rPr>
        <w:tab/>
      </w:r>
      <w:r w:rsidR="00AF542C" w:rsidRPr="000F19B4">
        <w:rPr>
          <w:rFonts w:ascii="Arial" w:hAnsi="Arial" w:cs="Arial"/>
          <w:sz w:val="24"/>
          <w:szCs w:val="24"/>
        </w:rPr>
        <w:tab/>
      </w:r>
      <w:r w:rsidR="000F19B4">
        <w:rPr>
          <w:rFonts w:ascii="Arial" w:hAnsi="Arial" w:cs="Arial"/>
          <w:sz w:val="24"/>
          <w:szCs w:val="24"/>
        </w:rPr>
        <w:tab/>
      </w:r>
      <w:r w:rsidRPr="000F19B4">
        <w:rPr>
          <w:rFonts w:ascii="Arial" w:hAnsi="Arial" w:cs="Arial"/>
          <w:sz w:val="24"/>
          <w:szCs w:val="24"/>
        </w:rPr>
        <w:t>: Horas 15 Semanas</w:t>
      </w:r>
    </w:p>
    <w:p w:rsidR="00B215E1" w:rsidRPr="000F19B4" w:rsidRDefault="00B215E1" w:rsidP="000F19B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F19B4">
        <w:rPr>
          <w:rFonts w:ascii="Arial" w:hAnsi="Arial" w:cs="Arial"/>
          <w:sz w:val="24"/>
          <w:szCs w:val="24"/>
        </w:rPr>
        <w:t xml:space="preserve">1.6.3 Curricular </w:t>
      </w:r>
      <w:r w:rsidR="00AF542C" w:rsidRPr="000F19B4">
        <w:rPr>
          <w:rFonts w:ascii="Arial" w:hAnsi="Arial" w:cs="Arial"/>
          <w:sz w:val="24"/>
          <w:szCs w:val="24"/>
        </w:rPr>
        <w:tab/>
      </w:r>
      <w:r w:rsidR="00AF542C" w:rsidRPr="000F19B4">
        <w:rPr>
          <w:rFonts w:ascii="Arial" w:hAnsi="Arial" w:cs="Arial"/>
          <w:sz w:val="24"/>
          <w:szCs w:val="24"/>
        </w:rPr>
        <w:tab/>
      </w:r>
      <w:r w:rsidR="000F19B4">
        <w:rPr>
          <w:rFonts w:ascii="Arial" w:hAnsi="Arial" w:cs="Arial"/>
          <w:sz w:val="24"/>
          <w:szCs w:val="24"/>
        </w:rPr>
        <w:tab/>
      </w:r>
      <w:r w:rsidRPr="000F19B4">
        <w:rPr>
          <w:rFonts w:ascii="Arial" w:hAnsi="Arial" w:cs="Arial"/>
          <w:sz w:val="24"/>
          <w:szCs w:val="24"/>
        </w:rPr>
        <w:t>: 07 Créditos.</w:t>
      </w:r>
    </w:p>
    <w:p w:rsidR="00B215E1" w:rsidRPr="000F19B4" w:rsidRDefault="00B215E1" w:rsidP="000F19B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F19B4">
        <w:rPr>
          <w:rFonts w:ascii="Arial" w:hAnsi="Arial" w:cs="Arial"/>
          <w:sz w:val="24"/>
          <w:szCs w:val="24"/>
        </w:rPr>
        <w:t xml:space="preserve">1.7Asesoría </w:t>
      </w:r>
      <w:r w:rsidR="00AF542C" w:rsidRPr="000F19B4">
        <w:rPr>
          <w:rFonts w:ascii="Arial" w:hAnsi="Arial" w:cs="Arial"/>
          <w:sz w:val="24"/>
          <w:szCs w:val="24"/>
        </w:rPr>
        <w:tab/>
      </w:r>
      <w:r w:rsidR="00AF542C" w:rsidRPr="000F19B4">
        <w:rPr>
          <w:rFonts w:ascii="Arial" w:hAnsi="Arial" w:cs="Arial"/>
          <w:sz w:val="24"/>
          <w:szCs w:val="24"/>
        </w:rPr>
        <w:tab/>
      </w:r>
      <w:r w:rsidR="00AF542C" w:rsidRPr="000F19B4">
        <w:rPr>
          <w:rFonts w:ascii="Arial" w:hAnsi="Arial" w:cs="Arial"/>
          <w:sz w:val="24"/>
          <w:szCs w:val="24"/>
        </w:rPr>
        <w:tab/>
      </w:r>
      <w:r w:rsidR="000F19B4">
        <w:rPr>
          <w:rFonts w:ascii="Arial" w:hAnsi="Arial" w:cs="Arial"/>
          <w:sz w:val="24"/>
          <w:szCs w:val="24"/>
        </w:rPr>
        <w:tab/>
      </w:r>
      <w:r w:rsidRPr="000F19B4">
        <w:rPr>
          <w:rFonts w:ascii="Arial" w:hAnsi="Arial" w:cs="Arial"/>
          <w:sz w:val="24"/>
          <w:szCs w:val="24"/>
        </w:rPr>
        <w:t>:</w:t>
      </w:r>
    </w:p>
    <w:p w:rsidR="00B215E1" w:rsidRPr="000F19B4" w:rsidRDefault="00B215E1" w:rsidP="000F19B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F19B4">
        <w:rPr>
          <w:rFonts w:ascii="Arial" w:hAnsi="Arial" w:cs="Arial"/>
          <w:sz w:val="24"/>
          <w:szCs w:val="24"/>
        </w:rPr>
        <w:t xml:space="preserve">1.7.1 Lugar </w:t>
      </w:r>
      <w:r w:rsidR="00AF542C" w:rsidRPr="000F19B4">
        <w:rPr>
          <w:rFonts w:ascii="Arial" w:hAnsi="Arial" w:cs="Arial"/>
          <w:sz w:val="24"/>
          <w:szCs w:val="24"/>
        </w:rPr>
        <w:tab/>
      </w:r>
      <w:r w:rsidR="00AF542C" w:rsidRPr="000F19B4">
        <w:rPr>
          <w:rFonts w:ascii="Arial" w:hAnsi="Arial" w:cs="Arial"/>
          <w:sz w:val="24"/>
          <w:szCs w:val="24"/>
        </w:rPr>
        <w:tab/>
      </w:r>
      <w:r w:rsidR="00AF542C" w:rsidRPr="000F19B4">
        <w:rPr>
          <w:rFonts w:ascii="Arial" w:hAnsi="Arial" w:cs="Arial"/>
          <w:sz w:val="24"/>
          <w:szCs w:val="24"/>
        </w:rPr>
        <w:tab/>
      </w:r>
      <w:r w:rsidR="000F19B4">
        <w:rPr>
          <w:rFonts w:ascii="Arial" w:hAnsi="Arial" w:cs="Arial"/>
          <w:sz w:val="24"/>
          <w:szCs w:val="24"/>
        </w:rPr>
        <w:tab/>
      </w:r>
      <w:r w:rsidRPr="000F19B4">
        <w:rPr>
          <w:rFonts w:ascii="Arial" w:hAnsi="Arial" w:cs="Arial"/>
          <w:sz w:val="24"/>
          <w:szCs w:val="24"/>
        </w:rPr>
        <w:t>: Ciudad Universitaria</w:t>
      </w:r>
    </w:p>
    <w:p w:rsidR="00660296" w:rsidRPr="000F19B4" w:rsidRDefault="00B215E1" w:rsidP="000F19B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F19B4">
        <w:rPr>
          <w:rFonts w:ascii="Arial" w:hAnsi="Arial" w:cs="Arial"/>
          <w:sz w:val="24"/>
          <w:szCs w:val="24"/>
        </w:rPr>
        <w:t xml:space="preserve">1.7.2 Día y Hora </w:t>
      </w:r>
      <w:r w:rsidR="00AF542C" w:rsidRPr="000F19B4">
        <w:rPr>
          <w:rFonts w:ascii="Arial" w:hAnsi="Arial" w:cs="Arial"/>
          <w:sz w:val="24"/>
          <w:szCs w:val="24"/>
        </w:rPr>
        <w:tab/>
      </w:r>
      <w:r w:rsidR="00AF542C" w:rsidRPr="000F19B4">
        <w:rPr>
          <w:rFonts w:ascii="Arial" w:hAnsi="Arial" w:cs="Arial"/>
          <w:sz w:val="24"/>
          <w:szCs w:val="24"/>
        </w:rPr>
        <w:tab/>
      </w:r>
      <w:r w:rsidR="000F19B4">
        <w:rPr>
          <w:rFonts w:ascii="Arial" w:hAnsi="Arial" w:cs="Arial"/>
          <w:sz w:val="24"/>
          <w:szCs w:val="24"/>
        </w:rPr>
        <w:tab/>
      </w:r>
      <w:r w:rsidR="00AF542C" w:rsidRPr="000F19B4">
        <w:rPr>
          <w:rFonts w:ascii="Arial" w:hAnsi="Arial" w:cs="Arial"/>
          <w:sz w:val="24"/>
          <w:szCs w:val="24"/>
        </w:rPr>
        <w:t>: Teoría:</w:t>
      </w:r>
      <w:r w:rsidR="00AE01B0">
        <w:rPr>
          <w:rFonts w:ascii="Arial" w:hAnsi="Arial" w:cs="Arial"/>
          <w:sz w:val="24"/>
          <w:szCs w:val="24"/>
        </w:rPr>
        <w:t xml:space="preserve"> Lunes</w:t>
      </w:r>
      <w:r w:rsidRPr="000F19B4">
        <w:rPr>
          <w:rFonts w:ascii="Arial" w:hAnsi="Arial" w:cs="Arial"/>
          <w:sz w:val="24"/>
          <w:szCs w:val="24"/>
        </w:rPr>
        <w:t xml:space="preserve"> </w:t>
      </w:r>
      <w:r w:rsidR="000E2232" w:rsidRPr="000F19B4">
        <w:rPr>
          <w:rFonts w:ascii="Arial" w:hAnsi="Arial" w:cs="Arial"/>
          <w:sz w:val="24"/>
          <w:szCs w:val="24"/>
        </w:rPr>
        <w:t>3 pm</w:t>
      </w:r>
    </w:p>
    <w:p w:rsidR="00660296" w:rsidRPr="000F19B4" w:rsidRDefault="00660296" w:rsidP="000F19B4">
      <w:pPr>
        <w:spacing w:line="360" w:lineRule="auto"/>
        <w:ind w:left="2832"/>
        <w:jc w:val="both"/>
        <w:rPr>
          <w:rFonts w:ascii="Arial" w:hAnsi="Arial" w:cs="Arial"/>
          <w:sz w:val="24"/>
          <w:szCs w:val="24"/>
        </w:rPr>
      </w:pPr>
      <w:r w:rsidRPr="000F19B4">
        <w:rPr>
          <w:rFonts w:ascii="Arial" w:hAnsi="Arial" w:cs="Arial"/>
          <w:sz w:val="24"/>
          <w:szCs w:val="24"/>
        </w:rPr>
        <w:t xml:space="preserve">  </w:t>
      </w:r>
      <w:r w:rsidR="000F19B4">
        <w:rPr>
          <w:rFonts w:ascii="Arial" w:hAnsi="Arial" w:cs="Arial"/>
          <w:sz w:val="24"/>
          <w:szCs w:val="24"/>
        </w:rPr>
        <w:tab/>
        <w:t xml:space="preserve"> </w:t>
      </w:r>
      <w:r w:rsidRPr="000F19B4">
        <w:rPr>
          <w:rFonts w:ascii="Arial" w:hAnsi="Arial" w:cs="Arial"/>
          <w:sz w:val="24"/>
          <w:szCs w:val="24"/>
        </w:rPr>
        <w:t xml:space="preserve"> </w:t>
      </w:r>
      <w:r w:rsidR="00B215E1" w:rsidRPr="000F19B4">
        <w:rPr>
          <w:rFonts w:ascii="Arial" w:hAnsi="Arial" w:cs="Arial"/>
          <w:sz w:val="24"/>
          <w:szCs w:val="24"/>
        </w:rPr>
        <w:t xml:space="preserve">Práctica: </w:t>
      </w:r>
      <w:r w:rsidR="00AE01B0">
        <w:rPr>
          <w:rFonts w:ascii="Arial" w:hAnsi="Arial" w:cs="Arial"/>
          <w:sz w:val="24"/>
          <w:szCs w:val="24"/>
        </w:rPr>
        <w:t>Viernes</w:t>
      </w:r>
      <w:r w:rsidRPr="000F19B4">
        <w:rPr>
          <w:rFonts w:ascii="Arial" w:hAnsi="Arial" w:cs="Arial"/>
          <w:sz w:val="24"/>
          <w:szCs w:val="24"/>
        </w:rPr>
        <w:t xml:space="preserve"> </w:t>
      </w:r>
      <w:r w:rsidR="000E2232" w:rsidRPr="000F19B4">
        <w:rPr>
          <w:rFonts w:ascii="Arial" w:hAnsi="Arial" w:cs="Arial"/>
          <w:sz w:val="24"/>
          <w:szCs w:val="24"/>
        </w:rPr>
        <w:t>3pm</w:t>
      </w:r>
    </w:p>
    <w:p w:rsidR="00B215E1" w:rsidRPr="000F19B4" w:rsidRDefault="00B215E1" w:rsidP="000F19B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F19B4">
        <w:rPr>
          <w:rFonts w:ascii="Arial" w:hAnsi="Arial" w:cs="Arial"/>
          <w:sz w:val="24"/>
          <w:szCs w:val="24"/>
        </w:rPr>
        <w:t>1.8 Plana Docente</w:t>
      </w:r>
      <w:r w:rsidR="00660296" w:rsidRPr="000F19B4">
        <w:rPr>
          <w:rFonts w:ascii="Arial" w:hAnsi="Arial" w:cs="Arial"/>
          <w:sz w:val="24"/>
          <w:szCs w:val="24"/>
        </w:rPr>
        <w:tab/>
      </w:r>
      <w:r w:rsidR="00660296" w:rsidRPr="000F19B4">
        <w:rPr>
          <w:rFonts w:ascii="Arial" w:hAnsi="Arial" w:cs="Arial"/>
          <w:sz w:val="24"/>
          <w:szCs w:val="24"/>
        </w:rPr>
        <w:tab/>
      </w:r>
      <w:r w:rsidR="000F19B4">
        <w:rPr>
          <w:rFonts w:ascii="Arial" w:hAnsi="Arial" w:cs="Arial"/>
          <w:sz w:val="24"/>
          <w:szCs w:val="24"/>
        </w:rPr>
        <w:tab/>
      </w:r>
      <w:r w:rsidRPr="000F19B4">
        <w:rPr>
          <w:rFonts w:ascii="Arial" w:hAnsi="Arial" w:cs="Arial"/>
          <w:sz w:val="24"/>
          <w:szCs w:val="24"/>
        </w:rPr>
        <w:t>:</w:t>
      </w:r>
    </w:p>
    <w:p w:rsidR="00B215E1" w:rsidRPr="000F19B4" w:rsidRDefault="00B215E1" w:rsidP="000F19B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F19B4">
        <w:rPr>
          <w:rFonts w:ascii="Arial" w:hAnsi="Arial" w:cs="Arial"/>
          <w:sz w:val="24"/>
          <w:szCs w:val="24"/>
        </w:rPr>
        <w:t xml:space="preserve">- Docente Responsable </w:t>
      </w:r>
      <w:r w:rsidR="000E2232" w:rsidRPr="000F19B4">
        <w:rPr>
          <w:rFonts w:ascii="Arial" w:hAnsi="Arial" w:cs="Arial"/>
          <w:sz w:val="24"/>
          <w:szCs w:val="24"/>
        </w:rPr>
        <w:tab/>
      </w:r>
      <w:r w:rsidR="000E2232" w:rsidRPr="000F19B4">
        <w:rPr>
          <w:rFonts w:ascii="Arial" w:hAnsi="Arial" w:cs="Arial"/>
          <w:sz w:val="24"/>
          <w:szCs w:val="24"/>
        </w:rPr>
        <w:tab/>
      </w:r>
      <w:r w:rsidRPr="000F19B4">
        <w:rPr>
          <w:rFonts w:ascii="Arial" w:hAnsi="Arial" w:cs="Arial"/>
          <w:sz w:val="24"/>
          <w:szCs w:val="24"/>
        </w:rPr>
        <w:t xml:space="preserve">: </w:t>
      </w:r>
      <w:r w:rsidR="00660296" w:rsidRPr="000F19B4">
        <w:rPr>
          <w:rFonts w:ascii="Arial" w:hAnsi="Arial" w:cs="Arial"/>
          <w:sz w:val="24"/>
          <w:szCs w:val="24"/>
        </w:rPr>
        <w:t xml:space="preserve">Dra. Alejandra </w:t>
      </w:r>
      <w:proofErr w:type="spellStart"/>
      <w:r w:rsidR="00660296" w:rsidRPr="000F19B4">
        <w:rPr>
          <w:rFonts w:ascii="Arial" w:hAnsi="Arial" w:cs="Arial"/>
          <w:sz w:val="24"/>
          <w:szCs w:val="24"/>
        </w:rPr>
        <w:t>Bendezú</w:t>
      </w:r>
      <w:proofErr w:type="spellEnd"/>
      <w:r w:rsidR="00660296" w:rsidRPr="000F19B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60296" w:rsidRPr="000F19B4">
        <w:rPr>
          <w:rFonts w:ascii="Arial" w:hAnsi="Arial" w:cs="Arial"/>
          <w:sz w:val="24"/>
          <w:szCs w:val="24"/>
        </w:rPr>
        <w:t>Chacaltana</w:t>
      </w:r>
      <w:proofErr w:type="spellEnd"/>
      <w:r w:rsidR="00660296" w:rsidRPr="000F19B4">
        <w:rPr>
          <w:rFonts w:ascii="Arial" w:hAnsi="Arial" w:cs="Arial"/>
          <w:sz w:val="24"/>
          <w:szCs w:val="24"/>
        </w:rPr>
        <w:t>.</w:t>
      </w:r>
    </w:p>
    <w:p w:rsidR="00660296" w:rsidRPr="000F19B4" w:rsidRDefault="00660296" w:rsidP="000F19B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215E1" w:rsidRPr="000F19B4" w:rsidRDefault="00B215E1" w:rsidP="000F19B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F19B4">
        <w:rPr>
          <w:rFonts w:ascii="Arial" w:hAnsi="Arial" w:cs="Arial"/>
          <w:sz w:val="24"/>
          <w:szCs w:val="24"/>
        </w:rPr>
        <w:lastRenderedPageBreak/>
        <w:t>II. SUMILLA</w:t>
      </w:r>
    </w:p>
    <w:p w:rsidR="00B215E1" w:rsidRPr="000F19B4" w:rsidRDefault="00B215E1" w:rsidP="000F19B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F19B4">
        <w:rPr>
          <w:rFonts w:ascii="Arial" w:hAnsi="Arial" w:cs="Arial"/>
          <w:sz w:val="24"/>
          <w:szCs w:val="24"/>
        </w:rPr>
        <w:t xml:space="preserve">La asignatura de Anatomía </w:t>
      </w:r>
      <w:r w:rsidR="00660296" w:rsidRPr="000F19B4">
        <w:rPr>
          <w:rFonts w:ascii="Arial" w:hAnsi="Arial" w:cs="Arial"/>
          <w:sz w:val="24"/>
          <w:szCs w:val="24"/>
        </w:rPr>
        <w:t>y Fis</w:t>
      </w:r>
      <w:r w:rsidR="000E2232" w:rsidRPr="000F19B4">
        <w:rPr>
          <w:rFonts w:ascii="Arial" w:hAnsi="Arial" w:cs="Arial"/>
          <w:sz w:val="24"/>
          <w:szCs w:val="24"/>
        </w:rPr>
        <w:t>i</w:t>
      </w:r>
      <w:r w:rsidR="00660296" w:rsidRPr="000F19B4">
        <w:rPr>
          <w:rFonts w:ascii="Arial" w:hAnsi="Arial" w:cs="Arial"/>
          <w:sz w:val="24"/>
          <w:szCs w:val="24"/>
        </w:rPr>
        <w:t xml:space="preserve">ología </w:t>
      </w:r>
      <w:r w:rsidRPr="000F19B4">
        <w:rPr>
          <w:rFonts w:ascii="Arial" w:hAnsi="Arial" w:cs="Arial"/>
          <w:sz w:val="24"/>
          <w:szCs w:val="24"/>
        </w:rPr>
        <w:t>I es un curso teórico práctico, dirigido a los alumnos</w:t>
      </w:r>
      <w:r w:rsidR="000F19B4">
        <w:rPr>
          <w:rFonts w:ascii="Arial" w:hAnsi="Arial" w:cs="Arial"/>
          <w:sz w:val="24"/>
          <w:szCs w:val="24"/>
        </w:rPr>
        <w:t xml:space="preserve"> </w:t>
      </w:r>
      <w:r w:rsidR="00660296" w:rsidRPr="000F19B4">
        <w:rPr>
          <w:rFonts w:ascii="Arial" w:hAnsi="Arial" w:cs="Arial"/>
          <w:sz w:val="24"/>
          <w:szCs w:val="24"/>
        </w:rPr>
        <w:t>del primer</w:t>
      </w:r>
      <w:r w:rsidRPr="000F19B4">
        <w:rPr>
          <w:rFonts w:ascii="Arial" w:hAnsi="Arial" w:cs="Arial"/>
          <w:sz w:val="24"/>
          <w:szCs w:val="24"/>
        </w:rPr>
        <w:t xml:space="preserve"> ciclo de la Escuel</w:t>
      </w:r>
      <w:r w:rsidR="00CA70B7">
        <w:rPr>
          <w:rFonts w:ascii="Arial" w:hAnsi="Arial" w:cs="Arial"/>
          <w:sz w:val="24"/>
          <w:szCs w:val="24"/>
        </w:rPr>
        <w:t>a Profesional de Enfermería</w:t>
      </w:r>
      <w:r w:rsidRPr="000F19B4">
        <w:rPr>
          <w:rFonts w:ascii="Arial" w:hAnsi="Arial" w:cs="Arial"/>
          <w:sz w:val="24"/>
          <w:szCs w:val="24"/>
        </w:rPr>
        <w:t>, que permite el</w:t>
      </w:r>
    </w:p>
    <w:p w:rsidR="00B215E1" w:rsidRPr="000F19B4" w:rsidRDefault="00B215E1" w:rsidP="000F19B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F19B4">
        <w:rPr>
          <w:rFonts w:ascii="Arial" w:hAnsi="Arial" w:cs="Arial"/>
          <w:sz w:val="24"/>
          <w:szCs w:val="24"/>
        </w:rPr>
        <w:t>conocimiento de la morfología del cuerpo humano (estructura macroscópica):</w:t>
      </w:r>
    </w:p>
    <w:p w:rsidR="00B215E1" w:rsidRPr="000F19B4" w:rsidRDefault="00B215E1" w:rsidP="000F19B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F19B4">
        <w:rPr>
          <w:rFonts w:ascii="Arial" w:hAnsi="Arial" w:cs="Arial"/>
          <w:sz w:val="24"/>
          <w:szCs w:val="24"/>
        </w:rPr>
        <w:t>Como base de la adquisición de sus habilidades médicas y quirúrgicas; objeto de su</w:t>
      </w:r>
    </w:p>
    <w:p w:rsidR="00B215E1" w:rsidRPr="000F19B4" w:rsidRDefault="00B215E1" w:rsidP="000F19B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F19B4">
        <w:rPr>
          <w:rFonts w:ascii="Arial" w:hAnsi="Arial" w:cs="Arial"/>
          <w:sz w:val="24"/>
          <w:szCs w:val="24"/>
        </w:rPr>
        <w:t>futura actividad profesional.</w:t>
      </w:r>
      <w:r w:rsidRPr="000F19B4">
        <w:rPr>
          <w:rFonts w:ascii="Arial" w:hAnsi="Arial" w:cs="Arial"/>
          <w:sz w:val="24"/>
          <w:szCs w:val="24"/>
        </w:rPr>
        <w:cr/>
      </w:r>
    </w:p>
    <w:p w:rsidR="000E2232" w:rsidRPr="000F19B4" w:rsidRDefault="000E2232" w:rsidP="000F19B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F19B4">
        <w:rPr>
          <w:rFonts w:ascii="Arial" w:hAnsi="Arial" w:cs="Arial"/>
          <w:sz w:val="24"/>
          <w:szCs w:val="24"/>
        </w:rPr>
        <w:t>III. COMPETENCIAS GENERALES</w:t>
      </w:r>
    </w:p>
    <w:p w:rsidR="000E2232" w:rsidRPr="000F19B4" w:rsidRDefault="000E2232" w:rsidP="000F19B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F19B4">
        <w:rPr>
          <w:rFonts w:ascii="Arial" w:hAnsi="Arial" w:cs="Arial"/>
          <w:sz w:val="24"/>
          <w:szCs w:val="24"/>
        </w:rPr>
        <w:t>1. Asiste puntualmente a sus clases.</w:t>
      </w:r>
    </w:p>
    <w:p w:rsidR="000E2232" w:rsidRPr="000F19B4" w:rsidRDefault="000E2232" w:rsidP="000F19B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F19B4">
        <w:rPr>
          <w:rFonts w:ascii="Arial" w:hAnsi="Arial" w:cs="Arial"/>
          <w:sz w:val="24"/>
          <w:szCs w:val="24"/>
        </w:rPr>
        <w:t>2. Cumple correctamente con las normas de higiene y bioseguridad</w:t>
      </w:r>
      <w:r w:rsidR="000F19B4" w:rsidRPr="000F19B4">
        <w:rPr>
          <w:rFonts w:ascii="Arial" w:hAnsi="Arial" w:cs="Arial"/>
          <w:sz w:val="24"/>
          <w:szCs w:val="24"/>
        </w:rPr>
        <w:t xml:space="preserve"> </w:t>
      </w:r>
      <w:r w:rsidRPr="000F19B4">
        <w:rPr>
          <w:rFonts w:ascii="Arial" w:hAnsi="Arial" w:cs="Arial"/>
          <w:sz w:val="24"/>
          <w:szCs w:val="24"/>
        </w:rPr>
        <w:t>establecidas.</w:t>
      </w:r>
    </w:p>
    <w:p w:rsidR="000E2232" w:rsidRPr="000F19B4" w:rsidRDefault="000E2232" w:rsidP="000F19B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F19B4">
        <w:rPr>
          <w:rFonts w:ascii="Arial" w:hAnsi="Arial" w:cs="Arial"/>
          <w:sz w:val="24"/>
          <w:szCs w:val="24"/>
        </w:rPr>
        <w:t>3. Utiliza responsablemente el material didáctico contribuyendo a su</w:t>
      </w:r>
      <w:r w:rsidR="000F19B4" w:rsidRPr="000F19B4">
        <w:rPr>
          <w:rFonts w:ascii="Arial" w:hAnsi="Arial" w:cs="Arial"/>
          <w:sz w:val="24"/>
          <w:szCs w:val="24"/>
        </w:rPr>
        <w:t xml:space="preserve"> </w:t>
      </w:r>
      <w:r w:rsidRPr="000F19B4">
        <w:rPr>
          <w:rFonts w:ascii="Arial" w:hAnsi="Arial" w:cs="Arial"/>
          <w:sz w:val="24"/>
          <w:szCs w:val="24"/>
        </w:rPr>
        <w:t>preservación.</w:t>
      </w:r>
    </w:p>
    <w:p w:rsidR="000E2232" w:rsidRPr="000F19B4" w:rsidRDefault="000E2232" w:rsidP="000F19B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F19B4">
        <w:rPr>
          <w:rFonts w:ascii="Arial" w:hAnsi="Arial" w:cs="Arial"/>
          <w:sz w:val="24"/>
          <w:szCs w:val="24"/>
        </w:rPr>
        <w:t>4. Hace uso responsablemente de los ambientes e infraestructura de la</w:t>
      </w:r>
      <w:r w:rsidR="000F19B4" w:rsidRPr="000F19B4">
        <w:rPr>
          <w:rFonts w:ascii="Arial" w:hAnsi="Arial" w:cs="Arial"/>
          <w:sz w:val="24"/>
          <w:szCs w:val="24"/>
        </w:rPr>
        <w:t xml:space="preserve"> </w:t>
      </w:r>
      <w:r w:rsidRPr="000F19B4">
        <w:rPr>
          <w:rFonts w:ascii="Arial" w:hAnsi="Arial" w:cs="Arial"/>
          <w:sz w:val="24"/>
          <w:szCs w:val="24"/>
        </w:rPr>
        <w:t>Facultad.</w:t>
      </w:r>
    </w:p>
    <w:p w:rsidR="000E2232" w:rsidRPr="000F19B4" w:rsidRDefault="000E2232" w:rsidP="000F19B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F19B4">
        <w:rPr>
          <w:rFonts w:ascii="Arial" w:hAnsi="Arial" w:cs="Arial"/>
          <w:sz w:val="24"/>
          <w:szCs w:val="24"/>
        </w:rPr>
        <w:t>5. Establece una buena relación con sus compañeros de estudios, docentes y</w:t>
      </w:r>
      <w:r w:rsidR="000F19B4" w:rsidRPr="000F19B4">
        <w:rPr>
          <w:rFonts w:ascii="Arial" w:hAnsi="Arial" w:cs="Arial"/>
          <w:sz w:val="24"/>
          <w:szCs w:val="24"/>
        </w:rPr>
        <w:t xml:space="preserve"> </w:t>
      </w:r>
      <w:r w:rsidRPr="000F19B4">
        <w:rPr>
          <w:rFonts w:ascii="Arial" w:hAnsi="Arial" w:cs="Arial"/>
          <w:sz w:val="24"/>
          <w:szCs w:val="24"/>
        </w:rPr>
        <w:t>trabajadores de la Facultad, contribuyendo a un buen clima institucional.</w:t>
      </w:r>
    </w:p>
    <w:p w:rsidR="000E2232" w:rsidRPr="000F19B4" w:rsidRDefault="000E2232" w:rsidP="000F19B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F19B4">
        <w:rPr>
          <w:rFonts w:ascii="Arial" w:hAnsi="Arial" w:cs="Arial"/>
          <w:sz w:val="24"/>
          <w:szCs w:val="24"/>
        </w:rPr>
        <w:t>6. Expone sus conocimientos, análisis, críticas y opiniones ante sus compañeros</w:t>
      </w:r>
      <w:r w:rsidR="000F19B4" w:rsidRPr="000F19B4">
        <w:rPr>
          <w:rFonts w:ascii="Arial" w:hAnsi="Arial" w:cs="Arial"/>
          <w:sz w:val="24"/>
          <w:szCs w:val="24"/>
        </w:rPr>
        <w:t xml:space="preserve"> </w:t>
      </w:r>
      <w:r w:rsidRPr="000F19B4">
        <w:rPr>
          <w:rFonts w:ascii="Arial" w:hAnsi="Arial" w:cs="Arial"/>
          <w:sz w:val="24"/>
          <w:szCs w:val="24"/>
        </w:rPr>
        <w:t>y docentes, aceptando críticas constructivas y opiniones divergentes.</w:t>
      </w:r>
    </w:p>
    <w:p w:rsidR="000E2232" w:rsidRPr="000F19B4" w:rsidRDefault="000E2232" w:rsidP="000F19B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F19B4">
        <w:rPr>
          <w:rFonts w:ascii="Arial" w:hAnsi="Arial" w:cs="Arial"/>
          <w:sz w:val="24"/>
          <w:szCs w:val="24"/>
        </w:rPr>
        <w:t>7. Intercambia opiniones, conceptos y conocimientos sobre los temas</w:t>
      </w:r>
      <w:r w:rsidR="000F19B4" w:rsidRPr="000F19B4">
        <w:rPr>
          <w:rFonts w:ascii="Arial" w:hAnsi="Arial" w:cs="Arial"/>
          <w:sz w:val="24"/>
          <w:szCs w:val="24"/>
        </w:rPr>
        <w:t xml:space="preserve"> </w:t>
      </w:r>
      <w:r w:rsidRPr="000F19B4">
        <w:rPr>
          <w:rFonts w:ascii="Arial" w:hAnsi="Arial" w:cs="Arial"/>
          <w:sz w:val="24"/>
          <w:szCs w:val="24"/>
        </w:rPr>
        <w:t>aprendidos eros y docentes.</w:t>
      </w:r>
    </w:p>
    <w:p w:rsidR="000E2232" w:rsidRPr="000F19B4" w:rsidRDefault="000E2232" w:rsidP="000F19B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F19B4">
        <w:rPr>
          <w:rFonts w:ascii="Arial" w:hAnsi="Arial" w:cs="Arial"/>
          <w:sz w:val="24"/>
          <w:szCs w:val="24"/>
        </w:rPr>
        <w:t>8. Desarrolla capacidad de autoformación.</w:t>
      </w:r>
    </w:p>
    <w:p w:rsidR="000F19B4" w:rsidRPr="000F19B4" w:rsidRDefault="000F19B4" w:rsidP="000F19B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E2232" w:rsidRPr="000F19B4" w:rsidRDefault="000E2232" w:rsidP="000F19B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F19B4">
        <w:rPr>
          <w:rFonts w:ascii="Arial" w:hAnsi="Arial" w:cs="Arial"/>
          <w:sz w:val="24"/>
          <w:szCs w:val="24"/>
        </w:rPr>
        <w:t>IV. COMPETENCIAS ESPECIFICAS</w:t>
      </w:r>
    </w:p>
    <w:p w:rsidR="000E2232" w:rsidRPr="000F19B4" w:rsidRDefault="000E2232" w:rsidP="000F19B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F19B4">
        <w:rPr>
          <w:rFonts w:ascii="Arial" w:hAnsi="Arial" w:cs="Arial"/>
          <w:sz w:val="24"/>
          <w:szCs w:val="24"/>
        </w:rPr>
        <w:t>1. Reconoce Correctamente las estructuras anatómicas que conforman el cuerpo</w:t>
      </w:r>
      <w:r w:rsidR="000F19B4" w:rsidRPr="000F19B4">
        <w:rPr>
          <w:rFonts w:ascii="Arial" w:hAnsi="Arial" w:cs="Arial"/>
          <w:sz w:val="24"/>
          <w:szCs w:val="24"/>
        </w:rPr>
        <w:t xml:space="preserve"> </w:t>
      </w:r>
      <w:r w:rsidRPr="000F19B4">
        <w:rPr>
          <w:rFonts w:ascii="Arial" w:hAnsi="Arial" w:cs="Arial"/>
          <w:sz w:val="24"/>
          <w:szCs w:val="24"/>
        </w:rPr>
        <w:t>humano en la superficie corporal (Anatomía de Superficie)</w:t>
      </w:r>
    </w:p>
    <w:p w:rsidR="000E2232" w:rsidRPr="000F19B4" w:rsidRDefault="000E2232" w:rsidP="000F19B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F19B4">
        <w:rPr>
          <w:rFonts w:ascii="Arial" w:hAnsi="Arial" w:cs="Arial"/>
          <w:sz w:val="24"/>
          <w:szCs w:val="24"/>
        </w:rPr>
        <w:t>2. Explica correctamente las características macroscópicas de las estructuras,</w:t>
      </w:r>
      <w:r w:rsidR="000F19B4" w:rsidRPr="000F19B4">
        <w:rPr>
          <w:rFonts w:ascii="Arial" w:hAnsi="Arial" w:cs="Arial"/>
          <w:sz w:val="24"/>
          <w:szCs w:val="24"/>
        </w:rPr>
        <w:t xml:space="preserve"> </w:t>
      </w:r>
      <w:r w:rsidRPr="000F19B4">
        <w:rPr>
          <w:rFonts w:ascii="Arial" w:hAnsi="Arial" w:cs="Arial"/>
          <w:sz w:val="24"/>
          <w:szCs w:val="24"/>
        </w:rPr>
        <w:t>órganos, aparatos y sistemas que conforman el cuerpo humano (Anatomía</w:t>
      </w:r>
      <w:r w:rsidR="000F19B4" w:rsidRPr="000F19B4">
        <w:rPr>
          <w:rFonts w:ascii="Arial" w:hAnsi="Arial" w:cs="Arial"/>
          <w:sz w:val="24"/>
          <w:szCs w:val="24"/>
        </w:rPr>
        <w:t xml:space="preserve"> </w:t>
      </w:r>
      <w:r w:rsidRPr="000F19B4">
        <w:rPr>
          <w:rFonts w:ascii="Arial" w:hAnsi="Arial" w:cs="Arial"/>
          <w:sz w:val="24"/>
          <w:szCs w:val="24"/>
        </w:rPr>
        <w:t>Descriptiva)</w:t>
      </w:r>
    </w:p>
    <w:p w:rsidR="000E2232" w:rsidRPr="000F19B4" w:rsidRDefault="000E2232" w:rsidP="000F19B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F19B4">
        <w:rPr>
          <w:rFonts w:ascii="Arial" w:hAnsi="Arial" w:cs="Arial"/>
          <w:sz w:val="24"/>
          <w:szCs w:val="24"/>
        </w:rPr>
        <w:t>3. Establece en forma adecuada las relaciones que existen entre las diversas</w:t>
      </w:r>
      <w:r w:rsidR="000F19B4" w:rsidRPr="000F19B4">
        <w:rPr>
          <w:rFonts w:ascii="Arial" w:hAnsi="Arial" w:cs="Arial"/>
          <w:sz w:val="24"/>
          <w:szCs w:val="24"/>
        </w:rPr>
        <w:t xml:space="preserve"> </w:t>
      </w:r>
      <w:r w:rsidRPr="000F19B4">
        <w:rPr>
          <w:rFonts w:ascii="Arial" w:hAnsi="Arial" w:cs="Arial"/>
          <w:sz w:val="24"/>
          <w:szCs w:val="24"/>
        </w:rPr>
        <w:t>estructuras de una región o segmento anatómico (Anatomía Topográfica)</w:t>
      </w:r>
    </w:p>
    <w:p w:rsidR="000E2232" w:rsidRPr="000F19B4" w:rsidRDefault="000E2232" w:rsidP="000F19B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F19B4">
        <w:rPr>
          <w:rFonts w:ascii="Arial" w:hAnsi="Arial" w:cs="Arial"/>
          <w:sz w:val="24"/>
          <w:szCs w:val="24"/>
        </w:rPr>
        <w:t>4. Diferencia correctamente las estructuras del cuerpo humano en los diferentes</w:t>
      </w:r>
      <w:r w:rsidR="000F19B4" w:rsidRPr="000F19B4">
        <w:rPr>
          <w:rFonts w:ascii="Arial" w:hAnsi="Arial" w:cs="Arial"/>
          <w:sz w:val="24"/>
          <w:szCs w:val="24"/>
        </w:rPr>
        <w:t xml:space="preserve"> </w:t>
      </w:r>
      <w:r w:rsidRPr="000F19B4">
        <w:rPr>
          <w:rFonts w:ascii="Arial" w:hAnsi="Arial" w:cs="Arial"/>
          <w:sz w:val="24"/>
          <w:szCs w:val="24"/>
        </w:rPr>
        <w:t>planos anatómicos estableciendo relaciones entre ellas.</w:t>
      </w:r>
    </w:p>
    <w:p w:rsidR="000E2232" w:rsidRPr="000F19B4" w:rsidRDefault="000E2232" w:rsidP="000F19B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F19B4">
        <w:rPr>
          <w:rFonts w:ascii="Arial" w:hAnsi="Arial" w:cs="Arial"/>
          <w:sz w:val="24"/>
          <w:szCs w:val="24"/>
        </w:rPr>
        <w:t>5. Realiza correctamente los abordajes anatómicos de los diversos órganos del</w:t>
      </w:r>
      <w:r w:rsidR="000F19B4" w:rsidRPr="000F19B4">
        <w:rPr>
          <w:rFonts w:ascii="Arial" w:hAnsi="Arial" w:cs="Arial"/>
          <w:sz w:val="24"/>
          <w:szCs w:val="24"/>
        </w:rPr>
        <w:t xml:space="preserve"> </w:t>
      </w:r>
      <w:r w:rsidRPr="000F19B4">
        <w:rPr>
          <w:rFonts w:ascii="Arial" w:hAnsi="Arial" w:cs="Arial"/>
          <w:sz w:val="24"/>
          <w:szCs w:val="24"/>
        </w:rPr>
        <w:t>cuerpo humano.</w:t>
      </w:r>
    </w:p>
    <w:p w:rsidR="000E2232" w:rsidRPr="000F19B4" w:rsidRDefault="00366AD4" w:rsidP="000F19B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0E2232" w:rsidRPr="000F19B4">
        <w:rPr>
          <w:rFonts w:ascii="Arial" w:hAnsi="Arial" w:cs="Arial"/>
          <w:sz w:val="24"/>
          <w:szCs w:val="24"/>
        </w:rPr>
        <w:t>. Explica con los conocimientos anatómicos adquiridos, las funciones generales</w:t>
      </w:r>
      <w:r w:rsidR="000F19B4" w:rsidRPr="000F19B4">
        <w:rPr>
          <w:rFonts w:ascii="Arial" w:hAnsi="Arial" w:cs="Arial"/>
          <w:sz w:val="24"/>
          <w:szCs w:val="24"/>
        </w:rPr>
        <w:t xml:space="preserve"> </w:t>
      </w:r>
      <w:r w:rsidR="000E2232" w:rsidRPr="000F19B4">
        <w:rPr>
          <w:rFonts w:ascii="Arial" w:hAnsi="Arial" w:cs="Arial"/>
          <w:sz w:val="24"/>
          <w:szCs w:val="24"/>
        </w:rPr>
        <w:t>de las estructuras anatómicas estudiadas (Anatomía Funcional)</w:t>
      </w:r>
    </w:p>
    <w:p w:rsidR="000E2232" w:rsidRPr="000F19B4" w:rsidRDefault="00366AD4" w:rsidP="000F19B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0E2232" w:rsidRPr="000F19B4">
        <w:rPr>
          <w:rFonts w:ascii="Arial" w:hAnsi="Arial" w:cs="Arial"/>
          <w:sz w:val="24"/>
          <w:szCs w:val="24"/>
        </w:rPr>
        <w:t xml:space="preserve">. Aplica sus conocimientos anatómicos </w:t>
      </w:r>
      <w:r w:rsidR="009D1EDB">
        <w:rPr>
          <w:rFonts w:ascii="Arial" w:hAnsi="Arial" w:cs="Arial"/>
          <w:sz w:val="24"/>
          <w:szCs w:val="24"/>
        </w:rPr>
        <w:t xml:space="preserve">y fisiológicos </w:t>
      </w:r>
      <w:r w:rsidR="000E2232" w:rsidRPr="000F19B4">
        <w:rPr>
          <w:rFonts w:ascii="Arial" w:hAnsi="Arial" w:cs="Arial"/>
          <w:sz w:val="24"/>
          <w:szCs w:val="24"/>
        </w:rPr>
        <w:t>en la explicación de alteraciones</w:t>
      </w:r>
      <w:r w:rsidR="000F19B4" w:rsidRPr="000F19B4">
        <w:rPr>
          <w:rFonts w:ascii="Arial" w:hAnsi="Arial" w:cs="Arial"/>
          <w:sz w:val="24"/>
          <w:szCs w:val="24"/>
        </w:rPr>
        <w:t xml:space="preserve"> </w:t>
      </w:r>
      <w:r w:rsidR="000E2232" w:rsidRPr="000F19B4">
        <w:rPr>
          <w:rFonts w:ascii="Arial" w:hAnsi="Arial" w:cs="Arial"/>
          <w:sz w:val="24"/>
          <w:szCs w:val="24"/>
        </w:rPr>
        <w:t>morfológicas (Anatomía Orientada a la práctica clínica y quirúrgica)</w:t>
      </w:r>
    </w:p>
    <w:p w:rsidR="000E2232" w:rsidRDefault="00366AD4" w:rsidP="000F19B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0E2232" w:rsidRPr="000F19B4">
        <w:rPr>
          <w:rFonts w:ascii="Arial" w:hAnsi="Arial" w:cs="Arial"/>
          <w:sz w:val="24"/>
          <w:szCs w:val="24"/>
        </w:rPr>
        <w:t xml:space="preserve">. Valora la importancia de los conocimientos anatómicos </w:t>
      </w:r>
      <w:r w:rsidR="009D1EDB">
        <w:rPr>
          <w:rFonts w:ascii="Arial" w:hAnsi="Arial" w:cs="Arial"/>
          <w:sz w:val="24"/>
          <w:szCs w:val="24"/>
        </w:rPr>
        <w:t xml:space="preserve">y fisiológicos </w:t>
      </w:r>
      <w:r w:rsidR="000E2232" w:rsidRPr="000F19B4">
        <w:rPr>
          <w:rFonts w:ascii="Arial" w:hAnsi="Arial" w:cs="Arial"/>
          <w:sz w:val="24"/>
          <w:szCs w:val="24"/>
        </w:rPr>
        <w:t>en su formación</w:t>
      </w:r>
      <w:r w:rsidR="009D1EDB">
        <w:rPr>
          <w:rFonts w:ascii="Arial" w:hAnsi="Arial" w:cs="Arial"/>
          <w:sz w:val="24"/>
          <w:szCs w:val="24"/>
        </w:rPr>
        <w:t xml:space="preserve"> profesional</w:t>
      </w:r>
      <w:r w:rsidR="000E2232" w:rsidRPr="000F19B4">
        <w:rPr>
          <w:rFonts w:ascii="Arial" w:hAnsi="Arial" w:cs="Arial"/>
          <w:sz w:val="24"/>
          <w:szCs w:val="24"/>
        </w:rPr>
        <w:t>.</w:t>
      </w:r>
    </w:p>
    <w:p w:rsidR="009D1EDB" w:rsidRPr="000F19B4" w:rsidRDefault="00366AD4" w:rsidP="000F19B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9D1EDB">
        <w:rPr>
          <w:rFonts w:ascii="Arial" w:hAnsi="Arial" w:cs="Arial"/>
          <w:sz w:val="24"/>
          <w:szCs w:val="24"/>
        </w:rPr>
        <w:t xml:space="preserve">. </w:t>
      </w:r>
      <w:r w:rsidR="009D1EDB" w:rsidRPr="009D1EDB">
        <w:rPr>
          <w:rFonts w:ascii="Arial" w:hAnsi="Arial" w:cs="Arial"/>
          <w:sz w:val="24"/>
          <w:szCs w:val="24"/>
        </w:rPr>
        <w:t>Analiza, describe y relaciona la</w:t>
      </w:r>
      <w:r w:rsidR="009D1EDB">
        <w:rPr>
          <w:rFonts w:ascii="Arial" w:hAnsi="Arial" w:cs="Arial"/>
          <w:sz w:val="24"/>
          <w:szCs w:val="24"/>
        </w:rPr>
        <w:t xml:space="preserve">s funciones </w:t>
      </w:r>
      <w:r w:rsidR="009D1EDB" w:rsidRPr="009D1EDB">
        <w:rPr>
          <w:rFonts w:ascii="Arial" w:hAnsi="Arial" w:cs="Arial"/>
          <w:sz w:val="24"/>
          <w:szCs w:val="24"/>
        </w:rPr>
        <w:t>básica</w:t>
      </w:r>
      <w:r w:rsidR="009D1EDB">
        <w:rPr>
          <w:rFonts w:ascii="Arial" w:hAnsi="Arial" w:cs="Arial"/>
          <w:sz w:val="24"/>
          <w:szCs w:val="24"/>
        </w:rPr>
        <w:t>s</w:t>
      </w:r>
      <w:r w:rsidR="009D1EDB" w:rsidRPr="009D1EDB">
        <w:rPr>
          <w:rFonts w:ascii="Arial" w:hAnsi="Arial" w:cs="Arial"/>
          <w:sz w:val="24"/>
          <w:szCs w:val="24"/>
        </w:rPr>
        <w:t xml:space="preserve"> desde el punto de vista estructural y fisiológico </w:t>
      </w:r>
      <w:r w:rsidR="009D1EDB">
        <w:rPr>
          <w:rFonts w:ascii="Arial" w:hAnsi="Arial" w:cs="Arial"/>
          <w:sz w:val="24"/>
          <w:szCs w:val="24"/>
        </w:rPr>
        <w:t>de los diferentes aparatos y sistemas del organismo humano.</w:t>
      </w:r>
    </w:p>
    <w:p w:rsidR="000F19B4" w:rsidRPr="000F19B4" w:rsidRDefault="000F19B4" w:rsidP="000F19B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E2232" w:rsidRPr="000F19B4" w:rsidRDefault="005D1A8E" w:rsidP="000F19B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V. </w:t>
      </w:r>
      <w:r w:rsidR="000E2232" w:rsidRPr="000F19B4">
        <w:rPr>
          <w:rFonts w:ascii="Arial" w:hAnsi="Arial" w:cs="Arial"/>
          <w:sz w:val="24"/>
          <w:szCs w:val="24"/>
        </w:rPr>
        <w:t>COMPETENCIAS ESPECÍFICAS POR CAPÍTULO</w:t>
      </w:r>
    </w:p>
    <w:p w:rsidR="000E2232" w:rsidRPr="000F19B4" w:rsidRDefault="000E2232" w:rsidP="000F19B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F19B4">
        <w:rPr>
          <w:rFonts w:ascii="Arial" w:hAnsi="Arial" w:cs="Arial"/>
          <w:sz w:val="24"/>
          <w:szCs w:val="24"/>
        </w:rPr>
        <w:t>Con fines didácticos, la asignatura de Anatomía II se divide en 5 capítulos</w:t>
      </w:r>
    </w:p>
    <w:p w:rsidR="000E2232" w:rsidRPr="000F19B4" w:rsidRDefault="000E2232" w:rsidP="000F19B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F19B4">
        <w:rPr>
          <w:rFonts w:ascii="Arial" w:hAnsi="Arial" w:cs="Arial"/>
          <w:sz w:val="24"/>
          <w:szCs w:val="24"/>
        </w:rPr>
        <w:t xml:space="preserve">Capítulo I </w:t>
      </w:r>
      <w:r w:rsidR="000F19B4" w:rsidRPr="000F19B4">
        <w:rPr>
          <w:rFonts w:ascii="Arial" w:hAnsi="Arial" w:cs="Arial"/>
          <w:sz w:val="24"/>
          <w:szCs w:val="24"/>
        </w:rPr>
        <w:tab/>
      </w:r>
      <w:r w:rsidRPr="000F19B4">
        <w:rPr>
          <w:rFonts w:ascii="Arial" w:hAnsi="Arial" w:cs="Arial"/>
          <w:sz w:val="24"/>
          <w:szCs w:val="24"/>
        </w:rPr>
        <w:t>: Cabeza</w:t>
      </w:r>
    </w:p>
    <w:p w:rsidR="000E2232" w:rsidRPr="000F19B4" w:rsidRDefault="000E2232" w:rsidP="000F19B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F19B4">
        <w:rPr>
          <w:rFonts w:ascii="Arial" w:hAnsi="Arial" w:cs="Arial"/>
          <w:sz w:val="24"/>
          <w:szCs w:val="24"/>
        </w:rPr>
        <w:t>Capítulo II</w:t>
      </w:r>
      <w:r w:rsidR="000F19B4" w:rsidRPr="000F19B4">
        <w:rPr>
          <w:rFonts w:ascii="Arial" w:hAnsi="Arial" w:cs="Arial"/>
          <w:sz w:val="24"/>
          <w:szCs w:val="24"/>
        </w:rPr>
        <w:tab/>
      </w:r>
      <w:r w:rsidRPr="000F19B4">
        <w:rPr>
          <w:rFonts w:ascii="Arial" w:hAnsi="Arial" w:cs="Arial"/>
          <w:sz w:val="24"/>
          <w:szCs w:val="24"/>
        </w:rPr>
        <w:t>: Cuello y Región Dorsal</w:t>
      </w:r>
    </w:p>
    <w:p w:rsidR="000E2232" w:rsidRPr="000F19B4" w:rsidRDefault="000E2232" w:rsidP="000F19B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F19B4">
        <w:rPr>
          <w:rFonts w:ascii="Arial" w:hAnsi="Arial" w:cs="Arial"/>
          <w:sz w:val="24"/>
          <w:szCs w:val="24"/>
        </w:rPr>
        <w:t xml:space="preserve">Capítulo III </w:t>
      </w:r>
      <w:r w:rsidR="000F19B4" w:rsidRPr="000F19B4">
        <w:rPr>
          <w:rFonts w:ascii="Arial" w:hAnsi="Arial" w:cs="Arial"/>
          <w:sz w:val="24"/>
          <w:szCs w:val="24"/>
        </w:rPr>
        <w:tab/>
      </w:r>
      <w:r w:rsidRPr="000F19B4">
        <w:rPr>
          <w:rFonts w:ascii="Arial" w:hAnsi="Arial" w:cs="Arial"/>
          <w:sz w:val="24"/>
          <w:szCs w:val="24"/>
        </w:rPr>
        <w:t>: Tórax</w:t>
      </w:r>
    </w:p>
    <w:p w:rsidR="000E2232" w:rsidRPr="000F19B4" w:rsidRDefault="000E2232" w:rsidP="000F19B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F19B4">
        <w:rPr>
          <w:rFonts w:ascii="Arial" w:hAnsi="Arial" w:cs="Arial"/>
          <w:sz w:val="24"/>
          <w:szCs w:val="24"/>
        </w:rPr>
        <w:t xml:space="preserve">Capítulo IV </w:t>
      </w:r>
      <w:r w:rsidR="000F19B4" w:rsidRPr="000F19B4">
        <w:rPr>
          <w:rFonts w:ascii="Arial" w:hAnsi="Arial" w:cs="Arial"/>
          <w:sz w:val="24"/>
          <w:szCs w:val="24"/>
        </w:rPr>
        <w:tab/>
      </w:r>
      <w:r w:rsidRPr="000F19B4">
        <w:rPr>
          <w:rFonts w:ascii="Arial" w:hAnsi="Arial" w:cs="Arial"/>
          <w:sz w:val="24"/>
          <w:szCs w:val="24"/>
        </w:rPr>
        <w:t>: Abdomen</w:t>
      </w:r>
      <w:r w:rsidR="002D0197">
        <w:rPr>
          <w:rFonts w:ascii="Arial" w:hAnsi="Arial" w:cs="Arial"/>
          <w:sz w:val="24"/>
          <w:szCs w:val="24"/>
        </w:rPr>
        <w:t xml:space="preserve"> y pelvis</w:t>
      </w:r>
    </w:p>
    <w:p w:rsidR="000F19B4" w:rsidRPr="000F19B4" w:rsidRDefault="000E2232" w:rsidP="000F19B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F19B4">
        <w:rPr>
          <w:rFonts w:ascii="Arial" w:hAnsi="Arial" w:cs="Arial"/>
          <w:sz w:val="24"/>
          <w:szCs w:val="24"/>
        </w:rPr>
        <w:t xml:space="preserve">Capítulo V </w:t>
      </w:r>
      <w:r w:rsidR="000F19B4" w:rsidRPr="000F19B4">
        <w:rPr>
          <w:rFonts w:ascii="Arial" w:hAnsi="Arial" w:cs="Arial"/>
          <w:sz w:val="24"/>
          <w:szCs w:val="24"/>
        </w:rPr>
        <w:tab/>
      </w:r>
      <w:r w:rsidR="002D0197">
        <w:rPr>
          <w:rFonts w:ascii="Arial" w:hAnsi="Arial" w:cs="Arial"/>
          <w:sz w:val="24"/>
          <w:szCs w:val="24"/>
        </w:rPr>
        <w:t xml:space="preserve">: </w:t>
      </w:r>
      <w:r w:rsidR="000F19B4" w:rsidRPr="000F19B4">
        <w:rPr>
          <w:rFonts w:ascii="Arial" w:hAnsi="Arial" w:cs="Arial"/>
          <w:sz w:val="24"/>
          <w:szCs w:val="24"/>
        </w:rPr>
        <w:t>Miembros superiores e inferiores</w:t>
      </w:r>
    </w:p>
    <w:p w:rsidR="000F19B4" w:rsidRPr="000F19B4" w:rsidRDefault="000F19B4" w:rsidP="000F19B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E2232" w:rsidRPr="000F19B4" w:rsidRDefault="000E2232" w:rsidP="000F19B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F19B4">
        <w:rPr>
          <w:rFonts w:ascii="Arial" w:hAnsi="Arial" w:cs="Arial"/>
          <w:sz w:val="24"/>
          <w:szCs w:val="24"/>
        </w:rPr>
        <w:t>CAPÍTULO I: CABEZA</w:t>
      </w:r>
    </w:p>
    <w:p w:rsidR="000E2232" w:rsidRPr="000F19B4" w:rsidRDefault="000E2232" w:rsidP="000F19B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F19B4">
        <w:rPr>
          <w:rFonts w:ascii="Arial" w:hAnsi="Arial" w:cs="Arial"/>
          <w:sz w:val="24"/>
          <w:szCs w:val="24"/>
        </w:rPr>
        <w:t>1. Duración: 3 semanas</w:t>
      </w:r>
    </w:p>
    <w:p w:rsidR="000E2232" w:rsidRPr="000F19B4" w:rsidRDefault="000E2232" w:rsidP="000F19B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F19B4">
        <w:rPr>
          <w:rFonts w:ascii="Arial" w:hAnsi="Arial" w:cs="Arial"/>
          <w:sz w:val="24"/>
          <w:szCs w:val="24"/>
        </w:rPr>
        <w:t>2. Competencias específicas</w:t>
      </w:r>
    </w:p>
    <w:p w:rsidR="000E2232" w:rsidRPr="000F19B4" w:rsidRDefault="000E2232" w:rsidP="000F19B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F19B4">
        <w:rPr>
          <w:rFonts w:ascii="Arial" w:hAnsi="Arial" w:cs="Arial"/>
          <w:sz w:val="24"/>
          <w:szCs w:val="24"/>
        </w:rPr>
        <w:t>i. Identifica en huesos aislados y articulados, las diferentes estructuras,</w:t>
      </w:r>
      <w:r w:rsidR="000F19B4">
        <w:rPr>
          <w:rFonts w:ascii="Arial" w:hAnsi="Arial" w:cs="Arial"/>
          <w:sz w:val="24"/>
          <w:szCs w:val="24"/>
        </w:rPr>
        <w:t xml:space="preserve"> </w:t>
      </w:r>
      <w:r w:rsidRPr="000F19B4">
        <w:rPr>
          <w:rFonts w:ascii="Arial" w:hAnsi="Arial" w:cs="Arial"/>
          <w:sz w:val="24"/>
          <w:szCs w:val="24"/>
        </w:rPr>
        <w:t>inserciones y características del cráneo y cavidad craneana.</w:t>
      </w:r>
    </w:p>
    <w:p w:rsidR="000E2232" w:rsidRPr="000F19B4" w:rsidRDefault="000E2232" w:rsidP="000F19B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F19B4">
        <w:rPr>
          <w:rFonts w:ascii="Arial" w:hAnsi="Arial" w:cs="Arial"/>
          <w:sz w:val="24"/>
          <w:szCs w:val="24"/>
        </w:rPr>
        <w:t>ii. Aplica sus conocimientos anatómicos en la determinación del rol funcional de</w:t>
      </w:r>
    </w:p>
    <w:p w:rsidR="000E2232" w:rsidRPr="000F19B4" w:rsidRDefault="000E2232" w:rsidP="000F19B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F19B4">
        <w:rPr>
          <w:rFonts w:ascii="Arial" w:hAnsi="Arial" w:cs="Arial"/>
          <w:sz w:val="24"/>
          <w:szCs w:val="24"/>
        </w:rPr>
        <w:t>la cabeza como parte del aparato locomotor, digestivo, respiratorio y</w:t>
      </w:r>
      <w:r w:rsidR="000F19B4">
        <w:rPr>
          <w:rFonts w:ascii="Arial" w:hAnsi="Arial" w:cs="Arial"/>
          <w:sz w:val="24"/>
          <w:szCs w:val="24"/>
        </w:rPr>
        <w:t xml:space="preserve"> </w:t>
      </w:r>
      <w:r w:rsidRPr="000F19B4">
        <w:rPr>
          <w:rFonts w:ascii="Arial" w:hAnsi="Arial" w:cs="Arial"/>
          <w:sz w:val="24"/>
          <w:szCs w:val="24"/>
        </w:rPr>
        <w:t>circulatorio del hombre.</w:t>
      </w:r>
    </w:p>
    <w:p w:rsidR="000E2232" w:rsidRPr="000F19B4" w:rsidRDefault="000E2232" w:rsidP="000F19B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F19B4">
        <w:rPr>
          <w:rFonts w:ascii="Arial" w:hAnsi="Arial" w:cs="Arial"/>
          <w:sz w:val="24"/>
          <w:szCs w:val="24"/>
        </w:rPr>
        <w:t>iii. Identifica correctamente en todos los planos anatómicos, fascias, músculos,</w:t>
      </w:r>
      <w:r w:rsidR="000F19B4">
        <w:rPr>
          <w:rFonts w:ascii="Arial" w:hAnsi="Arial" w:cs="Arial"/>
          <w:sz w:val="24"/>
          <w:szCs w:val="24"/>
        </w:rPr>
        <w:t xml:space="preserve"> </w:t>
      </w:r>
      <w:r w:rsidRPr="000F19B4">
        <w:rPr>
          <w:rFonts w:ascii="Arial" w:hAnsi="Arial" w:cs="Arial"/>
          <w:sz w:val="24"/>
          <w:szCs w:val="24"/>
        </w:rPr>
        <w:t>vasos sanguíneos, nervios, ganglios linfáticos y vísceras de la región temporal,</w:t>
      </w:r>
      <w:r w:rsidR="000F19B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C3862">
        <w:rPr>
          <w:rFonts w:ascii="Arial" w:hAnsi="Arial" w:cs="Arial"/>
          <w:sz w:val="24"/>
          <w:szCs w:val="24"/>
        </w:rPr>
        <w:t>maseterin</w:t>
      </w:r>
      <w:r w:rsidRPr="000F19B4">
        <w:rPr>
          <w:rFonts w:ascii="Arial" w:hAnsi="Arial" w:cs="Arial"/>
          <w:sz w:val="24"/>
          <w:szCs w:val="24"/>
        </w:rPr>
        <w:t>a</w:t>
      </w:r>
      <w:proofErr w:type="spellEnd"/>
      <w:r w:rsidRPr="000F19B4">
        <w:rPr>
          <w:rFonts w:ascii="Arial" w:hAnsi="Arial" w:cs="Arial"/>
          <w:sz w:val="24"/>
          <w:szCs w:val="24"/>
        </w:rPr>
        <w:t xml:space="preserve">, parotídea, cigomática, </w:t>
      </w:r>
      <w:proofErr w:type="spellStart"/>
      <w:r w:rsidRPr="000F19B4">
        <w:rPr>
          <w:rFonts w:ascii="Arial" w:hAnsi="Arial" w:cs="Arial"/>
          <w:sz w:val="24"/>
          <w:szCs w:val="24"/>
        </w:rPr>
        <w:t>pterigomaxiiar</w:t>
      </w:r>
      <w:proofErr w:type="spellEnd"/>
      <w:r w:rsidRPr="000F19B4">
        <w:rPr>
          <w:rFonts w:ascii="Arial" w:hAnsi="Arial" w:cs="Arial"/>
          <w:sz w:val="24"/>
          <w:szCs w:val="24"/>
        </w:rPr>
        <w:t>, orbitaria, nasal, auditiva y</w:t>
      </w:r>
      <w:r w:rsidR="00673E24">
        <w:rPr>
          <w:rFonts w:ascii="Arial" w:hAnsi="Arial" w:cs="Arial"/>
          <w:sz w:val="24"/>
          <w:szCs w:val="24"/>
        </w:rPr>
        <w:t xml:space="preserve"> </w:t>
      </w:r>
      <w:r w:rsidRPr="000F19B4">
        <w:rPr>
          <w:rFonts w:ascii="Arial" w:hAnsi="Arial" w:cs="Arial"/>
          <w:sz w:val="24"/>
          <w:szCs w:val="24"/>
        </w:rPr>
        <w:t>cavidad oral.</w:t>
      </w:r>
    </w:p>
    <w:p w:rsidR="000E2232" w:rsidRPr="000F19B4" w:rsidRDefault="005270DB" w:rsidP="000F19B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iv. Reconoce en la práctica</w:t>
      </w:r>
      <w:r w:rsidR="000E2232" w:rsidRPr="000F19B4">
        <w:rPr>
          <w:rFonts w:ascii="Arial" w:hAnsi="Arial" w:cs="Arial"/>
          <w:sz w:val="24"/>
          <w:szCs w:val="24"/>
        </w:rPr>
        <w:t xml:space="preserve"> y en sus compañeros los puntos </w:t>
      </w:r>
      <w:proofErr w:type="spellStart"/>
      <w:r w:rsidR="000E2232" w:rsidRPr="000F19B4">
        <w:rPr>
          <w:rFonts w:ascii="Arial" w:hAnsi="Arial" w:cs="Arial"/>
          <w:sz w:val="24"/>
          <w:szCs w:val="24"/>
        </w:rPr>
        <w:t>craneométricos</w:t>
      </w:r>
      <w:proofErr w:type="spellEnd"/>
      <w:r w:rsidR="000E2232" w:rsidRPr="000F19B4">
        <w:rPr>
          <w:rFonts w:ascii="Arial" w:hAnsi="Arial" w:cs="Arial"/>
          <w:sz w:val="24"/>
          <w:szCs w:val="24"/>
        </w:rPr>
        <w:t xml:space="preserve"> y los</w:t>
      </w:r>
      <w:r w:rsidR="00673E24">
        <w:rPr>
          <w:rFonts w:ascii="Arial" w:hAnsi="Arial" w:cs="Arial"/>
          <w:sz w:val="24"/>
          <w:szCs w:val="24"/>
        </w:rPr>
        <w:t xml:space="preserve"> </w:t>
      </w:r>
      <w:r w:rsidR="000E2232" w:rsidRPr="000F19B4">
        <w:rPr>
          <w:rFonts w:ascii="Arial" w:hAnsi="Arial" w:cs="Arial"/>
          <w:sz w:val="24"/>
          <w:szCs w:val="24"/>
        </w:rPr>
        <w:t>relieves anatómicos de importancia de la cabeza.</w:t>
      </w:r>
    </w:p>
    <w:p w:rsidR="000E2232" w:rsidRPr="000F19B4" w:rsidRDefault="00D8476B" w:rsidP="000F19B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</w:t>
      </w:r>
      <w:r w:rsidR="000E2232" w:rsidRPr="000F19B4">
        <w:rPr>
          <w:rFonts w:ascii="Arial" w:hAnsi="Arial" w:cs="Arial"/>
          <w:sz w:val="24"/>
          <w:szCs w:val="24"/>
        </w:rPr>
        <w:t>. Establece las relaciones anatómicas de las diversas estructuras de la cabeza.</w:t>
      </w:r>
    </w:p>
    <w:p w:rsidR="000E2232" w:rsidRPr="000F19B4" w:rsidRDefault="00D8476B" w:rsidP="000F19B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</w:t>
      </w:r>
      <w:r w:rsidR="000E2232" w:rsidRPr="000F19B4">
        <w:rPr>
          <w:rFonts w:ascii="Arial" w:hAnsi="Arial" w:cs="Arial"/>
          <w:sz w:val="24"/>
          <w:szCs w:val="24"/>
        </w:rPr>
        <w:t>. Establece la importancia de la cabeza como segmento que contiene el encéfalo</w:t>
      </w:r>
      <w:r w:rsidR="00673E24">
        <w:rPr>
          <w:rFonts w:ascii="Arial" w:hAnsi="Arial" w:cs="Arial"/>
          <w:sz w:val="24"/>
          <w:szCs w:val="24"/>
        </w:rPr>
        <w:t xml:space="preserve"> </w:t>
      </w:r>
      <w:r w:rsidR="000E2232" w:rsidRPr="000F19B4">
        <w:rPr>
          <w:rFonts w:ascii="Arial" w:hAnsi="Arial" w:cs="Arial"/>
          <w:sz w:val="24"/>
          <w:szCs w:val="24"/>
        </w:rPr>
        <w:t>así como los órganos de la visión, audición, equilibrio, gusto y olfato.</w:t>
      </w:r>
    </w:p>
    <w:p w:rsidR="000E2232" w:rsidRPr="000F19B4" w:rsidRDefault="00D8476B" w:rsidP="000F19B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vii</w:t>
      </w:r>
      <w:r w:rsidR="000E2232" w:rsidRPr="000F19B4">
        <w:rPr>
          <w:rFonts w:ascii="Arial" w:hAnsi="Arial" w:cs="Arial"/>
          <w:sz w:val="24"/>
          <w:szCs w:val="24"/>
        </w:rPr>
        <w:t>. Orienta sus conocimientos anatómicos a la práctica clínica.</w:t>
      </w:r>
    </w:p>
    <w:p w:rsidR="000E2232" w:rsidRPr="000F19B4" w:rsidRDefault="00D8476B" w:rsidP="000F19B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viii</w:t>
      </w:r>
      <w:r w:rsidR="000E2232" w:rsidRPr="000F19B4">
        <w:rPr>
          <w:rFonts w:ascii="Arial" w:hAnsi="Arial" w:cs="Arial"/>
          <w:sz w:val="24"/>
          <w:szCs w:val="24"/>
        </w:rPr>
        <w:t>. Describe las variantes anatómicas halladas.</w:t>
      </w:r>
    </w:p>
    <w:p w:rsidR="000F19B4" w:rsidRPr="000F19B4" w:rsidRDefault="000F19B4" w:rsidP="000F19B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E2232" w:rsidRPr="000F19B4" w:rsidRDefault="000E2232" w:rsidP="000F19B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F19B4">
        <w:rPr>
          <w:rFonts w:ascii="Arial" w:hAnsi="Arial" w:cs="Arial"/>
          <w:sz w:val="24"/>
          <w:szCs w:val="24"/>
        </w:rPr>
        <w:t>CAPÍTULO II: CUELLO Y REGIÓN DORSAL</w:t>
      </w:r>
    </w:p>
    <w:p w:rsidR="000E2232" w:rsidRPr="000F19B4" w:rsidRDefault="000E2232" w:rsidP="000F19B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F19B4">
        <w:rPr>
          <w:rFonts w:ascii="Arial" w:hAnsi="Arial" w:cs="Arial"/>
          <w:sz w:val="24"/>
          <w:szCs w:val="24"/>
        </w:rPr>
        <w:t>1. Duración: 3 semanas</w:t>
      </w:r>
    </w:p>
    <w:p w:rsidR="000E2232" w:rsidRPr="000F19B4" w:rsidRDefault="000E2232" w:rsidP="000F19B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F19B4">
        <w:rPr>
          <w:rFonts w:ascii="Arial" w:hAnsi="Arial" w:cs="Arial"/>
          <w:sz w:val="24"/>
          <w:szCs w:val="24"/>
        </w:rPr>
        <w:t>2. Competencias específicas</w:t>
      </w:r>
    </w:p>
    <w:p w:rsidR="000E2232" w:rsidRPr="000F19B4" w:rsidRDefault="000E2232" w:rsidP="000F19B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F19B4">
        <w:rPr>
          <w:rFonts w:ascii="Arial" w:hAnsi="Arial" w:cs="Arial"/>
          <w:sz w:val="24"/>
          <w:szCs w:val="24"/>
        </w:rPr>
        <w:t>i. Identifica en huesos aislados y articulados del miembro inferior, las diferentes</w:t>
      </w:r>
      <w:r w:rsidR="00673E24">
        <w:rPr>
          <w:rFonts w:ascii="Arial" w:hAnsi="Arial" w:cs="Arial"/>
          <w:sz w:val="24"/>
          <w:szCs w:val="24"/>
        </w:rPr>
        <w:t xml:space="preserve"> </w:t>
      </w:r>
      <w:r w:rsidRPr="000F19B4">
        <w:rPr>
          <w:rFonts w:ascii="Arial" w:hAnsi="Arial" w:cs="Arial"/>
          <w:sz w:val="24"/>
          <w:szCs w:val="24"/>
        </w:rPr>
        <w:t>estructuras inserciones y articulaciones de la columna vertebral.</w:t>
      </w:r>
    </w:p>
    <w:p w:rsidR="000E2232" w:rsidRPr="000F19B4" w:rsidRDefault="000E2232" w:rsidP="000F19B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F19B4">
        <w:rPr>
          <w:rFonts w:ascii="Arial" w:hAnsi="Arial" w:cs="Arial"/>
          <w:sz w:val="24"/>
          <w:szCs w:val="24"/>
        </w:rPr>
        <w:t>ii. Aplica sus conocimientos anatómicos en la determinación del rol funcional del</w:t>
      </w:r>
      <w:r w:rsidR="00673E24">
        <w:rPr>
          <w:rFonts w:ascii="Arial" w:hAnsi="Arial" w:cs="Arial"/>
          <w:sz w:val="24"/>
          <w:szCs w:val="24"/>
        </w:rPr>
        <w:t xml:space="preserve"> </w:t>
      </w:r>
      <w:r w:rsidRPr="000F19B4">
        <w:rPr>
          <w:rFonts w:ascii="Arial" w:hAnsi="Arial" w:cs="Arial"/>
          <w:sz w:val="24"/>
          <w:szCs w:val="24"/>
        </w:rPr>
        <w:t xml:space="preserve">cuello y la región dorsal como parte del aparato locomotor, </w:t>
      </w:r>
      <w:proofErr w:type="spellStart"/>
      <w:r w:rsidRPr="000F19B4">
        <w:rPr>
          <w:rFonts w:ascii="Arial" w:hAnsi="Arial" w:cs="Arial"/>
          <w:sz w:val="24"/>
          <w:szCs w:val="24"/>
        </w:rPr>
        <w:t>fonatorio</w:t>
      </w:r>
      <w:proofErr w:type="spellEnd"/>
      <w:r w:rsidRPr="000F19B4">
        <w:rPr>
          <w:rFonts w:ascii="Arial" w:hAnsi="Arial" w:cs="Arial"/>
          <w:sz w:val="24"/>
          <w:szCs w:val="24"/>
        </w:rPr>
        <w:t>,</w:t>
      </w:r>
      <w:r w:rsidR="00673E24">
        <w:rPr>
          <w:rFonts w:ascii="Arial" w:hAnsi="Arial" w:cs="Arial"/>
          <w:sz w:val="24"/>
          <w:szCs w:val="24"/>
        </w:rPr>
        <w:t xml:space="preserve"> </w:t>
      </w:r>
      <w:r w:rsidRPr="000F19B4">
        <w:rPr>
          <w:rFonts w:ascii="Arial" w:hAnsi="Arial" w:cs="Arial"/>
          <w:sz w:val="24"/>
          <w:szCs w:val="24"/>
        </w:rPr>
        <w:t>digestivo, respiratorio y circulatorio del hombre.</w:t>
      </w:r>
    </w:p>
    <w:p w:rsidR="000E2232" w:rsidRPr="000F19B4" w:rsidRDefault="000E2232" w:rsidP="000F19B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F19B4">
        <w:rPr>
          <w:rFonts w:ascii="Arial" w:hAnsi="Arial" w:cs="Arial"/>
          <w:sz w:val="24"/>
          <w:szCs w:val="24"/>
        </w:rPr>
        <w:t>iii. Reconoce en el cadáver y en sus compañeros las características de la anatomía</w:t>
      </w:r>
      <w:r w:rsidR="00673E24">
        <w:rPr>
          <w:rFonts w:ascii="Arial" w:hAnsi="Arial" w:cs="Arial"/>
          <w:sz w:val="24"/>
          <w:szCs w:val="24"/>
        </w:rPr>
        <w:t xml:space="preserve"> </w:t>
      </w:r>
      <w:r w:rsidRPr="000F19B4">
        <w:rPr>
          <w:rFonts w:ascii="Arial" w:hAnsi="Arial" w:cs="Arial"/>
          <w:sz w:val="24"/>
          <w:szCs w:val="24"/>
        </w:rPr>
        <w:t>de superficie del cuello y la región dorsal.</w:t>
      </w:r>
    </w:p>
    <w:p w:rsidR="000E2232" w:rsidRPr="000F19B4" w:rsidRDefault="000E2232" w:rsidP="000F19B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F19B4">
        <w:rPr>
          <w:rFonts w:ascii="Arial" w:hAnsi="Arial" w:cs="Arial"/>
          <w:sz w:val="24"/>
          <w:szCs w:val="24"/>
        </w:rPr>
        <w:t>iv. Identifica correctamente en todos los planos anatómicos, las fascias, músculos,</w:t>
      </w:r>
      <w:r w:rsidR="00673E24">
        <w:rPr>
          <w:rFonts w:ascii="Arial" w:hAnsi="Arial" w:cs="Arial"/>
          <w:sz w:val="24"/>
          <w:szCs w:val="24"/>
        </w:rPr>
        <w:t xml:space="preserve"> </w:t>
      </w:r>
      <w:r w:rsidRPr="000F19B4">
        <w:rPr>
          <w:rFonts w:ascii="Arial" w:hAnsi="Arial" w:cs="Arial"/>
          <w:sz w:val="24"/>
          <w:szCs w:val="24"/>
        </w:rPr>
        <w:t xml:space="preserve">vasos sanguíneos, nervios, ganglios linfáticos y </w:t>
      </w:r>
      <w:proofErr w:type="spellStart"/>
      <w:r w:rsidRPr="000F19B4">
        <w:rPr>
          <w:rFonts w:ascii="Arial" w:hAnsi="Arial" w:cs="Arial"/>
          <w:sz w:val="24"/>
          <w:szCs w:val="24"/>
        </w:rPr>
        <w:t>visceras</w:t>
      </w:r>
      <w:proofErr w:type="spellEnd"/>
      <w:r w:rsidRPr="000F19B4">
        <w:rPr>
          <w:rFonts w:ascii="Arial" w:hAnsi="Arial" w:cs="Arial"/>
          <w:sz w:val="24"/>
          <w:szCs w:val="24"/>
        </w:rPr>
        <w:t xml:space="preserve"> de la región del cuello.</w:t>
      </w:r>
    </w:p>
    <w:p w:rsidR="000E2232" w:rsidRPr="000F19B4" w:rsidRDefault="000E2232" w:rsidP="000F19B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F19B4">
        <w:rPr>
          <w:rFonts w:ascii="Arial" w:hAnsi="Arial" w:cs="Arial"/>
          <w:sz w:val="24"/>
          <w:szCs w:val="24"/>
        </w:rPr>
        <w:t>v. Diseca adecuadamente todos los elementos anatómicos del cuello y la región</w:t>
      </w:r>
      <w:r w:rsidR="00673E24">
        <w:rPr>
          <w:rFonts w:ascii="Arial" w:hAnsi="Arial" w:cs="Arial"/>
          <w:sz w:val="24"/>
          <w:szCs w:val="24"/>
        </w:rPr>
        <w:t xml:space="preserve"> </w:t>
      </w:r>
      <w:r w:rsidRPr="000F19B4">
        <w:rPr>
          <w:rFonts w:ascii="Arial" w:hAnsi="Arial" w:cs="Arial"/>
          <w:sz w:val="24"/>
          <w:szCs w:val="24"/>
        </w:rPr>
        <w:t>dorsal.</w:t>
      </w:r>
    </w:p>
    <w:p w:rsidR="000E2232" w:rsidRPr="000F19B4" w:rsidRDefault="000E2232" w:rsidP="000F19B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F19B4">
        <w:rPr>
          <w:rFonts w:ascii="Arial" w:hAnsi="Arial" w:cs="Arial"/>
          <w:sz w:val="24"/>
          <w:szCs w:val="24"/>
        </w:rPr>
        <w:t>vi. Establece las relaciones anatómicas de las estructuras del cuello y la región</w:t>
      </w:r>
      <w:r w:rsidR="00673E24">
        <w:rPr>
          <w:rFonts w:ascii="Arial" w:hAnsi="Arial" w:cs="Arial"/>
          <w:sz w:val="24"/>
          <w:szCs w:val="24"/>
        </w:rPr>
        <w:t xml:space="preserve"> </w:t>
      </w:r>
      <w:r w:rsidRPr="000F19B4">
        <w:rPr>
          <w:rFonts w:ascii="Arial" w:hAnsi="Arial" w:cs="Arial"/>
          <w:sz w:val="24"/>
          <w:szCs w:val="24"/>
        </w:rPr>
        <w:t>dorsal.</w:t>
      </w:r>
    </w:p>
    <w:p w:rsidR="000E2232" w:rsidRPr="000F19B4" w:rsidRDefault="000E2232" w:rsidP="000F19B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F19B4">
        <w:rPr>
          <w:rFonts w:ascii="Arial" w:hAnsi="Arial" w:cs="Arial"/>
          <w:sz w:val="24"/>
          <w:szCs w:val="24"/>
        </w:rPr>
        <w:t>vii. Orienta sus conocimientos anatómicos a la práctica clínica.</w:t>
      </w:r>
    </w:p>
    <w:p w:rsidR="000E2232" w:rsidRPr="000F19B4" w:rsidRDefault="000E2232" w:rsidP="000F19B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F19B4">
        <w:rPr>
          <w:rFonts w:ascii="Arial" w:hAnsi="Arial" w:cs="Arial"/>
          <w:sz w:val="24"/>
          <w:szCs w:val="24"/>
        </w:rPr>
        <w:t>viii. Describe las variantes anatómicas halladas.</w:t>
      </w:r>
    </w:p>
    <w:p w:rsidR="009D1EDB" w:rsidRDefault="009D1EDB" w:rsidP="000F19B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E2232" w:rsidRPr="000F19B4" w:rsidRDefault="000E2232" w:rsidP="000F19B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F19B4">
        <w:rPr>
          <w:rFonts w:ascii="Arial" w:hAnsi="Arial" w:cs="Arial"/>
          <w:sz w:val="24"/>
          <w:szCs w:val="24"/>
        </w:rPr>
        <w:t>CAPÍTULO III: TÓRAX</w:t>
      </w:r>
    </w:p>
    <w:p w:rsidR="000E2232" w:rsidRPr="000F19B4" w:rsidRDefault="000E2232" w:rsidP="000F19B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F19B4">
        <w:rPr>
          <w:rFonts w:ascii="Arial" w:hAnsi="Arial" w:cs="Arial"/>
          <w:sz w:val="24"/>
          <w:szCs w:val="24"/>
        </w:rPr>
        <w:t>1. Duración: 3 semanas</w:t>
      </w:r>
    </w:p>
    <w:p w:rsidR="000E2232" w:rsidRPr="000F19B4" w:rsidRDefault="000E2232" w:rsidP="000F19B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F19B4">
        <w:rPr>
          <w:rFonts w:ascii="Arial" w:hAnsi="Arial" w:cs="Arial"/>
          <w:sz w:val="24"/>
          <w:szCs w:val="24"/>
        </w:rPr>
        <w:t>2. Competencias específicas</w:t>
      </w:r>
    </w:p>
    <w:p w:rsidR="000E2232" w:rsidRPr="000F19B4" w:rsidRDefault="000E2232" w:rsidP="000F19B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F19B4">
        <w:rPr>
          <w:rFonts w:ascii="Arial" w:hAnsi="Arial" w:cs="Arial"/>
          <w:sz w:val="24"/>
          <w:szCs w:val="24"/>
        </w:rPr>
        <w:t>i. Identifica en huesos aislados y articulados, las diferentes estructuras,</w:t>
      </w:r>
      <w:r w:rsidR="00673E24">
        <w:rPr>
          <w:rFonts w:ascii="Arial" w:hAnsi="Arial" w:cs="Arial"/>
          <w:sz w:val="24"/>
          <w:szCs w:val="24"/>
        </w:rPr>
        <w:t xml:space="preserve"> </w:t>
      </w:r>
      <w:r w:rsidRPr="000F19B4">
        <w:rPr>
          <w:rFonts w:ascii="Arial" w:hAnsi="Arial" w:cs="Arial"/>
          <w:sz w:val="24"/>
          <w:szCs w:val="24"/>
        </w:rPr>
        <w:t>inserciones y articulaciones de la cavidad torácica.</w:t>
      </w:r>
    </w:p>
    <w:p w:rsidR="000E2232" w:rsidRPr="000F19B4" w:rsidRDefault="000E2232" w:rsidP="000F19B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F19B4">
        <w:rPr>
          <w:rFonts w:ascii="Arial" w:hAnsi="Arial" w:cs="Arial"/>
          <w:sz w:val="24"/>
          <w:szCs w:val="24"/>
        </w:rPr>
        <w:t>ii. Aplica sus conocimientos anatómicos en la determinación del rol</w:t>
      </w:r>
      <w:r w:rsidR="00673E24">
        <w:rPr>
          <w:rFonts w:ascii="Arial" w:hAnsi="Arial" w:cs="Arial"/>
          <w:sz w:val="24"/>
          <w:szCs w:val="24"/>
        </w:rPr>
        <w:t xml:space="preserve"> </w:t>
      </w:r>
      <w:r w:rsidRPr="000F19B4">
        <w:rPr>
          <w:rFonts w:ascii="Arial" w:hAnsi="Arial" w:cs="Arial"/>
          <w:sz w:val="24"/>
          <w:szCs w:val="24"/>
        </w:rPr>
        <w:t>funcional del tórax como parte del aparato locomotor, digestivo,</w:t>
      </w:r>
      <w:r w:rsidR="009D1EDB">
        <w:rPr>
          <w:rFonts w:ascii="Arial" w:hAnsi="Arial" w:cs="Arial"/>
          <w:sz w:val="24"/>
          <w:szCs w:val="24"/>
        </w:rPr>
        <w:t xml:space="preserve"> </w:t>
      </w:r>
      <w:r w:rsidRPr="000F19B4">
        <w:rPr>
          <w:rFonts w:ascii="Arial" w:hAnsi="Arial" w:cs="Arial"/>
          <w:sz w:val="24"/>
          <w:szCs w:val="24"/>
        </w:rPr>
        <w:t>respiratorio y cardiovascular del hombre.</w:t>
      </w:r>
    </w:p>
    <w:p w:rsidR="000E2232" w:rsidRPr="000F19B4" w:rsidRDefault="000E2232" w:rsidP="000F19B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F19B4">
        <w:rPr>
          <w:rFonts w:ascii="Arial" w:hAnsi="Arial" w:cs="Arial"/>
          <w:sz w:val="24"/>
          <w:szCs w:val="24"/>
        </w:rPr>
        <w:t>iii. Identifica correctamente en todos los planos anatómicos, las fascias,</w:t>
      </w:r>
      <w:r w:rsidR="00673E24">
        <w:rPr>
          <w:rFonts w:ascii="Arial" w:hAnsi="Arial" w:cs="Arial"/>
          <w:sz w:val="24"/>
          <w:szCs w:val="24"/>
        </w:rPr>
        <w:t xml:space="preserve"> </w:t>
      </w:r>
      <w:r w:rsidRPr="000F19B4">
        <w:rPr>
          <w:rFonts w:ascii="Arial" w:hAnsi="Arial" w:cs="Arial"/>
          <w:sz w:val="24"/>
          <w:szCs w:val="24"/>
        </w:rPr>
        <w:t xml:space="preserve">músculos, vasos sanguíneos, nervios, ganglios linfáticos y </w:t>
      </w:r>
      <w:r w:rsidR="009D1EDB" w:rsidRPr="000F19B4">
        <w:rPr>
          <w:rFonts w:ascii="Arial" w:hAnsi="Arial" w:cs="Arial"/>
          <w:sz w:val="24"/>
          <w:szCs w:val="24"/>
        </w:rPr>
        <w:t>vísceras</w:t>
      </w:r>
      <w:r w:rsidRPr="000F19B4">
        <w:rPr>
          <w:rFonts w:ascii="Arial" w:hAnsi="Arial" w:cs="Arial"/>
          <w:sz w:val="24"/>
          <w:szCs w:val="24"/>
        </w:rPr>
        <w:t xml:space="preserve"> de la</w:t>
      </w:r>
      <w:r w:rsidR="00673E24">
        <w:rPr>
          <w:rFonts w:ascii="Arial" w:hAnsi="Arial" w:cs="Arial"/>
          <w:sz w:val="24"/>
          <w:szCs w:val="24"/>
        </w:rPr>
        <w:t xml:space="preserve"> </w:t>
      </w:r>
      <w:r w:rsidRPr="000F19B4">
        <w:rPr>
          <w:rFonts w:ascii="Arial" w:hAnsi="Arial" w:cs="Arial"/>
          <w:sz w:val="24"/>
          <w:szCs w:val="24"/>
        </w:rPr>
        <w:t>región torácica.</w:t>
      </w:r>
      <w:r w:rsidR="009D1EDB">
        <w:rPr>
          <w:rFonts w:ascii="Arial" w:hAnsi="Arial" w:cs="Arial"/>
          <w:sz w:val="24"/>
          <w:szCs w:val="24"/>
        </w:rPr>
        <w:t xml:space="preserve"> </w:t>
      </w:r>
      <w:r w:rsidRPr="000F19B4">
        <w:rPr>
          <w:rFonts w:ascii="Arial" w:hAnsi="Arial" w:cs="Arial"/>
          <w:sz w:val="24"/>
          <w:szCs w:val="24"/>
        </w:rPr>
        <w:t>Reconoce en el cadáver y en sus compañeros las</w:t>
      </w:r>
      <w:r w:rsidR="00673E24">
        <w:rPr>
          <w:rFonts w:ascii="Arial" w:hAnsi="Arial" w:cs="Arial"/>
          <w:sz w:val="24"/>
          <w:szCs w:val="24"/>
        </w:rPr>
        <w:t xml:space="preserve"> </w:t>
      </w:r>
      <w:r w:rsidRPr="000F19B4">
        <w:rPr>
          <w:rFonts w:ascii="Arial" w:hAnsi="Arial" w:cs="Arial"/>
          <w:sz w:val="24"/>
          <w:szCs w:val="24"/>
        </w:rPr>
        <w:t>características de la anatomía de superficie de la región torácica, así</w:t>
      </w:r>
      <w:r w:rsidR="00673E24">
        <w:rPr>
          <w:rFonts w:ascii="Arial" w:hAnsi="Arial" w:cs="Arial"/>
          <w:sz w:val="24"/>
          <w:szCs w:val="24"/>
        </w:rPr>
        <w:t xml:space="preserve"> </w:t>
      </w:r>
      <w:r w:rsidR="009D1EDB">
        <w:rPr>
          <w:rFonts w:ascii="Arial" w:hAnsi="Arial" w:cs="Arial"/>
          <w:sz w:val="24"/>
          <w:szCs w:val="24"/>
        </w:rPr>
        <w:t>como la proyección de los órgano</w:t>
      </w:r>
      <w:r w:rsidRPr="000F19B4">
        <w:rPr>
          <w:rFonts w:ascii="Arial" w:hAnsi="Arial" w:cs="Arial"/>
          <w:sz w:val="24"/>
          <w:szCs w:val="24"/>
        </w:rPr>
        <w:t>s torácic</w:t>
      </w:r>
      <w:r w:rsidR="009D1EDB">
        <w:rPr>
          <w:rFonts w:ascii="Arial" w:hAnsi="Arial" w:cs="Arial"/>
          <w:sz w:val="24"/>
          <w:szCs w:val="24"/>
        </w:rPr>
        <w:t>o</w:t>
      </w:r>
      <w:r w:rsidRPr="000F19B4">
        <w:rPr>
          <w:rFonts w:ascii="Arial" w:hAnsi="Arial" w:cs="Arial"/>
          <w:sz w:val="24"/>
          <w:szCs w:val="24"/>
        </w:rPr>
        <w:t>s (sacos pleurales, pulmón,</w:t>
      </w:r>
      <w:r w:rsidR="00673E24">
        <w:rPr>
          <w:rFonts w:ascii="Arial" w:hAnsi="Arial" w:cs="Arial"/>
          <w:sz w:val="24"/>
          <w:szCs w:val="24"/>
        </w:rPr>
        <w:t xml:space="preserve"> </w:t>
      </w:r>
      <w:r w:rsidRPr="000F19B4">
        <w:rPr>
          <w:rFonts w:ascii="Arial" w:hAnsi="Arial" w:cs="Arial"/>
          <w:sz w:val="24"/>
          <w:szCs w:val="24"/>
        </w:rPr>
        <w:t>corazón, válvulas cardiacas y arteriales) a la pared torácica.</w:t>
      </w:r>
    </w:p>
    <w:p w:rsidR="000E2232" w:rsidRPr="000F19B4" w:rsidRDefault="000E2232" w:rsidP="000F19B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F19B4">
        <w:rPr>
          <w:rFonts w:ascii="Arial" w:hAnsi="Arial" w:cs="Arial"/>
          <w:sz w:val="24"/>
          <w:szCs w:val="24"/>
        </w:rPr>
        <w:t>iv. Diseca adecuadamente todos los elementos anatómicos que se</w:t>
      </w:r>
      <w:r w:rsidR="00673E24">
        <w:rPr>
          <w:rFonts w:ascii="Arial" w:hAnsi="Arial" w:cs="Arial"/>
          <w:sz w:val="24"/>
          <w:szCs w:val="24"/>
        </w:rPr>
        <w:t xml:space="preserve"> </w:t>
      </w:r>
      <w:r w:rsidRPr="000F19B4">
        <w:rPr>
          <w:rFonts w:ascii="Arial" w:hAnsi="Arial" w:cs="Arial"/>
          <w:sz w:val="24"/>
          <w:szCs w:val="24"/>
        </w:rPr>
        <w:t>encuentran en la cavidad torácica. Fascias músculos, vasos, nervios,</w:t>
      </w:r>
      <w:r w:rsidR="00673E24">
        <w:rPr>
          <w:rFonts w:ascii="Arial" w:hAnsi="Arial" w:cs="Arial"/>
          <w:sz w:val="24"/>
          <w:szCs w:val="24"/>
        </w:rPr>
        <w:t xml:space="preserve"> </w:t>
      </w:r>
      <w:r w:rsidRPr="000F19B4">
        <w:rPr>
          <w:rFonts w:ascii="Arial" w:hAnsi="Arial" w:cs="Arial"/>
          <w:sz w:val="24"/>
          <w:szCs w:val="24"/>
        </w:rPr>
        <w:t xml:space="preserve">ganglios y </w:t>
      </w:r>
      <w:r w:rsidR="005D1A8E" w:rsidRPr="000F19B4">
        <w:rPr>
          <w:rFonts w:ascii="Arial" w:hAnsi="Arial" w:cs="Arial"/>
          <w:sz w:val="24"/>
          <w:szCs w:val="24"/>
        </w:rPr>
        <w:t>vísceras</w:t>
      </w:r>
      <w:r w:rsidRPr="000F19B4">
        <w:rPr>
          <w:rFonts w:ascii="Arial" w:hAnsi="Arial" w:cs="Arial"/>
          <w:sz w:val="24"/>
          <w:szCs w:val="24"/>
        </w:rPr>
        <w:t xml:space="preserve"> de la pared torácica y del mediastino superior e</w:t>
      </w:r>
      <w:r w:rsidR="00673E24">
        <w:rPr>
          <w:rFonts w:ascii="Arial" w:hAnsi="Arial" w:cs="Arial"/>
          <w:sz w:val="24"/>
          <w:szCs w:val="24"/>
        </w:rPr>
        <w:t xml:space="preserve"> </w:t>
      </w:r>
      <w:r w:rsidRPr="000F19B4">
        <w:rPr>
          <w:rFonts w:ascii="Arial" w:hAnsi="Arial" w:cs="Arial"/>
          <w:sz w:val="24"/>
          <w:szCs w:val="24"/>
        </w:rPr>
        <w:t>inferior (anterior, medio y posterior)</w:t>
      </w:r>
    </w:p>
    <w:p w:rsidR="000E2232" w:rsidRPr="000F19B4" w:rsidRDefault="000E2232" w:rsidP="000F19B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F19B4">
        <w:rPr>
          <w:rFonts w:ascii="Arial" w:hAnsi="Arial" w:cs="Arial"/>
          <w:sz w:val="24"/>
          <w:szCs w:val="24"/>
        </w:rPr>
        <w:t>v. Establece las relaciones anatómicas de las diversas estructuras de la</w:t>
      </w:r>
      <w:r w:rsidR="00673E24">
        <w:rPr>
          <w:rFonts w:ascii="Arial" w:hAnsi="Arial" w:cs="Arial"/>
          <w:sz w:val="24"/>
          <w:szCs w:val="24"/>
        </w:rPr>
        <w:t xml:space="preserve"> </w:t>
      </w:r>
      <w:r w:rsidRPr="000F19B4">
        <w:rPr>
          <w:rFonts w:ascii="Arial" w:hAnsi="Arial" w:cs="Arial"/>
          <w:sz w:val="24"/>
          <w:szCs w:val="24"/>
        </w:rPr>
        <w:t>cavidad torácica.</w:t>
      </w:r>
    </w:p>
    <w:p w:rsidR="000E2232" w:rsidRPr="000F19B4" w:rsidRDefault="000E2232" w:rsidP="000F19B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F19B4">
        <w:rPr>
          <w:rFonts w:ascii="Arial" w:hAnsi="Arial" w:cs="Arial"/>
          <w:sz w:val="24"/>
          <w:szCs w:val="24"/>
        </w:rPr>
        <w:t>vi. Orienta sus conocimientos anatómicos a la práctica clínica.</w:t>
      </w:r>
    </w:p>
    <w:p w:rsidR="000E2232" w:rsidRPr="000F19B4" w:rsidRDefault="000E2232" w:rsidP="000F19B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F19B4">
        <w:rPr>
          <w:rFonts w:ascii="Arial" w:hAnsi="Arial" w:cs="Arial"/>
          <w:sz w:val="24"/>
          <w:szCs w:val="24"/>
        </w:rPr>
        <w:t>vii. Describe las variantes anatómicas halladas.</w:t>
      </w:r>
    </w:p>
    <w:p w:rsidR="00673E24" w:rsidRDefault="00673E24" w:rsidP="000F19B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E2232" w:rsidRPr="000F19B4" w:rsidRDefault="000E2232" w:rsidP="000F19B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F19B4">
        <w:rPr>
          <w:rFonts w:ascii="Arial" w:hAnsi="Arial" w:cs="Arial"/>
          <w:sz w:val="24"/>
          <w:szCs w:val="24"/>
        </w:rPr>
        <w:t>CAPÍTULO IV: ABDOMEN</w:t>
      </w:r>
      <w:r w:rsidR="00612D62">
        <w:rPr>
          <w:rFonts w:ascii="Arial" w:hAnsi="Arial" w:cs="Arial"/>
          <w:sz w:val="24"/>
          <w:szCs w:val="24"/>
        </w:rPr>
        <w:t xml:space="preserve"> Y PELVIS</w:t>
      </w:r>
    </w:p>
    <w:p w:rsidR="000E2232" w:rsidRPr="000F19B4" w:rsidRDefault="000E2232" w:rsidP="000F19B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F19B4">
        <w:rPr>
          <w:rFonts w:ascii="Arial" w:hAnsi="Arial" w:cs="Arial"/>
          <w:sz w:val="24"/>
          <w:szCs w:val="24"/>
        </w:rPr>
        <w:t>1. Duración: 3 semanas</w:t>
      </w:r>
    </w:p>
    <w:p w:rsidR="000E2232" w:rsidRPr="000F19B4" w:rsidRDefault="000E2232" w:rsidP="000F19B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F19B4">
        <w:rPr>
          <w:rFonts w:ascii="Arial" w:hAnsi="Arial" w:cs="Arial"/>
          <w:sz w:val="24"/>
          <w:szCs w:val="24"/>
        </w:rPr>
        <w:t>2. Competencias específicas</w:t>
      </w:r>
    </w:p>
    <w:p w:rsidR="000E2232" w:rsidRPr="000F19B4" w:rsidRDefault="000E2232" w:rsidP="000F19B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F19B4">
        <w:rPr>
          <w:rFonts w:ascii="Arial" w:hAnsi="Arial" w:cs="Arial"/>
          <w:sz w:val="24"/>
          <w:szCs w:val="24"/>
        </w:rPr>
        <w:t>i. Establece cor</w:t>
      </w:r>
      <w:r w:rsidR="00673E24">
        <w:rPr>
          <w:rFonts w:ascii="Arial" w:hAnsi="Arial" w:cs="Arial"/>
          <w:sz w:val="24"/>
          <w:szCs w:val="24"/>
        </w:rPr>
        <w:t>rectamente en el cadáver o maqueta</w:t>
      </w:r>
      <w:r w:rsidRPr="000F19B4">
        <w:rPr>
          <w:rFonts w:ascii="Arial" w:hAnsi="Arial" w:cs="Arial"/>
          <w:sz w:val="24"/>
          <w:szCs w:val="24"/>
        </w:rPr>
        <w:t>, las</w:t>
      </w:r>
      <w:r w:rsidR="00673E24">
        <w:rPr>
          <w:rFonts w:ascii="Arial" w:hAnsi="Arial" w:cs="Arial"/>
          <w:sz w:val="24"/>
          <w:szCs w:val="24"/>
        </w:rPr>
        <w:t xml:space="preserve"> </w:t>
      </w:r>
      <w:r w:rsidRPr="000F19B4">
        <w:rPr>
          <w:rFonts w:ascii="Arial" w:hAnsi="Arial" w:cs="Arial"/>
          <w:sz w:val="24"/>
          <w:szCs w:val="24"/>
        </w:rPr>
        <w:t>características de la anatomía de superficie del abdomen, su</w:t>
      </w:r>
      <w:r w:rsidR="00673E24">
        <w:rPr>
          <w:rFonts w:ascii="Arial" w:hAnsi="Arial" w:cs="Arial"/>
          <w:sz w:val="24"/>
          <w:szCs w:val="24"/>
        </w:rPr>
        <w:t xml:space="preserve"> </w:t>
      </w:r>
      <w:r w:rsidRPr="000F19B4">
        <w:rPr>
          <w:rFonts w:ascii="Arial" w:hAnsi="Arial" w:cs="Arial"/>
          <w:sz w:val="24"/>
          <w:szCs w:val="24"/>
        </w:rPr>
        <w:t>sectorización, las proyecciones viscerales a la pared abdominal y la</w:t>
      </w:r>
      <w:r w:rsidR="00673E24">
        <w:rPr>
          <w:rFonts w:ascii="Arial" w:hAnsi="Arial" w:cs="Arial"/>
          <w:sz w:val="24"/>
          <w:szCs w:val="24"/>
        </w:rPr>
        <w:t xml:space="preserve"> </w:t>
      </w:r>
      <w:r w:rsidRPr="000F19B4">
        <w:rPr>
          <w:rFonts w:ascii="Arial" w:hAnsi="Arial" w:cs="Arial"/>
          <w:sz w:val="24"/>
          <w:szCs w:val="24"/>
        </w:rPr>
        <w:t>importancia de los puntos dolorosos.</w:t>
      </w:r>
    </w:p>
    <w:p w:rsidR="000E2232" w:rsidRPr="000F19B4" w:rsidRDefault="000E2232" w:rsidP="000F19B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F19B4">
        <w:rPr>
          <w:rFonts w:ascii="Arial" w:hAnsi="Arial" w:cs="Arial"/>
          <w:sz w:val="24"/>
          <w:szCs w:val="24"/>
        </w:rPr>
        <w:t>ii. Aplica sus conocimientos anatómicos en la determinación del rol</w:t>
      </w:r>
      <w:r w:rsidR="00673E24">
        <w:rPr>
          <w:rFonts w:ascii="Arial" w:hAnsi="Arial" w:cs="Arial"/>
          <w:sz w:val="24"/>
          <w:szCs w:val="24"/>
        </w:rPr>
        <w:t xml:space="preserve"> </w:t>
      </w:r>
      <w:r w:rsidRPr="000F19B4">
        <w:rPr>
          <w:rFonts w:ascii="Arial" w:hAnsi="Arial" w:cs="Arial"/>
          <w:sz w:val="24"/>
          <w:szCs w:val="24"/>
        </w:rPr>
        <w:t>funcional del abdomen como parte de los aparatos digestivo,</w:t>
      </w:r>
      <w:r w:rsidR="00673E24">
        <w:rPr>
          <w:rFonts w:ascii="Arial" w:hAnsi="Arial" w:cs="Arial"/>
          <w:sz w:val="24"/>
          <w:szCs w:val="24"/>
        </w:rPr>
        <w:t xml:space="preserve"> </w:t>
      </w:r>
      <w:r w:rsidRPr="000F19B4">
        <w:rPr>
          <w:rFonts w:ascii="Arial" w:hAnsi="Arial" w:cs="Arial"/>
          <w:sz w:val="24"/>
          <w:szCs w:val="24"/>
        </w:rPr>
        <w:t>respiratorio y circulatorio reproductor, urinario y del sistema</w:t>
      </w:r>
      <w:r w:rsidR="00673E24">
        <w:rPr>
          <w:rFonts w:ascii="Arial" w:hAnsi="Arial" w:cs="Arial"/>
          <w:sz w:val="24"/>
          <w:szCs w:val="24"/>
        </w:rPr>
        <w:t xml:space="preserve"> </w:t>
      </w:r>
      <w:r w:rsidRPr="000F19B4">
        <w:rPr>
          <w:rFonts w:ascii="Arial" w:hAnsi="Arial" w:cs="Arial"/>
          <w:sz w:val="24"/>
          <w:szCs w:val="24"/>
        </w:rPr>
        <w:t>endocrino y nervioso del hombre.</w:t>
      </w:r>
    </w:p>
    <w:p w:rsidR="000E2232" w:rsidRPr="000F19B4" w:rsidRDefault="000E2232" w:rsidP="000F19B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F19B4">
        <w:rPr>
          <w:rFonts w:ascii="Arial" w:hAnsi="Arial" w:cs="Arial"/>
          <w:sz w:val="24"/>
          <w:szCs w:val="24"/>
        </w:rPr>
        <w:t>iii. Reconoce correctamente, las características morfológicas de las</w:t>
      </w:r>
      <w:r w:rsidR="00673E24">
        <w:rPr>
          <w:rFonts w:ascii="Arial" w:hAnsi="Arial" w:cs="Arial"/>
          <w:sz w:val="24"/>
          <w:szCs w:val="24"/>
        </w:rPr>
        <w:t xml:space="preserve"> </w:t>
      </w:r>
      <w:r w:rsidRPr="000F19B4">
        <w:rPr>
          <w:rFonts w:ascii="Arial" w:hAnsi="Arial" w:cs="Arial"/>
          <w:sz w:val="24"/>
          <w:szCs w:val="24"/>
        </w:rPr>
        <w:t>diferentes vísceras sólidas (hígado, bazo, riñón, páncreas), huecas (estómago, intestinos, vesícula biliar, uréteres) del abdomen,</w:t>
      </w:r>
      <w:r w:rsidR="00673E24">
        <w:rPr>
          <w:rFonts w:ascii="Arial" w:hAnsi="Arial" w:cs="Arial"/>
          <w:sz w:val="24"/>
          <w:szCs w:val="24"/>
        </w:rPr>
        <w:t xml:space="preserve"> </w:t>
      </w:r>
      <w:r w:rsidRPr="000F19B4">
        <w:rPr>
          <w:rFonts w:ascii="Arial" w:hAnsi="Arial" w:cs="Arial"/>
          <w:sz w:val="24"/>
          <w:szCs w:val="24"/>
        </w:rPr>
        <w:t>indicando su irrigación inervación, relaciones anatómicas y la</w:t>
      </w:r>
      <w:r w:rsidR="00673E24">
        <w:rPr>
          <w:rFonts w:ascii="Arial" w:hAnsi="Arial" w:cs="Arial"/>
          <w:sz w:val="24"/>
          <w:szCs w:val="24"/>
        </w:rPr>
        <w:t xml:space="preserve"> </w:t>
      </w:r>
      <w:r w:rsidRPr="000F19B4">
        <w:rPr>
          <w:rFonts w:ascii="Arial" w:hAnsi="Arial" w:cs="Arial"/>
          <w:sz w:val="24"/>
          <w:szCs w:val="24"/>
        </w:rPr>
        <w:t>importancia de su rol funcional en el hombre.</w:t>
      </w:r>
    </w:p>
    <w:p w:rsidR="000E2232" w:rsidRPr="000F19B4" w:rsidRDefault="000E2232" w:rsidP="000F19B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F19B4">
        <w:rPr>
          <w:rFonts w:ascii="Arial" w:hAnsi="Arial" w:cs="Arial"/>
          <w:sz w:val="24"/>
          <w:szCs w:val="24"/>
        </w:rPr>
        <w:t>iv. Identifica correctamente en todos los planos anatómicos, las fascias,</w:t>
      </w:r>
      <w:r w:rsidR="00673E24">
        <w:rPr>
          <w:rFonts w:ascii="Arial" w:hAnsi="Arial" w:cs="Arial"/>
          <w:sz w:val="24"/>
          <w:szCs w:val="24"/>
        </w:rPr>
        <w:t xml:space="preserve"> </w:t>
      </w:r>
      <w:r w:rsidRPr="000F19B4">
        <w:rPr>
          <w:rFonts w:ascii="Arial" w:hAnsi="Arial" w:cs="Arial"/>
          <w:sz w:val="24"/>
          <w:szCs w:val="24"/>
        </w:rPr>
        <w:t>músculos, vasos sanguíneos, nervios, ganglios linfáticos y vísceras de</w:t>
      </w:r>
      <w:r w:rsidR="00673E24">
        <w:rPr>
          <w:rFonts w:ascii="Arial" w:hAnsi="Arial" w:cs="Arial"/>
          <w:sz w:val="24"/>
          <w:szCs w:val="24"/>
        </w:rPr>
        <w:t xml:space="preserve"> </w:t>
      </w:r>
      <w:r w:rsidRPr="000F19B4">
        <w:rPr>
          <w:rFonts w:ascii="Arial" w:hAnsi="Arial" w:cs="Arial"/>
          <w:sz w:val="24"/>
          <w:szCs w:val="24"/>
        </w:rPr>
        <w:t>la cavidad abdominal.</w:t>
      </w:r>
    </w:p>
    <w:p w:rsidR="000E2232" w:rsidRPr="000F19B4" w:rsidRDefault="000E2232" w:rsidP="000F19B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F19B4">
        <w:rPr>
          <w:rFonts w:ascii="Arial" w:hAnsi="Arial" w:cs="Arial"/>
          <w:sz w:val="24"/>
          <w:szCs w:val="24"/>
        </w:rPr>
        <w:t>v. Diseca adecuadamente todos los elementos anatómicos el</w:t>
      </w:r>
      <w:r w:rsidR="00673E24">
        <w:rPr>
          <w:rFonts w:ascii="Arial" w:hAnsi="Arial" w:cs="Arial"/>
          <w:sz w:val="24"/>
          <w:szCs w:val="24"/>
        </w:rPr>
        <w:t xml:space="preserve"> </w:t>
      </w:r>
      <w:r w:rsidRPr="000F19B4">
        <w:rPr>
          <w:rFonts w:ascii="Arial" w:hAnsi="Arial" w:cs="Arial"/>
          <w:sz w:val="24"/>
          <w:szCs w:val="24"/>
        </w:rPr>
        <w:t>abdomen. Fascias, músculos, vasos nervios y ganglios de la pared</w:t>
      </w:r>
      <w:r w:rsidR="00673E24">
        <w:rPr>
          <w:rFonts w:ascii="Arial" w:hAnsi="Arial" w:cs="Arial"/>
          <w:sz w:val="24"/>
          <w:szCs w:val="24"/>
        </w:rPr>
        <w:t xml:space="preserve"> </w:t>
      </w:r>
      <w:r w:rsidRPr="000F19B4">
        <w:rPr>
          <w:rFonts w:ascii="Arial" w:hAnsi="Arial" w:cs="Arial"/>
          <w:sz w:val="24"/>
          <w:szCs w:val="24"/>
        </w:rPr>
        <w:t>abdominal, así como las vísceras en los diferentes compartimentos</w:t>
      </w:r>
      <w:r w:rsidR="00673E24">
        <w:rPr>
          <w:rFonts w:ascii="Arial" w:hAnsi="Arial" w:cs="Arial"/>
          <w:sz w:val="24"/>
          <w:szCs w:val="24"/>
        </w:rPr>
        <w:t xml:space="preserve"> </w:t>
      </w:r>
      <w:r w:rsidRPr="000F19B4">
        <w:rPr>
          <w:rFonts w:ascii="Arial" w:hAnsi="Arial" w:cs="Arial"/>
          <w:sz w:val="24"/>
          <w:szCs w:val="24"/>
        </w:rPr>
        <w:t>de la cavidad abdominal.</w:t>
      </w:r>
    </w:p>
    <w:p w:rsidR="000E2232" w:rsidRPr="000F19B4" w:rsidRDefault="000E2232" w:rsidP="000F19B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F19B4">
        <w:rPr>
          <w:rFonts w:ascii="Arial" w:hAnsi="Arial" w:cs="Arial"/>
          <w:sz w:val="24"/>
          <w:szCs w:val="24"/>
        </w:rPr>
        <w:t>vi. Establece las relaciones anatómicas de las diversas estructuras de la</w:t>
      </w:r>
      <w:r w:rsidR="00673E24">
        <w:rPr>
          <w:rFonts w:ascii="Arial" w:hAnsi="Arial" w:cs="Arial"/>
          <w:sz w:val="24"/>
          <w:szCs w:val="24"/>
        </w:rPr>
        <w:t xml:space="preserve"> </w:t>
      </w:r>
      <w:r w:rsidRPr="000F19B4">
        <w:rPr>
          <w:rFonts w:ascii="Arial" w:hAnsi="Arial" w:cs="Arial"/>
          <w:sz w:val="24"/>
          <w:szCs w:val="24"/>
        </w:rPr>
        <w:t>cavidad abdominal.</w:t>
      </w:r>
    </w:p>
    <w:p w:rsidR="000E2232" w:rsidRPr="000F19B4" w:rsidRDefault="000E2232" w:rsidP="000F19B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F19B4">
        <w:rPr>
          <w:rFonts w:ascii="Arial" w:hAnsi="Arial" w:cs="Arial"/>
          <w:sz w:val="24"/>
          <w:szCs w:val="24"/>
        </w:rPr>
        <w:t>vii. Orienta sus conocimientos anatómicos a la práctica clínica.</w:t>
      </w:r>
    </w:p>
    <w:p w:rsidR="000E2232" w:rsidRPr="000F19B4" w:rsidRDefault="000E2232" w:rsidP="000F19B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F19B4">
        <w:rPr>
          <w:rFonts w:ascii="Arial" w:hAnsi="Arial" w:cs="Arial"/>
          <w:sz w:val="24"/>
          <w:szCs w:val="24"/>
        </w:rPr>
        <w:t>viii. Describe las variantes a</w:t>
      </w:r>
      <w:r w:rsidR="00E06215">
        <w:rPr>
          <w:rFonts w:ascii="Arial" w:hAnsi="Arial" w:cs="Arial"/>
          <w:sz w:val="24"/>
          <w:szCs w:val="24"/>
        </w:rPr>
        <w:t>natómicas</w:t>
      </w:r>
      <w:r w:rsidRPr="000F19B4">
        <w:rPr>
          <w:rFonts w:ascii="Arial" w:hAnsi="Arial" w:cs="Arial"/>
          <w:sz w:val="24"/>
          <w:szCs w:val="24"/>
        </w:rPr>
        <w:t>.</w:t>
      </w:r>
    </w:p>
    <w:p w:rsidR="000E2232" w:rsidRPr="000F19B4" w:rsidRDefault="000E2232" w:rsidP="000F19B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F19B4">
        <w:rPr>
          <w:rFonts w:ascii="Arial" w:hAnsi="Arial" w:cs="Arial"/>
          <w:sz w:val="24"/>
          <w:szCs w:val="24"/>
        </w:rPr>
        <w:t>PELVIS</w:t>
      </w:r>
    </w:p>
    <w:p w:rsidR="000E2232" w:rsidRPr="000F19B4" w:rsidRDefault="000E2232" w:rsidP="000F19B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F19B4">
        <w:rPr>
          <w:rFonts w:ascii="Arial" w:hAnsi="Arial" w:cs="Arial"/>
          <w:sz w:val="24"/>
          <w:szCs w:val="24"/>
        </w:rPr>
        <w:t>1. Duración: 3 semanas</w:t>
      </w:r>
    </w:p>
    <w:p w:rsidR="000E2232" w:rsidRPr="000F19B4" w:rsidRDefault="000E2232" w:rsidP="000F19B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F19B4">
        <w:rPr>
          <w:rFonts w:ascii="Arial" w:hAnsi="Arial" w:cs="Arial"/>
          <w:sz w:val="24"/>
          <w:szCs w:val="24"/>
        </w:rPr>
        <w:t>2. Competencias específicas</w:t>
      </w:r>
    </w:p>
    <w:p w:rsidR="000E2232" w:rsidRPr="000F19B4" w:rsidRDefault="000E2232" w:rsidP="000F19B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F19B4">
        <w:rPr>
          <w:rFonts w:ascii="Arial" w:hAnsi="Arial" w:cs="Arial"/>
          <w:sz w:val="24"/>
          <w:szCs w:val="24"/>
        </w:rPr>
        <w:t>i. Estab</w:t>
      </w:r>
      <w:r w:rsidR="00E06215">
        <w:rPr>
          <w:rFonts w:ascii="Arial" w:hAnsi="Arial" w:cs="Arial"/>
          <w:sz w:val="24"/>
          <w:szCs w:val="24"/>
        </w:rPr>
        <w:t>lece correctamente en la práctica</w:t>
      </w:r>
      <w:r w:rsidRPr="000F19B4">
        <w:rPr>
          <w:rFonts w:ascii="Arial" w:hAnsi="Arial" w:cs="Arial"/>
          <w:sz w:val="24"/>
          <w:szCs w:val="24"/>
        </w:rPr>
        <w:t xml:space="preserve"> y en sus compañeros, las características</w:t>
      </w:r>
      <w:r w:rsidR="00673E24">
        <w:rPr>
          <w:rFonts w:ascii="Arial" w:hAnsi="Arial" w:cs="Arial"/>
          <w:sz w:val="24"/>
          <w:szCs w:val="24"/>
        </w:rPr>
        <w:t xml:space="preserve"> </w:t>
      </w:r>
      <w:r w:rsidRPr="000F19B4">
        <w:rPr>
          <w:rFonts w:ascii="Arial" w:hAnsi="Arial" w:cs="Arial"/>
          <w:sz w:val="24"/>
          <w:szCs w:val="24"/>
        </w:rPr>
        <w:t>de la anatomía de superficie de la pelvis, su sectorización y su importancia</w:t>
      </w:r>
    </w:p>
    <w:p w:rsidR="000E2232" w:rsidRPr="000F19B4" w:rsidRDefault="000E2232" w:rsidP="000F19B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F19B4">
        <w:rPr>
          <w:rFonts w:ascii="Arial" w:hAnsi="Arial" w:cs="Arial"/>
          <w:sz w:val="24"/>
          <w:szCs w:val="24"/>
        </w:rPr>
        <w:t>ii. Identifica en los huesos aislados y articulados, las diferentes estructuras,</w:t>
      </w:r>
      <w:r w:rsidR="00673E24">
        <w:rPr>
          <w:rFonts w:ascii="Arial" w:hAnsi="Arial" w:cs="Arial"/>
          <w:sz w:val="24"/>
          <w:szCs w:val="24"/>
        </w:rPr>
        <w:t xml:space="preserve"> </w:t>
      </w:r>
      <w:r w:rsidRPr="000F19B4">
        <w:rPr>
          <w:rFonts w:ascii="Arial" w:hAnsi="Arial" w:cs="Arial"/>
          <w:sz w:val="24"/>
          <w:szCs w:val="24"/>
        </w:rPr>
        <w:t>inserciones y articulaciones de la cavidad pélvica.</w:t>
      </w:r>
    </w:p>
    <w:p w:rsidR="000E2232" w:rsidRPr="000F19B4" w:rsidRDefault="000E2232" w:rsidP="000F19B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F19B4">
        <w:rPr>
          <w:rFonts w:ascii="Arial" w:hAnsi="Arial" w:cs="Arial"/>
          <w:sz w:val="24"/>
          <w:szCs w:val="24"/>
        </w:rPr>
        <w:t>iii. Aplica sus conocimientos anatómicos en la determinación del rol funcional de</w:t>
      </w:r>
      <w:r w:rsidR="00673E24">
        <w:rPr>
          <w:rFonts w:ascii="Arial" w:hAnsi="Arial" w:cs="Arial"/>
          <w:sz w:val="24"/>
          <w:szCs w:val="24"/>
        </w:rPr>
        <w:t xml:space="preserve"> </w:t>
      </w:r>
      <w:r w:rsidRPr="000F19B4">
        <w:rPr>
          <w:rFonts w:ascii="Arial" w:hAnsi="Arial" w:cs="Arial"/>
          <w:sz w:val="24"/>
          <w:szCs w:val="24"/>
        </w:rPr>
        <w:t>la pelvis como parte de los aparatos digestivo, respiratorio y circulatorio</w:t>
      </w:r>
      <w:r w:rsidR="00673E24">
        <w:rPr>
          <w:rFonts w:ascii="Arial" w:hAnsi="Arial" w:cs="Arial"/>
          <w:sz w:val="24"/>
          <w:szCs w:val="24"/>
        </w:rPr>
        <w:t xml:space="preserve"> </w:t>
      </w:r>
      <w:r w:rsidRPr="000F19B4">
        <w:rPr>
          <w:rFonts w:ascii="Arial" w:hAnsi="Arial" w:cs="Arial"/>
          <w:sz w:val="24"/>
          <w:szCs w:val="24"/>
        </w:rPr>
        <w:t>reproductor, urinario y del sistema endocrino y nervioso del hombre.</w:t>
      </w:r>
    </w:p>
    <w:p w:rsidR="000E2232" w:rsidRPr="000F19B4" w:rsidRDefault="000E2232" w:rsidP="000F19B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F19B4">
        <w:rPr>
          <w:rFonts w:ascii="Arial" w:hAnsi="Arial" w:cs="Arial"/>
          <w:sz w:val="24"/>
          <w:szCs w:val="24"/>
        </w:rPr>
        <w:t>iv. Identifica correctamente en todos los planos anatómicos, las fascias, músculos,</w:t>
      </w:r>
      <w:r w:rsidR="00673E24">
        <w:rPr>
          <w:rFonts w:ascii="Arial" w:hAnsi="Arial" w:cs="Arial"/>
          <w:sz w:val="24"/>
          <w:szCs w:val="24"/>
        </w:rPr>
        <w:t xml:space="preserve"> </w:t>
      </w:r>
      <w:r w:rsidRPr="000F19B4">
        <w:rPr>
          <w:rFonts w:ascii="Arial" w:hAnsi="Arial" w:cs="Arial"/>
          <w:sz w:val="24"/>
          <w:szCs w:val="24"/>
        </w:rPr>
        <w:t>vasos sanguíneos, nervios, ganglios linfáticos y vísceras de la cavidad pélvica.</w:t>
      </w:r>
    </w:p>
    <w:p w:rsidR="000E2232" w:rsidRPr="000F19B4" w:rsidRDefault="000E2232" w:rsidP="000F19B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F19B4">
        <w:rPr>
          <w:rFonts w:ascii="Arial" w:hAnsi="Arial" w:cs="Arial"/>
          <w:sz w:val="24"/>
          <w:szCs w:val="24"/>
        </w:rPr>
        <w:t>v. Diseca adecuadamente los diferentes elementos anatómicos que se</w:t>
      </w:r>
      <w:r w:rsidR="00673E24">
        <w:rPr>
          <w:rFonts w:ascii="Arial" w:hAnsi="Arial" w:cs="Arial"/>
          <w:sz w:val="24"/>
          <w:szCs w:val="24"/>
        </w:rPr>
        <w:t xml:space="preserve"> </w:t>
      </w:r>
      <w:r w:rsidRPr="000F19B4">
        <w:rPr>
          <w:rFonts w:ascii="Arial" w:hAnsi="Arial" w:cs="Arial"/>
          <w:sz w:val="24"/>
          <w:szCs w:val="24"/>
        </w:rPr>
        <w:t>encuentran en la pelvis. Fascias, músculos, vasos nervios y ganglios de la pared</w:t>
      </w:r>
      <w:r w:rsidR="00673E24">
        <w:rPr>
          <w:rFonts w:ascii="Arial" w:hAnsi="Arial" w:cs="Arial"/>
          <w:sz w:val="24"/>
          <w:szCs w:val="24"/>
        </w:rPr>
        <w:t xml:space="preserve"> </w:t>
      </w:r>
      <w:r w:rsidRPr="000F19B4">
        <w:rPr>
          <w:rFonts w:ascii="Arial" w:hAnsi="Arial" w:cs="Arial"/>
          <w:sz w:val="24"/>
          <w:szCs w:val="24"/>
        </w:rPr>
        <w:t>pélvica, así como las vísceras en los diferentes compartimentos de la cavidad</w:t>
      </w:r>
      <w:r w:rsidR="00673E24">
        <w:rPr>
          <w:rFonts w:ascii="Arial" w:hAnsi="Arial" w:cs="Arial"/>
          <w:sz w:val="24"/>
          <w:szCs w:val="24"/>
        </w:rPr>
        <w:t xml:space="preserve"> </w:t>
      </w:r>
      <w:r w:rsidRPr="000F19B4">
        <w:rPr>
          <w:rFonts w:ascii="Arial" w:hAnsi="Arial" w:cs="Arial"/>
          <w:sz w:val="24"/>
          <w:szCs w:val="24"/>
        </w:rPr>
        <w:t>pélvica.</w:t>
      </w:r>
    </w:p>
    <w:p w:rsidR="000E2232" w:rsidRPr="000F19B4" w:rsidRDefault="000E2232" w:rsidP="000F19B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F19B4">
        <w:rPr>
          <w:rFonts w:ascii="Arial" w:hAnsi="Arial" w:cs="Arial"/>
          <w:sz w:val="24"/>
          <w:szCs w:val="24"/>
        </w:rPr>
        <w:t xml:space="preserve">vi. Explica las características de la </w:t>
      </w:r>
      <w:proofErr w:type="spellStart"/>
      <w:r w:rsidRPr="000F19B4">
        <w:rPr>
          <w:rFonts w:ascii="Arial" w:hAnsi="Arial" w:cs="Arial"/>
          <w:sz w:val="24"/>
          <w:szCs w:val="24"/>
        </w:rPr>
        <w:t>pelvimetría</w:t>
      </w:r>
      <w:proofErr w:type="spellEnd"/>
      <w:r w:rsidRPr="000F19B4">
        <w:rPr>
          <w:rFonts w:ascii="Arial" w:hAnsi="Arial" w:cs="Arial"/>
          <w:sz w:val="24"/>
          <w:szCs w:val="24"/>
        </w:rPr>
        <w:t xml:space="preserve"> señalando su importancia.</w:t>
      </w:r>
    </w:p>
    <w:p w:rsidR="000E2232" w:rsidRPr="000F19B4" w:rsidRDefault="000E2232" w:rsidP="000F19B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F19B4">
        <w:rPr>
          <w:rFonts w:ascii="Arial" w:hAnsi="Arial" w:cs="Arial"/>
          <w:sz w:val="24"/>
          <w:szCs w:val="24"/>
        </w:rPr>
        <w:t>vii. Establece claramente las características del canal del parto.</w:t>
      </w:r>
    </w:p>
    <w:p w:rsidR="000E2232" w:rsidRPr="000F19B4" w:rsidRDefault="000E2232" w:rsidP="000F19B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F19B4">
        <w:rPr>
          <w:rFonts w:ascii="Arial" w:hAnsi="Arial" w:cs="Arial"/>
          <w:sz w:val="24"/>
          <w:szCs w:val="24"/>
        </w:rPr>
        <w:t>viii. Reconoce correctamente las características morfológicas de las diferentes</w:t>
      </w:r>
      <w:r w:rsidR="00673E24">
        <w:rPr>
          <w:rFonts w:ascii="Arial" w:hAnsi="Arial" w:cs="Arial"/>
          <w:sz w:val="24"/>
          <w:szCs w:val="24"/>
        </w:rPr>
        <w:t xml:space="preserve"> </w:t>
      </w:r>
      <w:r w:rsidRPr="000F19B4">
        <w:rPr>
          <w:rFonts w:ascii="Arial" w:hAnsi="Arial" w:cs="Arial"/>
          <w:sz w:val="24"/>
          <w:szCs w:val="24"/>
        </w:rPr>
        <w:t>vísceras (vejiga, útero, próstata, testículo, ovario, vesículas seminales, uretra)</w:t>
      </w:r>
      <w:r w:rsidR="00673E24">
        <w:rPr>
          <w:rFonts w:ascii="Arial" w:hAnsi="Arial" w:cs="Arial"/>
          <w:sz w:val="24"/>
          <w:szCs w:val="24"/>
        </w:rPr>
        <w:t xml:space="preserve"> </w:t>
      </w:r>
      <w:r w:rsidRPr="000F19B4">
        <w:rPr>
          <w:rFonts w:ascii="Arial" w:hAnsi="Arial" w:cs="Arial"/>
          <w:sz w:val="24"/>
          <w:szCs w:val="24"/>
        </w:rPr>
        <w:t>de la pelvis, indicando su irrigación, inervación, relaciones anatómicas y la</w:t>
      </w:r>
      <w:r w:rsidR="00673E24">
        <w:rPr>
          <w:rFonts w:ascii="Arial" w:hAnsi="Arial" w:cs="Arial"/>
          <w:sz w:val="24"/>
          <w:szCs w:val="24"/>
        </w:rPr>
        <w:t xml:space="preserve"> </w:t>
      </w:r>
      <w:r w:rsidRPr="000F19B4">
        <w:rPr>
          <w:rFonts w:ascii="Arial" w:hAnsi="Arial" w:cs="Arial"/>
          <w:sz w:val="24"/>
          <w:szCs w:val="24"/>
        </w:rPr>
        <w:t>importancia de su rol funcional en el hombre.</w:t>
      </w:r>
    </w:p>
    <w:p w:rsidR="000E2232" w:rsidRPr="000F19B4" w:rsidRDefault="000E2232" w:rsidP="000F19B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F19B4">
        <w:rPr>
          <w:rFonts w:ascii="Arial" w:hAnsi="Arial" w:cs="Arial"/>
          <w:sz w:val="24"/>
          <w:szCs w:val="24"/>
        </w:rPr>
        <w:t>ix. Diferencia las características morfológicas del continente y contenido de la</w:t>
      </w:r>
      <w:r w:rsidR="00673E24">
        <w:rPr>
          <w:rFonts w:ascii="Arial" w:hAnsi="Arial" w:cs="Arial"/>
          <w:sz w:val="24"/>
          <w:szCs w:val="24"/>
        </w:rPr>
        <w:t xml:space="preserve"> </w:t>
      </w:r>
      <w:r w:rsidRPr="000F19B4">
        <w:rPr>
          <w:rFonts w:ascii="Arial" w:hAnsi="Arial" w:cs="Arial"/>
          <w:sz w:val="24"/>
          <w:szCs w:val="24"/>
        </w:rPr>
        <w:t>cavidad pélvica femenina y masculina.</w:t>
      </w:r>
    </w:p>
    <w:p w:rsidR="000E2232" w:rsidRPr="000F19B4" w:rsidRDefault="000E2232" w:rsidP="000F19B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F19B4">
        <w:rPr>
          <w:rFonts w:ascii="Arial" w:hAnsi="Arial" w:cs="Arial"/>
          <w:sz w:val="24"/>
          <w:szCs w:val="24"/>
        </w:rPr>
        <w:t>x. Establece las relaciones anatómicas de las diversas estructuras de la cavidad</w:t>
      </w:r>
      <w:r w:rsidR="00673E24">
        <w:rPr>
          <w:rFonts w:ascii="Arial" w:hAnsi="Arial" w:cs="Arial"/>
          <w:sz w:val="24"/>
          <w:szCs w:val="24"/>
        </w:rPr>
        <w:t xml:space="preserve"> </w:t>
      </w:r>
      <w:r w:rsidRPr="000F19B4">
        <w:rPr>
          <w:rFonts w:ascii="Arial" w:hAnsi="Arial" w:cs="Arial"/>
          <w:sz w:val="24"/>
          <w:szCs w:val="24"/>
        </w:rPr>
        <w:t>pélvica.</w:t>
      </w:r>
    </w:p>
    <w:p w:rsidR="000E2232" w:rsidRPr="000F19B4" w:rsidRDefault="000E2232" w:rsidP="000F19B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F19B4">
        <w:rPr>
          <w:rFonts w:ascii="Arial" w:hAnsi="Arial" w:cs="Arial"/>
          <w:sz w:val="24"/>
          <w:szCs w:val="24"/>
        </w:rPr>
        <w:t>xi. Orienta sus conocimientos anatómicos a la práctica clínica.</w:t>
      </w:r>
    </w:p>
    <w:p w:rsidR="005D1A8E" w:rsidRDefault="000E2232" w:rsidP="005D1A8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F19B4">
        <w:rPr>
          <w:rFonts w:ascii="Arial" w:hAnsi="Arial" w:cs="Arial"/>
          <w:sz w:val="24"/>
          <w:szCs w:val="24"/>
        </w:rPr>
        <w:t xml:space="preserve">xii. </w:t>
      </w:r>
      <w:r w:rsidR="005D1A8E">
        <w:rPr>
          <w:rFonts w:ascii="Arial" w:hAnsi="Arial" w:cs="Arial"/>
          <w:sz w:val="24"/>
          <w:szCs w:val="24"/>
        </w:rPr>
        <w:t xml:space="preserve">Reconoce y describe </w:t>
      </w:r>
      <w:r w:rsidRPr="000F19B4">
        <w:rPr>
          <w:rFonts w:ascii="Arial" w:hAnsi="Arial" w:cs="Arial"/>
          <w:sz w:val="24"/>
          <w:szCs w:val="24"/>
        </w:rPr>
        <w:t xml:space="preserve">variantes </w:t>
      </w:r>
      <w:r w:rsidR="005D1A8E">
        <w:rPr>
          <w:rFonts w:ascii="Arial" w:hAnsi="Arial" w:cs="Arial"/>
          <w:sz w:val="24"/>
          <w:szCs w:val="24"/>
        </w:rPr>
        <w:t>anatómicas halladas</w:t>
      </w:r>
      <w:r w:rsidRPr="000F19B4">
        <w:rPr>
          <w:rFonts w:ascii="Arial" w:hAnsi="Arial" w:cs="Arial"/>
          <w:sz w:val="24"/>
          <w:szCs w:val="24"/>
        </w:rPr>
        <w:t>.</w:t>
      </w:r>
      <w:r w:rsidRPr="000F19B4">
        <w:rPr>
          <w:rFonts w:ascii="Arial" w:hAnsi="Arial" w:cs="Arial"/>
          <w:sz w:val="24"/>
          <w:szCs w:val="24"/>
        </w:rPr>
        <w:cr/>
      </w:r>
    </w:p>
    <w:p w:rsidR="002719DB" w:rsidRDefault="002719DB" w:rsidP="005D1A8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CAPÍTULO V: EXTREMIDADES SUPERIORES E INFERIORES</w:t>
      </w:r>
    </w:p>
    <w:p w:rsidR="002719DB" w:rsidRDefault="002719DB" w:rsidP="002719DB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Duración: 3 semanas</w:t>
      </w:r>
    </w:p>
    <w:p w:rsidR="002719DB" w:rsidRDefault="002719DB" w:rsidP="002719DB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Competencias: </w:t>
      </w:r>
    </w:p>
    <w:p w:rsidR="002719DB" w:rsidRPr="002719DB" w:rsidRDefault="002719DB" w:rsidP="002719DB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719DB">
        <w:rPr>
          <w:rFonts w:ascii="Arial" w:hAnsi="Arial" w:cs="Arial"/>
          <w:sz w:val="24"/>
          <w:szCs w:val="24"/>
        </w:rPr>
        <w:t xml:space="preserve">Establece correctamente en la práctica y en sus compañeros, las características de la anatomía de </w:t>
      </w:r>
      <w:r>
        <w:rPr>
          <w:rFonts w:ascii="Arial" w:hAnsi="Arial" w:cs="Arial"/>
          <w:sz w:val="24"/>
          <w:szCs w:val="24"/>
        </w:rPr>
        <w:t>las extremidades superiores e inferiores.</w:t>
      </w:r>
    </w:p>
    <w:p w:rsidR="002719DB" w:rsidRPr="000F19B4" w:rsidRDefault="002719DB" w:rsidP="002719D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F19B4">
        <w:rPr>
          <w:rFonts w:ascii="Arial" w:hAnsi="Arial" w:cs="Arial"/>
          <w:sz w:val="24"/>
          <w:szCs w:val="24"/>
        </w:rPr>
        <w:t>ii. Identifica en los huesos aislados y articulados, las diferentes estructuras,</w:t>
      </w:r>
      <w:r>
        <w:rPr>
          <w:rFonts w:ascii="Arial" w:hAnsi="Arial" w:cs="Arial"/>
          <w:sz w:val="24"/>
          <w:szCs w:val="24"/>
        </w:rPr>
        <w:t xml:space="preserve"> </w:t>
      </w:r>
      <w:r w:rsidRPr="000F19B4">
        <w:rPr>
          <w:rFonts w:ascii="Arial" w:hAnsi="Arial" w:cs="Arial"/>
          <w:sz w:val="24"/>
          <w:szCs w:val="24"/>
        </w:rPr>
        <w:t>inserciones y arti</w:t>
      </w:r>
      <w:r>
        <w:rPr>
          <w:rFonts w:ascii="Arial" w:hAnsi="Arial" w:cs="Arial"/>
          <w:sz w:val="24"/>
          <w:szCs w:val="24"/>
        </w:rPr>
        <w:t xml:space="preserve">culaciones de las </w:t>
      </w:r>
      <w:proofErr w:type="spellStart"/>
      <w:r>
        <w:rPr>
          <w:rFonts w:ascii="Arial" w:hAnsi="Arial" w:cs="Arial"/>
          <w:sz w:val="24"/>
          <w:szCs w:val="24"/>
        </w:rPr>
        <w:t>extrremidades</w:t>
      </w:r>
      <w:proofErr w:type="spellEnd"/>
      <w:r w:rsidRPr="000F19B4">
        <w:rPr>
          <w:rFonts w:ascii="Arial" w:hAnsi="Arial" w:cs="Arial"/>
          <w:sz w:val="24"/>
          <w:szCs w:val="24"/>
        </w:rPr>
        <w:t>.</w:t>
      </w:r>
    </w:p>
    <w:p w:rsidR="002719DB" w:rsidRPr="000F19B4" w:rsidRDefault="002719DB" w:rsidP="002719D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F19B4">
        <w:rPr>
          <w:rFonts w:ascii="Arial" w:hAnsi="Arial" w:cs="Arial"/>
          <w:sz w:val="24"/>
          <w:szCs w:val="24"/>
        </w:rPr>
        <w:t>iii. Aplica sus conocimientos anatómicos en la determinación del rol funcional de</w:t>
      </w:r>
      <w:r>
        <w:rPr>
          <w:rFonts w:ascii="Arial" w:hAnsi="Arial" w:cs="Arial"/>
          <w:sz w:val="24"/>
          <w:szCs w:val="24"/>
        </w:rPr>
        <w:t xml:space="preserve"> </w:t>
      </w:r>
      <w:r w:rsidRPr="000F19B4"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z w:val="24"/>
          <w:szCs w:val="24"/>
        </w:rPr>
        <w:t>s extremidades como parte de</w:t>
      </w:r>
      <w:r w:rsidRPr="000F19B4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 organismo.</w:t>
      </w:r>
    </w:p>
    <w:p w:rsidR="002719DB" w:rsidRDefault="002719DB" w:rsidP="002719D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F19B4">
        <w:rPr>
          <w:rFonts w:ascii="Arial" w:hAnsi="Arial" w:cs="Arial"/>
          <w:sz w:val="24"/>
          <w:szCs w:val="24"/>
        </w:rPr>
        <w:t>iv. Identifica correctamente en todos los planos anatómicos, las fascias, músculos,</w:t>
      </w:r>
      <w:r>
        <w:rPr>
          <w:rFonts w:ascii="Arial" w:hAnsi="Arial" w:cs="Arial"/>
          <w:sz w:val="24"/>
          <w:szCs w:val="24"/>
        </w:rPr>
        <w:t xml:space="preserve"> </w:t>
      </w:r>
      <w:r w:rsidRPr="000F19B4">
        <w:rPr>
          <w:rFonts w:ascii="Arial" w:hAnsi="Arial" w:cs="Arial"/>
          <w:sz w:val="24"/>
          <w:szCs w:val="24"/>
        </w:rPr>
        <w:t>vasos sanguíneo</w:t>
      </w:r>
      <w:r>
        <w:rPr>
          <w:rFonts w:ascii="Arial" w:hAnsi="Arial" w:cs="Arial"/>
          <w:sz w:val="24"/>
          <w:szCs w:val="24"/>
        </w:rPr>
        <w:t>s, nervios de las extremidades</w:t>
      </w:r>
      <w:r w:rsidRPr="000F19B4">
        <w:rPr>
          <w:rFonts w:ascii="Arial" w:hAnsi="Arial" w:cs="Arial"/>
          <w:sz w:val="24"/>
          <w:szCs w:val="24"/>
        </w:rPr>
        <w:t>.</w:t>
      </w:r>
    </w:p>
    <w:p w:rsidR="00891910" w:rsidRPr="000F19B4" w:rsidRDefault="00891910" w:rsidP="002719D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v. Reconoce variantes anatómicas.</w:t>
      </w:r>
    </w:p>
    <w:p w:rsidR="002719DB" w:rsidRPr="002719DB" w:rsidRDefault="002719DB" w:rsidP="002719DB">
      <w:pPr>
        <w:pStyle w:val="Prrafodelista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5D1A8E" w:rsidRPr="005D1A8E" w:rsidRDefault="005D1A8E" w:rsidP="005D1A8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D1A8E">
        <w:rPr>
          <w:rFonts w:ascii="Arial" w:hAnsi="Arial" w:cs="Arial"/>
          <w:sz w:val="24"/>
          <w:szCs w:val="24"/>
        </w:rPr>
        <w:t>VI. METODOLOGÍA</w:t>
      </w:r>
    </w:p>
    <w:p w:rsidR="005D1A8E" w:rsidRPr="005D1A8E" w:rsidRDefault="005D1A8E" w:rsidP="005D1A8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D1A8E">
        <w:rPr>
          <w:rFonts w:ascii="Arial" w:hAnsi="Arial" w:cs="Arial"/>
          <w:sz w:val="24"/>
          <w:szCs w:val="24"/>
        </w:rPr>
        <w:t>- La asignatura se desarrollará con una metodología activa-participativa en cada una de las unidades académicas mediante exposiciones, talleres de práctica y trabajos de investigación individuales y en equipo de manera que los estudiantes construyan sus propios aprendizajes. Se realizarán con:</w:t>
      </w:r>
    </w:p>
    <w:p w:rsidR="005D1A8E" w:rsidRPr="005D1A8E" w:rsidRDefault="005D1A8E" w:rsidP="005D1A8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D1A8E">
        <w:rPr>
          <w:rFonts w:ascii="Arial" w:hAnsi="Arial" w:cs="Arial"/>
          <w:sz w:val="24"/>
          <w:szCs w:val="24"/>
        </w:rPr>
        <w:t>- Exposición del Docente para introducir y sistematizar los contenidos de las distintas Unidades programáticas.</w:t>
      </w:r>
    </w:p>
    <w:p w:rsidR="005D1A8E" w:rsidRPr="005D1A8E" w:rsidRDefault="005D1A8E" w:rsidP="005D1A8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D1A8E">
        <w:rPr>
          <w:rFonts w:ascii="Arial" w:hAnsi="Arial" w:cs="Arial"/>
          <w:sz w:val="24"/>
          <w:szCs w:val="24"/>
        </w:rPr>
        <w:t>- Trabajos Individuales y en Equipo</w:t>
      </w:r>
      <w:r w:rsidR="007B172C">
        <w:rPr>
          <w:rFonts w:ascii="Arial" w:hAnsi="Arial" w:cs="Arial"/>
          <w:sz w:val="24"/>
          <w:szCs w:val="24"/>
        </w:rPr>
        <w:t>.</w:t>
      </w:r>
    </w:p>
    <w:p w:rsidR="005D1A8E" w:rsidRDefault="005D1A8E" w:rsidP="005D1A8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Prácticas en cadáveres o maquetas.</w:t>
      </w:r>
    </w:p>
    <w:p w:rsidR="00470CD6" w:rsidRPr="00470CD6" w:rsidRDefault="00FF2140" w:rsidP="00470CD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</w:t>
      </w:r>
      <w:r w:rsidR="00155348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.</w:t>
      </w:r>
      <w:r w:rsidR="00470CD6" w:rsidRPr="00470CD6">
        <w:rPr>
          <w:rFonts w:ascii="Arial" w:hAnsi="Arial" w:cs="Arial"/>
          <w:sz w:val="24"/>
          <w:szCs w:val="24"/>
        </w:rPr>
        <w:t xml:space="preserve"> MATERIALES EDUCATIVOS Y OTROS RECURSOS DIDÁCTICOS</w:t>
      </w:r>
    </w:p>
    <w:p w:rsidR="00470CD6" w:rsidRPr="00470CD6" w:rsidRDefault="00470CD6" w:rsidP="00470CD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70CD6">
        <w:rPr>
          <w:rFonts w:ascii="Arial" w:hAnsi="Arial" w:cs="Arial"/>
          <w:sz w:val="24"/>
          <w:szCs w:val="24"/>
        </w:rPr>
        <w:t>• Las clases teóricas se dictarán con la ayuda de proyector multimedia, diapositivas, pizarra</w:t>
      </w:r>
      <w:r w:rsidR="00FF2140">
        <w:rPr>
          <w:rFonts w:ascii="Arial" w:hAnsi="Arial" w:cs="Arial"/>
          <w:sz w:val="24"/>
          <w:szCs w:val="24"/>
        </w:rPr>
        <w:t xml:space="preserve"> </w:t>
      </w:r>
      <w:r w:rsidRPr="00470CD6">
        <w:rPr>
          <w:rFonts w:ascii="Arial" w:hAnsi="Arial" w:cs="Arial"/>
          <w:sz w:val="24"/>
          <w:szCs w:val="24"/>
        </w:rPr>
        <w:t>y plumones.</w:t>
      </w:r>
    </w:p>
    <w:p w:rsidR="00470CD6" w:rsidRPr="00470CD6" w:rsidRDefault="00470CD6" w:rsidP="00470CD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70CD6">
        <w:rPr>
          <w:rFonts w:ascii="Arial" w:hAnsi="Arial" w:cs="Arial"/>
          <w:sz w:val="24"/>
          <w:szCs w:val="24"/>
        </w:rPr>
        <w:t>• Para el desarrollo de los seminarios, específicamente para las exposiciones tanto grupales</w:t>
      </w:r>
      <w:r w:rsidR="00FF2140">
        <w:rPr>
          <w:rFonts w:ascii="Arial" w:hAnsi="Arial" w:cs="Arial"/>
          <w:sz w:val="24"/>
          <w:szCs w:val="24"/>
        </w:rPr>
        <w:t xml:space="preserve"> </w:t>
      </w:r>
      <w:r w:rsidRPr="00470CD6">
        <w:rPr>
          <w:rFonts w:ascii="Arial" w:hAnsi="Arial" w:cs="Arial"/>
          <w:sz w:val="24"/>
          <w:szCs w:val="24"/>
        </w:rPr>
        <w:t>como individuales, los alumnos elaborarán su material didáctico. Este material didáctico</w:t>
      </w:r>
      <w:r w:rsidR="00FF2140">
        <w:rPr>
          <w:rFonts w:ascii="Arial" w:hAnsi="Arial" w:cs="Arial"/>
          <w:sz w:val="24"/>
          <w:szCs w:val="24"/>
        </w:rPr>
        <w:t xml:space="preserve"> </w:t>
      </w:r>
      <w:r w:rsidRPr="00470CD6">
        <w:rPr>
          <w:rFonts w:ascii="Arial" w:hAnsi="Arial" w:cs="Arial"/>
          <w:sz w:val="24"/>
          <w:szCs w:val="24"/>
        </w:rPr>
        <w:t>será de t</w:t>
      </w:r>
      <w:r w:rsidR="00FF2140">
        <w:rPr>
          <w:rFonts w:ascii="Arial" w:hAnsi="Arial" w:cs="Arial"/>
          <w:sz w:val="24"/>
          <w:szCs w:val="24"/>
        </w:rPr>
        <w:t xml:space="preserve">ipo filmina, </w:t>
      </w:r>
      <w:proofErr w:type="spellStart"/>
      <w:r w:rsidR="00FF2140">
        <w:rPr>
          <w:rFonts w:ascii="Arial" w:hAnsi="Arial" w:cs="Arial"/>
          <w:sz w:val="24"/>
          <w:szCs w:val="24"/>
        </w:rPr>
        <w:t>papelógrafo</w:t>
      </w:r>
      <w:proofErr w:type="spellEnd"/>
      <w:r w:rsidR="00FF2140">
        <w:rPr>
          <w:rFonts w:ascii="Arial" w:hAnsi="Arial" w:cs="Arial"/>
          <w:sz w:val="24"/>
          <w:szCs w:val="24"/>
        </w:rPr>
        <w:t xml:space="preserve"> o </w:t>
      </w:r>
      <w:proofErr w:type="spellStart"/>
      <w:r w:rsidR="00FF2140">
        <w:rPr>
          <w:rFonts w:ascii="Arial" w:hAnsi="Arial" w:cs="Arial"/>
          <w:sz w:val="24"/>
          <w:szCs w:val="24"/>
        </w:rPr>
        <w:t>rota</w:t>
      </w:r>
      <w:r w:rsidRPr="00470CD6">
        <w:rPr>
          <w:rFonts w:ascii="Arial" w:hAnsi="Arial" w:cs="Arial"/>
          <w:sz w:val="24"/>
          <w:szCs w:val="24"/>
        </w:rPr>
        <w:t>folios</w:t>
      </w:r>
      <w:proofErr w:type="spellEnd"/>
      <w:r w:rsidRPr="00470CD6">
        <w:rPr>
          <w:rFonts w:ascii="Arial" w:hAnsi="Arial" w:cs="Arial"/>
          <w:sz w:val="24"/>
          <w:szCs w:val="24"/>
        </w:rPr>
        <w:t>.</w:t>
      </w:r>
    </w:p>
    <w:p w:rsidR="00470CD6" w:rsidRPr="00470CD6" w:rsidRDefault="00470CD6" w:rsidP="00470CD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70CD6">
        <w:rPr>
          <w:rFonts w:ascii="Arial" w:hAnsi="Arial" w:cs="Arial"/>
          <w:sz w:val="24"/>
          <w:szCs w:val="24"/>
        </w:rPr>
        <w:t>• Para las exposiciones los alumnos podrán contar con proyector, pizarra y plumones.</w:t>
      </w:r>
    </w:p>
    <w:p w:rsidR="00FF2140" w:rsidRDefault="00470CD6" w:rsidP="005D1A8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70CD6">
        <w:rPr>
          <w:rFonts w:ascii="Arial" w:hAnsi="Arial" w:cs="Arial"/>
          <w:sz w:val="24"/>
          <w:szCs w:val="24"/>
        </w:rPr>
        <w:t>• Se facilitará a los alumnos el material didáctico de las exposiciones y lecturas</w:t>
      </w:r>
      <w:r w:rsidR="00FF2140">
        <w:rPr>
          <w:rFonts w:ascii="Arial" w:hAnsi="Arial" w:cs="Arial"/>
          <w:sz w:val="24"/>
          <w:szCs w:val="24"/>
        </w:rPr>
        <w:t xml:space="preserve"> </w:t>
      </w:r>
      <w:r w:rsidRPr="00470CD6">
        <w:rPr>
          <w:rFonts w:ascii="Arial" w:hAnsi="Arial" w:cs="Arial"/>
          <w:sz w:val="24"/>
          <w:szCs w:val="24"/>
        </w:rPr>
        <w:t>seleccionadas de la bibliog</w:t>
      </w:r>
      <w:r w:rsidR="00FF2140">
        <w:rPr>
          <w:rFonts w:ascii="Arial" w:hAnsi="Arial" w:cs="Arial"/>
          <w:sz w:val="24"/>
          <w:szCs w:val="24"/>
        </w:rPr>
        <w:t>rafía presentada.</w:t>
      </w:r>
    </w:p>
    <w:p w:rsidR="00FF2140" w:rsidRDefault="00FF2140" w:rsidP="005D1A8E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5D1A8E" w:rsidRPr="005D1A8E" w:rsidRDefault="005D1A8E" w:rsidP="005D1A8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D1A8E">
        <w:rPr>
          <w:rFonts w:ascii="Arial" w:hAnsi="Arial" w:cs="Arial"/>
          <w:sz w:val="24"/>
          <w:szCs w:val="24"/>
        </w:rPr>
        <w:t>VII</w:t>
      </w:r>
      <w:r w:rsidR="00155348">
        <w:rPr>
          <w:rFonts w:ascii="Arial" w:hAnsi="Arial" w:cs="Arial"/>
          <w:sz w:val="24"/>
          <w:szCs w:val="24"/>
        </w:rPr>
        <w:t>I</w:t>
      </w:r>
      <w:r w:rsidRPr="005D1A8E">
        <w:rPr>
          <w:rFonts w:ascii="Arial" w:hAnsi="Arial" w:cs="Arial"/>
          <w:sz w:val="24"/>
          <w:szCs w:val="24"/>
        </w:rPr>
        <w:t>. EVALUACIÓN</w:t>
      </w:r>
    </w:p>
    <w:p w:rsidR="005D1A8E" w:rsidRPr="005D1A8E" w:rsidRDefault="005D1A8E" w:rsidP="005D1A8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D1A8E">
        <w:rPr>
          <w:rFonts w:ascii="Arial" w:hAnsi="Arial" w:cs="Arial"/>
          <w:sz w:val="24"/>
          <w:szCs w:val="24"/>
        </w:rPr>
        <w:t xml:space="preserve">Se evaluará a los estudiantes considerando la naturaleza de los contenidos de acuerdo a las normas y disposiciones propuestas </w:t>
      </w:r>
      <w:r>
        <w:rPr>
          <w:rFonts w:ascii="Arial" w:hAnsi="Arial" w:cs="Arial"/>
          <w:sz w:val="24"/>
          <w:szCs w:val="24"/>
        </w:rPr>
        <w:t>por la Universidad José Faustino Sánchez Carrión</w:t>
      </w:r>
      <w:r w:rsidRPr="005D1A8E">
        <w:rPr>
          <w:rFonts w:ascii="Arial" w:hAnsi="Arial" w:cs="Arial"/>
          <w:sz w:val="24"/>
          <w:szCs w:val="24"/>
        </w:rPr>
        <w:t xml:space="preserve"> siendo ésta evaluación diagnóstica, formativa, </w:t>
      </w:r>
      <w:proofErr w:type="spellStart"/>
      <w:r w:rsidRPr="005D1A8E">
        <w:rPr>
          <w:rFonts w:ascii="Arial" w:hAnsi="Arial" w:cs="Arial"/>
          <w:sz w:val="24"/>
          <w:szCs w:val="24"/>
        </w:rPr>
        <w:t>sumativa</w:t>
      </w:r>
      <w:proofErr w:type="spellEnd"/>
      <w:r w:rsidRPr="005D1A8E">
        <w:rPr>
          <w:rFonts w:ascii="Arial" w:hAnsi="Arial" w:cs="Arial"/>
          <w:sz w:val="24"/>
          <w:szCs w:val="24"/>
        </w:rPr>
        <w:t>, permanente e integral:</w:t>
      </w:r>
    </w:p>
    <w:p w:rsidR="005D1A8E" w:rsidRPr="005D1A8E" w:rsidRDefault="005D1A8E" w:rsidP="005D1A8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D1A8E">
        <w:rPr>
          <w:rFonts w:ascii="Arial" w:hAnsi="Arial" w:cs="Arial"/>
          <w:sz w:val="24"/>
          <w:szCs w:val="24"/>
        </w:rPr>
        <w:t>Se tendrá en consideración para la evaluación la ASISTENCIA y PUNTUALIDAD; el excederse del 30% como límite de faltas será motivo de separación y desaprobación del curso como c</w:t>
      </w:r>
      <w:r>
        <w:rPr>
          <w:rFonts w:ascii="Arial" w:hAnsi="Arial" w:cs="Arial"/>
          <w:sz w:val="24"/>
          <w:szCs w:val="24"/>
        </w:rPr>
        <w:t>onsta en el reglamento de la Universidad</w:t>
      </w:r>
      <w:r w:rsidRPr="005D1A8E">
        <w:rPr>
          <w:rFonts w:ascii="Arial" w:hAnsi="Arial" w:cs="Arial"/>
          <w:sz w:val="24"/>
          <w:szCs w:val="24"/>
        </w:rPr>
        <w:t>.</w:t>
      </w:r>
    </w:p>
    <w:p w:rsidR="005D1A8E" w:rsidRPr="005D1A8E" w:rsidRDefault="005D1A8E" w:rsidP="005D1A8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D1A8E">
        <w:rPr>
          <w:rFonts w:ascii="Arial" w:hAnsi="Arial" w:cs="Arial"/>
          <w:sz w:val="24"/>
          <w:szCs w:val="24"/>
        </w:rPr>
        <w:t>La nota final del curso será el promedio de:</w:t>
      </w:r>
    </w:p>
    <w:p w:rsidR="0096068F" w:rsidRDefault="0096068F" w:rsidP="005D1A8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Contenido: 30%</w:t>
      </w:r>
    </w:p>
    <w:p w:rsidR="0096068F" w:rsidRDefault="0096068F" w:rsidP="005D1A8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Procedimental: 35%</w:t>
      </w:r>
    </w:p>
    <w:p w:rsidR="0096068F" w:rsidRDefault="0096068F" w:rsidP="005D1A8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Producto: 35%</w:t>
      </w:r>
    </w:p>
    <w:p w:rsidR="0096068F" w:rsidRPr="005D1A8E" w:rsidRDefault="0096068F" w:rsidP="005D1A8E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5D1A8E" w:rsidRPr="005D1A8E" w:rsidRDefault="005D1A8E" w:rsidP="005D1A8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D1A8E">
        <w:rPr>
          <w:rFonts w:ascii="Arial" w:hAnsi="Arial" w:cs="Arial"/>
          <w:sz w:val="24"/>
          <w:szCs w:val="24"/>
        </w:rPr>
        <w:t>La calificación será vigesimal (20), requiriéndose una nota aprobatoria mínima de once (11) de acuerdo</w:t>
      </w:r>
      <w:r w:rsidR="00470CD6">
        <w:rPr>
          <w:rFonts w:ascii="Arial" w:hAnsi="Arial" w:cs="Arial"/>
          <w:sz w:val="24"/>
          <w:szCs w:val="24"/>
        </w:rPr>
        <w:t xml:space="preserve"> con las disposiciones de la Universidad</w:t>
      </w:r>
      <w:r w:rsidRPr="005D1A8E">
        <w:rPr>
          <w:rFonts w:ascii="Arial" w:hAnsi="Arial" w:cs="Arial"/>
          <w:sz w:val="24"/>
          <w:szCs w:val="24"/>
        </w:rPr>
        <w:t>.</w:t>
      </w:r>
    </w:p>
    <w:p w:rsidR="005D1A8E" w:rsidRPr="005D1A8E" w:rsidRDefault="005D1A8E" w:rsidP="005D1A8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D1A8E">
        <w:rPr>
          <w:rFonts w:ascii="Arial" w:hAnsi="Arial" w:cs="Arial"/>
          <w:sz w:val="24"/>
          <w:szCs w:val="24"/>
        </w:rPr>
        <w:t>El alumno podrá entrar al examen sustitutorio solo si su nota desaprobatoria del E</w:t>
      </w:r>
      <w:r w:rsidR="00470CD6">
        <w:rPr>
          <w:rFonts w:ascii="Arial" w:hAnsi="Arial" w:cs="Arial"/>
          <w:sz w:val="24"/>
          <w:szCs w:val="24"/>
        </w:rPr>
        <w:t>xamen del capítulo</w:t>
      </w:r>
      <w:r w:rsidRPr="005D1A8E">
        <w:rPr>
          <w:rFonts w:ascii="Arial" w:hAnsi="Arial" w:cs="Arial"/>
          <w:sz w:val="24"/>
          <w:szCs w:val="24"/>
        </w:rPr>
        <w:t xml:space="preserve"> es igual o mayor a 08, la</w:t>
      </w:r>
      <w:r w:rsidR="00470CD6">
        <w:rPr>
          <w:rFonts w:ascii="Arial" w:hAnsi="Arial" w:cs="Arial"/>
          <w:sz w:val="24"/>
          <w:szCs w:val="24"/>
        </w:rPr>
        <w:t xml:space="preserve"> máxima nota obtenida será de 15. El </w:t>
      </w:r>
      <w:r w:rsidRPr="005D1A8E">
        <w:rPr>
          <w:rFonts w:ascii="Arial" w:hAnsi="Arial" w:cs="Arial"/>
          <w:sz w:val="24"/>
          <w:szCs w:val="24"/>
        </w:rPr>
        <w:t>examen sustitutorio solo re</w:t>
      </w:r>
      <w:r w:rsidR="00470CD6">
        <w:rPr>
          <w:rFonts w:ascii="Arial" w:hAnsi="Arial" w:cs="Arial"/>
          <w:sz w:val="24"/>
          <w:szCs w:val="24"/>
        </w:rPr>
        <w:t xml:space="preserve">emplaza a uno de los </w:t>
      </w:r>
      <w:r w:rsidRPr="005D1A8E">
        <w:rPr>
          <w:rFonts w:ascii="Arial" w:hAnsi="Arial" w:cs="Arial"/>
          <w:sz w:val="24"/>
          <w:szCs w:val="24"/>
        </w:rPr>
        <w:t>exámenes.</w:t>
      </w:r>
    </w:p>
    <w:p w:rsidR="000E2232" w:rsidRDefault="005D1A8E" w:rsidP="005D1A8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D1A8E">
        <w:rPr>
          <w:rFonts w:ascii="Arial" w:hAnsi="Arial" w:cs="Arial"/>
          <w:sz w:val="24"/>
          <w:szCs w:val="24"/>
        </w:rPr>
        <w:t>Las notas del examen sustitutorio s</w:t>
      </w:r>
      <w:r w:rsidR="00470CD6">
        <w:rPr>
          <w:rFonts w:ascii="Arial" w:hAnsi="Arial" w:cs="Arial"/>
          <w:sz w:val="24"/>
          <w:szCs w:val="24"/>
        </w:rPr>
        <w:t>erán publicadas dentro de las 24</w:t>
      </w:r>
      <w:r w:rsidRPr="005D1A8E">
        <w:rPr>
          <w:rFonts w:ascii="Arial" w:hAnsi="Arial" w:cs="Arial"/>
          <w:sz w:val="24"/>
          <w:szCs w:val="24"/>
        </w:rPr>
        <w:t xml:space="preserve"> horas después de haberse tomado dicho examen</w:t>
      </w:r>
      <w:r w:rsidR="00470CD6">
        <w:rPr>
          <w:rFonts w:ascii="Arial" w:hAnsi="Arial" w:cs="Arial"/>
          <w:sz w:val="24"/>
          <w:szCs w:val="24"/>
        </w:rPr>
        <w:t>.</w:t>
      </w:r>
    </w:p>
    <w:p w:rsidR="005D1A8E" w:rsidRDefault="005D1A8E" w:rsidP="000F19B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F2140" w:rsidRPr="00FF2140" w:rsidRDefault="00FF2140" w:rsidP="00FF214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F2140">
        <w:rPr>
          <w:rFonts w:ascii="Arial" w:hAnsi="Arial" w:cs="Arial"/>
          <w:sz w:val="24"/>
          <w:szCs w:val="24"/>
        </w:rPr>
        <w:t>IX.- BIBLIOGRAFÍA</w:t>
      </w:r>
    </w:p>
    <w:p w:rsidR="00FF2140" w:rsidRPr="00FF2140" w:rsidRDefault="00FF2140" w:rsidP="00FF214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F2140">
        <w:rPr>
          <w:rFonts w:ascii="Arial" w:hAnsi="Arial" w:cs="Arial"/>
          <w:sz w:val="24"/>
          <w:szCs w:val="24"/>
        </w:rPr>
        <w:t xml:space="preserve">1.- L. TESTUT A. LATARJET A. Descriptiva y Topográfica Salvat Editores </w:t>
      </w:r>
      <w:proofErr w:type="spellStart"/>
      <w:r w:rsidRPr="00FF2140">
        <w:rPr>
          <w:rFonts w:ascii="Arial" w:hAnsi="Arial" w:cs="Arial"/>
          <w:sz w:val="24"/>
          <w:szCs w:val="24"/>
        </w:rPr>
        <w:t>Latarjet</w:t>
      </w:r>
      <w:proofErr w:type="spellEnd"/>
      <w:r w:rsidRPr="00FF2140">
        <w:rPr>
          <w:rFonts w:ascii="Arial" w:hAnsi="Arial" w:cs="Arial"/>
          <w:sz w:val="24"/>
          <w:szCs w:val="24"/>
        </w:rPr>
        <w:t>- Ruiz Anatomía Humana 4ª Edición. Buenos Aires Edit. Panamericana: 2005*</w:t>
      </w:r>
    </w:p>
    <w:p w:rsidR="00FF2140" w:rsidRPr="00FF2140" w:rsidRDefault="00FF2140" w:rsidP="00FF214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F2140">
        <w:rPr>
          <w:rFonts w:ascii="Arial" w:hAnsi="Arial" w:cs="Arial"/>
          <w:sz w:val="24"/>
          <w:szCs w:val="24"/>
        </w:rPr>
        <w:t>2.- ANATOMIA CLINICA. John E. HEALEY. ED. Interamericana 1982.</w:t>
      </w:r>
    </w:p>
    <w:p w:rsidR="00FF2140" w:rsidRPr="00FF2140" w:rsidRDefault="00FF2140" w:rsidP="00FF214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F2140">
        <w:rPr>
          <w:rFonts w:ascii="Arial" w:hAnsi="Arial" w:cs="Arial"/>
          <w:sz w:val="24"/>
          <w:szCs w:val="24"/>
        </w:rPr>
        <w:t xml:space="preserve">3.- GARNER, </w:t>
      </w:r>
      <w:proofErr w:type="spellStart"/>
      <w:r w:rsidRPr="00FF2140">
        <w:rPr>
          <w:rFonts w:ascii="Arial" w:hAnsi="Arial" w:cs="Arial"/>
          <w:sz w:val="24"/>
          <w:szCs w:val="24"/>
        </w:rPr>
        <w:t>Ernest</w:t>
      </w:r>
      <w:proofErr w:type="spellEnd"/>
      <w:r w:rsidRPr="00FF2140">
        <w:rPr>
          <w:rFonts w:ascii="Arial" w:hAnsi="Arial" w:cs="Arial"/>
          <w:sz w:val="24"/>
          <w:szCs w:val="24"/>
        </w:rPr>
        <w:t xml:space="preserve"> ANATOMIA Quinta Edición, México, Nueva Editorial Interamericana S.A. 1986.</w:t>
      </w:r>
    </w:p>
    <w:p w:rsidR="00FF2140" w:rsidRPr="00FF2140" w:rsidRDefault="00FF2140" w:rsidP="00FF214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F2140">
        <w:rPr>
          <w:rFonts w:ascii="Arial" w:hAnsi="Arial" w:cs="Arial"/>
          <w:sz w:val="24"/>
          <w:szCs w:val="24"/>
        </w:rPr>
        <w:t xml:space="preserve"> 4.- GAROUTTE,</w:t>
      </w:r>
      <w:r>
        <w:rPr>
          <w:rFonts w:ascii="Arial" w:hAnsi="Arial" w:cs="Arial"/>
          <w:sz w:val="24"/>
          <w:szCs w:val="24"/>
        </w:rPr>
        <w:t xml:space="preserve"> Bill. NEUROANATOMIA FUNCIONAL. </w:t>
      </w:r>
      <w:r w:rsidRPr="00FF2140">
        <w:rPr>
          <w:rFonts w:ascii="Arial" w:hAnsi="Arial" w:cs="Arial"/>
          <w:sz w:val="24"/>
          <w:szCs w:val="24"/>
        </w:rPr>
        <w:t>Primera Edición México Editorial “El</w:t>
      </w:r>
      <w:r>
        <w:rPr>
          <w:rFonts w:ascii="Arial" w:hAnsi="Arial" w:cs="Arial"/>
          <w:sz w:val="24"/>
          <w:szCs w:val="24"/>
        </w:rPr>
        <w:t xml:space="preserve"> </w:t>
      </w:r>
      <w:r w:rsidRPr="00FF2140">
        <w:rPr>
          <w:rFonts w:ascii="Arial" w:hAnsi="Arial" w:cs="Arial"/>
          <w:sz w:val="24"/>
          <w:szCs w:val="24"/>
        </w:rPr>
        <w:t xml:space="preserve"> Manual Moderno” S.A. de C.V. 1985. 242 pg. </w:t>
      </w:r>
    </w:p>
    <w:p w:rsidR="00FF2140" w:rsidRPr="00FF2140" w:rsidRDefault="00FF2140" w:rsidP="00FF214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F2140">
        <w:rPr>
          <w:rFonts w:ascii="Arial" w:hAnsi="Arial" w:cs="Arial"/>
          <w:sz w:val="24"/>
          <w:szCs w:val="24"/>
        </w:rPr>
        <w:t>5.- GRAY, Henry ANATOMIA Trigésima sexta Edición Españ</w:t>
      </w:r>
      <w:r>
        <w:rPr>
          <w:rFonts w:ascii="Arial" w:hAnsi="Arial" w:cs="Arial"/>
          <w:sz w:val="24"/>
          <w:szCs w:val="24"/>
        </w:rPr>
        <w:t>a. Salvat Editores 1997.</w:t>
      </w:r>
    </w:p>
    <w:p w:rsidR="00FF2140" w:rsidRPr="00FF2140" w:rsidRDefault="00FF2140" w:rsidP="00FF214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6.- LOCKART, R</w:t>
      </w:r>
      <w:r w:rsidRPr="00FF2140">
        <w:rPr>
          <w:rFonts w:ascii="Arial" w:hAnsi="Arial" w:cs="Arial"/>
          <w:sz w:val="24"/>
          <w:szCs w:val="24"/>
        </w:rPr>
        <w:t>.ANATOMIA HUMANA Nueva Editorial Interamericana, 2000 *</w:t>
      </w:r>
    </w:p>
    <w:p w:rsidR="00FF2140" w:rsidRPr="00FF2140" w:rsidRDefault="00FF2140" w:rsidP="00FF214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7.- </w:t>
      </w:r>
      <w:proofErr w:type="spellStart"/>
      <w:r>
        <w:rPr>
          <w:rFonts w:ascii="Arial" w:hAnsi="Arial" w:cs="Arial"/>
          <w:sz w:val="24"/>
          <w:szCs w:val="24"/>
        </w:rPr>
        <w:t>Mc.MINN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r w:rsidRPr="00FF2140">
        <w:rPr>
          <w:rFonts w:ascii="Arial" w:hAnsi="Arial" w:cs="Arial"/>
          <w:sz w:val="24"/>
          <w:szCs w:val="24"/>
        </w:rPr>
        <w:t xml:space="preserve">GRAN ATLAS DE ANATOMIA HUMANA. España. Ediciones </w:t>
      </w:r>
      <w:proofErr w:type="spellStart"/>
      <w:r w:rsidRPr="00FF2140">
        <w:rPr>
          <w:rFonts w:ascii="Arial" w:hAnsi="Arial" w:cs="Arial"/>
          <w:sz w:val="24"/>
          <w:szCs w:val="24"/>
        </w:rPr>
        <w:t>Centrum</w:t>
      </w:r>
      <w:proofErr w:type="spellEnd"/>
      <w:r w:rsidRPr="00FF2140">
        <w:rPr>
          <w:rFonts w:ascii="Arial" w:hAnsi="Arial" w:cs="Arial"/>
          <w:sz w:val="24"/>
          <w:szCs w:val="24"/>
        </w:rPr>
        <w:t xml:space="preserve"> Técnicas y</w:t>
      </w:r>
      <w:r>
        <w:rPr>
          <w:rFonts w:ascii="Arial" w:hAnsi="Arial" w:cs="Arial"/>
          <w:sz w:val="24"/>
          <w:szCs w:val="24"/>
        </w:rPr>
        <w:t xml:space="preserve"> </w:t>
      </w:r>
      <w:r w:rsidRPr="00FF2140">
        <w:rPr>
          <w:rFonts w:ascii="Arial" w:hAnsi="Arial" w:cs="Arial"/>
          <w:sz w:val="24"/>
          <w:szCs w:val="24"/>
        </w:rPr>
        <w:t>Científicas S.A. Tomo 1 y 2</w:t>
      </w:r>
      <w:r>
        <w:rPr>
          <w:rFonts w:ascii="Arial" w:hAnsi="Arial" w:cs="Arial"/>
          <w:sz w:val="24"/>
          <w:szCs w:val="24"/>
        </w:rPr>
        <w:t>.</w:t>
      </w:r>
    </w:p>
    <w:p w:rsidR="00FF2140" w:rsidRPr="00FF2140" w:rsidRDefault="00FF2140" w:rsidP="00FF214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F2140">
        <w:rPr>
          <w:rFonts w:ascii="Arial" w:hAnsi="Arial" w:cs="Arial"/>
          <w:sz w:val="24"/>
          <w:szCs w:val="24"/>
        </w:rPr>
        <w:t>8.- NETTER, F. ATLAS DE ANATOMIA HUMANA 3ª Edición Barcelona. 2005*</w:t>
      </w:r>
    </w:p>
    <w:p w:rsidR="00FF2140" w:rsidRPr="00FF2140" w:rsidRDefault="00FF2140" w:rsidP="00FF214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F2140">
        <w:rPr>
          <w:rFonts w:ascii="Arial" w:hAnsi="Arial" w:cs="Arial"/>
          <w:sz w:val="24"/>
          <w:szCs w:val="24"/>
        </w:rPr>
        <w:t xml:space="preserve">9.- TORTORA GRABOWSKI 11ª Edición España. Edit. Médica </w:t>
      </w:r>
      <w:proofErr w:type="spellStart"/>
      <w:r w:rsidRPr="00FF2140">
        <w:rPr>
          <w:rFonts w:ascii="Arial" w:hAnsi="Arial" w:cs="Arial"/>
          <w:sz w:val="24"/>
          <w:szCs w:val="24"/>
        </w:rPr>
        <w:t>Panamericana</w:t>
      </w:r>
      <w:proofErr w:type="gramStart"/>
      <w:r w:rsidRPr="00FF2140">
        <w:rPr>
          <w:rFonts w:ascii="Arial" w:hAnsi="Arial" w:cs="Arial"/>
          <w:sz w:val="24"/>
          <w:szCs w:val="24"/>
        </w:rPr>
        <w:t>..</w:t>
      </w:r>
      <w:proofErr w:type="gramEnd"/>
      <w:r w:rsidRPr="00FF2140">
        <w:rPr>
          <w:rFonts w:ascii="Arial" w:hAnsi="Arial" w:cs="Arial"/>
          <w:sz w:val="24"/>
          <w:szCs w:val="24"/>
        </w:rPr>
        <w:t>Anatomía</w:t>
      </w:r>
      <w:proofErr w:type="spellEnd"/>
      <w:r w:rsidRPr="00FF2140">
        <w:rPr>
          <w:rFonts w:ascii="Arial" w:hAnsi="Arial" w:cs="Arial"/>
          <w:sz w:val="24"/>
          <w:szCs w:val="24"/>
        </w:rPr>
        <w:t xml:space="preserve"> y Fisiología</w:t>
      </w:r>
      <w:r>
        <w:rPr>
          <w:rFonts w:ascii="Arial" w:hAnsi="Arial" w:cs="Arial"/>
          <w:sz w:val="24"/>
          <w:szCs w:val="24"/>
        </w:rPr>
        <w:t xml:space="preserve"> </w:t>
      </w:r>
      <w:r w:rsidRPr="00FF2140">
        <w:rPr>
          <w:rFonts w:ascii="Arial" w:hAnsi="Arial" w:cs="Arial"/>
          <w:sz w:val="24"/>
          <w:szCs w:val="24"/>
        </w:rPr>
        <w:t>2002.</w:t>
      </w:r>
    </w:p>
    <w:p w:rsidR="00FF2140" w:rsidRPr="00FF2140" w:rsidRDefault="00FF2140" w:rsidP="00FF214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F2140">
        <w:rPr>
          <w:rFonts w:ascii="Arial" w:hAnsi="Arial" w:cs="Arial"/>
          <w:sz w:val="24"/>
          <w:szCs w:val="24"/>
        </w:rPr>
        <w:t>10.- SOBOTTA, 21 Edición 2003 .ATLAS DE ANATOMIA HUMANA.</w:t>
      </w:r>
    </w:p>
    <w:p w:rsidR="00FF2140" w:rsidRPr="00FF2140" w:rsidRDefault="00FF2140" w:rsidP="00FF214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F2140">
        <w:rPr>
          <w:rFonts w:ascii="Arial" w:hAnsi="Arial" w:cs="Arial"/>
          <w:sz w:val="24"/>
          <w:szCs w:val="24"/>
        </w:rPr>
        <w:t>11.- CARPENTER’S, NEUROANATOMÍA. Novena Edición 2003*</w:t>
      </w:r>
    </w:p>
    <w:p w:rsidR="00FF2140" w:rsidRPr="00FF2140" w:rsidRDefault="00FF2140" w:rsidP="00FF214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F2140">
        <w:rPr>
          <w:rFonts w:ascii="Arial" w:hAnsi="Arial" w:cs="Arial"/>
          <w:sz w:val="24"/>
          <w:szCs w:val="24"/>
        </w:rPr>
        <w:t>12.- SNELL R. S. 1991 “Neuroanatomía Clínica” Editorial Medica Panamericana. Buenos Aires.</w:t>
      </w:r>
    </w:p>
    <w:p w:rsidR="00FF2140" w:rsidRPr="00FF2140" w:rsidRDefault="00FF2140" w:rsidP="00FF214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F2140">
        <w:rPr>
          <w:rFonts w:ascii="Arial" w:hAnsi="Arial" w:cs="Arial"/>
          <w:sz w:val="24"/>
          <w:szCs w:val="24"/>
        </w:rPr>
        <w:t xml:space="preserve">13.- Henri </w:t>
      </w:r>
      <w:proofErr w:type="spellStart"/>
      <w:r w:rsidRPr="00FF2140">
        <w:rPr>
          <w:rFonts w:ascii="Arial" w:hAnsi="Arial" w:cs="Arial"/>
          <w:sz w:val="24"/>
          <w:szCs w:val="24"/>
        </w:rPr>
        <w:t>Rouviere</w:t>
      </w:r>
      <w:proofErr w:type="spellEnd"/>
      <w:r w:rsidRPr="00FF2140">
        <w:rPr>
          <w:rFonts w:ascii="Arial" w:hAnsi="Arial" w:cs="Arial"/>
          <w:sz w:val="24"/>
          <w:szCs w:val="24"/>
        </w:rPr>
        <w:t xml:space="preserve"> André </w:t>
      </w:r>
      <w:proofErr w:type="spellStart"/>
      <w:r w:rsidRPr="00FF2140">
        <w:rPr>
          <w:rFonts w:ascii="Arial" w:hAnsi="Arial" w:cs="Arial"/>
          <w:sz w:val="24"/>
          <w:szCs w:val="24"/>
        </w:rPr>
        <w:t>Delmas</w:t>
      </w:r>
      <w:proofErr w:type="spellEnd"/>
      <w:r w:rsidRPr="00FF2140">
        <w:rPr>
          <w:rFonts w:ascii="Arial" w:hAnsi="Arial" w:cs="Arial"/>
          <w:sz w:val="24"/>
          <w:szCs w:val="24"/>
        </w:rPr>
        <w:t>. Anatomía Humana 11ª Edición 2005*</w:t>
      </w:r>
    </w:p>
    <w:p w:rsidR="00FF2140" w:rsidRPr="00FF2140" w:rsidRDefault="00FF2140" w:rsidP="00FF214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F2140">
        <w:rPr>
          <w:rFonts w:ascii="Arial" w:hAnsi="Arial" w:cs="Arial"/>
          <w:sz w:val="24"/>
          <w:szCs w:val="24"/>
        </w:rPr>
        <w:t>14.- WILLIAMS P .L .Y WARWICCK R. GRAY Octava Edici</w:t>
      </w:r>
      <w:r>
        <w:rPr>
          <w:rFonts w:ascii="Arial" w:hAnsi="Arial" w:cs="Arial"/>
          <w:sz w:val="24"/>
          <w:szCs w:val="24"/>
        </w:rPr>
        <w:t>ón Salvar Editores S.A. Madrid.</w:t>
      </w:r>
    </w:p>
    <w:p w:rsidR="00FF2140" w:rsidRPr="00FF2140" w:rsidRDefault="00FF2140" w:rsidP="00FF214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F2140">
        <w:rPr>
          <w:rFonts w:ascii="Arial" w:hAnsi="Arial" w:cs="Arial"/>
          <w:sz w:val="24"/>
          <w:szCs w:val="24"/>
        </w:rPr>
        <w:t xml:space="preserve">15.- O RAHILLY R. 2005 “Anatomía de </w:t>
      </w:r>
      <w:proofErr w:type="spellStart"/>
      <w:r w:rsidRPr="00FF2140">
        <w:rPr>
          <w:rFonts w:ascii="Arial" w:hAnsi="Arial" w:cs="Arial"/>
          <w:sz w:val="24"/>
          <w:szCs w:val="24"/>
        </w:rPr>
        <w:t>Garner</w:t>
      </w:r>
      <w:proofErr w:type="spellEnd"/>
      <w:r w:rsidRPr="00FF2140">
        <w:rPr>
          <w:rFonts w:ascii="Arial" w:hAnsi="Arial" w:cs="Arial"/>
          <w:sz w:val="24"/>
          <w:szCs w:val="24"/>
        </w:rPr>
        <w:t xml:space="preserve"> “Quinta Edición Interamericana. Mc. Hill México.</w:t>
      </w:r>
    </w:p>
    <w:p w:rsidR="00FF2140" w:rsidRPr="00FF2140" w:rsidRDefault="00FF2140" w:rsidP="00FF214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F2140">
        <w:rPr>
          <w:rFonts w:ascii="Arial" w:hAnsi="Arial" w:cs="Arial"/>
          <w:sz w:val="24"/>
          <w:szCs w:val="24"/>
        </w:rPr>
        <w:t>16.- LASSERSON 2000 Lo esencial en Sistema Nervioso y Sentidos Especiales</w:t>
      </w:r>
    </w:p>
    <w:p w:rsidR="00FF2140" w:rsidRPr="00FF2140" w:rsidRDefault="00FF2140" w:rsidP="00FF214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F2140">
        <w:rPr>
          <w:rFonts w:ascii="Arial" w:hAnsi="Arial" w:cs="Arial"/>
          <w:sz w:val="24"/>
          <w:szCs w:val="24"/>
        </w:rPr>
        <w:t>17.- BEN PASKY 2004 “Anatomía Humana” Interamericana. Mc. Graw Hill.</w:t>
      </w:r>
    </w:p>
    <w:p w:rsidR="005D1A8E" w:rsidRPr="000F19B4" w:rsidRDefault="00FF2140" w:rsidP="000F19B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F2140">
        <w:rPr>
          <w:rFonts w:ascii="Arial" w:hAnsi="Arial" w:cs="Arial"/>
          <w:sz w:val="24"/>
          <w:szCs w:val="24"/>
        </w:rPr>
        <w:t xml:space="preserve">(*) Bibliografía obligatoria. </w:t>
      </w:r>
      <w:r w:rsidRPr="00FF2140">
        <w:rPr>
          <w:rFonts w:ascii="Arial" w:hAnsi="Arial" w:cs="Arial"/>
          <w:sz w:val="24"/>
          <w:szCs w:val="24"/>
        </w:rPr>
        <w:cr/>
      </w:r>
    </w:p>
    <w:sectPr w:rsidR="005D1A8E" w:rsidRPr="000F19B4" w:rsidSect="000F19B4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F66BA8"/>
    <w:multiLevelType w:val="hybridMultilevel"/>
    <w:tmpl w:val="2026D550"/>
    <w:lvl w:ilvl="0" w:tplc="47D0750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51688E"/>
    <w:multiLevelType w:val="hybridMultilevel"/>
    <w:tmpl w:val="D8F4C786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5E1"/>
    <w:rsid w:val="000E2232"/>
    <w:rsid w:val="000F19B4"/>
    <w:rsid w:val="00155348"/>
    <w:rsid w:val="002719DB"/>
    <w:rsid w:val="002D0197"/>
    <w:rsid w:val="00320706"/>
    <w:rsid w:val="00366AD4"/>
    <w:rsid w:val="00413366"/>
    <w:rsid w:val="00470CD6"/>
    <w:rsid w:val="005270DB"/>
    <w:rsid w:val="005D1A8E"/>
    <w:rsid w:val="00612D62"/>
    <w:rsid w:val="00660296"/>
    <w:rsid w:val="00673E24"/>
    <w:rsid w:val="007B172C"/>
    <w:rsid w:val="00891910"/>
    <w:rsid w:val="0096068F"/>
    <w:rsid w:val="009D1EDB"/>
    <w:rsid w:val="00A16F55"/>
    <w:rsid w:val="00AE01B0"/>
    <w:rsid w:val="00AF542C"/>
    <w:rsid w:val="00B215E1"/>
    <w:rsid w:val="00BC3862"/>
    <w:rsid w:val="00CA70B7"/>
    <w:rsid w:val="00D8476B"/>
    <w:rsid w:val="00E06215"/>
    <w:rsid w:val="00FF2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E6880E-77CF-486F-8B73-C04B508C2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553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55348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2719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2181</Words>
  <Characters>12001</Characters>
  <Application>Microsoft Office Word</Application>
  <DocSecurity>0</DocSecurity>
  <Lines>100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ALEJANDRA BENDEZÚ CHACALTANA</dc:creator>
  <cp:keywords/>
  <dc:description/>
  <cp:lastModifiedBy>usuario</cp:lastModifiedBy>
  <cp:revision>2</cp:revision>
  <cp:lastPrinted>2017-03-22T15:54:00Z</cp:lastPrinted>
  <dcterms:created xsi:type="dcterms:W3CDTF">2017-05-02T17:13:00Z</dcterms:created>
  <dcterms:modified xsi:type="dcterms:W3CDTF">2017-05-02T17:13:00Z</dcterms:modified>
</cp:coreProperties>
</file>