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CB4" w:rsidRPr="00895516" w:rsidRDefault="00D22944" w:rsidP="004A2FA9">
      <w:pPr>
        <w:tabs>
          <w:tab w:val="center" w:pos="4252"/>
        </w:tabs>
        <w:spacing w:after="0" w:line="240" w:lineRule="auto"/>
        <w:jc w:val="center"/>
        <w:rPr>
          <w:rFonts w:ascii="Arial Black" w:eastAsia="Calibri" w:hAnsi="Arial Black" w:cs="Times New Roman"/>
          <w:b/>
          <w:color w:val="00B0F0"/>
          <w:sz w:val="20"/>
          <w:szCs w:val="20"/>
        </w:rPr>
      </w:pPr>
      <w:r w:rsidRPr="00895516">
        <w:rPr>
          <w:rFonts w:ascii="Arial Black" w:eastAsia="Calibri" w:hAnsi="Arial Black" w:cs="Times New Roman"/>
          <w:b/>
          <w:noProof/>
          <w:color w:val="00B0F0"/>
          <w:sz w:val="20"/>
          <w:szCs w:val="20"/>
          <w:lang w:eastAsia="es-PE"/>
        </w:rPr>
        <w:drawing>
          <wp:anchor distT="0" distB="0" distL="114300" distR="114300" simplePos="0" relativeHeight="251660288" behindDoc="0" locked="0" layoutInCell="1" allowOverlap="1" wp14:anchorId="75656272" wp14:editId="4D7EA7D3">
            <wp:simplePos x="0" y="0"/>
            <wp:positionH relativeFrom="column">
              <wp:posOffset>270510</wp:posOffset>
            </wp:positionH>
            <wp:positionV relativeFrom="paragraph">
              <wp:posOffset>68580</wp:posOffset>
            </wp:positionV>
            <wp:extent cx="638175" cy="631190"/>
            <wp:effectExtent l="19050" t="19050" r="28575" b="16510"/>
            <wp:wrapSquare wrapText="bothSides"/>
            <wp:docPr id="2" name="Imagen 2"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ach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31190"/>
                    </a:xfrm>
                    <a:prstGeom prst="rect">
                      <a:avLst/>
                    </a:prstGeom>
                    <a:noFill/>
                    <a:ln w="9525">
                      <a:solidFill>
                        <a:srgbClr val="00B0F0"/>
                      </a:solidFill>
                      <a:miter lim="800000"/>
                      <a:headEnd/>
                      <a:tailEnd/>
                    </a:ln>
                  </pic:spPr>
                </pic:pic>
              </a:graphicData>
            </a:graphic>
            <wp14:sizeRelH relativeFrom="page">
              <wp14:pctWidth>0</wp14:pctWidth>
            </wp14:sizeRelH>
            <wp14:sizeRelV relativeFrom="page">
              <wp14:pctHeight>0</wp14:pctHeight>
            </wp14:sizeRelV>
          </wp:anchor>
        </w:drawing>
      </w:r>
      <w:r w:rsidR="005D2E66">
        <w:rPr>
          <w:rFonts w:ascii="Arial Black" w:eastAsia="Calibri" w:hAnsi="Arial Black" w:cs="Times New Roman"/>
          <w:b/>
          <w:noProof/>
          <w:color w:val="00B0F0"/>
          <w:sz w:val="20"/>
          <w:szCs w:val="20"/>
          <w:lang w:eastAsia="es-P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13.35pt;margin-top:2.65pt;width:54pt;height:48.55pt;z-index:251661312;mso-position-horizontal-relative:text;mso-position-vertical-relative:text" wrapcoords="-277 -348 -277 21600 21877 21600 21877 -348 -277 -348" fillcolor="window" stroked="t" strokecolor="#09f">
            <v:imagedata r:id="rId9" o:title=""/>
            <w10:wrap type="through"/>
          </v:shape>
          <o:OLEObject Type="Embed" ProgID="PBrush" ShapeID="_x0000_s1028" DrawAspect="Content" ObjectID="_1584506313" r:id="rId10"/>
        </w:object>
      </w:r>
      <w:r w:rsidR="00244C5F">
        <w:rPr>
          <w:rFonts w:ascii="Arial Black" w:eastAsia="Calibri" w:hAnsi="Arial Black" w:cs="Times New Roman"/>
          <w:b/>
          <w:color w:val="00B0F0"/>
          <w:sz w:val="20"/>
          <w:szCs w:val="20"/>
        </w:rPr>
        <w:t xml:space="preserve"> </w:t>
      </w:r>
      <w:r w:rsidR="00554CB4" w:rsidRPr="00895516">
        <w:rPr>
          <w:rFonts w:ascii="Arial Black" w:eastAsia="Calibri" w:hAnsi="Arial Black" w:cs="Times New Roman"/>
          <w:b/>
          <w:color w:val="00B0F0"/>
          <w:sz w:val="20"/>
          <w:szCs w:val="20"/>
        </w:rPr>
        <w:t>UNIVERSIDAD NACIONA</w:t>
      </w:r>
      <w:r w:rsidR="00410DF8">
        <w:rPr>
          <w:rFonts w:ascii="Arial Black" w:eastAsia="Calibri" w:hAnsi="Arial Black" w:cs="Times New Roman"/>
          <w:b/>
          <w:color w:val="00B0F0"/>
          <w:sz w:val="20"/>
          <w:szCs w:val="20"/>
        </w:rPr>
        <w:t xml:space="preserve"> </w:t>
      </w:r>
      <w:r w:rsidR="00554CB4" w:rsidRPr="00895516">
        <w:rPr>
          <w:rFonts w:ascii="Arial Black" w:eastAsia="Calibri" w:hAnsi="Arial Black" w:cs="Times New Roman"/>
          <w:b/>
          <w:color w:val="00B0F0"/>
          <w:sz w:val="20"/>
          <w:szCs w:val="20"/>
        </w:rPr>
        <w:t xml:space="preserve">L </w:t>
      </w:r>
    </w:p>
    <w:p w:rsidR="00554CB4" w:rsidRPr="00895516" w:rsidRDefault="00554CB4" w:rsidP="004A2FA9">
      <w:pPr>
        <w:tabs>
          <w:tab w:val="center" w:pos="4252"/>
        </w:tabs>
        <w:spacing w:after="0" w:line="240" w:lineRule="auto"/>
        <w:jc w:val="center"/>
        <w:rPr>
          <w:rFonts w:ascii="Arial Black" w:eastAsia="Calibri" w:hAnsi="Arial Black" w:cs="Times New Roman"/>
          <w:b/>
          <w:color w:val="00B0F0"/>
          <w:sz w:val="20"/>
          <w:szCs w:val="20"/>
        </w:rPr>
      </w:pPr>
    </w:p>
    <w:p w:rsidR="00554CB4" w:rsidRPr="00895516" w:rsidRDefault="00554CB4" w:rsidP="004A2FA9">
      <w:pPr>
        <w:tabs>
          <w:tab w:val="center" w:pos="4252"/>
        </w:tabs>
        <w:spacing w:after="0" w:line="240" w:lineRule="auto"/>
        <w:jc w:val="center"/>
        <w:rPr>
          <w:rFonts w:ascii="Arial Black" w:eastAsia="Calibri" w:hAnsi="Arial Black" w:cs="Times New Roman"/>
          <w:b/>
          <w:color w:val="00B0F0"/>
          <w:sz w:val="20"/>
          <w:szCs w:val="20"/>
        </w:rPr>
      </w:pPr>
      <w:r w:rsidRPr="00895516">
        <w:rPr>
          <w:rFonts w:ascii="Arial Black" w:eastAsia="Calibri" w:hAnsi="Arial Black" w:cs="Times New Roman"/>
          <w:b/>
          <w:color w:val="00B0F0"/>
          <w:sz w:val="20"/>
          <w:szCs w:val="20"/>
        </w:rPr>
        <w:t>JOSÉ FAUSTINO SÁNCHEZ CARRIÓN</w:t>
      </w:r>
    </w:p>
    <w:p w:rsidR="00E04A47" w:rsidRDefault="00E04A47" w:rsidP="00E04A47">
      <w:pPr>
        <w:tabs>
          <w:tab w:val="center" w:pos="4252"/>
        </w:tabs>
        <w:spacing w:after="0" w:line="360" w:lineRule="auto"/>
        <w:jc w:val="center"/>
        <w:rPr>
          <w:rFonts w:ascii="Arial Black" w:eastAsia="Calibri" w:hAnsi="Arial Black" w:cs="Times New Roman"/>
          <w:b/>
          <w:sz w:val="16"/>
          <w:szCs w:val="16"/>
        </w:rPr>
      </w:pPr>
    </w:p>
    <w:p w:rsidR="00991FCD" w:rsidRPr="00F06294" w:rsidRDefault="00554CB4" w:rsidP="00991FCD">
      <w:pPr>
        <w:tabs>
          <w:tab w:val="left" w:pos="4754"/>
        </w:tabs>
        <w:spacing w:after="0" w:line="240" w:lineRule="auto"/>
        <w:jc w:val="center"/>
        <w:rPr>
          <w:rFonts w:ascii="Arial Black" w:eastAsia="Calibri" w:hAnsi="Arial Black" w:cs="Times New Roman"/>
          <w:b/>
          <w:color w:val="ED7D31" w:themeColor="accent2"/>
          <w:sz w:val="28"/>
          <w:szCs w:val="28"/>
        </w:rPr>
      </w:pPr>
      <w:r w:rsidRPr="00F06294">
        <w:rPr>
          <w:rFonts w:ascii="Arial Black" w:eastAsia="Calibri" w:hAnsi="Arial Black" w:cs="Times New Roman"/>
          <w:b/>
          <w:color w:val="ED7D31" w:themeColor="accent2"/>
          <w:sz w:val="28"/>
          <w:szCs w:val="28"/>
        </w:rPr>
        <w:t xml:space="preserve">FACULTAD DE INGENIERÍA INDUSTRIAL, SISTEMAS </w:t>
      </w:r>
      <w:r w:rsidR="00F06294">
        <w:rPr>
          <w:rFonts w:ascii="Arial Black" w:eastAsia="Calibri" w:hAnsi="Arial Black" w:cs="Times New Roman"/>
          <w:b/>
          <w:color w:val="ED7D31" w:themeColor="accent2"/>
          <w:sz w:val="28"/>
          <w:szCs w:val="28"/>
        </w:rPr>
        <w:t xml:space="preserve">                  </w:t>
      </w:r>
      <w:r w:rsidRPr="00F06294">
        <w:rPr>
          <w:rFonts w:ascii="Arial Black" w:eastAsia="Calibri" w:hAnsi="Arial Black" w:cs="Times New Roman"/>
          <w:b/>
          <w:color w:val="ED7D31" w:themeColor="accent2"/>
          <w:sz w:val="28"/>
          <w:szCs w:val="28"/>
        </w:rPr>
        <w:t xml:space="preserve">E INFORMÁTICA </w:t>
      </w:r>
      <w:r w:rsidR="00991FCD" w:rsidRPr="00F06294">
        <w:rPr>
          <w:rFonts w:ascii="Arial Black" w:eastAsia="Calibri" w:hAnsi="Arial Black" w:cs="Times New Roman"/>
          <w:b/>
          <w:color w:val="ED7D31" w:themeColor="accent2"/>
          <w:sz w:val="28"/>
          <w:szCs w:val="28"/>
        </w:rPr>
        <w:t>–</w:t>
      </w:r>
      <w:r w:rsidRPr="00F06294">
        <w:rPr>
          <w:rFonts w:ascii="Arial Black" w:eastAsia="Calibri" w:hAnsi="Arial Black" w:cs="Times New Roman"/>
          <w:b/>
          <w:color w:val="ED7D31" w:themeColor="accent2"/>
          <w:sz w:val="28"/>
          <w:szCs w:val="28"/>
        </w:rPr>
        <w:t xml:space="preserve"> FIISI</w:t>
      </w:r>
    </w:p>
    <w:p w:rsidR="00554CB4" w:rsidRPr="005230B6" w:rsidRDefault="00554CB4" w:rsidP="00991FCD">
      <w:pPr>
        <w:tabs>
          <w:tab w:val="left" w:pos="4754"/>
        </w:tabs>
        <w:spacing w:after="0" w:line="240" w:lineRule="auto"/>
        <w:jc w:val="center"/>
        <w:rPr>
          <w:rFonts w:ascii="Arial Black" w:eastAsia="Calibri" w:hAnsi="Arial Black" w:cs="Times New Roman"/>
          <w:b/>
          <w:color w:val="00B0F0"/>
          <w:sz w:val="32"/>
          <w:szCs w:val="32"/>
        </w:rPr>
      </w:pPr>
      <w:r w:rsidRPr="005230B6">
        <w:rPr>
          <w:rFonts w:ascii="Edwardian Script ITC" w:eastAsia="Calibri" w:hAnsi="Edwardian Script ITC" w:cs="Times New Roman"/>
          <w:b/>
          <w:color w:val="00B0F0"/>
          <w:sz w:val="40"/>
          <w:szCs w:val="40"/>
        </w:rPr>
        <w:t xml:space="preserve">Escuela Académico Profesional de Ingeniería Industrial - </w:t>
      </w:r>
      <w:r w:rsidRPr="005230B6">
        <w:rPr>
          <w:rFonts w:ascii="Monotype Corsiva" w:eastAsia="Calibri" w:hAnsi="Monotype Corsiva" w:cs="Times New Roman"/>
          <w:b/>
          <w:color w:val="00B0F0"/>
          <w:sz w:val="28"/>
          <w:szCs w:val="28"/>
        </w:rPr>
        <w:t>EAPII</w:t>
      </w:r>
    </w:p>
    <w:p w:rsidR="00554CB4" w:rsidRPr="00554CB4" w:rsidRDefault="00F06294" w:rsidP="00554CB4">
      <w:pPr>
        <w:spacing w:line="276" w:lineRule="auto"/>
        <w:rPr>
          <w:rFonts w:ascii="Calibri" w:eastAsia="Calibri" w:hAnsi="Calibri" w:cs="Times New Roman"/>
        </w:rPr>
      </w:pPr>
      <w:r w:rsidRPr="004A2FA9">
        <w:rPr>
          <w:rFonts w:ascii="Calibri" w:eastAsia="Calibri" w:hAnsi="Calibri" w:cs="Times New Roman"/>
          <w:noProof/>
          <w:color w:val="C45911" w:themeColor="accent2" w:themeShade="BF"/>
          <w:sz w:val="40"/>
          <w:szCs w:val="40"/>
          <w:lang w:eastAsia="es-PE"/>
        </w:rPr>
        <mc:AlternateContent>
          <mc:Choice Requires="wps">
            <w:drawing>
              <wp:anchor distT="45720" distB="45720" distL="114300" distR="114300" simplePos="0" relativeHeight="251659264" behindDoc="0" locked="0" layoutInCell="1" allowOverlap="1" wp14:anchorId="50F0996A" wp14:editId="393A6A60">
                <wp:simplePos x="0" y="0"/>
                <wp:positionH relativeFrom="column">
                  <wp:posOffset>1470660</wp:posOffset>
                </wp:positionH>
                <wp:positionV relativeFrom="paragraph">
                  <wp:posOffset>174841</wp:posOffset>
                </wp:positionV>
                <wp:extent cx="3481070" cy="836295"/>
                <wp:effectExtent l="0" t="0" r="24130" b="2095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836295"/>
                        </a:xfrm>
                        <a:prstGeom prst="rect">
                          <a:avLst/>
                        </a:prstGeom>
                        <a:solidFill>
                          <a:schemeClr val="accent4">
                            <a:lumMod val="40000"/>
                            <a:lumOff val="6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rsidR="00E3427C" w:rsidRPr="003655CF" w:rsidRDefault="00E3427C" w:rsidP="00E64DB0">
                            <w:pPr>
                              <w:spacing w:after="0"/>
                              <w:jc w:val="center"/>
                              <w:rPr>
                                <w:rFonts w:ascii="Arial Black" w:hAnsi="Arial Black"/>
                                <w:color w:val="00B050"/>
                                <w:sz w:val="8"/>
                                <w:szCs w:val="8"/>
                                <w14:props3d w14:extrusionH="57150" w14:contourW="0" w14:prstMaterial="warmMatte">
                                  <w14:bevelT w14:w="76200" w14:h="25400" w14:prst="softRound"/>
                                </w14:props3d>
                              </w:rPr>
                            </w:pPr>
                          </w:p>
                          <w:p w:rsidR="00E3427C" w:rsidRPr="000920D9" w:rsidRDefault="00E3427C" w:rsidP="00E64DB0">
                            <w:pPr>
                              <w:spacing w:after="0"/>
                              <w:jc w:val="center"/>
                              <w:rPr>
                                <w:rFonts w:ascii="Arial Black" w:hAnsi="Arial Black"/>
                                <w:b/>
                                <w:color w:val="00B050"/>
                                <w:sz w:val="24"/>
                                <w:szCs w:val="24"/>
                                <w14:textOutline w14:w="11112" w14:cap="flat" w14:cmpd="sng" w14:algn="ctr">
                                  <w14:solidFill>
                                    <w14:schemeClr w14:val="accent2"/>
                                  </w14:solidFill>
                                  <w14:prstDash w14:val="solid"/>
                                  <w14:round/>
                                </w14:textOutline>
                              </w:rPr>
                            </w:pPr>
                            <w:r w:rsidRPr="000920D9">
                              <w:rPr>
                                <w:rFonts w:ascii="Arial Black" w:hAnsi="Arial Black"/>
                                <w:b/>
                                <w:color w:val="00B050"/>
                                <w:sz w:val="24"/>
                                <w:szCs w:val="24"/>
                                <w14:textOutline w14:w="11112" w14:cap="flat" w14:cmpd="sng" w14:algn="ctr">
                                  <w14:solidFill>
                                    <w14:schemeClr w14:val="accent2"/>
                                  </w14:solidFill>
                                  <w14:prstDash w14:val="solid"/>
                                  <w14:round/>
                                </w14:textOutline>
                              </w:rPr>
                              <w:t>SILABO POR COMPETENCIAS</w:t>
                            </w:r>
                          </w:p>
                          <w:p w:rsidR="00E3427C" w:rsidRPr="00F06294" w:rsidRDefault="00E3427C" w:rsidP="00E64DB0">
                            <w:pPr>
                              <w:spacing w:after="0"/>
                              <w:jc w:val="center"/>
                              <w:rPr>
                                <w:rFonts w:ascii="Arial Black" w:hAnsi="Arial Black"/>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6294">
                              <w:rPr>
                                <w:rFonts w:ascii="Arial Black" w:hAnsi="Arial Black"/>
                                <w:b/>
                                <w:color w:val="7030A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CURSO: </w:t>
                            </w:r>
                            <w:r w:rsidRPr="00F06294">
                              <w:rPr>
                                <w:rFonts w:ascii="Arial Black" w:hAnsi="Arial Black"/>
                                <w:b/>
                                <w:color w:val="ED7D31" w:themeColor="accent2"/>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MECÁNICA</w:t>
                            </w:r>
                          </w:p>
                        </w:txbxContent>
                      </wps:txbx>
                      <wps:bodyPr rot="0" vert="horz" wrap="square" lIns="91440" tIns="45720" rIns="91440" bIns="45720" anchor="t" anchorCtr="0" upright="1">
                        <a:noAutofit/>
                        <a:scene3d>
                          <a:camera prst="isometricOffAxis2Right"/>
                          <a:lightRig rig="threePt" dir="t"/>
                        </a:scene3d>
                        <a:sp3d extrusionH="57150">
                          <a:bevelT h="25400" prst="softRound"/>
                        </a:sp3d>
                      </wps:bodyPr>
                    </wps:wsp>
                  </a:graphicData>
                </a:graphic>
                <wp14:sizeRelH relativeFrom="margin">
                  <wp14:pctWidth>0</wp14:pctWidth>
                </wp14:sizeRelH>
                <wp14:sizeRelV relativeFrom="margin">
                  <wp14:pctHeight>0</wp14:pctHeight>
                </wp14:sizeRelV>
              </wp:anchor>
            </w:drawing>
          </mc:Choice>
          <mc:Fallback>
            <w:pict>
              <v:shapetype w14:anchorId="50F0996A" id="_x0000_t202" coordsize="21600,21600" o:spt="202" path="m,l,21600r21600,l21600,xe">
                <v:stroke joinstyle="miter"/>
                <v:path gradientshapeok="t" o:connecttype="rect"/>
              </v:shapetype>
              <v:shape id="Cuadro de texto 1" o:spid="_x0000_s1026" type="#_x0000_t202" style="position:absolute;margin-left:115.8pt;margin-top:13.75pt;width:274.1pt;height:6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" fillcolor="#ffe599 [1303]" strokecolor="#ed7d31 [3205]" strokeweight="1pt">
                <v:textbox>
                  <w:txbxContent>
                    <w:p w:rsidR="00E3427C" w:rsidRPr="003655CF" w:rsidRDefault="00E3427C" w:rsidP="00E64DB0">
                      <w:pPr>
                        <w:spacing w:after="0"/>
                        <w:jc w:val="center"/>
                        <w:rPr>
                          <w:rFonts w:ascii="Arial Black" w:hAnsi="Arial Black"/>
                          <w:color w:val="00B050"/>
                          <w:sz w:val="8"/>
                          <w:szCs w:val="8"/>
                          <w14:props3d w14:extrusionH="57150" w14:contourW="0" w14:prstMaterial="warmMatte">
                            <w14:bevelT w14:w="76200" w14:h="25400" w14:prst="softRound"/>
                          </w14:props3d>
                        </w:rPr>
                      </w:pPr>
                    </w:p>
                    <w:p w:rsidR="00E3427C" w:rsidRPr="000920D9" w:rsidRDefault="00E3427C" w:rsidP="00E64DB0">
                      <w:pPr>
                        <w:spacing w:after="0"/>
                        <w:jc w:val="center"/>
                        <w:rPr>
                          <w:rFonts w:ascii="Arial Black" w:hAnsi="Arial Black"/>
                          <w:b/>
                          <w:color w:val="00B050"/>
                          <w:sz w:val="24"/>
                          <w:szCs w:val="24"/>
                          <w14:textOutline w14:w="11112" w14:cap="flat" w14:cmpd="sng" w14:algn="ctr">
                            <w14:solidFill>
                              <w14:schemeClr w14:val="accent2"/>
                            </w14:solidFill>
                            <w14:prstDash w14:val="solid"/>
                            <w14:round/>
                          </w14:textOutline>
                        </w:rPr>
                      </w:pPr>
                      <w:r w:rsidRPr="000920D9">
                        <w:rPr>
                          <w:rFonts w:ascii="Arial Black" w:hAnsi="Arial Black"/>
                          <w:b/>
                          <w:color w:val="00B050"/>
                          <w:sz w:val="24"/>
                          <w:szCs w:val="24"/>
                          <w14:textOutline w14:w="11112" w14:cap="flat" w14:cmpd="sng" w14:algn="ctr">
                            <w14:solidFill>
                              <w14:schemeClr w14:val="accent2"/>
                            </w14:solidFill>
                            <w14:prstDash w14:val="solid"/>
                            <w14:round/>
                          </w14:textOutline>
                        </w:rPr>
                        <w:t>SILABO POR COMPETENCIAS</w:t>
                      </w:r>
                    </w:p>
                    <w:p w:rsidR="00E3427C" w:rsidRPr="00F06294" w:rsidRDefault="00E3427C" w:rsidP="00E64DB0">
                      <w:pPr>
                        <w:spacing w:after="0"/>
                        <w:jc w:val="center"/>
                        <w:rPr>
                          <w:rFonts w:ascii="Arial Black" w:hAnsi="Arial Black"/>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6294">
                        <w:rPr>
                          <w:rFonts w:ascii="Arial Black" w:hAnsi="Arial Black"/>
                          <w:b/>
                          <w:color w:val="7030A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CURSO: </w:t>
                      </w:r>
                      <w:r w:rsidRPr="00F06294">
                        <w:rPr>
                          <w:rFonts w:ascii="Arial Black" w:hAnsi="Arial Black"/>
                          <w:b/>
                          <w:color w:val="ED7D31" w:themeColor="accent2"/>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MECÁNICA</w:t>
                      </w:r>
                    </w:p>
                  </w:txbxContent>
                </v:textbox>
                <w10:wrap type="square"/>
              </v:shape>
            </w:pict>
          </mc:Fallback>
        </mc:AlternateContent>
      </w:r>
      <w:r w:rsidR="008433B3">
        <w:rPr>
          <w:noProof/>
          <w:lang w:eastAsia="es-PE"/>
        </w:rPr>
        <w:drawing>
          <wp:anchor distT="0" distB="0" distL="114300" distR="114300" simplePos="0" relativeHeight="251669504" behindDoc="0" locked="0" layoutInCell="1" allowOverlap="1" wp14:anchorId="2AE4153C" wp14:editId="0B0F5F04">
            <wp:simplePos x="0" y="0"/>
            <wp:positionH relativeFrom="column">
              <wp:posOffset>308610</wp:posOffset>
            </wp:positionH>
            <wp:positionV relativeFrom="paragraph">
              <wp:posOffset>125095</wp:posOffset>
            </wp:positionV>
            <wp:extent cx="1062355" cy="888365"/>
            <wp:effectExtent l="76200" t="76200" r="61595" b="102235"/>
            <wp:wrapSquare wrapText="bothSides"/>
            <wp:docPr id="7" name="Imagen 7" descr="http://www.unilibre.edu.co/bogota/images/1-fondos/pngs/meca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libre.edu.co/bogota/images/1-fondos/pngs/mecanica.png"/>
                    <pic:cNvPicPr>
                      <a:picLocks noChangeAspect="1" noChangeArrowheads="1"/>
                    </pic:cNvPicPr>
                  </pic:nvPicPr>
                  <pic:blipFill>
                    <a:blip r:embed="rId11" cstate="print">
                      <a:duotone>
                        <a:prstClr val="black"/>
                        <a:schemeClr val="accent4">
                          <a:tint val="45000"/>
                          <a:satMod val="400000"/>
                        </a:schemeClr>
                      </a:duotone>
                      <a:extLst>
                        <a:ext uri="{BEBA8EAE-BF5A-486C-A8C5-ECC9F3942E4B}">
                          <a14:imgProps xmlns:a14="http://schemas.microsoft.com/office/drawing/2010/main">
                            <a14:imgLayer r:embed="rId12">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a:off x="0" y="0"/>
                      <a:ext cx="1062355" cy="888365"/>
                    </a:xfrm>
                    <a:prstGeom prst="rect">
                      <a:avLst/>
                    </a:prstGeom>
                    <a:solidFill>
                      <a:srgbClr val="FFFFFF">
                        <a:shade val="85000"/>
                      </a:srgbClr>
                    </a:solidFill>
                    <a:ln w="31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F23B68">
        <w:rPr>
          <w:rFonts w:ascii="Arial Black" w:hAnsi="Arial Black"/>
          <w:b/>
          <w:noProof/>
          <w:color w:val="0066FF"/>
          <w:sz w:val="28"/>
          <w:lang w:eastAsia="es-PE"/>
        </w:rPr>
        <w:drawing>
          <wp:anchor distT="0" distB="0" distL="114300" distR="114300" simplePos="0" relativeHeight="251667456" behindDoc="0" locked="0" layoutInCell="1" allowOverlap="1" wp14:anchorId="4DC01A51" wp14:editId="5DBE6F0A">
            <wp:simplePos x="0" y="0"/>
            <wp:positionH relativeFrom="column">
              <wp:posOffset>5180330</wp:posOffset>
            </wp:positionH>
            <wp:positionV relativeFrom="paragraph">
              <wp:posOffset>89894</wp:posOffset>
            </wp:positionV>
            <wp:extent cx="793631" cy="926641"/>
            <wp:effectExtent l="76200" t="76200" r="64135" b="102235"/>
            <wp:wrapNone/>
            <wp:docPr id="100" name="Picture 4" descr="Albert Einstein: su vida y o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4" descr="Albert Einstein: su vida y obra."/>
                    <pic:cNvPicPr>
                      <a:picLocks noChangeAspect="1" noChangeArrowheads="1"/>
                    </pic:cNvPicPr>
                  </pic:nvPicPr>
                  <pic:blipFill>
                    <a:blip r:embed="rId13" r:link="rId15">
                      <a:duotone>
                        <a:prstClr val="black"/>
                        <a:schemeClr val="accent4">
                          <a:tint val="45000"/>
                          <a:satMod val="400000"/>
                        </a:schemeClr>
                      </a:duotone>
                      <a:extLst>
                        <a:ext uri="{BEBA8EAE-BF5A-486C-A8C5-ECC9F3942E4B}">
                          <a14:imgProps xmlns:a14="http://schemas.microsoft.com/office/drawing/2010/main">
                            <a14:imgLayer r:embed="rId1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93631" cy="926641"/>
                    </a:xfrm>
                    <a:prstGeom prst="rect">
                      <a:avLst/>
                    </a:prstGeom>
                    <a:solidFill>
                      <a:srgbClr val="FFFFFF">
                        <a:shade val="85000"/>
                      </a:srgbClr>
                    </a:solidFill>
                    <a:ln w="3175" cap="sq">
                      <a:solidFill>
                        <a:srgbClr val="FF00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54CB4" w:rsidRPr="00554CB4" w:rsidRDefault="00554CB4" w:rsidP="00554CB4">
      <w:pPr>
        <w:spacing w:line="276" w:lineRule="auto"/>
        <w:rPr>
          <w:rFonts w:ascii="Calibri" w:eastAsia="Calibri" w:hAnsi="Calibri" w:cs="Times New Roman"/>
        </w:rPr>
      </w:pPr>
    </w:p>
    <w:p w:rsidR="00874095" w:rsidRPr="00874095" w:rsidRDefault="00874095" w:rsidP="00E64DB0">
      <w:pPr>
        <w:spacing w:after="0" w:line="240" w:lineRule="auto"/>
        <w:rPr>
          <w:rFonts w:ascii="Arial" w:eastAsia="Calibri" w:hAnsi="Arial" w:cs="Arial"/>
          <w:b/>
          <w:color w:val="E36C0A"/>
          <w:sz w:val="14"/>
          <w:szCs w:val="14"/>
          <w:lang w:val="es-ES"/>
        </w:rPr>
      </w:pPr>
    </w:p>
    <w:p w:rsidR="00952984" w:rsidRDefault="00952984"/>
    <w:p w:rsidR="004A2FA9" w:rsidRDefault="00F06294" w:rsidP="003655CF">
      <w:pPr>
        <w:shd w:val="clear" w:color="auto" w:fill="FFFFFF" w:themeFill="background1"/>
        <w:ind w:left="426"/>
        <w:rPr>
          <w:rFonts w:ascii="Arial Black" w:hAnsi="Arial Black" w:cs="Arial"/>
          <w:b/>
          <w:sz w:val="22"/>
          <w:szCs w:val="22"/>
          <w:highlight w:val="green"/>
        </w:rPr>
      </w:pPr>
      <w:r>
        <w:rPr>
          <w:rFonts w:ascii="Arial Black" w:hAnsi="Arial Black" w:cs="Arial"/>
          <w:b/>
          <w:noProof/>
          <w:color w:val="002060"/>
          <w:sz w:val="22"/>
          <w:szCs w:val="22"/>
          <w:lang w:eastAsia="es-PE"/>
        </w:rPr>
        <mc:AlternateContent>
          <mc:Choice Requires="wps">
            <w:drawing>
              <wp:anchor distT="0" distB="0" distL="114300" distR="114300" simplePos="0" relativeHeight="251676672" behindDoc="0" locked="0" layoutInCell="1" allowOverlap="1" wp14:anchorId="6EC4E6B8" wp14:editId="12D41450">
                <wp:simplePos x="0" y="0"/>
                <wp:positionH relativeFrom="column">
                  <wp:posOffset>-38603</wp:posOffset>
                </wp:positionH>
                <wp:positionV relativeFrom="paragraph">
                  <wp:posOffset>338647</wp:posOffset>
                </wp:positionV>
                <wp:extent cx="3183147" cy="301925"/>
                <wp:effectExtent l="0" t="0" r="17780" b="22225"/>
                <wp:wrapNone/>
                <wp:docPr id="3" name="Rectángulo redondeado 3"/>
                <wp:cNvGraphicFramePr/>
                <a:graphic xmlns:a="http://schemas.openxmlformats.org/drawingml/2006/main">
                  <a:graphicData uri="http://schemas.microsoft.com/office/word/2010/wordprocessingShape">
                    <wps:wsp>
                      <wps:cNvSpPr/>
                      <wps:spPr>
                        <a:xfrm>
                          <a:off x="0" y="0"/>
                          <a:ext cx="3183147" cy="30192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F06294">
                            <w:pPr>
                              <w:rPr>
                                <w:rFonts w:ascii="Arial" w:hAnsi="Arial" w:cs="Arial"/>
                                <w:b/>
                                <w:color w:val="FF0000"/>
                                <w:sz w:val="24"/>
                                <w:szCs w:val="24"/>
                              </w:rPr>
                            </w:pPr>
                            <w:r w:rsidRPr="003B419B">
                              <w:rPr>
                                <w:rFonts w:ascii="Arial" w:hAnsi="Arial" w:cs="Arial"/>
                                <w:b/>
                                <w:color w:val="FF0000"/>
                                <w:sz w:val="24"/>
                                <w:szCs w:val="24"/>
                              </w:rPr>
                              <w:t>I. INFORMACIÓN GENERAL DEL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4E6B8" id="Rectángulo redondeado 3" o:spid="_x0000_s1027" style="position:absolute;left:0;text-align:left;margin-left:-3.05pt;margin-top:26.65pt;width:250.65pt;height:2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F06294">
                      <w:pPr>
                        <w:rPr>
                          <w:rFonts w:ascii="Arial" w:hAnsi="Arial" w:cs="Arial"/>
                          <w:b/>
                          <w:color w:val="FF0000"/>
                          <w:sz w:val="24"/>
                          <w:szCs w:val="24"/>
                        </w:rPr>
                      </w:pPr>
                      <w:r w:rsidRPr="003B419B">
                        <w:rPr>
                          <w:rFonts w:ascii="Arial" w:hAnsi="Arial" w:cs="Arial"/>
                          <w:b/>
                          <w:color w:val="FF0000"/>
                          <w:sz w:val="24"/>
                          <w:szCs w:val="24"/>
                        </w:rPr>
                        <w:t>I. INFORMACIÓN GENERAL DEL CURSO</w:t>
                      </w:r>
                    </w:p>
                  </w:txbxContent>
                </v:textbox>
              </v:roundrect>
            </w:pict>
          </mc:Fallback>
        </mc:AlternateContent>
      </w:r>
    </w:p>
    <w:p w:rsidR="005E00C9" w:rsidRPr="00895516" w:rsidRDefault="00A52833" w:rsidP="003655CF">
      <w:pPr>
        <w:shd w:val="clear" w:color="auto" w:fill="FFFFFF" w:themeFill="background1"/>
        <w:ind w:left="426"/>
        <w:rPr>
          <w:color w:val="002060"/>
          <w:sz w:val="22"/>
          <w:szCs w:val="22"/>
        </w:rPr>
      </w:pPr>
      <w:r>
        <w:rPr>
          <w:color w:val="002060"/>
          <w:sz w:val="22"/>
          <w:szCs w:val="22"/>
        </w:rPr>
        <w:t xml:space="preserve"> </w:t>
      </w:r>
      <w:r w:rsidR="00B74B49">
        <w:rPr>
          <w:color w:val="002060"/>
          <w:sz w:val="22"/>
          <w:szCs w:val="22"/>
        </w:rPr>
        <w:t xml:space="preserve"> </w:t>
      </w:r>
    </w:p>
    <w:p w:rsidR="005E00C9" w:rsidRDefault="005E00C9" w:rsidP="00925482">
      <w:pPr>
        <w:spacing w:after="0" w:line="240" w:lineRule="auto"/>
        <w:contextualSpacing/>
        <w:rPr>
          <w:rFonts w:ascii="Arial" w:eastAsia="Calibri" w:hAnsi="Arial" w:cs="Arial"/>
          <w:b/>
          <w:color w:val="0000CC"/>
          <w:sz w:val="24"/>
          <w:szCs w:val="24"/>
          <w:lang w:val="es-ES"/>
        </w:rPr>
      </w:pPr>
    </w:p>
    <w:tbl>
      <w:tblPr>
        <w:tblStyle w:val="Tabladecuadrcula4-nfasis2"/>
        <w:tblpPr w:leftFromText="141" w:rightFromText="141" w:vertAnchor="page" w:horzAnchor="margin" w:tblpY="6481"/>
        <w:tblW w:w="9634" w:type="dxa"/>
        <w:tblLook w:val="04A0" w:firstRow="1" w:lastRow="0" w:firstColumn="1" w:lastColumn="0" w:noHBand="0" w:noVBand="1"/>
      </w:tblPr>
      <w:tblGrid>
        <w:gridCol w:w="5157"/>
        <w:gridCol w:w="4477"/>
      </w:tblGrid>
      <w:tr w:rsidR="001C2C37" w:rsidRPr="00874095" w:rsidTr="00431B26">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57" w:type="dxa"/>
            <w:shd w:val="clear" w:color="auto" w:fill="F7CAAC" w:themeFill="accent2" w:themeFillTint="66"/>
            <w:vAlign w:val="center"/>
          </w:tcPr>
          <w:p w:rsidR="001C2C37" w:rsidRPr="00925482" w:rsidRDefault="001C2C37" w:rsidP="00431B26">
            <w:p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 LÍNEA DE CARRERA</w:t>
            </w:r>
          </w:p>
        </w:tc>
        <w:tc>
          <w:tcPr>
            <w:tcW w:w="4477" w:type="dxa"/>
            <w:shd w:val="clear" w:color="auto" w:fill="F7CAAC" w:themeFill="accent2" w:themeFillTint="66"/>
            <w:vAlign w:val="center"/>
          </w:tcPr>
          <w:p w:rsidR="001C2C37" w:rsidRPr="00895516" w:rsidRDefault="001C2C37" w:rsidP="00431B26">
            <w:pPr>
              <w:spacing w:line="36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2060"/>
                <w:sz w:val="19"/>
                <w:szCs w:val="19"/>
                <w:lang w:val="es-ES" w:eastAsia="es-ES"/>
              </w:rPr>
            </w:pPr>
            <w:r w:rsidRPr="00895516">
              <w:rPr>
                <w:rFonts w:ascii="Arial" w:eastAsia="Times New Roman" w:hAnsi="Arial" w:cs="Arial"/>
                <w:iCs/>
                <w:color w:val="002060"/>
                <w:sz w:val="19"/>
                <w:szCs w:val="19"/>
                <w:lang w:val="es-ES" w:eastAsia="es-ES"/>
              </w:rPr>
              <w:t>Formación general</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1.2. ÁREA CURRICULAR</w:t>
            </w:r>
          </w:p>
        </w:tc>
        <w:tc>
          <w:tcPr>
            <w:tcW w:w="4477" w:type="dxa"/>
            <w:vAlign w:val="center"/>
          </w:tcPr>
          <w:p w:rsidR="001C2C37" w:rsidRPr="00895516" w:rsidRDefault="001C2C37" w:rsidP="00431B2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2060"/>
                <w:sz w:val="19"/>
                <w:szCs w:val="19"/>
                <w:lang w:val="es-ES" w:eastAsia="es-ES"/>
              </w:rPr>
            </w:pPr>
            <w:r w:rsidRPr="00895516">
              <w:rPr>
                <w:rFonts w:ascii="Arial" w:eastAsia="Times New Roman" w:hAnsi="Arial" w:cs="Arial"/>
                <w:iCs/>
                <w:color w:val="002060"/>
                <w:sz w:val="19"/>
                <w:szCs w:val="19"/>
                <w:lang w:val="es-ES" w:eastAsia="es-ES"/>
              </w:rPr>
              <w:t>Formación Profesional Básica</w:t>
            </w:r>
          </w:p>
        </w:tc>
      </w:tr>
      <w:tr w:rsidR="001C2C37" w:rsidRPr="00874095" w:rsidTr="00431B26">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1.3. CÓDIGO</w:t>
            </w:r>
          </w:p>
        </w:tc>
        <w:tc>
          <w:tcPr>
            <w:tcW w:w="4477" w:type="dxa"/>
            <w:vAlign w:val="center"/>
          </w:tcPr>
          <w:p w:rsidR="001C2C37" w:rsidRPr="00895516" w:rsidRDefault="001C2C37" w:rsidP="00431B26">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19"/>
                <w:szCs w:val="19"/>
              </w:rPr>
            </w:pPr>
            <w:r w:rsidRPr="00895516">
              <w:rPr>
                <w:rFonts w:ascii="Arial" w:hAnsi="Arial" w:cs="Arial"/>
                <w:b/>
                <w:bCs/>
                <w:color w:val="002060"/>
                <w:sz w:val="19"/>
                <w:szCs w:val="19"/>
              </w:rPr>
              <w:t>3109104</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1.4. ESCUELA  ACADÉMICO PROFESIONAL</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Ingeniería Industrial</w:t>
            </w:r>
          </w:p>
        </w:tc>
      </w:tr>
      <w:tr w:rsidR="001C2C37" w:rsidRPr="00874095" w:rsidTr="00431B26">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1.5. DEPARTAMENTO ACADÉMICO</w:t>
            </w:r>
          </w:p>
        </w:tc>
        <w:tc>
          <w:tcPr>
            <w:tcW w:w="4477" w:type="dxa"/>
            <w:vAlign w:val="center"/>
          </w:tcPr>
          <w:p w:rsidR="001C2C37" w:rsidRPr="00895516" w:rsidRDefault="001C2C37" w:rsidP="00431B26">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 xml:space="preserve">Ingeniería </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1.6. CICLO</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I</w:t>
            </w:r>
          </w:p>
        </w:tc>
      </w:tr>
      <w:tr w:rsidR="001C2C37" w:rsidRPr="00874095" w:rsidTr="00431B26">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1.7. CRÉDITOS</w:t>
            </w:r>
          </w:p>
        </w:tc>
        <w:tc>
          <w:tcPr>
            <w:tcW w:w="4477" w:type="dxa"/>
            <w:vAlign w:val="center"/>
          </w:tcPr>
          <w:p w:rsidR="001C2C37" w:rsidRPr="00895516" w:rsidRDefault="001C2C37" w:rsidP="00431B26">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04</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1.8. PLAN DE ESTUDIOS</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09</w:t>
            </w:r>
          </w:p>
        </w:tc>
      </w:tr>
      <w:tr w:rsidR="001C2C37" w:rsidRPr="00874095" w:rsidTr="00431B26">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1.9. CONDICIÓN</w:t>
            </w:r>
          </w:p>
        </w:tc>
        <w:tc>
          <w:tcPr>
            <w:tcW w:w="4477" w:type="dxa"/>
            <w:vAlign w:val="center"/>
          </w:tcPr>
          <w:p w:rsidR="001C2C37" w:rsidRPr="00895516" w:rsidRDefault="001C2C37" w:rsidP="00431B26">
            <w:pPr>
              <w:spacing w:line="276"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Obligatorio</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1.10. HORAS SEMANALES</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2060"/>
                <w:sz w:val="19"/>
                <w:szCs w:val="19"/>
                <w:lang w:val="es-ES" w:eastAsia="es-ES"/>
              </w:rPr>
            </w:pPr>
            <w:r w:rsidRPr="00895516">
              <w:rPr>
                <w:rFonts w:ascii="Arial" w:eastAsia="Times New Roman" w:hAnsi="Arial" w:cs="Arial"/>
                <w:b/>
                <w:iCs/>
                <w:color w:val="002060"/>
                <w:sz w:val="19"/>
                <w:szCs w:val="19"/>
                <w:lang w:val="es-ES" w:eastAsia="es-ES"/>
              </w:rPr>
              <w:t>2 HT + 4 HP = 6 TH</w:t>
            </w:r>
          </w:p>
        </w:tc>
      </w:tr>
      <w:tr w:rsidR="001C2C37" w:rsidRPr="00874095" w:rsidTr="00431B26">
        <w:trPr>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1.11. TOTAL DE HORAS DE TRABAJO DOCENTE</w:t>
            </w:r>
          </w:p>
        </w:tc>
        <w:tc>
          <w:tcPr>
            <w:tcW w:w="4477" w:type="dxa"/>
            <w:vAlign w:val="center"/>
          </w:tcPr>
          <w:p w:rsidR="001C2C37" w:rsidRPr="00895516" w:rsidRDefault="001C2C37" w:rsidP="00431B26">
            <w:pPr>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002060"/>
                <w:sz w:val="19"/>
                <w:szCs w:val="19"/>
                <w:lang w:val="es-ES" w:eastAsia="es-ES"/>
              </w:rPr>
            </w:pPr>
            <w:r w:rsidRPr="00895516">
              <w:rPr>
                <w:rFonts w:ascii="Arial" w:eastAsia="Times New Roman" w:hAnsi="Arial" w:cs="Arial"/>
                <w:b/>
                <w:iCs/>
                <w:color w:val="002060"/>
                <w:sz w:val="19"/>
                <w:szCs w:val="19"/>
                <w:lang w:val="es-ES" w:eastAsia="es-ES"/>
              </w:rPr>
              <w:t>96</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1.12. PRE REQUISITO</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2060"/>
                <w:sz w:val="19"/>
                <w:szCs w:val="19"/>
              </w:rPr>
            </w:pPr>
            <w:r w:rsidRPr="00895516">
              <w:rPr>
                <w:rFonts w:ascii="Arial" w:eastAsia="Calibri" w:hAnsi="Arial" w:cs="Arial"/>
                <w:b/>
                <w:color w:val="002060"/>
                <w:sz w:val="19"/>
                <w:szCs w:val="19"/>
              </w:rPr>
              <w:t>Ninguno</w:t>
            </w:r>
          </w:p>
        </w:tc>
      </w:tr>
      <w:tr w:rsidR="001C2C37" w:rsidRPr="00874095" w:rsidTr="00431B26">
        <w:trPr>
          <w:trHeight w:val="368"/>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1.13. SEMESTRE ACADÉMICO</w:t>
            </w:r>
          </w:p>
        </w:tc>
        <w:tc>
          <w:tcPr>
            <w:tcW w:w="4477" w:type="dxa"/>
            <w:vAlign w:val="center"/>
          </w:tcPr>
          <w:p w:rsidR="001C2C37" w:rsidRPr="00895516" w:rsidRDefault="007021E7" w:rsidP="00431B2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color w:val="002060"/>
                <w:sz w:val="19"/>
                <w:szCs w:val="19"/>
              </w:rPr>
            </w:pPr>
            <w:r>
              <w:rPr>
                <w:rFonts w:ascii="Arial" w:hAnsi="Arial" w:cs="Arial"/>
                <w:b/>
                <w:color w:val="002060"/>
                <w:sz w:val="19"/>
                <w:szCs w:val="19"/>
              </w:rPr>
              <w:t>2018 - 1</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pStyle w:val="Prrafodelista"/>
              <w:numPr>
                <w:ilvl w:val="0"/>
                <w:numId w:val="28"/>
              </w:numPr>
              <w:spacing w:line="276"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DURACIÓN</w:t>
            </w:r>
          </w:p>
        </w:tc>
        <w:tc>
          <w:tcPr>
            <w:tcW w:w="4477" w:type="dxa"/>
            <w:vAlign w:val="center"/>
          </w:tcPr>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2060"/>
                <w:sz w:val="19"/>
                <w:szCs w:val="19"/>
                <w:lang w:val="es-ES" w:eastAsia="es-ES"/>
              </w:rPr>
            </w:pPr>
            <w:r w:rsidRPr="00895516">
              <w:rPr>
                <w:rFonts w:ascii="Arial" w:eastAsia="Times New Roman" w:hAnsi="Arial" w:cs="Arial"/>
                <w:b/>
                <w:iCs/>
                <w:color w:val="002060"/>
                <w:sz w:val="19"/>
                <w:szCs w:val="19"/>
                <w:lang w:val="es-ES" w:eastAsia="es-ES"/>
              </w:rPr>
              <w:t>16 Semanas</w:t>
            </w:r>
          </w:p>
          <w:p w:rsidR="001C2C37" w:rsidRPr="00895516"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2060"/>
                <w:sz w:val="19"/>
                <w:szCs w:val="19"/>
                <w:lang w:val="es-ES" w:eastAsia="es-ES"/>
              </w:rPr>
            </w:pPr>
          </w:p>
        </w:tc>
      </w:tr>
      <w:tr w:rsidR="001C2C37" w:rsidRPr="00874095" w:rsidTr="00431B26">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pStyle w:val="Prrafodelista"/>
              <w:numPr>
                <w:ilvl w:val="0"/>
                <w:numId w:val="28"/>
              </w:num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FECHA DE INICIO</w:t>
            </w:r>
          </w:p>
        </w:tc>
        <w:tc>
          <w:tcPr>
            <w:tcW w:w="4477" w:type="dxa"/>
            <w:vAlign w:val="center"/>
          </w:tcPr>
          <w:p w:rsidR="001C2C37" w:rsidRPr="00895516" w:rsidRDefault="00C30F7C" w:rsidP="00431B2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002060"/>
                <w:sz w:val="19"/>
                <w:szCs w:val="19"/>
                <w:lang w:val="es-ES" w:eastAsia="es-ES"/>
              </w:rPr>
            </w:pPr>
            <w:r>
              <w:rPr>
                <w:rFonts w:ascii="Arial" w:eastAsia="Times New Roman" w:hAnsi="Arial" w:cs="Arial"/>
                <w:b/>
                <w:iCs/>
                <w:color w:val="002060"/>
                <w:sz w:val="19"/>
                <w:szCs w:val="19"/>
                <w:lang w:val="es-ES" w:eastAsia="es-ES"/>
              </w:rPr>
              <w:t>02</w:t>
            </w:r>
            <w:r w:rsidR="009073A4">
              <w:rPr>
                <w:rFonts w:ascii="Arial" w:eastAsia="Times New Roman" w:hAnsi="Arial" w:cs="Arial"/>
                <w:b/>
                <w:iCs/>
                <w:color w:val="002060"/>
                <w:sz w:val="19"/>
                <w:szCs w:val="19"/>
                <w:lang w:val="es-ES" w:eastAsia="es-ES"/>
              </w:rPr>
              <w:t xml:space="preserve"> -</w:t>
            </w:r>
            <w:r>
              <w:rPr>
                <w:rFonts w:ascii="Arial" w:eastAsia="Times New Roman" w:hAnsi="Arial" w:cs="Arial"/>
                <w:b/>
                <w:iCs/>
                <w:color w:val="002060"/>
                <w:sz w:val="19"/>
                <w:szCs w:val="19"/>
                <w:lang w:val="es-ES" w:eastAsia="es-ES"/>
              </w:rPr>
              <w:t xml:space="preserve"> 04 - 18</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pStyle w:val="Prrafodelista"/>
              <w:numPr>
                <w:ilvl w:val="0"/>
                <w:numId w:val="28"/>
              </w:num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FECHA DE CULMINACIÓN</w:t>
            </w:r>
          </w:p>
        </w:tc>
        <w:tc>
          <w:tcPr>
            <w:tcW w:w="4477" w:type="dxa"/>
            <w:vAlign w:val="center"/>
          </w:tcPr>
          <w:p w:rsidR="001C2C37" w:rsidRPr="00895516" w:rsidRDefault="00A66336" w:rsidP="00431B2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2060"/>
                <w:sz w:val="19"/>
                <w:szCs w:val="19"/>
                <w:lang w:val="es-ES" w:eastAsia="es-ES"/>
              </w:rPr>
            </w:pPr>
            <w:r>
              <w:rPr>
                <w:rFonts w:ascii="Arial" w:eastAsia="Times New Roman" w:hAnsi="Arial" w:cs="Arial"/>
                <w:b/>
                <w:iCs/>
                <w:color w:val="002060"/>
                <w:sz w:val="19"/>
                <w:szCs w:val="19"/>
                <w:lang w:val="es-ES" w:eastAsia="es-ES"/>
              </w:rPr>
              <w:t>20</w:t>
            </w:r>
            <w:r w:rsidR="005B0E07">
              <w:rPr>
                <w:rFonts w:ascii="Arial" w:eastAsia="Times New Roman" w:hAnsi="Arial" w:cs="Arial"/>
                <w:b/>
                <w:iCs/>
                <w:color w:val="002060"/>
                <w:sz w:val="19"/>
                <w:szCs w:val="19"/>
                <w:lang w:val="es-ES" w:eastAsia="es-ES"/>
              </w:rPr>
              <w:t xml:space="preserve"> - 07</w:t>
            </w:r>
            <w:r w:rsidR="00C30F7C">
              <w:rPr>
                <w:rFonts w:ascii="Arial" w:eastAsia="Times New Roman" w:hAnsi="Arial" w:cs="Arial"/>
                <w:b/>
                <w:iCs/>
                <w:color w:val="002060"/>
                <w:sz w:val="19"/>
                <w:szCs w:val="19"/>
                <w:lang w:val="es-ES" w:eastAsia="es-ES"/>
              </w:rPr>
              <w:t xml:space="preserve"> - 18</w:t>
            </w:r>
          </w:p>
        </w:tc>
      </w:tr>
      <w:tr w:rsidR="001C2C37" w:rsidRPr="00874095" w:rsidTr="00431B26">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1.14. DOCENTE</w:t>
            </w:r>
          </w:p>
        </w:tc>
        <w:tc>
          <w:tcPr>
            <w:tcW w:w="4477" w:type="dxa"/>
            <w:vAlign w:val="center"/>
          </w:tcPr>
          <w:p w:rsidR="001C2C37" w:rsidRPr="00895516" w:rsidRDefault="001C2C37" w:rsidP="00431B26">
            <w:pPr>
              <w:spacing w:line="36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color w:val="002060"/>
                <w:sz w:val="19"/>
                <w:szCs w:val="19"/>
                <w:lang w:val="es-ES" w:eastAsia="es-ES"/>
              </w:rPr>
            </w:pPr>
            <w:r w:rsidRPr="00895516">
              <w:rPr>
                <w:rFonts w:ascii="Arial" w:eastAsia="Times New Roman" w:hAnsi="Arial" w:cs="Arial"/>
                <w:b/>
                <w:iCs/>
                <w:color w:val="002060"/>
                <w:sz w:val="19"/>
                <w:szCs w:val="19"/>
                <w:lang w:val="es-ES" w:eastAsia="es-ES"/>
              </w:rPr>
              <w:t>Mg. JAVIER H. RAMÍREZ GÓMEZ</w:t>
            </w:r>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925482" w:rsidRDefault="001C2C37" w:rsidP="00431B26">
            <w:pPr>
              <w:pStyle w:val="Prrafodelista"/>
              <w:numPr>
                <w:ilvl w:val="0"/>
                <w:numId w:val="28"/>
              </w:numPr>
              <w:spacing w:line="360" w:lineRule="auto"/>
              <w:rPr>
                <w:rFonts w:ascii="Arial" w:eastAsia="Times New Roman" w:hAnsi="Arial" w:cs="Arial"/>
                <w:iCs/>
                <w:color w:val="0070C0"/>
                <w:sz w:val="19"/>
                <w:szCs w:val="19"/>
                <w:lang w:val="es-ES" w:eastAsia="es-ES"/>
              </w:rPr>
            </w:pPr>
            <w:r w:rsidRPr="00925482">
              <w:rPr>
                <w:rFonts w:ascii="Arial" w:eastAsia="Times New Roman" w:hAnsi="Arial" w:cs="Arial"/>
                <w:iCs/>
                <w:color w:val="0070C0"/>
                <w:sz w:val="19"/>
                <w:szCs w:val="19"/>
                <w:lang w:val="es-ES" w:eastAsia="es-ES"/>
              </w:rPr>
              <w:t>COLEGIATURA</w:t>
            </w:r>
          </w:p>
        </w:tc>
        <w:tc>
          <w:tcPr>
            <w:tcW w:w="4477" w:type="dxa"/>
            <w:vAlign w:val="center"/>
          </w:tcPr>
          <w:p w:rsidR="001C2C37" w:rsidRPr="00895516" w:rsidRDefault="001C2C37" w:rsidP="00431B26">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color w:val="002060"/>
                <w:sz w:val="19"/>
                <w:szCs w:val="19"/>
                <w:lang w:val="es-ES" w:eastAsia="es-ES"/>
              </w:rPr>
            </w:pPr>
            <w:r w:rsidRPr="00895516">
              <w:rPr>
                <w:rFonts w:ascii="Arial" w:eastAsia="Times New Roman" w:hAnsi="Arial" w:cs="Arial"/>
                <w:b/>
                <w:iCs/>
                <w:color w:val="002060"/>
                <w:sz w:val="19"/>
                <w:szCs w:val="19"/>
                <w:lang w:val="es-ES" w:eastAsia="es-ES"/>
              </w:rPr>
              <w:t>CIP N° 29678</w:t>
            </w:r>
          </w:p>
        </w:tc>
      </w:tr>
      <w:tr w:rsidR="001C2C37" w:rsidRPr="00874095" w:rsidTr="00431B26">
        <w:trPr>
          <w:trHeight w:val="274"/>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Pr="00FE1562" w:rsidRDefault="001C2C37" w:rsidP="00431B26">
            <w:pPr>
              <w:pStyle w:val="Prrafodelista"/>
              <w:spacing w:line="360" w:lineRule="auto"/>
              <w:rPr>
                <w:rFonts w:ascii="Arial" w:eastAsia="Times New Roman" w:hAnsi="Arial" w:cs="Arial"/>
                <w:iCs/>
                <w:color w:val="0070C0"/>
                <w:sz w:val="16"/>
                <w:szCs w:val="16"/>
                <w:lang w:val="es-ES" w:eastAsia="es-ES"/>
              </w:rPr>
            </w:pPr>
          </w:p>
          <w:p w:rsidR="001C2C37" w:rsidRPr="00FE1562" w:rsidRDefault="001C2C37" w:rsidP="00431B26">
            <w:pPr>
              <w:pStyle w:val="Prrafodelista"/>
              <w:numPr>
                <w:ilvl w:val="0"/>
                <w:numId w:val="28"/>
              </w:numPr>
              <w:spacing w:line="360" w:lineRule="auto"/>
              <w:rPr>
                <w:rFonts w:ascii="Arial" w:eastAsia="Times New Roman" w:hAnsi="Arial" w:cs="Arial"/>
                <w:iCs/>
                <w:color w:val="0070C0"/>
                <w:sz w:val="16"/>
                <w:szCs w:val="16"/>
                <w:lang w:val="es-ES" w:eastAsia="es-ES"/>
              </w:rPr>
            </w:pPr>
            <w:r w:rsidRPr="00FE1562">
              <w:rPr>
                <w:rFonts w:ascii="Arial" w:eastAsia="Times New Roman" w:hAnsi="Arial" w:cs="Arial"/>
                <w:iCs/>
                <w:color w:val="0070C0"/>
                <w:sz w:val="16"/>
                <w:szCs w:val="16"/>
                <w:lang w:val="es-ES" w:eastAsia="es-ES"/>
              </w:rPr>
              <w:t>CORREOS  ELECTRÓNICOS</w:t>
            </w:r>
          </w:p>
        </w:tc>
        <w:tc>
          <w:tcPr>
            <w:tcW w:w="4477" w:type="dxa"/>
            <w:vAlign w:val="center"/>
          </w:tcPr>
          <w:p w:rsidR="001C2C37" w:rsidRPr="00952984" w:rsidRDefault="005D2E66" w:rsidP="00431B26">
            <w:pPr>
              <w:spacing w:line="360" w:lineRule="auto"/>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FF"/>
                <w:sz w:val="18"/>
                <w:szCs w:val="18"/>
              </w:rPr>
            </w:pPr>
            <w:hyperlink r:id="rId16" w:history="1">
              <w:r w:rsidR="001C2C37" w:rsidRPr="00952984">
                <w:rPr>
                  <w:rFonts w:ascii="Arial" w:eastAsia="Calibri" w:hAnsi="Arial" w:cs="Arial"/>
                  <w:color w:val="0000FF"/>
                  <w:sz w:val="18"/>
                  <w:szCs w:val="18"/>
                </w:rPr>
                <w:t>jarago_12_29@hotmail.com</w:t>
              </w:r>
            </w:hyperlink>
          </w:p>
          <w:p w:rsidR="001C2C37" w:rsidRPr="00952984" w:rsidRDefault="005D2E66" w:rsidP="00431B26">
            <w:pPr>
              <w:spacing w:line="360"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18"/>
                <w:szCs w:val="18"/>
              </w:rPr>
            </w:pPr>
            <w:hyperlink r:id="rId17" w:history="1">
              <w:r w:rsidR="001C2C37" w:rsidRPr="00952984">
                <w:rPr>
                  <w:rFonts w:ascii="Arial" w:eastAsia="Calibri" w:hAnsi="Arial" w:cs="Arial"/>
                  <w:color w:val="0000FF"/>
                  <w:sz w:val="18"/>
                  <w:szCs w:val="18"/>
                </w:rPr>
                <w:t>jarago.29.12@gmail.com</w:t>
              </w:r>
            </w:hyperlink>
          </w:p>
        </w:tc>
      </w:tr>
      <w:tr w:rsidR="001C2C37" w:rsidRPr="00874095" w:rsidTr="00431B26">
        <w:trPr>
          <w:cnfStyle w:val="000000100000" w:firstRow="0" w:lastRow="0" w:firstColumn="0" w:lastColumn="0" w:oddVBand="0" w:evenVBand="0" w:oddHBand="1" w:evenHBand="0" w:firstRowFirstColumn="0" w:firstRowLastColumn="0" w:lastRowFirstColumn="0" w:lastRowLastColumn="0"/>
          <w:trHeight w:val="1388"/>
        </w:trPr>
        <w:tc>
          <w:tcPr>
            <w:cnfStyle w:val="001000000000" w:firstRow="0" w:lastRow="0" w:firstColumn="1" w:lastColumn="0" w:oddVBand="0" w:evenVBand="0" w:oddHBand="0" w:evenHBand="0" w:firstRowFirstColumn="0" w:firstRowLastColumn="0" w:lastRowFirstColumn="0" w:lastRowLastColumn="0"/>
            <w:tcW w:w="5157" w:type="dxa"/>
            <w:vAlign w:val="center"/>
          </w:tcPr>
          <w:p w:rsidR="001C2C37" w:rsidRDefault="001C2C37" w:rsidP="00431B26">
            <w:pPr>
              <w:pStyle w:val="Prrafodelista"/>
              <w:spacing w:line="360" w:lineRule="auto"/>
              <w:rPr>
                <w:rFonts w:ascii="Arial" w:eastAsia="Times New Roman" w:hAnsi="Arial" w:cs="Arial"/>
                <w:iCs/>
                <w:color w:val="0070C0"/>
                <w:sz w:val="16"/>
                <w:szCs w:val="16"/>
                <w:lang w:val="es-ES" w:eastAsia="es-ES"/>
              </w:rPr>
            </w:pPr>
          </w:p>
          <w:p w:rsidR="001C2C37" w:rsidRDefault="001C2C37" w:rsidP="00431B26">
            <w:pPr>
              <w:pStyle w:val="Prrafodelista"/>
              <w:numPr>
                <w:ilvl w:val="0"/>
                <w:numId w:val="28"/>
              </w:numPr>
              <w:spacing w:line="360" w:lineRule="auto"/>
              <w:rPr>
                <w:rFonts w:ascii="Arial" w:eastAsia="Times New Roman" w:hAnsi="Arial" w:cs="Arial"/>
                <w:iCs/>
                <w:color w:val="0070C0"/>
                <w:sz w:val="16"/>
                <w:szCs w:val="16"/>
                <w:lang w:val="es-ES" w:eastAsia="es-ES"/>
              </w:rPr>
            </w:pPr>
            <w:r w:rsidRPr="00FE1562">
              <w:rPr>
                <w:rFonts w:ascii="Arial" w:eastAsia="Times New Roman" w:hAnsi="Arial" w:cs="Arial"/>
                <w:iCs/>
                <w:color w:val="0070C0"/>
                <w:sz w:val="16"/>
                <w:szCs w:val="16"/>
                <w:lang w:val="es-ES" w:eastAsia="es-ES"/>
              </w:rPr>
              <w:t>INFORMACIÓN GENERAL DEL CURSO</w:t>
            </w:r>
            <w:r>
              <w:rPr>
                <w:rFonts w:ascii="Arial" w:eastAsia="Times New Roman" w:hAnsi="Arial" w:cs="Arial"/>
                <w:iCs/>
                <w:color w:val="0070C0"/>
                <w:sz w:val="16"/>
                <w:szCs w:val="16"/>
                <w:lang w:val="es-ES" w:eastAsia="es-ES"/>
              </w:rPr>
              <w:t xml:space="preserve"> </w:t>
            </w:r>
          </w:p>
          <w:p w:rsidR="001C2C37" w:rsidRPr="00FE1562" w:rsidRDefault="001C2C37" w:rsidP="00431B26">
            <w:pPr>
              <w:pStyle w:val="Prrafodelista"/>
              <w:spacing w:line="360" w:lineRule="auto"/>
              <w:rPr>
                <w:rFonts w:ascii="Arial" w:eastAsia="Times New Roman" w:hAnsi="Arial" w:cs="Arial"/>
                <w:iCs/>
                <w:color w:val="0070C0"/>
                <w:sz w:val="16"/>
                <w:szCs w:val="16"/>
                <w:lang w:val="es-ES" w:eastAsia="es-ES"/>
              </w:rPr>
            </w:pPr>
          </w:p>
        </w:tc>
        <w:tc>
          <w:tcPr>
            <w:tcW w:w="4477" w:type="dxa"/>
            <w:vAlign w:val="center"/>
          </w:tcPr>
          <w:p w:rsidR="001C2C37" w:rsidRDefault="001C2C37" w:rsidP="00431B26">
            <w:pPr>
              <w:pStyle w:val="Prrafodelista"/>
              <w:spacing w:line="276" w:lineRule="auto"/>
              <w:ind w:left="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7030A0"/>
                <w:sz w:val="16"/>
                <w:szCs w:val="16"/>
                <w:u w:val="single"/>
              </w:rPr>
            </w:pPr>
          </w:p>
          <w:p w:rsidR="001C2C37" w:rsidRPr="00925482" w:rsidRDefault="001C2C37" w:rsidP="00431B26">
            <w:pPr>
              <w:pStyle w:val="Prrafodelista"/>
              <w:spacing w:line="276" w:lineRule="auto"/>
              <w:ind w:left="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7030A0"/>
                <w:sz w:val="16"/>
                <w:szCs w:val="16"/>
                <w:u w:val="single"/>
              </w:rPr>
            </w:pPr>
            <w:r w:rsidRPr="00925482">
              <w:rPr>
                <w:rFonts w:ascii="Arial" w:eastAsia="Calibri" w:hAnsi="Arial" w:cs="Arial"/>
                <w:b/>
                <w:color w:val="7030A0"/>
                <w:sz w:val="16"/>
                <w:szCs w:val="16"/>
                <w:u w:val="single"/>
              </w:rPr>
              <w:t>PÁGINAS WEB DE LA FIISI</w:t>
            </w:r>
          </w:p>
          <w:p w:rsidR="001C2C37" w:rsidRDefault="001C2C37" w:rsidP="00431B26">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r w:rsidRPr="00D90955">
              <w:rPr>
                <w:rFonts w:ascii="Arial" w:eastAsia="Calibri" w:hAnsi="Arial" w:cs="Arial"/>
                <w:color w:val="7030A0"/>
                <w:sz w:val="16"/>
                <w:szCs w:val="16"/>
              </w:rPr>
              <w:t xml:space="preserve">Portal de la UNJFSC:  </w:t>
            </w:r>
            <w:hyperlink r:id="rId18" w:history="1">
              <w:r w:rsidRPr="0027402D">
                <w:rPr>
                  <w:rStyle w:val="Hipervnculo"/>
                  <w:rFonts w:ascii="Arial" w:eastAsia="Calibri" w:hAnsi="Arial" w:cs="Arial"/>
                  <w:b/>
                  <w:sz w:val="16"/>
                  <w:szCs w:val="16"/>
                </w:rPr>
                <w:t>www.unjfsc.edu.pe</w:t>
              </w:r>
            </w:hyperlink>
          </w:p>
          <w:p w:rsidR="001C2C37" w:rsidRPr="00D90955" w:rsidRDefault="001C2C37" w:rsidP="00431B26">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r w:rsidRPr="00D90955">
              <w:rPr>
                <w:rFonts w:ascii="Arial" w:eastAsia="Calibri" w:hAnsi="Arial" w:cs="Arial"/>
                <w:color w:val="7030A0"/>
                <w:sz w:val="16"/>
                <w:szCs w:val="16"/>
              </w:rPr>
              <w:t xml:space="preserve">Portal de la FIISI:   </w:t>
            </w:r>
            <w:hyperlink r:id="rId19" w:history="1">
              <w:r w:rsidRPr="00D90955">
                <w:rPr>
                  <w:rFonts w:ascii="Arial" w:eastAsia="Calibri" w:hAnsi="Arial" w:cs="Arial"/>
                  <w:b/>
                  <w:color w:val="0563C1" w:themeColor="hyperlink"/>
                  <w:sz w:val="16"/>
                  <w:szCs w:val="16"/>
                  <w:u w:val="single"/>
                </w:rPr>
                <w:t>www.fiisi-unjfsc.edu.pe</w:t>
              </w:r>
            </w:hyperlink>
          </w:p>
          <w:p w:rsidR="001C2C37" w:rsidRPr="00F571DA" w:rsidRDefault="001C2C37" w:rsidP="00431B26">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Style w:val="Hipervnculo"/>
                <w:rFonts w:ascii="Arial" w:eastAsia="Calibri" w:hAnsi="Arial" w:cs="Arial"/>
                <w:b/>
                <w:color w:val="0000FF"/>
                <w:sz w:val="16"/>
                <w:szCs w:val="16"/>
                <w:u w:val="none"/>
              </w:rPr>
            </w:pPr>
            <w:r w:rsidRPr="00925482">
              <w:rPr>
                <w:rFonts w:ascii="Arial" w:eastAsia="Calibri" w:hAnsi="Arial" w:cs="Arial"/>
                <w:color w:val="7030A0"/>
                <w:sz w:val="16"/>
                <w:szCs w:val="16"/>
              </w:rPr>
              <w:t xml:space="preserve">Campus Virtual </w:t>
            </w:r>
            <w:r>
              <w:rPr>
                <w:rFonts w:ascii="Arial" w:eastAsia="Calibri" w:hAnsi="Arial" w:cs="Arial"/>
                <w:color w:val="0000FF"/>
                <w:sz w:val="16"/>
                <w:szCs w:val="16"/>
              </w:rPr>
              <w:t xml:space="preserve">– </w:t>
            </w:r>
            <w:r w:rsidRPr="00925482">
              <w:rPr>
                <w:rFonts w:ascii="Arial" w:eastAsia="Calibri" w:hAnsi="Arial" w:cs="Arial"/>
                <w:color w:val="7030A0"/>
                <w:sz w:val="16"/>
                <w:szCs w:val="16"/>
              </w:rPr>
              <w:t xml:space="preserve">Plataforma: </w:t>
            </w:r>
            <w:r w:rsidRPr="00925482">
              <w:rPr>
                <w:rStyle w:val="Hipervnculo"/>
                <w:rFonts w:ascii="Arial" w:eastAsia="Calibri" w:hAnsi="Arial" w:cs="Arial"/>
                <w:b/>
                <w:sz w:val="16"/>
                <w:szCs w:val="16"/>
              </w:rPr>
              <w:t>faustech.com</w:t>
            </w:r>
          </w:p>
          <w:p w:rsidR="001C2C37" w:rsidRPr="001C2C37" w:rsidRDefault="001C2C37" w:rsidP="00431B26">
            <w:pPr>
              <w:pStyle w:val="Prrafodelista"/>
              <w:numPr>
                <w:ilvl w:val="0"/>
                <w:numId w:val="28"/>
              </w:numPr>
              <w:spacing w:line="276" w:lineRule="auto"/>
              <w:ind w:left="117" w:hanging="117"/>
              <w:cnfStyle w:val="000000100000" w:firstRow="0" w:lastRow="0" w:firstColumn="0" w:lastColumn="0" w:oddVBand="0" w:evenVBand="0" w:oddHBand="1" w:evenHBand="0" w:firstRowFirstColumn="0" w:firstRowLastColumn="0" w:lastRowFirstColumn="0" w:lastRowLastColumn="0"/>
              <w:rPr>
                <w:rStyle w:val="Hipervnculo"/>
                <w:rFonts w:ascii="Arial" w:eastAsia="Calibri" w:hAnsi="Arial" w:cs="Arial"/>
                <w:b/>
                <w:color w:val="0000FF"/>
                <w:sz w:val="16"/>
                <w:szCs w:val="16"/>
                <w:u w:val="none"/>
              </w:rPr>
            </w:pPr>
            <w:r>
              <w:rPr>
                <w:rFonts w:ascii="Arial" w:hAnsi="Arial" w:cs="Arial"/>
                <w:color w:val="7030A0"/>
                <w:sz w:val="16"/>
                <w:szCs w:val="16"/>
              </w:rPr>
              <w:t>Calidad A</w:t>
            </w:r>
            <w:r w:rsidRPr="00F571DA">
              <w:rPr>
                <w:rFonts w:ascii="Arial" w:hAnsi="Arial" w:cs="Arial"/>
                <w:color w:val="7030A0"/>
                <w:sz w:val="16"/>
                <w:szCs w:val="16"/>
              </w:rPr>
              <w:t xml:space="preserve">cadémica – </w:t>
            </w:r>
            <w:r>
              <w:rPr>
                <w:rFonts w:ascii="Arial" w:hAnsi="Arial" w:cs="Arial"/>
                <w:color w:val="7030A0"/>
                <w:sz w:val="16"/>
                <w:szCs w:val="16"/>
              </w:rPr>
              <w:t>P</w:t>
            </w:r>
            <w:r w:rsidRPr="00F571DA">
              <w:rPr>
                <w:rFonts w:ascii="Arial" w:hAnsi="Arial" w:cs="Arial"/>
                <w:color w:val="7030A0"/>
                <w:sz w:val="16"/>
                <w:szCs w:val="16"/>
              </w:rPr>
              <w:t xml:space="preserve">lataforma:   </w:t>
            </w:r>
            <w:hyperlink r:id="rId20" w:history="1">
              <w:r w:rsidRPr="0027402D">
                <w:rPr>
                  <w:rStyle w:val="Hipervnculo"/>
                  <w:rFonts w:ascii="Arial" w:eastAsia="Calibri" w:hAnsi="Arial" w:cs="Arial"/>
                  <w:b/>
                  <w:sz w:val="16"/>
                  <w:szCs w:val="16"/>
                </w:rPr>
                <w:t>www.induplax.com</w:t>
              </w:r>
            </w:hyperlink>
          </w:p>
          <w:p w:rsidR="001C2C37" w:rsidRPr="001C2C37" w:rsidRDefault="001C2C37" w:rsidP="00431B26">
            <w:pPr>
              <w:spacing w:line="276" w:lineRule="auto"/>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FF"/>
                <w:sz w:val="16"/>
                <w:szCs w:val="16"/>
              </w:rPr>
            </w:pPr>
            <w:r>
              <w:rPr>
                <w:rFonts w:ascii="Arial" w:eastAsia="Calibri" w:hAnsi="Arial" w:cs="Arial"/>
                <w:b/>
                <w:color w:val="0000FF"/>
                <w:sz w:val="16"/>
                <w:szCs w:val="16"/>
              </w:rPr>
              <w:t xml:space="preserve">  </w:t>
            </w:r>
          </w:p>
        </w:tc>
      </w:tr>
    </w:tbl>
    <w:p w:rsidR="00D547E8" w:rsidRDefault="00D547E8" w:rsidP="0097775B">
      <w:pPr>
        <w:spacing w:after="0" w:line="240" w:lineRule="auto"/>
        <w:contextualSpacing/>
        <w:rPr>
          <w:rFonts w:ascii="Arial" w:eastAsia="Calibri" w:hAnsi="Arial" w:cs="Arial"/>
          <w:b/>
          <w:color w:val="0000CC"/>
          <w:sz w:val="14"/>
          <w:szCs w:val="14"/>
          <w:lang w:val="es-ES"/>
        </w:rPr>
      </w:pPr>
    </w:p>
    <w:p w:rsidR="003655CF" w:rsidRPr="0097775B" w:rsidRDefault="00201050" w:rsidP="0097775B">
      <w:pPr>
        <w:spacing w:after="0" w:line="240" w:lineRule="auto"/>
        <w:contextualSpacing/>
        <w:rPr>
          <w:rFonts w:ascii="Arial" w:eastAsia="Calibri" w:hAnsi="Arial" w:cs="Arial"/>
          <w:b/>
          <w:color w:val="0000CC"/>
          <w:sz w:val="14"/>
          <w:szCs w:val="14"/>
          <w:lang w:val="es-ES"/>
        </w:rPr>
      </w:pPr>
      <w:r w:rsidRPr="00F71728">
        <w:rPr>
          <w:rFonts w:ascii="Arial Black" w:hAnsi="Arial Black" w:cs="Arial"/>
          <w:b/>
          <w:noProof/>
          <w:sz w:val="22"/>
          <w:szCs w:val="22"/>
          <w:highlight w:val="cyan"/>
          <w:lang w:eastAsia="es-PE"/>
        </w:rPr>
        <w:lastRenderedPageBreak/>
        <mc:AlternateContent>
          <mc:Choice Requires="wps">
            <w:drawing>
              <wp:anchor distT="45720" distB="45720" distL="114300" distR="114300" simplePos="0" relativeHeight="251671552" behindDoc="0" locked="0" layoutInCell="1" allowOverlap="1" wp14:anchorId="7E124AD1" wp14:editId="1ECD278B">
                <wp:simplePos x="0" y="0"/>
                <wp:positionH relativeFrom="column">
                  <wp:posOffset>73025</wp:posOffset>
                </wp:positionH>
                <wp:positionV relativeFrom="paragraph">
                  <wp:posOffset>16139</wp:posOffset>
                </wp:positionV>
                <wp:extent cx="5374005" cy="1612900"/>
                <wp:effectExtent l="0" t="0" r="1714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61290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3427C" w:rsidRPr="000E397B" w:rsidRDefault="00E3427C" w:rsidP="009B172B">
                            <w:pPr>
                              <w:shd w:val="clear" w:color="auto" w:fill="F6F8F9"/>
                              <w:spacing w:after="160" w:line="570" w:lineRule="atLeast"/>
                              <w:jc w:val="center"/>
                              <w:outlineLvl w:val="1"/>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pPr>
                            <w:r w:rsidRPr="000E397B">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t>VISIÓN</w:t>
                            </w:r>
                          </w:p>
                          <w:p w:rsidR="00E3427C" w:rsidRPr="00895516"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516">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Ser una Facultad acreditada, líder en la formación de profesionales en Ingeniería Industrial, Ingeniería de Sistemas, Ingeniería Informática e Ingeniería Electrónica, con competencias para la investigación científica, tecnológica y humanística, así como para innovar, emprender, gestionar y desarrollar tecnologías en beneficio de nuestro país.</w:t>
                            </w:r>
                          </w:p>
                          <w:p w:rsidR="00E3427C" w:rsidRPr="00895516" w:rsidRDefault="00E3427C" w:rsidP="00F71728">
                            <w:pPr>
                              <w:shd w:val="clear" w:color="auto" w:fill="F6F8F9"/>
                              <w:spacing w:after="225" w:line="360" w:lineRule="atLeast"/>
                              <w:jc w:val="both"/>
                              <w:rPr>
                                <w:rFonts w:ascii="Arial Black" w:eastAsia="Times New Roman" w:hAnsi="Arial Black" w:cs="Arial"/>
                                <w:b/>
                                <w:color w:val="00B050"/>
                                <w:spacing w:val="10"/>
                                <w:sz w:val="24"/>
                                <w:szCs w:val="24"/>
                                <w:lang w:eastAsia="es-PE"/>
                                <w14:glow w14:rad="38100">
                                  <w14:schemeClr w14:val="accent1">
                                    <w14:alpha w14:val="60000"/>
                                  </w14:schemeClr>
                                </w14:glow>
                                <w14:textOutline w14:w="9525" w14:cap="flat" w14:cmpd="sng" w14:algn="ctr">
                                  <w14:solidFill>
                                    <w14:schemeClr w14:val="accent1"/>
                                  </w14:solidFill>
                                  <w14:prstDash w14:val="solid"/>
                                  <w14:round/>
                                </w14:textOutline>
                              </w:rPr>
                            </w:pPr>
                          </w:p>
                          <w:p w:rsidR="00E3427C" w:rsidRPr="009B172B" w:rsidRDefault="00E3427C">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4AD1" id="Cuadro de texto 2" o:spid="_x0000_s1028" type="#_x0000_t202" style="position:absolute;margin-left:5.75pt;margin-top:1.25pt;width:423.15pt;height:127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" fillcolor="#9ecb81 [2169]" strokecolor="#70ad47 [3209]" strokeweight=".5pt">
                <v:fill color2="#8ac066 [2617]" rotate="t" colors="0 #b5d5a7;.5 #aace99;1 #9cca86" focus="100%" type="gradient">
                  <o:fill v:ext="view" type="gradientUnscaled"/>
                </v:fill>
                <v:textbox>
                  <w:txbxContent>
                    <w:p w:rsidR="00E3427C" w:rsidRPr="000E397B" w:rsidRDefault="00E3427C" w:rsidP="009B172B">
                      <w:pPr>
                        <w:shd w:val="clear" w:color="auto" w:fill="F6F8F9"/>
                        <w:spacing w:after="160" w:line="570" w:lineRule="atLeast"/>
                        <w:jc w:val="center"/>
                        <w:outlineLvl w:val="1"/>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pPr>
                      <w:r w:rsidRPr="000E397B">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t>VISIÓN</w:t>
                      </w:r>
                    </w:p>
                    <w:p w:rsidR="00E3427C" w:rsidRPr="00895516"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516">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Ser una Facultad acreditada, líder en la formación de profesionales en Ingeniería Industrial, Ingeniería de Sistemas, Ingeniería Informática e Ingeniería Electrónica, con competencias para la investigación científica, tecnológica y humanística, así como para innovar, emprender, gestionar y desarrollar tecnologías en beneficio de nuestro país.</w:t>
                      </w:r>
                    </w:p>
                    <w:p w:rsidR="00E3427C" w:rsidRPr="00895516" w:rsidRDefault="00E3427C" w:rsidP="00F71728">
                      <w:pPr>
                        <w:shd w:val="clear" w:color="auto" w:fill="F6F8F9"/>
                        <w:spacing w:after="225" w:line="360" w:lineRule="atLeast"/>
                        <w:jc w:val="both"/>
                        <w:rPr>
                          <w:rFonts w:ascii="Arial Black" w:eastAsia="Times New Roman" w:hAnsi="Arial Black" w:cs="Arial"/>
                          <w:b/>
                          <w:color w:val="00B050"/>
                          <w:spacing w:val="10"/>
                          <w:sz w:val="24"/>
                          <w:szCs w:val="24"/>
                          <w:lang w:eastAsia="es-PE"/>
                          <w14:glow w14:rad="38100">
                            <w14:schemeClr w14:val="accent1">
                              <w14:alpha w14:val="60000"/>
                            </w14:schemeClr>
                          </w14:glow>
                          <w14:textOutline w14:w="9525" w14:cap="flat" w14:cmpd="sng" w14:algn="ctr">
                            <w14:solidFill>
                              <w14:schemeClr w14:val="accent1"/>
                            </w14:solidFill>
                            <w14:prstDash w14:val="solid"/>
                            <w14:round/>
                          </w14:textOutline>
                        </w:rPr>
                      </w:pPr>
                    </w:p>
                    <w:p w:rsidR="00E3427C" w:rsidRPr="009B172B" w:rsidRDefault="00E3427C">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v:shape>
            </w:pict>
          </mc:Fallback>
        </mc:AlternateContent>
      </w:r>
    </w:p>
    <w:p w:rsidR="00874095" w:rsidRPr="00AF02F5" w:rsidRDefault="00874095" w:rsidP="00874095">
      <w:pPr>
        <w:spacing w:after="0" w:line="240" w:lineRule="auto"/>
        <w:ind w:left="851"/>
        <w:jc w:val="both"/>
        <w:rPr>
          <w:rFonts w:ascii="Calibri" w:eastAsia="Times New Roman" w:hAnsi="Calibri" w:cs="Arial"/>
          <w:b/>
          <w:iCs/>
          <w:sz w:val="6"/>
          <w:szCs w:val="6"/>
          <w:lang w:val="es-ES" w:eastAsia="es-ES"/>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B172B">
      <w:pPr>
        <w:shd w:val="clear" w:color="auto" w:fill="FFFFFF" w:themeFill="background1"/>
        <w:spacing w:after="0" w:line="240" w:lineRule="auto"/>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B172B">
      <w:pPr>
        <w:shd w:val="clear" w:color="auto" w:fill="FFFFFF" w:themeFill="background1"/>
        <w:spacing w:after="0" w:line="240" w:lineRule="auto"/>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201050" w:rsidP="0097775B">
      <w:pPr>
        <w:shd w:val="clear" w:color="auto" w:fill="FFFFFF" w:themeFill="background1"/>
        <w:spacing w:after="0" w:line="240" w:lineRule="auto"/>
        <w:ind w:left="567"/>
        <w:jc w:val="both"/>
        <w:rPr>
          <w:rFonts w:ascii="Arial Black" w:hAnsi="Arial Black" w:cs="Arial"/>
          <w:b/>
          <w:sz w:val="22"/>
          <w:szCs w:val="22"/>
          <w:highlight w:val="cyan"/>
        </w:rPr>
      </w:pPr>
      <w:r w:rsidRPr="009B172B">
        <w:rPr>
          <w:rFonts w:ascii="Arial Black" w:hAnsi="Arial Black" w:cs="Arial"/>
          <w:b/>
          <w:noProof/>
          <w:sz w:val="22"/>
          <w:szCs w:val="22"/>
          <w:highlight w:val="cyan"/>
          <w:lang w:eastAsia="es-PE"/>
        </w:rPr>
        <mc:AlternateContent>
          <mc:Choice Requires="wps">
            <w:drawing>
              <wp:anchor distT="45720" distB="45720" distL="114300" distR="114300" simplePos="0" relativeHeight="251673600" behindDoc="0" locked="0" layoutInCell="1" allowOverlap="1" wp14:anchorId="11565674" wp14:editId="383F684C">
                <wp:simplePos x="0" y="0"/>
                <wp:positionH relativeFrom="column">
                  <wp:posOffset>953135</wp:posOffset>
                </wp:positionH>
                <wp:positionV relativeFrom="paragraph">
                  <wp:posOffset>40640</wp:posOffset>
                </wp:positionV>
                <wp:extent cx="5374005" cy="1560830"/>
                <wp:effectExtent l="0" t="0" r="17145" b="2032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156083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3427C" w:rsidRPr="00201050" w:rsidRDefault="00E3427C" w:rsidP="009B172B">
                            <w:pPr>
                              <w:shd w:val="clear" w:color="auto" w:fill="F6F8F9"/>
                              <w:spacing w:after="160" w:line="570" w:lineRule="atLeast"/>
                              <w:jc w:val="center"/>
                              <w:outlineLvl w:val="1"/>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pPr>
                            <w:r w:rsidRPr="00201050">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t>MISIÓN</w:t>
                            </w:r>
                          </w:p>
                          <w:p w:rsidR="00E3427C" w:rsidRPr="00895516"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516">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Formar líderes en Ingeniería Industrial, Ingeniería de Sistemas, Ingeniería Informática e Ingeniería Electrónica, con competencias para la investigación, innovación y gestión; con valores y sentido humanístico; que contribuyan al desarrollo del país, a la defensa del medio ambiente, así como a la afirmación de nuestra identidad nacional.</w:t>
                            </w:r>
                          </w:p>
                          <w:p w:rsidR="00E3427C" w:rsidRPr="0046421F" w:rsidRDefault="00E3427C" w:rsidP="009B172B">
                            <w:pPr>
                              <w:shd w:val="clear" w:color="auto" w:fill="F6F8F9"/>
                              <w:spacing w:after="225" w:line="360" w:lineRule="atLeast"/>
                              <w:jc w:val="both"/>
                              <w:rPr>
                                <w:rFonts w:ascii="Arial" w:eastAsia="Times New Roman" w:hAnsi="Arial" w:cs="Arial"/>
                                <w:color w:val="0070C0"/>
                                <w:sz w:val="23"/>
                                <w:szCs w:val="23"/>
                                <w:lang w:eastAsia="es-PE"/>
                              </w:rPr>
                            </w:pPr>
                          </w:p>
                          <w:p w:rsidR="00E3427C" w:rsidRPr="00F71728" w:rsidRDefault="00E3427C" w:rsidP="009B172B">
                            <w:pPr>
                              <w:shd w:val="clear" w:color="auto" w:fill="F6F8F9"/>
                              <w:spacing w:after="225" w:line="360" w:lineRule="atLeast"/>
                              <w:jc w:val="both"/>
                              <w:rPr>
                                <w:rFonts w:ascii="Arial" w:eastAsia="Times New Roman" w:hAnsi="Arial" w:cs="Arial"/>
                                <w:color w:val="000000"/>
                                <w:sz w:val="23"/>
                                <w:szCs w:val="23"/>
                                <w:lang w:eastAsia="es-PE"/>
                              </w:rPr>
                            </w:pPr>
                          </w:p>
                          <w:p w:rsidR="00E3427C" w:rsidRPr="009B172B" w:rsidRDefault="00E3427C" w:rsidP="009B172B">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65674" id="_x0000_s1029" type="#_x0000_t202" style="position:absolute;left:0;text-align:left;margin-left:75.05pt;margin-top:3.2pt;width:423.15pt;height:122.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" fillcolor="#9ecb81 [2169]" strokecolor="#70ad47 [3209]" strokeweight=".5pt">
                <v:fill color2="#8ac066 [2617]" rotate="t" colors="0 #b5d5a7;.5 #aace99;1 #9cca86" focus="100%" type="gradient">
                  <o:fill v:ext="view" type="gradientUnscaled"/>
                </v:fill>
                <v:textbox>
                  <w:txbxContent>
                    <w:p w:rsidR="00E3427C" w:rsidRPr="00201050" w:rsidRDefault="00E3427C" w:rsidP="009B172B">
                      <w:pPr>
                        <w:shd w:val="clear" w:color="auto" w:fill="F6F8F9"/>
                        <w:spacing w:after="160" w:line="570" w:lineRule="atLeast"/>
                        <w:jc w:val="center"/>
                        <w:outlineLvl w:val="1"/>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pPr>
                      <w:r w:rsidRPr="00201050">
                        <w:rPr>
                          <w:rFonts w:ascii="Arial Black" w:eastAsia="Times New Roman" w:hAnsi="Arial Black" w:cs="Helvetica"/>
                          <w:b/>
                          <w:bCs/>
                          <w:color w:val="FFC000" w:themeColor="accent4"/>
                          <w:spacing w:val="10"/>
                          <w:sz w:val="32"/>
                          <w:szCs w:val="32"/>
                          <w:lang w:eastAsia="es-PE"/>
                          <w14:glow w14:rad="38100">
                            <w14:schemeClr w14:val="accent1">
                              <w14:alpha w14:val="60000"/>
                            </w14:schemeClr>
                          </w14:glow>
                          <w14:textOutline w14:w="9525" w14:cap="flat" w14:cmpd="sng" w14:algn="ctr">
                            <w14:solidFill>
                              <w14:schemeClr w14:val="accent1"/>
                            </w14:solidFill>
                            <w14:prstDash w14:val="solid"/>
                            <w14:round/>
                          </w14:textOutline>
                        </w:rPr>
                        <w:t>MISIÓN</w:t>
                      </w:r>
                    </w:p>
                    <w:p w:rsidR="00E3427C" w:rsidRPr="00895516"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95516">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Formar líderes en Ingeniería Industrial, Ingeniería de Sistemas, Ingeniería Informática e Ingeniería Electrónica, con competencias para la investigación, innovación y gestión; con valores y sentido humanístico; que contribuyan al desarrollo del país, a la defensa del medio ambiente, así como a la afirmación de nuestra identidad nacional.</w:t>
                      </w:r>
                    </w:p>
                    <w:p w:rsidR="00E3427C" w:rsidRPr="0046421F" w:rsidRDefault="00E3427C" w:rsidP="009B172B">
                      <w:pPr>
                        <w:shd w:val="clear" w:color="auto" w:fill="F6F8F9"/>
                        <w:spacing w:after="225" w:line="360" w:lineRule="atLeast"/>
                        <w:jc w:val="both"/>
                        <w:rPr>
                          <w:rFonts w:ascii="Arial" w:eastAsia="Times New Roman" w:hAnsi="Arial" w:cs="Arial"/>
                          <w:color w:val="0070C0"/>
                          <w:sz w:val="23"/>
                          <w:szCs w:val="23"/>
                          <w:lang w:eastAsia="es-PE"/>
                        </w:rPr>
                      </w:pPr>
                    </w:p>
                    <w:p w:rsidR="00E3427C" w:rsidRPr="00F71728" w:rsidRDefault="00E3427C" w:rsidP="009B172B">
                      <w:pPr>
                        <w:shd w:val="clear" w:color="auto" w:fill="F6F8F9"/>
                        <w:spacing w:after="225" w:line="360" w:lineRule="atLeast"/>
                        <w:jc w:val="both"/>
                        <w:rPr>
                          <w:rFonts w:ascii="Arial" w:eastAsia="Times New Roman" w:hAnsi="Arial" w:cs="Arial"/>
                          <w:color w:val="000000"/>
                          <w:sz w:val="23"/>
                          <w:szCs w:val="23"/>
                          <w:lang w:eastAsia="es-PE"/>
                        </w:rPr>
                      </w:pPr>
                    </w:p>
                    <w:p w:rsidR="00E3427C" w:rsidRPr="009B172B" w:rsidRDefault="00E3427C" w:rsidP="009B172B">
                      <w:pPr>
                        <w:rPr>
                          <w:b/>
                          <w:color w:val="FFC000" w:themeColor="accent4"/>
                          <w:spacing w:val="10"/>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w10:wrap type="square"/>
              </v:shape>
            </w:pict>
          </mc:Fallback>
        </mc:AlternateContent>
      </w: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201050" w:rsidP="0097775B">
      <w:pPr>
        <w:shd w:val="clear" w:color="auto" w:fill="FFFFFF" w:themeFill="background1"/>
        <w:spacing w:after="0" w:line="240" w:lineRule="auto"/>
        <w:ind w:left="567"/>
        <w:jc w:val="both"/>
        <w:rPr>
          <w:rFonts w:ascii="Arial Black" w:hAnsi="Arial Black" w:cs="Arial"/>
          <w:b/>
          <w:sz w:val="22"/>
          <w:szCs w:val="22"/>
          <w:highlight w:val="cyan"/>
        </w:rPr>
      </w:pPr>
      <w:r w:rsidRPr="002B25F0">
        <w:rPr>
          <w:rFonts w:eastAsiaTheme="minorHAnsi"/>
          <w:noProof/>
          <w:sz w:val="22"/>
          <w:szCs w:val="22"/>
          <w:lang w:eastAsia="es-PE"/>
        </w:rPr>
        <mc:AlternateContent>
          <mc:Choice Requires="wps">
            <w:drawing>
              <wp:anchor distT="45720" distB="45720" distL="114300" distR="114300" simplePos="0" relativeHeight="251675648" behindDoc="0" locked="0" layoutInCell="1" allowOverlap="1" wp14:anchorId="73ADC8CE" wp14:editId="6CFD8ADB">
                <wp:simplePos x="0" y="0"/>
                <wp:positionH relativeFrom="column">
                  <wp:posOffset>90170</wp:posOffset>
                </wp:positionH>
                <wp:positionV relativeFrom="paragraph">
                  <wp:posOffset>327660</wp:posOffset>
                </wp:positionV>
                <wp:extent cx="6235700" cy="4821555"/>
                <wp:effectExtent l="0" t="0" r="12700" b="171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0" cy="482155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E3427C" w:rsidRPr="000E397B" w:rsidRDefault="00E3427C" w:rsidP="0046421F">
                            <w:pPr>
                              <w:shd w:val="clear" w:color="auto" w:fill="F6F8F9"/>
                              <w:spacing w:after="0" w:line="360" w:lineRule="auto"/>
                              <w:jc w:val="center"/>
                              <w:rPr>
                                <w:rFonts w:ascii="Arial Black" w:eastAsia="Times New Roman" w:hAnsi="Arial Black" w:cs="Arial"/>
                                <w:b/>
                                <w:color w:val="002060"/>
                                <w:sz w:val="22"/>
                                <w:szCs w:val="2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2"/>
                                <w:szCs w:val="2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PERFIL PROFESIONAL</w:t>
                            </w:r>
                          </w:p>
                          <w:p w:rsidR="00E3427C" w:rsidRPr="000E397B" w:rsidRDefault="00E3427C" w:rsidP="0046421F">
                            <w:pPr>
                              <w:shd w:val="clear" w:color="auto" w:fill="F6F8F9"/>
                              <w:spacing w:after="0" w:line="360" w:lineRule="auto"/>
                              <w:jc w:val="both"/>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CONTEXTO MUNDIAL</w:t>
                            </w:r>
                          </w:p>
                          <w:p w:rsidR="00E3427C" w:rsidRPr="000E397B"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un mundo tan competitivo y globalizado, ninguna organización es ajena a la necesidad de mejorar continuamente sus procesos, y este nuevo escenario genera oportunidades de gestión, administración y controles eficaces de sistemas productivos, con el diseño y lanzamiento de nuevos productos, gestión de procesos eficiente para llevar a buen término estas expectativas, los ingenieros industriales son los profesionales líderes encargados de afrontar estas exigencias, aportando sus conocimientos y habilidades, propias de una formación científica, tecnológica y humanista, garantizando, con ello, a la alta dirección una óptima participación en la conquista de nuevos mercados mundiales.</w:t>
                            </w:r>
                          </w:p>
                          <w:p w:rsidR="00E3427C" w:rsidRPr="002A7680" w:rsidRDefault="00E3427C" w:rsidP="002A7680">
                            <w:pPr>
                              <w:shd w:val="clear" w:color="auto" w:fill="F6F8F9"/>
                              <w:spacing w:after="0" w:line="240" w:lineRule="auto"/>
                              <w:jc w:val="both"/>
                              <w:rPr>
                                <w:rFonts w:ascii="Edwardian Script ITC" w:eastAsia="Times New Roman" w:hAnsi="Edwardian Script ITC" w:cs="Arial"/>
                                <w:b/>
                                <w:color w:val="0070C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3427C" w:rsidRPr="000E397B" w:rsidRDefault="00E3427C" w:rsidP="0046421F">
                            <w:pPr>
                              <w:shd w:val="clear" w:color="auto" w:fill="F6F8F9"/>
                              <w:spacing w:after="0" w:line="360" w:lineRule="auto"/>
                              <w:jc w:val="both"/>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CONTEXTO NACIONAL</w:t>
                            </w:r>
                          </w:p>
                          <w:p w:rsidR="00E3427C" w:rsidRPr="000E397B" w:rsidRDefault="00E3427C" w:rsidP="0046421F">
                            <w:pPr>
                              <w:shd w:val="clear" w:color="auto" w:fill="F6F8F9"/>
                              <w:spacing w:after="0" w:line="276"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el Perú, durante estos dos últimos decenios, se viene observando un crecimiento sostenido de la economía, constituyéndose el sector manufacturero, como el primer y más importante generador de riquezas y de empleo para una amplia masa de jóvenes que año a año se integran al sector laboral; la necesidad de aprovechar eficientemente , los procesos de extracción y transformación de los recursos naturales, en productos de mayor valor agregado, que nuestro país posee; y la necesidad de complementarlo con una buena gestión y administración en el sector de servicios, generan la exigencia de contar con nuevos ingenieros industriales capaces y competitivos, dispuestos a asumir este reto, contribuyendo con ello a la sustentabilidad y desarrollo local, Regional y Nacional.</w:t>
                            </w:r>
                          </w:p>
                          <w:p w:rsidR="00E3427C" w:rsidRPr="0046421F" w:rsidRDefault="00E3427C" w:rsidP="002B25F0">
                            <w:pPr>
                              <w:rPr>
                                <w:color w:val="0070C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DC8CE" id="_x0000_s1030" type="#_x0000_t202" style="position:absolute;left:0;text-align:left;margin-left:7.1pt;margin-top:25.8pt;width:491pt;height:379.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" fillcolor="#9ecb81 [2169]" strokecolor="#70ad47 [3209]" strokeweight=".5pt">
                <v:fill color2="#8ac066 [2617]" rotate="t" colors="0 #b5d5a7;.5 #aace99;1 #9cca86" focus="100%" type="gradient">
                  <o:fill v:ext="view" type="gradientUnscaled"/>
                </v:fill>
                <v:textbox>
                  <w:txbxContent>
                    <w:p w:rsidR="00E3427C" w:rsidRPr="000E397B" w:rsidRDefault="00E3427C" w:rsidP="0046421F">
                      <w:pPr>
                        <w:shd w:val="clear" w:color="auto" w:fill="F6F8F9"/>
                        <w:spacing w:after="0" w:line="360" w:lineRule="auto"/>
                        <w:jc w:val="center"/>
                        <w:rPr>
                          <w:rFonts w:ascii="Arial Black" w:eastAsia="Times New Roman" w:hAnsi="Arial Black" w:cs="Arial"/>
                          <w:b/>
                          <w:color w:val="002060"/>
                          <w:sz w:val="22"/>
                          <w:szCs w:val="2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2"/>
                          <w:szCs w:val="2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PERFIL PROFESIONAL</w:t>
                      </w:r>
                    </w:p>
                    <w:p w:rsidR="00E3427C" w:rsidRPr="000E397B" w:rsidRDefault="00E3427C" w:rsidP="0046421F">
                      <w:pPr>
                        <w:shd w:val="clear" w:color="auto" w:fill="F6F8F9"/>
                        <w:spacing w:after="0" w:line="360" w:lineRule="auto"/>
                        <w:jc w:val="both"/>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CONTEXTO MUNDIAL</w:t>
                      </w:r>
                    </w:p>
                    <w:p w:rsidR="00E3427C" w:rsidRPr="000E397B" w:rsidRDefault="00E3427C" w:rsidP="002A7680">
                      <w:pPr>
                        <w:shd w:val="clear" w:color="auto" w:fill="F6F8F9"/>
                        <w:spacing w:after="0" w:line="240"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un mundo tan competitivo y globalizado, ninguna organización es ajena a la necesidad de mejorar continuamente sus procesos, y este nuevo escenario genera oportunidades de gestión, administración y controles eficaces de sistemas productivos, con el diseño y lanzamiento de nuevos productos, gestión de procesos eficiente para llevar a buen término estas expectativas, los ingenieros industriales son los profesionales líderes encargados de afrontar estas exigencias, aportando sus conocimientos y habilidades, propias de una formación científica, tecnológica y humanista, garantizando, con ello, a la alta dirección una óptima participación en la conquista de nuevos mercados mundiales.</w:t>
                      </w:r>
                    </w:p>
                    <w:p w:rsidR="00E3427C" w:rsidRPr="002A7680" w:rsidRDefault="00E3427C" w:rsidP="002A7680">
                      <w:pPr>
                        <w:shd w:val="clear" w:color="auto" w:fill="F6F8F9"/>
                        <w:spacing w:after="0" w:line="240" w:lineRule="auto"/>
                        <w:jc w:val="both"/>
                        <w:rPr>
                          <w:rFonts w:ascii="Edwardian Script ITC" w:eastAsia="Times New Roman" w:hAnsi="Edwardian Script ITC" w:cs="Arial"/>
                          <w:b/>
                          <w:color w:val="0070C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3427C" w:rsidRPr="000E397B" w:rsidRDefault="00E3427C" w:rsidP="0046421F">
                      <w:pPr>
                        <w:shd w:val="clear" w:color="auto" w:fill="F6F8F9"/>
                        <w:spacing w:after="0" w:line="360" w:lineRule="auto"/>
                        <w:jc w:val="both"/>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Arial Black" w:eastAsia="Times New Roman" w:hAnsi="Arial Black" w:cs="Arial"/>
                          <w:b/>
                          <w:color w:val="002060"/>
                          <w:sz w:val="20"/>
                          <w:szCs w:val="20"/>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CONTEXTO NACIONAL</w:t>
                      </w:r>
                    </w:p>
                    <w:p w:rsidR="00E3427C" w:rsidRPr="000E397B" w:rsidRDefault="00E3427C" w:rsidP="0046421F">
                      <w:pPr>
                        <w:shd w:val="clear" w:color="auto" w:fill="F6F8F9"/>
                        <w:spacing w:after="0" w:line="276" w:lineRule="auto"/>
                        <w:jc w:val="both"/>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0E397B">
                        <w:rPr>
                          <w:rFonts w:ascii="Edwardian Script ITC" w:eastAsia="Times New Roman" w:hAnsi="Edwardian Script ITC" w:cs="Arial"/>
                          <w:b/>
                          <w:color w:val="00B050"/>
                          <w:sz w:val="32"/>
                          <w:szCs w:val="32"/>
                          <w:lang w:eastAsia="es-P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 el Perú, durante estos dos últimos decenios, se viene observando un crecimiento sostenido de la economía, constituyéndose el sector manufacturero, como el primer y más importante generador de riquezas y de empleo para una amplia masa de jóvenes que año a año se integran al sector laboral; la necesidad de aprovechar eficientemente , los procesos de extracción y transformación de los recursos naturales, en productos de mayor valor agregado, que nuestro país posee; y la necesidad de complementarlo con una buena gestión y administración en el sector de servicios, generan la exigencia de contar con nuevos ingenieros industriales capaces y competitivos, dispuestos a asumir este reto, contribuyendo con ello a la sustentabilidad y desarrollo local, Regional y Nacional.</w:t>
                      </w:r>
                    </w:p>
                    <w:p w:rsidR="00E3427C" w:rsidRPr="0046421F" w:rsidRDefault="00E3427C" w:rsidP="002B25F0">
                      <w:pPr>
                        <w:rPr>
                          <w:color w:val="0070C0"/>
                          <w:sz w:val="18"/>
                          <w:szCs w:val="18"/>
                        </w:rPr>
                      </w:pPr>
                    </w:p>
                  </w:txbxContent>
                </v:textbox>
                <w10:wrap type="square"/>
              </v:shape>
            </w:pict>
          </mc:Fallback>
        </mc:AlternateContent>
      </w: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97775B">
      <w:pPr>
        <w:shd w:val="clear" w:color="auto" w:fill="FFFFFF" w:themeFill="background1"/>
        <w:spacing w:after="0" w:line="240" w:lineRule="auto"/>
        <w:ind w:left="567"/>
        <w:jc w:val="both"/>
        <w:rPr>
          <w:rFonts w:ascii="Arial Black" w:hAnsi="Arial Black" w:cs="Arial"/>
          <w:b/>
          <w:sz w:val="22"/>
          <w:szCs w:val="22"/>
          <w:highlight w:val="cyan"/>
        </w:rPr>
      </w:pPr>
    </w:p>
    <w:p w:rsidR="00F71728" w:rsidRDefault="00F71728" w:rsidP="002B25F0">
      <w:pPr>
        <w:shd w:val="clear" w:color="auto" w:fill="FFFFFF" w:themeFill="background1"/>
        <w:spacing w:after="0" w:line="240" w:lineRule="auto"/>
        <w:ind w:left="567"/>
        <w:jc w:val="both"/>
        <w:rPr>
          <w:rFonts w:ascii="Arial Black" w:hAnsi="Arial Black" w:cs="Arial"/>
          <w:b/>
          <w:sz w:val="22"/>
          <w:szCs w:val="22"/>
          <w:highlight w:val="cyan"/>
        </w:rPr>
      </w:pPr>
    </w:p>
    <w:p w:rsidR="0046421F" w:rsidRDefault="003B419B" w:rsidP="0097775B">
      <w:pPr>
        <w:shd w:val="clear" w:color="auto" w:fill="FFFFFF" w:themeFill="background1"/>
        <w:spacing w:after="0" w:line="240" w:lineRule="auto"/>
        <w:ind w:left="567"/>
        <w:jc w:val="both"/>
        <w:rPr>
          <w:rFonts w:ascii="Arial Black" w:hAnsi="Arial Black" w:cs="Arial"/>
          <w:b/>
          <w:sz w:val="22"/>
          <w:szCs w:val="22"/>
          <w:highlight w:val="cyan"/>
        </w:rPr>
      </w:pPr>
      <w:r w:rsidRPr="003B419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78720" behindDoc="0" locked="0" layoutInCell="1" allowOverlap="1" wp14:anchorId="5FA1E20B" wp14:editId="6069B422">
                <wp:simplePos x="0" y="0"/>
                <wp:positionH relativeFrom="column">
                  <wp:posOffset>349322</wp:posOffset>
                </wp:positionH>
                <wp:positionV relativeFrom="paragraph">
                  <wp:posOffset>140970</wp:posOffset>
                </wp:positionV>
                <wp:extent cx="3355148" cy="301925"/>
                <wp:effectExtent l="0" t="0" r="17145" b="22225"/>
                <wp:wrapNone/>
                <wp:docPr id="4" name="Rectángulo redondeado 4"/>
                <wp:cNvGraphicFramePr/>
                <a:graphic xmlns:a="http://schemas.openxmlformats.org/drawingml/2006/main">
                  <a:graphicData uri="http://schemas.microsoft.com/office/word/2010/wordprocessingShape">
                    <wps:wsp>
                      <wps:cNvSpPr/>
                      <wps:spPr>
                        <a:xfrm>
                          <a:off x="0" y="0"/>
                          <a:ext cx="3355148" cy="3019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3B419B">
                            <w:pPr>
                              <w:rPr>
                                <w:rFonts w:ascii="Arial" w:hAnsi="Arial" w:cs="Arial"/>
                                <w:b/>
                                <w:color w:val="FF0000"/>
                                <w:sz w:val="24"/>
                                <w:szCs w:val="24"/>
                              </w:rPr>
                            </w:pPr>
                            <w:r w:rsidRPr="003B419B">
                              <w:rPr>
                                <w:rFonts w:ascii="Arial" w:hAnsi="Arial" w:cs="Arial"/>
                                <w:b/>
                                <w:color w:val="FF0000"/>
                                <w:sz w:val="24"/>
                                <w:szCs w:val="24"/>
                              </w:rPr>
                              <w:t>I</w:t>
                            </w:r>
                            <w:r>
                              <w:rPr>
                                <w:rFonts w:ascii="Arial" w:hAnsi="Arial" w:cs="Arial"/>
                                <w:b/>
                                <w:color w:val="FF0000"/>
                                <w:sz w:val="24"/>
                                <w:szCs w:val="24"/>
                              </w:rPr>
                              <w:t>I</w:t>
                            </w:r>
                            <w:r w:rsidRPr="003B419B">
                              <w:rPr>
                                <w:rFonts w:ascii="Arial" w:hAnsi="Arial" w:cs="Arial"/>
                                <w:b/>
                                <w:color w:val="FF0000"/>
                                <w:sz w:val="24"/>
                                <w:szCs w:val="24"/>
                              </w:rPr>
                              <w:t xml:space="preserve">. </w:t>
                            </w:r>
                            <w:r>
                              <w:rPr>
                                <w:rFonts w:ascii="Arial" w:hAnsi="Arial" w:cs="Arial"/>
                                <w:b/>
                                <w:color w:val="FF0000"/>
                                <w:sz w:val="24"/>
                                <w:szCs w:val="24"/>
                              </w:rPr>
                              <w:t>SUMILLA Y DESCRIPCIÓN DEL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1E20B" id="Rectángulo redondeado 4" o:spid="_x0000_s1031" style="position:absolute;left:0;text-align:left;margin-left:27.5pt;margin-top:11.1pt;width:264.2pt;height:2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3B419B">
                      <w:pPr>
                        <w:rPr>
                          <w:rFonts w:ascii="Arial" w:hAnsi="Arial" w:cs="Arial"/>
                          <w:b/>
                          <w:color w:val="FF0000"/>
                          <w:sz w:val="24"/>
                          <w:szCs w:val="24"/>
                        </w:rPr>
                      </w:pPr>
                      <w:r w:rsidRPr="003B419B">
                        <w:rPr>
                          <w:rFonts w:ascii="Arial" w:hAnsi="Arial" w:cs="Arial"/>
                          <w:b/>
                          <w:color w:val="FF0000"/>
                          <w:sz w:val="24"/>
                          <w:szCs w:val="24"/>
                        </w:rPr>
                        <w:t>I</w:t>
                      </w:r>
                      <w:r>
                        <w:rPr>
                          <w:rFonts w:ascii="Arial" w:hAnsi="Arial" w:cs="Arial"/>
                          <w:b/>
                          <w:color w:val="FF0000"/>
                          <w:sz w:val="24"/>
                          <w:szCs w:val="24"/>
                        </w:rPr>
                        <w:t>I</w:t>
                      </w:r>
                      <w:r w:rsidRPr="003B419B">
                        <w:rPr>
                          <w:rFonts w:ascii="Arial" w:hAnsi="Arial" w:cs="Arial"/>
                          <w:b/>
                          <w:color w:val="FF0000"/>
                          <w:sz w:val="24"/>
                          <w:szCs w:val="24"/>
                        </w:rPr>
                        <w:t xml:space="preserve">. </w:t>
                      </w:r>
                      <w:r>
                        <w:rPr>
                          <w:rFonts w:ascii="Arial" w:hAnsi="Arial" w:cs="Arial"/>
                          <w:b/>
                          <w:color w:val="FF0000"/>
                          <w:sz w:val="24"/>
                          <w:szCs w:val="24"/>
                        </w:rPr>
                        <w:t>SUMILLA Y DESCRIPCIÓN DEL CURSO</w:t>
                      </w:r>
                    </w:p>
                  </w:txbxContent>
                </v:textbox>
              </v:roundrect>
            </w:pict>
          </mc:Fallback>
        </mc:AlternateContent>
      </w:r>
    </w:p>
    <w:p w:rsidR="00443A94" w:rsidRPr="000E397B" w:rsidRDefault="00443A94" w:rsidP="00201050">
      <w:pPr>
        <w:shd w:val="clear" w:color="auto" w:fill="FFFFFF" w:themeFill="background1"/>
        <w:spacing w:after="0" w:line="240" w:lineRule="auto"/>
        <w:ind w:left="567"/>
        <w:jc w:val="both"/>
        <w:rPr>
          <w:rFonts w:ascii="Calibri" w:eastAsia="Times New Roman" w:hAnsi="Calibri" w:cs="Arial"/>
          <w:b/>
          <w:iCs/>
          <w:color w:val="002060"/>
          <w:sz w:val="22"/>
          <w:szCs w:val="22"/>
          <w:lang w:val="es-ES" w:eastAsia="es-ES"/>
        </w:rPr>
      </w:pPr>
    </w:p>
    <w:p w:rsidR="009C168B" w:rsidRDefault="00443A94" w:rsidP="00874095">
      <w:pPr>
        <w:spacing w:after="0" w:line="360" w:lineRule="auto"/>
        <w:jc w:val="both"/>
        <w:rPr>
          <w:rFonts w:ascii="Calibri" w:eastAsia="Times New Roman" w:hAnsi="Calibri" w:cs="Arial"/>
          <w:b/>
          <w:iCs/>
          <w:sz w:val="16"/>
          <w:szCs w:val="16"/>
          <w:lang w:val="es-ES" w:eastAsia="es-ES"/>
        </w:rPr>
      </w:pPr>
      <w:r w:rsidRPr="00A44EAD">
        <w:rPr>
          <w:rFonts w:ascii="Calibri" w:eastAsia="Times New Roman" w:hAnsi="Calibri" w:cs="Arial"/>
          <w:b/>
          <w:iCs/>
          <w:noProof/>
          <w:color w:val="C00000"/>
          <w:sz w:val="16"/>
          <w:szCs w:val="16"/>
          <w:highlight w:val="cyan"/>
          <w:lang w:eastAsia="es-PE"/>
        </w:rPr>
        <mc:AlternateContent>
          <mc:Choice Requires="wps">
            <w:drawing>
              <wp:anchor distT="45720" distB="45720" distL="114300" distR="114300" simplePos="0" relativeHeight="251663360" behindDoc="0" locked="0" layoutInCell="1" allowOverlap="1" wp14:anchorId="33ABF303" wp14:editId="66967774">
                <wp:simplePos x="0" y="0"/>
                <wp:positionH relativeFrom="column">
                  <wp:posOffset>-245745</wp:posOffset>
                </wp:positionH>
                <wp:positionV relativeFrom="paragraph">
                  <wp:posOffset>184150</wp:posOffset>
                </wp:positionV>
                <wp:extent cx="6600825" cy="8695055"/>
                <wp:effectExtent l="0" t="0" r="28575" b="10795"/>
                <wp:wrapThrough wrapText="bothSides">
                  <wp:wrapPolygon edited="0">
                    <wp:start x="0" y="0"/>
                    <wp:lineTo x="0" y="21579"/>
                    <wp:lineTo x="21631" y="21579"/>
                    <wp:lineTo x="21631" y="0"/>
                    <wp:lineTo x="0" y="0"/>
                  </wp:wrapPolygon>
                </wp:wrapThrough>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695055"/>
                        </a:xfrm>
                        <a:prstGeom prst="rect">
                          <a:avLst/>
                        </a:prstGeom>
                        <a:blipFill>
                          <a:blip r:embed="rId21"/>
                          <a:tile tx="0" ty="0" sx="100000" sy="100000" flip="none" algn="tl"/>
                        </a:blipFill>
                        <a:ln w="9525">
                          <a:solidFill>
                            <a:srgbClr val="000000"/>
                          </a:solidFill>
                          <a:miter lim="800000"/>
                          <a:headEnd/>
                          <a:tailEnd/>
                        </a:ln>
                      </wps:spPr>
                      <wps:txbx>
                        <w:txbxContent>
                          <w:p w:rsidR="00E3427C" w:rsidRPr="003F240C" w:rsidRDefault="00E3427C" w:rsidP="00A44EAD">
                            <w:pPr>
                              <w:autoSpaceDE w:val="0"/>
                              <w:autoSpaceDN w:val="0"/>
                              <w:adjustRightInd w:val="0"/>
                              <w:spacing w:after="0" w:line="240" w:lineRule="auto"/>
                              <w:jc w:val="both"/>
                              <w:rPr>
                                <w:sz w:val="10"/>
                                <w:szCs w:val="10"/>
                              </w:rPr>
                            </w:pPr>
                            <w:r>
                              <w:t xml:space="preserve"> </w:t>
                            </w:r>
                          </w:p>
                          <w:p w:rsidR="00E3427C" w:rsidRPr="000E397B" w:rsidRDefault="00E3427C" w:rsidP="00A44EAD">
                            <w:pPr>
                              <w:autoSpaceDE w:val="0"/>
                              <w:autoSpaceDN w:val="0"/>
                              <w:adjustRightInd w:val="0"/>
                              <w:spacing w:after="0" w:line="240"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2.1. DESCRIPCIÓN GENERAL</w:t>
                            </w:r>
                          </w:p>
                          <w:p w:rsidR="00E3427C" w:rsidRPr="00F441F7" w:rsidRDefault="00E3427C" w:rsidP="00A44EAD">
                            <w:pPr>
                              <w:autoSpaceDE w:val="0"/>
                              <w:autoSpaceDN w:val="0"/>
                              <w:adjustRightInd w:val="0"/>
                              <w:spacing w:after="0" w:line="240" w:lineRule="auto"/>
                              <w:jc w:val="both"/>
                              <w:rPr>
                                <w:rFonts w:ascii="Arial" w:eastAsia="Calibri" w:hAnsi="Arial" w:cs="Arial"/>
                                <w:b/>
                                <w:sz w:val="10"/>
                                <w:szCs w:val="10"/>
                                <w:lang w:eastAsia="es-PE"/>
                              </w:rPr>
                            </w:pPr>
                          </w:p>
                          <w:p w:rsidR="00E3427C" w:rsidRPr="00B141DD" w:rsidRDefault="00E3427C" w:rsidP="00B141DD">
                            <w:pPr>
                              <w:pStyle w:val="NormalWeb"/>
                              <w:spacing w:before="0" w:beforeAutospacing="0" w:after="0" w:afterAutospacing="0" w:line="276" w:lineRule="auto"/>
                              <w:jc w:val="both"/>
                              <w:rPr>
                                <w:rFonts w:ascii="Arial" w:hAnsi="Arial" w:cs="Arial"/>
                                <w:color w:val="0070C0"/>
                                <w:sz w:val="15"/>
                                <w:szCs w:val="15"/>
                              </w:rPr>
                            </w:pPr>
                            <w:r w:rsidRPr="00B141DD">
                              <w:rPr>
                                <w:rFonts w:ascii="Arial" w:hAnsi="Arial" w:cs="Arial"/>
                                <w:color w:val="0070C0"/>
                                <w:sz w:val="15"/>
                                <w:szCs w:val="15"/>
                              </w:rPr>
                              <w:t>A lo largo de los años la mecánica ha experimentado muchos avances técnicos que han ampliado las fronteras del conocimiento tecnológico. Durante el siglo XX estuvo marcado por el desarrollo de la física como ciencia capaz de promover el desarrollo tecnológico. A principios de este siglo los físicos consideraban tener una visión casi completa de la naturaleza. Sin embargo, pronto se produjeron dos revoluciones conceptuales de gran calado: El desarrollo de la teoría de la relatividad y el comienzo de la mecánica cuántica. Estos aportes científicos permitieron ir expandiendo el saber de las ciencias y cada día los hombres de ciencia enfrentan un reto cada vez mayor para desembrollar los más complejos que nos prepare el futuro.</w:t>
                            </w:r>
                          </w:p>
                          <w:p w:rsidR="00E3427C" w:rsidRPr="00B141DD" w:rsidRDefault="00E3427C" w:rsidP="00B141DD">
                            <w:pPr>
                              <w:autoSpaceDE w:val="0"/>
                              <w:autoSpaceDN w:val="0"/>
                              <w:adjustRightInd w:val="0"/>
                              <w:spacing w:after="0" w:line="276" w:lineRule="auto"/>
                              <w:jc w:val="both"/>
                              <w:rPr>
                                <w:rFonts w:ascii="Arial" w:eastAsia="Calibri" w:hAnsi="Arial" w:cs="Arial"/>
                                <w:b/>
                                <w:color w:val="0070C0"/>
                                <w:sz w:val="15"/>
                                <w:szCs w:val="15"/>
                                <w:lang w:eastAsia="es-PE"/>
                              </w:rPr>
                            </w:pPr>
                          </w:p>
                          <w:p w:rsidR="00E3427C" w:rsidRPr="00B141DD" w:rsidRDefault="00E3427C" w:rsidP="00B141D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Durante el presente ciclo académico, el estudiante desarrollará competencias que le permitan aplicar los conocimientos científicos para dar razón de los hechos y fenómenos en el campo de la mecánica, a partir de cuestionamientos de los mismos, resolver problemas que requieren una solución tecnológica y tomar una posición frente a aquellas situaciones que involucren el saber y el quehacer científicos y tecnológicos. Por tal razón, según Resolució</w:t>
                            </w:r>
                            <w:r>
                              <w:rPr>
                                <w:rFonts w:ascii="Arial" w:eastAsia="Calibri" w:hAnsi="Arial" w:cs="Arial"/>
                                <w:color w:val="0070C0"/>
                                <w:sz w:val="15"/>
                                <w:szCs w:val="15"/>
                                <w:lang w:eastAsia="es-PE"/>
                              </w:rPr>
                              <w:t xml:space="preserve">n de Consejo Universitario N° 0167-2017 </w:t>
                            </w:r>
                            <w:r w:rsidRPr="00B141DD">
                              <w:rPr>
                                <w:rFonts w:ascii="Arial" w:eastAsia="Calibri" w:hAnsi="Arial" w:cs="Arial"/>
                                <w:color w:val="0070C0"/>
                                <w:sz w:val="15"/>
                                <w:szCs w:val="15"/>
                                <w:lang w:eastAsia="es-PE"/>
                              </w:rPr>
                              <w:t>-</w:t>
                            </w:r>
                            <w:r>
                              <w:rPr>
                                <w:rFonts w:ascii="Arial" w:eastAsia="Calibri" w:hAnsi="Arial" w:cs="Arial"/>
                                <w:color w:val="0070C0"/>
                                <w:sz w:val="15"/>
                                <w:szCs w:val="15"/>
                                <w:lang w:eastAsia="es-PE"/>
                              </w:rPr>
                              <w:t xml:space="preserve"> </w:t>
                            </w:r>
                            <w:r w:rsidRPr="00B141DD">
                              <w:rPr>
                                <w:rFonts w:ascii="Arial" w:eastAsia="Calibri" w:hAnsi="Arial" w:cs="Arial"/>
                                <w:color w:val="0070C0"/>
                                <w:sz w:val="15"/>
                                <w:szCs w:val="15"/>
                                <w:lang w:eastAsia="es-PE"/>
                              </w:rPr>
                              <w:t>CU-UNJFSC el curso está organizado en cuatro (04) módulos o unidades didácticas que, a partir de situaciones significativas o problemáticas, abordan indistintamente las cuatro competencias del curso de mecánica, con mediación del docente:</w:t>
                            </w:r>
                          </w:p>
                          <w:p w:rsidR="00E3427C" w:rsidRPr="00E03E33" w:rsidRDefault="00E3427C" w:rsidP="00A44EAD">
                            <w:pPr>
                              <w:autoSpaceDE w:val="0"/>
                              <w:autoSpaceDN w:val="0"/>
                              <w:adjustRightInd w:val="0"/>
                              <w:spacing w:after="0" w:line="240" w:lineRule="auto"/>
                              <w:jc w:val="both"/>
                              <w:rPr>
                                <w:rFonts w:ascii="Arial" w:eastAsia="Calibri" w:hAnsi="Arial" w:cs="Arial"/>
                                <w:color w:val="0070C0"/>
                                <w:sz w:val="10"/>
                                <w:szCs w:val="10"/>
                                <w:lang w:eastAsia="es-PE"/>
                              </w:rPr>
                            </w:pP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Indaga, mediante métodos científicos, situaciones que pueden ser investigadas por la ciencia</w:t>
                            </w:r>
                            <w:r w:rsidRPr="00A44EAD">
                              <w:rPr>
                                <w:rFonts w:ascii="Arial" w:eastAsia="Calibri" w:hAnsi="Arial" w:cs="Arial"/>
                                <w:color w:val="0070C0"/>
                                <w:sz w:val="15"/>
                                <w:szCs w:val="15"/>
                                <w:lang w:eastAsia="es-PE"/>
                              </w:rPr>
                              <w:t>: el estudiante observa hechos y fenómenos de la naturaleza, realiza cuestionamientos sobre lo observado, examina fuentes de información relacionados al hecho o fenómenos de la naturaleza, diseña estrategias para llevar a cabo la experimentación, experimenta manipulando las variables de estudio, analiza datos del comportamiento de las variables, extrae conclusiones y finalmente comunica sus conclusiones, fruto de su indagación y experimentación.</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Explica el mundo físico, basado en conocimientos científicos:</w:t>
                            </w:r>
                            <w:r w:rsidRPr="00A44EAD">
                              <w:rPr>
                                <w:rFonts w:ascii="Arial" w:eastAsia="Calibri" w:hAnsi="Arial" w:cs="Arial"/>
                                <w:color w:val="0070C0"/>
                                <w:sz w:val="15"/>
                                <w:szCs w:val="15"/>
                                <w:lang w:eastAsia="es-PE"/>
                              </w:rPr>
                              <w:t xml:space="preserve"> el estudiante establece relaciones y organiza los conceptos, principios, teorías y leyes que interpretan la estructura y funcionamiento de la naturaleza y de los productos tecnológicos, con el fin de comprender los conocimientos científicos y aplicarlos a diversas situaciones problemáticas planteadas con base en argumentos científicos.</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 xml:space="preserve">Diseña y produce prototipos tecnológicos para resolver problemas de su entorno: </w:t>
                            </w:r>
                            <w:r w:rsidRPr="00A44EAD">
                              <w:rPr>
                                <w:rFonts w:ascii="Arial" w:eastAsia="Calibri" w:hAnsi="Arial" w:cs="Arial"/>
                                <w:color w:val="0070C0"/>
                                <w:sz w:val="15"/>
                                <w:szCs w:val="15"/>
                                <w:lang w:eastAsia="es-PE"/>
                              </w:rPr>
                              <w:t>el estudiante plantea problemas que requieren soluciones tecnológicas y selecciona alternativas de solución usando conocimiento empírico y científico; representa con gráficos las posibles soluciones al problema, en los que establece y justifica los procedimientos para la implementación.</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Construye una posición crítica sobre la ciencia y la tecnología en sociedad:</w:t>
                            </w:r>
                            <w:r w:rsidRPr="00A44EAD">
                              <w:rPr>
                                <w:rFonts w:ascii="Arial" w:eastAsia="Calibri" w:hAnsi="Arial" w:cs="Arial"/>
                                <w:color w:val="0070C0"/>
                                <w:sz w:val="15"/>
                                <w:szCs w:val="15"/>
                                <w:lang w:eastAsia="es-PE"/>
                              </w:rPr>
                              <w:t xml:space="preserve"> El estudiante evalúa las implicancias éticas en el ámbito social y ambiental del saber y del quehacer científico y tecnológico, y toma una posición crítica frente a situaciones </w:t>
                            </w:r>
                            <w:proofErr w:type="spellStart"/>
                            <w:r w:rsidRPr="00A44EAD">
                              <w:rPr>
                                <w:rFonts w:ascii="Arial" w:eastAsia="Calibri" w:hAnsi="Arial" w:cs="Arial"/>
                                <w:color w:val="0070C0"/>
                                <w:sz w:val="15"/>
                                <w:szCs w:val="15"/>
                                <w:lang w:eastAsia="es-PE"/>
                              </w:rPr>
                              <w:t>sociocientíficas</w:t>
                            </w:r>
                            <w:proofErr w:type="spellEnd"/>
                            <w:r w:rsidRPr="00A44EAD">
                              <w:rPr>
                                <w:rFonts w:ascii="Arial" w:eastAsia="Calibri" w:hAnsi="Arial" w:cs="Arial"/>
                                <w:color w:val="0070C0"/>
                                <w:sz w:val="15"/>
                                <w:szCs w:val="15"/>
                                <w:lang w:eastAsia="es-PE"/>
                              </w:rPr>
                              <w:t xml:space="preserve"> y hechos paradigmáticos.</w:t>
                            </w:r>
                          </w:p>
                          <w:p w:rsidR="00E3427C" w:rsidRPr="003F240C" w:rsidRDefault="00E3427C" w:rsidP="00B141DD">
                            <w:pPr>
                              <w:pStyle w:val="NormalWeb"/>
                              <w:spacing w:before="0" w:beforeAutospacing="0" w:after="0" w:afterAutospacing="0" w:line="276" w:lineRule="auto"/>
                              <w:jc w:val="both"/>
                              <w:rPr>
                                <w:rFonts w:ascii="Arial" w:hAnsi="Arial" w:cs="Arial"/>
                                <w:sz w:val="8"/>
                                <w:szCs w:val="8"/>
                              </w:rPr>
                            </w:pPr>
                          </w:p>
                          <w:p w:rsidR="00E3427C" w:rsidRPr="000E397B" w:rsidRDefault="00E3427C" w:rsidP="00A44EAD">
                            <w:pPr>
                              <w:autoSpaceDE w:val="0"/>
                              <w:autoSpaceDN w:val="0"/>
                              <w:adjustRightInd w:val="0"/>
                              <w:spacing w:after="0" w:line="276"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 xml:space="preserve">2.2. PROPÓSITO </w:t>
                            </w:r>
                          </w:p>
                          <w:p w:rsidR="00E3427C" w:rsidRPr="003F240C" w:rsidRDefault="00E3427C" w:rsidP="00A44EAD">
                            <w:pPr>
                              <w:autoSpaceDE w:val="0"/>
                              <w:autoSpaceDN w:val="0"/>
                              <w:adjustRightInd w:val="0"/>
                              <w:spacing w:after="0" w:line="276" w:lineRule="auto"/>
                              <w:jc w:val="both"/>
                              <w:rPr>
                                <w:rFonts w:ascii="Arial" w:eastAsia="Calibri" w:hAnsi="Arial" w:cs="Arial"/>
                                <w:b/>
                                <w:sz w:val="8"/>
                                <w:szCs w:val="8"/>
                                <w:lang w:eastAsia="es-PE"/>
                              </w:rPr>
                            </w:pP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hAnsi="Arial" w:cs="Arial"/>
                                <w:b/>
                                <w:color w:val="0070C0"/>
                                <w:sz w:val="15"/>
                                <w:szCs w:val="15"/>
                              </w:rPr>
                              <w:t xml:space="preserve">El propósito del curso de Mecánica consiste en estimular y desarrollar la capacidad de análisis y razonamiento físico del estudiante. El estudiante adquirirá conocimientos, conceptos y modelos desarrollados por la ciencia </w:t>
                            </w:r>
                            <w:r w:rsidRPr="00B141DD">
                              <w:rPr>
                                <w:rFonts w:ascii="Arial" w:eastAsia="Calibri" w:hAnsi="Arial" w:cs="Arial"/>
                                <w:color w:val="0070C0"/>
                                <w:sz w:val="15"/>
                                <w:szCs w:val="15"/>
                                <w:lang w:eastAsia="es-PE"/>
                              </w:rPr>
                              <w:t xml:space="preserve">moderna con los cuales logrará la comprensión de los fenómenos físicos de carácter básico. Con esto se desarrollarán en el estudiante destrezas, habilidades y actitudes para la resolución de problemas y para el trabajo en laboratorios de investigaciones básicas en Mecánica, como complemento de su formación teórica. </w:t>
                            </w: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Las competencias que se desarrollen en el área de mecánica contribuirán para que el estudiante se forme como observador, entendedor, experimentador, integrador y verificador de los fenómenos físicos, dentro de su área profesional de trabajo. Que las competencias desarrolladas en el área de formación en mecánica sirvan como base y estructura para el desarrollo del Ingeniero Industrial dentro del contexto de su campo de acción y profesional. Por supuesto, esta contribución a la formación científica y social del estudiante está en correspondencia con la filosofía y los principios fecundos hallados en la universidad.</w:t>
                            </w:r>
                          </w:p>
                          <w:p w:rsidR="00E3427C" w:rsidRPr="009F4920" w:rsidRDefault="00E3427C" w:rsidP="00A44EAD">
                            <w:pPr>
                              <w:pStyle w:val="NormalWeb"/>
                              <w:spacing w:before="0" w:beforeAutospacing="0" w:after="0" w:afterAutospacing="0" w:line="276" w:lineRule="auto"/>
                              <w:jc w:val="both"/>
                              <w:rPr>
                                <w:rFonts w:ascii="Arial" w:eastAsia="Calibri" w:hAnsi="Arial" w:cs="Arial"/>
                                <w:sz w:val="10"/>
                                <w:szCs w:val="10"/>
                              </w:rPr>
                            </w:pPr>
                          </w:p>
                          <w:p w:rsidR="00E3427C" w:rsidRPr="000E397B" w:rsidRDefault="00E3427C" w:rsidP="00A44EAD">
                            <w:pPr>
                              <w:autoSpaceDE w:val="0"/>
                              <w:autoSpaceDN w:val="0"/>
                              <w:adjustRightInd w:val="0"/>
                              <w:spacing w:after="0" w:line="276"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 xml:space="preserve">2.3. FINALIDAD </w:t>
                            </w:r>
                          </w:p>
                          <w:p w:rsidR="00E3427C" w:rsidRPr="00E03E33" w:rsidRDefault="00E3427C" w:rsidP="00A44EAD">
                            <w:pPr>
                              <w:pStyle w:val="Default"/>
                              <w:jc w:val="both"/>
                              <w:rPr>
                                <w:rFonts w:eastAsia="Calibri"/>
                                <w:color w:val="0070C0"/>
                                <w:sz w:val="16"/>
                                <w:szCs w:val="16"/>
                                <w:lang w:eastAsia="es-PE"/>
                              </w:rPr>
                            </w:pPr>
                            <w:r w:rsidRPr="00E03E33">
                              <w:rPr>
                                <w:rFonts w:eastAsia="Calibri"/>
                                <w:color w:val="0070C0"/>
                                <w:sz w:val="16"/>
                                <w:szCs w:val="16"/>
                                <w:lang w:eastAsia="es-PE"/>
                              </w:rPr>
                              <w:t>El curso tiene por finalidad brindar al alumno el marco conceptual y práctico de los principales aspectos relacionados a los principios fundamentales de la mecánica y en su aplicación a la solución de problemas de Ingeniería. Proporciona l</w:t>
                            </w:r>
                            <w:r>
                              <w:rPr>
                                <w:rFonts w:eastAsia="Calibri"/>
                                <w:color w:val="0070C0"/>
                                <w:sz w:val="16"/>
                                <w:szCs w:val="16"/>
                                <w:lang w:eastAsia="es-PE"/>
                              </w:rPr>
                              <w:t>a base para el desarrollo del curso</w:t>
                            </w:r>
                            <w:r w:rsidRPr="00E03E33">
                              <w:rPr>
                                <w:rFonts w:eastAsia="Calibri"/>
                                <w:color w:val="0070C0"/>
                                <w:sz w:val="16"/>
                                <w:szCs w:val="16"/>
                                <w:lang w:eastAsia="es-PE"/>
                              </w:rPr>
                              <w:t xml:space="preserve"> de Resistencia de Materiales.</w:t>
                            </w:r>
                          </w:p>
                          <w:p w:rsidR="00E3427C" w:rsidRPr="007E4749" w:rsidRDefault="00E3427C" w:rsidP="00A44EAD">
                            <w:pPr>
                              <w:autoSpaceDE w:val="0"/>
                              <w:autoSpaceDN w:val="0"/>
                              <w:adjustRightInd w:val="0"/>
                              <w:spacing w:after="0" w:line="240" w:lineRule="auto"/>
                              <w:jc w:val="both"/>
                              <w:rPr>
                                <w:rFonts w:ascii="Arial" w:eastAsia="Calibri" w:hAnsi="Arial" w:cs="Arial"/>
                                <w:color w:val="0070C0"/>
                                <w:sz w:val="6"/>
                                <w:szCs w:val="6"/>
                                <w:lang w:eastAsia="es-PE"/>
                              </w:rPr>
                            </w:pPr>
                          </w:p>
                          <w:p w:rsidR="00E3427C" w:rsidRPr="00E03E33" w:rsidRDefault="00E3427C" w:rsidP="00A44EAD">
                            <w:pPr>
                              <w:pStyle w:val="Default"/>
                              <w:jc w:val="both"/>
                              <w:rPr>
                                <w:rFonts w:eastAsia="Calibri"/>
                                <w:color w:val="0070C0"/>
                                <w:sz w:val="16"/>
                                <w:szCs w:val="16"/>
                                <w:lang w:eastAsia="es-PE"/>
                              </w:rPr>
                            </w:pPr>
                            <w:r w:rsidRPr="00E03E33">
                              <w:rPr>
                                <w:rFonts w:eastAsia="Calibri"/>
                                <w:color w:val="0070C0"/>
                                <w:sz w:val="16"/>
                                <w:szCs w:val="16"/>
                                <w:lang w:eastAsia="es-PE"/>
                              </w:rPr>
                              <w:t>El curso está planteado para un total de dieciséis semanas, en las cuales se desarrollan cuatro unidades didácticas, con 32 sesiones teórico-prácticas que introducen al participante a la mejora de procesos y a la toma tiempo de las actividades que se desarrollan.</w:t>
                            </w:r>
                          </w:p>
                          <w:p w:rsidR="00E3427C" w:rsidRPr="00E03E33" w:rsidRDefault="00E3427C" w:rsidP="00A44EAD">
                            <w:pPr>
                              <w:pStyle w:val="Default"/>
                              <w:jc w:val="both"/>
                              <w:rPr>
                                <w:rFonts w:eastAsia="Calibri"/>
                                <w:color w:val="0070C0"/>
                                <w:sz w:val="10"/>
                                <w:szCs w:val="10"/>
                                <w:lang w:eastAsia="es-PE"/>
                              </w:rPr>
                            </w:pPr>
                          </w:p>
                          <w:p w:rsidR="00E3427C" w:rsidRPr="000E397B" w:rsidRDefault="00E3427C" w:rsidP="00A44EAD">
                            <w:pPr>
                              <w:autoSpaceDE w:val="0"/>
                              <w:autoSpaceDN w:val="0"/>
                              <w:adjustRightInd w:val="0"/>
                              <w:spacing w:after="0" w:line="240" w:lineRule="auto"/>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2.4. CONTENIDOS</w:t>
                            </w:r>
                          </w:p>
                          <w:p w:rsidR="00E3427C" w:rsidRPr="00A44EAD" w:rsidRDefault="00E3427C" w:rsidP="00A44EAD">
                            <w:pPr>
                              <w:spacing w:after="0" w:line="276" w:lineRule="auto"/>
                              <w:ind w:right="92"/>
                              <w:jc w:val="both"/>
                              <w:rPr>
                                <w:rFonts w:ascii="Arial" w:eastAsia="Calibri" w:hAnsi="Arial" w:cs="Arial"/>
                                <w:color w:val="0070C0"/>
                                <w:sz w:val="15"/>
                                <w:szCs w:val="15"/>
                                <w:lang w:eastAsia="es-PE"/>
                              </w:rPr>
                            </w:pPr>
                            <w:r w:rsidRPr="00A44EAD">
                              <w:rPr>
                                <w:rFonts w:ascii="Arial" w:eastAsia="Calibri" w:hAnsi="Arial" w:cs="Arial"/>
                                <w:color w:val="0070C0"/>
                                <w:sz w:val="15"/>
                                <w:szCs w:val="15"/>
                                <w:lang w:eastAsia="es-PE"/>
                              </w:rPr>
                              <w:t>El curso de MECÁNICA para alumnos del I Ciclo de la Escuela Académico Profesional de Ingeniería Industrial (EAPII), es la asignatura que pertenece al Área Curricular de Formación Básica y de Línea de Carrera de Formación General; es de carácter obligatorio y de naturaleza teórico-práctica, orientada a contribuir al logro y desarrollo de la actitud científica de los futuros ingenieros industriales frente a la búsqueda de soluciones científicas y tecnológicas.</w:t>
                            </w:r>
                          </w:p>
                          <w:p w:rsidR="00E3427C" w:rsidRPr="00E66451" w:rsidRDefault="00E3427C" w:rsidP="00A44EAD">
                            <w:pPr>
                              <w:spacing w:after="0" w:line="360" w:lineRule="auto"/>
                              <w:ind w:right="92"/>
                              <w:jc w:val="both"/>
                              <w:rPr>
                                <w:rFonts w:ascii="Arial" w:eastAsia="Calibri" w:hAnsi="Arial" w:cs="Arial"/>
                                <w:color w:val="0070C0"/>
                                <w:sz w:val="15"/>
                                <w:szCs w:val="15"/>
                                <w:lang w:eastAsia="es-PE"/>
                              </w:rPr>
                            </w:pPr>
                            <w:r w:rsidRPr="00E66451">
                              <w:rPr>
                                <w:rFonts w:ascii="Arial" w:eastAsia="Calibri" w:hAnsi="Arial" w:cs="Arial"/>
                                <w:color w:val="0070C0"/>
                                <w:sz w:val="15"/>
                                <w:szCs w:val="15"/>
                                <w:lang w:eastAsia="es-PE"/>
                              </w:rPr>
                              <w:t>La asignatura comprende el estudio de:</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 </w:t>
                            </w:r>
                            <w:r w:rsidRPr="00E66451">
                              <w:rPr>
                                <w:rFonts w:ascii="Arial" w:eastAsia="Calibri" w:hAnsi="Arial" w:cs="Arial"/>
                                <w:color w:val="0070C0"/>
                                <w:sz w:val="15"/>
                                <w:szCs w:val="15"/>
                                <w:lang w:eastAsia="es-PE"/>
                              </w:rPr>
                              <w:t>Principios generales, mediciones</w:t>
                            </w:r>
                            <w:r>
                              <w:rPr>
                                <w:rFonts w:ascii="Arial" w:eastAsia="Calibri" w:hAnsi="Arial" w:cs="Arial"/>
                                <w:color w:val="0070C0"/>
                                <w:sz w:val="15"/>
                                <w:szCs w:val="15"/>
                                <w:lang w:eastAsia="es-PE"/>
                              </w:rPr>
                              <w:t xml:space="preserve"> y unidades</w:t>
                            </w:r>
                            <w:r w:rsidRPr="00E66451">
                              <w:rPr>
                                <w:rFonts w:ascii="Arial" w:eastAsia="Calibri" w:hAnsi="Arial" w:cs="Arial"/>
                                <w:color w:val="0070C0"/>
                                <w:sz w:val="15"/>
                                <w:szCs w:val="15"/>
                                <w:lang w:eastAsia="es-PE"/>
                              </w:rPr>
                              <w:t xml:space="preserve">, análisis vectorial, fuerzas, momento y pares o </w:t>
                            </w:r>
                            <w:proofErr w:type="spellStart"/>
                            <w:r w:rsidRPr="00E66451">
                              <w:rPr>
                                <w:rFonts w:ascii="Arial" w:eastAsia="Calibri" w:hAnsi="Arial" w:cs="Arial"/>
                                <w:color w:val="0070C0"/>
                                <w:sz w:val="15"/>
                                <w:szCs w:val="15"/>
                                <w:lang w:eastAsia="es-PE"/>
                              </w:rPr>
                              <w:t>cuplas</w:t>
                            </w:r>
                            <w:proofErr w:type="spellEnd"/>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II. </w:t>
                            </w:r>
                            <w:r w:rsidRPr="00E66451">
                              <w:rPr>
                                <w:rFonts w:ascii="Arial" w:eastAsia="Calibri" w:hAnsi="Arial" w:cs="Arial"/>
                                <w:color w:val="0070C0"/>
                                <w:sz w:val="15"/>
                                <w:szCs w:val="15"/>
                                <w:lang w:eastAsia="es-PE"/>
                              </w:rPr>
                              <w:t xml:space="preserve">Equilibrio estático, </w:t>
                            </w:r>
                            <w:proofErr w:type="spellStart"/>
                            <w:r w:rsidRPr="00E66451">
                              <w:rPr>
                                <w:rFonts w:ascii="Arial" w:eastAsia="Calibri" w:hAnsi="Arial" w:cs="Arial"/>
                                <w:color w:val="0070C0"/>
                                <w:sz w:val="15"/>
                                <w:szCs w:val="15"/>
                                <w:lang w:eastAsia="es-PE"/>
                              </w:rPr>
                              <w:t>centroides</w:t>
                            </w:r>
                            <w:proofErr w:type="spellEnd"/>
                            <w:r w:rsidRPr="00E66451">
                              <w:rPr>
                                <w:rFonts w:ascii="Arial" w:eastAsia="Calibri" w:hAnsi="Arial" w:cs="Arial"/>
                                <w:color w:val="0070C0"/>
                                <w:sz w:val="15"/>
                                <w:szCs w:val="15"/>
                                <w:lang w:eastAsia="es-PE"/>
                              </w:rPr>
                              <w:t>, momentos de primer y segundo orden, fuerzas distribuidas y rozamiento</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III. </w:t>
                            </w:r>
                            <w:r w:rsidRPr="00E66451">
                              <w:rPr>
                                <w:rFonts w:ascii="Arial" w:eastAsia="Calibri" w:hAnsi="Arial" w:cs="Arial"/>
                                <w:color w:val="0070C0"/>
                                <w:sz w:val="15"/>
                                <w:szCs w:val="15"/>
                                <w:lang w:eastAsia="es-PE"/>
                              </w:rPr>
                              <w:t>Cinemática, dinámica lineal, dinámica circular y cinemática de cuerpos rígidos</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Pr>
                                <w:rFonts w:ascii="Arial" w:eastAsia="Calibri" w:hAnsi="Arial" w:cs="Arial"/>
                                <w:color w:val="7030A0"/>
                                <w:sz w:val="15"/>
                                <w:szCs w:val="15"/>
                                <w:lang w:eastAsia="es-PE"/>
                              </w:rPr>
                              <w:t>IV</w:t>
                            </w:r>
                            <w:r w:rsidRPr="00E66451">
                              <w:rPr>
                                <w:rFonts w:ascii="Arial" w:eastAsia="Calibri" w:hAnsi="Arial" w:cs="Arial"/>
                                <w:color w:val="7030A0"/>
                                <w:sz w:val="15"/>
                                <w:szCs w:val="15"/>
                                <w:lang w:eastAsia="es-PE"/>
                              </w:rPr>
                              <w:t xml:space="preserve">. </w:t>
                            </w:r>
                            <w:r w:rsidRPr="00E66451">
                              <w:rPr>
                                <w:rFonts w:ascii="Arial" w:eastAsia="Calibri" w:hAnsi="Arial" w:cs="Arial"/>
                                <w:color w:val="0070C0"/>
                                <w:sz w:val="15"/>
                                <w:szCs w:val="15"/>
                                <w:lang w:eastAsia="es-PE"/>
                              </w:rPr>
                              <w:t>Armaduras y reacciones internas.</w:t>
                            </w:r>
                          </w:p>
                          <w:p w:rsidR="00E3427C" w:rsidRPr="002E3281" w:rsidRDefault="00E3427C" w:rsidP="00A44EAD">
                            <w:pPr>
                              <w:spacing w:after="0" w:line="276" w:lineRule="auto"/>
                              <w:ind w:right="92"/>
                              <w:jc w:val="both"/>
                              <w:rPr>
                                <w:rFonts w:ascii="Arial" w:eastAsia="Times New Roman" w:hAnsi="Arial" w:cs="Arial"/>
                                <w:color w:val="FF0000"/>
                                <w:sz w:val="8"/>
                                <w:szCs w:val="8"/>
                                <w:lang w:val="es-ES" w:eastAsia="es-ES"/>
                              </w:rPr>
                            </w:pPr>
                          </w:p>
                          <w:p w:rsidR="00E3427C" w:rsidRPr="000E397B" w:rsidRDefault="00E3427C" w:rsidP="00A44EAD">
                            <w:pPr>
                              <w:autoSpaceDE w:val="0"/>
                              <w:autoSpaceDN w:val="0"/>
                              <w:adjustRightInd w:val="0"/>
                              <w:spacing w:after="0" w:line="240"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2.5. LOGROS</w:t>
                            </w:r>
                          </w:p>
                          <w:p w:rsidR="00E3427C" w:rsidRPr="00B141DD" w:rsidRDefault="00E3427C" w:rsidP="001A3F26">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Los estudiantes de ingeniería industrial al finalizar el curso estarán en condiciones de lograr lo siguiente:</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eastAsia="Calibri" w:hAnsi="Arial" w:cs="Arial"/>
                                <w:color w:val="0070C0"/>
                                <w:sz w:val="15"/>
                                <w:szCs w:val="15"/>
                              </w:rPr>
                              <w:t>Explicar y comprender los principios generales y científicos acerca del SI, operaciones con fuerza y el momento y pares, y hacer uso del lenguaje de la ciencia y la tecnología asociadas a problemas actuales de interés social.</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eastAsia="Calibri" w:hAnsi="Arial" w:cs="Arial"/>
                                <w:color w:val="0070C0"/>
                                <w:sz w:val="15"/>
                                <w:szCs w:val="15"/>
                              </w:rPr>
                              <w:t>Utilizar diversas estrategias y conocimientos científicos que le permita explicar hechos y fenómenos relacionados con el equilibrio estático, valorando sus aportes al desarrollo de la tecnología y asociadas a problemas actuales de interés social.</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hAnsi="Arial" w:cs="Arial"/>
                                <w:color w:val="0070C0"/>
                                <w:sz w:val="15"/>
                                <w:szCs w:val="15"/>
                              </w:rPr>
                              <w:t>Analizar y aplicar conocimientos de cinemática de cuerpos rígidos y de dinámica aplicándolos en la solución de problemas prácticos siguiendo los métodos actuales de la investigación científica, con habilidad y sentido reflexivo y crítico.</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rPr>
                            </w:pPr>
                            <w:r w:rsidRPr="00B141DD">
                              <w:rPr>
                                <w:rFonts w:ascii="Arial" w:eastAsia="Calibri" w:hAnsi="Arial" w:cs="Arial"/>
                                <w:color w:val="0070C0"/>
                                <w:sz w:val="15"/>
                                <w:szCs w:val="15"/>
                              </w:rPr>
                              <w:t>Interpreta y resuelve situaciones problemáticas de contexto real relacionados con el análisis estructural, diseña y produce objetos o sistemas tecnológicos que resuelvan problemas de su entorno.</w:t>
                            </w:r>
                          </w:p>
                          <w:p w:rsidR="00E3427C" w:rsidRPr="00DC2F0C" w:rsidRDefault="00E3427C" w:rsidP="00A44EAD">
                            <w:pPr>
                              <w:autoSpaceDE w:val="0"/>
                              <w:autoSpaceDN w:val="0"/>
                              <w:adjustRightInd w:val="0"/>
                              <w:spacing w:after="0" w:line="240" w:lineRule="auto"/>
                              <w:jc w:val="both"/>
                              <w:rPr>
                                <w:rFonts w:ascii="Arial" w:eastAsia="Calibri" w:hAnsi="Arial" w:cs="Arial"/>
                                <w:b/>
                                <w:sz w:val="16"/>
                                <w:szCs w:val="16"/>
                                <w:lang w:eastAsia="es-PE"/>
                              </w:rPr>
                            </w:pPr>
                          </w:p>
                          <w:p w:rsidR="00E3427C" w:rsidRPr="003F240C" w:rsidRDefault="00E3427C" w:rsidP="00A44EAD">
                            <w:pPr>
                              <w:autoSpaceDE w:val="0"/>
                              <w:autoSpaceDN w:val="0"/>
                              <w:adjustRightInd w:val="0"/>
                              <w:spacing w:after="0" w:line="240" w:lineRule="auto"/>
                              <w:rPr>
                                <w:rFonts w:ascii="Arial" w:hAnsi="Arial" w:cs="Arial"/>
                                <w:b/>
                                <w:sz w:val="18"/>
                                <w:szCs w:val="18"/>
                              </w:rPr>
                            </w:pPr>
                          </w:p>
                          <w:p w:rsidR="00E3427C" w:rsidRPr="00DB3C7D" w:rsidRDefault="00E3427C" w:rsidP="00A44EAD">
                            <w:pPr>
                              <w:autoSpaceDE w:val="0"/>
                              <w:autoSpaceDN w:val="0"/>
                              <w:adjustRightInd w:val="0"/>
                              <w:spacing w:after="0" w:line="240" w:lineRule="auto"/>
                              <w:rPr>
                                <w:rFonts w:ascii="Arial" w:hAnsi="Arial" w:cs="Arial"/>
                                <w:b/>
                                <w:sz w:val="19"/>
                                <w:szCs w:val="19"/>
                              </w:rPr>
                            </w:pPr>
                            <w:r w:rsidRPr="00DB3C7D">
                              <w:rPr>
                                <w:rFonts w:ascii="Arial" w:hAnsi="Arial" w:cs="Arial"/>
                                <w:b/>
                                <w:sz w:val="19"/>
                                <w:szCs w:val="19"/>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ABF303" id="_x0000_s1032" type="#_x0000_t202" style="position:absolute;left:0;text-align:left;margin-left:-19.35pt;margin-top:14.5pt;width:519.75pt;height:68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">
                <v:fill r:id="rId22" o:title="" recolor="t" rotate="t" type="tile"/>
                <v:textbox>
                  <w:txbxContent>
                    <w:p w:rsidR="00E3427C" w:rsidRPr="003F240C" w:rsidRDefault="00E3427C" w:rsidP="00A44EAD">
                      <w:pPr>
                        <w:autoSpaceDE w:val="0"/>
                        <w:autoSpaceDN w:val="0"/>
                        <w:adjustRightInd w:val="0"/>
                        <w:spacing w:after="0" w:line="240" w:lineRule="auto"/>
                        <w:jc w:val="both"/>
                        <w:rPr>
                          <w:sz w:val="10"/>
                          <w:szCs w:val="10"/>
                        </w:rPr>
                      </w:pPr>
                      <w:r>
                        <w:t xml:space="preserve"> </w:t>
                      </w:r>
                    </w:p>
                    <w:p w:rsidR="00E3427C" w:rsidRPr="000E397B" w:rsidRDefault="00E3427C" w:rsidP="00A44EAD">
                      <w:pPr>
                        <w:autoSpaceDE w:val="0"/>
                        <w:autoSpaceDN w:val="0"/>
                        <w:adjustRightInd w:val="0"/>
                        <w:spacing w:after="0" w:line="240"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2.1. DESCRIPCIÓN GENERAL</w:t>
                      </w:r>
                    </w:p>
                    <w:p w:rsidR="00E3427C" w:rsidRPr="00F441F7" w:rsidRDefault="00E3427C" w:rsidP="00A44EAD">
                      <w:pPr>
                        <w:autoSpaceDE w:val="0"/>
                        <w:autoSpaceDN w:val="0"/>
                        <w:adjustRightInd w:val="0"/>
                        <w:spacing w:after="0" w:line="240" w:lineRule="auto"/>
                        <w:jc w:val="both"/>
                        <w:rPr>
                          <w:rFonts w:ascii="Arial" w:eastAsia="Calibri" w:hAnsi="Arial" w:cs="Arial"/>
                          <w:b/>
                          <w:sz w:val="10"/>
                          <w:szCs w:val="10"/>
                          <w:lang w:eastAsia="es-PE"/>
                        </w:rPr>
                      </w:pPr>
                    </w:p>
                    <w:p w:rsidR="00E3427C" w:rsidRPr="00B141DD" w:rsidRDefault="00E3427C" w:rsidP="00B141DD">
                      <w:pPr>
                        <w:pStyle w:val="NormalWeb"/>
                        <w:spacing w:before="0" w:beforeAutospacing="0" w:after="0" w:afterAutospacing="0" w:line="276" w:lineRule="auto"/>
                        <w:jc w:val="both"/>
                        <w:rPr>
                          <w:rFonts w:ascii="Arial" w:hAnsi="Arial" w:cs="Arial"/>
                          <w:color w:val="0070C0"/>
                          <w:sz w:val="15"/>
                          <w:szCs w:val="15"/>
                        </w:rPr>
                      </w:pPr>
                      <w:r w:rsidRPr="00B141DD">
                        <w:rPr>
                          <w:rFonts w:ascii="Arial" w:hAnsi="Arial" w:cs="Arial"/>
                          <w:color w:val="0070C0"/>
                          <w:sz w:val="15"/>
                          <w:szCs w:val="15"/>
                        </w:rPr>
                        <w:t>A lo largo de los años la mecánica ha experimentado muchos avances técnicos que han ampliado las fronteras del conocimiento tecnológico. Durante el siglo XX estuvo marcado por el desarrollo de la física como ciencia capaz de promover el desarrollo tecnológico. A principios de este siglo los físicos consideraban tener una visión casi completa de la naturaleza. Sin embargo, pronto se produjeron dos revoluciones conceptuales de gran calado: El desarrollo de la teoría de la relatividad y el comienzo de la mecánica cuántica. Estos aportes científicos permitieron ir expandiendo el saber de las ciencias y cada día los hombres de ciencia enfrentan un reto cada vez mayor para desembrollar los más complejos que nos prepare el futuro.</w:t>
                      </w:r>
                    </w:p>
                    <w:p w:rsidR="00E3427C" w:rsidRPr="00B141DD" w:rsidRDefault="00E3427C" w:rsidP="00B141DD">
                      <w:pPr>
                        <w:autoSpaceDE w:val="0"/>
                        <w:autoSpaceDN w:val="0"/>
                        <w:adjustRightInd w:val="0"/>
                        <w:spacing w:after="0" w:line="276" w:lineRule="auto"/>
                        <w:jc w:val="both"/>
                        <w:rPr>
                          <w:rFonts w:ascii="Arial" w:eastAsia="Calibri" w:hAnsi="Arial" w:cs="Arial"/>
                          <w:b/>
                          <w:color w:val="0070C0"/>
                          <w:sz w:val="15"/>
                          <w:szCs w:val="15"/>
                          <w:lang w:eastAsia="es-PE"/>
                        </w:rPr>
                      </w:pPr>
                    </w:p>
                    <w:p w:rsidR="00E3427C" w:rsidRPr="00B141DD" w:rsidRDefault="00E3427C" w:rsidP="00B141D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Durante el presente ciclo académico, el estudiante desarrollará competencias que le permitan aplicar los conocimientos científicos para dar razón de los hechos y fenómenos en el campo de la mecánica, a partir de cuestionamientos de los mismos, resolver problemas que requieren una solución tecnológica y tomar una posición frente a aquellas situaciones que involucren el saber y el quehacer científicos y tecnológicos. Por tal razón, según Resolució</w:t>
                      </w:r>
                      <w:r>
                        <w:rPr>
                          <w:rFonts w:ascii="Arial" w:eastAsia="Calibri" w:hAnsi="Arial" w:cs="Arial"/>
                          <w:color w:val="0070C0"/>
                          <w:sz w:val="15"/>
                          <w:szCs w:val="15"/>
                          <w:lang w:eastAsia="es-PE"/>
                        </w:rPr>
                        <w:t xml:space="preserve">n de Consejo Universitario N° 0167-2017 </w:t>
                      </w:r>
                      <w:r w:rsidRPr="00B141DD">
                        <w:rPr>
                          <w:rFonts w:ascii="Arial" w:eastAsia="Calibri" w:hAnsi="Arial" w:cs="Arial"/>
                          <w:color w:val="0070C0"/>
                          <w:sz w:val="15"/>
                          <w:szCs w:val="15"/>
                          <w:lang w:eastAsia="es-PE"/>
                        </w:rPr>
                        <w:t>-</w:t>
                      </w:r>
                      <w:r>
                        <w:rPr>
                          <w:rFonts w:ascii="Arial" w:eastAsia="Calibri" w:hAnsi="Arial" w:cs="Arial"/>
                          <w:color w:val="0070C0"/>
                          <w:sz w:val="15"/>
                          <w:szCs w:val="15"/>
                          <w:lang w:eastAsia="es-PE"/>
                        </w:rPr>
                        <w:t xml:space="preserve"> </w:t>
                      </w:r>
                      <w:r w:rsidRPr="00B141DD">
                        <w:rPr>
                          <w:rFonts w:ascii="Arial" w:eastAsia="Calibri" w:hAnsi="Arial" w:cs="Arial"/>
                          <w:color w:val="0070C0"/>
                          <w:sz w:val="15"/>
                          <w:szCs w:val="15"/>
                          <w:lang w:eastAsia="es-PE"/>
                        </w:rPr>
                        <w:t>CU-UNJFSC el curso está organizado en cuatro (04) módulos o unidades didácticas que, a partir de situaciones significativas o problemáticas, abordan indistintamente las cuatro competencias del curso de mecánica, con mediación del docente:</w:t>
                      </w:r>
                    </w:p>
                    <w:p w:rsidR="00E3427C" w:rsidRPr="00E03E33" w:rsidRDefault="00E3427C" w:rsidP="00A44EAD">
                      <w:pPr>
                        <w:autoSpaceDE w:val="0"/>
                        <w:autoSpaceDN w:val="0"/>
                        <w:adjustRightInd w:val="0"/>
                        <w:spacing w:after="0" w:line="240" w:lineRule="auto"/>
                        <w:jc w:val="both"/>
                        <w:rPr>
                          <w:rFonts w:ascii="Arial" w:eastAsia="Calibri" w:hAnsi="Arial" w:cs="Arial"/>
                          <w:color w:val="0070C0"/>
                          <w:sz w:val="10"/>
                          <w:szCs w:val="10"/>
                          <w:lang w:eastAsia="es-PE"/>
                        </w:rPr>
                      </w:pP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Indaga, mediante métodos científicos, situaciones que pueden ser investigadas por la ciencia</w:t>
                      </w:r>
                      <w:r w:rsidRPr="00A44EAD">
                        <w:rPr>
                          <w:rFonts w:ascii="Arial" w:eastAsia="Calibri" w:hAnsi="Arial" w:cs="Arial"/>
                          <w:color w:val="0070C0"/>
                          <w:sz w:val="15"/>
                          <w:szCs w:val="15"/>
                          <w:lang w:eastAsia="es-PE"/>
                        </w:rPr>
                        <w:t>: el estudiante observa hechos y fenómenos de la naturaleza, realiza cuestionamientos sobre lo observado, examina fuentes de información relacionados al hecho o fenómenos de la naturaleza, diseña estrategias para llevar a cabo la experimentación, experimenta manipulando las variables de estudio, analiza datos del comportamiento de las variables, extrae conclusiones y finalmente comunica sus conclusiones, fruto de su indagación y experimentación.</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Explica el mundo físico, basado en conocimientos científicos:</w:t>
                      </w:r>
                      <w:r w:rsidRPr="00A44EAD">
                        <w:rPr>
                          <w:rFonts w:ascii="Arial" w:eastAsia="Calibri" w:hAnsi="Arial" w:cs="Arial"/>
                          <w:color w:val="0070C0"/>
                          <w:sz w:val="15"/>
                          <w:szCs w:val="15"/>
                          <w:lang w:eastAsia="es-PE"/>
                        </w:rPr>
                        <w:t xml:space="preserve"> el estudiante establece relaciones y organiza los conceptos, principios, teorías y leyes que interpretan la estructura y funcionamiento de la naturaleza y de los productos tecnológicos, con el fin de comprender los conocimientos científicos y aplicarlos a diversas situaciones problemáticas planteadas con base en argumentos científicos.</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 xml:space="preserve">Diseña y produce prototipos tecnológicos para resolver problemas de su entorno: </w:t>
                      </w:r>
                      <w:r w:rsidRPr="00A44EAD">
                        <w:rPr>
                          <w:rFonts w:ascii="Arial" w:eastAsia="Calibri" w:hAnsi="Arial" w:cs="Arial"/>
                          <w:color w:val="0070C0"/>
                          <w:sz w:val="15"/>
                          <w:szCs w:val="15"/>
                          <w:lang w:eastAsia="es-PE"/>
                        </w:rPr>
                        <w:t>el estudiante plantea problemas que requieren soluciones tecnológicas y selecciona alternativas de solución usando conocimiento empírico y científico; representa con gráficos las posibles soluciones al problema, en los que establece y justifica los procedimientos para la implementación.</w:t>
                      </w:r>
                    </w:p>
                    <w:p w:rsidR="00E3427C" w:rsidRPr="00A44EAD" w:rsidRDefault="00E3427C" w:rsidP="00B141DD">
                      <w:pPr>
                        <w:pStyle w:val="Prrafodelista"/>
                        <w:numPr>
                          <w:ilvl w:val="0"/>
                          <w:numId w:val="37"/>
                        </w:numPr>
                        <w:autoSpaceDE w:val="0"/>
                        <w:autoSpaceDN w:val="0"/>
                        <w:adjustRightInd w:val="0"/>
                        <w:spacing w:after="0" w:line="276" w:lineRule="auto"/>
                        <w:ind w:left="284" w:hanging="142"/>
                        <w:jc w:val="both"/>
                        <w:rPr>
                          <w:rFonts w:ascii="Arial" w:eastAsia="Calibri" w:hAnsi="Arial" w:cs="Arial"/>
                          <w:color w:val="0070C0"/>
                          <w:sz w:val="15"/>
                          <w:szCs w:val="15"/>
                          <w:lang w:eastAsia="es-PE"/>
                        </w:rPr>
                      </w:pPr>
                      <w:r w:rsidRPr="00A44EAD">
                        <w:rPr>
                          <w:rFonts w:ascii="Arial" w:eastAsia="Calibri" w:hAnsi="Arial" w:cs="Arial"/>
                          <w:b/>
                          <w:color w:val="0070C0"/>
                          <w:sz w:val="15"/>
                          <w:szCs w:val="15"/>
                          <w:lang w:eastAsia="es-PE"/>
                        </w:rPr>
                        <w:t>Construye una posición crítica sobre la ciencia y la tecnología en sociedad:</w:t>
                      </w:r>
                      <w:r w:rsidRPr="00A44EAD">
                        <w:rPr>
                          <w:rFonts w:ascii="Arial" w:eastAsia="Calibri" w:hAnsi="Arial" w:cs="Arial"/>
                          <w:color w:val="0070C0"/>
                          <w:sz w:val="15"/>
                          <w:szCs w:val="15"/>
                          <w:lang w:eastAsia="es-PE"/>
                        </w:rPr>
                        <w:t xml:space="preserve"> El estudiante evalúa las implicancias éticas en el ámbito social y ambiental del saber y del quehacer científico y tecnológico, y toma una posición crítica frente a situaciones </w:t>
                      </w:r>
                      <w:proofErr w:type="spellStart"/>
                      <w:r w:rsidRPr="00A44EAD">
                        <w:rPr>
                          <w:rFonts w:ascii="Arial" w:eastAsia="Calibri" w:hAnsi="Arial" w:cs="Arial"/>
                          <w:color w:val="0070C0"/>
                          <w:sz w:val="15"/>
                          <w:szCs w:val="15"/>
                          <w:lang w:eastAsia="es-PE"/>
                        </w:rPr>
                        <w:t>sociocientíficas</w:t>
                      </w:r>
                      <w:proofErr w:type="spellEnd"/>
                      <w:r w:rsidRPr="00A44EAD">
                        <w:rPr>
                          <w:rFonts w:ascii="Arial" w:eastAsia="Calibri" w:hAnsi="Arial" w:cs="Arial"/>
                          <w:color w:val="0070C0"/>
                          <w:sz w:val="15"/>
                          <w:szCs w:val="15"/>
                          <w:lang w:eastAsia="es-PE"/>
                        </w:rPr>
                        <w:t xml:space="preserve"> y hechos paradigmáticos.</w:t>
                      </w:r>
                    </w:p>
                    <w:p w:rsidR="00E3427C" w:rsidRPr="003F240C" w:rsidRDefault="00E3427C" w:rsidP="00B141DD">
                      <w:pPr>
                        <w:pStyle w:val="NormalWeb"/>
                        <w:spacing w:before="0" w:beforeAutospacing="0" w:after="0" w:afterAutospacing="0" w:line="276" w:lineRule="auto"/>
                        <w:jc w:val="both"/>
                        <w:rPr>
                          <w:rFonts w:ascii="Arial" w:hAnsi="Arial" w:cs="Arial"/>
                          <w:sz w:val="8"/>
                          <w:szCs w:val="8"/>
                        </w:rPr>
                      </w:pPr>
                    </w:p>
                    <w:p w:rsidR="00E3427C" w:rsidRPr="000E397B" w:rsidRDefault="00E3427C" w:rsidP="00A44EAD">
                      <w:pPr>
                        <w:autoSpaceDE w:val="0"/>
                        <w:autoSpaceDN w:val="0"/>
                        <w:adjustRightInd w:val="0"/>
                        <w:spacing w:after="0" w:line="276"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 xml:space="preserve">2.2. PROPÓSITO </w:t>
                      </w:r>
                    </w:p>
                    <w:p w:rsidR="00E3427C" w:rsidRPr="003F240C" w:rsidRDefault="00E3427C" w:rsidP="00A44EAD">
                      <w:pPr>
                        <w:autoSpaceDE w:val="0"/>
                        <w:autoSpaceDN w:val="0"/>
                        <w:adjustRightInd w:val="0"/>
                        <w:spacing w:after="0" w:line="276" w:lineRule="auto"/>
                        <w:jc w:val="both"/>
                        <w:rPr>
                          <w:rFonts w:ascii="Arial" w:eastAsia="Calibri" w:hAnsi="Arial" w:cs="Arial"/>
                          <w:b/>
                          <w:sz w:val="8"/>
                          <w:szCs w:val="8"/>
                          <w:lang w:eastAsia="es-PE"/>
                        </w:rPr>
                      </w:pP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hAnsi="Arial" w:cs="Arial"/>
                          <w:b/>
                          <w:color w:val="0070C0"/>
                          <w:sz w:val="15"/>
                          <w:szCs w:val="15"/>
                        </w:rPr>
                        <w:t xml:space="preserve">El propósito del curso de Mecánica consiste en estimular y desarrollar la capacidad de análisis y razonamiento físico del estudiante. El estudiante adquirirá conocimientos, conceptos y modelos desarrollados por la ciencia </w:t>
                      </w:r>
                      <w:r w:rsidRPr="00B141DD">
                        <w:rPr>
                          <w:rFonts w:ascii="Arial" w:eastAsia="Calibri" w:hAnsi="Arial" w:cs="Arial"/>
                          <w:color w:val="0070C0"/>
                          <w:sz w:val="15"/>
                          <w:szCs w:val="15"/>
                          <w:lang w:eastAsia="es-PE"/>
                        </w:rPr>
                        <w:t xml:space="preserve">moderna con los cuales logrará la comprensión de los fenómenos físicos de carácter básico. Con esto se desarrollarán en el estudiante destrezas, habilidades y actitudes para la resolución de problemas y para el trabajo en laboratorios de investigaciones básicas en Mecánica, como complemento de su formación teórica. </w:t>
                      </w: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p>
                    <w:p w:rsidR="00E3427C" w:rsidRPr="00B141DD" w:rsidRDefault="00E3427C" w:rsidP="00A44EAD">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Las competencias que se desarrollen en el área de mecánica contribuirán para que el estudiante se forme como observador, entendedor, experimentador, integrador y verificador de los fenómenos físicos, dentro de su área profesional de trabajo. Que las competencias desarrolladas en el área de formación en mecánica sirvan como base y estructura para el desarrollo del Ingeniero Industrial dentro del contexto de su campo de acción y profesional. Por supuesto, esta contribución a la formación científica y social del estudiante está en correspondencia con la filosofía y los principios fecundos hallados en la universidad.</w:t>
                      </w:r>
                    </w:p>
                    <w:p w:rsidR="00E3427C" w:rsidRPr="009F4920" w:rsidRDefault="00E3427C" w:rsidP="00A44EAD">
                      <w:pPr>
                        <w:pStyle w:val="NormalWeb"/>
                        <w:spacing w:before="0" w:beforeAutospacing="0" w:after="0" w:afterAutospacing="0" w:line="276" w:lineRule="auto"/>
                        <w:jc w:val="both"/>
                        <w:rPr>
                          <w:rFonts w:ascii="Arial" w:eastAsia="Calibri" w:hAnsi="Arial" w:cs="Arial"/>
                          <w:sz w:val="10"/>
                          <w:szCs w:val="10"/>
                        </w:rPr>
                      </w:pPr>
                    </w:p>
                    <w:p w:rsidR="00E3427C" w:rsidRPr="000E397B" w:rsidRDefault="00E3427C" w:rsidP="00A44EAD">
                      <w:pPr>
                        <w:autoSpaceDE w:val="0"/>
                        <w:autoSpaceDN w:val="0"/>
                        <w:adjustRightInd w:val="0"/>
                        <w:spacing w:after="0" w:line="276"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 xml:space="preserve">2.3. FINALIDAD </w:t>
                      </w:r>
                    </w:p>
                    <w:p w:rsidR="00E3427C" w:rsidRPr="00E03E33" w:rsidRDefault="00E3427C" w:rsidP="00A44EAD">
                      <w:pPr>
                        <w:pStyle w:val="Default"/>
                        <w:jc w:val="both"/>
                        <w:rPr>
                          <w:rFonts w:eastAsia="Calibri"/>
                          <w:color w:val="0070C0"/>
                          <w:sz w:val="16"/>
                          <w:szCs w:val="16"/>
                          <w:lang w:eastAsia="es-PE"/>
                        </w:rPr>
                      </w:pPr>
                      <w:r w:rsidRPr="00E03E33">
                        <w:rPr>
                          <w:rFonts w:eastAsia="Calibri"/>
                          <w:color w:val="0070C0"/>
                          <w:sz w:val="16"/>
                          <w:szCs w:val="16"/>
                          <w:lang w:eastAsia="es-PE"/>
                        </w:rPr>
                        <w:t>El curso tiene por finalidad brindar al alumno el marco conceptual y práctico de los principales aspectos relacionados a los principios fundamentales de la mecánica y en su aplicación a la solución de problemas de Ingeniería. Proporciona l</w:t>
                      </w:r>
                      <w:r>
                        <w:rPr>
                          <w:rFonts w:eastAsia="Calibri"/>
                          <w:color w:val="0070C0"/>
                          <w:sz w:val="16"/>
                          <w:szCs w:val="16"/>
                          <w:lang w:eastAsia="es-PE"/>
                        </w:rPr>
                        <w:t>a base para el desarrollo del curso</w:t>
                      </w:r>
                      <w:r w:rsidRPr="00E03E33">
                        <w:rPr>
                          <w:rFonts w:eastAsia="Calibri"/>
                          <w:color w:val="0070C0"/>
                          <w:sz w:val="16"/>
                          <w:szCs w:val="16"/>
                          <w:lang w:eastAsia="es-PE"/>
                        </w:rPr>
                        <w:t xml:space="preserve"> de Resistencia de Materiales.</w:t>
                      </w:r>
                    </w:p>
                    <w:p w:rsidR="00E3427C" w:rsidRPr="007E4749" w:rsidRDefault="00E3427C" w:rsidP="00A44EAD">
                      <w:pPr>
                        <w:autoSpaceDE w:val="0"/>
                        <w:autoSpaceDN w:val="0"/>
                        <w:adjustRightInd w:val="0"/>
                        <w:spacing w:after="0" w:line="240" w:lineRule="auto"/>
                        <w:jc w:val="both"/>
                        <w:rPr>
                          <w:rFonts w:ascii="Arial" w:eastAsia="Calibri" w:hAnsi="Arial" w:cs="Arial"/>
                          <w:color w:val="0070C0"/>
                          <w:sz w:val="6"/>
                          <w:szCs w:val="6"/>
                          <w:lang w:eastAsia="es-PE"/>
                        </w:rPr>
                      </w:pPr>
                    </w:p>
                    <w:p w:rsidR="00E3427C" w:rsidRPr="00E03E33" w:rsidRDefault="00E3427C" w:rsidP="00A44EAD">
                      <w:pPr>
                        <w:pStyle w:val="Default"/>
                        <w:jc w:val="both"/>
                        <w:rPr>
                          <w:rFonts w:eastAsia="Calibri"/>
                          <w:color w:val="0070C0"/>
                          <w:sz w:val="16"/>
                          <w:szCs w:val="16"/>
                          <w:lang w:eastAsia="es-PE"/>
                        </w:rPr>
                      </w:pPr>
                      <w:r w:rsidRPr="00E03E33">
                        <w:rPr>
                          <w:rFonts w:eastAsia="Calibri"/>
                          <w:color w:val="0070C0"/>
                          <w:sz w:val="16"/>
                          <w:szCs w:val="16"/>
                          <w:lang w:eastAsia="es-PE"/>
                        </w:rPr>
                        <w:t>El curso está planteado para un total de dieciséis semanas, en las cuales se desarrollan cuatro unidades didácticas, con 32 sesiones teórico-prácticas que introducen al participante a la mejora de procesos y a la toma tiempo de las actividades que se desarrollan.</w:t>
                      </w:r>
                    </w:p>
                    <w:p w:rsidR="00E3427C" w:rsidRPr="00E03E33" w:rsidRDefault="00E3427C" w:rsidP="00A44EAD">
                      <w:pPr>
                        <w:pStyle w:val="Default"/>
                        <w:jc w:val="both"/>
                        <w:rPr>
                          <w:rFonts w:eastAsia="Calibri"/>
                          <w:color w:val="0070C0"/>
                          <w:sz w:val="10"/>
                          <w:szCs w:val="10"/>
                          <w:lang w:eastAsia="es-PE"/>
                        </w:rPr>
                      </w:pPr>
                    </w:p>
                    <w:p w:rsidR="00E3427C" w:rsidRPr="000E397B" w:rsidRDefault="00E3427C" w:rsidP="00A44EAD">
                      <w:pPr>
                        <w:autoSpaceDE w:val="0"/>
                        <w:autoSpaceDN w:val="0"/>
                        <w:adjustRightInd w:val="0"/>
                        <w:spacing w:after="0" w:line="240" w:lineRule="auto"/>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2.4. CONTENIDOS</w:t>
                      </w:r>
                    </w:p>
                    <w:p w:rsidR="00E3427C" w:rsidRPr="00A44EAD" w:rsidRDefault="00E3427C" w:rsidP="00A44EAD">
                      <w:pPr>
                        <w:spacing w:after="0" w:line="276" w:lineRule="auto"/>
                        <w:ind w:right="92"/>
                        <w:jc w:val="both"/>
                        <w:rPr>
                          <w:rFonts w:ascii="Arial" w:eastAsia="Calibri" w:hAnsi="Arial" w:cs="Arial"/>
                          <w:color w:val="0070C0"/>
                          <w:sz w:val="15"/>
                          <w:szCs w:val="15"/>
                          <w:lang w:eastAsia="es-PE"/>
                        </w:rPr>
                      </w:pPr>
                      <w:r w:rsidRPr="00A44EAD">
                        <w:rPr>
                          <w:rFonts w:ascii="Arial" w:eastAsia="Calibri" w:hAnsi="Arial" w:cs="Arial"/>
                          <w:color w:val="0070C0"/>
                          <w:sz w:val="15"/>
                          <w:szCs w:val="15"/>
                          <w:lang w:eastAsia="es-PE"/>
                        </w:rPr>
                        <w:t>El curso de MECÁNICA para alumnos del I Ciclo de la Escuela Académico Profesional de Ingeniería Industrial (EAPII), es la asignatura que pertenece al Área Curricular de Formación Básica y de Línea de Carrera de Formación General; es de carácter obligatorio y de naturaleza teórico-práctica, orientada a contribuir al logro y desarrollo de la actitud científica de los futuros ingenieros industriales frente a la búsqueda de soluciones científicas y tecnológicas.</w:t>
                      </w:r>
                    </w:p>
                    <w:p w:rsidR="00E3427C" w:rsidRPr="00E66451" w:rsidRDefault="00E3427C" w:rsidP="00A44EAD">
                      <w:pPr>
                        <w:spacing w:after="0" w:line="360" w:lineRule="auto"/>
                        <w:ind w:right="92"/>
                        <w:jc w:val="both"/>
                        <w:rPr>
                          <w:rFonts w:ascii="Arial" w:eastAsia="Calibri" w:hAnsi="Arial" w:cs="Arial"/>
                          <w:color w:val="0070C0"/>
                          <w:sz w:val="15"/>
                          <w:szCs w:val="15"/>
                          <w:lang w:eastAsia="es-PE"/>
                        </w:rPr>
                      </w:pPr>
                      <w:r w:rsidRPr="00E66451">
                        <w:rPr>
                          <w:rFonts w:ascii="Arial" w:eastAsia="Calibri" w:hAnsi="Arial" w:cs="Arial"/>
                          <w:color w:val="0070C0"/>
                          <w:sz w:val="15"/>
                          <w:szCs w:val="15"/>
                          <w:lang w:eastAsia="es-PE"/>
                        </w:rPr>
                        <w:t>La asignatura comprende el estudio de:</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 </w:t>
                      </w:r>
                      <w:r w:rsidRPr="00E66451">
                        <w:rPr>
                          <w:rFonts w:ascii="Arial" w:eastAsia="Calibri" w:hAnsi="Arial" w:cs="Arial"/>
                          <w:color w:val="0070C0"/>
                          <w:sz w:val="15"/>
                          <w:szCs w:val="15"/>
                          <w:lang w:eastAsia="es-PE"/>
                        </w:rPr>
                        <w:t>Principios generales, mediciones</w:t>
                      </w:r>
                      <w:r>
                        <w:rPr>
                          <w:rFonts w:ascii="Arial" w:eastAsia="Calibri" w:hAnsi="Arial" w:cs="Arial"/>
                          <w:color w:val="0070C0"/>
                          <w:sz w:val="15"/>
                          <w:szCs w:val="15"/>
                          <w:lang w:eastAsia="es-PE"/>
                        </w:rPr>
                        <w:t xml:space="preserve"> y unidades</w:t>
                      </w:r>
                      <w:r w:rsidRPr="00E66451">
                        <w:rPr>
                          <w:rFonts w:ascii="Arial" w:eastAsia="Calibri" w:hAnsi="Arial" w:cs="Arial"/>
                          <w:color w:val="0070C0"/>
                          <w:sz w:val="15"/>
                          <w:szCs w:val="15"/>
                          <w:lang w:eastAsia="es-PE"/>
                        </w:rPr>
                        <w:t xml:space="preserve">, análisis vectorial, fuerzas, momento y pares o </w:t>
                      </w:r>
                      <w:proofErr w:type="spellStart"/>
                      <w:r w:rsidRPr="00E66451">
                        <w:rPr>
                          <w:rFonts w:ascii="Arial" w:eastAsia="Calibri" w:hAnsi="Arial" w:cs="Arial"/>
                          <w:color w:val="0070C0"/>
                          <w:sz w:val="15"/>
                          <w:szCs w:val="15"/>
                          <w:lang w:eastAsia="es-PE"/>
                        </w:rPr>
                        <w:t>cuplas</w:t>
                      </w:r>
                      <w:proofErr w:type="spellEnd"/>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II. </w:t>
                      </w:r>
                      <w:r w:rsidRPr="00E66451">
                        <w:rPr>
                          <w:rFonts w:ascii="Arial" w:eastAsia="Calibri" w:hAnsi="Arial" w:cs="Arial"/>
                          <w:color w:val="0070C0"/>
                          <w:sz w:val="15"/>
                          <w:szCs w:val="15"/>
                          <w:lang w:eastAsia="es-PE"/>
                        </w:rPr>
                        <w:t xml:space="preserve">Equilibrio estático, </w:t>
                      </w:r>
                      <w:proofErr w:type="spellStart"/>
                      <w:r w:rsidRPr="00E66451">
                        <w:rPr>
                          <w:rFonts w:ascii="Arial" w:eastAsia="Calibri" w:hAnsi="Arial" w:cs="Arial"/>
                          <w:color w:val="0070C0"/>
                          <w:sz w:val="15"/>
                          <w:szCs w:val="15"/>
                          <w:lang w:eastAsia="es-PE"/>
                        </w:rPr>
                        <w:t>centroides</w:t>
                      </w:r>
                      <w:proofErr w:type="spellEnd"/>
                      <w:r w:rsidRPr="00E66451">
                        <w:rPr>
                          <w:rFonts w:ascii="Arial" w:eastAsia="Calibri" w:hAnsi="Arial" w:cs="Arial"/>
                          <w:color w:val="0070C0"/>
                          <w:sz w:val="15"/>
                          <w:szCs w:val="15"/>
                          <w:lang w:eastAsia="es-PE"/>
                        </w:rPr>
                        <w:t>, momentos de primer y segundo orden, fuerzas distribuidas y rozamiento</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sidRPr="00E66451">
                        <w:rPr>
                          <w:rFonts w:ascii="Arial" w:eastAsia="Calibri" w:hAnsi="Arial" w:cs="Arial"/>
                          <w:color w:val="7030A0"/>
                          <w:sz w:val="15"/>
                          <w:szCs w:val="15"/>
                          <w:lang w:eastAsia="es-PE"/>
                        </w:rPr>
                        <w:t xml:space="preserve">III. </w:t>
                      </w:r>
                      <w:r w:rsidRPr="00E66451">
                        <w:rPr>
                          <w:rFonts w:ascii="Arial" w:eastAsia="Calibri" w:hAnsi="Arial" w:cs="Arial"/>
                          <w:color w:val="0070C0"/>
                          <w:sz w:val="15"/>
                          <w:szCs w:val="15"/>
                          <w:lang w:eastAsia="es-PE"/>
                        </w:rPr>
                        <w:t>Cinemática, dinámica lineal, dinámica circular y cinemática de cuerpos rígidos</w:t>
                      </w:r>
                    </w:p>
                    <w:p w:rsidR="00E3427C" w:rsidRPr="00E66451" w:rsidRDefault="00E3427C" w:rsidP="00E66451">
                      <w:pPr>
                        <w:spacing w:after="0" w:line="276" w:lineRule="auto"/>
                        <w:ind w:right="92"/>
                        <w:jc w:val="both"/>
                        <w:rPr>
                          <w:rFonts w:ascii="Arial" w:eastAsia="Calibri" w:hAnsi="Arial" w:cs="Arial"/>
                          <w:color w:val="0070C0"/>
                          <w:sz w:val="15"/>
                          <w:szCs w:val="15"/>
                          <w:lang w:eastAsia="es-PE"/>
                        </w:rPr>
                      </w:pPr>
                      <w:r>
                        <w:rPr>
                          <w:rFonts w:ascii="Arial" w:eastAsia="Calibri" w:hAnsi="Arial" w:cs="Arial"/>
                          <w:color w:val="7030A0"/>
                          <w:sz w:val="15"/>
                          <w:szCs w:val="15"/>
                          <w:lang w:eastAsia="es-PE"/>
                        </w:rPr>
                        <w:t>IV</w:t>
                      </w:r>
                      <w:r w:rsidRPr="00E66451">
                        <w:rPr>
                          <w:rFonts w:ascii="Arial" w:eastAsia="Calibri" w:hAnsi="Arial" w:cs="Arial"/>
                          <w:color w:val="7030A0"/>
                          <w:sz w:val="15"/>
                          <w:szCs w:val="15"/>
                          <w:lang w:eastAsia="es-PE"/>
                        </w:rPr>
                        <w:t xml:space="preserve">. </w:t>
                      </w:r>
                      <w:r w:rsidRPr="00E66451">
                        <w:rPr>
                          <w:rFonts w:ascii="Arial" w:eastAsia="Calibri" w:hAnsi="Arial" w:cs="Arial"/>
                          <w:color w:val="0070C0"/>
                          <w:sz w:val="15"/>
                          <w:szCs w:val="15"/>
                          <w:lang w:eastAsia="es-PE"/>
                        </w:rPr>
                        <w:t>Armaduras y reacciones internas.</w:t>
                      </w:r>
                    </w:p>
                    <w:p w:rsidR="00E3427C" w:rsidRPr="002E3281" w:rsidRDefault="00E3427C" w:rsidP="00A44EAD">
                      <w:pPr>
                        <w:spacing w:after="0" w:line="276" w:lineRule="auto"/>
                        <w:ind w:right="92"/>
                        <w:jc w:val="both"/>
                        <w:rPr>
                          <w:rFonts w:ascii="Arial" w:eastAsia="Times New Roman" w:hAnsi="Arial" w:cs="Arial"/>
                          <w:color w:val="FF0000"/>
                          <w:sz w:val="8"/>
                          <w:szCs w:val="8"/>
                          <w:lang w:val="es-ES" w:eastAsia="es-ES"/>
                        </w:rPr>
                      </w:pPr>
                    </w:p>
                    <w:p w:rsidR="00E3427C" w:rsidRPr="000E397B" w:rsidRDefault="00E3427C" w:rsidP="00A44EAD">
                      <w:pPr>
                        <w:autoSpaceDE w:val="0"/>
                        <w:autoSpaceDN w:val="0"/>
                        <w:adjustRightInd w:val="0"/>
                        <w:spacing w:after="0" w:line="240" w:lineRule="auto"/>
                        <w:jc w:val="both"/>
                        <w:rPr>
                          <w:rFonts w:ascii="Arial Black" w:eastAsia="Calibri" w:hAnsi="Arial Black" w:cs="Arial"/>
                          <w:b/>
                          <w:color w:val="002060"/>
                          <w:sz w:val="17"/>
                          <w:szCs w:val="17"/>
                          <w:lang w:eastAsia="es-PE"/>
                        </w:rPr>
                      </w:pPr>
                      <w:r w:rsidRPr="000E397B">
                        <w:rPr>
                          <w:rFonts w:ascii="Arial Black" w:eastAsia="Calibri" w:hAnsi="Arial Black" w:cs="Arial"/>
                          <w:b/>
                          <w:color w:val="002060"/>
                          <w:sz w:val="17"/>
                          <w:szCs w:val="17"/>
                          <w:lang w:eastAsia="es-PE"/>
                        </w:rPr>
                        <w:t>2.5. LOGROS</w:t>
                      </w:r>
                    </w:p>
                    <w:p w:rsidR="00E3427C" w:rsidRPr="00B141DD" w:rsidRDefault="00E3427C" w:rsidP="001A3F26">
                      <w:pPr>
                        <w:autoSpaceDE w:val="0"/>
                        <w:autoSpaceDN w:val="0"/>
                        <w:adjustRightInd w:val="0"/>
                        <w:spacing w:after="0" w:line="276" w:lineRule="auto"/>
                        <w:jc w:val="both"/>
                        <w:rPr>
                          <w:rFonts w:ascii="Arial" w:eastAsia="Calibri" w:hAnsi="Arial" w:cs="Arial"/>
                          <w:color w:val="0070C0"/>
                          <w:sz w:val="15"/>
                          <w:szCs w:val="15"/>
                          <w:lang w:eastAsia="es-PE"/>
                        </w:rPr>
                      </w:pPr>
                      <w:r w:rsidRPr="00B141DD">
                        <w:rPr>
                          <w:rFonts w:ascii="Arial" w:eastAsia="Calibri" w:hAnsi="Arial" w:cs="Arial"/>
                          <w:color w:val="0070C0"/>
                          <w:sz w:val="15"/>
                          <w:szCs w:val="15"/>
                          <w:lang w:eastAsia="es-PE"/>
                        </w:rPr>
                        <w:t>Los estudiantes de ingeniería industrial al finalizar el curso estarán en condiciones de lograr lo siguiente:</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eastAsia="Calibri" w:hAnsi="Arial" w:cs="Arial"/>
                          <w:color w:val="0070C0"/>
                          <w:sz w:val="15"/>
                          <w:szCs w:val="15"/>
                        </w:rPr>
                        <w:t>Explicar y comprender los principios generales y científicos acerca del SI, operaciones con fuerza y el momento y pares, y hacer uso del lenguaje de la ciencia y la tecnología asociadas a problemas actuales de interés social.</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eastAsia="Calibri" w:hAnsi="Arial" w:cs="Arial"/>
                          <w:color w:val="0070C0"/>
                          <w:sz w:val="15"/>
                          <w:szCs w:val="15"/>
                        </w:rPr>
                        <w:t>Utilizar diversas estrategias y conocimientos científicos que le permita explicar hechos y fenómenos relacionados con el equilibrio estático, valorando sus aportes al desarrollo de la tecnología y asociadas a problemas actuales de interés social.</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lang w:eastAsia="es-PE"/>
                        </w:rPr>
                      </w:pPr>
                      <w:r w:rsidRPr="00B141DD">
                        <w:rPr>
                          <w:rFonts w:ascii="Arial" w:hAnsi="Arial" w:cs="Arial"/>
                          <w:color w:val="0070C0"/>
                          <w:sz w:val="15"/>
                          <w:szCs w:val="15"/>
                        </w:rPr>
                        <w:t>Analizar y aplicar conocimientos de cinemática de cuerpos rígidos y de dinámica aplicándolos en la solución de problemas prácticos siguiendo los métodos actuales de la investigación científica, con habilidad y sentido reflexivo y crítico.</w:t>
                      </w:r>
                    </w:p>
                    <w:p w:rsidR="00E3427C" w:rsidRPr="00B141DD" w:rsidRDefault="00E3427C" w:rsidP="001A3F26">
                      <w:pPr>
                        <w:pStyle w:val="Prrafodelista"/>
                        <w:numPr>
                          <w:ilvl w:val="0"/>
                          <w:numId w:val="38"/>
                        </w:numPr>
                        <w:autoSpaceDE w:val="0"/>
                        <w:autoSpaceDN w:val="0"/>
                        <w:adjustRightInd w:val="0"/>
                        <w:spacing w:after="0" w:line="276" w:lineRule="auto"/>
                        <w:ind w:left="567" w:hanging="283"/>
                        <w:jc w:val="both"/>
                        <w:rPr>
                          <w:rFonts w:ascii="Arial" w:eastAsia="Calibri" w:hAnsi="Arial" w:cs="Arial"/>
                          <w:color w:val="0070C0"/>
                          <w:sz w:val="15"/>
                          <w:szCs w:val="15"/>
                        </w:rPr>
                      </w:pPr>
                      <w:r w:rsidRPr="00B141DD">
                        <w:rPr>
                          <w:rFonts w:ascii="Arial" w:eastAsia="Calibri" w:hAnsi="Arial" w:cs="Arial"/>
                          <w:color w:val="0070C0"/>
                          <w:sz w:val="15"/>
                          <w:szCs w:val="15"/>
                        </w:rPr>
                        <w:t>Interpreta y resuelve situaciones problemáticas de contexto real relacionados con el análisis estructural, diseña y produce objetos o sistemas tecnológicos que resuelvan problemas de su entorno.</w:t>
                      </w:r>
                    </w:p>
                    <w:p w:rsidR="00E3427C" w:rsidRPr="00DC2F0C" w:rsidRDefault="00E3427C" w:rsidP="00A44EAD">
                      <w:pPr>
                        <w:autoSpaceDE w:val="0"/>
                        <w:autoSpaceDN w:val="0"/>
                        <w:adjustRightInd w:val="0"/>
                        <w:spacing w:after="0" w:line="240" w:lineRule="auto"/>
                        <w:jc w:val="both"/>
                        <w:rPr>
                          <w:rFonts w:ascii="Arial" w:eastAsia="Calibri" w:hAnsi="Arial" w:cs="Arial"/>
                          <w:b/>
                          <w:sz w:val="16"/>
                          <w:szCs w:val="16"/>
                          <w:lang w:eastAsia="es-PE"/>
                        </w:rPr>
                      </w:pPr>
                    </w:p>
                    <w:p w:rsidR="00E3427C" w:rsidRPr="003F240C" w:rsidRDefault="00E3427C" w:rsidP="00A44EAD">
                      <w:pPr>
                        <w:autoSpaceDE w:val="0"/>
                        <w:autoSpaceDN w:val="0"/>
                        <w:adjustRightInd w:val="0"/>
                        <w:spacing w:after="0" w:line="240" w:lineRule="auto"/>
                        <w:rPr>
                          <w:rFonts w:ascii="Arial" w:hAnsi="Arial" w:cs="Arial"/>
                          <w:b/>
                          <w:sz w:val="18"/>
                          <w:szCs w:val="18"/>
                        </w:rPr>
                      </w:pPr>
                    </w:p>
                    <w:p w:rsidR="00E3427C" w:rsidRPr="00DB3C7D" w:rsidRDefault="00E3427C" w:rsidP="00A44EAD">
                      <w:pPr>
                        <w:autoSpaceDE w:val="0"/>
                        <w:autoSpaceDN w:val="0"/>
                        <w:adjustRightInd w:val="0"/>
                        <w:spacing w:after="0" w:line="240" w:lineRule="auto"/>
                        <w:rPr>
                          <w:rFonts w:ascii="Arial" w:hAnsi="Arial" w:cs="Arial"/>
                          <w:b/>
                          <w:sz w:val="19"/>
                          <w:szCs w:val="19"/>
                        </w:rPr>
                      </w:pPr>
                      <w:r w:rsidRPr="00DB3C7D">
                        <w:rPr>
                          <w:rFonts w:ascii="Arial" w:hAnsi="Arial" w:cs="Arial"/>
                          <w:b/>
                          <w:sz w:val="19"/>
                          <w:szCs w:val="19"/>
                        </w:rPr>
                        <w:t xml:space="preserve"> </w:t>
                      </w:r>
                    </w:p>
                  </w:txbxContent>
                </v:textbox>
                <w10:wrap type="through"/>
              </v:shape>
            </w:pict>
          </mc:Fallback>
        </mc:AlternateContent>
      </w:r>
    </w:p>
    <w:tbl>
      <w:tblPr>
        <w:tblStyle w:val="Tabladecuadrcula5oscura-nfasis1"/>
        <w:tblpPr w:leftFromText="141" w:rightFromText="141" w:vertAnchor="text" w:horzAnchor="margin" w:tblpXSpec="right" w:tblpY="35"/>
        <w:tblW w:w="0" w:type="auto"/>
        <w:tblLook w:val="04A0" w:firstRow="1" w:lastRow="0" w:firstColumn="1" w:lastColumn="0" w:noHBand="0" w:noVBand="1"/>
      </w:tblPr>
      <w:tblGrid>
        <w:gridCol w:w="2977"/>
        <w:gridCol w:w="6230"/>
      </w:tblGrid>
      <w:tr w:rsidR="00443A94" w:rsidTr="00443A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F4B083" w:themeFill="accent2" w:themeFillTint="99"/>
            <w:vAlign w:val="center"/>
          </w:tcPr>
          <w:p w:rsidR="00443A94" w:rsidRPr="003655CF" w:rsidRDefault="00443A94" w:rsidP="00443A94">
            <w:pPr>
              <w:spacing w:line="276" w:lineRule="auto"/>
              <w:jc w:val="center"/>
              <w:rPr>
                <w:rFonts w:ascii="Arial" w:eastAsia="Times New Roman" w:hAnsi="Arial" w:cs="Arial"/>
                <w:iCs/>
                <w:color w:val="00B050"/>
                <w:sz w:val="18"/>
                <w:szCs w:val="18"/>
                <w:lang w:val="es-ES" w:eastAsia="es-ES"/>
              </w:rPr>
            </w:pPr>
            <w:r w:rsidRPr="003655CF">
              <w:rPr>
                <w:rFonts w:ascii="Arial" w:eastAsia="Times New Roman" w:hAnsi="Arial" w:cs="Arial"/>
                <w:iCs/>
                <w:color w:val="00B050"/>
                <w:sz w:val="18"/>
                <w:szCs w:val="18"/>
                <w:lang w:val="es-ES" w:eastAsia="es-ES"/>
              </w:rPr>
              <w:t>DENOMINACIÓN DE TEMAS TRANSVERSALES</w:t>
            </w:r>
          </w:p>
        </w:tc>
        <w:tc>
          <w:tcPr>
            <w:tcW w:w="6230" w:type="dxa"/>
            <w:shd w:val="clear" w:color="auto" w:fill="F4B083" w:themeFill="accent2" w:themeFillTint="99"/>
            <w:vAlign w:val="center"/>
          </w:tcPr>
          <w:p w:rsidR="00443A94" w:rsidRPr="003655CF" w:rsidRDefault="00443A94" w:rsidP="00443A9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B050"/>
                <w:sz w:val="18"/>
                <w:szCs w:val="18"/>
                <w:lang w:val="es-ES" w:eastAsia="es-ES"/>
              </w:rPr>
            </w:pPr>
            <w:r w:rsidRPr="003655CF">
              <w:rPr>
                <w:rFonts w:ascii="Arial" w:eastAsia="Times New Roman" w:hAnsi="Arial" w:cs="Arial"/>
                <w:iCs/>
                <w:color w:val="00B050"/>
                <w:sz w:val="18"/>
                <w:szCs w:val="18"/>
                <w:lang w:val="es-ES" w:eastAsia="es-ES"/>
              </w:rPr>
              <w:t>DESARROLLO DE LOS TEMAS TRANSVERSALES EN EL ÁREA</w:t>
            </w:r>
          </w:p>
        </w:tc>
      </w:tr>
      <w:tr w:rsidR="00443A94" w:rsidTr="00443A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DBDBDB" w:themeFill="accent3" w:themeFillTint="66"/>
            <w:vAlign w:val="center"/>
          </w:tcPr>
          <w:p w:rsidR="00443A94" w:rsidRPr="003655CF" w:rsidRDefault="00443A94" w:rsidP="00443A94">
            <w:pPr>
              <w:spacing w:line="276" w:lineRule="auto"/>
              <w:jc w:val="center"/>
              <w:rPr>
                <w:rFonts w:ascii="Arial" w:eastAsia="Times New Roman" w:hAnsi="Arial" w:cs="Arial"/>
                <w:iCs/>
                <w:color w:val="7030A0"/>
                <w:sz w:val="17"/>
                <w:szCs w:val="17"/>
                <w:lang w:val="es-ES" w:eastAsia="es-ES"/>
              </w:rPr>
            </w:pPr>
            <w:r w:rsidRPr="003655CF">
              <w:rPr>
                <w:rFonts w:ascii="Arial" w:eastAsia="Times New Roman" w:hAnsi="Arial" w:cs="Arial"/>
                <w:iCs/>
                <w:color w:val="7030A0"/>
                <w:sz w:val="17"/>
                <w:szCs w:val="17"/>
                <w:lang w:val="es-ES" w:eastAsia="es-ES"/>
              </w:rPr>
              <w:t>1. EDUCACIÓN PARA LA CONVIVENCIA, LA PAZ Y LA CIUDADANÍA</w:t>
            </w:r>
          </w:p>
        </w:tc>
        <w:tc>
          <w:tcPr>
            <w:tcW w:w="6230" w:type="dxa"/>
          </w:tcPr>
          <w:p w:rsidR="00443A94" w:rsidRPr="00636CAB" w:rsidRDefault="00443A94" w:rsidP="00443A94">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Participa en forma activa y con principios democráticos en la elección de sus autoridades estudiantiles.</w:t>
            </w:r>
          </w:p>
          <w:p w:rsidR="00443A94" w:rsidRPr="00636CAB" w:rsidRDefault="00443A94" w:rsidP="00443A94">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Promueve el respeto irrestricto a las normas vigentes establecidas y el orden legal vigente en la facultad.</w:t>
            </w:r>
          </w:p>
          <w:p w:rsidR="00443A94" w:rsidRPr="00636CAB" w:rsidRDefault="00443A94" w:rsidP="00443A94">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Reconoce las formas, principios y mecanismos de participación ciudadana y reflexiona sobre la importancia de vivir en un sistema democrático.</w:t>
            </w:r>
          </w:p>
          <w:p w:rsidR="00443A94" w:rsidRPr="00636CAB" w:rsidRDefault="00443A94" w:rsidP="00443A94">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Respeta los valores como libertad, la justicia, la tolerancia y el bien común, así como la defensa del estado de derecho y los derechos humanos.</w:t>
            </w:r>
          </w:p>
          <w:p w:rsidR="00443A94" w:rsidRPr="00636CAB" w:rsidRDefault="00443A94" w:rsidP="00443A94">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5"/>
                <w:szCs w:val="15"/>
                <w:lang w:val="es-ES" w:eastAsia="es-ES"/>
              </w:rPr>
            </w:pPr>
          </w:p>
        </w:tc>
      </w:tr>
      <w:tr w:rsidR="00443A94" w:rsidTr="00443A94">
        <w:tc>
          <w:tcPr>
            <w:cnfStyle w:val="001000000000" w:firstRow="0" w:lastRow="0" w:firstColumn="1" w:lastColumn="0" w:oddVBand="0" w:evenVBand="0" w:oddHBand="0" w:evenHBand="0" w:firstRowFirstColumn="0" w:firstRowLastColumn="0" w:lastRowFirstColumn="0" w:lastRowLastColumn="0"/>
            <w:tcW w:w="2977" w:type="dxa"/>
            <w:shd w:val="clear" w:color="auto" w:fill="DBDBDB" w:themeFill="accent3" w:themeFillTint="66"/>
            <w:vAlign w:val="center"/>
          </w:tcPr>
          <w:p w:rsidR="00443A94" w:rsidRPr="003655CF" w:rsidRDefault="00443A94" w:rsidP="00443A94">
            <w:pPr>
              <w:spacing w:line="276" w:lineRule="auto"/>
              <w:jc w:val="center"/>
              <w:rPr>
                <w:rFonts w:ascii="Arial" w:eastAsia="Times New Roman" w:hAnsi="Arial" w:cs="Arial"/>
                <w:iCs/>
                <w:color w:val="7030A0"/>
                <w:sz w:val="17"/>
                <w:szCs w:val="17"/>
                <w:lang w:val="es-ES" w:eastAsia="es-ES"/>
              </w:rPr>
            </w:pPr>
            <w:r w:rsidRPr="003655CF">
              <w:rPr>
                <w:rFonts w:ascii="Arial" w:eastAsia="Times New Roman" w:hAnsi="Arial" w:cs="Arial"/>
                <w:iCs/>
                <w:color w:val="7030A0"/>
                <w:sz w:val="17"/>
                <w:szCs w:val="17"/>
                <w:lang w:val="es-ES" w:eastAsia="es-ES"/>
              </w:rPr>
              <w:t>2. EDUCACIÓN PARA LA GESTIÓN DE RIESGOS Y LA CONCIENCIA AMBIENTAL</w:t>
            </w:r>
          </w:p>
        </w:tc>
        <w:tc>
          <w:tcPr>
            <w:tcW w:w="6230" w:type="dxa"/>
          </w:tcPr>
          <w:p w:rsidR="00443A94" w:rsidRPr="00636CAB" w:rsidRDefault="00443A94" w:rsidP="00443A94">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Participa activamente en los simulacros de sismos programados.</w:t>
            </w:r>
          </w:p>
          <w:p w:rsidR="00443A94" w:rsidRPr="00636CAB" w:rsidRDefault="00443A94" w:rsidP="00443A94">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Aplica las buenas prácticas ambientales como el ahorro de agua, ahorro de la energía eléctrica, ahorro de papel y segregación de residuos sólidos con asertividad.</w:t>
            </w:r>
          </w:p>
          <w:p w:rsidR="00443A94" w:rsidRPr="00636CAB" w:rsidRDefault="00443A94" w:rsidP="00443A94">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5"/>
                <w:szCs w:val="15"/>
                <w:lang w:val="es-ES" w:eastAsia="es-ES"/>
              </w:rPr>
            </w:pPr>
            <w:r w:rsidRPr="00636CAB">
              <w:rPr>
                <w:rFonts w:ascii="Arial" w:eastAsia="Times New Roman" w:hAnsi="Arial" w:cs="Arial"/>
                <w:iCs/>
                <w:color w:val="0070C0"/>
                <w:sz w:val="15"/>
                <w:szCs w:val="15"/>
                <w:lang w:val="es-ES" w:eastAsia="es-ES"/>
              </w:rPr>
              <w:t>- Se involucra y empodera con la conciencia ambiental y demuestra una cultura de lavado de manos en bienestar de su salud.</w:t>
            </w:r>
          </w:p>
        </w:tc>
      </w:tr>
    </w:tbl>
    <w:p w:rsidR="00D547E8" w:rsidRPr="000E397B" w:rsidRDefault="00C27490" w:rsidP="002C666C">
      <w:pPr>
        <w:shd w:val="clear" w:color="auto" w:fill="FFFFFF" w:themeFill="background1"/>
        <w:ind w:left="142"/>
        <w:rPr>
          <w:rFonts w:ascii="Arial Black" w:hAnsi="Arial Black" w:cs="Arial"/>
          <w:b/>
          <w:color w:val="002060"/>
          <w:sz w:val="22"/>
          <w:szCs w:val="22"/>
        </w:rPr>
      </w:pPr>
      <w:r w:rsidRPr="00C27490">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80768" behindDoc="0" locked="0" layoutInCell="1" allowOverlap="1" wp14:anchorId="6E149ED0" wp14:editId="281D8ACC">
                <wp:simplePos x="0" y="0"/>
                <wp:positionH relativeFrom="column">
                  <wp:posOffset>99383</wp:posOffset>
                </wp:positionH>
                <wp:positionV relativeFrom="paragraph">
                  <wp:posOffset>3127</wp:posOffset>
                </wp:positionV>
                <wp:extent cx="3467819" cy="301925"/>
                <wp:effectExtent l="0" t="0" r="18415" b="22225"/>
                <wp:wrapNone/>
                <wp:docPr id="5" name="Rectángulo redondeado 5"/>
                <wp:cNvGraphicFramePr/>
                <a:graphic xmlns:a="http://schemas.openxmlformats.org/drawingml/2006/main">
                  <a:graphicData uri="http://schemas.microsoft.com/office/word/2010/wordprocessingShape">
                    <wps:wsp>
                      <wps:cNvSpPr/>
                      <wps:spPr>
                        <a:xfrm>
                          <a:off x="0" y="0"/>
                          <a:ext cx="3467819" cy="3019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C27490">
                            <w:pPr>
                              <w:rPr>
                                <w:rFonts w:ascii="Arial" w:hAnsi="Arial" w:cs="Arial"/>
                                <w:b/>
                                <w:color w:val="FF0000"/>
                                <w:sz w:val="24"/>
                                <w:szCs w:val="24"/>
                              </w:rPr>
                            </w:pPr>
                            <w:r w:rsidRPr="003B419B">
                              <w:rPr>
                                <w:rFonts w:ascii="Arial" w:hAnsi="Arial" w:cs="Arial"/>
                                <w:b/>
                                <w:color w:val="FF0000"/>
                                <w:sz w:val="24"/>
                                <w:szCs w:val="24"/>
                              </w:rPr>
                              <w:t>I</w:t>
                            </w:r>
                            <w:r>
                              <w:rPr>
                                <w:rFonts w:ascii="Arial" w:hAnsi="Arial" w:cs="Arial"/>
                                <w:b/>
                                <w:color w:val="FF0000"/>
                                <w:sz w:val="24"/>
                                <w:szCs w:val="24"/>
                              </w:rPr>
                              <w:t>II. TEMAS TRANSVERSALES PRIORIZADOS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149ED0" id="Rectángulo redondeado 5" o:spid="_x0000_s1033" style="position:absolute;left:0;text-align:left;margin-left:7.85pt;margin-top:.25pt;width:273.05pt;height:2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C27490">
                      <w:pPr>
                        <w:rPr>
                          <w:rFonts w:ascii="Arial" w:hAnsi="Arial" w:cs="Arial"/>
                          <w:b/>
                          <w:color w:val="FF0000"/>
                          <w:sz w:val="24"/>
                          <w:szCs w:val="24"/>
                        </w:rPr>
                      </w:pPr>
                      <w:r w:rsidRPr="003B419B">
                        <w:rPr>
                          <w:rFonts w:ascii="Arial" w:hAnsi="Arial" w:cs="Arial"/>
                          <w:b/>
                          <w:color w:val="FF0000"/>
                          <w:sz w:val="24"/>
                          <w:szCs w:val="24"/>
                        </w:rPr>
                        <w:t>I</w:t>
                      </w:r>
                      <w:r>
                        <w:rPr>
                          <w:rFonts w:ascii="Arial" w:hAnsi="Arial" w:cs="Arial"/>
                          <w:b/>
                          <w:color w:val="FF0000"/>
                          <w:sz w:val="24"/>
                          <w:szCs w:val="24"/>
                        </w:rPr>
                        <w:t>II. TEMAS TRANSVERSALES PRIORIZADOS</w:t>
                      </w:r>
                    </w:p>
                  </w:txbxContent>
                </v:textbox>
              </v:roundrect>
            </w:pict>
          </mc:Fallback>
        </mc:AlternateContent>
      </w:r>
    </w:p>
    <w:tbl>
      <w:tblPr>
        <w:tblStyle w:val="Tabladecuadrcula6concolores-nfasis4"/>
        <w:tblW w:w="0" w:type="auto"/>
        <w:tblInd w:w="155" w:type="dxa"/>
        <w:tblLook w:val="04A0" w:firstRow="1" w:lastRow="0" w:firstColumn="1" w:lastColumn="0" w:noHBand="0" w:noVBand="1"/>
      </w:tblPr>
      <w:tblGrid>
        <w:gridCol w:w="2675"/>
        <w:gridCol w:w="7081"/>
      </w:tblGrid>
      <w:tr w:rsidR="00836036" w:rsidRPr="00836036" w:rsidTr="008360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836036" w:rsidRPr="000E397B" w:rsidRDefault="00836036" w:rsidP="00836036">
            <w:pPr>
              <w:spacing w:line="276" w:lineRule="auto"/>
              <w:jc w:val="center"/>
              <w:rPr>
                <w:rFonts w:ascii="Arial" w:eastAsia="Times New Roman" w:hAnsi="Arial" w:cs="Arial"/>
                <w:iCs/>
                <w:color w:val="002060"/>
                <w:sz w:val="18"/>
                <w:szCs w:val="18"/>
                <w:lang w:val="es-ES" w:eastAsia="es-ES"/>
              </w:rPr>
            </w:pPr>
            <w:r w:rsidRPr="000E397B">
              <w:rPr>
                <w:rFonts w:ascii="Arial" w:eastAsia="Times New Roman" w:hAnsi="Arial" w:cs="Arial"/>
                <w:iCs/>
                <w:color w:val="002060"/>
                <w:sz w:val="18"/>
                <w:szCs w:val="18"/>
                <w:lang w:val="es-ES" w:eastAsia="es-ES"/>
              </w:rPr>
              <w:t>DENOMINACIÓN DE TEMAS TRANSVERSALES</w:t>
            </w:r>
          </w:p>
        </w:tc>
        <w:tc>
          <w:tcPr>
            <w:tcW w:w="7081" w:type="dxa"/>
          </w:tcPr>
          <w:p w:rsidR="00836036" w:rsidRPr="000E397B" w:rsidRDefault="00836036" w:rsidP="0083603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2060"/>
                <w:sz w:val="18"/>
                <w:szCs w:val="18"/>
                <w:lang w:val="es-ES" w:eastAsia="es-ES"/>
              </w:rPr>
            </w:pPr>
            <w:r w:rsidRPr="000E397B">
              <w:rPr>
                <w:rFonts w:ascii="Arial" w:eastAsia="Times New Roman" w:hAnsi="Arial" w:cs="Arial"/>
                <w:iCs/>
                <w:color w:val="002060"/>
                <w:sz w:val="18"/>
                <w:szCs w:val="18"/>
                <w:lang w:val="es-ES" w:eastAsia="es-ES"/>
              </w:rPr>
              <w:t>DESARROLLO DE LOS TEMAS TRANSVERSALES EN EL ÁREA</w:t>
            </w:r>
          </w:p>
        </w:tc>
      </w:tr>
      <w:tr w:rsidR="00836036" w:rsidRPr="00836036" w:rsidTr="008360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5" w:type="dxa"/>
          </w:tcPr>
          <w:p w:rsidR="00836036" w:rsidRPr="001A3F26" w:rsidRDefault="00836036" w:rsidP="00836036">
            <w:pPr>
              <w:spacing w:line="276" w:lineRule="auto"/>
              <w:jc w:val="center"/>
              <w:rPr>
                <w:rFonts w:ascii="Arial" w:eastAsia="Times New Roman" w:hAnsi="Arial" w:cs="Arial"/>
                <w:iCs/>
                <w:color w:val="00B050"/>
                <w:sz w:val="16"/>
                <w:szCs w:val="16"/>
                <w:lang w:val="es-ES" w:eastAsia="es-ES"/>
              </w:rPr>
            </w:pPr>
          </w:p>
          <w:p w:rsidR="00836036" w:rsidRPr="001A3F26" w:rsidRDefault="00836036" w:rsidP="00836036">
            <w:pPr>
              <w:spacing w:line="276" w:lineRule="auto"/>
              <w:jc w:val="center"/>
              <w:rPr>
                <w:rFonts w:ascii="Arial" w:eastAsia="Times New Roman" w:hAnsi="Arial" w:cs="Arial"/>
                <w:iCs/>
                <w:color w:val="00B050"/>
                <w:sz w:val="16"/>
                <w:szCs w:val="16"/>
                <w:lang w:val="es-ES" w:eastAsia="es-ES"/>
              </w:rPr>
            </w:pPr>
          </w:p>
          <w:p w:rsidR="00836036" w:rsidRPr="001A3F26" w:rsidRDefault="00836036" w:rsidP="00A125E3">
            <w:pPr>
              <w:spacing w:line="276" w:lineRule="auto"/>
              <w:ind w:left="158" w:hanging="158"/>
              <w:jc w:val="center"/>
              <w:rPr>
                <w:rFonts w:ascii="Arial" w:eastAsia="Times New Roman" w:hAnsi="Arial" w:cs="Arial"/>
                <w:iCs/>
                <w:color w:val="00B050"/>
                <w:sz w:val="16"/>
                <w:szCs w:val="16"/>
                <w:lang w:val="es-ES" w:eastAsia="es-ES"/>
              </w:rPr>
            </w:pPr>
            <w:r w:rsidRPr="001A3F26">
              <w:rPr>
                <w:rFonts w:ascii="Arial" w:eastAsia="Times New Roman" w:hAnsi="Arial" w:cs="Arial"/>
                <w:iCs/>
                <w:color w:val="00B050"/>
                <w:sz w:val="16"/>
                <w:szCs w:val="16"/>
                <w:lang w:val="es-ES" w:eastAsia="es-ES"/>
              </w:rPr>
              <w:t>1. EDUCACIÓN PARA LA CONVIVENCIA, LA PAZ Y LA CIUDADANÍA</w:t>
            </w:r>
          </w:p>
        </w:tc>
        <w:tc>
          <w:tcPr>
            <w:tcW w:w="7081" w:type="dxa"/>
          </w:tcPr>
          <w:p w:rsidR="00836036" w:rsidRPr="00836036" w:rsidRDefault="00836036" w:rsidP="00836036">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5"/>
                <w:szCs w:val="15"/>
                <w:lang w:val="es-ES" w:eastAsia="es-ES"/>
              </w:rPr>
            </w:pPr>
          </w:p>
          <w:p w:rsidR="00836036" w:rsidRPr="00836036" w:rsidRDefault="00836036" w:rsidP="00836036">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Participa en forma activa y con principios democráticos en la elección de sus autoridades estudiantiles.</w:t>
            </w:r>
          </w:p>
          <w:p w:rsidR="00836036" w:rsidRPr="00836036" w:rsidRDefault="00836036" w:rsidP="00836036">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Promueve el respeto irrestricto a las normas vigentes establecidas y el orden legal vigente en la facultad.</w:t>
            </w:r>
          </w:p>
          <w:p w:rsidR="00836036" w:rsidRPr="00836036" w:rsidRDefault="00836036" w:rsidP="00836036">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Reconoce las formas, principios y mecanismos de participación ciudadana y reflexiona sobre la importancia de vivir en un sistema democrático.</w:t>
            </w:r>
          </w:p>
          <w:p w:rsidR="00836036" w:rsidRPr="00836036" w:rsidRDefault="00836036" w:rsidP="00836036">
            <w:pPr>
              <w:spacing w:line="276" w:lineRule="auto"/>
              <w:ind w:left="177" w:hanging="17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Respeta los valores como libertad, la justicia, la tolerancia y el bien común, así como la defensa del estado de derecho y los derechos humanos.</w:t>
            </w:r>
          </w:p>
        </w:tc>
      </w:tr>
      <w:tr w:rsidR="00836036" w:rsidRPr="00836036" w:rsidTr="00836036">
        <w:tc>
          <w:tcPr>
            <w:cnfStyle w:val="001000000000" w:firstRow="0" w:lastRow="0" w:firstColumn="1" w:lastColumn="0" w:oddVBand="0" w:evenVBand="0" w:oddHBand="0" w:evenHBand="0" w:firstRowFirstColumn="0" w:firstRowLastColumn="0" w:lastRowFirstColumn="0" w:lastRowLastColumn="0"/>
            <w:tcW w:w="2675" w:type="dxa"/>
          </w:tcPr>
          <w:p w:rsidR="00836036" w:rsidRPr="001A3F26" w:rsidRDefault="00836036" w:rsidP="00836036">
            <w:pPr>
              <w:spacing w:line="276" w:lineRule="auto"/>
              <w:rPr>
                <w:rFonts w:ascii="Arial" w:eastAsia="Times New Roman" w:hAnsi="Arial" w:cs="Arial"/>
                <w:iCs/>
                <w:color w:val="00B050"/>
                <w:sz w:val="16"/>
                <w:szCs w:val="16"/>
                <w:lang w:val="es-ES" w:eastAsia="es-ES"/>
              </w:rPr>
            </w:pPr>
          </w:p>
          <w:p w:rsidR="00836036" w:rsidRPr="001A3F26" w:rsidRDefault="00836036" w:rsidP="00836036">
            <w:pPr>
              <w:spacing w:line="276" w:lineRule="auto"/>
              <w:ind w:left="299" w:hanging="128"/>
              <w:jc w:val="center"/>
              <w:rPr>
                <w:rFonts w:ascii="Arial" w:eastAsia="Times New Roman" w:hAnsi="Arial" w:cs="Arial"/>
                <w:iCs/>
                <w:color w:val="00B050"/>
                <w:sz w:val="16"/>
                <w:szCs w:val="16"/>
                <w:lang w:val="es-ES" w:eastAsia="es-ES"/>
              </w:rPr>
            </w:pPr>
            <w:r w:rsidRPr="001A3F26">
              <w:rPr>
                <w:rFonts w:ascii="Arial" w:eastAsia="Times New Roman" w:hAnsi="Arial" w:cs="Arial"/>
                <w:iCs/>
                <w:color w:val="00B050"/>
                <w:sz w:val="16"/>
                <w:szCs w:val="16"/>
                <w:lang w:val="es-ES" w:eastAsia="es-ES"/>
              </w:rPr>
              <w:t>2. EDUCACIÓN PARA LA GESTIÓN DE RIESGOS Y LA CONCIENCIA AMBIENTAL</w:t>
            </w:r>
          </w:p>
        </w:tc>
        <w:tc>
          <w:tcPr>
            <w:tcW w:w="7081" w:type="dxa"/>
          </w:tcPr>
          <w:p w:rsidR="00836036" w:rsidRPr="00836036" w:rsidRDefault="00836036" w:rsidP="00836036">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5"/>
                <w:szCs w:val="15"/>
                <w:lang w:val="es-ES" w:eastAsia="es-ES"/>
              </w:rPr>
            </w:pPr>
          </w:p>
          <w:p w:rsidR="00836036" w:rsidRPr="00836036" w:rsidRDefault="00836036" w:rsidP="00836036">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Participa activamente en los simulacros de sismos programados.</w:t>
            </w:r>
          </w:p>
          <w:p w:rsidR="00836036" w:rsidRPr="00836036" w:rsidRDefault="00836036" w:rsidP="00836036">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Aplica las buenas prácticas ambientales como el ahorro de agua, ahorro de la energía eléctrica, ahorro de papel y segregación de residuos sólidos con asertividad.</w:t>
            </w:r>
          </w:p>
          <w:p w:rsidR="00836036" w:rsidRPr="00836036" w:rsidRDefault="00836036" w:rsidP="00836036">
            <w:pPr>
              <w:spacing w:line="276" w:lineRule="auto"/>
              <w:ind w:left="177" w:hanging="177"/>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7030A0"/>
                <w:sz w:val="15"/>
                <w:szCs w:val="15"/>
                <w:lang w:val="es-ES" w:eastAsia="es-ES"/>
              </w:rPr>
            </w:pPr>
            <w:r w:rsidRPr="00836036">
              <w:rPr>
                <w:rFonts w:ascii="Arial" w:eastAsia="Times New Roman" w:hAnsi="Arial" w:cs="Arial"/>
                <w:iCs/>
                <w:color w:val="7030A0"/>
                <w:sz w:val="15"/>
                <w:szCs w:val="15"/>
                <w:lang w:val="es-ES" w:eastAsia="es-ES"/>
              </w:rPr>
              <w:t>- Se involucra y empodera con la conciencia ambiental y demuestra una cultura de lavado de manos en bienestar de su salud.</w:t>
            </w:r>
          </w:p>
        </w:tc>
      </w:tr>
    </w:tbl>
    <w:p w:rsidR="00836036" w:rsidRPr="00830ACC" w:rsidRDefault="00C90DBE" w:rsidP="00836036">
      <w:pPr>
        <w:shd w:val="clear" w:color="auto" w:fill="FFFFFF" w:themeFill="background1"/>
        <w:spacing w:after="0" w:line="360" w:lineRule="auto"/>
        <w:jc w:val="both"/>
        <w:rPr>
          <w:rFonts w:ascii="Arial Black" w:hAnsi="Arial Black" w:cs="Arial"/>
          <w:b/>
          <w:sz w:val="10"/>
          <w:szCs w:val="10"/>
          <w:highlight w:val="green"/>
        </w:rPr>
      </w:pPr>
      <w:r w:rsidRPr="00AA273B">
        <w:rPr>
          <w:rFonts w:ascii="Arial Black" w:hAnsi="Arial Black" w:cs="Arial"/>
          <w:b/>
          <w:noProof/>
          <w:color w:val="002060"/>
          <w:sz w:val="22"/>
          <w:szCs w:val="22"/>
          <w:lang w:eastAsia="es-PE"/>
        </w:rPr>
        <mc:AlternateContent>
          <mc:Choice Requires="wps">
            <w:drawing>
              <wp:anchor distT="0" distB="0" distL="114300" distR="114300" simplePos="0" relativeHeight="251695104" behindDoc="0" locked="0" layoutInCell="1" allowOverlap="1" wp14:anchorId="1F75A857" wp14:editId="7FC7C3F4">
                <wp:simplePos x="0" y="0"/>
                <wp:positionH relativeFrom="column">
                  <wp:posOffset>68831</wp:posOffset>
                </wp:positionH>
                <wp:positionV relativeFrom="paragraph">
                  <wp:posOffset>82226</wp:posOffset>
                </wp:positionV>
                <wp:extent cx="3502025" cy="301625"/>
                <wp:effectExtent l="0" t="0" r="22225" b="22225"/>
                <wp:wrapNone/>
                <wp:docPr id="17" name="Rectángulo redondeado 17"/>
                <wp:cNvGraphicFramePr/>
                <a:graphic xmlns:a="http://schemas.openxmlformats.org/drawingml/2006/main">
                  <a:graphicData uri="http://schemas.microsoft.com/office/word/2010/wordprocessingShape">
                    <wps:wsp>
                      <wps:cNvSpPr/>
                      <wps:spPr>
                        <a:xfrm>
                          <a:off x="0" y="0"/>
                          <a:ext cx="3502025"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C90DBE">
                            <w:pPr>
                              <w:rPr>
                                <w:rFonts w:ascii="Arial" w:hAnsi="Arial" w:cs="Arial"/>
                                <w:b/>
                                <w:color w:val="FF0000"/>
                                <w:sz w:val="24"/>
                                <w:szCs w:val="24"/>
                              </w:rPr>
                            </w:pPr>
                            <w:r>
                              <w:rPr>
                                <w:rFonts w:ascii="Arial" w:hAnsi="Arial" w:cs="Arial"/>
                                <w:b/>
                                <w:color w:val="FF0000"/>
                                <w:sz w:val="24"/>
                                <w:szCs w:val="24"/>
                              </w:rPr>
                              <w:t>IV. CAPACIDADES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5A857" id="Rectángulo redondeado 17" o:spid="_x0000_s1034" style="position:absolute;left:0;text-align:left;margin-left:5.4pt;margin-top:6.45pt;width:275.75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C90DBE">
                      <w:pPr>
                        <w:rPr>
                          <w:rFonts w:ascii="Arial" w:hAnsi="Arial" w:cs="Arial"/>
                          <w:b/>
                          <w:color w:val="FF0000"/>
                          <w:sz w:val="24"/>
                          <w:szCs w:val="24"/>
                        </w:rPr>
                      </w:pPr>
                      <w:r>
                        <w:rPr>
                          <w:rFonts w:ascii="Arial" w:hAnsi="Arial" w:cs="Arial"/>
                          <w:b/>
                          <w:color w:val="FF0000"/>
                          <w:sz w:val="24"/>
                          <w:szCs w:val="24"/>
                        </w:rPr>
                        <w:t>IV. CAPACIDADES AL FINALIZAR EL CURSO</w:t>
                      </w:r>
                    </w:p>
                  </w:txbxContent>
                </v:textbox>
              </v:roundrect>
            </w:pict>
          </mc:Fallback>
        </mc:AlternateContent>
      </w:r>
    </w:p>
    <w:tbl>
      <w:tblPr>
        <w:tblpPr w:leftFromText="141" w:rightFromText="141" w:vertAnchor="text" w:horzAnchor="margin" w:tblpY="52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268"/>
        <w:gridCol w:w="2409"/>
        <w:gridCol w:w="1701"/>
        <w:gridCol w:w="426"/>
        <w:gridCol w:w="1559"/>
        <w:gridCol w:w="709"/>
      </w:tblGrid>
      <w:tr w:rsidR="00830ACC" w:rsidRPr="00A22DC1" w:rsidTr="00830ACC">
        <w:trPr>
          <w:cantSplit/>
          <w:trHeight w:val="521"/>
        </w:trPr>
        <w:tc>
          <w:tcPr>
            <w:tcW w:w="988" w:type="dxa"/>
            <w:shd w:val="clear" w:color="auto" w:fill="BDD6EE" w:themeFill="accent1" w:themeFillTint="66"/>
            <w:vAlign w:val="center"/>
          </w:tcPr>
          <w:p w:rsidR="00830ACC" w:rsidRPr="00144546" w:rsidRDefault="00830ACC" w:rsidP="00830ACC">
            <w:pPr>
              <w:spacing w:after="0" w:line="360" w:lineRule="auto"/>
              <w:ind w:left="-392" w:right="-500"/>
              <w:jc w:val="center"/>
              <w:rPr>
                <w:rFonts w:ascii="Arial" w:eastAsia="Times New Roman" w:hAnsi="Arial" w:cs="Arial"/>
                <w:b/>
                <w:iCs/>
                <w:color w:val="00B050"/>
                <w:sz w:val="16"/>
                <w:szCs w:val="16"/>
                <w:lang w:val="es-ES" w:eastAsia="es-ES"/>
              </w:rPr>
            </w:pPr>
            <w:r w:rsidRPr="00144546">
              <w:rPr>
                <w:rFonts w:ascii="Arial" w:eastAsia="Times New Roman" w:hAnsi="Arial" w:cs="Arial"/>
                <w:b/>
                <w:iCs/>
                <w:color w:val="00B050"/>
                <w:sz w:val="16"/>
                <w:szCs w:val="16"/>
                <w:lang w:val="es-ES" w:eastAsia="es-ES"/>
              </w:rPr>
              <w:t>DOMINIOS</w:t>
            </w:r>
          </w:p>
        </w:tc>
        <w:tc>
          <w:tcPr>
            <w:tcW w:w="2268" w:type="dxa"/>
            <w:shd w:val="clear" w:color="auto" w:fill="BDD6EE" w:themeFill="accent1" w:themeFillTint="66"/>
            <w:vAlign w:val="center"/>
          </w:tcPr>
          <w:p w:rsidR="00830ACC" w:rsidRPr="00144546" w:rsidRDefault="00830ACC" w:rsidP="00830ACC">
            <w:pPr>
              <w:spacing w:after="0" w:line="240" w:lineRule="auto"/>
              <w:jc w:val="center"/>
              <w:rPr>
                <w:rFonts w:ascii="Arial" w:eastAsia="Times New Roman" w:hAnsi="Arial" w:cs="Arial"/>
                <w:b/>
                <w:iCs/>
                <w:color w:val="00B050"/>
                <w:sz w:val="16"/>
                <w:szCs w:val="16"/>
                <w:lang w:val="es-ES" w:eastAsia="es-ES"/>
              </w:rPr>
            </w:pPr>
            <w:r w:rsidRPr="00144546">
              <w:rPr>
                <w:rFonts w:ascii="Arial" w:eastAsia="Times New Roman" w:hAnsi="Arial" w:cs="Arial"/>
                <w:b/>
                <w:iCs/>
                <w:color w:val="00B050"/>
                <w:sz w:val="16"/>
                <w:szCs w:val="16"/>
                <w:lang w:val="es-ES" w:eastAsia="es-ES"/>
              </w:rPr>
              <w:t>COMPETENCIAS</w:t>
            </w:r>
          </w:p>
        </w:tc>
        <w:tc>
          <w:tcPr>
            <w:tcW w:w="2409" w:type="dxa"/>
            <w:shd w:val="clear" w:color="auto" w:fill="BDD6EE" w:themeFill="accent1" w:themeFillTint="66"/>
            <w:vAlign w:val="center"/>
          </w:tcPr>
          <w:p w:rsidR="00830ACC" w:rsidRPr="00144546" w:rsidRDefault="00830ACC" w:rsidP="00830ACC">
            <w:pPr>
              <w:spacing w:after="0" w:line="240" w:lineRule="auto"/>
              <w:jc w:val="center"/>
              <w:rPr>
                <w:rFonts w:ascii="Arial" w:eastAsia="Times New Roman" w:hAnsi="Arial" w:cs="Arial"/>
                <w:b/>
                <w:iCs/>
                <w:color w:val="00B050"/>
                <w:sz w:val="16"/>
                <w:szCs w:val="16"/>
                <w:lang w:val="es-ES" w:eastAsia="es-ES"/>
              </w:rPr>
            </w:pPr>
            <w:r w:rsidRPr="00144546">
              <w:rPr>
                <w:rFonts w:ascii="Arial" w:eastAsia="Times New Roman" w:hAnsi="Arial" w:cs="Arial"/>
                <w:b/>
                <w:iCs/>
                <w:color w:val="00B050"/>
                <w:sz w:val="16"/>
                <w:szCs w:val="16"/>
                <w:lang w:val="es-ES" w:eastAsia="es-ES"/>
              </w:rPr>
              <w:t>CAPACIDADES</w:t>
            </w:r>
          </w:p>
        </w:tc>
        <w:tc>
          <w:tcPr>
            <w:tcW w:w="1701" w:type="dxa"/>
            <w:shd w:val="clear" w:color="auto" w:fill="BDD6EE" w:themeFill="accent1" w:themeFillTint="66"/>
            <w:vAlign w:val="center"/>
          </w:tcPr>
          <w:p w:rsidR="00830ACC" w:rsidRPr="00144546" w:rsidRDefault="00830ACC" w:rsidP="00830ACC">
            <w:pPr>
              <w:spacing w:after="0" w:line="240" w:lineRule="auto"/>
              <w:jc w:val="center"/>
              <w:rPr>
                <w:rFonts w:ascii="Arial" w:eastAsia="Times New Roman" w:hAnsi="Arial" w:cs="Arial"/>
                <w:b/>
                <w:iCs/>
                <w:color w:val="00B050"/>
                <w:sz w:val="14"/>
                <w:szCs w:val="14"/>
                <w:lang w:val="es-ES" w:eastAsia="es-ES"/>
              </w:rPr>
            </w:pPr>
            <w:r w:rsidRPr="00144546">
              <w:rPr>
                <w:rFonts w:ascii="Arial" w:eastAsia="Times New Roman" w:hAnsi="Arial" w:cs="Arial"/>
                <w:b/>
                <w:iCs/>
                <w:color w:val="00B050"/>
                <w:sz w:val="14"/>
                <w:szCs w:val="14"/>
                <w:lang w:val="es-ES" w:eastAsia="es-ES"/>
              </w:rPr>
              <w:t>ÁREAS CON LOS QUE SE RELACIONA</w:t>
            </w:r>
          </w:p>
        </w:tc>
        <w:tc>
          <w:tcPr>
            <w:tcW w:w="426" w:type="dxa"/>
            <w:shd w:val="clear" w:color="auto" w:fill="BDD6EE" w:themeFill="accent1" w:themeFillTint="66"/>
            <w:textDirection w:val="btLr"/>
          </w:tcPr>
          <w:p w:rsidR="00830ACC" w:rsidRPr="00094572" w:rsidRDefault="00830ACC" w:rsidP="00830ACC">
            <w:pPr>
              <w:spacing w:after="0" w:line="240" w:lineRule="auto"/>
              <w:ind w:left="113" w:right="113"/>
              <w:jc w:val="center"/>
              <w:rPr>
                <w:rFonts w:ascii="Arial" w:eastAsia="Times New Roman" w:hAnsi="Arial" w:cs="Arial"/>
                <w:b/>
                <w:iCs/>
                <w:color w:val="00B050"/>
                <w:sz w:val="14"/>
                <w:szCs w:val="14"/>
                <w:lang w:val="es-ES" w:eastAsia="es-ES"/>
              </w:rPr>
            </w:pPr>
            <w:r w:rsidRPr="00094572">
              <w:rPr>
                <w:rFonts w:ascii="Arial" w:eastAsia="Times New Roman" w:hAnsi="Arial" w:cs="Arial"/>
                <w:b/>
                <w:iCs/>
                <w:color w:val="00B050"/>
                <w:sz w:val="14"/>
                <w:szCs w:val="14"/>
                <w:lang w:val="es-ES" w:eastAsia="es-ES"/>
              </w:rPr>
              <w:t>UNI</w:t>
            </w:r>
          </w:p>
          <w:p w:rsidR="00830ACC" w:rsidRPr="00144546" w:rsidRDefault="00830ACC" w:rsidP="00830ACC">
            <w:pPr>
              <w:spacing w:after="0" w:line="240" w:lineRule="auto"/>
              <w:ind w:left="113" w:right="113"/>
              <w:jc w:val="center"/>
              <w:rPr>
                <w:rFonts w:ascii="Arial" w:eastAsia="Times New Roman" w:hAnsi="Arial" w:cs="Arial"/>
                <w:b/>
                <w:iCs/>
                <w:color w:val="00B050"/>
                <w:sz w:val="16"/>
                <w:szCs w:val="16"/>
                <w:lang w:val="es-ES" w:eastAsia="es-ES"/>
              </w:rPr>
            </w:pPr>
            <w:r w:rsidRPr="00094572">
              <w:rPr>
                <w:rFonts w:ascii="Arial" w:eastAsia="Times New Roman" w:hAnsi="Arial" w:cs="Arial"/>
                <w:b/>
                <w:iCs/>
                <w:color w:val="00B050"/>
                <w:sz w:val="14"/>
                <w:szCs w:val="14"/>
                <w:lang w:val="es-ES" w:eastAsia="es-ES"/>
              </w:rPr>
              <w:t>DAD</w:t>
            </w:r>
          </w:p>
        </w:tc>
        <w:tc>
          <w:tcPr>
            <w:tcW w:w="1559" w:type="dxa"/>
            <w:shd w:val="clear" w:color="auto" w:fill="BDD6EE" w:themeFill="accent1" w:themeFillTint="66"/>
            <w:vAlign w:val="center"/>
          </w:tcPr>
          <w:p w:rsidR="00830ACC" w:rsidRPr="00144546" w:rsidRDefault="00830ACC" w:rsidP="00830ACC">
            <w:pPr>
              <w:spacing w:after="0" w:line="240" w:lineRule="auto"/>
              <w:jc w:val="center"/>
              <w:rPr>
                <w:rFonts w:ascii="Arial" w:eastAsia="Times New Roman" w:hAnsi="Arial" w:cs="Arial"/>
                <w:b/>
                <w:iCs/>
                <w:color w:val="00B050"/>
                <w:sz w:val="16"/>
                <w:szCs w:val="16"/>
                <w:lang w:val="es-ES" w:eastAsia="es-ES"/>
              </w:rPr>
            </w:pPr>
            <w:r w:rsidRPr="00144546">
              <w:rPr>
                <w:rFonts w:ascii="Arial" w:eastAsia="Times New Roman" w:hAnsi="Arial" w:cs="Arial"/>
                <w:b/>
                <w:iCs/>
                <w:color w:val="00B050"/>
                <w:sz w:val="16"/>
                <w:szCs w:val="16"/>
                <w:lang w:val="es-ES" w:eastAsia="es-ES"/>
              </w:rPr>
              <w:t>TÍTULO DE LA UNIDAD</w:t>
            </w:r>
          </w:p>
        </w:tc>
        <w:tc>
          <w:tcPr>
            <w:tcW w:w="709" w:type="dxa"/>
            <w:shd w:val="clear" w:color="auto" w:fill="BDD6EE" w:themeFill="accent1" w:themeFillTint="66"/>
            <w:vAlign w:val="center"/>
          </w:tcPr>
          <w:p w:rsidR="00830ACC" w:rsidRPr="00144546" w:rsidRDefault="00830ACC" w:rsidP="00830ACC">
            <w:pPr>
              <w:spacing w:after="0" w:line="360" w:lineRule="auto"/>
              <w:jc w:val="center"/>
              <w:rPr>
                <w:rFonts w:ascii="Arial" w:eastAsia="Times New Roman" w:hAnsi="Arial" w:cs="Arial"/>
                <w:b/>
                <w:iCs/>
                <w:color w:val="00B050"/>
                <w:sz w:val="16"/>
                <w:szCs w:val="16"/>
                <w:lang w:val="es-ES" w:eastAsia="es-ES"/>
              </w:rPr>
            </w:pPr>
          </w:p>
          <w:p w:rsidR="00830ACC" w:rsidRPr="00144546" w:rsidRDefault="00830ACC" w:rsidP="00830ACC">
            <w:pPr>
              <w:spacing w:after="0" w:line="360" w:lineRule="auto"/>
              <w:jc w:val="center"/>
              <w:rPr>
                <w:rFonts w:ascii="Arial" w:eastAsia="Times New Roman" w:hAnsi="Arial" w:cs="Arial"/>
                <w:b/>
                <w:iCs/>
                <w:color w:val="00B050"/>
                <w:sz w:val="14"/>
                <w:szCs w:val="14"/>
                <w:lang w:val="es-ES" w:eastAsia="es-ES"/>
              </w:rPr>
            </w:pPr>
            <w:r w:rsidRPr="00144546">
              <w:rPr>
                <w:rFonts w:ascii="Arial" w:eastAsia="Times New Roman" w:hAnsi="Arial" w:cs="Arial"/>
                <w:b/>
                <w:iCs/>
                <w:color w:val="00B050"/>
                <w:sz w:val="14"/>
                <w:szCs w:val="14"/>
                <w:lang w:val="es-ES" w:eastAsia="es-ES"/>
              </w:rPr>
              <w:t>SEMANAS</w:t>
            </w:r>
          </w:p>
        </w:tc>
      </w:tr>
      <w:tr w:rsidR="00830ACC" w:rsidRPr="00A22DC1" w:rsidTr="00830ACC">
        <w:trPr>
          <w:cantSplit/>
          <w:trHeight w:val="1843"/>
        </w:trPr>
        <w:tc>
          <w:tcPr>
            <w:tcW w:w="988" w:type="dxa"/>
            <w:shd w:val="clear" w:color="auto" w:fill="FFFFCC"/>
            <w:vAlign w:val="center"/>
          </w:tcPr>
          <w:p w:rsidR="00830ACC" w:rsidRPr="0096430F" w:rsidRDefault="00830ACC" w:rsidP="00830ACC">
            <w:pPr>
              <w:spacing w:after="0" w:line="276" w:lineRule="auto"/>
              <w:jc w:val="center"/>
              <w:rPr>
                <w:rFonts w:ascii="Arial" w:eastAsia="Times New Roman" w:hAnsi="Arial" w:cs="Arial"/>
                <w:b/>
                <w:iCs/>
                <w:color w:val="00B050"/>
                <w:sz w:val="16"/>
                <w:szCs w:val="16"/>
                <w:lang w:val="es-ES" w:eastAsia="es-ES"/>
              </w:rPr>
            </w:pPr>
            <w:r w:rsidRPr="0096430F">
              <w:rPr>
                <w:rFonts w:ascii="Arial" w:eastAsia="Times New Roman" w:hAnsi="Arial" w:cs="Arial"/>
                <w:b/>
                <w:iCs/>
                <w:color w:val="00B050"/>
                <w:sz w:val="16"/>
                <w:szCs w:val="16"/>
                <w:lang w:val="es-ES" w:eastAsia="es-ES"/>
              </w:rPr>
              <w:t xml:space="preserve">MUNDO </w:t>
            </w:r>
          </w:p>
          <w:p w:rsidR="00830ACC" w:rsidRPr="0096430F" w:rsidRDefault="00830ACC" w:rsidP="00830ACC">
            <w:pPr>
              <w:spacing w:after="0" w:line="276" w:lineRule="auto"/>
              <w:jc w:val="center"/>
              <w:rPr>
                <w:rFonts w:ascii="Arial" w:eastAsia="Times New Roman" w:hAnsi="Arial" w:cs="Arial"/>
                <w:b/>
                <w:iCs/>
                <w:color w:val="0070C0"/>
                <w:sz w:val="20"/>
                <w:szCs w:val="20"/>
                <w:lang w:val="es-ES" w:eastAsia="es-ES"/>
              </w:rPr>
            </w:pPr>
            <w:r w:rsidRPr="0096430F">
              <w:rPr>
                <w:rFonts w:ascii="Arial" w:eastAsia="Times New Roman" w:hAnsi="Arial" w:cs="Arial"/>
                <w:b/>
                <w:iCs/>
                <w:color w:val="00B050"/>
                <w:sz w:val="16"/>
                <w:szCs w:val="16"/>
                <w:lang w:val="es-ES" w:eastAsia="es-ES"/>
              </w:rPr>
              <w:t>FÍSICO</w:t>
            </w:r>
          </w:p>
        </w:tc>
        <w:tc>
          <w:tcPr>
            <w:tcW w:w="2268" w:type="dxa"/>
            <w:shd w:val="clear" w:color="auto" w:fill="FFFFCC"/>
            <w:vAlign w:val="center"/>
          </w:tcPr>
          <w:p w:rsidR="00830ACC" w:rsidRPr="0096430F" w:rsidRDefault="00830ACC" w:rsidP="00830ACC">
            <w:pPr>
              <w:pStyle w:val="Prrafodelista"/>
              <w:numPr>
                <w:ilvl w:val="0"/>
                <w:numId w:val="30"/>
              </w:numPr>
              <w:spacing w:line="276" w:lineRule="auto"/>
              <w:ind w:left="176" w:hanging="176"/>
              <w:jc w:val="both"/>
              <w:rPr>
                <w:rFonts w:ascii="Arial" w:eastAsia="Calibri" w:hAnsi="Arial" w:cs="Arial"/>
                <w:color w:val="0070C0"/>
                <w:sz w:val="14"/>
                <w:szCs w:val="14"/>
              </w:rPr>
            </w:pPr>
            <w:r w:rsidRPr="0096430F">
              <w:rPr>
                <w:rFonts w:ascii="Arial" w:eastAsia="Calibri" w:hAnsi="Arial" w:cs="Arial"/>
                <w:color w:val="0070C0"/>
                <w:sz w:val="14"/>
                <w:szCs w:val="14"/>
              </w:rPr>
              <w:t>Investiga de manera creativa y comprende los principios generales de la mecánica, unidades de medición en el SI, análisis vectorial, operaciones con fuerza, el momento y par, y hace uso del lenguaje de la ciencia y la tecnología asociadas a problemas actuales de interés social.</w:t>
            </w:r>
          </w:p>
        </w:tc>
        <w:tc>
          <w:tcPr>
            <w:tcW w:w="2409" w:type="dxa"/>
            <w:shd w:val="clear" w:color="auto" w:fill="FFFFCC"/>
            <w:vAlign w:val="center"/>
          </w:tcPr>
          <w:p w:rsidR="00830ACC" w:rsidRPr="0096430F" w:rsidRDefault="00830ACC" w:rsidP="00830ACC">
            <w:pPr>
              <w:spacing w:line="276" w:lineRule="auto"/>
              <w:jc w:val="both"/>
              <w:rPr>
                <w:rFonts w:ascii="Arial" w:eastAsia="Times New Roman" w:hAnsi="Arial" w:cs="Arial"/>
                <w:color w:val="0070C0"/>
                <w:sz w:val="14"/>
                <w:szCs w:val="14"/>
                <w:lang w:eastAsia="es-PE"/>
              </w:rPr>
            </w:pPr>
            <w:r w:rsidRPr="0096430F">
              <w:rPr>
                <w:rFonts w:ascii="Arial" w:eastAsia="Calibri" w:hAnsi="Arial" w:cs="Arial"/>
                <w:b/>
                <w:color w:val="0070C0"/>
                <w:sz w:val="14"/>
                <w:szCs w:val="14"/>
              </w:rPr>
              <w:t>1.</w:t>
            </w:r>
            <w:r w:rsidRPr="0096430F">
              <w:rPr>
                <w:rFonts w:ascii="Arial" w:eastAsia="Times New Roman" w:hAnsi="Arial" w:cs="Arial"/>
                <w:b/>
                <w:color w:val="0070C0"/>
                <w:sz w:val="14"/>
                <w:szCs w:val="14"/>
                <w:lang w:eastAsia="es-PE"/>
              </w:rPr>
              <w:t xml:space="preserve"> </w:t>
            </w:r>
            <w:r w:rsidRPr="0096430F">
              <w:rPr>
                <w:rFonts w:ascii="Arial" w:eastAsia="Times New Roman" w:hAnsi="Arial" w:cs="Arial"/>
                <w:color w:val="0070C0"/>
                <w:sz w:val="14"/>
                <w:szCs w:val="14"/>
                <w:lang w:eastAsia="es-PE"/>
              </w:rPr>
              <w:t xml:space="preserve">Comprende la importancia de la mecánica </w:t>
            </w:r>
            <w:r w:rsidRPr="0096430F">
              <w:rPr>
                <w:rFonts w:ascii="Arial" w:eastAsia="Times New Roman" w:hAnsi="Arial" w:cs="Arial"/>
                <w:b/>
                <w:color w:val="0070C0"/>
                <w:sz w:val="14"/>
                <w:szCs w:val="14"/>
                <w:lang w:eastAsia="es-PE"/>
              </w:rPr>
              <w:t>2.</w:t>
            </w:r>
            <w:r w:rsidRPr="0096430F">
              <w:rPr>
                <w:rFonts w:ascii="Arial" w:eastAsia="Times New Roman" w:hAnsi="Arial" w:cs="Arial"/>
                <w:color w:val="0070C0"/>
                <w:sz w:val="14"/>
                <w:szCs w:val="14"/>
                <w:lang w:eastAsia="es-PE"/>
              </w:rPr>
              <w:t xml:space="preserve"> Identifica unidades de medición en el SI </w:t>
            </w:r>
            <w:r w:rsidRPr="0096430F">
              <w:rPr>
                <w:rFonts w:ascii="Arial" w:eastAsia="Times New Roman" w:hAnsi="Arial" w:cs="Arial"/>
                <w:b/>
                <w:color w:val="0070C0"/>
                <w:sz w:val="14"/>
                <w:szCs w:val="14"/>
                <w:lang w:eastAsia="es-PE"/>
              </w:rPr>
              <w:t xml:space="preserve">3. </w:t>
            </w:r>
            <w:r w:rsidRPr="0096430F">
              <w:rPr>
                <w:rFonts w:ascii="Arial" w:eastAsia="Times New Roman" w:hAnsi="Arial" w:cs="Arial"/>
                <w:color w:val="0070C0"/>
                <w:sz w:val="14"/>
                <w:szCs w:val="14"/>
                <w:lang w:eastAsia="es-PE"/>
              </w:rPr>
              <w:t xml:space="preserve">Identifica y explica el análisis vectorial </w:t>
            </w:r>
            <w:r w:rsidRPr="0096430F">
              <w:rPr>
                <w:rFonts w:ascii="Arial" w:eastAsia="Times New Roman" w:hAnsi="Arial" w:cs="Arial"/>
                <w:b/>
                <w:color w:val="0070C0"/>
                <w:sz w:val="14"/>
                <w:szCs w:val="14"/>
                <w:lang w:eastAsia="es-PE"/>
              </w:rPr>
              <w:t>4.</w:t>
            </w:r>
            <w:r w:rsidRPr="0096430F">
              <w:rPr>
                <w:rFonts w:ascii="Arial" w:eastAsia="Times New Roman" w:hAnsi="Arial" w:cs="Arial"/>
                <w:color w:val="0070C0"/>
                <w:sz w:val="14"/>
                <w:szCs w:val="14"/>
                <w:lang w:eastAsia="es-PE"/>
              </w:rPr>
              <w:t xml:space="preserve"> Explica correctamente las operaciones con fuerza </w:t>
            </w:r>
            <w:r w:rsidRPr="0096430F">
              <w:rPr>
                <w:rFonts w:ascii="Arial" w:eastAsia="Times New Roman" w:hAnsi="Arial" w:cs="Arial"/>
                <w:b/>
                <w:color w:val="0070C0"/>
                <w:sz w:val="14"/>
                <w:szCs w:val="14"/>
                <w:lang w:eastAsia="es-PE"/>
              </w:rPr>
              <w:t>5.</w:t>
            </w:r>
            <w:r w:rsidRPr="0096430F">
              <w:rPr>
                <w:rFonts w:ascii="Arial" w:eastAsia="Times New Roman" w:hAnsi="Arial" w:cs="Arial"/>
                <w:color w:val="0070C0"/>
                <w:sz w:val="14"/>
                <w:szCs w:val="14"/>
                <w:lang w:eastAsia="es-PE"/>
              </w:rPr>
              <w:t xml:space="preserve"> Reconoce el moment</w:t>
            </w:r>
            <w:r>
              <w:rPr>
                <w:rFonts w:ascii="Arial" w:eastAsia="Times New Roman" w:hAnsi="Arial" w:cs="Arial"/>
                <w:color w:val="0070C0"/>
                <w:sz w:val="14"/>
                <w:szCs w:val="14"/>
                <w:lang w:eastAsia="es-PE"/>
              </w:rPr>
              <w:t xml:space="preserve">o de una fuerza y el Par o </w:t>
            </w:r>
            <w:proofErr w:type="spellStart"/>
            <w:r>
              <w:rPr>
                <w:rFonts w:ascii="Arial" w:eastAsia="Times New Roman" w:hAnsi="Arial" w:cs="Arial"/>
                <w:color w:val="0070C0"/>
                <w:sz w:val="14"/>
                <w:szCs w:val="14"/>
                <w:lang w:eastAsia="es-PE"/>
              </w:rPr>
              <w:t>Cupla</w:t>
            </w:r>
            <w:proofErr w:type="spellEnd"/>
            <w:r>
              <w:rPr>
                <w:rFonts w:ascii="Arial" w:eastAsia="Times New Roman" w:hAnsi="Arial" w:cs="Arial"/>
                <w:color w:val="0070C0"/>
                <w:sz w:val="14"/>
                <w:szCs w:val="14"/>
                <w:lang w:eastAsia="es-PE"/>
              </w:rPr>
              <w:t>.</w:t>
            </w:r>
          </w:p>
        </w:tc>
        <w:tc>
          <w:tcPr>
            <w:tcW w:w="1701" w:type="dxa"/>
            <w:shd w:val="clear" w:color="auto" w:fill="FFFFCC"/>
            <w:vAlign w:val="center"/>
          </w:tcPr>
          <w:p w:rsidR="00830ACC" w:rsidRPr="00107551" w:rsidRDefault="00830ACC" w:rsidP="00830ACC">
            <w:pPr>
              <w:pStyle w:val="Prrafodelista"/>
              <w:numPr>
                <w:ilvl w:val="0"/>
                <w:numId w:val="39"/>
              </w:numPr>
              <w:spacing w:after="0" w:line="276"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Análisis Matemático</w:t>
            </w:r>
          </w:p>
          <w:p w:rsidR="00830ACC" w:rsidRPr="00107551" w:rsidRDefault="00830ACC" w:rsidP="00830ACC">
            <w:pPr>
              <w:pStyle w:val="Prrafodelista"/>
              <w:numPr>
                <w:ilvl w:val="0"/>
                <w:numId w:val="39"/>
              </w:numPr>
              <w:spacing w:after="0" w:line="276"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Introducción a la Ingeniería Industrial</w:t>
            </w:r>
          </w:p>
          <w:p w:rsidR="00830ACC" w:rsidRPr="00107551" w:rsidRDefault="00830ACC" w:rsidP="00830ACC">
            <w:pPr>
              <w:pStyle w:val="Prrafodelista"/>
              <w:numPr>
                <w:ilvl w:val="0"/>
                <w:numId w:val="39"/>
              </w:numPr>
              <w:spacing w:after="0" w:line="276"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Lengua Castellana</w:t>
            </w:r>
          </w:p>
          <w:p w:rsidR="00830ACC" w:rsidRPr="00F340A5" w:rsidRDefault="00830ACC" w:rsidP="00830ACC">
            <w:pPr>
              <w:pStyle w:val="Prrafodelista"/>
              <w:spacing w:line="276" w:lineRule="auto"/>
              <w:ind w:left="176"/>
              <w:jc w:val="both"/>
              <w:rPr>
                <w:rFonts w:ascii="Arial" w:eastAsia="Times New Roman" w:hAnsi="Arial" w:cs="Arial"/>
                <w:color w:val="0070C0"/>
                <w:sz w:val="14"/>
                <w:szCs w:val="14"/>
                <w:lang w:eastAsia="es-PE"/>
              </w:rPr>
            </w:pPr>
          </w:p>
        </w:tc>
        <w:tc>
          <w:tcPr>
            <w:tcW w:w="426" w:type="dxa"/>
            <w:shd w:val="clear" w:color="auto" w:fill="FFFFCC"/>
            <w:vAlign w:val="center"/>
          </w:tcPr>
          <w:p w:rsidR="00830ACC" w:rsidRPr="0096430F" w:rsidRDefault="00830ACC" w:rsidP="00830ACC">
            <w:pPr>
              <w:spacing w:line="276" w:lineRule="auto"/>
              <w:jc w:val="center"/>
              <w:rPr>
                <w:rFonts w:ascii="Arial" w:eastAsia="Calibri" w:hAnsi="Arial" w:cs="Arial"/>
                <w:b/>
                <w:color w:val="0070C0"/>
                <w:sz w:val="20"/>
                <w:szCs w:val="20"/>
              </w:rPr>
            </w:pPr>
            <w:r w:rsidRPr="0096430F">
              <w:rPr>
                <w:rFonts w:ascii="Arial" w:eastAsia="Calibri" w:hAnsi="Arial" w:cs="Arial"/>
                <w:b/>
                <w:color w:val="00B050"/>
                <w:sz w:val="20"/>
                <w:szCs w:val="20"/>
              </w:rPr>
              <w:t>I</w:t>
            </w:r>
          </w:p>
        </w:tc>
        <w:tc>
          <w:tcPr>
            <w:tcW w:w="1559" w:type="dxa"/>
            <w:shd w:val="clear" w:color="auto" w:fill="FFFFCC"/>
            <w:vAlign w:val="center"/>
          </w:tcPr>
          <w:p w:rsidR="00830ACC" w:rsidRPr="0096430F" w:rsidRDefault="00830ACC" w:rsidP="00830ACC">
            <w:pPr>
              <w:spacing w:line="276" w:lineRule="auto"/>
              <w:jc w:val="center"/>
              <w:rPr>
                <w:rFonts w:ascii="Arial" w:eastAsia="Calibri" w:hAnsi="Arial" w:cs="Arial"/>
                <w:b/>
                <w:color w:val="0070C0"/>
                <w:sz w:val="14"/>
                <w:szCs w:val="14"/>
              </w:rPr>
            </w:pPr>
            <w:r w:rsidRPr="0096430F">
              <w:rPr>
                <w:rFonts w:ascii="Arial" w:eastAsia="Calibri" w:hAnsi="Arial" w:cs="Arial"/>
                <w:b/>
                <w:color w:val="0070C0"/>
                <w:sz w:val="14"/>
                <w:szCs w:val="14"/>
              </w:rPr>
              <w:t>RECONOCIENDO LA IMPORTANCIA DE LA CIENCIA Y LA TECNOLOGÍA EN EL DESARROLLO DE LA HUMANIDAD</w:t>
            </w:r>
          </w:p>
        </w:tc>
        <w:tc>
          <w:tcPr>
            <w:tcW w:w="709" w:type="dxa"/>
            <w:shd w:val="clear" w:color="auto" w:fill="FFFFCC"/>
            <w:vAlign w:val="center"/>
          </w:tcPr>
          <w:p w:rsidR="00830ACC"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 xml:space="preserve">1; 2; </w:t>
            </w:r>
          </w:p>
          <w:p w:rsidR="00830ACC" w:rsidRPr="0096430F"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3; 4</w:t>
            </w:r>
          </w:p>
        </w:tc>
      </w:tr>
      <w:tr w:rsidR="00830ACC" w:rsidRPr="00A22DC1" w:rsidTr="00830ACC">
        <w:trPr>
          <w:cantSplit/>
          <w:trHeight w:val="231"/>
        </w:trPr>
        <w:tc>
          <w:tcPr>
            <w:tcW w:w="10060" w:type="dxa"/>
            <w:gridSpan w:val="7"/>
            <w:shd w:val="clear" w:color="auto" w:fill="A8D08D" w:themeFill="accent6" w:themeFillTint="99"/>
            <w:vAlign w:val="center"/>
          </w:tcPr>
          <w:p w:rsidR="00830ACC" w:rsidRPr="008438AF" w:rsidRDefault="00830ACC" w:rsidP="00830ACC">
            <w:pPr>
              <w:spacing w:after="0" w:line="360" w:lineRule="auto"/>
              <w:jc w:val="center"/>
              <w:rPr>
                <w:rFonts w:ascii="Arial" w:eastAsia="Times New Roman" w:hAnsi="Arial" w:cs="Arial"/>
                <w:b/>
                <w:iCs/>
                <w:sz w:val="16"/>
                <w:szCs w:val="16"/>
                <w:lang w:val="es-ES" w:eastAsia="es-ES"/>
              </w:rPr>
            </w:pPr>
            <w:r w:rsidRPr="000E51D6">
              <w:rPr>
                <w:rFonts w:ascii="Arial" w:eastAsia="Times New Roman" w:hAnsi="Arial" w:cs="Arial"/>
                <w:b/>
                <w:iCs/>
                <w:color w:val="7030A0"/>
                <w:sz w:val="16"/>
                <w:szCs w:val="16"/>
                <w:lang w:val="es-ES" w:eastAsia="es-ES"/>
              </w:rPr>
              <w:t>EVALUACIÓN DE LA UNIDAD DIDÁCTICA</w:t>
            </w:r>
          </w:p>
        </w:tc>
      </w:tr>
      <w:tr w:rsidR="00830ACC" w:rsidRPr="00A22DC1" w:rsidTr="00830ACC">
        <w:trPr>
          <w:cantSplit/>
          <w:trHeight w:val="1570"/>
        </w:trPr>
        <w:tc>
          <w:tcPr>
            <w:tcW w:w="988" w:type="dxa"/>
            <w:shd w:val="clear" w:color="auto" w:fill="FBE4D5" w:themeFill="accent2" w:themeFillTint="33"/>
            <w:vAlign w:val="center"/>
          </w:tcPr>
          <w:p w:rsidR="00830ACC" w:rsidRPr="0096430F" w:rsidRDefault="00830ACC" w:rsidP="00830ACC">
            <w:pPr>
              <w:spacing w:after="0" w:line="276" w:lineRule="auto"/>
              <w:jc w:val="center"/>
              <w:rPr>
                <w:rFonts w:ascii="Arial" w:eastAsia="Times New Roman" w:hAnsi="Arial" w:cs="Arial"/>
                <w:b/>
                <w:iCs/>
                <w:color w:val="00B050"/>
                <w:sz w:val="16"/>
                <w:szCs w:val="16"/>
                <w:lang w:val="es-ES" w:eastAsia="es-ES"/>
              </w:rPr>
            </w:pPr>
            <w:r w:rsidRPr="0096430F">
              <w:rPr>
                <w:rFonts w:ascii="Arial" w:eastAsia="Times New Roman" w:hAnsi="Arial" w:cs="Arial"/>
                <w:b/>
                <w:iCs/>
                <w:color w:val="00B050"/>
                <w:sz w:val="16"/>
                <w:szCs w:val="16"/>
                <w:lang w:val="es-ES" w:eastAsia="es-ES"/>
              </w:rPr>
              <w:t xml:space="preserve">MUNDO </w:t>
            </w:r>
          </w:p>
          <w:p w:rsidR="00830ACC" w:rsidRPr="0096430F" w:rsidRDefault="00830ACC" w:rsidP="00830ACC">
            <w:pPr>
              <w:spacing w:after="0" w:line="240" w:lineRule="auto"/>
              <w:jc w:val="center"/>
              <w:rPr>
                <w:rFonts w:ascii="Arial" w:eastAsia="Times New Roman" w:hAnsi="Arial" w:cs="Arial"/>
                <w:b/>
                <w:iCs/>
                <w:color w:val="0070C0"/>
                <w:sz w:val="20"/>
                <w:szCs w:val="20"/>
                <w:lang w:val="es-ES" w:eastAsia="es-ES"/>
              </w:rPr>
            </w:pPr>
            <w:r w:rsidRPr="0096430F">
              <w:rPr>
                <w:rFonts w:ascii="Arial" w:eastAsia="Times New Roman" w:hAnsi="Arial" w:cs="Arial"/>
                <w:b/>
                <w:iCs/>
                <w:color w:val="00B050"/>
                <w:sz w:val="16"/>
                <w:szCs w:val="16"/>
                <w:lang w:val="es-ES" w:eastAsia="es-ES"/>
              </w:rPr>
              <w:t>FÍSICO</w:t>
            </w:r>
          </w:p>
        </w:tc>
        <w:tc>
          <w:tcPr>
            <w:tcW w:w="2268" w:type="dxa"/>
            <w:shd w:val="clear" w:color="auto" w:fill="FBE4D5" w:themeFill="accent2" w:themeFillTint="33"/>
            <w:vAlign w:val="center"/>
          </w:tcPr>
          <w:p w:rsidR="00830ACC" w:rsidRPr="0096430F" w:rsidRDefault="00830ACC" w:rsidP="00830ACC">
            <w:pPr>
              <w:pStyle w:val="Prrafodelista"/>
              <w:numPr>
                <w:ilvl w:val="0"/>
                <w:numId w:val="30"/>
              </w:numPr>
              <w:spacing w:line="276" w:lineRule="auto"/>
              <w:ind w:left="176" w:hanging="176"/>
              <w:jc w:val="both"/>
              <w:rPr>
                <w:rFonts w:ascii="Arial" w:eastAsia="Calibri" w:hAnsi="Arial" w:cs="Arial"/>
                <w:color w:val="0070C0"/>
                <w:sz w:val="14"/>
                <w:szCs w:val="14"/>
              </w:rPr>
            </w:pPr>
            <w:r w:rsidRPr="0096430F">
              <w:rPr>
                <w:rFonts w:ascii="Arial" w:eastAsia="Calibri" w:hAnsi="Arial" w:cs="Arial"/>
                <w:color w:val="0070C0"/>
                <w:sz w:val="14"/>
                <w:szCs w:val="14"/>
              </w:rPr>
              <w:t>Utiliza diversas estrategias y conocimientos científicos que le permita explicar hechos y fenómenos relacionados con el equilibrio estático, valorando sus aportes al desarrollo de la tecnología y asociadas a problemas actuales de interés social.</w:t>
            </w:r>
          </w:p>
        </w:tc>
        <w:tc>
          <w:tcPr>
            <w:tcW w:w="2409" w:type="dxa"/>
            <w:shd w:val="clear" w:color="auto" w:fill="FBE4D5" w:themeFill="accent2" w:themeFillTint="33"/>
            <w:vAlign w:val="center"/>
          </w:tcPr>
          <w:p w:rsidR="00830ACC" w:rsidRPr="0096430F" w:rsidRDefault="00830ACC" w:rsidP="00830ACC">
            <w:pPr>
              <w:spacing w:line="276" w:lineRule="auto"/>
              <w:jc w:val="both"/>
              <w:rPr>
                <w:rFonts w:ascii="Arial" w:eastAsia="Calibri" w:hAnsi="Arial" w:cs="Arial"/>
                <w:color w:val="0070C0"/>
                <w:sz w:val="14"/>
                <w:szCs w:val="14"/>
              </w:rPr>
            </w:pPr>
            <w:r w:rsidRPr="0096430F">
              <w:rPr>
                <w:rFonts w:ascii="Arial" w:eastAsia="Calibri" w:hAnsi="Arial" w:cs="Arial"/>
                <w:b/>
                <w:color w:val="0070C0"/>
                <w:sz w:val="14"/>
                <w:szCs w:val="14"/>
              </w:rPr>
              <w:t>1.</w:t>
            </w:r>
            <w:r w:rsidRPr="0096430F">
              <w:rPr>
                <w:rFonts w:ascii="Arial" w:eastAsia="Calibri" w:hAnsi="Arial" w:cs="Arial"/>
                <w:color w:val="0070C0"/>
                <w:sz w:val="14"/>
                <w:szCs w:val="14"/>
              </w:rPr>
              <w:t xml:space="preserve"> Explica las ecuaciones del equilibrio estático de un cuerpo rígido en dos y tres dimensiones</w:t>
            </w:r>
            <w:r w:rsidRPr="0096430F">
              <w:rPr>
                <w:rFonts w:ascii="Arial" w:eastAsia="Calibri" w:hAnsi="Arial" w:cs="Arial"/>
                <w:b/>
                <w:color w:val="0070C0"/>
                <w:sz w:val="14"/>
                <w:szCs w:val="14"/>
              </w:rPr>
              <w:t>. 2.</w:t>
            </w:r>
            <w:r w:rsidRPr="0096430F">
              <w:rPr>
                <w:rFonts w:ascii="Arial" w:eastAsia="Calibri" w:hAnsi="Arial" w:cs="Arial"/>
                <w:color w:val="0070C0"/>
                <w:sz w:val="14"/>
                <w:szCs w:val="14"/>
              </w:rPr>
              <w:t xml:space="preserve"> Comprende y determina </w:t>
            </w:r>
            <w:proofErr w:type="spellStart"/>
            <w:r w:rsidRPr="0096430F">
              <w:rPr>
                <w:rFonts w:ascii="Arial" w:eastAsia="Calibri" w:hAnsi="Arial" w:cs="Arial"/>
                <w:color w:val="0070C0"/>
                <w:sz w:val="14"/>
                <w:szCs w:val="14"/>
              </w:rPr>
              <w:t>centroides</w:t>
            </w:r>
            <w:proofErr w:type="spellEnd"/>
            <w:r w:rsidRPr="0096430F">
              <w:rPr>
                <w:rFonts w:ascii="Arial" w:eastAsia="Calibri" w:hAnsi="Arial" w:cs="Arial"/>
                <w:color w:val="0070C0"/>
                <w:sz w:val="14"/>
                <w:szCs w:val="14"/>
              </w:rPr>
              <w:t xml:space="preserve"> y momentos de inercia de inercia de primer y segundo orden en la solución de problemas </w:t>
            </w:r>
            <w:r w:rsidRPr="0096430F">
              <w:rPr>
                <w:rFonts w:ascii="Arial" w:eastAsia="Calibri" w:hAnsi="Arial" w:cs="Arial"/>
                <w:b/>
                <w:color w:val="0070C0"/>
                <w:sz w:val="14"/>
                <w:szCs w:val="14"/>
              </w:rPr>
              <w:t>3.</w:t>
            </w:r>
            <w:r w:rsidRPr="0096430F">
              <w:rPr>
                <w:rFonts w:ascii="Arial" w:eastAsia="Calibri" w:hAnsi="Arial" w:cs="Arial"/>
                <w:color w:val="0070C0"/>
                <w:sz w:val="14"/>
                <w:szCs w:val="14"/>
              </w:rPr>
              <w:t xml:space="preserve"> Verifica experimentalmente las fuerzas distribuidas. </w:t>
            </w:r>
            <w:r w:rsidRPr="0096430F">
              <w:rPr>
                <w:rFonts w:ascii="Arial" w:eastAsia="Calibri" w:hAnsi="Arial" w:cs="Arial"/>
                <w:b/>
                <w:color w:val="0070C0"/>
                <w:sz w:val="14"/>
                <w:szCs w:val="14"/>
              </w:rPr>
              <w:t>4.</w:t>
            </w:r>
            <w:r w:rsidRPr="0096430F">
              <w:rPr>
                <w:rFonts w:ascii="Arial" w:eastAsia="Calibri" w:hAnsi="Arial" w:cs="Arial"/>
                <w:color w:val="0070C0"/>
                <w:sz w:val="14"/>
                <w:szCs w:val="14"/>
              </w:rPr>
              <w:t xml:space="preserve"> Determina las fuerzas de rozamiento y reconoce la importancia de la fricción estática.</w:t>
            </w:r>
          </w:p>
        </w:tc>
        <w:tc>
          <w:tcPr>
            <w:tcW w:w="1701" w:type="dxa"/>
            <w:shd w:val="clear" w:color="auto" w:fill="FBE4D5" w:themeFill="accent2" w:themeFillTint="33"/>
            <w:vAlign w:val="center"/>
          </w:tcPr>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Análisis Matemático</w:t>
            </w:r>
          </w:p>
          <w:p w:rsidR="00830ACC" w:rsidRPr="00107551" w:rsidRDefault="00830ACC" w:rsidP="00830ACC">
            <w:pPr>
              <w:pStyle w:val="Prrafodelista"/>
              <w:numPr>
                <w:ilvl w:val="0"/>
                <w:numId w:val="39"/>
              </w:numPr>
              <w:spacing w:after="0" w:line="360" w:lineRule="auto"/>
              <w:ind w:left="176" w:hanging="176"/>
              <w:jc w:val="both"/>
              <w:rPr>
                <w:rFonts w:ascii="Arial" w:eastAsia="Calibri" w:hAnsi="Arial" w:cs="Arial"/>
                <w:b/>
                <w:color w:val="0000FF"/>
                <w:sz w:val="14"/>
                <w:szCs w:val="14"/>
              </w:rPr>
            </w:pPr>
            <w:r w:rsidRPr="00107551">
              <w:rPr>
                <w:rFonts w:ascii="Arial" w:eastAsia="Times New Roman" w:hAnsi="Arial" w:cs="Arial"/>
                <w:b/>
                <w:bCs/>
                <w:color w:val="0000FF"/>
                <w:sz w:val="14"/>
                <w:szCs w:val="14"/>
                <w:lang w:val="es-ES" w:eastAsia="es-ES"/>
              </w:rPr>
              <w:t>Química General</w:t>
            </w:r>
          </w:p>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Lengua Castellana</w:t>
            </w:r>
          </w:p>
          <w:p w:rsidR="00830ACC" w:rsidRPr="00482806" w:rsidRDefault="00830ACC" w:rsidP="00830ACC">
            <w:pPr>
              <w:pStyle w:val="Prrafodelista"/>
              <w:numPr>
                <w:ilvl w:val="0"/>
                <w:numId w:val="39"/>
              </w:numPr>
              <w:spacing w:after="0" w:line="360" w:lineRule="auto"/>
              <w:ind w:left="176" w:hanging="176"/>
              <w:jc w:val="both"/>
              <w:rPr>
                <w:rFonts w:ascii="Arial" w:eastAsia="Calibri" w:hAnsi="Arial" w:cs="Arial"/>
                <w:color w:val="0070C0"/>
                <w:sz w:val="14"/>
                <w:szCs w:val="14"/>
              </w:rPr>
            </w:pPr>
            <w:proofErr w:type="spellStart"/>
            <w:r w:rsidRPr="00107551">
              <w:rPr>
                <w:rFonts w:ascii="Arial" w:eastAsia="Times New Roman" w:hAnsi="Arial" w:cs="Arial"/>
                <w:b/>
                <w:bCs/>
                <w:color w:val="0000FF"/>
                <w:sz w:val="14"/>
                <w:szCs w:val="14"/>
                <w:lang w:val="es-ES" w:eastAsia="es-ES"/>
              </w:rPr>
              <w:t>Ntac’s</w:t>
            </w:r>
            <w:proofErr w:type="spellEnd"/>
            <w:r w:rsidRPr="00107551">
              <w:rPr>
                <w:rFonts w:ascii="Arial" w:eastAsia="Times New Roman" w:hAnsi="Arial" w:cs="Arial"/>
                <w:b/>
                <w:bCs/>
                <w:color w:val="0000FF"/>
                <w:sz w:val="14"/>
                <w:szCs w:val="14"/>
                <w:lang w:val="es-ES" w:eastAsia="es-ES"/>
              </w:rPr>
              <w:t xml:space="preserve"> - nuevas Tecnologías de Aprendizaje</w:t>
            </w:r>
          </w:p>
        </w:tc>
        <w:tc>
          <w:tcPr>
            <w:tcW w:w="426" w:type="dxa"/>
            <w:shd w:val="clear" w:color="auto" w:fill="FBE4D5" w:themeFill="accent2" w:themeFillTint="33"/>
            <w:vAlign w:val="center"/>
          </w:tcPr>
          <w:p w:rsidR="00830ACC" w:rsidRPr="0096430F" w:rsidRDefault="00830ACC" w:rsidP="00830ACC">
            <w:pPr>
              <w:spacing w:line="276" w:lineRule="auto"/>
              <w:jc w:val="center"/>
              <w:rPr>
                <w:rFonts w:ascii="Arial" w:eastAsia="Calibri" w:hAnsi="Arial" w:cs="Arial"/>
                <w:b/>
                <w:color w:val="0070C0"/>
                <w:sz w:val="20"/>
                <w:szCs w:val="20"/>
              </w:rPr>
            </w:pPr>
            <w:r w:rsidRPr="0096430F">
              <w:rPr>
                <w:rFonts w:ascii="Arial" w:eastAsia="Calibri" w:hAnsi="Arial" w:cs="Arial"/>
                <w:b/>
                <w:color w:val="00B050"/>
                <w:sz w:val="20"/>
                <w:szCs w:val="20"/>
              </w:rPr>
              <w:t>II</w:t>
            </w:r>
          </w:p>
        </w:tc>
        <w:tc>
          <w:tcPr>
            <w:tcW w:w="1559" w:type="dxa"/>
            <w:shd w:val="clear" w:color="auto" w:fill="FBE4D5" w:themeFill="accent2" w:themeFillTint="33"/>
            <w:vAlign w:val="center"/>
          </w:tcPr>
          <w:p w:rsidR="00830ACC" w:rsidRPr="0096430F" w:rsidRDefault="00830ACC" w:rsidP="00830ACC">
            <w:pPr>
              <w:spacing w:line="276" w:lineRule="auto"/>
              <w:jc w:val="center"/>
              <w:rPr>
                <w:rFonts w:ascii="Arial" w:eastAsia="Calibri" w:hAnsi="Arial" w:cs="Arial"/>
                <w:b/>
                <w:color w:val="0070C0"/>
                <w:sz w:val="14"/>
                <w:szCs w:val="14"/>
              </w:rPr>
            </w:pPr>
            <w:r w:rsidRPr="0096430F">
              <w:rPr>
                <w:rFonts w:ascii="Arial" w:eastAsia="Calibri" w:hAnsi="Arial" w:cs="Arial"/>
                <w:b/>
                <w:color w:val="0070C0"/>
                <w:sz w:val="14"/>
                <w:szCs w:val="14"/>
              </w:rPr>
              <w:t>VALORANDO  LA IMPORTANCIA DE LAS LEYES DE NEWTON DE LA ESTÁTICA Y SUS APLICACIONES EN EL DESARROLLO DE LA TECNOLOGÍA</w:t>
            </w:r>
          </w:p>
        </w:tc>
        <w:tc>
          <w:tcPr>
            <w:tcW w:w="709" w:type="dxa"/>
            <w:shd w:val="clear" w:color="auto" w:fill="FBE4D5" w:themeFill="accent2" w:themeFillTint="33"/>
            <w:vAlign w:val="center"/>
          </w:tcPr>
          <w:p w:rsidR="00830ACC"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5; 6;</w:t>
            </w:r>
          </w:p>
          <w:p w:rsidR="00830ACC" w:rsidRPr="0096430F"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 xml:space="preserve"> 7; 8</w:t>
            </w:r>
          </w:p>
        </w:tc>
      </w:tr>
      <w:tr w:rsidR="00830ACC" w:rsidRPr="00A22DC1" w:rsidTr="00830ACC">
        <w:trPr>
          <w:cantSplit/>
          <w:trHeight w:val="286"/>
        </w:trPr>
        <w:tc>
          <w:tcPr>
            <w:tcW w:w="10060" w:type="dxa"/>
            <w:gridSpan w:val="7"/>
            <w:shd w:val="clear" w:color="auto" w:fill="A8D08D" w:themeFill="accent6" w:themeFillTint="99"/>
            <w:vAlign w:val="center"/>
          </w:tcPr>
          <w:p w:rsidR="00830ACC" w:rsidRDefault="00830ACC" w:rsidP="00830ACC">
            <w:pPr>
              <w:spacing w:after="0" w:line="360" w:lineRule="auto"/>
              <w:jc w:val="center"/>
              <w:rPr>
                <w:rFonts w:ascii="Arial" w:eastAsia="Times New Roman" w:hAnsi="Arial" w:cs="Arial"/>
                <w:b/>
                <w:iCs/>
                <w:sz w:val="20"/>
                <w:szCs w:val="20"/>
                <w:lang w:val="es-ES" w:eastAsia="es-ES"/>
              </w:rPr>
            </w:pPr>
            <w:r w:rsidRPr="000E51D6">
              <w:rPr>
                <w:rFonts w:ascii="Arial" w:eastAsia="Times New Roman" w:hAnsi="Arial" w:cs="Arial"/>
                <w:b/>
                <w:iCs/>
                <w:color w:val="7030A0"/>
                <w:sz w:val="16"/>
                <w:szCs w:val="16"/>
                <w:lang w:val="es-ES" w:eastAsia="es-ES"/>
              </w:rPr>
              <w:t>EVALUACIÓN DE LA UNIDAD DIDÁCTICA</w:t>
            </w:r>
          </w:p>
        </w:tc>
      </w:tr>
      <w:tr w:rsidR="00830ACC" w:rsidRPr="00A22DC1" w:rsidTr="00830ACC">
        <w:trPr>
          <w:cantSplit/>
          <w:trHeight w:val="1790"/>
        </w:trPr>
        <w:tc>
          <w:tcPr>
            <w:tcW w:w="988" w:type="dxa"/>
            <w:shd w:val="clear" w:color="auto" w:fill="FFFFCC"/>
            <w:vAlign w:val="center"/>
          </w:tcPr>
          <w:p w:rsidR="00830ACC" w:rsidRPr="0096430F" w:rsidRDefault="00830ACC" w:rsidP="00830ACC">
            <w:pPr>
              <w:spacing w:after="0" w:line="276" w:lineRule="auto"/>
              <w:jc w:val="center"/>
              <w:rPr>
                <w:rFonts w:ascii="Arial" w:eastAsia="Times New Roman" w:hAnsi="Arial" w:cs="Arial"/>
                <w:b/>
                <w:iCs/>
                <w:color w:val="00B050"/>
                <w:sz w:val="16"/>
                <w:szCs w:val="16"/>
                <w:lang w:val="es-ES" w:eastAsia="es-ES"/>
              </w:rPr>
            </w:pPr>
            <w:r w:rsidRPr="0096430F">
              <w:rPr>
                <w:rFonts w:ascii="Arial" w:eastAsia="Times New Roman" w:hAnsi="Arial" w:cs="Arial"/>
                <w:b/>
                <w:iCs/>
                <w:color w:val="00B050"/>
                <w:sz w:val="16"/>
                <w:szCs w:val="16"/>
                <w:lang w:val="es-ES" w:eastAsia="es-ES"/>
              </w:rPr>
              <w:t xml:space="preserve">MUNDO </w:t>
            </w:r>
          </w:p>
          <w:p w:rsidR="00830ACC" w:rsidRPr="0096430F" w:rsidRDefault="00830ACC" w:rsidP="00830ACC">
            <w:pPr>
              <w:spacing w:after="0" w:line="240" w:lineRule="auto"/>
              <w:jc w:val="center"/>
              <w:rPr>
                <w:rFonts w:ascii="Arial" w:eastAsia="Times New Roman" w:hAnsi="Arial" w:cs="Arial"/>
                <w:b/>
                <w:iCs/>
                <w:color w:val="0070C0"/>
                <w:sz w:val="20"/>
                <w:szCs w:val="20"/>
                <w:lang w:val="es-ES" w:eastAsia="es-ES"/>
              </w:rPr>
            </w:pPr>
            <w:r w:rsidRPr="0096430F">
              <w:rPr>
                <w:rFonts w:ascii="Arial" w:eastAsia="Times New Roman" w:hAnsi="Arial" w:cs="Arial"/>
                <w:b/>
                <w:iCs/>
                <w:color w:val="00B050"/>
                <w:sz w:val="16"/>
                <w:szCs w:val="16"/>
                <w:lang w:val="es-ES" w:eastAsia="es-ES"/>
              </w:rPr>
              <w:t>FÍSICO</w:t>
            </w:r>
          </w:p>
        </w:tc>
        <w:tc>
          <w:tcPr>
            <w:tcW w:w="2268" w:type="dxa"/>
            <w:shd w:val="clear" w:color="auto" w:fill="FFFFCC"/>
            <w:vAlign w:val="center"/>
          </w:tcPr>
          <w:p w:rsidR="00830ACC" w:rsidRPr="0096430F" w:rsidRDefault="00830ACC" w:rsidP="00830ACC">
            <w:pPr>
              <w:pStyle w:val="Prrafodelista"/>
              <w:numPr>
                <w:ilvl w:val="0"/>
                <w:numId w:val="30"/>
              </w:numPr>
              <w:spacing w:line="276" w:lineRule="auto"/>
              <w:ind w:left="176" w:hanging="176"/>
              <w:jc w:val="both"/>
              <w:rPr>
                <w:rFonts w:ascii="Arial" w:eastAsia="Calibri" w:hAnsi="Arial" w:cs="Arial"/>
                <w:color w:val="0070C0"/>
                <w:sz w:val="14"/>
                <w:szCs w:val="14"/>
              </w:rPr>
            </w:pPr>
            <w:r w:rsidRPr="0096430F">
              <w:rPr>
                <w:rFonts w:ascii="Arial" w:hAnsi="Arial" w:cs="Arial"/>
                <w:color w:val="0070C0"/>
                <w:sz w:val="14"/>
                <w:szCs w:val="14"/>
              </w:rPr>
              <w:t>Analiza y aplica conocimientos de cinemática de cuerpos rígidos y de dinámica aplicándolos en la solución de problemas prácticos siguiendo los métodos actuales de la investigación científica, con habilidad y sentido reflexivo y crítico.</w:t>
            </w:r>
          </w:p>
        </w:tc>
        <w:tc>
          <w:tcPr>
            <w:tcW w:w="2409" w:type="dxa"/>
            <w:shd w:val="clear" w:color="auto" w:fill="FFFFCC"/>
            <w:vAlign w:val="center"/>
          </w:tcPr>
          <w:p w:rsidR="00830ACC" w:rsidRPr="0096430F" w:rsidRDefault="00830ACC" w:rsidP="00830ACC">
            <w:pPr>
              <w:spacing w:line="276" w:lineRule="auto"/>
              <w:jc w:val="both"/>
              <w:rPr>
                <w:rFonts w:ascii="Arial" w:eastAsia="Calibri" w:hAnsi="Arial" w:cs="Arial"/>
                <w:color w:val="0070C0"/>
                <w:sz w:val="14"/>
                <w:szCs w:val="14"/>
              </w:rPr>
            </w:pPr>
            <w:r w:rsidRPr="0096430F">
              <w:rPr>
                <w:rFonts w:ascii="Arial" w:eastAsia="Calibri" w:hAnsi="Arial" w:cs="Arial"/>
                <w:b/>
                <w:color w:val="0070C0"/>
                <w:sz w:val="14"/>
                <w:szCs w:val="14"/>
              </w:rPr>
              <w:t>1.</w:t>
            </w:r>
            <w:r w:rsidRPr="0096430F">
              <w:rPr>
                <w:rFonts w:ascii="Arial" w:eastAsia="Calibri" w:hAnsi="Arial" w:cs="Arial"/>
                <w:color w:val="0070C0"/>
                <w:sz w:val="14"/>
                <w:szCs w:val="14"/>
              </w:rPr>
              <w:t xml:space="preserve"> Comprende la importancia del movimiento en dos y tres dimensiones </w:t>
            </w:r>
            <w:r w:rsidRPr="00094572">
              <w:rPr>
                <w:rFonts w:ascii="Arial" w:eastAsia="Calibri" w:hAnsi="Arial" w:cs="Arial"/>
                <w:b/>
                <w:color w:val="0070C0"/>
                <w:sz w:val="14"/>
                <w:szCs w:val="14"/>
              </w:rPr>
              <w:t>2.</w:t>
            </w:r>
            <w:r w:rsidRPr="0096430F">
              <w:rPr>
                <w:rFonts w:ascii="Arial" w:eastAsia="Calibri" w:hAnsi="Arial" w:cs="Arial"/>
                <w:color w:val="0070C0"/>
                <w:sz w:val="14"/>
                <w:szCs w:val="14"/>
              </w:rPr>
              <w:t xml:space="preserve"> Comprende y explica la dinámica lineal y las aplicaciones de las leyes de newton </w:t>
            </w:r>
            <w:r w:rsidRPr="0096430F">
              <w:rPr>
                <w:rFonts w:ascii="Arial" w:eastAsia="Calibri" w:hAnsi="Arial" w:cs="Arial"/>
                <w:b/>
                <w:color w:val="0070C0"/>
                <w:sz w:val="14"/>
                <w:szCs w:val="14"/>
              </w:rPr>
              <w:t>3.</w:t>
            </w:r>
            <w:r w:rsidRPr="0096430F">
              <w:rPr>
                <w:rFonts w:ascii="Arial" w:eastAsia="Calibri" w:hAnsi="Arial" w:cs="Arial"/>
                <w:color w:val="0070C0"/>
                <w:sz w:val="14"/>
                <w:szCs w:val="14"/>
              </w:rPr>
              <w:t xml:space="preserve"> Comprende y explica la dinámica circular y las aplicaciones de las leyes de newton </w:t>
            </w:r>
            <w:r w:rsidRPr="0096430F">
              <w:rPr>
                <w:rFonts w:ascii="Arial" w:eastAsia="Calibri" w:hAnsi="Arial" w:cs="Arial"/>
                <w:b/>
                <w:color w:val="0070C0"/>
                <w:sz w:val="14"/>
                <w:szCs w:val="14"/>
              </w:rPr>
              <w:t>4.</w:t>
            </w:r>
            <w:r w:rsidRPr="0096430F">
              <w:rPr>
                <w:rFonts w:ascii="Arial" w:eastAsia="Calibri" w:hAnsi="Arial" w:cs="Arial"/>
                <w:color w:val="0070C0"/>
                <w:sz w:val="14"/>
                <w:szCs w:val="14"/>
              </w:rPr>
              <w:t xml:space="preserve">  Comprende y explica la cinemática de los cuerpos rígidos.</w:t>
            </w:r>
          </w:p>
        </w:tc>
        <w:tc>
          <w:tcPr>
            <w:tcW w:w="1701" w:type="dxa"/>
            <w:shd w:val="clear" w:color="auto" w:fill="FFFFCC"/>
            <w:vAlign w:val="center"/>
          </w:tcPr>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Análisis Matemático</w:t>
            </w:r>
          </w:p>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Lengua Castellana</w:t>
            </w:r>
          </w:p>
          <w:p w:rsidR="00830ACC" w:rsidRPr="00482806" w:rsidRDefault="00830ACC" w:rsidP="00830ACC">
            <w:pPr>
              <w:pStyle w:val="Prrafodelista"/>
              <w:numPr>
                <w:ilvl w:val="0"/>
                <w:numId w:val="39"/>
              </w:numPr>
              <w:spacing w:after="0" w:line="360" w:lineRule="auto"/>
              <w:ind w:left="176" w:hanging="176"/>
              <w:jc w:val="both"/>
              <w:rPr>
                <w:rFonts w:ascii="Arial" w:eastAsia="Times New Roman" w:hAnsi="Arial" w:cs="Arial"/>
                <w:color w:val="0070C0"/>
                <w:sz w:val="14"/>
                <w:szCs w:val="14"/>
                <w:lang w:eastAsia="es-PE"/>
              </w:rPr>
            </w:pPr>
            <w:proofErr w:type="spellStart"/>
            <w:r w:rsidRPr="00107551">
              <w:rPr>
                <w:rFonts w:ascii="Arial" w:eastAsia="Times New Roman" w:hAnsi="Arial" w:cs="Arial"/>
                <w:b/>
                <w:bCs/>
                <w:color w:val="0000FF"/>
                <w:sz w:val="14"/>
                <w:szCs w:val="14"/>
                <w:lang w:val="es-ES" w:eastAsia="es-ES"/>
              </w:rPr>
              <w:t>Ntac’s</w:t>
            </w:r>
            <w:proofErr w:type="spellEnd"/>
            <w:r w:rsidRPr="00107551">
              <w:rPr>
                <w:rFonts w:ascii="Arial" w:eastAsia="Times New Roman" w:hAnsi="Arial" w:cs="Arial"/>
                <w:b/>
                <w:bCs/>
                <w:color w:val="0000FF"/>
                <w:sz w:val="14"/>
                <w:szCs w:val="14"/>
                <w:lang w:val="es-ES" w:eastAsia="es-ES"/>
              </w:rPr>
              <w:t xml:space="preserve"> - nuevas Tecnologías de Aprendizaje</w:t>
            </w:r>
          </w:p>
        </w:tc>
        <w:tc>
          <w:tcPr>
            <w:tcW w:w="426" w:type="dxa"/>
            <w:shd w:val="clear" w:color="auto" w:fill="FFFFCC"/>
            <w:vAlign w:val="center"/>
          </w:tcPr>
          <w:p w:rsidR="00830ACC" w:rsidRPr="0096430F" w:rsidRDefault="00830ACC" w:rsidP="00830ACC">
            <w:pPr>
              <w:spacing w:line="276" w:lineRule="auto"/>
              <w:jc w:val="center"/>
              <w:rPr>
                <w:rFonts w:ascii="Arial" w:eastAsia="Calibri" w:hAnsi="Arial" w:cs="Arial"/>
                <w:b/>
                <w:color w:val="0070C0"/>
                <w:sz w:val="20"/>
                <w:szCs w:val="20"/>
              </w:rPr>
            </w:pPr>
            <w:r w:rsidRPr="0096430F">
              <w:rPr>
                <w:rFonts w:ascii="Arial" w:eastAsia="Calibri" w:hAnsi="Arial" w:cs="Arial"/>
                <w:b/>
                <w:color w:val="00B050"/>
                <w:sz w:val="20"/>
                <w:szCs w:val="20"/>
              </w:rPr>
              <w:t>III</w:t>
            </w:r>
          </w:p>
        </w:tc>
        <w:tc>
          <w:tcPr>
            <w:tcW w:w="1559" w:type="dxa"/>
            <w:shd w:val="clear" w:color="auto" w:fill="FFFFCC"/>
            <w:vAlign w:val="center"/>
          </w:tcPr>
          <w:p w:rsidR="00830ACC" w:rsidRPr="0096430F" w:rsidRDefault="00830ACC" w:rsidP="00830ACC">
            <w:pPr>
              <w:spacing w:line="276" w:lineRule="auto"/>
              <w:jc w:val="center"/>
              <w:rPr>
                <w:rFonts w:ascii="Arial" w:eastAsia="Calibri" w:hAnsi="Arial" w:cs="Arial"/>
                <w:b/>
                <w:color w:val="0070C0"/>
                <w:sz w:val="14"/>
                <w:szCs w:val="14"/>
              </w:rPr>
            </w:pPr>
            <w:r w:rsidRPr="0096430F">
              <w:rPr>
                <w:rFonts w:ascii="Arial" w:eastAsia="Calibri" w:hAnsi="Arial" w:cs="Arial"/>
                <w:b/>
                <w:color w:val="0070C0"/>
                <w:sz w:val="14"/>
                <w:szCs w:val="14"/>
              </w:rPr>
              <w:t xml:space="preserve">COMPRENDIENDO LA IMPORTANCIA DE LA CINEMÁTICA Y SUS MÚLTIPLES  APLICACIONES EN EL DESARROLLO DE LA TECNOLOGÍA </w:t>
            </w:r>
          </w:p>
        </w:tc>
        <w:tc>
          <w:tcPr>
            <w:tcW w:w="709" w:type="dxa"/>
            <w:shd w:val="clear" w:color="auto" w:fill="FFFFCC"/>
            <w:vAlign w:val="center"/>
          </w:tcPr>
          <w:p w:rsidR="00830ACC" w:rsidRPr="0096430F"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9; 10; 11; 12</w:t>
            </w:r>
          </w:p>
        </w:tc>
      </w:tr>
      <w:tr w:rsidR="00830ACC" w:rsidRPr="00A22DC1" w:rsidTr="00830ACC">
        <w:trPr>
          <w:cantSplit/>
          <w:trHeight w:val="70"/>
        </w:trPr>
        <w:tc>
          <w:tcPr>
            <w:tcW w:w="10060" w:type="dxa"/>
            <w:gridSpan w:val="7"/>
            <w:shd w:val="clear" w:color="auto" w:fill="A8D08D" w:themeFill="accent6" w:themeFillTint="99"/>
            <w:vAlign w:val="center"/>
          </w:tcPr>
          <w:p w:rsidR="00830ACC" w:rsidRDefault="00830ACC" w:rsidP="00830ACC">
            <w:pPr>
              <w:spacing w:after="0" w:line="360" w:lineRule="auto"/>
              <w:jc w:val="center"/>
              <w:rPr>
                <w:rFonts w:ascii="Arial" w:eastAsia="Times New Roman" w:hAnsi="Arial" w:cs="Arial"/>
                <w:b/>
                <w:iCs/>
                <w:sz w:val="20"/>
                <w:szCs w:val="20"/>
                <w:lang w:val="es-ES" w:eastAsia="es-ES"/>
              </w:rPr>
            </w:pPr>
            <w:r w:rsidRPr="000E51D6">
              <w:rPr>
                <w:rFonts w:ascii="Arial" w:eastAsia="Times New Roman" w:hAnsi="Arial" w:cs="Arial"/>
                <w:b/>
                <w:iCs/>
                <w:color w:val="7030A0"/>
                <w:sz w:val="16"/>
                <w:szCs w:val="16"/>
                <w:lang w:val="es-ES" w:eastAsia="es-ES"/>
              </w:rPr>
              <w:t>EVALUACIÓN DE LA UNIDAD DIDÁCTICA</w:t>
            </w:r>
          </w:p>
        </w:tc>
      </w:tr>
      <w:tr w:rsidR="00830ACC" w:rsidRPr="00A22DC1" w:rsidTr="00830ACC">
        <w:trPr>
          <w:cantSplit/>
          <w:trHeight w:val="1495"/>
        </w:trPr>
        <w:tc>
          <w:tcPr>
            <w:tcW w:w="988" w:type="dxa"/>
            <w:shd w:val="clear" w:color="auto" w:fill="FBE4D5" w:themeFill="accent2" w:themeFillTint="33"/>
            <w:vAlign w:val="center"/>
          </w:tcPr>
          <w:p w:rsidR="00830ACC" w:rsidRPr="0096430F" w:rsidRDefault="00830ACC" w:rsidP="00830ACC">
            <w:pPr>
              <w:spacing w:after="0" w:line="276" w:lineRule="auto"/>
              <w:jc w:val="center"/>
              <w:rPr>
                <w:rFonts w:ascii="Arial" w:eastAsia="Times New Roman" w:hAnsi="Arial" w:cs="Arial"/>
                <w:b/>
                <w:iCs/>
                <w:color w:val="00B050"/>
                <w:sz w:val="16"/>
                <w:szCs w:val="16"/>
                <w:lang w:val="es-ES" w:eastAsia="es-ES"/>
              </w:rPr>
            </w:pPr>
            <w:r w:rsidRPr="0096430F">
              <w:rPr>
                <w:rFonts w:ascii="Arial" w:eastAsia="Times New Roman" w:hAnsi="Arial" w:cs="Arial"/>
                <w:b/>
                <w:iCs/>
                <w:color w:val="00B050"/>
                <w:sz w:val="16"/>
                <w:szCs w:val="16"/>
                <w:lang w:val="es-ES" w:eastAsia="es-ES"/>
              </w:rPr>
              <w:t xml:space="preserve">MUNDO </w:t>
            </w:r>
          </w:p>
          <w:p w:rsidR="00830ACC" w:rsidRPr="0096430F" w:rsidRDefault="00830ACC" w:rsidP="00830ACC">
            <w:pPr>
              <w:spacing w:after="0" w:line="240" w:lineRule="auto"/>
              <w:jc w:val="center"/>
              <w:rPr>
                <w:rFonts w:ascii="Arial" w:eastAsia="Times New Roman" w:hAnsi="Arial" w:cs="Arial"/>
                <w:b/>
                <w:iCs/>
                <w:color w:val="0070C0"/>
                <w:sz w:val="20"/>
                <w:szCs w:val="20"/>
                <w:lang w:val="es-ES" w:eastAsia="es-ES"/>
              </w:rPr>
            </w:pPr>
            <w:r w:rsidRPr="0096430F">
              <w:rPr>
                <w:rFonts w:ascii="Arial" w:eastAsia="Times New Roman" w:hAnsi="Arial" w:cs="Arial"/>
                <w:b/>
                <w:iCs/>
                <w:color w:val="00B050"/>
                <w:sz w:val="16"/>
                <w:szCs w:val="16"/>
                <w:lang w:val="es-ES" w:eastAsia="es-ES"/>
              </w:rPr>
              <w:t>FÍSICO</w:t>
            </w:r>
          </w:p>
        </w:tc>
        <w:tc>
          <w:tcPr>
            <w:tcW w:w="2268" w:type="dxa"/>
            <w:shd w:val="clear" w:color="auto" w:fill="FBE4D5" w:themeFill="accent2" w:themeFillTint="33"/>
            <w:vAlign w:val="center"/>
          </w:tcPr>
          <w:p w:rsidR="00830ACC" w:rsidRPr="0096430F" w:rsidRDefault="00830ACC" w:rsidP="00830ACC">
            <w:pPr>
              <w:pStyle w:val="Prrafodelista"/>
              <w:numPr>
                <w:ilvl w:val="0"/>
                <w:numId w:val="30"/>
              </w:numPr>
              <w:spacing w:line="276" w:lineRule="auto"/>
              <w:ind w:left="176" w:hanging="176"/>
              <w:jc w:val="both"/>
              <w:rPr>
                <w:rFonts w:ascii="Arial" w:eastAsia="Calibri" w:hAnsi="Arial" w:cs="Arial"/>
                <w:color w:val="0070C0"/>
                <w:sz w:val="14"/>
                <w:szCs w:val="14"/>
              </w:rPr>
            </w:pPr>
            <w:r w:rsidRPr="0096430F">
              <w:rPr>
                <w:rFonts w:ascii="Arial" w:eastAsia="Calibri" w:hAnsi="Arial" w:cs="Arial"/>
                <w:color w:val="0070C0"/>
                <w:sz w:val="14"/>
                <w:szCs w:val="14"/>
              </w:rPr>
              <w:t>Interpreta y resuelve situaciones problemáticas de contexto real relacionados con el análisis estructural y diseña y produce objetos o sistemas tecnológicos que resuelvan problemas de su entorno.</w:t>
            </w:r>
          </w:p>
        </w:tc>
        <w:tc>
          <w:tcPr>
            <w:tcW w:w="2409" w:type="dxa"/>
            <w:shd w:val="clear" w:color="auto" w:fill="FBE4D5" w:themeFill="accent2" w:themeFillTint="33"/>
            <w:vAlign w:val="center"/>
          </w:tcPr>
          <w:p w:rsidR="00830ACC" w:rsidRPr="0096430F" w:rsidRDefault="00830ACC" w:rsidP="00830ACC">
            <w:pPr>
              <w:spacing w:line="276" w:lineRule="auto"/>
              <w:jc w:val="both"/>
              <w:rPr>
                <w:rFonts w:ascii="Arial" w:eastAsia="Calibri" w:hAnsi="Arial" w:cs="Arial"/>
                <w:color w:val="0070C0"/>
                <w:sz w:val="14"/>
                <w:szCs w:val="14"/>
              </w:rPr>
            </w:pPr>
            <w:r w:rsidRPr="0096430F">
              <w:rPr>
                <w:rFonts w:ascii="Arial" w:eastAsia="Calibri" w:hAnsi="Arial" w:cs="Arial"/>
                <w:b/>
                <w:color w:val="0070C0"/>
                <w:sz w:val="14"/>
                <w:szCs w:val="14"/>
              </w:rPr>
              <w:t>1.</w:t>
            </w:r>
            <w:r w:rsidRPr="0096430F">
              <w:rPr>
                <w:rFonts w:ascii="Arial" w:eastAsia="Calibri" w:hAnsi="Arial" w:cs="Arial"/>
                <w:color w:val="0070C0"/>
                <w:sz w:val="14"/>
                <w:szCs w:val="14"/>
              </w:rPr>
              <w:t xml:space="preserve"> Comprende la importancia del diseño estructural </w:t>
            </w:r>
            <w:r w:rsidRPr="0096430F">
              <w:rPr>
                <w:rFonts w:ascii="Arial" w:eastAsia="Calibri" w:hAnsi="Arial" w:cs="Arial"/>
                <w:b/>
                <w:color w:val="0070C0"/>
                <w:sz w:val="14"/>
                <w:szCs w:val="14"/>
              </w:rPr>
              <w:t>2.</w:t>
            </w:r>
            <w:r w:rsidRPr="0096430F">
              <w:rPr>
                <w:rFonts w:ascii="Arial" w:eastAsia="Calibri" w:hAnsi="Arial" w:cs="Arial"/>
                <w:color w:val="0070C0"/>
                <w:sz w:val="14"/>
                <w:szCs w:val="14"/>
              </w:rPr>
              <w:t xml:space="preserve"> Comprende la importancia del conocimiento de armaduras planas y del espacio. </w:t>
            </w:r>
            <w:r w:rsidRPr="0096430F">
              <w:rPr>
                <w:rFonts w:ascii="Arial" w:eastAsia="Calibri" w:hAnsi="Arial" w:cs="Arial"/>
                <w:b/>
                <w:color w:val="0070C0"/>
                <w:sz w:val="14"/>
                <w:szCs w:val="14"/>
              </w:rPr>
              <w:t>3.</w:t>
            </w:r>
            <w:r w:rsidRPr="0096430F">
              <w:rPr>
                <w:rFonts w:ascii="Arial" w:eastAsia="Calibri" w:hAnsi="Arial" w:cs="Arial"/>
                <w:color w:val="0070C0"/>
                <w:sz w:val="14"/>
                <w:szCs w:val="14"/>
              </w:rPr>
              <w:t xml:space="preserve"> Comprende y explica el método de análisis de armaduras. </w:t>
            </w:r>
            <w:r>
              <w:rPr>
                <w:rFonts w:ascii="Arial" w:eastAsia="Calibri" w:hAnsi="Arial" w:cs="Arial"/>
                <w:color w:val="0070C0"/>
                <w:sz w:val="14"/>
                <w:szCs w:val="14"/>
              </w:rPr>
              <w:t xml:space="preserve">         </w:t>
            </w:r>
            <w:r w:rsidRPr="0096430F">
              <w:rPr>
                <w:rFonts w:ascii="Arial" w:eastAsia="Calibri" w:hAnsi="Arial" w:cs="Arial"/>
                <w:b/>
                <w:color w:val="0070C0"/>
                <w:sz w:val="14"/>
                <w:szCs w:val="14"/>
              </w:rPr>
              <w:t>4.</w:t>
            </w:r>
            <w:r w:rsidRPr="0096430F">
              <w:rPr>
                <w:rFonts w:ascii="Arial" w:eastAsia="Calibri" w:hAnsi="Arial" w:cs="Arial"/>
                <w:color w:val="0070C0"/>
                <w:sz w:val="14"/>
                <w:szCs w:val="14"/>
              </w:rPr>
              <w:t xml:space="preserve"> Verifica y determina las reacciones in</w:t>
            </w:r>
            <w:r w:rsidR="00977E89">
              <w:rPr>
                <w:rFonts w:ascii="Arial" w:eastAsia="Calibri" w:hAnsi="Arial" w:cs="Arial"/>
                <w:color w:val="0070C0"/>
                <w:sz w:val="14"/>
                <w:szCs w:val="14"/>
              </w:rPr>
              <w:t>ternas de un diseño estructural.</w:t>
            </w:r>
          </w:p>
        </w:tc>
        <w:tc>
          <w:tcPr>
            <w:tcW w:w="1701" w:type="dxa"/>
            <w:shd w:val="clear" w:color="auto" w:fill="FBE4D5" w:themeFill="accent2" w:themeFillTint="33"/>
            <w:vAlign w:val="center"/>
          </w:tcPr>
          <w:p w:rsidR="00830ACC" w:rsidRPr="00107551" w:rsidRDefault="00830ACC" w:rsidP="00830ACC">
            <w:pPr>
              <w:pStyle w:val="Prrafodelista"/>
              <w:spacing w:after="0" w:line="360" w:lineRule="auto"/>
              <w:ind w:left="176"/>
              <w:jc w:val="both"/>
              <w:rPr>
                <w:rFonts w:ascii="Arial" w:eastAsia="Times New Roman" w:hAnsi="Arial" w:cs="Arial"/>
                <w:b/>
                <w:color w:val="0000FF"/>
                <w:sz w:val="6"/>
                <w:szCs w:val="6"/>
                <w:lang w:eastAsia="es-PE"/>
              </w:rPr>
            </w:pPr>
          </w:p>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Análisis Matemático</w:t>
            </w:r>
          </w:p>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Diseño Asistido por Computadora I</w:t>
            </w:r>
          </w:p>
          <w:p w:rsidR="00830ACC" w:rsidRPr="00107551" w:rsidRDefault="00830ACC" w:rsidP="00830ACC">
            <w:pPr>
              <w:pStyle w:val="Prrafodelista"/>
              <w:numPr>
                <w:ilvl w:val="0"/>
                <w:numId w:val="39"/>
              </w:numPr>
              <w:spacing w:after="0" w:line="360" w:lineRule="auto"/>
              <w:ind w:left="176" w:hanging="176"/>
              <w:jc w:val="both"/>
              <w:rPr>
                <w:rFonts w:ascii="Arial" w:eastAsia="Times New Roman" w:hAnsi="Arial" w:cs="Arial"/>
                <w:b/>
                <w:color w:val="0000FF"/>
                <w:sz w:val="14"/>
                <w:szCs w:val="14"/>
                <w:lang w:eastAsia="es-PE"/>
              </w:rPr>
            </w:pPr>
            <w:r w:rsidRPr="00107551">
              <w:rPr>
                <w:rFonts w:ascii="Arial" w:eastAsia="Times New Roman" w:hAnsi="Arial" w:cs="Arial"/>
                <w:b/>
                <w:bCs/>
                <w:color w:val="0000FF"/>
                <w:sz w:val="14"/>
                <w:szCs w:val="14"/>
                <w:lang w:val="es-ES" w:eastAsia="es-ES"/>
              </w:rPr>
              <w:t>Lengua Castellana</w:t>
            </w:r>
          </w:p>
          <w:p w:rsidR="00830ACC" w:rsidRPr="00482806" w:rsidRDefault="00830ACC" w:rsidP="00830ACC">
            <w:pPr>
              <w:pStyle w:val="Prrafodelista"/>
              <w:numPr>
                <w:ilvl w:val="0"/>
                <w:numId w:val="39"/>
              </w:numPr>
              <w:spacing w:after="0" w:line="360" w:lineRule="auto"/>
              <w:ind w:left="176" w:hanging="176"/>
              <w:jc w:val="both"/>
              <w:rPr>
                <w:rFonts w:ascii="Arial" w:eastAsia="Calibri" w:hAnsi="Arial" w:cs="Arial"/>
                <w:color w:val="0070C0"/>
                <w:sz w:val="14"/>
                <w:szCs w:val="14"/>
              </w:rPr>
            </w:pPr>
            <w:r w:rsidRPr="00107551">
              <w:rPr>
                <w:rFonts w:ascii="Arial" w:eastAsia="Times New Roman" w:hAnsi="Arial" w:cs="Arial"/>
                <w:b/>
                <w:bCs/>
                <w:color w:val="0000FF"/>
                <w:sz w:val="14"/>
                <w:szCs w:val="14"/>
                <w:lang w:val="es-ES" w:eastAsia="es-ES"/>
              </w:rPr>
              <w:t>Química General</w:t>
            </w:r>
          </w:p>
        </w:tc>
        <w:tc>
          <w:tcPr>
            <w:tcW w:w="426" w:type="dxa"/>
            <w:shd w:val="clear" w:color="auto" w:fill="FBE4D5" w:themeFill="accent2" w:themeFillTint="33"/>
            <w:vAlign w:val="center"/>
          </w:tcPr>
          <w:p w:rsidR="00830ACC" w:rsidRPr="0096430F" w:rsidRDefault="00830ACC" w:rsidP="00830ACC">
            <w:pPr>
              <w:spacing w:line="276" w:lineRule="auto"/>
              <w:jc w:val="center"/>
              <w:rPr>
                <w:rFonts w:ascii="Arial" w:eastAsia="Calibri" w:hAnsi="Arial" w:cs="Arial"/>
                <w:b/>
                <w:color w:val="0070C0"/>
                <w:sz w:val="20"/>
                <w:szCs w:val="20"/>
              </w:rPr>
            </w:pPr>
            <w:r w:rsidRPr="0096430F">
              <w:rPr>
                <w:rFonts w:ascii="Arial" w:eastAsia="Calibri" w:hAnsi="Arial" w:cs="Arial"/>
                <w:b/>
                <w:color w:val="00B050"/>
                <w:sz w:val="20"/>
                <w:szCs w:val="20"/>
              </w:rPr>
              <w:t>IV</w:t>
            </w:r>
          </w:p>
        </w:tc>
        <w:tc>
          <w:tcPr>
            <w:tcW w:w="1559" w:type="dxa"/>
            <w:shd w:val="clear" w:color="auto" w:fill="FBE4D5" w:themeFill="accent2" w:themeFillTint="33"/>
            <w:vAlign w:val="center"/>
          </w:tcPr>
          <w:p w:rsidR="00830ACC" w:rsidRPr="0096430F" w:rsidRDefault="00830ACC" w:rsidP="00830ACC">
            <w:pPr>
              <w:spacing w:line="276" w:lineRule="auto"/>
              <w:jc w:val="center"/>
              <w:rPr>
                <w:rFonts w:ascii="Arial" w:eastAsia="Calibri" w:hAnsi="Arial" w:cs="Arial"/>
                <w:b/>
                <w:color w:val="0070C0"/>
                <w:sz w:val="14"/>
                <w:szCs w:val="14"/>
              </w:rPr>
            </w:pPr>
            <w:r w:rsidRPr="0096430F">
              <w:rPr>
                <w:rFonts w:ascii="Arial" w:eastAsia="Calibri" w:hAnsi="Arial" w:cs="Arial"/>
                <w:b/>
                <w:color w:val="0070C0"/>
                <w:sz w:val="14"/>
                <w:szCs w:val="14"/>
              </w:rPr>
              <w:t>CONOCIENDO LA IMPORTANCIA DEL ANÁLISIS ESTRUCTURAL EN EL DISEÑO DE ESTRUCTURAS MÁS AVANZADAS</w:t>
            </w:r>
          </w:p>
        </w:tc>
        <w:tc>
          <w:tcPr>
            <w:tcW w:w="709" w:type="dxa"/>
            <w:shd w:val="clear" w:color="auto" w:fill="FBE4D5" w:themeFill="accent2" w:themeFillTint="33"/>
            <w:vAlign w:val="center"/>
          </w:tcPr>
          <w:p w:rsidR="00830ACC" w:rsidRPr="0096430F" w:rsidRDefault="00830ACC" w:rsidP="00830ACC">
            <w:pPr>
              <w:spacing w:after="0" w:line="360" w:lineRule="auto"/>
              <w:jc w:val="center"/>
              <w:rPr>
                <w:rFonts w:ascii="Arial" w:eastAsia="Times New Roman" w:hAnsi="Arial" w:cs="Arial"/>
                <w:b/>
                <w:iCs/>
                <w:color w:val="0070C0"/>
                <w:sz w:val="14"/>
                <w:szCs w:val="14"/>
                <w:lang w:val="es-ES" w:eastAsia="es-ES"/>
              </w:rPr>
            </w:pPr>
            <w:r w:rsidRPr="0096430F">
              <w:rPr>
                <w:rFonts w:ascii="Arial" w:eastAsia="Times New Roman" w:hAnsi="Arial" w:cs="Arial"/>
                <w:b/>
                <w:iCs/>
                <w:color w:val="0070C0"/>
                <w:sz w:val="14"/>
                <w:szCs w:val="14"/>
                <w:lang w:val="es-ES" w:eastAsia="es-ES"/>
              </w:rPr>
              <w:t>13; 14; 15; 16</w:t>
            </w:r>
          </w:p>
        </w:tc>
      </w:tr>
      <w:tr w:rsidR="00830ACC" w:rsidRPr="00A22DC1" w:rsidTr="00830ACC">
        <w:trPr>
          <w:cantSplit/>
          <w:trHeight w:val="215"/>
        </w:trPr>
        <w:tc>
          <w:tcPr>
            <w:tcW w:w="10060" w:type="dxa"/>
            <w:gridSpan w:val="7"/>
            <w:shd w:val="clear" w:color="auto" w:fill="A8D08D" w:themeFill="accent6" w:themeFillTint="99"/>
            <w:vAlign w:val="center"/>
          </w:tcPr>
          <w:p w:rsidR="00830ACC" w:rsidRDefault="00830ACC" w:rsidP="00830ACC">
            <w:pPr>
              <w:spacing w:after="0" w:line="360" w:lineRule="auto"/>
              <w:jc w:val="center"/>
              <w:rPr>
                <w:rFonts w:ascii="Arial" w:eastAsia="Times New Roman" w:hAnsi="Arial" w:cs="Arial"/>
                <w:b/>
                <w:iCs/>
                <w:sz w:val="20"/>
                <w:szCs w:val="20"/>
                <w:lang w:val="es-ES" w:eastAsia="es-ES"/>
              </w:rPr>
            </w:pPr>
            <w:r w:rsidRPr="000E51D6">
              <w:rPr>
                <w:rFonts w:ascii="Arial" w:eastAsia="Times New Roman" w:hAnsi="Arial" w:cs="Arial"/>
                <w:b/>
                <w:iCs/>
                <w:color w:val="7030A0"/>
                <w:sz w:val="16"/>
                <w:szCs w:val="16"/>
                <w:lang w:val="es-ES" w:eastAsia="es-ES"/>
              </w:rPr>
              <w:t>EVALUACIÓN DE LA UNIDAD DIDÁCTICA</w:t>
            </w:r>
          </w:p>
        </w:tc>
      </w:tr>
    </w:tbl>
    <w:p w:rsidR="00836036" w:rsidRPr="000E397B" w:rsidRDefault="00836036" w:rsidP="002C666C">
      <w:pPr>
        <w:shd w:val="clear" w:color="auto" w:fill="FFFFFF" w:themeFill="background1"/>
        <w:spacing w:after="0" w:line="360" w:lineRule="auto"/>
        <w:ind w:left="142"/>
        <w:jc w:val="both"/>
        <w:rPr>
          <w:rFonts w:ascii="Arial Black" w:hAnsi="Arial Black" w:cs="Arial"/>
          <w:b/>
          <w:color w:val="002060"/>
          <w:sz w:val="22"/>
          <w:szCs w:val="22"/>
        </w:rPr>
      </w:pPr>
    </w:p>
    <w:p w:rsidR="008B297D" w:rsidRDefault="008B297D" w:rsidP="008B297D">
      <w:pPr>
        <w:pStyle w:val="Default"/>
      </w:pPr>
    </w:p>
    <w:p w:rsidR="008538B0" w:rsidRPr="002C666C" w:rsidRDefault="00AA273B" w:rsidP="008538B0">
      <w:pPr>
        <w:spacing w:after="0" w:line="360" w:lineRule="auto"/>
        <w:jc w:val="both"/>
        <w:rPr>
          <w:rFonts w:ascii="Arial Black" w:hAnsi="Arial Black" w:cs="Arial"/>
          <w:b/>
          <w:color w:val="7030A0"/>
          <w:sz w:val="22"/>
          <w:szCs w:val="22"/>
        </w:rPr>
      </w:pPr>
      <w:r w:rsidRPr="00AA273B">
        <w:rPr>
          <w:rFonts w:ascii="Arial Black" w:hAnsi="Arial Black" w:cs="Arial"/>
          <w:b/>
          <w:noProof/>
          <w:color w:val="002060"/>
          <w:sz w:val="22"/>
          <w:szCs w:val="22"/>
          <w:lang w:eastAsia="es-PE"/>
        </w:rPr>
        <mc:AlternateContent>
          <mc:Choice Requires="wps">
            <w:drawing>
              <wp:anchor distT="0" distB="0" distL="114300" distR="114300" simplePos="0" relativeHeight="251682816" behindDoc="0" locked="0" layoutInCell="1" allowOverlap="1" wp14:anchorId="38D0FC7A" wp14:editId="4472B07B">
                <wp:simplePos x="0" y="0"/>
                <wp:positionH relativeFrom="column">
                  <wp:posOffset>4254</wp:posOffset>
                </wp:positionH>
                <wp:positionV relativeFrom="paragraph">
                  <wp:posOffset>52130</wp:posOffset>
                </wp:positionV>
                <wp:extent cx="4476750" cy="301625"/>
                <wp:effectExtent l="0" t="0" r="19050" b="22225"/>
                <wp:wrapNone/>
                <wp:docPr id="8" name="Rectángulo redondeado 8"/>
                <wp:cNvGraphicFramePr/>
                <a:graphic xmlns:a="http://schemas.openxmlformats.org/drawingml/2006/main">
                  <a:graphicData uri="http://schemas.microsoft.com/office/word/2010/wordprocessingShape">
                    <wps:wsp>
                      <wps:cNvSpPr/>
                      <wps:spPr>
                        <a:xfrm>
                          <a:off x="0" y="0"/>
                          <a:ext cx="4476750"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 ORGANIZACIÓN DE LAS UNIDADES DE APRENDIZAJE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0FC7A" id="Rectángulo redondeado 8" o:spid="_x0000_s1035" style="position:absolute;left:0;text-align:left;margin-left:.35pt;margin-top:4.1pt;width:352.5pt;height:2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 ORGANIZACIÓN DE LAS UNIDADES DE APRENDIZAJE</w:t>
                      </w:r>
                    </w:p>
                  </w:txbxContent>
                </v:textbox>
              </v:roundrect>
            </w:pict>
          </mc:Fallback>
        </mc:AlternateContent>
      </w:r>
    </w:p>
    <w:p w:rsidR="008538B0" w:rsidRPr="008A5EF0" w:rsidRDefault="008538B0" w:rsidP="008538B0">
      <w:pPr>
        <w:spacing w:after="0" w:line="360" w:lineRule="auto"/>
        <w:ind w:left="709" w:hanging="425"/>
        <w:jc w:val="both"/>
        <w:rPr>
          <w:rFonts w:ascii="Arial" w:hAnsi="Arial" w:cs="Arial"/>
          <w:color w:val="0000FF"/>
          <w:sz w:val="17"/>
          <w:szCs w:val="17"/>
        </w:rPr>
      </w:pPr>
      <w:r w:rsidRPr="00C945BB">
        <w:rPr>
          <w:rFonts w:ascii="Arial" w:hAnsi="Arial" w:cs="Arial"/>
          <w:b/>
          <w:color w:val="0000FF"/>
          <w:sz w:val="18"/>
          <w:szCs w:val="18"/>
        </w:rPr>
        <w:t xml:space="preserve"> </w:t>
      </w:r>
    </w:p>
    <w:tbl>
      <w:tblPr>
        <w:tblStyle w:val="Tabladecuadrcula4-nfasis6"/>
        <w:tblW w:w="0" w:type="auto"/>
        <w:tblLook w:val="04A0" w:firstRow="1" w:lastRow="0" w:firstColumn="1" w:lastColumn="0" w:noHBand="0" w:noVBand="1"/>
      </w:tblPr>
      <w:tblGrid>
        <w:gridCol w:w="1409"/>
        <w:gridCol w:w="6099"/>
        <w:gridCol w:w="1114"/>
        <w:gridCol w:w="1154"/>
      </w:tblGrid>
      <w:tr w:rsidR="008538B0" w:rsidRPr="008A5EF0" w:rsidTr="00784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vMerge w:val="restart"/>
            <w:shd w:val="clear" w:color="auto" w:fill="FFE599" w:themeFill="accent4" w:themeFillTint="66"/>
            <w:vAlign w:val="center"/>
          </w:tcPr>
          <w:p w:rsidR="008538B0" w:rsidRPr="008A5EF0" w:rsidRDefault="008538B0" w:rsidP="001D53E9">
            <w:pPr>
              <w:pStyle w:val="Default"/>
              <w:spacing w:line="276" w:lineRule="auto"/>
              <w:jc w:val="center"/>
              <w:rPr>
                <w:color w:val="7030A0"/>
                <w:sz w:val="17"/>
                <w:szCs w:val="17"/>
              </w:rPr>
            </w:pPr>
            <w:r w:rsidRPr="008A5EF0">
              <w:rPr>
                <w:color w:val="7030A0"/>
                <w:sz w:val="17"/>
                <w:szCs w:val="17"/>
              </w:rPr>
              <w:t>UNIDADES</w:t>
            </w:r>
          </w:p>
          <w:p w:rsidR="008538B0" w:rsidRPr="008A5EF0" w:rsidRDefault="008538B0" w:rsidP="001D53E9">
            <w:pPr>
              <w:pStyle w:val="Default"/>
              <w:spacing w:line="276" w:lineRule="auto"/>
              <w:jc w:val="center"/>
              <w:rPr>
                <w:color w:val="7030A0"/>
                <w:sz w:val="17"/>
                <w:szCs w:val="17"/>
              </w:rPr>
            </w:pPr>
            <w:r w:rsidRPr="008A5EF0">
              <w:rPr>
                <w:color w:val="7030A0"/>
                <w:sz w:val="17"/>
                <w:szCs w:val="17"/>
              </w:rPr>
              <w:t>TEMÁTICAS</w:t>
            </w:r>
          </w:p>
        </w:tc>
        <w:tc>
          <w:tcPr>
            <w:tcW w:w="6099" w:type="dxa"/>
            <w:vMerge w:val="restart"/>
            <w:shd w:val="clear" w:color="auto" w:fill="FFE599" w:themeFill="accent4" w:themeFillTint="66"/>
            <w:vAlign w:val="center"/>
          </w:tcPr>
          <w:p w:rsidR="008538B0" w:rsidRPr="008A5EF0" w:rsidRDefault="008538B0" w:rsidP="001D53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color w:val="7030A0"/>
                <w:sz w:val="17"/>
                <w:szCs w:val="17"/>
              </w:rPr>
            </w:pPr>
            <w:r w:rsidRPr="008A5EF0">
              <w:rPr>
                <w:color w:val="7030A0"/>
                <w:sz w:val="17"/>
                <w:szCs w:val="17"/>
              </w:rPr>
              <w:t>DENOMINACIÓN</w:t>
            </w:r>
          </w:p>
        </w:tc>
        <w:tc>
          <w:tcPr>
            <w:tcW w:w="2268" w:type="dxa"/>
            <w:gridSpan w:val="2"/>
            <w:shd w:val="clear" w:color="auto" w:fill="FFE599" w:themeFill="accent4" w:themeFillTint="66"/>
            <w:vAlign w:val="center"/>
          </w:tcPr>
          <w:p w:rsidR="008538B0" w:rsidRPr="008A5EF0" w:rsidRDefault="008538B0" w:rsidP="001D53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color w:val="7030A0"/>
                <w:sz w:val="17"/>
                <w:szCs w:val="17"/>
              </w:rPr>
            </w:pPr>
            <w:r w:rsidRPr="008A5EF0">
              <w:rPr>
                <w:color w:val="7030A0"/>
                <w:sz w:val="17"/>
                <w:szCs w:val="17"/>
              </w:rPr>
              <w:t>N° DE HORAS</w:t>
            </w:r>
          </w:p>
        </w:tc>
      </w:tr>
      <w:tr w:rsidR="008538B0" w:rsidTr="00784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vMerge/>
          </w:tcPr>
          <w:p w:rsidR="008538B0" w:rsidRPr="00962477" w:rsidRDefault="008538B0" w:rsidP="001D53E9">
            <w:pPr>
              <w:pStyle w:val="Default"/>
              <w:spacing w:line="360" w:lineRule="auto"/>
              <w:jc w:val="center"/>
              <w:rPr>
                <w:color w:val="7030A0"/>
                <w:sz w:val="20"/>
                <w:szCs w:val="20"/>
              </w:rPr>
            </w:pPr>
          </w:p>
        </w:tc>
        <w:tc>
          <w:tcPr>
            <w:tcW w:w="6099" w:type="dxa"/>
            <w:vMerge/>
          </w:tcPr>
          <w:p w:rsidR="008538B0" w:rsidRPr="00962477" w:rsidRDefault="008538B0" w:rsidP="001D53E9">
            <w:pPr>
              <w:pStyle w:val="Default"/>
              <w:spacing w:line="360" w:lineRule="auto"/>
              <w:cnfStyle w:val="000000100000" w:firstRow="0" w:lastRow="0" w:firstColumn="0" w:lastColumn="0" w:oddVBand="0" w:evenVBand="0" w:oddHBand="1" w:evenHBand="0" w:firstRowFirstColumn="0" w:firstRowLastColumn="0" w:lastRowFirstColumn="0" w:lastRowLastColumn="0"/>
              <w:rPr>
                <w:b/>
                <w:color w:val="7030A0"/>
                <w:sz w:val="20"/>
                <w:szCs w:val="20"/>
              </w:rPr>
            </w:pPr>
          </w:p>
        </w:tc>
        <w:tc>
          <w:tcPr>
            <w:tcW w:w="1114" w:type="dxa"/>
            <w:vAlign w:val="center"/>
          </w:tcPr>
          <w:p w:rsidR="008538B0" w:rsidRPr="00E95547" w:rsidRDefault="008538B0" w:rsidP="001D53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color w:val="7030A0"/>
                <w:sz w:val="16"/>
                <w:szCs w:val="16"/>
              </w:rPr>
            </w:pPr>
            <w:r w:rsidRPr="00E95547">
              <w:rPr>
                <w:b/>
                <w:color w:val="7030A0"/>
                <w:sz w:val="16"/>
                <w:szCs w:val="16"/>
              </w:rPr>
              <w:t>TEORÍA</w:t>
            </w:r>
          </w:p>
        </w:tc>
        <w:tc>
          <w:tcPr>
            <w:tcW w:w="1154" w:type="dxa"/>
            <w:vAlign w:val="center"/>
          </w:tcPr>
          <w:p w:rsidR="008538B0" w:rsidRPr="00E95547" w:rsidRDefault="008538B0" w:rsidP="001D53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b/>
                <w:color w:val="7030A0"/>
                <w:sz w:val="16"/>
                <w:szCs w:val="16"/>
              </w:rPr>
            </w:pPr>
            <w:r w:rsidRPr="00E95547">
              <w:rPr>
                <w:b/>
                <w:color w:val="7030A0"/>
                <w:sz w:val="16"/>
                <w:szCs w:val="16"/>
              </w:rPr>
              <w:t>PRÁCTICA</w:t>
            </w:r>
          </w:p>
        </w:tc>
      </w:tr>
      <w:tr w:rsidR="008538B0" w:rsidTr="0078479B">
        <w:tc>
          <w:tcPr>
            <w:cnfStyle w:val="001000000000" w:firstRow="0" w:lastRow="0" w:firstColumn="1" w:lastColumn="0" w:oddVBand="0" w:evenVBand="0" w:oddHBand="0" w:evenHBand="0" w:firstRowFirstColumn="0" w:firstRowLastColumn="0" w:lastRowFirstColumn="0" w:lastRowLastColumn="0"/>
            <w:tcW w:w="1409" w:type="dxa"/>
            <w:vAlign w:val="center"/>
          </w:tcPr>
          <w:p w:rsidR="008538B0" w:rsidRPr="00E41D22" w:rsidRDefault="008538B0" w:rsidP="001D53E9">
            <w:pPr>
              <w:pStyle w:val="Default"/>
              <w:spacing w:line="360" w:lineRule="auto"/>
              <w:jc w:val="center"/>
              <w:rPr>
                <w:color w:val="7030A0"/>
                <w:sz w:val="18"/>
                <w:szCs w:val="18"/>
              </w:rPr>
            </w:pPr>
            <w:r>
              <w:rPr>
                <w:color w:val="7030A0"/>
                <w:sz w:val="18"/>
                <w:szCs w:val="18"/>
              </w:rPr>
              <w:t>I</w:t>
            </w:r>
          </w:p>
        </w:tc>
        <w:tc>
          <w:tcPr>
            <w:tcW w:w="6099" w:type="dxa"/>
            <w:vAlign w:val="center"/>
          </w:tcPr>
          <w:p w:rsidR="008538B0" w:rsidRDefault="0078479B" w:rsidP="00493B1B">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sz w:val="15"/>
                <w:szCs w:val="15"/>
                <w:lang w:eastAsia="es-PE"/>
              </w:rPr>
            </w:pPr>
            <w:r w:rsidRPr="0096430F">
              <w:rPr>
                <w:rFonts w:ascii="Arial" w:eastAsia="Calibri" w:hAnsi="Arial" w:cs="Arial"/>
                <w:color w:val="0070C0"/>
                <w:sz w:val="15"/>
                <w:szCs w:val="15"/>
                <w:lang w:eastAsia="es-PE"/>
              </w:rPr>
              <w:t>Principios generales, mediciones</w:t>
            </w:r>
            <w:r w:rsidR="00493B1B">
              <w:rPr>
                <w:rFonts w:ascii="Arial" w:eastAsia="Calibri" w:hAnsi="Arial" w:cs="Arial"/>
                <w:color w:val="0070C0"/>
                <w:sz w:val="15"/>
                <w:szCs w:val="15"/>
                <w:lang w:eastAsia="es-PE"/>
              </w:rPr>
              <w:t xml:space="preserve"> y unidades</w:t>
            </w:r>
            <w:r w:rsidRPr="0096430F">
              <w:rPr>
                <w:rFonts w:ascii="Arial" w:eastAsia="Calibri" w:hAnsi="Arial" w:cs="Arial"/>
                <w:color w:val="0070C0"/>
                <w:sz w:val="15"/>
                <w:szCs w:val="15"/>
                <w:lang w:eastAsia="es-PE"/>
              </w:rPr>
              <w:t xml:space="preserve">, análisis vectorial, fuerzas, momento y pares o </w:t>
            </w:r>
            <w:proofErr w:type="spellStart"/>
            <w:r w:rsidRPr="0096430F">
              <w:rPr>
                <w:rFonts w:ascii="Arial" w:eastAsia="Calibri" w:hAnsi="Arial" w:cs="Arial"/>
                <w:color w:val="0070C0"/>
                <w:sz w:val="15"/>
                <w:szCs w:val="15"/>
                <w:lang w:eastAsia="es-PE"/>
              </w:rPr>
              <w:t>cuplas</w:t>
            </w:r>
            <w:proofErr w:type="spellEnd"/>
          </w:p>
          <w:p w:rsidR="00A66336" w:rsidRPr="00E3427C" w:rsidRDefault="006E47F9" w:rsidP="006E47F9">
            <w:pPr>
              <w:pStyle w:val="Prrafodelista"/>
              <w:numPr>
                <w:ilvl w:val="0"/>
                <w:numId w:val="44"/>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1:</w:t>
            </w:r>
            <w:r w:rsidRPr="00E3427C">
              <w:rPr>
                <w:rFonts w:ascii="Arial" w:eastAsia="Times New Roman" w:hAnsi="Arial" w:cs="Arial"/>
                <w:iCs/>
                <w:color w:val="00B050"/>
                <w:sz w:val="15"/>
                <w:szCs w:val="15"/>
                <w:lang w:val="es-ES" w:eastAsia="es-ES"/>
              </w:rPr>
              <w:t xml:space="preserve"> Contaminación del Puerto de Huac</w:t>
            </w:r>
            <w:r w:rsidR="00E3427C">
              <w:rPr>
                <w:rFonts w:ascii="Arial" w:eastAsia="Times New Roman" w:hAnsi="Arial" w:cs="Arial"/>
                <w:iCs/>
                <w:color w:val="00B050"/>
                <w:sz w:val="15"/>
                <w:szCs w:val="15"/>
                <w:lang w:val="es-ES" w:eastAsia="es-ES"/>
              </w:rPr>
              <w:t>ho</w:t>
            </w:r>
            <w:r w:rsidR="00C7448A">
              <w:rPr>
                <w:rFonts w:ascii="Arial" w:eastAsia="Times New Roman" w:hAnsi="Arial" w:cs="Arial"/>
                <w:iCs/>
                <w:color w:val="00B050"/>
                <w:sz w:val="15"/>
                <w:szCs w:val="15"/>
                <w:lang w:val="es-ES" w:eastAsia="es-ES"/>
              </w:rPr>
              <w:t xml:space="preserve"> con relación a la salud</w:t>
            </w:r>
            <w:r w:rsidR="00D0114D">
              <w:rPr>
                <w:rFonts w:ascii="Arial" w:eastAsia="Times New Roman" w:hAnsi="Arial" w:cs="Arial"/>
                <w:iCs/>
                <w:color w:val="00B050"/>
                <w:sz w:val="15"/>
                <w:szCs w:val="15"/>
                <w:lang w:val="es-ES" w:eastAsia="es-ES"/>
              </w:rPr>
              <w:t>.</w:t>
            </w:r>
            <w:r w:rsidR="00C479C6">
              <w:rPr>
                <w:rFonts w:ascii="Arial" w:eastAsia="Times New Roman" w:hAnsi="Arial" w:cs="Arial"/>
                <w:iCs/>
                <w:color w:val="00B050"/>
                <w:sz w:val="15"/>
                <w:szCs w:val="15"/>
                <w:lang w:val="es-ES" w:eastAsia="es-ES"/>
              </w:rPr>
              <w:t xml:space="preserve"> (Tipo Experimental o Cuasi-experimental</w:t>
            </w:r>
            <w:r w:rsidR="00E3427C">
              <w:rPr>
                <w:rFonts w:ascii="Arial" w:eastAsia="Times New Roman" w:hAnsi="Arial" w:cs="Arial"/>
                <w:iCs/>
                <w:color w:val="00B050"/>
                <w:sz w:val="15"/>
                <w:szCs w:val="15"/>
                <w:lang w:val="es-ES" w:eastAsia="es-ES"/>
              </w:rPr>
              <w:t>)</w:t>
            </w:r>
            <w:r w:rsidR="00D0114D">
              <w:rPr>
                <w:rFonts w:ascii="Arial" w:eastAsia="Times New Roman" w:hAnsi="Arial" w:cs="Arial"/>
                <w:iCs/>
                <w:color w:val="00B050"/>
                <w:sz w:val="15"/>
                <w:szCs w:val="15"/>
                <w:lang w:val="es-ES" w:eastAsia="es-ES"/>
              </w:rPr>
              <w:t>.</w:t>
            </w:r>
          </w:p>
          <w:p w:rsidR="00A66336" w:rsidRPr="006E47F9" w:rsidRDefault="006E47F9" w:rsidP="00493B1B">
            <w:pPr>
              <w:pStyle w:val="Prrafodelista"/>
              <w:numPr>
                <w:ilvl w:val="0"/>
                <w:numId w:val="44"/>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CC00"/>
                <w:sz w:val="15"/>
                <w:szCs w:val="15"/>
                <w:lang w:eastAsia="es-PE"/>
              </w:rPr>
            </w:pPr>
            <w:r w:rsidRPr="00C7448A">
              <w:rPr>
                <w:rFonts w:ascii="Arial" w:eastAsia="Times New Roman" w:hAnsi="Arial" w:cs="Arial"/>
                <w:b/>
                <w:iCs/>
                <w:color w:val="C00000"/>
                <w:sz w:val="15"/>
                <w:szCs w:val="15"/>
                <w:lang w:val="es-ES" w:eastAsia="es-ES"/>
              </w:rPr>
              <w:t>Trabajo de Investigación N° 1:</w:t>
            </w:r>
            <w:r w:rsidRPr="00E3427C">
              <w:rPr>
                <w:rFonts w:ascii="Arial" w:eastAsia="Times New Roman" w:hAnsi="Arial" w:cs="Arial"/>
                <w:iCs/>
                <w:color w:val="C00000"/>
                <w:sz w:val="15"/>
                <w:szCs w:val="15"/>
                <w:lang w:val="es-ES" w:eastAsia="es-ES"/>
              </w:rPr>
              <w:t xml:space="preserve"> </w:t>
            </w:r>
            <w:r w:rsidRPr="006B54DF">
              <w:rPr>
                <w:rFonts w:ascii="Arial" w:eastAsia="Times New Roman" w:hAnsi="Arial" w:cs="Arial"/>
                <w:iCs/>
                <w:color w:val="00B050"/>
                <w:sz w:val="15"/>
                <w:szCs w:val="15"/>
                <w:lang w:val="es-ES" w:eastAsia="es-ES"/>
              </w:rPr>
              <w:t>Contaminación del Medio Ambiente</w:t>
            </w:r>
          </w:p>
        </w:tc>
        <w:tc>
          <w:tcPr>
            <w:tcW w:w="1114" w:type="dxa"/>
            <w:vAlign w:val="center"/>
          </w:tcPr>
          <w:p w:rsidR="008538B0" w:rsidRPr="00E41D22" w:rsidRDefault="008538B0"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7030A0"/>
                <w:sz w:val="18"/>
                <w:szCs w:val="18"/>
              </w:rPr>
            </w:pPr>
            <w:r w:rsidRPr="00E41D22">
              <w:rPr>
                <w:color w:val="7030A0"/>
                <w:sz w:val="18"/>
                <w:szCs w:val="18"/>
              </w:rPr>
              <w:t>8</w:t>
            </w:r>
          </w:p>
        </w:tc>
        <w:tc>
          <w:tcPr>
            <w:tcW w:w="1154" w:type="dxa"/>
            <w:vAlign w:val="center"/>
          </w:tcPr>
          <w:p w:rsidR="008538B0" w:rsidRPr="00E41D22" w:rsidRDefault="00240A1F"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16</w:t>
            </w:r>
          </w:p>
        </w:tc>
      </w:tr>
      <w:tr w:rsidR="008538B0" w:rsidTr="00784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9" w:type="dxa"/>
            <w:vAlign w:val="center"/>
          </w:tcPr>
          <w:p w:rsidR="008538B0" w:rsidRPr="00E41D22" w:rsidRDefault="008538B0" w:rsidP="001D53E9">
            <w:pPr>
              <w:pStyle w:val="Default"/>
              <w:spacing w:line="360" w:lineRule="auto"/>
              <w:jc w:val="center"/>
              <w:rPr>
                <w:color w:val="7030A0"/>
                <w:sz w:val="18"/>
                <w:szCs w:val="18"/>
              </w:rPr>
            </w:pPr>
            <w:r>
              <w:rPr>
                <w:color w:val="7030A0"/>
                <w:sz w:val="18"/>
                <w:szCs w:val="18"/>
              </w:rPr>
              <w:t>II</w:t>
            </w:r>
          </w:p>
        </w:tc>
        <w:tc>
          <w:tcPr>
            <w:tcW w:w="6099" w:type="dxa"/>
            <w:vAlign w:val="center"/>
          </w:tcPr>
          <w:p w:rsidR="008538B0" w:rsidRDefault="0078479B" w:rsidP="0078479B">
            <w:pPr>
              <w:spacing w:line="276" w:lineRule="auto"/>
              <w:ind w:right="9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70C0"/>
                <w:sz w:val="15"/>
                <w:szCs w:val="15"/>
                <w:lang w:eastAsia="es-PE"/>
              </w:rPr>
            </w:pPr>
            <w:r w:rsidRPr="0096430F">
              <w:rPr>
                <w:rFonts w:ascii="Arial" w:eastAsia="Calibri" w:hAnsi="Arial" w:cs="Arial"/>
                <w:color w:val="0070C0"/>
                <w:sz w:val="15"/>
                <w:szCs w:val="15"/>
                <w:lang w:eastAsia="es-PE"/>
              </w:rPr>
              <w:t xml:space="preserve">Equilibrio estático, </w:t>
            </w:r>
            <w:proofErr w:type="spellStart"/>
            <w:r w:rsidRPr="0096430F">
              <w:rPr>
                <w:rFonts w:ascii="Arial" w:eastAsia="Calibri" w:hAnsi="Arial" w:cs="Arial"/>
                <w:color w:val="0070C0"/>
                <w:sz w:val="15"/>
                <w:szCs w:val="15"/>
                <w:lang w:eastAsia="es-PE"/>
              </w:rPr>
              <w:t>centroides</w:t>
            </w:r>
            <w:proofErr w:type="spellEnd"/>
            <w:r w:rsidRPr="0096430F">
              <w:rPr>
                <w:rFonts w:ascii="Arial" w:eastAsia="Calibri" w:hAnsi="Arial" w:cs="Arial"/>
                <w:color w:val="0070C0"/>
                <w:sz w:val="15"/>
                <w:szCs w:val="15"/>
                <w:lang w:eastAsia="es-PE"/>
              </w:rPr>
              <w:t>, momentos de primer y segundo orden, fuerzas distribuidas y rozamiento</w:t>
            </w:r>
          </w:p>
          <w:p w:rsidR="006E47F9" w:rsidRPr="00D0114D" w:rsidRDefault="006E47F9" w:rsidP="00D0114D">
            <w:pPr>
              <w:pStyle w:val="Prrafodelista"/>
              <w:numPr>
                <w:ilvl w:val="0"/>
                <w:numId w:val="44"/>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w:t>
            </w:r>
            <w:r w:rsidR="00E3427C" w:rsidRPr="006B54DF">
              <w:rPr>
                <w:rFonts w:ascii="Arial" w:eastAsia="Times New Roman" w:hAnsi="Arial" w:cs="Arial"/>
                <w:b/>
                <w:iCs/>
                <w:color w:val="C00000"/>
                <w:sz w:val="15"/>
                <w:szCs w:val="15"/>
                <w:lang w:val="es-ES" w:eastAsia="es-ES"/>
              </w:rPr>
              <w:t xml:space="preserve"> N° 2:</w:t>
            </w:r>
            <w:r w:rsidR="00C7448A">
              <w:rPr>
                <w:rFonts w:ascii="Arial" w:eastAsia="Times New Roman" w:hAnsi="Arial" w:cs="Arial"/>
                <w:iCs/>
                <w:color w:val="00B050"/>
                <w:sz w:val="15"/>
                <w:szCs w:val="15"/>
                <w:lang w:val="es-ES" w:eastAsia="es-ES"/>
              </w:rPr>
              <w:t xml:space="preserve"> La fabricación de bombas nucleares con relación a la humanidad</w:t>
            </w:r>
            <w:r w:rsidRPr="00E3427C">
              <w:rPr>
                <w:rFonts w:ascii="Arial" w:eastAsia="Times New Roman" w:hAnsi="Arial" w:cs="Arial"/>
                <w:iCs/>
                <w:color w:val="00B050"/>
                <w:sz w:val="15"/>
                <w:szCs w:val="15"/>
                <w:lang w:val="es-ES" w:eastAsia="es-ES"/>
              </w:rPr>
              <w:t>.</w:t>
            </w:r>
            <w:r w:rsidR="00D0114D">
              <w:rPr>
                <w:rFonts w:ascii="Arial" w:eastAsia="Times New Roman" w:hAnsi="Arial" w:cs="Arial"/>
                <w:iCs/>
                <w:color w:val="00B050"/>
                <w:sz w:val="15"/>
                <w:szCs w:val="15"/>
                <w:lang w:val="es-ES" w:eastAsia="es-ES"/>
              </w:rPr>
              <w:t xml:space="preserve"> (Tipo Experimental o Cuasi-experimental).</w:t>
            </w:r>
          </w:p>
          <w:p w:rsidR="00A66336" w:rsidRPr="006E47F9" w:rsidRDefault="00C7448A" w:rsidP="006E47F9">
            <w:pPr>
              <w:pStyle w:val="Prrafodelista"/>
              <w:numPr>
                <w:ilvl w:val="0"/>
                <w:numId w:val="44"/>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C00000"/>
                <w:sz w:val="15"/>
                <w:szCs w:val="15"/>
                <w:lang w:eastAsia="es-PE"/>
              </w:rPr>
            </w:pPr>
            <w:r>
              <w:rPr>
                <w:rFonts w:ascii="Arial" w:eastAsia="Times New Roman" w:hAnsi="Arial" w:cs="Arial"/>
                <w:b/>
                <w:iCs/>
                <w:color w:val="C00000"/>
                <w:sz w:val="15"/>
                <w:szCs w:val="15"/>
                <w:lang w:val="es-ES" w:eastAsia="es-ES"/>
              </w:rPr>
              <w:t>Trabajo de Investigación N° 2</w:t>
            </w:r>
            <w:r w:rsidR="006E47F9" w:rsidRPr="00C7448A">
              <w:rPr>
                <w:rFonts w:ascii="Arial" w:eastAsia="Times New Roman" w:hAnsi="Arial" w:cs="Arial"/>
                <w:b/>
                <w:iCs/>
                <w:color w:val="C00000"/>
                <w:sz w:val="15"/>
                <w:szCs w:val="15"/>
                <w:lang w:val="es-ES" w:eastAsia="es-ES"/>
              </w:rPr>
              <w:t>:</w:t>
            </w:r>
            <w:r w:rsidR="006E47F9" w:rsidRPr="00E3427C">
              <w:rPr>
                <w:rFonts w:ascii="Arial" w:eastAsia="Times New Roman" w:hAnsi="Arial" w:cs="Arial"/>
                <w:iCs/>
                <w:color w:val="C00000"/>
                <w:sz w:val="15"/>
                <w:szCs w:val="15"/>
                <w:lang w:val="es-ES" w:eastAsia="es-ES"/>
              </w:rPr>
              <w:t xml:space="preserve"> </w:t>
            </w:r>
            <w:r w:rsidRPr="006B54DF">
              <w:rPr>
                <w:rFonts w:ascii="Arial" w:eastAsia="Times New Roman" w:hAnsi="Arial" w:cs="Arial"/>
                <w:iCs/>
                <w:color w:val="00B050"/>
                <w:sz w:val="15"/>
                <w:szCs w:val="15"/>
                <w:lang w:val="es-ES" w:eastAsia="es-ES"/>
              </w:rPr>
              <w:t>Las centrales nucleares</w:t>
            </w:r>
          </w:p>
        </w:tc>
        <w:tc>
          <w:tcPr>
            <w:tcW w:w="1114" w:type="dxa"/>
            <w:vAlign w:val="center"/>
          </w:tcPr>
          <w:p w:rsidR="008538B0" w:rsidRPr="00E41D22" w:rsidRDefault="008538B0" w:rsidP="001D53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7030A0"/>
                <w:sz w:val="18"/>
                <w:szCs w:val="18"/>
              </w:rPr>
            </w:pPr>
            <w:r w:rsidRPr="00E41D22">
              <w:rPr>
                <w:color w:val="7030A0"/>
                <w:sz w:val="18"/>
                <w:szCs w:val="18"/>
              </w:rPr>
              <w:t>8</w:t>
            </w:r>
          </w:p>
        </w:tc>
        <w:tc>
          <w:tcPr>
            <w:tcW w:w="1154" w:type="dxa"/>
            <w:vAlign w:val="center"/>
          </w:tcPr>
          <w:p w:rsidR="008538B0" w:rsidRPr="00E41D22" w:rsidRDefault="00240A1F" w:rsidP="001D53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7030A0"/>
                <w:sz w:val="18"/>
                <w:szCs w:val="18"/>
              </w:rPr>
            </w:pPr>
            <w:r>
              <w:rPr>
                <w:color w:val="7030A0"/>
                <w:sz w:val="18"/>
                <w:szCs w:val="18"/>
              </w:rPr>
              <w:t>16</w:t>
            </w:r>
          </w:p>
        </w:tc>
      </w:tr>
      <w:tr w:rsidR="008538B0" w:rsidTr="0078479B">
        <w:tc>
          <w:tcPr>
            <w:cnfStyle w:val="001000000000" w:firstRow="0" w:lastRow="0" w:firstColumn="1" w:lastColumn="0" w:oddVBand="0" w:evenVBand="0" w:oddHBand="0" w:evenHBand="0" w:firstRowFirstColumn="0" w:firstRowLastColumn="0" w:lastRowFirstColumn="0" w:lastRowLastColumn="0"/>
            <w:tcW w:w="1409" w:type="dxa"/>
            <w:vAlign w:val="center"/>
          </w:tcPr>
          <w:p w:rsidR="008538B0" w:rsidRPr="00E41D22" w:rsidRDefault="008538B0" w:rsidP="001D53E9">
            <w:pPr>
              <w:pStyle w:val="Default"/>
              <w:spacing w:line="360" w:lineRule="auto"/>
              <w:jc w:val="center"/>
              <w:rPr>
                <w:color w:val="7030A0"/>
                <w:sz w:val="18"/>
                <w:szCs w:val="18"/>
              </w:rPr>
            </w:pPr>
            <w:r>
              <w:rPr>
                <w:color w:val="7030A0"/>
                <w:sz w:val="18"/>
                <w:szCs w:val="18"/>
              </w:rPr>
              <w:t>III</w:t>
            </w:r>
          </w:p>
        </w:tc>
        <w:tc>
          <w:tcPr>
            <w:tcW w:w="6099" w:type="dxa"/>
            <w:vAlign w:val="center"/>
          </w:tcPr>
          <w:p w:rsidR="008538B0" w:rsidRDefault="0078479B" w:rsidP="0078479B">
            <w:pPr>
              <w:spacing w:line="276" w:lineRule="auto"/>
              <w:ind w:right="92"/>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70C0"/>
                <w:sz w:val="15"/>
                <w:szCs w:val="15"/>
                <w:lang w:eastAsia="es-PE"/>
              </w:rPr>
            </w:pPr>
            <w:r w:rsidRPr="0096430F">
              <w:rPr>
                <w:rFonts w:ascii="Arial" w:eastAsia="Calibri" w:hAnsi="Arial" w:cs="Arial"/>
                <w:color w:val="0070C0"/>
                <w:sz w:val="15"/>
                <w:szCs w:val="15"/>
                <w:lang w:eastAsia="es-PE"/>
              </w:rPr>
              <w:t>Cinemática, dinámica lineal, dinámica circular y cinemática de cuerpos rígidos</w:t>
            </w:r>
          </w:p>
          <w:p w:rsidR="006E47F9" w:rsidRPr="00D0114D" w:rsidRDefault="00C7448A" w:rsidP="00D0114D">
            <w:pPr>
              <w:pStyle w:val="Prrafodelista"/>
              <w:numPr>
                <w:ilvl w:val="0"/>
                <w:numId w:val="44"/>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3</w:t>
            </w:r>
            <w:r w:rsidR="006E47F9" w:rsidRPr="006B54DF">
              <w:rPr>
                <w:rFonts w:ascii="Arial" w:eastAsia="Times New Roman" w:hAnsi="Arial" w:cs="Arial"/>
                <w:b/>
                <w:iCs/>
                <w:color w:val="C00000"/>
                <w:sz w:val="15"/>
                <w:szCs w:val="15"/>
                <w:lang w:val="es-ES" w:eastAsia="es-ES"/>
              </w:rPr>
              <w:t>:</w:t>
            </w:r>
            <w:r w:rsidR="00A15463">
              <w:rPr>
                <w:rFonts w:ascii="Arial" w:eastAsia="Times New Roman" w:hAnsi="Arial" w:cs="Arial"/>
                <w:iCs/>
                <w:color w:val="00B050"/>
                <w:sz w:val="15"/>
                <w:szCs w:val="15"/>
                <w:lang w:val="es-ES" w:eastAsia="es-ES"/>
              </w:rPr>
              <w:t xml:space="preserve"> Los Rayos Ultravioleta con relación a la producción de enfermedades de la piel</w:t>
            </w:r>
            <w:r w:rsidR="006E47F9" w:rsidRPr="00E3427C">
              <w:rPr>
                <w:rFonts w:ascii="Arial" w:eastAsia="Times New Roman" w:hAnsi="Arial" w:cs="Arial"/>
                <w:iCs/>
                <w:color w:val="00B050"/>
                <w:sz w:val="15"/>
                <w:szCs w:val="15"/>
                <w:lang w:val="es-ES" w:eastAsia="es-ES"/>
              </w:rPr>
              <w:t>.</w:t>
            </w:r>
            <w:r w:rsidR="00D0114D">
              <w:rPr>
                <w:rFonts w:ascii="Arial" w:eastAsia="Times New Roman" w:hAnsi="Arial" w:cs="Arial"/>
                <w:iCs/>
                <w:color w:val="00B050"/>
                <w:sz w:val="15"/>
                <w:szCs w:val="15"/>
                <w:lang w:val="es-ES" w:eastAsia="es-ES"/>
              </w:rPr>
              <w:t xml:space="preserve"> (Tipo Experimental o Cuasi-experimental).</w:t>
            </w:r>
          </w:p>
          <w:p w:rsidR="00A66336" w:rsidRPr="00E3427C" w:rsidRDefault="00C7448A" w:rsidP="00E3427C">
            <w:pPr>
              <w:pStyle w:val="Prrafodelista"/>
              <w:numPr>
                <w:ilvl w:val="0"/>
                <w:numId w:val="44"/>
              </w:numPr>
              <w:spacing w:line="276" w:lineRule="auto"/>
              <w:ind w:left="179" w:hanging="179"/>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C00000"/>
                <w:sz w:val="15"/>
                <w:szCs w:val="15"/>
                <w:lang w:eastAsia="es-PE"/>
              </w:rPr>
            </w:pPr>
            <w:r>
              <w:rPr>
                <w:rFonts w:ascii="Arial" w:eastAsia="Times New Roman" w:hAnsi="Arial" w:cs="Arial"/>
                <w:b/>
                <w:iCs/>
                <w:color w:val="C00000"/>
                <w:sz w:val="15"/>
                <w:szCs w:val="15"/>
                <w:lang w:val="es-ES" w:eastAsia="es-ES"/>
              </w:rPr>
              <w:t>Trabajo de Investigación N° 3</w:t>
            </w:r>
            <w:r w:rsidR="006E47F9" w:rsidRPr="00C7448A">
              <w:rPr>
                <w:rFonts w:ascii="Arial" w:eastAsia="Times New Roman" w:hAnsi="Arial" w:cs="Arial"/>
                <w:b/>
                <w:iCs/>
                <w:color w:val="C00000"/>
                <w:sz w:val="15"/>
                <w:szCs w:val="15"/>
                <w:lang w:val="es-ES" w:eastAsia="es-ES"/>
              </w:rPr>
              <w:t>:</w:t>
            </w:r>
            <w:r w:rsidR="006E47F9" w:rsidRPr="00E3427C">
              <w:rPr>
                <w:rFonts w:ascii="Arial" w:eastAsia="Times New Roman" w:hAnsi="Arial" w:cs="Arial"/>
                <w:iCs/>
                <w:color w:val="C00000"/>
                <w:sz w:val="15"/>
                <w:szCs w:val="15"/>
                <w:lang w:val="es-ES" w:eastAsia="es-ES"/>
              </w:rPr>
              <w:t xml:space="preserve"> </w:t>
            </w:r>
            <w:r w:rsidR="00A15463">
              <w:rPr>
                <w:rFonts w:ascii="Arial" w:eastAsia="Times New Roman" w:hAnsi="Arial" w:cs="Arial"/>
                <w:iCs/>
                <w:color w:val="00B050"/>
                <w:sz w:val="15"/>
                <w:szCs w:val="15"/>
                <w:lang w:val="es-ES" w:eastAsia="es-ES"/>
              </w:rPr>
              <w:t>Los Rayos Ultravioleta</w:t>
            </w:r>
            <w:r w:rsidR="00D0114D">
              <w:rPr>
                <w:rFonts w:ascii="Arial" w:eastAsia="Times New Roman" w:hAnsi="Arial" w:cs="Arial"/>
                <w:iCs/>
                <w:color w:val="00B050"/>
                <w:sz w:val="15"/>
                <w:szCs w:val="15"/>
                <w:lang w:val="es-ES" w:eastAsia="es-ES"/>
              </w:rPr>
              <w:t>.</w:t>
            </w:r>
          </w:p>
        </w:tc>
        <w:tc>
          <w:tcPr>
            <w:tcW w:w="1114" w:type="dxa"/>
            <w:vAlign w:val="center"/>
          </w:tcPr>
          <w:p w:rsidR="008538B0" w:rsidRPr="00E41D22" w:rsidRDefault="008538B0"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7030A0"/>
                <w:sz w:val="18"/>
                <w:szCs w:val="18"/>
              </w:rPr>
            </w:pPr>
            <w:r w:rsidRPr="00E41D22">
              <w:rPr>
                <w:color w:val="7030A0"/>
                <w:sz w:val="18"/>
                <w:szCs w:val="18"/>
              </w:rPr>
              <w:t>8</w:t>
            </w:r>
          </w:p>
        </w:tc>
        <w:tc>
          <w:tcPr>
            <w:tcW w:w="1154" w:type="dxa"/>
            <w:vAlign w:val="center"/>
          </w:tcPr>
          <w:p w:rsidR="008538B0" w:rsidRPr="00E41D22" w:rsidRDefault="00240A1F"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color w:val="7030A0"/>
                <w:sz w:val="18"/>
                <w:szCs w:val="18"/>
              </w:rPr>
            </w:pPr>
            <w:r>
              <w:rPr>
                <w:color w:val="7030A0"/>
                <w:sz w:val="18"/>
                <w:szCs w:val="18"/>
              </w:rPr>
              <w:t>16</w:t>
            </w:r>
          </w:p>
        </w:tc>
      </w:tr>
      <w:tr w:rsidR="008538B0" w:rsidTr="0078479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409" w:type="dxa"/>
            <w:vAlign w:val="center"/>
          </w:tcPr>
          <w:p w:rsidR="008538B0" w:rsidRPr="00E41D22" w:rsidRDefault="008538B0" w:rsidP="00812282">
            <w:pPr>
              <w:pStyle w:val="Default"/>
              <w:jc w:val="center"/>
              <w:rPr>
                <w:color w:val="7030A0"/>
                <w:sz w:val="18"/>
                <w:szCs w:val="18"/>
              </w:rPr>
            </w:pPr>
            <w:r>
              <w:rPr>
                <w:color w:val="7030A0"/>
                <w:sz w:val="18"/>
                <w:szCs w:val="18"/>
              </w:rPr>
              <w:t>IV</w:t>
            </w:r>
          </w:p>
        </w:tc>
        <w:tc>
          <w:tcPr>
            <w:tcW w:w="6099" w:type="dxa"/>
            <w:vAlign w:val="center"/>
          </w:tcPr>
          <w:p w:rsidR="008538B0" w:rsidRDefault="00812282" w:rsidP="0078479B">
            <w:pPr>
              <w:spacing w:line="276" w:lineRule="auto"/>
              <w:ind w:right="92"/>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70C0"/>
                <w:sz w:val="15"/>
                <w:szCs w:val="15"/>
                <w:lang w:eastAsia="es-PE"/>
              </w:rPr>
            </w:pPr>
            <w:r w:rsidRPr="0096430F">
              <w:rPr>
                <w:rFonts w:ascii="Arial" w:eastAsia="Calibri" w:hAnsi="Arial" w:cs="Arial"/>
                <w:color w:val="0070C0"/>
                <w:sz w:val="15"/>
                <w:szCs w:val="15"/>
                <w:lang w:eastAsia="es-PE"/>
              </w:rPr>
              <w:t>Armaduras y reacciones internas</w:t>
            </w:r>
          </w:p>
          <w:p w:rsidR="00E3427C" w:rsidRPr="00E3427C" w:rsidRDefault="00C7448A" w:rsidP="00E3427C">
            <w:pPr>
              <w:pStyle w:val="Prrafodelista"/>
              <w:numPr>
                <w:ilvl w:val="0"/>
                <w:numId w:val="44"/>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B050"/>
                <w:sz w:val="15"/>
                <w:szCs w:val="15"/>
                <w:lang w:val="es-ES" w:eastAsia="es-ES"/>
              </w:rPr>
            </w:pPr>
            <w:r w:rsidRPr="006B54DF">
              <w:rPr>
                <w:rFonts w:ascii="Arial" w:eastAsia="Times New Roman" w:hAnsi="Arial" w:cs="Arial"/>
                <w:b/>
                <w:iCs/>
                <w:color w:val="C00000"/>
                <w:sz w:val="15"/>
                <w:szCs w:val="15"/>
                <w:lang w:val="es-ES" w:eastAsia="es-ES"/>
              </w:rPr>
              <w:t>Proyecto de Investigación N° 4</w:t>
            </w:r>
            <w:r w:rsidR="00E3427C" w:rsidRPr="006B54DF">
              <w:rPr>
                <w:rFonts w:ascii="Arial" w:eastAsia="Times New Roman" w:hAnsi="Arial" w:cs="Arial"/>
                <w:b/>
                <w:iCs/>
                <w:color w:val="C00000"/>
                <w:sz w:val="15"/>
                <w:szCs w:val="15"/>
                <w:lang w:val="es-ES" w:eastAsia="es-ES"/>
              </w:rPr>
              <w:t>:</w:t>
            </w:r>
            <w:r w:rsidR="006B54DF">
              <w:rPr>
                <w:rFonts w:ascii="Arial" w:eastAsia="Times New Roman" w:hAnsi="Arial" w:cs="Arial"/>
                <w:iCs/>
                <w:color w:val="00B050"/>
                <w:sz w:val="15"/>
                <w:szCs w:val="15"/>
                <w:lang w:val="es-ES" w:eastAsia="es-ES"/>
              </w:rPr>
              <w:t xml:space="preserve"> </w:t>
            </w:r>
            <w:r w:rsidR="00113C4A">
              <w:rPr>
                <w:rFonts w:ascii="Arial" w:eastAsia="Times New Roman" w:hAnsi="Arial" w:cs="Arial"/>
                <w:iCs/>
                <w:color w:val="00B050"/>
                <w:sz w:val="15"/>
                <w:szCs w:val="15"/>
                <w:lang w:val="es-ES" w:eastAsia="es-ES"/>
              </w:rPr>
              <w:t>El efecto de la gravedad con relación a la caída de los cuerpos.</w:t>
            </w:r>
          </w:p>
          <w:p w:rsidR="00A66336" w:rsidRPr="00E3427C" w:rsidRDefault="00E3427C" w:rsidP="00E3427C">
            <w:pPr>
              <w:pStyle w:val="Prrafodelista"/>
              <w:numPr>
                <w:ilvl w:val="0"/>
                <w:numId w:val="44"/>
              </w:numPr>
              <w:spacing w:line="276" w:lineRule="auto"/>
              <w:ind w:left="179" w:hanging="179"/>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C00000"/>
                <w:sz w:val="15"/>
                <w:szCs w:val="15"/>
                <w:lang w:eastAsia="es-PE"/>
              </w:rPr>
            </w:pPr>
            <w:r w:rsidRPr="00C7448A">
              <w:rPr>
                <w:rFonts w:ascii="Arial" w:eastAsia="Times New Roman" w:hAnsi="Arial" w:cs="Arial"/>
                <w:b/>
                <w:iCs/>
                <w:color w:val="C00000"/>
                <w:sz w:val="15"/>
                <w:szCs w:val="15"/>
                <w:lang w:val="es-ES" w:eastAsia="es-ES"/>
              </w:rPr>
              <w:t xml:space="preserve">Trabajo </w:t>
            </w:r>
            <w:r w:rsidR="00C7448A">
              <w:rPr>
                <w:rFonts w:ascii="Arial" w:eastAsia="Times New Roman" w:hAnsi="Arial" w:cs="Arial"/>
                <w:b/>
                <w:iCs/>
                <w:color w:val="C00000"/>
                <w:sz w:val="15"/>
                <w:szCs w:val="15"/>
                <w:lang w:val="es-ES" w:eastAsia="es-ES"/>
              </w:rPr>
              <w:t>de Investigación N° 4</w:t>
            </w:r>
            <w:r w:rsidRPr="00C7448A">
              <w:rPr>
                <w:rFonts w:ascii="Arial" w:eastAsia="Times New Roman" w:hAnsi="Arial" w:cs="Arial"/>
                <w:b/>
                <w:iCs/>
                <w:color w:val="C00000"/>
                <w:sz w:val="15"/>
                <w:szCs w:val="15"/>
                <w:lang w:val="es-ES" w:eastAsia="es-ES"/>
              </w:rPr>
              <w:t>:</w:t>
            </w:r>
            <w:r w:rsidRPr="00E3427C">
              <w:rPr>
                <w:rFonts w:ascii="Arial" w:eastAsia="Times New Roman" w:hAnsi="Arial" w:cs="Arial"/>
                <w:iCs/>
                <w:color w:val="C00000"/>
                <w:sz w:val="15"/>
                <w:szCs w:val="15"/>
                <w:lang w:val="es-ES" w:eastAsia="es-ES"/>
              </w:rPr>
              <w:t xml:space="preserve"> </w:t>
            </w:r>
            <w:r w:rsidR="00113C4A" w:rsidRPr="00113C4A">
              <w:rPr>
                <w:rFonts w:ascii="Arial" w:eastAsia="Times New Roman" w:hAnsi="Arial" w:cs="Arial"/>
                <w:iCs/>
                <w:color w:val="00B050"/>
                <w:sz w:val="15"/>
                <w:szCs w:val="15"/>
                <w:lang w:val="es-ES" w:eastAsia="es-ES"/>
              </w:rPr>
              <w:t>Ley de Gravitación Universal</w:t>
            </w:r>
          </w:p>
        </w:tc>
        <w:tc>
          <w:tcPr>
            <w:tcW w:w="1114" w:type="dxa"/>
            <w:vAlign w:val="center"/>
          </w:tcPr>
          <w:p w:rsidR="008538B0" w:rsidRPr="00E41D22" w:rsidRDefault="008538B0" w:rsidP="0078479B">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7030A0"/>
                <w:sz w:val="18"/>
                <w:szCs w:val="18"/>
              </w:rPr>
            </w:pPr>
            <w:r w:rsidRPr="00E41D22">
              <w:rPr>
                <w:color w:val="7030A0"/>
                <w:sz w:val="18"/>
                <w:szCs w:val="18"/>
              </w:rPr>
              <w:t>8</w:t>
            </w:r>
          </w:p>
        </w:tc>
        <w:tc>
          <w:tcPr>
            <w:tcW w:w="1154" w:type="dxa"/>
            <w:vAlign w:val="center"/>
          </w:tcPr>
          <w:p w:rsidR="008538B0" w:rsidRPr="00E41D22" w:rsidRDefault="00240A1F" w:rsidP="001D53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color w:val="7030A0"/>
                <w:sz w:val="18"/>
                <w:szCs w:val="18"/>
              </w:rPr>
            </w:pPr>
            <w:r>
              <w:rPr>
                <w:color w:val="7030A0"/>
                <w:sz w:val="18"/>
                <w:szCs w:val="18"/>
              </w:rPr>
              <w:t>16</w:t>
            </w:r>
          </w:p>
        </w:tc>
      </w:tr>
      <w:tr w:rsidR="0096430F" w:rsidRPr="0096430F" w:rsidTr="0078479B">
        <w:tc>
          <w:tcPr>
            <w:cnfStyle w:val="001000000000" w:firstRow="0" w:lastRow="0" w:firstColumn="1" w:lastColumn="0" w:oddVBand="0" w:evenVBand="0" w:oddHBand="0" w:evenHBand="0" w:firstRowFirstColumn="0" w:firstRowLastColumn="0" w:lastRowFirstColumn="0" w:lastRowLastColumn="0"/>
            <w:tcW w:w="1409" w:type="dxa"/>
          </w:tcPr>
          <w:p w:rsidR="008538B0" w:rsidRPr="0096430F" w:rsidRDefault="008538B0" w:rsidP="001D53E9">
            <w:pPr>
              <w:pStyle w:val="Default"/>
              <w:spacing w:line="360" w:lineRule="auto"/>
              <w:jc w:val="center"/>
              <w:rPr>
                <w:color w:val="7030A0"/>
                <w:sz w:val="20"/>
                <w:szCs w:val="20"/>
              </w:rPr>
            </w:pPr>
          </w:p>
        </w:tc>
        <w:tc>
          <w:tcPr>
            <w:tcW w:w="6099" w:type="dxa"/>
            <w:vAlign w:val="center"/>
          </w:tcPr>
          <w:p w:rsidR="008538B0" w:rsidRPr="0096430F" w:rsidRDefault="008538B0" w:rsidP="0078479B">
            <w:pPr>
              <w:pStyle w:val="Default"/>
              <w:spacing w:line="276"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430F">
              <w:rPr>
                <w:b/>
                <w:color w:val="7030A0"/>
                <w:sz w:val="20"/>
                <w:szCs w:val="20"/>
              </w:rPr>
              <w:t>T</w:t>
            </w:r>
            <w:r w:rsidR="00ED0001" w:rsidRPr="0096430F">
              <w:rPr>
                <w:b/>
                <w:color w:val="7030A0"/>
                <w:sz w:val="20"/>
                <w:szCs w:val="20"/>
              </w:rPr>
              <w:t xml:space="preserve">   </w:t>
            </w:r>
            <w:r w:rsidRPr="0096430F">
              <w:rPr>
                <w:b/>
                <w:color w:val="7030A0"/>
                <w:sz w:val="20"/>
                <w:szCs w:val="20"/>
              </w:rPr>
              <w:t>O</w:t>
            </w:r>
            <w:r w:rsidR="00ED0001" w:rsidRPr="0096430F">
              <w:rPr>
                <w:b/>
                <w:color w:val="7030A0"/>
                <w:sz w:val="20"/>
                <w:szCs w:val="20"/>
              </w:rPr>
              <w:t xml:space="preserve">   </w:t>
            </w:r>
            <w:r w:rsidRPr="0096430F">
              <w:rPr>
                <w:b/>
                <w:color w:val="7030A0"/>
                <w:sz w:val="20"/>
                <w:szCs w:val="20"/>
              </w:rPr>
              <w:t>T</w:t>
            </w:r>
            <w:r w:rsidR="00ED0001" w:rsidRPr="0096430F">
              <w:rPr>
                <w:b/>
                <w:color w:val="7030A0"/>
                <w:sz w:val="20"/>
                <w:szCs w:val="20"/>
              </w:rPr>
              <w:t xml:space="preserve">   </w:t>
            </w:r>
            <w:r w:rsidRPr="0096430F">
              <w:rPr>
                <w:b/>
                <w:color w:val="7030A0"/>
                <w:sz w:val="20"/>
                <w:szCs w:val="20"/>
              </w:rPr>
              <w:t>A</w:t>
            </w:r>
            <w:r w:rsidR="00ED0001" w:rsidRPr="0096430F">
              <w:rPr>
                <w:b/>
                <w:color w:val="7030A0"/>
                <w:sz w:val="20"/>
                <w:szCs w:val="20"/>
              </w:rPr>
              <w:t xml:space="preserve">   </w:t>
            </w:r>
            <w:r w:rsidRPr="0096430F">
              <w:rPr>
                <w:b/>
                <w:color w:val="7030A0"/>
                <w:sz w:val="20"/>
                <w:szCs w:val="20"/>
              </w:rPr>
              <w:t>L</w:t>
            </w:r>
          </w:p>
        </w:tc>
        <w:tc>
          <w:tcPr>
            <w:tcW w:w="1114" w:type="dxa"/>
            <w:vAlign w:val="center"/>
          </w:tcPr>
          <w:p w:rsidR="008538B0" w:rsidRPr="0096430F" w:rsidRDefault="008538B0"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430F">
              <w:rPr>
                <w:b/>
                <w:color w:val="7030A0"/>
                <w:sz w:val="20"/>
                <w:szCs w:val="20"/>
              </w:rPr>
              <w:t>32</w:t>
            </w:r>
          </w:p>
        </w:tc>
        <w:tc>
          <w:tcPr>
            <w:tcW w:w="1154" w:type="dxa"/>
            <w:vAlign w:val="center"/>
          </w:tcPr>
          <w:p w:rsidR="008538B0" w:rsidRPr="0096430F" w:rsidRDefault="00240A1F" w:rsidP="001D53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b/>
                <w:color w:val="7030A0"/>
                <w:sz w:val="20"/>
                <w:szCs w:val="20"/>
              </w:rPr>
            </w:pPr>
            <w:r w:rsidRPr="0096430F">
              <w:rPr>
                <w:b/>
                <w:color w:val="7030A0"/>
                <w:sz w:val="20"/>
                <w:szCs w:val="20"/>
              </w:rPr>
              <w:t>64</w:t>
            </w:r>
          </w:p>
        </w:tc>
      </w:tr>
    </w:tbl>
    <w:bookmarkStart w:id="0" w:name="_GoBack"/>
    <w:bookmarkEnd w:id="0"/>
    <w:p w:rsidR="008538B0" w:rsidRPr="0096430F" w:rsidRDefault="00AA273B" w:rsidP="00240A1F">
      <w:pPr>
        <w:shd w:val="clear" w:color="auto" w:fill="FFFFFF" w:themeFill="background1"/>
        <w:spacing w:after="0" w:line="360" w:lineRule="auto"/>
        <w:jc w:val="both"/>
        <w:rPr>
          <w:rFonts w:ascii="Arial Black" w:hAnsi="Arial Black" w:cs="Arial"/>
          <w:b/>
          <w:color w:val="7030A0"/>
          <w:sz w:val="24"/>
          <w:szCs w:val="24"/>
          <w:highlight w:val="green"/>
        </w:rPr>
      </w:pPr>
      <w:r w:rsidRPr="00AA273B">
        <w:rPr>
          <w:rFonts w:ascii="Arial Black" w:hAnsi="Arial Black" w:cs="Arial"/>
          <w:b/>
          <w:noProof/>
          <w:color w:val="002060"/>
          <w:sz w:val="22"/>
          <w:szCs w:val="22"/>
          <w:lang w:eastAsia="es-PE"/>
        </w:rPr>
        <mc:AlternateContent>
          <mc:Choice Requires="wps">
            <w:drawing>
              <wp:anchor distT="0" distB="0" distL="114300" distR="114300" simplePos="0" relativeHeight="251684864" behindDoc="0" locked="0" layoutInCell="1" allowOverlap="1" wp14:anchorId="470DFE4D" wp14:editId="7EE1B92B">
                <wp:simplePos x="0" y="0"/>
                <wp:positionH relativeFrom="column">
                  <wp:posOffset>107950</wp:posOffset>
                </wp:positionH>
                <wp:positionV relativeFrom="paragraph">
                  <wp:posOffset>289560</wp:posOffset>
                </wp:positionV>
                <wp:extent cx="4890770" cy="301625"/>
                <wp:effectExtent l="0" t="0" r="24130" b="22225"/>
                <wp:wrapNone/>
                <wp:docPr id="11" name="Rectángulo redondeado 11"/>
                <wp:cNvGraphicFramePr/>
                <a:graphic xmlns:a="http://schemas.openxmlformats.org/drawingml/2006/main">
                  <a:graphicData uri="http://schemas.microsoft.com/office/word/2010/wordprocessingShape">
                    <wps:wsp>
                      <wps:cNvSpPr/>
                      <wps:spPr>
                        <a:xfrm>
                          <a:off x="0" y="0"/>
                          <a:ext cx="4890770"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 INDICADORES DE CAPACIDADES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DFE4D" id="Rectángulo redondeado 11" o:spid="_x0000_s1036" style="position:absolute;left:0;text-align:left;margin-left:8.5pt;margin-top:22.8pt;width:385.1pt;height:2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 INDICADORES DE CAPACIDADES AL FINALIZAR EL CURSO</w:t>
                      </w:r>
                    </w:p>
                  </w:txbxContent>
                </v:textbox>
              </v:roundrect>
            </w:pict>
          </mc:Fallback>
        </mc:AlternateContent>
      </w:r>
    </w:p>
    <w:p w:rsidR="000D72FF" w:rsidRPr="000E397B" w:rsidRDefault="000D72FF" w:rsidP="000E397B">
      <w:pPr>
        <w:spacing w:after="0" w:line="360" w:lineRule="auto"/>
        <w:jc w:val="both"/>
        <w:rPr>
          <w:rFonts w:ascii="Calibri" w:eastAsia="Times New Roman" w:hAnsi="Calibri" w:cs="Arial"/>
          <w:b/>
          <w:iCs/>
          <w:color w:val="002060"/>
          <w:sz w:val="22"/>
          <w:szCs w:val="22"/>
          <w:lang w:val="es-ES" w:eastAsia="es-ES"/>
        </w:rPr>
      </w:pPr>
    </w:p>
    <w:tbl>
      <w:tblPr>
        <w:tblStyle w:val="Tabladecuadrcula4-nfasis4"/>
        <w:tblpPr w:leftFromText="141" w:rightFromText="141" w:vertAnchor="text" w:horzAnchor="margin" w:tblpXSpec="center" w:tblpY="327"/>
        <w:tblW w:w="8642" w:type="dxa"/>
        <w:tblLayout w:type="fixed"/>
        <w:tblLook w:val="04A0" w:firstRow="1" w:lastRow="0" w:firstColumn="1" w:lastColumn="0" w:noHBand="0" w:noVBand="1"/>
      </w:tblPr>
      <w:tblGrid>
        <w:gridCol w:w="562"/>
        <w:gridCol w:w="8080"/>
      </w:tblGrid>
      <w:tr w:rsidR="00FA1E44" w:rsidRPr="000D72FF" w:rsidTr="00400A58">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62" w:type="dxa"/>
          </w:tcPr>
          <w:p w:rsidR="00FA1E44" w:rsidRPr="000E397B" w:rsidRDefault="00BC1DA4" w:rsidP="00A824DE">
            <w:pPr>
              <w:spacing w:line="360" w:lineRule="auto"/>
              <w:jc w:val="center"/>
              <w:rPr>
                <w:rFonts w:ascii="Arial" w:eastAsia="Times New Roman" w:hAnsi="Arial" w:cs="Arial"/>
                <w:iCs/>
                <w:color w:val="002060"/>
                <w:lang w:val="es-ES" w:eastAsia="es-ES"/>
              </w:rPr>
            </w:pPr>
            <w:r w:rsidRPr="000E397B">
              <w:rPr>
                <w:rFonts w:ascii="Arial" w:eastAsia="Times New Roman" w:hAnsi="Arial" w:cs="Arial"/>
                <w:iCs/>
                <w:color w:val="002060"/>
                <w:lang w:val="es-ES" w:eastAsia="es-ES"/>
              </w:rPr>
              <w:t>N°</w:t>
            </w:r>
          </w:p>
        </w:tc>
        <w:tc>
          <w:tcPr>
            <w:tcW w:w="8080" w:type="dxa"/>
          </w:tcPr>
          <w:p w:rsidR="00FA1E44" w:rsidRPr="000E397B" w:rsidRDefault="00FA1E44" w:rsidP="00A824DE">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002060"/>
                <w:lang w:val="es-ES" w:eastAsia="es-ES"/>
              </w:rPr>
            </w:pPr>
            <w:r w:rsidRPr="000E397B">
              <w:rPr>
                <w:rFonts w:ascii="Arial" w:eastAsia="Times New Roman" w:hAnsi="Arial" w:cs="Arial"/>
                <w:iCs/>
                <w:color w:val="002060"/>
                <w:lang w:val="es-ES" w:eastAsia="es-ES"/>
              </w:rPr>
              <w:t>INDICADORES DE</w:t>
            </w:r>
            <w:r w:rsidR="00574AC3" w:rsidRPr="000E397B">
              <w:rPr>
                <w:rFonts w:ascii="Arial" w:eastAsia="Times New Roman" w:hAnsi="Arial" w:cs="Arial"/>
                <w:iCs/>
                <w:color w:val="002060"/>
                <w:lang w:val="es-ES" w:eastAsia="es-ES"/>
              </w:rPr>
              <w:t xml:space="preserve"> LOGROS DE CAPACIDAD</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w:t>
            </w:r>
          </w:p>
        </w:tc>
        <w:tc>
          <w:tcPr>
            <w:tcW w:w="8080" w:type="dxa"/>
          </w:tcPr>
          <w:p w:rsidR="00FA1E44" w:rsidRPr="0096430F" w:rsidRDefault="00B4293D" w:rsidP="00A824DE">
            <w:pPr>
              <w:pStyle w:val="Default"/>
              <w:jc w:val="both"/>
              <w:cnfStyle w:val="000000100000" w:firstRow="0" w:lastRow="0" w:firstColumn="0" w:lastColumn="0" w:oddVBand="0" w:evenVBand="0" w:oddHBand="1" w:evenHBand="0" w:firstRowFirstColumn="0" w:firstRowLastColumn="0" w:lastRowFirstColumn="0" w:lastRowLastColumn="0"/>
              <w:rPr>
                <w:color w:val="0070C0"/>
                <w:sz w:val="16"/>
                <w:szCs w:val="16"/>
              </w:rPr>
            </w:pPr>
            <w:r w:rsidRPr="0096430F">
              <w:rPr>
                <w:color w:val="0070C0"/>
                <w:sz w:val="16"/>
                <w:szCs w:val="16"/>
              </w:rPr>
              <w:t>Identifica los principios generales de la mecánica</w:t>
            </w:r>
          </w:p>
        </w:tc>
      </w:tr>
      <w:tr w:rsidR="00FA1E44" w:rsidRPr="008A4C6F" w:rsidTr="00400A58">
        <w:trPr>
          <w:trHeight w:val="390"/>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w:t>
            </w:r>
          </w:p>
        </w:tc>
        <w:tc>
          <w:tcPr>
            <w:tcW w:w="8080" w:type="dxa"/>
          </w:tcPr>
          <w:p w:rsidR="00FA1E44" w:rsidRPr="0096430F" w:rsidRDefault="00B4293D" w:rsidP="00A824DE">
            <w:pPr>
              <w:pStyle w:val="Default"/>
              <w:jc w:val="both"/>
              <w:cnfStyle w:val="000000000000" w:firstRow="0" w:lastRow="0" w:firstColumn="0" w:lastColumn="0" w:oddVBand="0" w:evenVBand="0" w:oddHBand="0" w:evenHBand="0" w:firstRowFirstColumn="0" w:firstRowLastColumn="0" w:lastRowFirstColumn="0" w:lastRowLastColumn="0"/>
              <w:rPr>
                <w:color w:val="0070C0"/>
                <w:sz w:val="16"/>
                <w:szCs w:val="16"/>
              </w:rPr>
            </w:pPr>
            <w:r w:rsidRPr="0096430F">
              <w:rPr>
                <w:color w:val="0070C0"/>
                <w:sz w:val="16"/>
                <w:szCs w:val="16"/>
              </w:rPr>
              <w:t>Interpreta el horizonte histórico de la mecánica</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w:t>
            </w:r>
          </w:p>
        </w:tc>
        <w:tc>
          <w:tcPr>
            <w:tcW w:w="8080" w:type="dxa"/>
          </w:tcPr>
          <w:p w:rsidR="00FA1E44" w:rsidRPr="0096430F" w:rsidRDefault="00B4293D" w:rsidP="00A824DE">
            <w:pPr>
              <w:pStyle w:val="Default"/>
              <w:jc w:val="both"/>
              <w:cnfStyle w:val="000000100000" w:firstRow="0" w:lastRow="0" w:firstColumn="0" w:lastColumn="0" w:oddVBand="0" w:evenVBand="0" w:oddHBand="1" w:evenHBand="0" w:firstRowFirstColumn="0" w:firstRowLastColumn="0" w:lastRowFirstColumn="0" w:lastRowLastColumn="0"/>
              <w:rPr>
                <w:color w:val="0070C0"/>
                <w:sz w:val="16"/>
                <w:szCs w:val="16"/>
              </w:rPr>
            </w:pPr>
            <w:r w:rsidRPr="0096430F">
              <w:rPr>
                <w:color w:val="0070C0"/>
                <w:sz w:val="16"/>
                <w:szCs w:val="16"/>
              </w:rPr>
              <w:t>Identifica y evalúa la conversión de unidades en el SI</w:t>
            </w:r>
          </w:p>
        </w:tc>
      </w:tr>
      <w:tr w:rsidR="00FA1E44" w:rsidRPr="008A4C6F" w:rsidTr="00400A58">
        <w:trPr>
          <w:trHeight w:val="402"/>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4</w:t>
            </w:r>
          </w:p>
        </w:tc>
        <w:tc>
          <w:tcPr>
            <w:tcW w:w="8080" w:type="dxa"/>
          </w:tcPr>
          <w:p w:rsidR="00FA1E44" w:rsidRPr="0096430F" w:rsidRDefault="00B4293D" w:rsidP="00A824DE">
            <w:pPr>
              <w:pStyle w:val="Default"/>
              <w:jc w:val="both"/>
              <w:cnfStyle w:val="000000000000" w:firstRow="0" w:lastRow="0" w:firstColumn="0" w:lastColumn="0" w:oddVBand="0" w:evenVBand="0" w:oddHBand="0" w:evenHBand="0" w:firstRowFirstColumn="0" w:firstRowLastColumn="0" w:lastRowFirstColumn="0" w:lastRowLastColumn="0"/>
              <w:rPr>
                <w:color w:val="0070C0"/>
                <w:sz w:val="16"/>
                <w:szCs w:val="16"/>
              </w:rPr>
            </w:pPr>
            <w:r w:rsidRPr="0096430F">
              <w:rPr>
                <w:color w:val="0070C0"/>
                <w:sz w:val="16"/>
                <w:szCs w:val="16"/>
              </w:rPr>
              <w:t>Interpreta los errores experimentales y las cifras significativas</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5</w:t>
            </w:r>
          </w:p>
        </w:tc>
        <w:tc>
          <w:tcPr>
            <w:tcW w:w="8080" w:type="dxa"/>
          </w:tcPr>
          <w:p w:rsidR="00FA1E44" w:rsidRPr="0096430F" w:rsidRDefault="00B4293D" w:rsidP="00A824DE">
            <w:pPr>
              <w:pStyle w:val="Default"/>
              <w:jc w:val="both"/>
              <w:cnfStyle w:val="000000100000" w:firstRow="0" w:lastRow="0" w:firstColumn="0" w:lastColumn="0" w:oddVBand="0" w:evenVBand="0" w:oddHBand="1" w:evenHBand="0" w:firstRowFirstColumn="0" w:firstRowLastColumn="0" w:lastRowFirstColumn="0" w:lastRowLastColumn="0"/>
              <w:rPr>
                <w:color w:val="0070C0"/>
                <w:sz w:val="16"/>
                <w:szCs w:val="16"/>
              </w:rPr>
            </w:pPr>
            <w:r w:rsidRPr="0096430F">
              <w:rPr>
                <w:color w:val="0070C0"/>
                <w:sz w:val="16"/>
                <w:szCs w:val="16"/>
              </w:rPr>
              <w:t>Utiliza técnicas de laboratorio para identificar materiales de laboratorio</w:t>
            </w:r>
          </w:p>
        </w:tc>
      </w:tr>
      <w:tr w:rsidR="00FA1E44" w:rsidRPr="008A4C6F" w:rsidTr="00400A58">
        <w:trPr>
          <w:trHeight w:val="413"/>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6</w:t>
            </w:r>
          </w:p>
        </w:tc>
        <w:tc>
          <w:tcPr>
            <w:tcW w:w="8080" w:type="dxa"/>
          </w:tcPr>
          <w:p w:rsidR="00B4293D" w:rsidRPr="0096430F" w:rsidRDefault="00B4293D" w:rsidP="00B4293D">
            <w:pPr>
              <w:pStyle w:val="Default"/>
              <w:ind w:left="213" w:hanging="213"/>
              <w:jc w:val="both"/>
              <w:cnfStyle w:val="000000000000" w:firstRow="0" w:lastRow="0" w:firstColumn="0" w:lastColumn="0" w:oddVBand="0" w:evenVBand="0" w:oddHBand="0" w:evenHBand="0" w:firstRowFirstColumn="0" w:firstRowLastColumn="0" w:lastRowFirstColumn="0" w:lastRowLastColumn="0"/>
              <w:rPr>
                <w:color w:val="0070C0"/>
                <w:sz w:val="16"/>
                <w:szCs w:val="16"/>
              </w:rPr>
            </w:pPr>
            <w:r w:rsidRPr="0096430F">
              <w:rPr>
                <w:color w:val="0070C0"/>
                <w:sz w:val="16"/>
                <w:szCs w:val="16"/>
              </w:rPr>
              <w:t>Evalúa y aplica principios y leyes para resolver ejercicios de análisis vectorial</w:t>
            </w:r>
          </w:p>
          <w:p w:rsidR="00FA1E44" w:rsidRPr="0096430F" w:rsidRDefault="00FA1E44" w:rsidP="00A824DE">
            <w:pPr>
              <w:pStyle w:val="Default"/>
              <w:jc w:val="both"/>
              <w:cnfStyle w:val="000000000000" w:firstRow="0" w:lastRow="0" w:firstColumn="0" w:lastColumn="0" w:oddVBand="0" w:evenVBand="0" w:oddHBand="0" w:evenHBand="0" w:firstRowFirstColumn="0" w:firstRowLastColumn="0" w:lastRowFirstColumn="0" w:lastRowLastColumn="0"/>
              <w:rPr>
                <w:color w:val="0070C0"/>
                <w:sz w:val="16"/>
                <w:szCs w:val="16"/>
              </w:rPr>
            </w:pP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7</w:t>
            </w:r>
          </w:p>
        </w:tc>
        <w:tc>
          <w:tcPr>
            <w:tcW w:w="8080" w:type="dxa"/>
          </w:tcPr>
          <w:p w:rsidR="0071324C" w:rsidRPr="0096430F" w:rsidRDefault="00B4293D" w:rsidP="00A824DE">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70C0"/>
                <w:sz w:val="16"/>
                <w:szCs w:val="16"/>
              </w:rPr>
            </w:pPr>
            <w:r w:rsidRPr="0096430F">
              <w:rPr>
                <w:rFonts w:ascii="Arial" w:hAnsi="Arial" w:cs="Arial"/>
                <w:color w:val="0070C0"/>
                <w:sz w:val="16"/>
                <w:szCs w:val="16"/>
              </w:rPr>
              <w:t>Identifica y analiza las operaciones con fuerza</w:t>
            </w:r>
          </w:p>
        </w:tc>
      </w:tr>
      <w:tr w:rsidR="00FA1E44" w:rsidRPr="008A4C6F" w:rsidTr="00400A58">
        <w:trPr>
          <w:trHeight w:val="425"/>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8</w:t>
            </w:r>
          </w:p>
        </w:tc>
        <w:tc>
          <w:tcPr>
            <w:tcW w:w="8080" w:type="dxa"/>
          </w:tcPr>
          <w:p w:rsidR="00FA1E44" w:rsidRPr="0096430F" w:rsidRDefault="00B4293D" w:rsidP="00A824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Evalúa principios y leyes de la física para resolver ejercicios y hallar la resultante de un sistema de fuerza</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9</w:t>
            </w:r>
          </w:p>
        </w:tc>
        <w:tc>
          <w:tcPr>
            <w:tcW w:w="8080" w:type="dxa"/>
          </w:tcPr>
          <w:p w:rsidR="00FA1E44" w:rsidRPr="0096430F" w:rsidRDefault="00B4293D" w:rsidP="00A824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Utiliza técnicas de laboratorio e interpreta y analiza gráficas que relacionan magnitudes físicas</w:t>
            </w:r>
          </w:p>
        </w:tc>
      </w:tr>
      <w:tr w:rsidR="00FA1E44" w:rsidRPr="008A4C6F" w:rsidTr="00400A58">
        <w:trPr>
          <w:trHeight w:val="409"/>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10</w:t>
            </w:r>
          </w:p>
        </w:tc>
        <w:tc>
          <w:tcPr>
            <w:tcW w:w="8080" w:type="dxa"/>
          </w:tcPr>
          <w:p w:rsidR="00FA1E44" w:rsidRPr="0096430F" w:rsidRDefault="00B4293D" w:rsidP="00A824DE">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e interpreta y resuelve ejercicios de momento de una fuerza</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11</w:t>
            </w:r>
          </w:p>
        </w:tc>
        <w:tc>
          <w:tcPr>
            <w:tcW w:w="8080" w:type="dxa"/>
          </w:tcPr>
          <w:p w:rsidR="00FA1E44" w:rsidRPr="0096430F" w:rsidRDefault="00B4293D" w:rsidP="00A824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 xml:space="preserve">Interpreta y resuelve ejercicios de par o </w:t>
            </w:r>
            <w:proofErr w:type="spellStart"/>
            <w:r w:rsidRPr="0096430F">
              <w:rPr>
                <w:rFonts w:ascii="Arial" w:hAnsi="Arial" w:cs="Arial"/>
                <w:color w:val="0070C0"/>
                <w:sz w:val="16"/>
                <w:szCs w:val="16"/>
              </w:rPr>
              <w:t>cupla</w:t>
            </w:r>
            <w:proofErr w:type="spellEnd"/>
          </w:p>
        </w:tc>
      </w:tr>
      <w:tr w:rsidR="00FA1E44" w:rsidRPr="008A4C6F" w:rsidTr="00400A58">
        <w:trPr>
          <w:trHeight w:val="421"/>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12</w:t>
            </w:r>
          </w:p>
        </w:tc>
        <w:tc>
          <w:tcPr>
            <w:tcW w:w="8080" w:type="dxa"/>
          </w:tcPr>
          <w:p w:rsidR="00FA1E44" w:rsidRPr="0096430F" w:rsidRDefault="00B4293D" w:rsidP="00A824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Utiliza técnicas de laboratorio e interpreta y analiza gráficas que relacionan magnitudes físicas</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13</w:t>
            </w:r>
          </w:p>
        </w:tc>
        <w:tc>
          <w:tcPr>
            <w:tcW w:w="8080" w:type="dxa"/>
          </w:tcPr>
          <w:p w:rsidR="00FA1E44" w:rsidRPr="0096430F" w:rsidRDefault="00581174" w:rsidP="00A824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Identifica el equilibrio estático de un cuerpo rígido</w:t>
            </w:r>
          </w:p>
        </w:tc>
      </w:tr>
      <w:tr w:rsidR="00FA1E44" w:rsidRPr="008A4C6F" w:rsidTr="00400A58">
        <w:trPr>
          <w:trHeight w:val="419"/>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14</w:t>
            </w:r>
          </w:p>
        </w:tc>
        <w:tc>
          <w:tcPr>
            <w:tcW w:w="8080" w:type="dxa"/>
          </w:tcPr>
          <w:p w:rsidR="00FA1E44" w:rsidRPr="0096430F" w:rsidRDefault="00581174" w:rsidP="00A824DE">
            <w:pPr>
              <w:pStyle w:val="Default"/>
              <w:cnfStyle w:val="000000000000" w:firstRow="0" w:lastRow="0" w:firstColumn="0" w:lastColumn="0" w:oddVBand="0" w:evenVBand="0" w:oddHBand="0" w:evenHBand="0" w:firstRowFirstColumn="0" w:firstRowLastColumn="0" w:lastRowFirstColumn="0" w:lastRowLastColumn="0"/>
              <w:rPr>
                <w:color w:val="0070C0"/>
                <w:sz w:val="16"/>
                <w:szCs w:val="16"/>
              </w:rPr>
            </w:pPr>
            <w:r w:rsidRPr="0096430F">
              <w:rPr>
                <w:color w:val="0070C0"/>
                <w:sz w:val="16"/>
                <w:szCs w:val="16"/>
              </w:rPr>
              <w:t>Identifica y analiza el DCL</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15</w:t>
            </w:r>
          </w:p>
        </w:tc>
        <w:tc>
          <w:tcPr>
            <w:tcW w:w="8080" w:type="dxa"/>
          </w:tcPr>
          <w:p w:rsidR="00FA1E44" w:rsidRPr="0096430F" w:rsidRDefault="00581174" w:rsidP="00A82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Aplica principios y leyes de la física para resolver ejercicios con ecuaciones de equilibrio de cuerpos rígidos</w:t>
            </w:r>
          </w:p>
        </w:tc>
      </w:tr>
      <w:tr w:rsidR="00FA1E44" w:rsidRPr="008A4C6F" w:rsidTr="00400A58">
        <w:trPr>
          <w:trHeight w:val="431"/>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16</w:t>
            </w:r>
          </w:p>
        </w:tc>
        <w:tc>
          <w:tcPr>
            <w:tcW w:w="8080" w:type="dxa"/>
          </w:tcPr>
          <w:p w:rsidR="00FA1E44" w:rsidRPr="0096430F" w:rsidRDefault="00581174" w:rsidP="00A824D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Utiliza técnicas de laboratorio e interpreta y analiza gráficas que relacionan magnitudes físicas</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17</w:t>
            </w:r>
          </w:p>
        </w:tc>
        <w:tc>
          <w:tcPr>
            <w:tcW w:w="8080" w:type="dxa"/>
          </w:tcPr>
          <w:p w:rsidR="00FA1E44" w:rsidRPr="0096430F" w:rsidRDefault="00581174" w:rsidP="00A824D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Interpreta el equilibrio en dos dimensiones y resuelve problemas</w:t>
            </w:r>
          </w:p>
        </w:tc>
      </w:tr>
      <w:tr w:rsidR="00FA1E44" w:rsidRPr="008A4C6F" w:rsidTr="00400A58">
        <w:trPr>
          <w:trHeight w:val="415"/>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18</w:t>
            </w:r>
          </w:p>
        </w:tc>
        <w:tc>
          <w:tcPr>
            <w:tcW w:w="8080" w:type="dxa"/>
          </w:tcPr>
          <w:p w:rsidR="00FA1E44" w:rsidRPr="0096430F" w:rsidRDefault="00581174" w:rsidP="00A824D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Interpreta el equilibrio en tres dimensiones y resuelve problemas</w:t>
            </w:r>
          </w:p>
        </w:tc>
      </w:tr>
      <w:tr w:rsidR="00FA1E44" w:rsidRPr="008A4C6F" w:rsidTr="00400A5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lastRenderedPageBreak/>
              <w:t>19</w:t>
            </w:r>
          </w:p>
        </w:tc>
        <w:tc>
          <w:tcPr>
            <w:tcW w:w="8080" w:type="dxa"/>
          </w:tcPr>
          <w:p w:rsidR="00FA1E44" w:rsidRPr="0096430F" w:rsidRDefault="00581174" w:rsidP="00A824D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96430F">
              <w:rPr>
                <w:rFonts w:ascii="Arial" w:hAnsi="Arial" w:cs="Arial"/>
                <w:color w:val="0070C0"/>
                <w:sz w:val="16"/>
                <w:szCs w:val="16"/>
              </w:rPr>
              <w:t>Identifica y analiza los centros de gravedad</w:t>
            </w:r>
          </w:p>
        </w:tc>
      </w:tr>
      <w:tr w:rsidR="00FA1E44" w:rsidRPr="008A4C6F" w:rsidTr="00400A58">
        <w:trPr>
          <w:trHeight w:val="287"/>
        </w:trPr>
        <w:tc>
          <w:tcPr>
            <w:cnfStyle w:val="001000000000" w:firstRow="0" w:lastRow="0" w:firstColumn="1" w:lastColumn="0" w:oddVBand="0" w:evenVBand="0" w:oddHBand="0" w:evenHBand="0" w:firstRowFirstColumn="0" w:firstRowLastColumn="0" w:lastRowFirstColumn="0" w:lastRowLastColumn="0"/>
            <w:tcW w:w="562" w:type="dxa"/>
          </w:tcPr>
          <w:p w:rsidR="00FA1E44" w:rsidRPr="0096430F" w:rsidRDefault="00FA1E44"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20</w:t>
            </w:r>
          </w:p>
        </w:tc>
        <w:tc>
          <w:tcPr>
            <w:tcW w:w="8080" w:type="dxa"/>
          </w:tcPr>
          <w:p w:rsidR="00FA1E44" w:rsidRPr="0096430F" w:rsidRDefault="0058117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Evalúa principios y leyes de la física para resolver problemas de momentos de primer y segundo orden</w:t>
            </w:r>
          </w:p>
        </w:tc>
      </w:tr>
      <w:tr w:rsidR="008A4C6F" w:rsidRPr="008A4C6F" w:rsidTr="00400A58">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21</w:t>
            </w:r>
          </w:p>
        </w:tc>
        <w:tc>
          <w:tcPr>
            <w:tcW w:w="8080" w:type="dxa"/>
          </w:tcPr>
          <w:p w:rsidR="008A4C6F" w:rsidRPr="0096430F" w:rsidRDefault="00581174" w:rsidP="00A824DE">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22</w:t>
            </w:r>
          </w:p>
        </w:tc>
        <w:tc>
          <w:tcPr>
            <w:tcW w:w="8080" w:type="dxa"/>
          </w:tcPr>
          <w:p w:rsidR="008A4C6F" w:rsidRPr="0096430F" w:rsidRDefault="0058117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e interpreta el sistema de fuerzas distribuidas y resuelve problemas</w:t>
            </w:r>
          </w:p>
        </w:tc>
      </w:tr>
      <w:tr w:rsidR="008A4C6F"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23</w:t>
            </w:r>
          </w:p>
        </w:tc>
        <w:tc>
          <w:tcPr>
            <w:tcW w:w="8080" w:type="dxa"/>
          </w:tcPr>
          <w:p w:rsidR="008A4C6F" w:rsidRPr="0096430F" w:rsidRDefault="00581174" w:rsidP="00A824DE">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e interpreta las fuerzas de rozamiento</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24</w:t>
            </w:r>
          </w:p>
        </w:tc>
        <w:tc>
          <w:tcPr>
            <w:tcW w:w="8080" w:type="dxa"/>
          </w:tcPr>
          <w:p w:rsidR="008A4C6F" w:rsidRPr="0096430F" w:rsidRDefault="0058117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8A4C6F"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25</w:t>
            </w:r>
          </w:p>
        </w:tc>
        <w:tc>
          <w:tcPr>
            <w:tcW w:w="8080" w:type="dxa"/>
          </w:tcPr>
          <w:p w:rsidR="008A4C6F" w:rsidRPr="0096430F" w:rsidRDefault="000512F4" w:rsidP="00A824DE">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principios de leyes de la física para resolver ejercicios de movimiento en una dimensión</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142A67"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26</w:t>
            </w:r>
          </w:p>
        </w:tc>
        <w:tc>
          <w:tcPr>
            <w:tcW w:w="8080" w:type="dxa"/>
          </w:tcPr>
          <w:p w:rsidR="008A4C6F" w:rsidRPr="0096430F" w:rsidRDefault="000512F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BD35F0"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BD35F0"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27</w:t>
            </w:r>
          </w:p>
        </w:tc>
        <w:tc>
          <w:tcPr>
            <w:tcW w:w="8080" w:type="dxa"/>
          </w:tcPr>
          <w:p w:rsidR="00BD35F0" w:rsidRPr="0096430F" w:rsidRDefault="000512F4" w:rsidP="00A824DE">
            <w:pPr>
              <w:pStyle w:val="Default"/>
              <w:cnfStyle w:val="000000100000" w:firstRow="0" w:lastRow="0" w:firstColumn="0" w:lastColumn="0" w:oddVBand="0" w:evenVBand="0" w:oddHBand="1" w:evenHBand="0" w:firstRowFirstColumn="0" w:firstRowLastColumn="0" w:lastRowFirstColumn="0" w:lastRowLastColumn="0"/>
              <w:rPr>
                <w:b/>
                <w:color w:val="0070C0"/>
                <w:sz w:val="16"/>
                <w:szCs w:val="16"/>
              </w:rPr>
            </w:pPr>
            <w:r w:rsidRPr="0096430F">
              <w:rPr>
                <w:color w:val="0070C0"/>
                <w:sz w:val="16"/>
                <w:szCs w:val="16"/>
              </w:rPr>
              <w:t>Interpreta y resuelve ejercicios de movimiento en dos y tres dimensiones</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28</w:t>
            </w:r>
          </w:p>
        </w:tc>
        <w:tc>
          <w:tcPr>
            <w:tcW w:w="8080" w:type="dxa"/>
          </w:tcPr>
          <w:p w:rsidR="008A4C6F" w:rsidRPr="0096430F" w:rsidRDefault="000512F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Interpreta y resuelve ejercicios de dinámica lineal aplicando las leyes de Newton</w:t>
            </w:r>
          </w:p>
        </w:tc>
      </w:tr>
      <w:tr w:rsidR="008A4C6F"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29</w:t>
            </w:r>
          </w:p>
        </w:tc>
        <w:tc>
          <w:tcPr>
            <w:tcW w:w="8080" w:type="dxa"/>
          </w:tcPr>
          <w:p w:rsidR="008A4C6F" w:rsidRPr="0096430F" w:rsidRDefault="000512F4" w:rsidP="00A824DE">
            <w:pPr>
              <w:pStyle w:val="Default"/>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Interpreta y resuelve ejercicios de dinámica circular aplicando las leyes de Newton</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30</w:t>
            </w:r>
          </w:p>
        </w:tc>
        <w:tc>
          <w:tcPr>
            <w:tcW w:w="8080" w:type="dxa"/>
          </w:tcPr>
          <w:p w:rsidR="008A4C6F" w:rsidRPr="0096430F" w:rsidRDefault="000512F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904643"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904643"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31</w:t>
            </w:r>
          </w:p>
        </w:tc>
        <w:tc>
          <w:tcPr>
            <w:tcW w:w="8080" w:type="dxa"/>
          </w:tcPr>
          <w:p w:rsidR="000512F4" w:rsidRPr="0096430F" w:rsidRDefault="000512F4" w:rsidP="000512F4">
            <w:pPr>
              <w:pStyle w:val="Default"/>
              <w:ind w:left="213" w:hanging="213"/>
              <w:jc w:val="both"/>
              <w:cnfStyle w:val="000000100000" w:firstRow="0" w:lastRow="0" w:firstColumn="0" w:lastColumn="0" w:oddVBand="0" w:evenVBand="0" w:oddHBand="1" w:evenHBand="0" w:firstRowFirstColumn="0" w:firstRowLastColumn="0" w:lastRowFirstColumn="0" w:lastRowLastColumn="0"/>
              <w:rPr>
                <w:color w:val="0070C0"/>
                <w:sz w:val="16"/>
                <w:szCs w:val="16"/>
              </w:rPr>
            </w:pPr>
            <w:r w:rsidRPr="0096430F">
              <w:rPr>
                <w:color w:val="0070C0"/>
                <w:sz w:val="16"/>
                <w:szCs w:val="16"/>
              </w:rPr>
              <w:t>Interpreta y resuelve ejercicios de cinemática de cuerpos rígidos</w:t>
            </w:r>
          </w:p>
          <w:p w:rsidR="00904643" w:rsidRPr="0096430F" w:rsidRDefault="00904643" w:rsidP="00A824DE">
            <w:pPr>
              <w:pStyle w:val="Default"/>
              <w:cnfStyle w:val="000000100000" w:firstRow="0" w:lastRow="0" w:firstColumn="0" w:lastColumn="0" w:oddVBand="0" w:evenVBand="0" w:oddHBand="1" w:evenHBand="0" w:firstRowFirstColumn="0" w:firstRowLastColumn="0" w:lastRowFirstColumn="0" w:lastRowLastColumn="0"/>
              <w:rPr>
                <w:b/>
                <w:color w:val="0070C0"/>
                <w:sz w:val="16"/>
                <w:szCs w:val="16"/>
              </w:rPr>
            </w:pP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32</w:t>
            </w:r>
          </w:p>
        </w:tc>
        <w:tc>
          <w:tcPr>
            <w:tcW w:w="8080" w:type="dxa"/>
          </w:tcPr>
          <w:p w:rsidR="008A4C6F" w:rsidRPr="0096430F" w:rsidRDefault="000512F4" w:rsidP="00A824DE">
            <w:pPr>
              <w:pStyle w:val="Default"/>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8A4C6F"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33</w:t>
            </w:r>
          </w:p>
        </w:tc>
        <w:tc>
          <w:tcPr>
            <w:tcW w:w="8080" w:type="dxa"/>
          </w:tcPr>
          <w:p w:rsidR="008A4C6F" w:rsidRPr="0096430F" w:rsidRDefault="000512F4" w:rsidP="00A824DE">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el diseño estructural</w:t>
            </w:r>
          </w:p>
        </w:tc>
      </w:tr>
      <w:tr w:rsidR="008A4C6F"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8A4C6F"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34</w:t>
            </w:r>
          </w:p>
        </w:tc>
        <w:tc>
          <w:tcPr>
            <w:tcW w:w="8080" w:type="dxa"/>
          </w:tcPr>
          <w:p w:rsidR="008A4C6F" w:rsidRPr="0096430F" w:rsidRDefault="000512F4" w:rsidP="00A824DE">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Describe las armaduras planas</w:t>
            </w:r>
          </w:p>
        </w:tc>
      </w:tr>
      <w:tr w:rsidR="00A760D9"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A760D9"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35</w:t>
            </w:r>
          </w:p>
        </w:tc>
        <w:tc>
          <w:tcPr>
            <w:tcW w:w="8080" w:type="dxa"/>
          </w:tcPr>
          <w:p w:rsidR="00A760D9" w:rsidRPr="0096430F" w:rsidRDefault="000512F4" w:rsidP="00A824DE">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principios y leyes físicas para resolver problemas de armaduras planas por el método de los nudos</w:t>
            </w:r>
          </w:p>
        </w:tc>
      </w:tr>
      <w:tr w:rsidR="00A760D9"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A760D9"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36</w:t>
            </w:r>
          </w:p>
        </w:tc>
        <w:tc>
          <w:tcPr>
            <w:tcW w:w="8080" w:type="dxa"/>
          </w:tcPr>
          <w:p w:rsidR="00A760D9" w:rsidRPr="0096430F" w:rsidRDefault="000512F4" w:rsidP="00A824DE">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A760D9"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A760D9"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37</w:t>
            </w:r>
          </w:p>
        </w:tc>
        <w:tc>
          <w:tcPr>
            <w:tcW w:w="8080" w:type="dxa"/>
          </w:tcPr>
          <w:p w:rsidR="00A760D9" w:rsidRPr="0096430F" w:rsidRDefault="000512F4" w:rsidP="00A824DE">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leyes físicas para resolver problemas de armaduras planas por el método de las secciones</w:t>
            </w:r>
          </w:p>
        </w:tc>
      </w:tr>
      <w:tr w:rsidR="00A760D9"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A760D9"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38</w:t>
            </w:r>
          </w:p>
        </w:tc>
        <w:tc>
          <w:tcPr>
            <w:tcW w:w="8080" w:type="dxa"/>
          </w:tcPr>
          <w:p w:rsidR="00A760D9" w:rsidRPr="0096430F" w:rsidRDefault="000512F4" w:rsidP="00A824DE">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leyes físicas para resolver problemas de armaduras espaciales por el método de los nudos</w:t>
            </w:r>
          </w:p>
        </w:tc>
      </w:tr>
      <w:tr w:rsidR="003421C6"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3421C6"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39</w:t>
            </w:r>
          </w:p>
        </w:tc>
        <w:tc>
          <w:tcPr>
            <w:tcW w:w="8080" w:type="dxa"/>
          </w:tcPr>
          <w:p w:rsidR="003421C6" w:rsidRPr="0096430F" w:rsidRDefault="000512F4" w:rsidP="00A824DE">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Utiliza técnicas de laboratorio e interpreta y analiza gráficas que relacionan magnitudes físicas</w:t>
            </w:r>
          </w:p>
        </w:tc>
      </w:tr>
      <w:tr w:rsidR="003421C6" w:rsidRPr="008A4C6F" w:rsidTr="00400A58">
        <w:trPr>
          <w:trHeight w:val="427"/>
        </w:trPr>
        <w:tc>
          <w:tcPr>
            <w:cnfStyle w:val="001000000000" w:firstRow="0" w:lastRow="0" w:firstColumn="1" w:lastColumn="0" w:oddVBand="0" w:evenVBand="0" w:oddHBand="0" w:evenHBand="0" w:firstRowFirstColumn="0" w:firstRowLastColumn="0" w:lastRowFirstColumn="0" w:lastRowLastColumn="0"/>
            <w:tcW w:w="562" w:type="dxa"/>
          </w:tcPr>
          <w:p w:rsidR="003421C6"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40</w:t>
            </w:r>
          </w:p>
        </w:tc>
        <w:tc>
          <w:tcPr>
            <w:tcW w:w="8080" w:type="dxa"/>
          </w:tcPr>
          <w:p w:rsidR="003421C6" w:rsidRPr="0096430F" w:rsidRDefault="000512F4" w:rsidP="00A824DE">
            <w:pPr>
              <w:pStyle w:val="Default"/>
              <w:jc w:val="both"/>
              <w:cnfStyle w:val="000000000000" w:firstRow="0" w:lastRow="0" w:firstColumn="0" w:lastColumn="0" w:oddVBand="0" w:evenVBand="0" w:oddHBand="0"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leyes físicas para resolver problemas de armaduras espaciales por el método de las secciones nudos</w:t>
            </w:r>
          </w:p>
        </w:tc>
      </w:tr>
      <w:tr w:rsidR="003421C6" w:rsidRPr="008A4C6F" w:rsidTr="00400A58">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562" w:type="dxa"/>
          </w:tcPr>
          <w:p w:rsidR="003421C6" w:rsidRPr="0096430F" w:rsidRDefault="00904643" w:rsidP="00A824DE">
            <w:pPr>
              <w:jc w:val="center"/>
              <w:rPr>
                <w:rFonts w:ascii="Arial" w:eastAsia="Times New Roman" w:hAnsi="Arial" w:cs="Arial"/>
                <w:iCs/>
                <w:color w:val="0070C0"/>
                <w:sz w:val="16"/>
                <w:szCs w:val="16"/>
                <w:lang w:val="es-ES" w:eastAsia="es-ES"/>
              </w:rPr>
            </w:pPr>
            <w:r w:rsidRPr="0096430F">
              <w:rPr>
                <w:rFonts w:ascii="Arial" w:eastAsia="Times New Roman" w:hAnsi="Arial" w:cs="Arial"/>
                <w:iCs/>
                <w:color w:val="0070C0"/>
                <w:sz w:val="16"/>
                <w:szCs w:val="16"/>
                <w:lang w:val="es-ES" w:eastAsia="es-ES"/>
              </w:rPr>
              <w:t>41</w:t>
            </w:r>
          </w:p>
        </w:tc>
        <w:tc>
          <w:tcPr>
            <w:tcW w:w="8080" w:type="dxa"/>
          </w:tcPr>
          <w:p w:rsidR="003421C6" w:rsidRPr="0096430F" w:rsidRDefault="000512F4" w:rsidP="00A824DE">
            <w:pPr>
              <w:pStyle w:val="Default"/>
              <w:jc w:val="both"/>
              <w:cnfStyle w:val="000000100000" w:firstRow="0" w:lastRow="0" w:firstColumn="0" w:lastColumn="0" w:oddVBand="0" w:evenVBand="0" w:oddHBand="1" w:evenHBand="0" w:firstRowFirstColumn="0" w:firstRowLastColumn="0" w:lastRowFirstColumn="0" w:lastRowLastColumn="0"/>
              <w:rPr>
                <w:rFonts w:eastAsia="Times New Roman"/>
                <w:iCs/>
                <w:color w:val="0070C0"/>
                <w:sz w:val="16"/>
                <w:szCs w:val="16"/>
                <w:lang w:val="es-ES" w:eastAsia="es-ES"/>
              </w:rPr>
            </w:pPr>
            <w:r w:rsidRPr="0096430F">
              <w:rPr>
                <w:color w:val="0070C0"/>
                <w:sz w:val="16"/>
                <w:szCs w:val="16"/>
              </w:rPr>
              <w:t>Identifica y aplica leyes físicas para resolver problemas de reacciones internas de un diseño estructural</w:t>
            </w:r>
          </w:p>
        </w:tc>
      </w:tr>
    </w:tbl>
    <w:p w:rsidR="000D72FF" w:rsidRDefault="000D72FF" w:rsidP="008A4C6F">
      <w:pPr>
        <w:spacing w:after="0" w:line="240" w:lineRule="auto"/>
        <w:jc w:val="both"/>
        <w:rPr>
          <w:rFonts w:ascii="Arial" w:eastAsia="Times New Roman" w:hAnsi="Arial" w:cs="Arial"/>
          <w:b/>
          <w:iCs/>
          <w:sz w:val="18"/>
          <w:szCs w:val="18"/>
          <w:lang w:val="es-ES" w:eastAsia="es-ES"/>
        </w:rPr>
      </w:pPr>
    </w:p>
    <w:p w:rsidR="0095627E" w:rsidRDefault="0095627E" w:rsidP="008A4C6F">
      <w:pPr>
        <w:spacing w:after="0" w:line="240" w:lineRule="auto"/>
        <w:jc w:val="both"/>
        <w:rPr>
          <w:rFonts w:ascii="Arial" w:eastAsia="Times New Roman" w:hAnsi="Arial" w:cs="Arial"/>
          <w:b/>
          <w:iCs/>
          <w:sz w:val="18"/>
          <w:szCs w:val="18"/>
          <w:lang w:val="es-ES" w:eastAsia="es-ES"/>
        </w:rPr>
      </w:pPr>
    </w:p>
    <w:p w:rsidR="0095627E" w:rsidRDefault="0095627E" w:rsidP="008A4C6F">
      <w:pPr>
        <w:spacing w:after="0" w:line="240" w:lineRule="auto"/>
        <w:jc w:val="both"/>
        <w:rPr>
          <w:rFonts w:ascii="Arial" w:eastAsia="Times New Roman" w:hAnsi="Arial" w:cs="Arial"/>
          <w:b/>
          <w:iCs/>
          <w:sz w:val="18"/>
          <w:szCs w:val="18"/>
          <w:lang w:val="es-ES" w:eastAsia="es-ES"/>
        </w:rPr>
      </w:pPr>
    </w:p>
    <w:p w:rsidR="0095627E" w:rsidRPr="008A4C6F" w:rsidRDefault="0095627E" w:rsidP="008A4C6F">
      <w:pPr>
        <w:spacing w:after="0" w:line="240" w:lineRule="auto"/>
        <w:jc w:val="both"/>
        <w:rPr>
          <w:rFonts w:ascii="Arial" w:eastAsia="Times New Roman" w:hAnsi="Arial" w:cs="Arial"/>
          <w:b/>
          <w:iCs/>
          <w:sz w:val="18"/>
          <w:szCs w:val="18"/>
          <w:lang w:val="es-ES" w:eastAsia="es-ES"/>
        </w:rPr>
      </w:pPr>
    </w:p>
    <w:p w:rsidR="000D72FF" w:rsidRDefault="000D72FF" w:rsidP="00874095">
      <w:pPr>
        <w:spacing w:after="0" w:line="360" w:lineRule="auto"/>
        <w:jc w:val="both"/>
        <w:rPr>
          <w:rFonts w:ascii="Calibri" w:eastAsia="Times New Roman" w:hAnsi="Calibri" w:cs="Arial"/>
          <w:b/>
          <w:iCs/>
          <w:sz w:val="24"/>
          <w:szCs w:val="24"/>
          <w:lang w:val="es-ES" w:eastAsia="es-ES"/>
        </w:rPr>
      </w:pPr>
    </w:p>
    <w:p w:rsidR="00946B80" w:rsidRDefault="00946B80"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pPr>
    </w:p>
    <w:p w:rsidR="00FA1E44" w:rsidRDefault="00FA1E44" w:rsidP="00874095">
      <w:pPr>
        <w:spacing w:after="0" w:line="360" w:lineRule="auto"/>
        <w:jc w:val="both"/>
        <w:rPr>
          <w:rFonts w:ascii="Calibri" w:eastAsia="Times New Roman" w:hAnsi="Calibri" w:cs="Arial"/>
          <w:b/>
          <w:iCs/>
          <w:sz w:val="24"/>
          <w:szCs w:val="24"/>
          <w:lang w:val="es-ES" w:eastAsia="es-ES"/>
        </w:rPr>
        <w:sectPr w:rsidR="00FA1E44" w:rsidSect="000D72FF">
          <w:headerReference w:type="even" r:id="rId23"/>
          <w:headerReference w:type="default" r:id="rId24"/>
          <w:footerReference w:type="even" r:id="rId25"/>
          <w:footerReference w:type="default" r:id="rId26"/>
          <w:headerReference w:type="first" r:id="rId27"/>
          <w:footerReference w:type="first" r:id="rId28"/>
          <w:pgSz w:w="11906" w:h="16838" w:code="9"/>
          <w:pgMar w:top="851" w:right="851" w:bottom="851" w:left="1134" w:header="284" w:footer="709" w:gutter="0"/>
          <w:pgNumType w:start="0"/>
          <w:cols w:space="708"/>
          <w:titlePg/>
          <w:docGrid w:linePitch="360"/>
        </w:sectPr>
      </w:pPr>
    </w:p>
    <w:p w:rsidR="000D72FF" w:rsidRPr="000E397B" w:rsidRDefault="00AA273B" w:rsidP="0097775B">
      <w:pPr>
        <w:shd w:val="clear" w:color="auto" w:fill="FFFFFF" w:themeFill="background1"/>
        <w:autoSpaceDE w:val="0"/>
        <w:autoSpaceDN w:val="0"/>
        <w:adjustRightInd w:val="0"/>
        <w:spacing w:after="0" w:line="240" w:lineRule="auto"/>
        <w:ind w:hanging="141"/>
        <w:rPr>
          <w:rFonts w:ascii="Calibri" w:eastAsia="Times New Roman" w:hAnsi="Calibri" w:cs="Arial"/>
          <w:iCs/>
          <w:color w:val="002060"/>
          <w:sz w:val="22"/>
          <w:szCs w:val="22"/>
          <w:lang w:eastAsia="es-ES"/>
        </w:rPr>
      </w:pPr>
      <w:r w:rsidRPr="00AA273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86912" behindDoc="0" locked="0" layoutInCell="1" allowOverlap="1" wp14:anchorId="68F71B30" wp14:editId="6ADADF12">
                <wp:simplePos x="0" y="0"/>
                <wp:positionH relativeFrom="column">
                  <wp:posOffset>580689</wp:posOffset>
                </wp:positionH>
                <wp:positionV relativeFrom="paragraph">
                  <wp:posOffset>-37213</wp:posOffset>
                </wp:positionV>
                <wp:extent cx="3890514" cy="301625"/>
                <wp:effectExtent l="0" t="0" r="15240" b="22225"/>
                <wp:wrapNone/>
                <wp:docPr id="13" name="Rectángulo redondeado 13"/>
                <wp:cNvGraphicFramePr/>
                <a:graphic xmlns:a="http://schemas.openxmlformats.org/drawingml/2006/main">
                  <a:graphicData uri="http://schemas.microsoft.com/office/word/2010/wordprocessingShape">
                    <wps:wsp>
                      <wps:cNvSpPr/>
                      <wps:spPr>
                        <a:xfrm>
                          <a:off x="0" y="0"/>
                          <a:ext cx="3890514"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VII. DESARROLLO DE LA UNIDADES DIDÁCTICAS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71B30" id="Rectángulo redondeado 13" o:spid="_x0000_s1037" style="position:absolute;margin-left:45.7pt;margin-top:-2.95pt;width:306.3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VII. DESARROLLO DE LA UNIDADES DIDÁCTICAS</w:t>
                      </w:r>
                    </w:p>
                  </w:txbxContent>
                </v:textbox>
              </v:roundrect>
            </w:pict>
          </mc:Fallback>
        </mc:AlternateContent>
      </w:r>
    </w:p>
    <w:p w:rsidR="00FA1E44" w:rsidRDefault="00FA1E44" w:rsidP="0097775B">
      <w:pPr>
        <w:shd w:val="clear" w:color="auto" w:fill="FFFFFF" w:themeFill="background1"/>
        <w:autoSpaceDE w:val="0"/>
        <w:autoSpaceDN w:val="0"/>
        <w:adjustRightInd w:val="0"/>
        <w:spacing w:after="0" w:line="240" w:lineRule="auto"/>
        <w:ind w:left="-426" w:hanging="141"/>
        <w:rPr>
          <w:rFonts w:ascii="Calibri" w:eastAsia="Times New Roman" w:hAnsi="Calibri" w:cs="Arial"/>
          <w:iCs/>
          <w:sz w:val="20"/>
          <w:szCs w:val="20"/>
          <w:lang w:eastAsia="es-ES"/>
        </w:rPr>
      </w:pPr>
    </w:p>
    <w:tbl>
      <w:tblPr>
        <w:tblW w:w="16019" w:type="dxa"/>
        <w:tblInd w:w="-431" w:type="dxa"/>
        <w:tblLayout w:type="fixed"/>
        <w:tblCellMar>
          <w:left w:w="70" w:type="dxa"/>
          <w:right w:w="70" w:type="dxa"/>
        </w:tblCellMar>
        <w:tblLook w:val="04A0" w:firstRow="1" w:lastRow="0" w:firstColumn="1" w:lastColumn="0" w:noHBand="0" w:noVBand="1"/>
      </w:tblPr>
      <w:tblGrid>
        <w:gridCol w:w="1135"/>
        <w:gridCol w:w="425"/>
        <w:gridCol w:w="2835"/>
        <w:gridCol w:w="284"/>
        <w:gridCol w:w="985"/>
        <w:gridCol w:w="1566"/>
        <w:gridCol w:w="567"/>
        <w:gridCol w:w="2835"/>
        <w:gridCol w:w="426"/>
        <w:gridCol w:w="1559"/>
        <w:gridCol w:w="142"/>
        <w:gridCol w:w="3260"/>
      </w:tblGrid>
      <w:tr w:rsidR="005D2648" w:rsidRPr="005D2648" w:rsidTr="0037462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5D2648" w:rsidRPr="006069CB" w:rsidRDefault="00636CAB" w:rsidP="00EF7B98">
            <w:pPr>
              <w:spacing w:after="0" w:line="240" w:lineRule="auto"/>
              <w:jc w:val="center"/>
              <w:rPr>
                <w:rFonts w:ascii="Arial" w:eastAsia="Times New Roman" w:hAnsi="Arial" w:cs="Arial"/>
                <w:b/>
                <w:color w:val="000000"/>
                <w:sz w:val="16"/>
                <w:szCs w:val="16"/>
                <w:lang w:eastAsia="es-PE"/>
              </w:rPr>
            </w:pPr>
            <w:r w:rsidRPr="00687E4A">
              <w:rPr>
                <w:rFonts w:ascii="Arial" w:eastAsia="Calibri" w:hAnsi="Arial" w:cs="Arial"/>
                <w:b/>
                <w:color w:val="FF0000"/>
                <w:sz w:val="14"/>
                <w:szCs w:val="14"/>
              </w:rPr>
              <w:t>RECONOCIENDO LA IMPORTANCIA DE LA CIENCIA Y LA TECNOLOGÍA EN EL DESARROLLO DE LA HUMANIDAD</w:t>
            </w:r>
          </w:p>
        </w:tc>
        <w:tc>
          <w:tcPr>
            <w:tcW w:w="14884" w:type="dxa"/>
            <w:gridSpan w:val="11"/>
            <w:tcBorders>
              <w:top w:val="single" w:sz="4" w:space="0" w:color="auto"/>
              <w:left w:val="nil"/>
              <w:bottom w:val="nil"/>
              <w:right w:val="single" w:sz="4" w:space="0" w:color="000000"/>
            </w:tcBorders>
            <w:shd w:val="clear" w:color="auto" w:fill="auto"/>
            <w:hideMark/>
          </w:tcPr>
          <w:p w:rsidR="00BD04D6" w:rsidRPr="00154472" w:rsidRDefault="00C0500B" w:rsidP="00BD04D6">
            <w:pPr>
              <w:pStyle w:val="Prrafodelista"/>
              <w:numPr>
                <w:ilvl w:val="0"/>
                <w:numId w:val="32"/>
              </w:numPr>
              <w:spacing w:after="0" w:line="240" w:lineRule="auto"/>
              <w:ind w:left="252" w:hanging="252"/>
              <w:jc w:val="both"/>
              <w:rPr>
                <w:rFonts w:ascii="Arial" w:eastAsia="Times New Roman" w:hAnsi="Arial" w:cs="Arial"/>
                <w:color w:val="00B0F0"/>
                <w:sz w:val="16"/>
                <w:szCs w:val="16"/>
                <w:lang w:eastAsia="es-PE"/>
              </w:rPr>
            </w:pPr>
            <w:r>
              <w:rPr>
                <w:rFonts w:ascii="Arial" w:eastAsia="Times New Roman" w:hAnsi="Arial" w:cs="Arial"/>
                <w:b/>
                <w:color w:val="FF0000"/>
                <w:sz w:val="16"/>
                <w:szCs w:val="16"/>
                <w:lang w:eastAsia="es-PE"/>
              </w:rPr>
              <w:t>COMPETENCIA</w:t>
            </w:r>
            <w:r w:rsidR="0042633B" w:rsidRPr="009F0367">
              <w:rPr>
                <w:rFonts w:ascii="Arial" w:eastAsia="Times New Roman" w:hAnsi="Arial" w:cs="Arial"/>
                <w:b/>
                <w:color w:val="FF0000"/>
                <w:sz w:val="16"/>
                <w:szCs w:val="16"/>
                <w:lang w:eastAsia="es-PE"/>
              </w:rPr>
              <w:t xml:space="preserve"> DE</w:t>
            </w:r>
            <w:r w:rsidR="00745CB9">
              <w:rPr>
                <w:rFonts w:ascii="Arial" w:eastAsia="Times New Roman" w:hAnsi="Arial" w:cs="Arial"/>
                <w:b/>
                <w:color w:val="FF0000"/>
                <w:sz w:val="16"/>
                <w:szCs w:val="16"/>
                <w:lang w:eastAsia="es-PE"/>
              </w:rPr>
              <w:t xml:space="preserve"> LA UNIDAD</w:t>
            </w:r>
            <w:r w:rsidR="005D2648" w:rsidRPr="009F0367">
              <w:rPr>
                <w:rFonts w:ascii="Arial" w:eastAsia="Times New Roman" w:hAnsi="Arial" w:cs="Arial"/>
                <w:b/>
                <w:color w:val="FF0000"/>
                <w:sz w:val="16"/>
                <w:szCs w:val="16"/>
                <w:lang w:eastAsia="es-PE"/>
              </w:rPr>
              <w:t xml:space="preserve"> DIDÁCTICA I</w:t>
            </w:r>
            <w:r w:rsidR="005D2648" w:rsidRPr="00154472">
              <w:rPr>
                <w:rFonts w:ascii="Arial" w:eastAsia="Times New Roman" w:hAnsi="Arial" w:cs="Arial"/>
                <w:b/>
                <w:color w:val="00B0F0"/>
                <w:sz w:val="16"/>
                <w:szCs w:val="16"/>
                <w:lang w:eastAsia="es-PE"/>
              </w:rPr>
              <w:t>:</w:t>
            </w:r>
            <w:r w:rsidRPr="00154472">
              <w:rPr>
                <w:rFonts w:ascii="Arial" w:eastAsia="Calibri" w:hAnsi="Arial" w:cs="Arial"/>
                <w:color w:val="00B0F0"/>
                <w:sz w:val="16"/>
                <w:szCs w:val="16"/>
              </w:rPr>
              <w:t xml:space="preserve"> </w:t>
            </w:r>
            <w:r w:rsidR="00BD253D" w:rsidRPr="00154472">
              <w:rPr>
                <w:rFonts w:ascii="Arial" w:eastAsia="Calibri" w:hAnsi="Arial" w:cs="Arial"/>
                <w:color w:val="00B0F0"/>
                <w:sz w:val="16"/>
                <w:szCs w:val="16"/>
              </w:rPr>
              <w:t>Investiga de manera creativa y comprende los principios generales de la mecánica, unidades de medición en el SI, análisis vectorial, operaciones con fuerza, el momento y par, y hace uso del lenguaje de la ciencia y la tecnología asociadas a problemas actuales de interés social.</w:t>
            </w:r>
          </w:p>
          <w:p w:rsidR="005D2648" w:rsidRPr="00154472" w:rsidRDefault="005D2648" w:rsidP="00BD04D6">
            <w:pPr>
              <w:pStyle w:val="Prrafodelista"/>
              <w:spacing w:after="0" w:line="240" w:lineRule="auto"/>
              <w:ind w:left="252"/>
              <w:jc w:val="both"/>
              <w:rPr>
                <w:rFonts w:ascii="Arial" w:eastAsia="Times New Roman" w:hAnsi="Arial" w:cs="Arial"/>
                <w:color w:val="00B0F0"/>
                <w:sz w:val="10"/>
                <w:szCs w:val="10"/>
                <w:lang w:eastAsia="es-PE"/>
              </w:rPr>
            </w:pPr>
            <w:r w:rsidRPr="00154472">
              <w:rPr>
                <w:rFonts w:ascii="Arial" w:eastAsia="Times New Roman" w:hAnsi="Arial" w:cs="Arial"/>
                <w:b/>
                <w:i/>
                <w:color w:val="00B0F0"/>
                <w:sz w:val="16"/>
                <w:szCs w:val="16"/>
                <w:lang w:eastAsia="es-PE"/>
              </w:rPr>
              <w:t xml:space="preserve"> </w:t>
            </w:r>
          </w:p>
          <w:p w:rsidR="0042633B" w:rsidRPr="00E565A1" w:rsidRDefault="00745CB9" w:rsidP="00BD253D">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C44C3C">
              <w:rPr>
                <w:rFonts w:ascii="Arial" w:eastAsia="Times New Roman" w:hAnsi="Arial" w:cs="Arial"/>
                <w:b/>
                <w:color w:val="00B050"/>
                <w:sz w:val="16"/>
                <w:szCs w:val="16"/>
                <w:lang w:eastAsia="es-PE"/>
              </w:rPr>
              <w:t>CAPACIDAD DE LA UNIDAD</w:t>
            </w:r>
            <w:r w:rsidR="00C0500B" w:rsidRPr="00C44C3C">
              <w:rPr>
                <w:rFonts w:ascii="Arial" w:eastAsia="Times New Roman" w:hAnsi="Arial" w:cs="Arial"/>
                <w:b/>
                <w:color w:val="00B050"/>
                <w:sz w:val="16"/>
                <w:szCs w:val="16"/>
                <w:lang w:eastAsia="es-PE"/>
              </w:rPr>
              <w:t xml:space="preserve"> DIDÁCTICA I:</w:t>
            </w:r>
            <w:r w:rsidR="00C0500B" w:rsidRPr="00C44C3C">
              <w:rPr>
                <w:rFonts w:ascii="Arial" w:eastAsia="Calibri" w:hAnsi="Arial" w:cs="Arial"/>
                <w:b/>
                <w:color w:val="00B050"/>
                <w:sz w:val="14"/>
                <w:szCs w:val="14"/>
              </w:rPr>
              <w:t xml:space="preserve"> </w:t>
            </w:r>
            <w:r w:rsidR="00BD253D" w:rsidRPr="00C44C3C">
              <w:rPr>
                <w:rFonts w:ascii="Arial" w:eastAsia="Calibri" w:hAnsi="Arial" w:cs="Arial"/>
                <w:b/>
                <w:color w:val="0070C0"/>
                <w:sz w:val="16"/>
                <w:szCs w:val="16"/>
              </w:rPr>
              <w:t>1.</w:t>
            </w:r>
            <w:r w:rsidR="00BD253D" w:rsidRPr="00C44C3C">
              <w:rPr>
                <w:rFonts w:ascii="Arial" w:eastAsia="Times New Roman" w:hAnsi="Arial" w:cs="Arial"/>
                <w:b/>
                <w:color w:val="0070C0"/>
                <w:sz w:val="16"/>
                <w:szCs w:val="16"/>
                <w:lang w:eastAsia="es-PE"/>
              </w:rPr>
              <w:t xml:space="preserve"> </w:t>
            </w:r>
            <w:r w:rsidR="00BD253D" w:rsidRPr="00154472">
              <w:rPr>
                <w:rFonts w:ascii="Arial" w:eastAsia="Times New Roman" w:hAnsi="Arial" w:cs="Arial"/>
                <w:color w:val="00B0F0"/>
                <w:sz w:val="16"/>
                <w:szCs w:val="16"/>
                <w:lang w:eastAsia="es-PE"/>
              </w:rPr>
              <w:t xml:space="preserve">Comprende la importancia de la mecánica </w:t>
            </w:r>
            <w:r w:rsidR="00BD253D" w:rsidRPr="00154472">
              <w:rPr>
                <w:rFonts w:ascii="Arial" w:eastAsia="Times New Roman" w:hAnsi="Arial" w:cs="Arial"/>
                <w:b/>
                <w:color w:val="00B0F0"/>
                <w:sz w:val="16"/>
                <w:szCs w:val="16"/>
                <w:lang w:eastAsia="es-PE"/>
              </w:rPr>
              <w:t>2.</w:t>
            </w:r>
            <w:r w:rsidR="00BD253D" w:rsidRPr="00154472">
              <w:rPr>
                <w:rFonts w:ascii="Arial" w:eastAsia="Times New Roman" w:hAnsi="Arial" w:cs="Arial"/>
                <w:color w:val="00B0F0"/>
                <w:sz w:val="16"/>
                <w:szCs w:val="16"/>
                <w:lang w:eastAsia="es-PE"/>
              </w:rPr>
              <w:t xml:space="preserve"> Identifica unidades de medición en el SI </w:t>
            </w:r>
            <w:r w:rsidR="00BD253D" w:rsidRPr="00154472">
              <w:rPr>
                <w:rFonts w:ascii="Arial" w:eastAsia="Times New Roman" w:hAnsi="Arial" w:cs="Arial"/>
                <w:b/>
                <w:color w:val="00B0F0"/>
                <w:sz w:val="16"/>
                <w:szCs w:val="16"/>
                <w:lang w:eastAsia="es-PE"/>
              </w:rPr>
              <w:t xml:space="preserve">3. </w:t>
            </w:r>
            <w:r w:rsidR="00BD253D" w:rsidRPr="00154472">
              <w:rPr>
                <w:rFonts w:ascii="Arial" w:eastAsia="Times New Roman" w:hAnsi="Arial" w:cs="Arial"/>
                <w:color w:val="00B0F0"/>
                <w:sz w:val="16"/>
                <w:szCs w:val="16"/>
                <w:lang w:eastAsia="es-PE"/>
              </w:rPr>
              <w:t xml:space="preserve">Identifica y explica el análisis vectorial </w:t>
            </w:r>
            <w:r w:rsidR="00BD253D" w:rsidRPr="00154472">
              <w:rPr>
                <w:rFonts w:ascii="Arial" w:eastAsia="Times New Roman" w:hAnsi="Arial" w:cs="Arial"/>
                <w:b/>
                <w:color w:val="00B0F0"/>
                <w:sz w:val="16"/>
                <w:szCs w:val="16"/>
                <w:lang w:eastAsia="es-PE"/>
              </w:rPr>
              <w:t>4.</w:t>
            </w:r>
            <w:r w:rsidR="00BD253D" w:rsidRPr="00154472">
              <w:rPr>
                <w:rFonts w:ascii="Arial" w:eastAsia="Times New Roman" w:hAnsi="Arial" w:cs="Arial"/>
                <w:color w:val="00B0F0"/>
                <w:sz w:val="16"/>
                <w:szCs w:val="16"/>
                <w:lang w:eastAsia="es-PE"/>
              </w:rPr>
              <w:t xml:space="preserve"> Explica correctamente las operaciones con fuerza </w:t>
            </w:r>
            <w:r w:rsidR="00BD253D" w:rsidRPr="00154472">
              <w:rPr>
                <w:rFonts w:ascii="Arial" w:eastAsia="Times New Roman" w:hAnsi="Arial" w:cs="Arial"/>
                <w:b/>
                <w:color w:val="00B0F0"/>
                <w:sz w:val="16"/>
                <w:szCs w:val="16"/>
                <w:lang w:eastAsia="es-PE"/>
              </w:rPr>
              <w:t>5.</w:t>
            </w:r>
            <w:r w:rsidR="00BD253D" w:rsidRPr="00154472">
              <w:rPr>
                <w:rFonts w:ascii="Arial" w:eastAsia="Times New Roman" w:hAnsi="Arial" w:cs="Arial"/>
                <w:color w:val="00B0F0"/>
                <w:sz w:val="16"/>
                <w:szCs w:val="16"/>
                <w:lang w:eastAsia="es-PE"/>
              </w:rPr>
              <w:t xml:space="preserve"> Reconoce el momento de una fuerza y el Par o </w:t>
            </w:r>
            <w:proofErr w:type="spellStart"/>
            <w:r w:rsidR="00BD253D" w:rsidRPr="00154472">
              <w:rPr>
                <w:rFonts w:ascii="Arial" w:eastAsia="Times New Roman" w:hAnsi="Arial" w:cs="Arial"/>
                <w:color w:val="00B0F0"/>
                <w:sz w:val="16"/>
                <w:szCs w:val="16"/>
                <w:lang w:eastAsia="es-PE"/>
              </w:rPr>
              <w:t>Cupla</w:t>
            </w:r>
            <w:proofErr w:type="spellEnd"/>
          </w:p>
        </w:tc>
      </w:tr>
      <w:tr w:rsidR="005D2648" w:rsidRPr="005D2648" w:rsidTr="0037462B">
        <w:trPr>
          <w:trHeight w:val="74"/>
        </w:trPr>
        <w:tc>
          <w:tcPr>
            <w:tcW w:w="1135"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14884" w:type="dxa"/>
            <w:gridSpan w:val="11"/>
            <w:tcBorders>
              <w:top w:val="nil"/>
              <w:left w:val="nil"/>
              <w:bottom w:val="single" w:sz="4" w:space="0" w:color="auto"/>
              <w:right w:val="single" w:sz="4" w:space="0" w:color="000000"/>
            </w:tcBorders>
            <w:shd w:val="clear" w:color="auto" w:fill="auto"/>
          </w:tcPr>
          <w:p w:rsidR="005D2648" w:rsidRPr="009F0367" w:rsidRDefault="005D2648" w:rsidP="000A3534">
            <w:pPr>
              <w:spacing w:after="0" w:line="240" w:lineRule="auto"/>
              <w:jc w:val="both"/>
              <w:rPr>
                <w:rFonts w:ascii="Calibri" w:eastAsia="Calibri" w:hAnsi="Calibri" w:cs="Times New Roman"/>
                <w:color w:val="000000"/>
                <w:sz w:val="2"/>
                <w:szCs w:val="2"/>
              </w:rPr>
            </w:pPr>
          </w:p>
        </w:tc>
      </w:tr>
      <w:tr w:rsidR="00EF7B98" w:rsidRPr="005D2648" w:rsidTr="0037462B">
        <w:trPr>
          <w:trHeight w:val="284"/>
        </w:trPr>
        <w:tc>
          <w:tcPr>
            <w:tcW w:w="1135"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9109FD" w:rsidRDefault="004E4983" w:rsidP="000A3534">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SEMANA</w:t>
            </w:r>
          </w:p>
        </w:tc>
        <w:tc>
          <w:tcPr>
            <w:tcW w:w="9072" w:type="dxa"/>
            <w:gridSpan w:val="6"/>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D2648" w:rsidRPr="009109FD" w:rsidRDefault="004E4983" w:rsidP="000A3534">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CONTENIDOS</w:t>
            </w:r>
            <w:r w:rsidR="00E13204" w:rsidRPr="009109FD">
              <w:rPr>
                <w:rFonts w:ascii="Arial" w:eastAsia="Times New Roman" w:hAnsi="Arial" w:cs="Arial"/>
                <w:b/>
                <w:color w:val="7030A0"/>
                <w:sz w:val="16"/>
                <w:szCs w:val="16"/>
                <w:lang w:eastAsia="es-PE"/>
              </w:rPr>
              <w:t xml:space="preserve"> DE APRENDIZAJE</w:t>
            </w:r>
          </w:p>
        </w:tc>
        <w:tc>
          <w:tcPr>
            <w:tcW w:w="1985" w:type="dxa"/>
            <w:gridSpan w:val="2"/>
            <w:vMerge w:val="restart"/>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5D2648" w:rsidRPr="009109FD" w:rsidRDefault="001A15A6" w:rsidP="005D2648">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ESTRATEGIA</w:t>
            </w:r>
            <w:r w:rsidR="00B5112C" w:rsidRPr="009109FD">
              <w:rPr>
                <w:rFonts w:ascii="Arial" w:eastAsia="Times New Roman" w:hAnsi="Arial" w:cs="Arial"/>
                <w:b/>
                <w:color w:val="7030A0"/>
                <w:sz w:val="16"/>
                <w:szCs w:val="16"/>
                <w:lang w:eastAsia="es-PE"/>
              </w:rPr>
              <w:t xml:space="preserve"> </w:t>
            </w:r>
            <w:r w:rsidR="004E4983" w:rsidRPr="009109FD">
              <w:rPr>
                <w:rFonts w:ascii="Arial" w:eastAsia="Times New Roman" w:hAnsi="Arial" w:cs="Arial"/>
                <w:b/>
                <w:color w:val="7030A0"/>
                <w:sz w:val="16"/>
                <w:szCs w:val="16"/>
                <w:lang w:eastAsia="es-PE"/>
              </w:rPr>
              <w:t>DIDÁCTICA</w:t>
            </w:r>
            <w:r w:rsidR="00B5112C" w:rsidRPr="009109FD">
              <w:rPr>
                <w:rFonts w:ascii="Arial" w:eastAsia="Times New Roman" w:hAnsi="Arial" w:cs="Arial"/>
                <w:b/>
                <w:color w:val="7030A0"/>
                <w:sz w:val="16"/>
                <w:szCs w:val="16"/>
                <w:lang w:eastAsia="es-PE"/>
              </w:rPr>
              <w:t xml:space="preserve"> UTILIZADA</w:t>
            </w:r>
          </w:p>
        </w:tc>
        <w:tc>
          <w:tcPr>
            <w:tcW w:w="3402" w:type="dxa"/>
            <w:gridSpan w:val="2"/>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9109FD" w:rsidRDefault="004E4983" w:rsidP="005D2648">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 xml:space="preserve">INDICADORES DE LOGRO DE LA CAPACIDAD </w:t>
            </w:r>
          </w:p>
        </w:tc>
      </w:tr>
      <w:tr w:rsidR="009219BC" w:rsidRPr="005D2648" w:rsidTr="00B3514D">
        <w:trPr>
          <w:trHeight w:val="260"/>
        </w:trPr>
        <w:tc>
          <w:tcPr>
            <w:tcW w:w="1135" w:type="dxa"/>
            <w:vMerge/>
            <w:tcBorders>
              <w:left w:val="single" w:sz="4" w:space="0" w:color="auto"/>
              <w:right w:val="single" w:sz="4" w:space="0" w:color="auto"/>
            </w:tcBorders>
            <w:vAlign w:val="center"/>
          </w:tcPr>
          <w:p w:rsidR="005D2648" w:rsidRPr="006069CB" w:rsidRDefault="005D2648" w:rsidP="005D2648">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5D2648" w:rsidRDefault="005D2648" w:rsidP="005D2648">
            <w:pPr>
              <w:spacing w:after="0" w:line="240" w:lineRule="auto"/>
              <w:rPr>
                <w:rFonts w:ascii="Calibri" w:eastAsia="Times New Roman" w:hAnsi="Calibri" w:cs="Times New Roman"/>
                <w:b/>
                <w:color w:val="000000"/>
                <w:lang w:eastAsia="es-PE"/>
              </w:rPr>
            </w:pPr>
          </w:p>
        </w:tc>
        <w:tc>
          <w:tcPr>
            <w:tcW w:w="3119" w:type="dxa"/>
            <w:gridSpan w:val="2"/>
            <w:tcBorders>
              <w:top w:val="nil"/>
              <w:left w:val="nil"/>
              <w:bottom w:val="single" w:sz="4" w:space="0" w:color="auto"/>
              <w:right w:val="single" w:sz="4" w:space="0" w:color="auto"/>
            </w:tcBorders>
            <w:shd w:val="clear" w:color="auto" w:fill="FFFF99"/>
            <w:vAlign w:val="center"/>
            <w:hideMark/>
          </w:tcPr>
          <w:p w:rsidR="00B9029E" w:rsidRPr="00154472" w:rsidRDefault="00B9029E" w:rsidP="00B9029E">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 SABER</w:t>
            </w:r>
          </w:p>
          <w:p w:rsidR="00B9029E" w:rsidRPr="00D86BBB" w:rsidRDefault="00B9029E" w:rsidP="00B9029E">
            <w:pPr>
              <w:spacing w:after="0" w:line="240" w:lineRule="auto"/>
              <w:jc w:val="center"/>
              <w:rPr>
                <w:rFonts w:ascii="Arial" w:eastAsia="Times New Roman" w:hAnsi="Arial" w:cs="Arial"/>
                <w:b/>
                <w:color w:val="0000FF"/>
                <w:sz w:val="8"/>
                <w:szCs w:val="8"/>
                <w:lang w:eastAsia="es-PE"/>
              </w:rPr>
            </w:pPr>
          </w:p>
          <w:p w:rsidR="00B9029E" w:rsidRPr="00D86BBB" w:rsidRDefault="00327F92" w:rsidP="00B9029E">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C</w:t>
            </w:r>
            <w:r w:rsidR="0018284D" w:rsidRPr="00D86BBB">
              <w:rPr>
                <w:rFonts w:ascii="Arial" w:eastAsia="Times New Roman" w:hAnsi="Arial" w:cs="Arial"/>
                <w:b/>
                <w:color w:val="0000FF"/>
                <w:sz w:val="16"/>
                <w:szCs w:val="16"/>
                <w:lang w:eastAsia="es-PE"/>
              </w:rPr>
              <w:t>ognitivos</w:t>
            </w:r>
          </w:p>
        </w:tc>
        <w:tc>
          <w:tcPr>
            <w:tcW w:w="3118" w:type="dxa"/>
            <w:gridSpan w:val="3"/>
            <w:tcBorders>
              <w:top w:val="nil"/>
              <w:left w:val="nil"/>
              <w:bottom w:val="single" w:sz="4" w:space="0" w:color="auto"/>
              <w:right w:val="single" w:sz="4" w:space="0" w:color="auto"/>
            </w:tcBorders>
            <w:shd w:val="clear" w:color="auto" w:fill="FFFF99"/>
            <w:vAlign w:val="center"/>
            <w:hideMark/>
          </w:tcPr>
          <w:p w:rsidR="005D2648" w:rsidRPr="00154472" w:rsidRDefault="00B9029E" w:rsidP="005D2648">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DEBEN SABER HACER</w:t>
            </w:r>
          </w:p>
          <w:p w:rsidR="00A32DD7" w:rsidRPr="00154472" w:rsidRDefault="00A32DD7" w:rsidP="005D2648">
            <w:pPr>
              <w:spacing w:after="0" w:line="240" w:lineRule="auto"/>
              <w:jc w:val="center"/>
              <w:rPr>
                <w:rFonts w:ascii="Arial" w:eastAsia="Times New Roman" w:hAnsi="Arial" w:cs="Arial"/>
                <w:b/>
                <w:color w:val="002060"/>
                <w:sz w:val="8"/>
                <w:szCs w:val="8"/>
                <w:lang w:eastAsia="es-PE"/>
              </w:rPr>
            </w:pPr>
          </w:p>
          <w:p w:rsidR="00B9029E" w:rsidRPr="00D86BBB" w:rsidRDefault="00327F92" w:rsidP="005D2648">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P</w:t>
            </w:r>
            <w:r w:rsidR="00B9029E" w:rsidRPr="00D86BBB">
              <w:rPr>
                <w:rFonts w:ascii="Arial" w:eastAsia="Times New Roman" w:hAnsi="Arial" w:cs="Arial"/>
                <w:b/>
                <w:color w:val="0000FF"/>
                <w:sz w:val="16"/>
                <w:szCs w:val="16"/>
                <w:lang w:eastAsia="es-PE"/>
              </w:rPr>
              <w:t>rocedimentales</w:t>
            </w:r>
          </w:p>
        </w:tc>
        <w:tc>
          <w:tcPr>
            <w:tcW w:w="2835" w:type="dxa"/>
            <w:tcBorders>
              <w:top w:val="nil"/>
              <w:left w:val="nil"/>
              <w:bottom w:val="single" w:sz="4" w:space="0" w:color="auto"/>
              <w:right w:val="single" w:sz="4" w:space="0" w:color="auto"/>
            </w:tcBorders>
            <w:shd w:val="clear" w:color="auto" w:fill="FFFF99"/>
            <w:vAlign w:val="center"/>
            <w:hideMark/>
          </w:tcPr>
          <w:p w:rsidR="005D2648" w:rsidRPr="00154472" w:rsidRDefault="00327F92" w:rsidP="005D2648">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COMO DEBE ACTUAR</w:t>
            </w:r>
          </w:p>
          <w:p w:rsidR="00327F92" w:rsidRPr="00D86BBB" w:rsidRDefault="00327F92" w:rsidP="005D2648">
            <w:pPr>
              <w:spacing w:after="0" w:line="240" w:lineRule="auto"/>
              <w:jc w:val="center"/>
              <w:rPr>
                <w:rFonts w:ascii="Arial" w:eastAsia="Times New Roman" w:hAnsi="Arial" w:cs="Arial"/>
                <w:b/>
                <w:color w:val="0000FF"/>
                <w:sz w:val="8"/>
                <w:szCs w:val="8"/>
                <w:lang w:eastAsia="es-PE"/>
              </w:rPr>
            </w:pPr>
          </w:p>
          <w:p w:rsidR="00327F92" w:rsidRPr="00D86BBB" w:rsidRDefault="00327F92" w:rsidP="00327F92">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Actitudinales</w:t>
            </w:r>
          </w:p>
        </w:tc>
        <w:tc>
          <w:tcPr>
            <w:tcW w:w="1985" w:type="dxa"/>
            <w:gridSpan w:val="2"/>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5D2648" w:rsidRDefault="005D2648" w:rsidP="005D2648">
            <w:pPr>
              <w:spacing w:after="0" w:line="240" w:lineRule="auto"/>
              <w:rPr>
                <w:rFonts w:ascii="Calibri" w:eastAsia="Times New Roman" w:hAnsi="Calibri" w:cs="Times New Roman"/>
                <w:b/>
                <w:color w:val="000000"/>
                <w:sz w:val="24"/>
                <w:lang w:eastAsia="es-PE"/>
              </w:rPr>
            </w:pPr>
          </w:p>
        </w:tc>
        <w:tc>
          <w:tcPr>
            <w:tcW w:w="3402" w:type="dxa"/>
            <w:gridSpan w:val="2"/>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2648" w:rsidRPr="005D2648" w:rsidRDefault="005D2648" w:rsidP="005D2648">
            <w:pPr>
              <w:spacing w:after="0" w:line="240" w:lineRule="auto"/>
              <w:rPr>
                <w:rFonts w:ascii="Calibri" w:eastAsia="Times New Roman" w:hAnsi="Calibri" w:cs="Times New Roman"/>
                <w:b/>
                <w:color w:val="000000"/>
                <w:sz w:val="24"/>
                <w:lang w:eastAsia="es-PE"/>
              </w:rPr>
            </w:pPr>
          </w:p>
        </w:tc>
      </w:tr>
      <w:tr w:rsidR="00BD04D6" w:rsidRPr="005D2648" w:rsidTr="0037462B">
        <w:trPr>
          <w:trHeight w:val="1641"/>
        </w:trPr>
        <w:tc>
          <w:tcPr>
            <w:tcW w:w="1135" w:type="dxa"/>
            <w:vMerge/>
            <w:tcBorders>
              <w:left w:val="single" w:sz="4" w:space="0" w:color="auto"/>
              <w:right w:val="single" w:sz="4" w:space="0" w:color="auto"/>
            </w:tcBorders>
            <w:vAlign w:val="center"/>
          </w:tcPr>
          <w:p w:rsidR="0030675B" w:rsidRPr="006069CB" w:rsidRDefault="0030675B" w:rsidP="0030675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30675B" w:rsidRPr="00C44C3C" w:rsidRDefault="0030675B" w:rsidP="0030675B">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1</w:t>
            </w:r>
          </w:p>
        </w:tc>
        <w:tc>
          <w:tcPr>
            <w:tcW w:w="3119" w:type="dxa"/>
            <w:gridSpan w:val="2"/>
            <w:tcBorders>
              <w:top w:val="nil"/>
              <w:left w:val="single" w:sz="4" w:space="0" w:color="auto"/>
              <w:bottom w:val="single" w:sz="4" w:space="0" w:color="auto"/>
              <w:right w:val="single" w:sz="4" w:space="0" w:color="auto"/>
            </w:tcBorders>
            <w:shd w:val="clear" w:color="auto" w:fill="auto"/>
            <w:vAlign w:val="center"/>
          </w:tcPr>
          <w:p w:rsidR="0030675B" w:rsidRPr="006069CB" w:rsidRDefault="0030675B" w:rsidP="00982CFA">
            <w:pPr>
              <w:spacing w:after="0" w:line="240" w:lineRule="auto"/>
              <w:ind w:left="293"/>
              <w:jc w:val="both"/>
              <w:rPr>
                <w:rFonts w:ascii="Arial" w:eastAsia="Times New Roman" w:hAnsi="Arial" w:cs="Arial"/>
                <w:color w:val="FF0000"/>
                <w:sz w:val="14"/>
                <w:szCs w:val="14"/>
                <w:lang w:eastAsia="es-PE"/>
              </w:rPr>
            </w:pPr>
            <w:r w:rsidRPr="006069CB">
              <w:rPr>
                <w:rFonts w:ascii="Arial" w:eastAsia="Times New Roman" w:hAnsi="Arial" w:cs="Arial"/>
                <w:color w:val="FF0000"/>
                <w:sz w:val="14"/>
                <w:szCs w:val="14"/>
                <w:lang w:eastAsia="es-PE"/>
              </w:rPr>
              <w:t>EVALUACIÓN DE ENTRADA</w:t>
            </w:r>
          </w:p>
          <w:p w:rsidR="0030675B" w:rsidRPr="00C44C3C" w:rsidRDefault="0030675B" w:rsidP="00982CFA">
            <w:pPr>
              <w:spacing w:after="0" w:line="240" w:lineRule="auto"/>
              <w:jc w:val="both"/>
              <w:rPr>
                <w:rFonts w:ascii="Arial" w:eastAsia="Times New Roman" w:hAnsi="Arial" w:cs="Arial"/>
                <w:b/>
                <w:color w:val="7030A0"/>
                <w:sz w:val="14"/>
                <w:szCs w:val="14"/>
                <w:lang w:eastAsia="es-PE"/>
              </w:rPr>
            </w:pPr>
            <w:r w:rsidRPr="00C44C3C">
              <w:rPr>
                <w:rFonts w:ascii="Arial" w:eastAsia="Times New Roman" w:hAnsi="Arial" w:cs="Arial"/>
                <w:b/>
                <w:color w:val="7030A0"/>
                <w:sz w:val="14"/>
                <w:szCs w:val="14"/>
                <w:u w:val="single"/>
                <w:lang w:eastAsia="es-PE"/>
              </w:rPr>
              <w:t>UNIDAD TEMÁTICA I</w:t>
            </w:r>
            <w:r w:rsidRPr="00C44C3C">
              <w:rPr>
                <w:rFonts w:ascii="Arial" w:eastAsia="Times New Roman" w:hAnsi="Arial" w:cs="Arial"/>
                <w:b/>
                <w:color w:val="7030A0"/>
                <w:sz w:val="14"/>
                <w:szCs w:val="14"/>
                <w:lang w:eastAsia="es-PE"/>
              </w:rPr>
              <w:t>: PRINCIPIOS GENERALES</w:t>
            </w:r>
          </w:p>
          <w:p w:rsidR="0030675B" w:rsidRPr="00432EA1" w:rsidRDefault="0030675B" w:rsidP="00982CFA">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30675B" w:rsidRPr="00C44C3C" w:rsidRDefault="0030675B" w:rsidP="00982CFA">
            <w:pPr>
              <w:spacing w:after="0" w:line="240"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1.</w:t>
            </w:r>
            <w:r w:rsidR="00E74B89" w:rsidRPr="00C44C3C">
              <w:rPr>
                <w:rFonts w:ascii="Arial" w:eastAsia="Times New Roman" w:hAnsi="Arial" w:cs="Arial"/>
                <w:color w:val="0070C0"/>
                <w:sz w:val="14"/>
                <w:szCs w:val="14"/>
                <w:lang w:eastAsia="es-PE"/>
              </w:rPr>
              <w:t xml:space="preserve"> Horizonte histórico de la mecánica</w:t>
            </w:r>
          </w:p>
          <w:p w:rsidR="00FF4FC5" w:rsidRPr="00C44C3C" w:rsidRDefault="0030675B" w:rsidP="00982CFA">
            <w:pPr>
              <w:spacing w:after="0" w:line="240"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 xml:space="preserve">2. </w:t>
            </w:r>
            <w:r w:rsidR="00E74B89" w:rsidRPr="00C44C3C">
              <w:rPr>
                <w:rFonts w:ascii="Arial" w:eastAsia="Times New Roman" w:hAnsi="Arial" w:cs="Arial"/>
                <w:color w:val="0070C0"/>
                <w:sz w:val="14"/>
                <w:szCs w:val="14"/>
                <w:lang w:eastAsia="es-PE"/>
              </w:rPr>
              <w:t>Mediciones y unidades</w:t>
            </w:r>
          </w:p>
          <w:p w:rsidR="00E74B89" w:rsidRPr="00C44C3C" w:rsidRDefault="00FF4FC5" w:rsidP="00E74B89">
            <w:pPr>
              <w:pStyle w:val="Default"/>
              <w:ind w:left="72" w:hanging="72"/>
              <w:jc w:val="both"/>
              <w:rPr>
                <w:color w:val="0070C0"/>
                <w:sz w:val="14"/>
                <w:szCs w:val="14"/>
              </w:rPr>
            </w:pPr>
            <w:r w:rsidRPr="00C44C3C">
              <w:rPr>
                <w:rFonts w:eastAsia="Times New Roman"/>
                <w:b/>
                <w:color w:val="0070C0"/>
                <w:sz w:val="14"/>
                <w:szCs w:val="14"/>
                <w:lang w:eastAsia="es-PE"/>
              </w:rPr>
              <w:t>3.</w:t>
            </w:r>
            <w:r w:rsidRPr="00C44C3C">
              <w:rPr>
                <w:rFonts w:eastAsia="Times New Roman"/>
                <w:color w:val="0070C0"/>
                <w:sz w:val="14"/>
                <w:szCs w:val="14"/>
                <w:lang w:eastAsia="es-PE"/>
              </w:rPr>
              <w:t xml:space="preserve"> </w:t>
            </w:r>
            <w:r w:rsidR="00E74B89" w:rsidRPr="00C44C3C">
              <w:rPr>
                <w:color w:val="0070C0"/>
                <w:sz w:val="14"/>
                <w:szCs w:val="14"/>
              </w:rPr>
              <w:t>Errores experim</w:t>
            </w:r>
            <w:r w:rsidR="00C44C3C" w:rsidRPr="00C44C3C">
              <w:rPr>
                <w:color w:val="0070C0"/>
                <w:sz w:val="14"/>
                <w:szCs w:val="14"/>
              </w:rPr>
              <w:t>entales y cifras significativas</w:t>
            </w:r>
          </w:p>
          <w:p w:rsidR="00FF4FC5" w:rsidRDefault="00FF4FC5" w:rsidP="00982CFA">
            <w:pPr>
              <w:spacing w:after="0" w:line="240" w:lineRule="auto"/>
              <w:jc w:val="both"/>
              <w:rPr>
                <w:rFonts w:ascii="Arial" w:eastAsia="Times New Roman" w:hAnsi="Arial" w:cs="Arial"/>
                <w:color w:val="000000"/>
                <w:sz w:val="14"/>
                <w:szCs w:val="14"/>
                <w:lang w:eastAsia="es-PE"/>
              </w:rPr>
            </w:pPr>
          </w:p>
          <w:p w:rsidR="0030675B" w:rsidRDefault="00BC48D9" w:rsidP="00982CFA">
            <w:pPr>
              <w:spacing w:after="0" w:line="240" w:lineRule="auto"/>
              <w:ind w:left="139"/>
              <w:jc w:val="both"/>
              <w:rPr>
                <w:rFonts w:ascii="Arial" w:eastAsia="Times New Roman" w:hAnsi="Arial" w:cs="Arial"/>
                <w:color w:val="000000"/>
                <w:sz w:val="14"/>
                <w:szCs w:val="14"/>
                <w:lang w:eastAsia="es-PE"/>
              </w:rPr>
            </w:pPr>
            <w:r w:rsidRPr="00F3233F">
              <w:rPr>
                <w:rFonts w:ascii="Arial" w:eastAsia="Times New Roman" w:hAnsi="Arial" w:cs="Arial"/>
                <w:b/>
                <w:color w:val="ED7D31" w:themeColor="accent2"/>
                <w:sz w:val="14"/>
                <w:szCs w:val="14"/>
                <w:lang w:eastAsia="es-PE"/>
              </w:rPr>
              <w:t xml:space="preserve">- </w:t>
            </w:r>
            <w:r w:rsidR="0030675B" w:rsidRPr="00F3233F">
              <w:rPr>
                <w:rFonts w:ascii="Arial" w:eastAsia="Times New Roman" w:hAnsi="Arial" w:cs="Arial"/>
                <w:b/>
                <w:color w:val="ED7D31" w:themeColor="accent2"/>
                <w:sz w:val="14"/>
                <w:szCs w:val="14"/>
                <w:lang w:eastAsia="es-PE"/>
              </w:rPr>
              <w:t>Práctica de laboratorio N° 1:</w:t>
            </w:r>
            <w:r w:rsidR="0030675B" w:rsidRPr="00F3233F">
              <w:rPr>
                <w:rFonts w:ascii="Arial" w:eastAsia="Times New Roman" w:hAnsi="Arial" w:cs="Arial"/>
                <w:color w:val="ED7D31" w:themeColor="accent2"/>
                <w:sz w:val="14"/>
                <w:szCs w:val="14"/>
                <w:lang w:eastAsia="es-PE"/>
              </w:rPr>
              <w:t xml:space="preserve"> </w:t>
            </w:r>
            <w:r w:rsidR="0030675B" w:rsidRPr="00C44C3C">
              <w:rPr>
                <w:rFonts w:ascii="Arial" w:eastAsia="Times New Roman" w:hAnsi="Arial" w:cs="Arial"/>
                <w:color w:val="0070C0"/>
                <w:sz w:val="14"/>
                <w:szCs w:val="14"/>
                <w:lang w:eastAsia="es-PE"/>
              </w:rPr>
              <w:t>Reconocimiento de materiales de laboratorio.</w:t>
            </w:r>
          </w:p>
          <w:p w:rsidR="00504DD6" w:rsidRDefault="00504DD6" w:rsidP="00982CFA">
            <w:pPr>
              <w:spacing w:after="0" w:line="240" w:lineRule="auto"/>
              <w:ind w:left="139"/>
              <w:jc w:val="both"/>
              <w:rPr>
                <w:rFonts w:ascii="Arial" w:eastAsia="Times New Roman" w:hAnsi="Arial" w:cs="Arial"/>
                <w:color w:val="000000"/>
                <w:sz w:val="14"/>
                <w:szCs w:val="14"/>
                <w:lang w:eastAsia="es-PE"/>
              </w:rPr>
            </w:pPr>
            <w:r w:rsidRPr="00F3233F">
              <w:rPr>
                <w:rFonts w:ascii="Arial" w:eastAsia="Times New Roman" w:hAnsi="Arial" w:cs="Arial"/>
                <w:b/>
                <w:color w:val="ED7D31" w:themeColor="accent2"/>
                <w:sz w:val="14"/>
                <w:szCs w:val="14"/>
                <w:lang w:eastAsia="es-PE"/>
              </w:rPr>
              <w:t xml:space="preserve">- Práctica de laboratorio N° 2: </w:t>
            </w:r>
            <w:r w:rsidRPr="00C44C3C">
              <w:rPr>
                <w:rFonts w:ascii="Arial" w:eastAsia="Times New Roman" w:hAnsi="Arial" w:cs="Arial"/>
                <w:color w:val="0070C0"/>
                <w:sz w:val="14"/>
                <w:szCs w:val="14"/>
                <w:lang w:eastAsia="es-PE"/>
              </w:rPr>
              <w:t>Gráfica de funciones en papel milimetrado y logarítmico.</w:t>
            </w:r>
          </w:p>
          <w:p w:rsidR="0030675B" w:rsidRDefault="0030675B" w:rsidP="00982CFA">
            <w:pPr>
              <w:spacing w:after="0" w:line="240" w:lineRule="auto"/>
              <w:ind w:left="139"/>
              <w:jc w:val="both"/>
              <w:rPr>
                <w:rFonts w:ascii="Arial" w:eastAsia="Times New Roman" w:hAnsi="Arial" w:cs="Arial"/>
                <w:b/>
                <w:color w:val="00B050"/>
                <w:sz w:val="14"/>
                <w:szCs w:val="14"/>
                <w:lang w:eastAsia="es-PE"/>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1</w:t>
            </w:r>
          </w:p>
          <w:p w:rsidR="008E5DEA" w:rsidRPr="004E4983" w:rsidRDefault="00A66336" w:rsidP="00A66336">
            <w:pPr>
              <w:spacing w:after="0" w:line="240" w:lineRule="auto"/>
              <w:ind w:left="139"/>
              <w:jc w:val="both"/>
              <w:rPr>
                <w:rFonts w:ascii="Arial" w:eastAsia="Times New Roman" w:hAnsi="Arial" w:cs="Arial"/>
                <w:color w:val="000000"/>
                <w:sz w:val="14"/>
                <w:szCs w:val="14"/>
                <w:lang w:eastAsia="es-PE"/>
              </w:rPr>
            </w:pPr>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Py</w:t>
            </w:r>
            <w:proofErr w:type="spellEnd"/>
            <w:r w:rsidRPr="00A66336">
              <w:rPr>
                <w:rFonts w:ascii="Arial" w:eastAsia="Times New Roman" w:hAnsi="Arial" w:cs="Arial"/>
                <w:b/>
                <w:color w:val="FF0000"/>
                <w:sz w:val="14"/>
                <w:szCs w:val="14"/>
                <w:highlight w:val="yellow"/>
                <w:lang w:eastAsia="es-PE"/>
              </w:rPr>
              <w:t xml:space="preserve"> de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y</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Tbjo</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de</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 N° 1</w:t>
            </w:r>
          </w:p>
        </w:tc>
        <w:tc>
          <w:tcPr>
            <w:tcW w:w="3118" w:type="dxa"/>
            <w:gridSpan w:val="3"/>
            <w:tcBorders>
              <w:top w:val="nil"/>
              <w:left w:val="nil"/>
              <w:bottom w:val="single" w:sz="4" w:space="0" w:color="auto"/>
              <w:right w:val="single" w:sz="4" w:space="0" w:color="auto"/>
            </w:tcBorders>
            <w:shd w:val="clear" w:color="auto" w:fill="auto"/>
          </w:tcPr>
          <w:p w:rsidR="00D340BE" w:rsidRPr="00C44C3C" w:rsidRDefault="00D340BE" w:rsidP="00D340BE">
            <w:pPr>
              <w:pStyle w:val="Prrafodelista"/>
              <w:spacing w:after="0" w:line="240" w:lineRule="auto"/>
              <w:ind w:left="72"/>
              <w:jc w:val="both"/>
              <w:rPr>
                <w:rFonts w:ascii="Arial" w:eastAsia="Times New Roman" w:hAnsi="Arial" w:cs="Arial"/>
                <w:color w:val="0070C0"/>
                <w:sz w:val="14"/>
                <w:szCs w:val="14"/>
                <w:lang w:eastAsia="es-PE"/>
              </w:rPr>
            </w:pPr>
          </w:p>
          <w:p w:rsidR="0030675B" w:rsidRPr="00C44C3C" w:rsidRDefault="00D340BE"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Aplica la teoría del</w:t>
            </w:r>
            <w:r w:rsidR="0030675B" w:rsidRPr="00C44C3C">
              <w:rPr>
                <w:rFonts w:ascii="Arial" w:eastAsia="Times New Roman" w:hAnsi="Arial" w:cs="Arial"/>
                <w:color w:val="0070C0"/>
                <w:sz w:val="14"/>
                <w:szCs w:val="14"/>
                <w:lang w:eastAsia="es-PE"/>
              </w:rPr>
              <w:t xml:space="preserve"> horizonte histórico de la mecánica.</w:t>
            </w:r>
          </w:p>
          <w:p w:rsidR="0030675B" w:rsidRPr="00C44C3C" w:rsidRDefault="00DB7BB4"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Identifica y Evalúa las </w:t>
            </w:r>
            <w:r w:rsidR="001D53E9" w:rsidRPr="00C44C3C">
              <w:rPr>
                <w:rFonts w:ascii="Arial" w:eastAsia="Times New Roman" w:hAnsi="Arial" w:cs="Arial"/>
                <w:color w:val="0070C0"/>
                <w:sz w:val="14"/>
                <w:szCs w:val="14"/>
                <w:lang w:eastAsia="es-PE"/>
              </w:rPr>
              <w:t>mediciones y</w:t>
            </w:r>
            <w:r w:rsidR="0030675B" w:rsidRPr="00C44C3C">
              <w:rPr>
                <w:rFonts w:ascii="Arial" w:eastAsia="Times New Roman" w:hAnsi="Arial" w:cs="Arial"/>
                <w:color w:val="0070C0"/>
                <w:sz w:val="14"/>
                <w:szCs w:val="14"/>
                <w:lang w:eastAsia="es-PE"/>
              </w:rPr>
              <w:t xml:space="preserve"> sus respectivas unidades</w:t>
            </w:r>
            <w:r w:rsidRPr="00C44C3C">
              <w:rPr>
                <w:rFonts w:ascii="Arial" w:eastAsia="Times New Roman" w:hAnsi="Arial" w:cs="Arial"/>
                <w:color w:val="0070C0"/>
                <w:sz w:val="14"/>
                <w:szCs w:val="14"/>
                <w:lang w:eastAsia="es-PE"/>
              </w:rPr>
              <w:t xml:space="preserve"> en el SI</w:t>
            </w:r>
            <w:r w:rsidR="0030675B" w:rsidRPr="00C44C3C">
              <w:rPr>
                <w:rFonts w:ascii="Arial" w:eastAsia="Times New Roman" w:hAnsi="Arial" w:cs="Arial"/>
                <w:color w:val="0070C0"/>
                <w:sz w:val="14"/>
                <w:szCs w:val="14"/>
                <w:lang w:eastAsia="es-PE"/>
              </w:rPr>
              <w:t>.</w:t>
            </w:r>
          </w:p>
          <w:p w:rsidR="0030675B" w:rsidRPr="00C44C3C" w:rsidRDefault="00D340BE"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Experimenta el uso y manejo </w:t>
            </w:r>
            <w:r w:rsidR="0030675B" w:rsidRPr="00C44C3C">
              <w:rPr>
                <w:rFonts w:ascii="Arial" w:eastAsia="Times New Roman" w:hAnsi="Arial" w:cs="Arial"/>
                <w:color w:val="0070C0"/>
                <w:sz w:val="14"/>
                <w:szCs w:val="14"/>
                <w:lang w:eastAsia="es-PE"/>
              </w:rPr>
              <w:t xml:space="preserve">de los materiales y equipos </w:t>
            </w:r>
            <w:r w:rsidR="008A5EF0" w:rsidRPr="00C44C3C">
              <w:rPr>
                <w:rFonts w:ascii="Arial" w:eastAsia="Times New Roman" w:hAnsi="Arial" w:cs="Arial"/>
                <w:color w:val="0070C0"/>
                <w:sz w:val="14"/>
                <w:szCs w:val="14"/>
                <w:lang w:eastAsia="es-PE"/>
              </w:rPr>
              <w:t>de laboratorio de física básica</w:t>
            </w:r>
          </w:p>
          <w:p w:rsidR="00735E39" w:rsidRPr="00C44C3C" w:rsidRDefault="00735E39"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Construye, grafica y tabula en papel milimetrado y logarítmico datos experimentales</w:t>
            </w:r>
          </w:p>
          <w:p w:rsidR="008A5EF0" w:rsidRPr="00C44C3C" w:rsidRDefault="008A5EF0"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 ejercicios de práctica calificada</w:t>
            </w:r>
          </w:p>
        </w:tc>
        <w:tc>
          <w:tcPr>
            <w:tcW w:w="2835" w:type="dxa"/>
            <w:tcBorders>
              <w:top w:val="nil"/>
              <w:left w:val="nil"/>
              <w:bottom w:val="single" w:sz="4" w:space="0" w:color="auto"/>
              <w:right w:val="single" w:sz="4" w:space="0" w:color="auto"/>
            </w:tcBorders>
            <w:shd w:val="clear" w:color="auto" w:fill="auto"/>
            <w:vAlign w:val="center"/>
          </w:tcPr>
          <w:p w:rsidR="0030675B" w:rsidRPr="00C44C3C" w:rsidRDefault="0030675B"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w:t>
            </w:r>
            <w:r w:rsidR="006C5ADA">
              <w:rPr>
                <w:rFonts w:ascii="Arial" w:eastAsia="Times New Roman" w:hAnsi="Arial" w:cs="Arial"/>
                <w:color w:val="0070C0"/>
                <w:sz w:val="14"/>
                <w:szCs w:val="14"/>
                <w:lang w:eastAsia="es-PE"/>
              </w:rPr>
              <w:t>ra la importancia</w:t>
            </w:r>
            <w:r w:rsidRPr="00C44C3C">
              <w:rPr>
                <w:rFonts w:ascii="Arial" w:eastAsia="Times New Roman" w:hAnsi="Arial" w:cs="Arial"/>
                <w:color w:val="0070C0"/>
                <w:sz w:val="14"/>
                <w:szCs w:val="14"/>
                <w:lang w:eastAsia="es-PE"/>
              </w:rPr>
              <w:t xml:space="preserve"> de los principios generales y el horizonte histórico de la mecánica.</w:t>
            </w:r>
          </w:p>
          <w:p w:rsidR="00DB7BB4" w:rsidRPr="00C44C3C" w:rsidRDefault="00DB7BB4"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Demuestra interés en el estudio de mediciones y unidades.</w:t>
            </w:r>
          </w:p>
          <w:p w:rsidR="0030675B" w:rsidRPr="00C44C3C" w:rsidRDefault="0030675B" w:rsidP="0030675B">
            <w:pPr>
              <w:spacing w:after="0" w:line="240" w:lineRule="auto"/>
              <w:jc w:val="both"/>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Debe saber escuchar a sus compañeros, trabajar en convivencia y participar de los proyectos de grupo.</w:t>
            </w:r>
          </w:p>
        </w:tc>
        <w:tc>
          <w:tcPr>
            <w:tcW w:w="1985" w:type="dxa"/>
            <w:gridSpan w:val="2"/>
            <w:vMerge w:val="restart"/>
            <w:tcBorders>
              <w:top w:val="nil"/>
              <w:left w:val="nil"/>
              <w:right w:val="single" w:sz="4" w:space="0" w:color="auto"/>
            </w:tcBorders>
            <w:shd w:val="clear" w:color="auto" w:fill="auto"/>
            <w:vAlign w:val="center"/>
          </w:tcPr>
          <w:p w:rsidR="0030675B" w:rsidRPr="00C44C3C" w:rsidRDefault="0030675B" w:rsidP="0030675B">
            <w:pPr>
              <w:pStyle w:val="Prrafodelista"/>
              <w:numPr>
                <w:ilvl w:val="0"/>
                <w:numId w:val="32"/>
              </w:numPr>
              <w:spacing w:after="0" w:line="240" w:lineRule="auto"/>
              <w:ind w:left="139" w:hanging="139"/>
              <w:jc w:val="both"/>
              <w:rPr>
                <w:rFonts w:ascii="Arial" w:hAnsi="Arial" w:cs="Arial"/>
                <w:color w:val="0070C0"/>
                <w:sz w:val="14"/>
                <w:szCs w:val="14"/>
              </w:rPr>
            </w:pPr>
            <w:r w:rsidRPr="00C44C3C">
              <w:rPr>
                <w:rFonts w:ascii="Arial" w:hAnsi="Arial" w:cs="Arial"/>
                <w:color w:val="0070C0"/>
                <w:sz w:val="14"/>
                <w:szCs w:val="14"/>
              </w:rPr>
              <w:t xml:space="preserve">Método de cambio conceptual y verbal significativo para la parte teórica. </w:t>
            </w:r>
          </w:p>
          <w:p w:rsidR="0030675B" w:rsidRPr="00C44C3C" w:rsidRDefault="0030675B" w:rsidP="0030675B">
            <w:pPr>
              <w:pStyle w:val="Prrafodelista"/>
              <w:spacing w:after="0" w:line="240" w:lineRule="auto"/>
              <w:ind w:left="139"/>
              <w:jc w:val="both"/>
              <w:rPr>
                <w:rFonts w:ascii="Arial" w:hAnsi="Arial" w:cs="Arial"/>
                <w:color w:val="0070C0"/>
                <w:sz w:val="14"/>
                <w:szCs w:val="14"/>
              </w:rPr>
            </w:pPr>
          </w:p>
          <w:p w:rsidR="0030675B" w:rsidRPr="00C44C3C" w:rsidRDefault="0030675B" w:rsidP="0030675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Exposición, participación y dialogo conjunto del estudiante y el docente.</w:t>
            </w:r>
          </w:p>
          <w:p w:rsidR="0030675B" w:rsidRPr="00C44C3C" w:rsidRDefault="0030675B" w:rsidP="0030675B">
            <w:pPr>
              <w:spacing w:after="0" w:line="240" w:lineRule="auto"/>
              <w:jc w:val="both"/>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 Dinámicas grupales de análisis de estudio de casos presentados en clase.</w:t>
            </w:r>
          </w:p>
          <w:p w:rsidR="0030675B" w:rsidRPr="00C44C3C" w:rsidRDefault="0030675B" w:rsidP="0030675B">
            <w:pPr>
              <w:spacing w:after="0" w:line="240" w:lineRule="auto"/>
              <w:jc w:val="both"/>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Método científico y por descubrimiento para las prácticas de laboratorio.</w:t>
            </w:r>
          </w:p>
          <w:p w:rsidR="0030675B" w:rsidRPr="00C44C3C" w:rsidRDefault="0030675B" w:rsidP="0030675B">
            <w:pPr>
              <w:spacing w:after="0" w:line="240" w:lineRule="auto"/>
              <w:jc w:val="both"/>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Método de resolución de ejercicios y problemas a través de prácticas calificadas.</w:t>
            </w:r>
          </w:p>
          <w:p w:rsidR="0030675B" w:rsidRPr="00C44C3C" w:rsidRDefault="0030675B" w:rsidP="0030675B">
            <w:pPr>
              <w:spacing w:after="0" w:line="240" w:lineRule="auto"/>
              <w:jc w:val="both"/>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139" w:hanging="139"/>
              <w:jc w:val="both"/>
              <w:rPr>
                <w:rFonts w:ascii="Arial" w:eastAsia="Times New Roman" w:hAnsi="Arial" w:cs="Arial"/>
                <w:color w:val="0070C0"/>
                <w:sz w:val="16"/>
                <w:szCs w:val="16"/>
                <w:lang w:eastAsia="es-PE"/>
              </w:rPr>
            </w:pPr>
            <w:r w:rsidRPr="00C44C3C">
              <w:rPr>
                <w:rFonts w:ascii="Arial" w:eastAsia="Times New Roman" w:hAnsi="Arial" w:cs="Arial"/>
                <w:color w:val="0070C0"/>
                <w:sz w:val="14"/>
                <w:szCs w:val="14"/>
                <w:lang w:eastAsia="es-PE"/>
              </w:rPr>
              <w:t>Método de la enseñanza orientado a proyectos e investigación.</w:t>
            </w:r>
          </w:p>
        </w:tc>
        <w:tc>
          <w:tcPr>
            <w:tcW w:w="3402" w:type="dxa"/>
            <w:gridSpan w:val="2"/>
            <w:tcBorders>
              <w:bottom w:val="single" w:sz="4" w:space="0" w:color="auto"/>
              <w:right w:val="single" w:sz="4" w:space="0" w:color="auto"/>
            </w:tcBorders>
          </w:tcPr>
          <w:p w:rsidR="0030675B" w:rsidRPr="00C44C3C" w:rsidRDefault="0030675B" w:rsidP="00FB3986">
            <w:pPr>
              <w:pStyle w:val="Default"/>
              <w:jc w:val="both"/>
              <w:rPr>
                <w:color w:val="0070C0"/>
                <w:sz w:val="14"/>
                <w:szCs w:val="14"/>
              </w:rPr>
            </w:pPr>
          </w:p>
          <w:p w:rsidR="0030149C" w:rsidRPr="00C44C3C" w:rsidRDefault="0030149C" w:rsidP="00EE6C20">
            <w:pPr>
              <w:pStyle w:val="Default"/>
              <w:ind w:left="72" w:hanging="72"/>
              <w:jc w:val="both"/>
              <w:rPr>
                <w:color w:val="0070C0"/>
                <w:sz w:val="14"/>
                <w:szCs w:val="14"/>
              </w:rPr>
            </w:pPr>
            <w:r w:rsidRPr="00C44C3C">
              <w:rPr>
                <w:color w:val="0070C0"/>
                <w:sz w:val="14"/>
                <w:szCs w:val="14"/>
              </w:rPr>
              <w:t xml:space="preserve">1. </w:t>
            </w:r>
            <w:r w:rsidR="001A1738" w:rsidRPr="00C44C3C">
              <w:rPr>
                <w:color w:val="0070C0"/>
                <w:sz w:val="14"/>
                <w:szCs w:val="14"/>
              </w:rPr>
              <w:t>Identifica los principios generales de la mecánica.</w:t>
            </w:r>
          </w:p>
          <w:p w:rsidR="0030149C" w:rsidRPr="00C44C3C" w:rsidRDefault="0030149C" w:rsidP="00FB3986">
            <w:pPr>
              <w:pStyle w:val="Default"/>
              <w:jc w:val="both"/>
              <w:rPr>
                <w:color w:val="0070C0"/>
                <w:sz w:val="14"/>
                <w:szCs w:val="14"/>
              </w:rPr>
            </w:pPr>
            <w:r w:rsidRPr="00C44C3C">
              <w:rPr>
                <w:color w:val="0070C0"/>
                <w:sz w:val="14"/>
                <w:szCs w:val="14"/>
              </w:rPr>
              <w:t>2.</w:t>
            </w:r>
            <w:r w:rsidR="001A1738" w:rsidRPr="00C44C3C">
              <w:rPr>
                <w:color w:val="0070C0"/>
                <w:sz w:val="14"/>
                <w:szCs w:val="14"/>
              </w:rPr>
              <w:t xml:space="preserve"> Interpreta el horizonte histórico de la mecánica.</w:t>
            </w:r>
          </w:p>
          <w:p w:rsidR="0030149C" w:rsidRPr="00C44C3C" w:rsidRDefault="0030149C" w:rsidP="00E74B89">
            <w:pPr>
              <w:pStyle w:val="Default"/>
              <w:ind w:left="213" w:hanging="213"/>
              <w:jc w:val="both"/>
              <w:rPr>
                <w:color w:val="0070C0"/>
                <w:sz w:val="14"/>
                <w:szCs w:val="14"/>
              </w:rPr>
            </w:pPr>
            <w:r w:rsidRPr="00C44C3C">
              <w:rPr>
                <w:color w:val="0070C0"/>
                <w:sz w:val="14"/>
                <w:szCs w:val="14"/>
              </w:rPr>
              <w:t>3.</w:t>
            </w:r>
            <w:r w:rsidR="001A1738" w:rsidRPr="00C44C3C">
              <w:rPr>
                <w:color w:val="0070C0"/>
                <w:sz w:val="14"/>
                <w:szCs w:val="14"/>
              </w:rPr>
              <w:t xml:space="preserve"> </w:t>
            </w:r>
            <w:r w:rsidR="002959DA" w:rsidRPr="00C44C3C">
              <w:rPr>
                <w:color w:val="0070C0"/>
                <w:sz w:val="14"/>
                <w:szCs w:val="14"/>
              </w:rPr>
              <w:t>I</w:t>
            </w:r>
            <w:r w:rsidR="00FB3986" w:rsidRPr="00C44C3C">
              <w:rPr>
                <w:color w:val="0070C0"/>
                <w:sz w:val="14"/>
                <w:szCs w:val="14"/>
              </w:rPr>
              <w:t xml:space="preserve">dentifica </w:t>
            </w:r>
            <w:r w:rsidR="00FE0C06" w:rsidRPr="00C44C3C">
              <w:rPr>
                <w:color w:val="0070C0"/>
                <w:sz w:val="14"/>
                <w:szCs w:val="14"/>
              </w:rPr>
              <w:t>y evalúa la conversión de unidades en el SI.</w:t>
            </w:r>
          </w:p>
          <w:p w:rsidR="00E74B89" w:rsidRPr="00C44C3C" w:rsidRDefault="00E74B89" w:rsidP="00E74B89">
            <w:pPr>
              <w:pStyle w:val="Default"/>
              <w:ind w:left="213" w:hanging="213"/>
              <w:jc w:val="both"/>
              <w:rPr>
                <w:color w:val="0070C0"/>
                <w:sz w:val="14"/>
                <w:szCs w:val="14"/>
              </w:rPr>
            </w:pPr>
            <w:r w:rsidRPr="00C44C3C">
              <w:rPr>
                <w:color w:val="0070C0"/>
                <w:sz w:val="14"/>
                <w:szCs w:val="14"/>
              </w:rPr>
              <w:t>4. Interpreta los errores experimentales y las cifras significativas.</w:t>
            </w:r>
          </w:p>
          <w:p w:rsidR="0030149C" w:rsidRPr="00C44C3C" w:rsidRDefault="00E74B89" w:rsidP="00EE6C20">
            <w:pPr>
              <w:pStyle w:val="Default"/>
              <w:ind w:left="72" w:hanging="72"/>
              <w:jc w:val="both"/>
              <w:rPr>
                <w:color w:val="0070C0"/>
                <w:sz w:val="14"/>
                <w:szCs w:val="14"/>
              </w:rPr>
            </w:pPr>
            <w:r w:rsidRPr="00C44C3C">
              <w:rPr>
                <w:color w:val="0070C0"/>
                <w:sz w:val="14"/>
                <w:szCs w:val="14"/>
              </w:rPr>
              <w:t>5</w:t>
            </w:r>
            <w:r w:rsidR="0030149C" w:rsidRPr="00C44C3C">
              <w:rPr>
                <w:color w:val="0070C0"/>
                <w:sz w:val="14"/>
                <w:szCs w:val="14"/>
              </w:rPr>
              <w:t>.</w:t>
            </w:r>
            <w:r w:rsidR="00065790" w:rsidRPr="00C44C3C">
              <w:rPr>
                <w:color w:val="0070C0"/>
                <w:sz w:val="14"/>
                <w:szCs w:val="14"/>
              </w:rPr>
              <w:t xml:space="preserve"> Utiliza técnicas de laboratorio para identificar materiales de laboratorio.</w:t>
            </w:r>
          </w:p>
          <w:p w:rsidR="0030149C" w:rsidRPr="00C44C3C" w:rsidRDefault="0030149C" w:rsidP="00FB3986">
            <w:pPr>
              <w:pStyle w:val="Default"/>
              <w:jc w:val="both"/>
              <w:rPr>
                <w:color w:val="0070C0"/>
                <w:sz w:val="14"/>
                <w:szCs w:val="14"/>
              </w:rPr>
            </w:pPr>
          </w:p>
        </w:tc>
      </w:tr>
      <w:tr w:rsidR="00BD04D6" w:rsidRPr="005D2648" w:rsidTr="0037462B">
        <w:trPr>
          <w:trHeight w:val="687"/>
        </w:trPr>
        <w:tc>
          <w:tcPr>
            <w:tcW w:w="1135" w:type="dxa"/>
            <w:vMerge/>
            <w:tcBorders>
              <w:left w:val="single" w:sz="4" w:space="0" w:color="auto"/>
              <w:right w:val="single" w:sz="4" w:space="0" w:color="auto"/>
            </w:tcBorders>
            <w:shd w:val="clear" w:color="auto" w:fill="auto"/>
            <w:textDirection w:val="btLr"/>
            <w:vAlign w:val="center"/>
          </w:tcPr>
          <w:p w:rsidR="0030675B" w:rsidRPr="006069CB" w:rsidRDefault="0030675B" w:rsidP="0030675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30675B" w:rsidRPr="00C44C3C" w:rsidRDefault="0030675B" w:rsidP="0030675B">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2</w:t>
            </w:r>
          </w:p>
        </w:tc>
        <w:tc>
          <w:tcPr>
            <w:tcW w:w="3119" w:type="dxa"/>
            <w:gridSpan w:val="2"/>
            <w:tcBorders>
              <w:top w:val="single" w:sz="4" w:space="0" w:color="auto"/>
              <w:left w:val="single" w:sz="4" w:space="0" w:color="auto"/>
              <w:bottom w:val="single" w:sz="4" w:space="0" w:color="auto"/>
              <w:right w:val="single" w:sz="4" w:space="0" w:color="auto"/>
            </w:tcBorders>
          </w:tcPr>
          <w:p w:rsidR="0030675B" w:rsidRDefault="0030675B" w:rsidP="00982CFA">
            <w:pPr>
              <w:spacing w:after="0" w:line="240" w:lineRule="auto"/>
              <w:jc w:val="both"/>
              <w:rPr>
                <w:rFonts w:ascii="Arial" w:eastAsia="Times New Roman" w:hAnsi="Arial" w:cs="Arial"/>
                <w:b/>
                <w:color w:val="000000"/>
                <w:sz w:val="14"/>
                <w:szCs w:val="14"/>
                <w:lang w:eastAsia="es-PE"/>
              </w:rPr>
            </w:pPr>
          </w:p>
          <w:p w:rsidR="0030675B" w:rsidRDefault="0030675B" w:rsidP="00982CFA">
            <w:pPr>
              <w:spacing w:after="0" w:line="240" w:lineRule="auto"/>
              <w:jc w:val="both"/>
              <w:rPr>
                <w:rFonts w:ascii="Arial" w:eastAsia="Times New Roman" w:hAnsi="Arial" w:cs="Arial"/>
                <w:b/>
                <w:color w:val="000000"/>
                <w:sz w:val="14"/>
                <w:szCs w:val="14"/>
                <w:lang w:eastAsia="es-PE"/>
              </w:rPr>
            </w:pPr>
          </w:p>
          <w:p w:rsidR="0030675B" w:rsidRPr="00C44C3C" w:rsidRDefault="0030675B" w:rsidP="00982CFA">
            <w:pPr>
              <w:spacing w:after="0" w:line="240"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4</w:t>
            </w:r>
            <w:r w:rsidR="00FF4FC5" w:rsidRPr="00C44C3C">
              <w:rPr>
                <w:rFonts w:ascii="Arial" w:eastAsia="Times New Roman" w:hAnsi="Arial" w:cs="Arial"/>
                <w:color w:val="0070C0"/>
                <w:sz w:val="14"/>
                <w:szCs w:val="14"/>
                <w:lang w:eastAsia="es-PE"/>
              </w:rPr>
              <w:t>. Análisis vectorial</w:t>
            </w:r>
          </w:p>
          <w:p w:rsidR="0030675B" w:rsidRPr="006069CB" w:rsidRDefault="0030675B" w:rsidP="00982CFA">
            <w:pPr>
              <w:spacing w:after="0" w:line="240" w:lineRule="auto"/>
              <w:ind w:left="139"/>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2</w:t>
            </w:r>
          </w:p>
        </w:tc>
        <w:tc>
          <w:tcPr>
            <w:tcW w:w="3118" w:type="dxa"/>
            <w:gridSpan w:val="3"/>
            <w:tcBorders>
              <w:top w:val="single" w:sz="4" w:space="0" w:color="auto"/>
              <w:left w:val="nil"/>
              <w:bottom w:val="single" w:sz="4" w:space="0" w:color="auto"/>
              <w:right w:val="single" w:sz="4" w:space="0" w:color="auto"/>
            </w:tcBorders>
            <w:shd w:val="clear" w:color="auto" w:fill="auto"/>
          </w:tcPr>
          <w:p w:rsidR="00810576" w:rsidRPr="00C44C3C" w:rsidRDefault="00810576" w:rsidP="00810576">
            <w:pPr>
              <w:pStyle w:val="Prrafodelista"/>
              <w:spacing w:after="0" w:line="240" w:lineRule="auto"/>
              <w:ind w:left="72"/>
              <w:jc w:val="both"/>
              <w:rPr>
                <w:rFonts w:ascii="Arial" w:eastAsia="Times New Roman" w:hAnsi="Arial" w:cs="Arial"/>
                <w:color w:val="0070C0"/>
                <w:sz w:val="14"/>
                <w:szCs w:val="14"/>
                <w:lang w:eastAsia="es-PE"/>
              </w:rPr>
            </w:pPr>
          </w:p>
          <w:p w:rsidR="000A3534" w:rsidRPr="00C44C3C" w:rsidRDefault="00DB7BB4" w:rsidP="00DB7BB4">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w:t>
            </w:r>
            <w:r w:rsidR="00810576" w:rsidRPr="00C44C3C">
              <w:rPr>
                <w:rFonts w:ascii="Arial" w:eastAsia="Times New Roman" w:hAnsi="Arial" w:cs="Arial"/>
                <w:color w:val="0070C0"/>
                <w:sz w:val="14"/>
                <w:szCs w:val="14"/>
                <w:lang w:eastAsia="es-PE"/>
              </w:rPr>
              <w:t xml:space="preserve"> ejercicios de </w:t>
            </w:r>
            <w:r w:rsidRPr="00C44C3C">
              <w:rPr>
                <w:rFonts w:ascii="Arial" w:eastAsia="Times New Roman" w:hAnsi="Arial" w:cs="Arial"/>
                <w:color w:val="0070C0"/>
                <w:sz w:val="14"/>
                <w:szCs w:val="14"/>
                <w:lang w:eastAsia="es-PE"/>
              </w:rPr>
              <w:t>análisis vectorial hacie</w:t>
            </w:r>
            <w:r w:rsidR="008A5EF0" w:rsidRPr="00C44C3C">
              <w:rPr>
                <w:rFonts w:ascii="Arial" w:eastAsia="Times New Roman" w:hAnsi="Arial" w:cs="Arial"/>
                <w:color w:val="0070C0"/>
                <w:sz w:val="14"/>
                <w:szCs w:val="14"/>
                <w:lang w:eastAsia="es-PE"/>
              </w:rPr>
              <w:t>ndo uso de métodos matemáticos</w:t>
            </w:r>
          </w:p>
          <w:p w:rsidR="008A5EF0" w:rsidRPr="00C44C3C" w:rsidRDefault="008A5EF0" w:rsidP="00DB7BB4">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 ejercicios de práctica calificada</w:t>
            </w:r>
          </w:p>
        </w:tc>
        <w:tc>
          <w:tcPr>
            <w:tcW w:w="2835" w:type="dxa"/>
            <w:tcBorders>
              <w:top w:val="single" w:sz="4" w:space="0" w:color="auto"/>
              <w:left w:val="nil"/>
              <w:bottom w:val="single" w:sz="4" w:space="0" w:color="auto"/>
              <w:right w:val="single" w:sz="4" w:space="0" w:color="auto"/>
            </w:tcBorders>
            <w:shd w:val="clear" w:color="auto" w:fill="auto"/>
          </w:tcPr>
          <w:p w:rsidR="0030675B" w:rsidRPr="00C44C3C" w:rsidRDefault="0030675B" w:rsidP="0030675B">
            <w:pPr>
              <w:spacing w:after="0" w:line="240" w:lineRule="auto"/>
              <w:rPr>
                <w:rFonts w:ascii="Arial" w:eastAsia="Times New Roman" w:hAnsi="Arial" w:cs="Arial"/>
                <w:color w:val="0070C0"/>
                <w:sz w:val="14"/>
                <w:szCs w:val="14"/>
                <w:lang w:eastAsia="es-PE"/>
              </w:rPr>
            </w:pPr>
          </w:p>
          <w:p w:rsidR="0030675B" w:rsidRPr="00C44C3C" w:rsidRDefault="0030675B" w:rsidP="0030675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Demuestr</w:t>
            </w:r>
            <w:r w:rsidR="001D53E9" w:rsidRPr="00C44C3C">
              <w:rPr>
                <w:rFonts w:ascii="Arial" w:eastAsia="Times New Roman" w:hAnsi="Arial" w:cs="Arial"/>
                <w:color w:val="0070C0"/>
                <w:sz w:val="14"/>
                <w:szCs w:val="14"/>
                <w:lang w:eastAsia="es-PE"/>
              </w:rPr>
              <w:t>a interés en el estudio del análisis vectorial.</w:t>
            </w:r>
          </w:p>
          <w:p w:rsidR="0030675B" w:rsidRPr="00C44C3C" w:rsidRDefault="0030675B" w:rsidP="000A3534">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Debe emprender la búsqueda individual o en grupo de proyectos o trabajos con responsabilidad y de manera rápida.</w:t>
            </w:r>
          </w:p>
        </w:tc>
        <w:tc>
          <w:tcPr>
            <w:tcW w:w="1985" w:type="dxa"/>
            <w:gridSpan w:val="2"/>
            <w:vMerge/>
            <w:tcBorders>
              <w:left w:val="nil"/>
              <w:right w:val="single" w:sz="4" w:space="0" w:color="auto"/>
            </w:tcBorders>
            <w:shd w:val="clear" w:color="auto" w:fill="auto"/>
            <w:vAlign w:val="center"/>
          </w:tcPr>
          <w:p w:rsidR="0030675B" w:rsidRPr="00C44C3C" w:rsidRDefault="0030675B" w:rsidP="0030675B">
            <w:pPr>
              <w:spacing w:after="0" w:line="240" w:lineRule="auto"/>
              <w:ind w:left="138"/>
              <w:jc w:val="both"/>
              <w:rPr>
                <w:rFonts w:ascii="Arial" w:eastAsia="Times New Roman" w:hAnsi="Arial" w:cs="Arial"/>
                <w:color w:val="0070C0"/>
                <w:sz w:val="14"/>
                <w:szCs w:val="14"/>
                <w:lang w:eastAsia="es-PE"/>
              </w:rPr>
            </w:pPr>
          </w:p>
        </w:tc>
        <w:tc>
          <w:tcPr>
            <w:tcW w:w="3402" w:type="dxa"/>
            <w:gridSpan w:val="2"/>
            <w:tcBorders>
              <w:top w:val="single" w:sz="4" w:space="0" w:color="auto"/>
              <w:bottom w:val="single" w:sz="4" w:space="0" w:color="auto"/>
              <w:right w:val="single" w:sz="4" w:space="0" w:color="auto"/>
            </w:tcBorders>
          </w:tcPr>
          <w:p w:rsidR="004A05B7" w:rsidRPr="00C44C3C" w:rsidRDefault="004A05B7" w:rsidP="004A05B7">
            <w:pPr>
              <w:pStyle w:val="Default"/>
              <w:ind w:left="213" w:hanging="213"/>
              <w:jc w:val="both"/>
              <w:rPr>
                <w:color w:val="0070C0"/>
                <w:sz w:val="14"/>
                <w:szCs w:val="14"/>
              </w:rPr>
            </w:pPr>
          </w:p>
          <w:p w:rsidR="0030149C" w:rsidRPr="00C44C3C" w:rsidRDefault="0030149C" w:rsidP="004A05B7">
            <w:pPr>
              <w:pStyle w:val="Default"/>
              <w:ind w:left="213" w:hanging="213"/>
              <w:jc w:val="both"/>
              <w:rPr>
                <w:color w:val="0070C0"/>
                <w:sz w:val="14"/>
                <w:szCs w:val="14"/>
              </w:rPr>
            </w:pPr>
            <w:r w:rsidRPr="00C44C3C">
              <w:rPr>
                <w:color w:val="0070C0"/>
                <w:sz w:val="14"/>
                <w:szCs w:val="14"/>
              </w:rPr>
              <w:t xml:space="preserve">1. </w:t>
            </w:r>
            <w:r w:rsidR="004A05B7" w:rsidRPr="00C44C3C">
              <w:rPr>
                <w:color w:val="0070C0"/>
                <w:sz w:val="14"/>
                <w:szCs w:val="14"/>
              </w:rPr>
              <w:t>Evalúa y aplica principios y leyes para resolver ejercicios de análisis vectorial.</w:t>
            </w:r>
          </w:p>
          <w:p w:rsidR="0030675B" w:rsidRPr="00C44C3C" w:rsidRDefault="00FB3986" w:rsidP="00E74B89">
            <w:pPr>
              <w:pStyle w:val="Default"/>
              <w:ind w:left="72" w:hanging="72"/>
              <w:jc w:val="both"/>
              <w:rPr>
                <w:color w:val="0070C0"/>
                <w:sz w:val="14"/>
                <w:szCs w:val="14"/>
              </w:rPr>
            </w:pPr>
            <w:r w:rsidRPr="00C44C3C">
              <w:rPr>
                <w:color w:val="0070C0"/>
                <w:sz w:val="14"/>
                <w:szCs w:val="14"/>
              </w:rPr>
              <w:t xml:space="preserve"> </w:t>
            </w:r>
          </w:p>
        </w:tc>
      </w:tr>
      <w:tr w:rsidR="00BD04D6" w:rsidRPr="005D2648" w:rsidTr="0037462B">
        <w:trPr>
          <w:trHeight w:val="571"/>
        </w:trPr>
        <w:tc>
          <w:tcPr>
            <w:tcW w:w="1135" w:type="dxa"/>
            <w:vMerge/>
            <w:tcBorders>
              <w:left w:val="single" w:sz="4" w:space="0" w:color="auto"/>
              <w:right w:val="single" w:sz="4" w:space="0" w:color="auto"/>
            </w:tcBorders>
            <w:shd w:val="clear" w:color="auto" w:fill="auto"/>
            <w:textDirection w:val="btLr"/>
            <w:vAlign w:val="center"/>
          </w:tcPr>
          <w:p w:rsidR="00D340BE" w:rsidRPr="006069CB" w:rsidRDefault="00D340BE" w:rsidP="00D340BE">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40BE" w:rsidRPr="00C44C3C" w:rsidRDefault="00D340BE" w:rsidP="00D340BE">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3</w:t>
            </w:r>
          </w:p>
        </w:tc>
        <w:tc>
          <w:tcPr>
            <w:tcW w:w="3119" w:type="dxa"/>
            <w:gridSpan w:val="2"/>
            <w:tcBorders>
              <w:top w:val="single" w:sz="4" w:space="0" w:color="auto"/>
              <w:left w:val="single" w:sz="4" w:space="0" w:color="auto"/>
              <w:bottom w:val="single" w:sz="4" w:space="0" w:color="auto"/>
              <w:right w:val="single" w:sz="4" w:space="0" w:color="auto"/>
            </w:tcBorders>
          </w:tcPr>
          <w:p w:rsidR="00D340BE" w:rsidRPr="00C44C3C" w:rsidRDefault="00D340BE" w:rsidP="00982CFA">
            <w:pPr>
              <w:spacing w:after="0" w:line="276"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5.</w:t>
            </w:r>
            <w:r w:rsidRPr="00C44C3C">
              <w:rPr>
                <w:rFonts w:ascii="Arial" w:eastAsia="Times New Roman" w:hAnsi="Arial" w:cs="Arial"/>
                <w:color w:val="0070C0"/>
                <w:sz w:val="14"/>
                <w:szCs w:val="14"/>
                <w:lang w:eastAsia="es-PE"/>
              </w:rPr>
              <w:t xml:space="preserve"> Operaciones con fuerza </w:t>
            </w:r>
          </w:p>
          <w:p w:rsidR="00D340BE" w:rsidRPr="00C44C3C" w:rsidRDefault="00D340BE" w:rsidP="00982CFA">
            <w:pPr>
              <w:spacing w:after="0" w:line="276"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6.</w:t>
            </w:r>
            <w:r w:rsidRPr="00C44C3C">
              <w:rPr>
                <w:rFonts w:ascii="Arial" w:eastAsia="Times New Roman" w:hAnsi="Arial" w:cs="Arial"/>
                <w:color w:val="0070C0"/>
                <w:sz w:val="14"/>
                <w:szCs w:val="14"/>
                <w:lang w:eastAsia="es-PE"/>
              </w:rPr>
              <w:t xml:space="preserve"> Resultante de un sistema de fuerzas </w:t>
            </w:r>
          </w:p>
          <w:p w:rsidR="00BC48D9" w:rsidRPr="00BC48D9" w:rsidRDefault="00D340BE" w:rsidP="00BC48D9">
            <w:pPr>
              <w:spacing w:after="0" w:line="276" w:lineRule="auto"/>
              <w:ind w:left="102"/>
              <w:jc w:val="both"/>
              <w:rPr>
                <w:rFonts w:ascii="Arial" w:eastAsia="Times New Roman" w:hAnsi="Arial" w:cs="Arial"/>
                <w:sz w:val="14"/>
                <w:szCs w:val="14"/>
                <w:lang w:eastAsia="es-PE"/>
              </w:rPr>
            </w:pPr>
            <w:r w:rsidRPr="00F3233F">
              <w:rPr>
                <w:rFonts w:ascii="Arial" w:eastAsia="Times New Roman" w:hAnsi="Arial" w:cs="Arial"/>
                <w:b/>
                <w:color w:val="ED7D31" w:themeColor="accent2"/>
                <w:sz w:val="14"/>
                <w:szCs w:val="14"/>
                <w:lang w:eastAsia="es-PE"/>
              </w:rPr>
              <w:t>- Pr</w:t>
            </w:r>
            <w:r w:rsidR="00BC48D9" w:rsidRPr="00F3233F">
              <w:rPr>
                <w:rFonts w:ascii="Arial" w:eastAsia="Times New Roman" w:hAnsi="Arial" w:cs="Arial"/>
                <w:b/>
                <w:color w:val="ED7D31" w:themeColor="accent2"/>
                <w:sz w:val="14"/>
                <w:szCs w:val="14"/>
                <w:lang w:eastAsia="es-PE"/>
              </w:rPr>
              <w:t>áctica de laboratorio N° 3</w:t>
            </w:r>
            <w:r w:rsidRPr="00F3233F">
              <w:rPr>
                <w:rFonts w:ascii="Arial" w:eastAsia="Times New Roman" w:hAnsi="Arial" w:cs="Arial"/>
                <w:b/>
                <w:color w:val="ED7D31" w:themeColor="accent2"/>
                <w:sz w:val="14"/>
                <w:szCs w:val="14"/>
                <w:lang w:eastAsia="es-PE"/>
              </w:rPr>
              <w:t>:</w:t>
            </w:r>
            <w:r w:rsidR="00BC48D9" w:rsidRPr="00F3233F">
              <w:rPr>
                <w:rFonts w:ascii="Arial" w:eastAsia="Times New Roman" w:hAnsi="Arial" w:cs="Arial"/>
                <w:b/>
                <w:color w:val="ED7D31" w:themeColor="accent2"/>
                <w:sz w:val="14"/>
                <w:szCs w:val="14"/>
                <w:lang w:eastAsia="es-PE"/>
              </w:rPr>
              <w:t xml:space="preserve"> </w:t>
            </w:r>
            <w:r w:rsidR="00BC48D9" w:rsidRPr="00C44C3C">
              <w:rPr>
                <w:rFonts w:ascii="Arial" w:eastAsia="Times New Roman" w:hAnsi="Arial" w:cs="Arial"/>
                <w:color w:val="0070C0"/>
                <w:sz w:val="14"/>
                <w:szCs w:val="14"/>
                <w:lang w:eastAsia="es-PE"/>
              </w:rPr>
              <w:t>Suma de vectores fuerza.</w:t>
            </w:r>
            <w:r w:rsidRPr="00C44C3C">
              <w:rPr>
                <w:rFonts w:ascii="Arial" w:eastAsia="Times New Roman" w:hAnsi="Arial" w:cs="Arial"/>
                <w:b/>
                <w:color w:val="0070C0"/>
                <w:sz w:val="14"/>
                <w:szCs w:val="14"/>
                <w:lang w:eastAsia="es-PE"/>
              </w:rPr>
              <w:t xml:space="preserve"> </w:t>
            </w:r>
          </w:p>
          <w:p w:rsidR="00D340BE" w:rsidRPr="009707BE" w:rsidRDefault="00D340BE" w:rsidP="00BC48D9">
            <w:pPr>
              <w:spacing w:after="0" w:line="276" w:lineRule="auto"/>
              <w:ind w:left="102"/>
              <w:jc w:val="both"/>
              <w:rPr>
                <w:rFonts w:ascii="Arial" w:eastAsia="Times New Roman" w:hAnsi="Arial" w:cs="Arial"/>
                <w:sz w:val="16"/>
                <w:szCs w:val="16"/>
                <w:lang w:eastAsia="es-PE"/>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3</w:t>
            </w:r>
          </w:p>
        </w:tc>
        <w:tc>
          <w:tcPr>
            <w:tcW w:w="3118" w:type="dxa"/>
            <w:gridSpan w:val="3"/>
            <w:tcBorders>
              <w:top w:val="single" w:sz="4" w:space="0" w:color="auto"/>
              <w:left w:val="nil"/>
              <w:bottom w:val="single" w:sz="4" w:space="0" w:color="auto"/>
              <w:right w:val="single" w:sz="4" w:space="0" w:color="auto"/>
            </w:tcBorders>
            <w:shd w:val="clear" w:color="auto" w:fill="auto"/>
          </w:tcPr>
          <w:p w:rsidR="00810576" w:rsidRPr="00C44C3C" w:rsidRDefault="00810576" w:rsidP="00810576">
            <w:pPr>
              <w:pStyle w:val="Prrafodelista"/>
              <w:spacing w:after="0" w:line="240" w:lineRule="auto"/>
              <w:ind w:left="72"/>
              <w:jc w:val="both"/>
              <w:rPr>
                <w:rFonts w:ascii="Arial" w:eastAsia="Times New Roman" w:hAnsi="Arial" w:cs="Arial"/>
                <w:color w:val="0070C0"/>
                <w:sz w:val="14"/>
                <w:szCs w:val="14"/>
                <w:lang w:eastAsia="es-PE"/>
              </w:rPr>
            </w:pPr>
          </w:p>
          <w:p w:rsidR="00810576" w:rsidRPr="00C44C3C" w:rsidRDefault="00810576"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Resuelve </w:t>
            </w:r>
            <w:r w:rsidR="00DB7BB4" w:rsidRPr="00C44C3C">
              <w:rPr>
                <w:rFonts w:ascii="Arial" w:eastAsia="Times New Roman" w:hAnsi="Arial" w:cs="Arial"/>
                <w:color w:val="0070C0"/>
                <w:sz w:val="14"/>
                <w:szCs w:val="14"/>
                <w:lang w:eastAsia="es-PE"/>
              </w:rPr>
              <w:t xml:space="preserve">ejercicios y </w:t>
            </w:r>
            <w:r w:rsidRPr="00C44C3C">
              <w:rPr>
                <w:rFonts w:ascii="Arial" w:eastAsia="Times New Roman" w:hAnsi="Arial" w:cs="Arial"/>
                <w:color w:val="0070C0"/>
                <w:sz w:val="14"/>
                <w:szCs w:val="14"/>
                <w:lang w:eastAsia="es-PE"/>
              </w:rPr>
              <w:t>problemas de operaciones con fuerza.</w:t>
            </w:r>
          </w:p>
          <w:p w:rsidR="00D340BE" w:rsidRPr="00C44C3C" w:rsidRDefault="00810576" w:rsidP="00AD37CD">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Verifica experimentalmente las operaciones con fuerza.</w:t>
            </w:r>
            <w:r w:rsidR="00AD37CD" w:rsidRPr="00C44C3C">
              <w:rPr>
                <w:rFonts w:ascii="Arial" w:eastAsia="Times New Roman" w:hAnsi="Arial" w:cs="Arial"/>
                <w:color w:val="0070C0"/>
                <w:sz w:val="14"/>
                <w:szCs w:val="14"/>
                <w:lang w:eastAsia="es-PE"/>
              </w:rPr>
              <w:t xml:space="preserve"> </w:t>
            </w:r>
          </w:p>
          <w:p w:rsidR="00D340BE" w:rsidRPr="00C44C3C" w:rsidRDefault="00D340BE" w:rsidP="00D340BE">
            <w:pPr>
              <w:pStyle w:val="Prrafodelista"/>
              <w:numPr>
                <w:ilvl w:val="0"/>
                <w:numId w:val="32"/>
              </w:numPr>
              <w:spacing w:after="0" w:line="240" w:lineRule="auto"/>
              <w:ind w:left="72" w:hanging="142"/>
              <w:jc w:val="both"/>
              <w:rPr>
                <w:rFonts w:ascii="Arial" w:hAnsi="Arial" w:cs="Arial"/>
                <w:color w:val="0070C0"/>
                <w:sz w:val="14"/>
                <w:szCs w:val="14"/>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D340BE" w:rsidRPr="00C44C3C" w:rsidRDefault="00D340BE"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Reconoce y valora las operaciones con fuerza.</w:t>
            </w:r>
          </w:p>
          <w:p w:rsidR="00D340BE" w:rsidRPr="00C44C3C" w:rsidRDefault="00D340BE"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El estudiante debe ser reflexivo en torno a su propio aprendizaje y autónomo cuando se enfrente a un problema de física, ya sea de tipo teórico o práctico.</w:t>
            </w:r>
          </w:p>
        </w:tc>
        <w:tc>
          <w:tcPr>
            <w:tcW w:w="1985" w:type="dxa"/>
            <w:gridSpan w:val="2"/>
            <w:vMerge/>
            <w:tcBorders>
              <w:left w:val="nil"/>
              <w:right w:val="single" w:sz="4" w:space="0" w:color="auto"/>
            </w:tcBorders>
            <w:shd w:val="clear" w:color="auto" w:fill="auto"/>
            <w:vAlign w:val="center"/>
          </w:tcPr>
          <w:p w:rsidR="00D340BE" w:rsidRPr="00C44C3C" w:rsidRDefault="00D340BE" w:rsidP="00D340BE">
            <w:pPr>
              <w:spacing w:after="0" w:line="240" w:lineRule="auto"/>
              <w:ind w:left="138"/>
              <w:jc w:val="both"/>
              <w:rPr>
                <w:rFonts w:ascii="Arial" w:eastAsia="Times New Roman" w:hAnsi="Arial" w:cs="Arial"/>
                <w:color w:val="0070C0"/>
                <w:sz w:val="14"/>
                <w:szCs w:val="14"/>
                <w:lang w:eastAsia="es-PE"/>
              </w:rPr>
            </w:pPr>
          </w:p>
        </w:tc>
        <w:tc>
          <w:tcPr>
            <w:tcW w:w="3402" w:type="dxa"/>
            <w:gridSpan w:val="2"/>
            <w:tcBorders>
              <w:top w:val="single" w:sz="4" w:space="0" w:color="auto"/>
              <w:bottom w:val="single" w:sz="4" w:space="0" w:color="auto"/>
              <w:right w:val="single" w:sz="4" w:space="0" w:color="auto"/>
            </w:tcBorders>
          </w:tcPr>
          <w:p w:rsidR="0030149C" w:rsidRPr="00C44C3C" w:rsidRDefault="0030149C" w:rsidP="00FB3986">
            <w:pPr>
              <w:pStyle w:val="Default"/>
              <w:jc w:val="both"/>
              <w:rPr>
                <w:color w:val="0070C0"/>
                <w:sz w:val="14"/>
                <w:szCs w:val="14"/>
              </w:rPr>
            </w:pPr>
            <w:r w:rsidRPr="00C44C3C">
              <w:rPr>
                <w:color w:val="0070C0"/>
                <w:sz w:val="14"/>
                <w:szCs w:val="14"/>
              </w:rPr>
              <w:t xml:space="preserve">1. </w:t>
            </w:r>
            <w:r w:rsidR="005A144B" w:rsidRPr="00C44C3C">
              <w:rPr>
                <w:color w:val="0070C0"/>
                <w:sz w:val="14"/>
                <w:szCs w:val="14"/>
              </w:rPr>
              <w:t>Identifica y analiza las operaciones con fuerza.</w:t>
            </w:r>
          </w:p>
          <w:p w:rsidR="0030149C" w:rsidRPr="00C44C3C" w:rsidRDefault="0030149C" w:rsidP="00BD35F0">
            <w:pPr>
              <w:pStyle w:val="Default"/>
              <w:ind w:left="72" w:hanging="72"/>
              <w:jc w:val="both"/>
              <w:rPr>
                <w:color w:val="0070C0"/>
                <w:sz w:val="14"/>
                <w:szCs w:val="14"/>
              </w:rPr>
            </w:pPr>
            <w:r w:rsidRPr="00C44C3C">
              <w:rPr>
                <w:color w:val="0070C0"/>
                <w:sz w:val="14"/>
                <w:szCs w:val="14"/>
              </w:rPr>
              <w:t>2.</w:t>
            </w:r>
            <w:r w:rsidR="00092AF2" w:rsidRPr="00C44C3C">
              <w:rPr>
                <w:color w:val="0070C0"/>
                <w:sz w:val="14"/>
                <w:szCs w:val="14"/>
              </w:rPr>
              <w:t xml:space="preserve"> Evalúa</w:t>
            </w:r>
            <w:r w:rsidR="005A144B" w:rsidRPr="00C44C3C">
              <w:rPr>
                <w:color w:val="0070C0"/>
                <w:sz w:val="14"/>
                <w:szCs w:val="14"/>
              </w:rPr>
              <w:t xml:space="preserve"> principios y leyes de la fí</w:t>
            </w:r>
            <w:r w:rsidR="00092AF2" w:rsidRPr="00C44C3C">
              <w:rPr>
                <w:color w:val="0070C0"/>
                <w:sz w:val="14"/>
                <w:szCs w:val="14"/>
              </w:rPr>
              <w:t>sica para resolver ejercicios y hallar la</w:t>
            </w:r>
            <w:r w:rsidR="005A144B" w:rsidRPr="00C44C3C">
              <w:rPr>
                <w:color w:val="0070C0"/>
                <w:sz w:val="14"/>
                <w:szCs w:val="14"/>
              </w:rPr>
              <w:t xml:space="preserve"> resultante de un sistema de fuerza.</w:t>
            </w:r>
          </w:p>
          <w:p w:rsidR="00D340BE" w:rsidRPr="00C44C3C" w:rsidRDefault="0030149C" w:rsidP="00BD35F0">
            <w:pPr>
              <w:pStyle w:val="Default"/>
              <w:ind w:left="72" w:hanging="72"/>
              <w:jc w:val="both"/>
              <w:rPr>
                <w:color w:val="0070C0"/>
                <w:sz w:val="14"/>
                <w:szCs w:val="14"/>
              </w:rPr>
            </w:pPr>
            <w:r w:rsidRPr="00C44C3C">
              <w:rPr>
                <w:color w:val="0070C0"/>
                <w:sz w:val="14"/>
                <w:szCs w:val="14"/>
              </w:rPr>
              <w:t>3.</w:t>
            </w:r>
            <w:r w:rsidR="005A144B" w:rsidRPr="00C44C3C">
              <w:rPr>
                <w:color w:val="0070C0"/>
                <w:sz w:val="14"/>
                <w:szCs w:val="14"/>
              </w:rPr>
              <w:t xml:space="preserve"> Utiliza técnicas de laboratorio e interpreta y analiza gráficas que relacionan magnitudes físicas.</w:t>
            </w:r>
          </w:p>
        </w:tc>
      </w:tr>
      <w:tr w:rsidR="00BD04D6" w:rsidRPr="005D2648" w:rsidTr="0037462B">
        <w:trPr>
          <w:trHeight w:val="997"/>
        </w:trPr>
        <w:tc>
          <w:tcPr>
            <w:tcW w:w="1135" w:type="dxa"/>
            <w:vMerge/>
            <w:tcBorders>
              <w:left w:val="single" w:sz="4" w:space="0" w:color="auto"/>
              <w:bottom w:val="nil"/>
              <w:right w:val="single" w:sz="4" w:space="0" w:color="auto"/>
            </w:tcBorders>
            <w:shd w:val="clear" w:color="auto" w:fill="auto"/>
            <w:textDirection w:val="btLr"/>
            <w:vAlign w:val="center"/>
          </w:tcPr>
          <w:p w:rsidR="00D340BE" w:rsidRPr="006069CB" w:rsidRDefault="00D340BE" w:rsidP="00D340BE">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D340BE" w:rsidRPr="00C44C3C" w:rsidRDefault="00D340BE" w:rsidP="00D340BE">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4</w:t>
            </w:r>
          </w:p>
        </w:tc>
        <w:tc>
          <w:tcPr>
            <w:tcW w:w="3119" w:type="dxa"/>
            <w:gridSpan w:val="2"/>
            <w:tcBorders>
              <w:top w:val="single" w:sz="4" w:space="0" w:color="auto"/>
              <w:left w:val="single" w:sz="4" w:space="0" w:color="auto"/>
              <w:bottom w:val="single" w:sz="4" w:space="0" w:color="000000"/>
              <w:right w:val="single" w:sz="4" w:space="0" w:color="auto"/>
            </w:tcBorders>
          </w:tcPr>
          <w:p w:rsidR="00D340BE" w:rsidRDefault="00D340BE" w:rsidP="00982CFA">
            <w:pPr>
              <w:spacing w:after="0" w:line="276" w:lineRule="auto"/>
              <w:jc w:val="both"/>
              <w:rPr>
                <w:rFonts w:ascii="Arial" w:eastAsia="Times New Roman" w:hAnsi="Arial" w:cs="Arial"/>
                <w:b/>
                <w:color w:val="000000"/>
                <w:sz w:val="14"/>
                <w:szCs w:val="14"/>
                <w:lang w:eastAsia="es-PE"/>
              </w:rPr>
            </w:pPr>
          </w:p>
          <w:p w:rsidR="00D340BE" w:rsidRPr="00C44C3C" w:rsidRDefault="00D340BE" w:rsidP="00982CFA">
            <w:pPr>
              <w:spacing w:after="0" w:line="276"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7.</w:t>
            </w:r>
            <w:r w:rsidRPr="00C44C3C">
              <w:rPr>
                <w:rFonts w:ascii="Arial" w:eastAsia="Times New Roman" w:hAnsi="Arial" w:cs="Arial"/>
                <w:color w:val="0070C0"/>
                <w:sz w:val="14"/>
                <w:szCs w:val="14"/>
                <w:lang w:eastAsia="es-PE"/>
              </w:rPr>
              <w:t xml:space="preserve"> Momentos</w:t>
            </w:r>
            <w:r w:rsidR="0059442A" w:rsidRPr="00C44C3C">
              <w:rPr>
                <w:rFonts w:ascii="Arial" w:eastAsia="Times New Roman" w:hAnsi="Arial" w:cs="Arial"/>
                <w:color w:val="0070C0"/>
                <w:sz w:val="14"/>
                <w:szCs w:val="14"/>
                <w:lang w:eastAsia="es-PE"/>
              </w:rPr>
              <w:t xml:space="preserve"> de una fuerza</w:t>
            </w:r>
            <w:r w:rsidRPr="00C44C3C">
              <w:rPr>
                <w:rFonts w:ascii="Arial" w:eastAsia="Times New Roman" w:hAnsi="Arial" w:cs="Arial"/>
                <w:color w:val="0070C0"/>
                <w:sz w:val="14"/>
                <w:szCs w:val="14"/>
                <w:lang w:eastAsia="es-PE"/>
              </w:rPr>
              <w:t xml:space="preserve"> y pares</w:t>
            </w:r>
            <w:r w:rsidR="00574AC3" w:rsidRPr="00C44C3C">
              <w:rPr>
                <w:rFonts w:ascii="Arial" w:eastAsia="Times New Roman" w:hAnsi="Arial" w:cs="Arial"/>
                <w:color w:val="0070C0"/>
                <w:sz w:val="14"/>
                <w:szCs w:val="14"/>
                <w:lang w:eastAsia="es-PE"/>
              </w:rPr>
              <w:t xml:space="preserve"> o </w:t>
            </w:r>
            <w:proofErr w:type="spellStart"/>
            <w:r w:rsidR="00574AC3" w:rsidRPr="00C44C3C">
              <w:rPr>
                <w:rFonts w:ascii="Arial" w:eastAsia="Times New Roman" w:hAnsi="Arial" w:cs="Arial"/>
                <w:color w:val="0070C0"/>
                <w:sz w:val="14"/>
                <w:szCs w:val="14"/>
                <w:lang w:eastAsia="es-PE"/>
              </w:rPr>
              <w:t>cuplas</w:t>
            </w:r>
            <w:proofErr w:type="spellEnd"/>
          </w:p>
          <w:p w:rsidR="00D340BE" w:rsidRPr="00C44C3C" w:rsidRDefault="00D340BE" w:rsidP="00F24FA0">
            <w:pPr>
              <w:spacing w:after="0" w:line="276" w:lineRule="auto"/>
              <w:ind w:left="102"/>
              <w:jc w:val="both"/>
              <w:rPr>
                <w:rFonts w:ascii="Arial" w:eastAsia="Times New Roman" w:hAnsi="Arial" w:cs="Arial"/>
                <w:color w:val="0070C0"/>
                <w:sz w:val="14"/>
                <w:szCs w:val="14"/>
                <w:lang w:eastAsia="es-PE"/>
              </w:rPr>
            </w:pPr>
            <w:r>
              <w:rPr>
                <w:rFonts w:ascii="Arial" w:eastAsia="Times New Roman" w:hAnsi="Arial" w:cs="Arial"/>
                <w:b/>
                <w:color w:val="00B0F0"/>
                <w:sz w:val="14"/>
                <w:szCs w:val="14"/>
                <w:lang w:eastAsia="es-PE"/>
              </w:rPr>
              <w:t xml:space="preserve">- </w:t>
            </w:r>
            <w:r w:rsidRPr="00F3233F">
              <w:rPr>
                <w:rFonts w:ascii="Arial" w:eastAsia="Times New Roman" w:hAnsi="Arial" w:cs="Arial"/>
                <w:b/>
                <w:color w:val="ED7D31" w:themeColor="accent2"/>
                <w:sz w:val="14"/>
                <w:szCs w:val="14"/>
                <w:lang w:eastAsia="es-PE"/>
              </w:rPr>
              <w:t>Pr</w:t>
            </w:r>
            <w:r w:rsidR="00504DD6" w:rsidRPr="00F3233F">
              <w:rPr>
                <w:rFonts w:ascii="Arial" w:eastAsia="Times New Roman" w:hAnsi="Arial" w:cs="Arial"/>
                <w:b/>
                <w:color w:val="ED7D31" w:themeColor="accent2"/>
                <w:sz w:val="14"/>
                <w:szCs w:val="14"/>
                <w:lang w:eastAsia="es-PE"/>
              </w:rPr>
              <w:t>áctica de laboratorio N° 4</w:t>
            </w:r>
            <w:r w:rsidRPr="00F3233F">
              <w:rPr>
                <w:rFonts w:ascii="Arial" w:eastAsia="Times New Roman" w:hAnsi="Arial" w:cs="Arial"/>
                <w:b/>
                <w:color w:val="ED7D31" w:themeColor="accent2"/>
                <w:sz w:val="14"/>
                <w:szCs w:val="14"/>
                <w:lang w:eastAsia="es-PE"/>
              </w:rPr>
              <w:t>:</w:t>
            </w:r>
            <w:r w:rsidRPr="00F3233F">
              <w:rPr>
                <w:rFonts w:ascii="Arial" w:eastAsia="Times New Roman" w:hAnsi="Arial" w:cs="Arial"/>
                <w:color w:val="ED7D31" w:themeColor="accent2"/>
                <w:sz w:val="14"/>
                <w:szCs w:val="14"/>
                <w:lang w:eastAsia="es-PE"/>
              </w:rPr>
              <w:t xml:space="preserve"> </w:t>
            </w:r>
            <w:r w:rsidR="00982CFA" w:rsidRPr="00C44C3C">
              <w:rPr>
                <w:rFonts w:ascii="Arial" w:eastAsia="Times New Roman" w:hAnsi="Arial" w:cs="Arial"/>
                <w:color w:val="0070C0"/>
                <w:sz w:val="14"/>
                <w:szCs w:val="14"/>
                <w:lang w:eastAsia="es-PE"/>
              </w:rPr>
              <w:t>Mediciones y errores.</w:t>
            </w:r>
          </w:p>
          <w:p w:rsidR="00D340BE" w:rsidRPr="006069CB" w:rsidRDefault="00D340BE" w:rsidP="00F24FA0">
            <w:pPr>
              <w:spacing w:after="0" w:line="276" w:lineRule="auto"/>
              <w:ind w:left="102"/>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4</w:t>
            </w:r>
          </w:p>
        </w:tc>
        <w:tc>
          <w:tcPr>
            <w:tcW w:w="3118" w:type="dxa"/>
            <w:gridSpan w:val="3"/>
            <w:tcBorders>
              <w:top w:val="single" w:sz="4" w:space="0" w:color="auto"/>
              <w:left w:val="nil"/>
              <w:bottom w:val="single" w:sz="4" w:space="0" w:color="auto"/>
              <w:right w:val="single" w:sz="4" w:space="0" w:color="auto"/>
            </w:tcBorders>
            <w:shd w:val="clear" w:color="auto" w:fill="auto"/>
          </w:tcPr>
          <w:p w:rsidR="00D340BE" w:rsidRPr="00C44C3C" w:rsidRDefault="00E83B47"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Aplica métodos matemáticos y determina</w:t>
            </w:r>
            <w:r w:rsidR="00D340BE" w:rsidRPr="00C44C3C">
              <w:rPr>
                <w:rFonts w:ascii="Arial" w:eastAsia="Times New Roman" w:hAnsi="Arial" w:cs="Arial"/>
                <w:color w:val="0070C0"/>
                <w:sz w:val="14"/>
                <w:szCs w:val="14"/>
                <w:lang w:eastAsia="es-PE"/>
              </w:rPr>
              <w:t xml:space="preserve"> la resultante de un sistema de momentos</w:t>
            </w:r>
            <w:r w:rsidR="0059442A" w:rsidRPr="00C44C3C">
              <w:rPr>
                <w:rFonts w:ascii="Arial" w:eastAsia="Times New Roman" w:hAnsi="Arial" w:cs="Arial"/>
                <w:color w:val="0070C0"/>
                <w:sz w:val="14"/>
                <w:szCs w:val="14"/>
                <w:lang w:eastAsia="es-PE"/>
              </w:rPr>
              <w:t xml:space="preserve"> de una fuerza</w:t>
            </w:r>
            <w:r w:rsidR="00D340BE" w:rsidRPr="00C44C3C">
              <w:rPr>
                <w:rFonts w:ascii="Arial" w:eastAsia="Times New Roman" w:hAnsi="Arial" w:cs="Arial"/>
                <w:color w:val="0070C0"/>
                <w:sz w:val="14"/>
                <w:szCs w:val="14"/>
                <w:lang w:eastAsia="es-PE"/>
              </w:rPr>
              <w:t xml:space="preserve"> y pares.</w:t>
            </w:r>
          </w:p>
          <w:p w:rsidR="00D340BE" w:rsidRPr="00C44C3C" w:rsidRDefault="00D340BE" w:rsidP="00664A38">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w:t>
            </w:r>
            <w:r w:rsidR="00E83B47" w:rsidRPr="00C44C3C">
              <w:rPr>
                <w:rFonts w:ascii="Arial" w:eastAsia="Times New Roman" w:hAnsi="Arial" w:cs="Arial"/>
                <w:color w:val="0070C0"/>
                <w:sz w:val="14"/>
                <w:szCs w:val="14"/>
                <w:lang w:eastAsia="es-PE"/>
              </w:rPr>
              <w:t>ealiza</w:t>
            </w:r>
            <w:r w:rsidR="00664A38" w:rsidRPr="00C44C3C">
              <w:rPr>
                <w:rFonts w:ascii="Arial" w:eastAsia="Times New Roman" w:hAnsi="Arial" w:cs="Arial"/>
                <w:color w:val="0070C0"/>
                <w:sz w:val="14"/>
                <w:szCs w:val="14"/>
                <w:lang w:eastAsia="es-PE"/>
              </w:rPr>
              <w:t xml:space="preserve"> montajes experimentales y</w:t>
            </w:r>
            <w:r w:rsidR="00735E39" w:rsidRPr="00C44C3C">
              <w:rPr>
                <w:rFonts w:ascii="Arial" w:eastAsia="Times New Roman" w:hAnsi="Arial" w:cs="Arial"/>
                <w:color w:val="0070C0"/>
                <w:sz w:val="14"/>
                <w:szCs w:val="14"/>
                <w:lang w:eastAsia="es-PE"/>
              </w:rPr>
              <w:t xml:space="preserve"> verifica las mediciones y sus errores</w:t>
            </w:r>
            <w:r w:rsidR="00E83B47" w:rsidRPr="00C44C3C">
              <w:rPr>
                <w:rFonts w:ascii="Arial" w:eastAsia="Times New Roman" w:hAnsi="Arial" w:cs="Arial"/>
                <w:color w:val="0070C0"/>
                <w:sz w:val="14"/>
                <w:szCs w:val="14"/>
                <w:lang w:eastAsia="es-PE"/>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D340BE" w:rsidRPr="00C44C3C" w:rsidRDefault="00D340BE"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Valora las aplicaciones tecnológicas de momentos</w:t>
            </w:r>
            <w:r w:rsidR="0059442A" w:rsidRPr="00C44C3C">
              <w:rPr>
                <w:rFonts w:ascii="Arial" w:eastAsia="Times New Roman" w:hAnsi="Arial" w:cs="Arial"/>
                <w:color w:val="0070C0"/>
                <w:sz w:val="14"/>
                <w:szCs w:val="14"/>
                <w:lang w:eastAsia="es-PE"/>
              </w:rPr>
              <w:t xml:space="preserve"> de una fuerza</w:t>
            </w:r>
            <w:r w:rsidRPr="00C44C3C">
              <w:rPr>
                <w:rFonts w:ascii="Arial" w:eastAsia="Times New Roman" w:hAnsi="Arial" w:cs="Arial"/>
                <w:color w:val="0070C0"/>
                <w:sz w:val="14"/>
                <w:szCs w:val="14"/>
                <w:lang w:eastAsia="es-PE"/>
              </w:rPr>
              <w:t xml:space="preserve"> y pares.</w:t>
            </w:r>
          </w:p>
          <w:p w:rsidR="00D340BE" w:rsidRPr="00C44C3C" w:rsidRDefault="00D340BE" w:rsidP="00D340BE">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Debe adquirir una actitud crítica y creativa en la búsqueda e interpretación de la información que puede obtener en el laboratorio.</w:t>
            </w:r>
          </w:p>
        </w:tc>
        <w:tc>
          <w:tcPr>
            <w:tcW w:w="1985" w:type="dxa"/>
            <w:gridSpan w:val="2"/>
            <w:vMerge/>
            <w:tcBorders>
              <w:left w:val="nil"/>
              <w:bottom w:val="single" w:sz="4" w:space="0" w:color="auto"/>
              <w:right w:val="single" w:sz="4" w:space="0" w:color="auto"/>
            </w:tcBorders>
            <w:shd w:val="clear" w:color="auto" w:fill="auto"/>
            <w:vAlign w:val="center"/>
          </w:tcPr>
          <w:p w:rsidR="00D340BE" w:rsidRPr="00C44C3C" w:rsidRDefault="00D340BE" w:rsidP="00D340BE">
            <w:pPr>
              <w:spacing w:after="0" w:line="240" w:lineRule="auto"/>
              <w:ind w:left="138"/>
              <w:jc w:val="both"/>
              <w:rPr>
                <w:rFonts w:ascii="Arial" w:eastAsia="Times New Roman" w:hAnsi="Arial" w:cs="Arial"/>
                <w:color w:val="0070C0"/>
                <w:sz w:val="14"/>
                <w:szCs w:val="14"/>
                <w:lang w:eastAsia="es-PE"/>
              </w:rPr>
            </w:pPr>
          </w:p>
        </w:tc>
        <w:tc>
          <w:tcPr>
            <w:tcW w:w="3402" w:type="dxa"/>
            <w:gridSpan w:val="2"/>
            <w:tcBorders>
              <w:top w:val="single" w:sz="4" w:space="0" w:color="auto"/>
              <w:right w:val="single" w:sz="4" w:space="0" w:color="auto"/>
            </w:tcBorders>
          </w:tcPr>
          <w:p w:rsidR="0030149C" w:rsidRPr="00C44C3C" w:rsidRDefault="0030149C" w:rsidP="00735E39">
            <w:pPr>
              <w:pStyle w:val="Default"/>
              <w:ind w:left="213" w:hanging="141"/>
              <w:jc w:val="both"/>
              <w:rPr>
                <w:color w:val="0070C0"/>
                <w:sz w:val="14"/>
                <w:szCs w:val="14"/>
              </w:rPr>
            </w:pPr>
            <w:r w:rsidRPr="00C44C3C">
              <w:rPr>
                <w:color w:val="0070C0"/>
                <w:sz w:val="14"/>
                <w:szCs w:val="14"/>
              </w:rPr>
              <w:t xml:space="preserve">1. </w:t>
            </w:r>
            <w:r w:rsidR="00092AF2" w:rsidRPr="00C44C3C">
              <w:rPr>
                <w:color w:val="0070C0"/>
                <w:sz w:val="14"/>
                <w:szCs w:val="14"/>
              </w:rPr>
              <w:t>Identifica</w:t>
            </w:r>
            <w:r w:rsidR="0059442A" w:rsidRPr="00C44C3C">
              <w:rPr>
                <w:color w:val="0070C0"/>
                <w:sz w:val="14"/>
                <w:szCs w:val="14"/>
              </w:rPr>
              <w:t xml:space="preserve"> e interpreta</w:t>
            </w:r>
            <w:r w:rsidR="00735E39" w:rsidRPr="00C44C3C">
              <w:rPr>
                <w:color w:val="0070C0"/>
                <w:sz w:val="14"/>
                <w:szCs w:val="14"/>
              </w:rPr>
              <w:t xml:space="preserve"> y resuelve ejercicios de </w:t>
            </w:r>
            <w:r w:rsidR="0059442A" w:rsidRPr="00C44C3C">
              <w:rPr>
                <w:color w:val="0070C0"/>
                <w:sz w:val="14"/>
                <w:szCs w:val="14"/>
              </w:rPr>
              <w:t>momento de una fuerza.</w:t>
            </w:r>
          </w:p>
          <w:p w:rsidR="0030149C" w:rsidRPr="00C44C3C" w:rsidRDefault="0030149C" w:rsidP="00FB3986">
            <w:pPr>
              <w:pStyle w:val="Default"/>
              <w:jc w:val="both"/>
              <w:rPr>
                <w:color w:val="0070C0"/>
                <w:sz w:val="14"/>
                <w:szCs w:val="14"/>
              </w:rPr>
            </w:pPr>
            <w:r w:rsidRPr="00C44C3C">
              <w:rPr>
                <w:color w:val="0070C0"/>
                <w:sz w:val="14"/>
                <w:szCs w:val="14"/>
              </w:rPr>
              <w:t>2.</w:t>
            </w:r>
            <w:r w:rsidR="00092AF2" w:rsidRPr="00C44C3C">
              <w:rPr>
                <w:color w:val="0070C0"/>
                <w:sz w:val="14"/>
                <w:szCs w:val="14"/>
              </w:rPr>
              <w:t xml:space="preserve"> I</w:t>
            </w:r>
            <w:r w:rsidR="0059442A" w:rsidRPr="00C44C3C">
              <w:rPr>
                <w:color w:val="0070C0"/>
                <w:sz w:val="14"/>
                <w:szCs w:val="14"/>
              </w:rPr>
              <w:t>nt</w:t>
            </w:r>
            <w:r w:rsidR="00574AC3" w:rsidRPr="00C44C3C">
              <w:rPr>
                <w:color w:val="0070C0"/>
                <w:sz w:val="14"/>
                <w:szCs w:val="14"/>
              </w:rPr>
              <w:t>erpreta</w:t>
            </w:r>
            <w:r w:rsidR="00092AF2" w:rsidRPr="00C44C3C">
              <w:rPr>
                <w:color w:val="0070C0"/>
                <w:sz w:val="14"/>
                <w:szCs w:val="14"/>
              </w:rPr>
              <w:t xml:space="preserve"> y resuelve </w:t>
            </w:r>
            <w:r w:rsidR="00735E39" w:rsidRPr="00C44C3C">
              <w:rPr>
                <w:color w:val="0070C0"/>
                <w:sz w:val="14"/>
                <w:szCs w:val="14"/>
              </w:rPr>
              <w:t>ejercicios de</w:t>
            </w:r>
            <w:r w:rsidR="00092AF2" w:rsidRPr="00C44C3C">
              <w:rPr>
                <w:color w:val="0070C0"/>
                <w:sz w:val="14"/>
                <w:szCs w:val="14"/>
              </w:rPr>
              <w:t xml:space="preserve"> </w:t>
            </w:r>
            <w:r w:rsidR="00574AC3" w:rsidRPr="00C44C3C">
              <w:rPr>
                <w:color w:val="0070C0"/>
                <w:sz w:val="14"/>
                <w:szCs w:val="14"/>
              </w:rPr>
              <w:t xml:space="preserve">par o </w:t>
            </w:r>
            <w:proofErr w:type="spellStart"/>
            <w:r w:rsidR="00574AC3" w:rsidRPr="00C44C3C">
              <w:rPr>
                <w:color w:val="0070C0"/>
                <w:sz w:val="14"/>
                <w:szCs w:val="14"/>
              </w:rPr>
              <w:t>cupla</w:t>
            </w:r>
            <w:proofErr w:type="spellEnd"/>
            <w:r w:rsidR="0059442A" w:rsidRPr="00C44C3C">
              <w:rPr>
                <w:color w:val="0070C0"/>
                <w:sz w:val="14"/>
                <w:szCs w:val="14"/>
              </w:rPr>
              <w:t>.</w:t>
            </w:r>
          </w:p>
          <w:p w:rsidR="00D340BE" w:rsidRPr="00C44C3C" w:rsidRDefault="0030149C" w:rsidP="00BD35F0">
            <w:pPr>
              <w:pStyle w:val="Default"/>
              <w:ind w:left="72" w:hanging="72"/>
              <w:jc w:val="both"/>
              <w:rPr>
                <w:color w:val="0070C0"/>
                <w:sz w:val="14"/>
                <w:szCs w:val="14"/>
              </w:rPr>
            </w:pPr>
            <w:r w:rsidRPr="00C44C3C">
              <w:rPr>
                <w:color w:val="0070C0"/>
                <w:sz w:val="14"/>
                <w:szCs w:val="14"/>
              </w:rPr>
              <w:t>3.</w:t>
            </w:r>
            <w:r w:rsidR="0059442A" w:rsidRPr="00C44C3C">
              <w:rPr>
                <w:color w:val="0070C0"/>
                <w:sz w:val="14"/>
                <w:szCs w:val="14"/>
              </w:rPr>
              <w:t xml:space="preserve"> Utiliza técnicas de laboratorio e interpreta y analiza gráficas que relacionan magnitudes físicas.</w:t>
            </w:r>
          </w:p>
        </w:tc>
      </w:tr>
      <w:tr w:rsidR="00D340BE" w:rsidRPr="005D2648" w:rsidTr="0037462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EF7B98" w:rsidRPr="00154472" w:rsidRDefault="00EF7B98" w:rsidP="00D340BE">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UNI</w:t>
            </w:r>
          </w:p>
          <w:p w:rsidR="00EF7B98" w:rsidRPr="00154472" w:rsidRDefault="00EF7B98" w:rsidP="00D340BE">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 xml:space="preserve">DAD </w:t>
            </w:r>
            <w:r w:rsidR="00D340BE" w:rsidRPr="00154472">
              <w:rPr>
                <w:rFonts w:ascii="Arial" w:eastAsia="Times New Roman" w:hAnsi="Arial" w:cs="Arial"/>
                <w:b/>
                <w:color w:val="00B050"/>
                <w:sz w:val="16"/>
                <w:szCs w:val="16"/>
                <w:lang w:eastAsia="es-PE"/>
              </w:rPr>
              <w:t>D</w:t>
            </w:r>
            <w:r w:rsidRPr="00154472">
              <w:rPr>
                <w:rFonts w:ascii="Arial" w:eastAsia="Times New Roman" w:hAnsi="Arial" w:cs="Arial"/>
                <w:b/>
                <w:color w:val="00B050"/>
                <w:sz w:val="16"/>
                <w:szCs w:val="16"/>
                <w:lang w:eastAsia="es-PE"/>
              </w:rPr>
              <w:t>IDÁC</w:t>
            </w:r>
          </w:p>
          <w:p w:rsidR="00EF7B98" w:rsidRPr="00154472" w:rsidRDefault="00EF7B98" w:rsidP="00D340BE">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TICA</w:t>
            </w:r>
          </w:p>
          <w:p w:rsidR="00D340BE" w:rsidRPr="00EF7B98" w:rsidRDefault="00EF7B98" w:rsidP="00D340BE">
            <w:pPr>
              <w:spacing w:after="0" w:line="240" w:lineRule="auto"/>
              <w:jc w:val="center"/>
              <w:rPr>
                <w:rFonts w:ascii="Arial" w:eastAsia="Times New Roman" w:hAnsi="Arial" w:cs="Arial"/>
                <w:b/>
                <w:color w:val="000000"/>
                <w:sz w:val="16"/>
                <w:szCs w:val="16"/>
                <w:lang w:eastAsia="es-PE"/>
              </w:rPr>
            </w:pPr>
            <w:r w:rsidRPr="00154472">
              <w:rPr>
                <w:rFonts w:ascii="Arial" w:eastAsia="Times New Roman" w:hAnsi="Arial" w:cs="Arial"/>
                <w:b/>
                <w:color w:val="00B050"/>
                <w:sz w:val="16"/>
                <w:szCs w:val="16"/>
                <w:lang w:eastAsia="es-PE"/>
              </w:rPr>
              <w:t xml:space="preserve"> I :</w:t>
            </w:r>
          </w:p>
        </w:tc>
        <w:tc>
          <w:tcPr>
            <w:tcW w:w="425" w:type="dxa"/>
            <w:tcBorders>
              <w:top w:val="single" w:sz="4" w:space="0" w:color="auto"/>
              <w:left w:val="single" w:sz="4" w:space="0" w:color="auto"/>
              <w:bottom w:val="single" w:sz="4" w:space="0" w:color="auto"/>
              <w:right w:val="single" w:sz="4" w:space="0" w:color="auto"/>
            </w:tcBorders>
            <w:vAlign w:val="center"/>
            <w:hideMark/>
          </w:tcPr>
          <w:p w:rsidR="00D340BE" w:rsidRPr="00C44C3C" w:rsidRDefault="00D340BE" w:rsidP="00D340BE">
            <w:pPr>
              <w:spacing w:after="0" w:line="240" w:lineRule="auto"/>
              <w:rPr>
                <w:rFonts w:ascii="Calibri" w:eastAsia="Times New Roman" w:hAnsi="Calibri" w:cs="Times New Roman"/>
                <w:color w:val="7030A0"/>
                <w:lang w:eastAsia="es-PE"/>
              </w:rPr>
            </w:pPr>
          </w:p>
        </w:tc>
        <w:tc>
          <w:tcPr>
            <w:tcW w:w="14459" w:type="dxa"/>
            <w:gridSpan w:val="10"/>
            <w:tcBorders>
              <w:top w:val="single" w:sz="4" w:space="0" w:color="auto"/>
              <w:left w:val="nil"/>
              <w:bottom w:val="single" w:sz="4" w:space="0" w:color="auto"/>
              <w:right w:val="single" w:sz="4" w:space="0" w:color="auto"/>
            </w:tcBorders>
            <w:shd w:val="clear" w:color="auto" w:fill="BDD6EE" w:themeFill="accent1" w:themeFillTint="66"/>
            <w:hideMark/>
          </w:tcPr>
          <w:p w:rsidR="00EF7B98" w:rsidRPr="00C44C3C" w:rsidRDefault="00EF7B98" w:rsidP="00D340BE">
            <w:pPr>
              <w:spacing w:after="0" w:line="240" w:lineRule="auto"/>
              <w:jc w:val="center"/>
              <w:rPr>
                <w:rFonts w:ascii="Arial" w:eastAsia="Times New Roman" w:hAnsi="Arial" w:cs="Arial"/>
                <w:b/>
                <w:color w:val="7030A0"/>
                <w:sz w:val="16"/>
                <w:szCs w:val="16"/>
                <w:lang w:eastAsia="es-PE"/>
              </w:rPr>
            </w:pPr>
          </w:p>
          <w:p w:rsidR="00D340BE" w:rsidRPr="00C44C3C" w:rsidRDefault="00D340BE" w:rsidP="00D340BE">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 xml:space="preserve">EVALUACIÓN DE LA UNIDAD DIDÁCTICA: </w:t>
            </w:r>
            <w:r w:rsidRPr="00C44C3C">
              <w:rPr>
                <w:rFonts w:ascii="Arial" w:eastAsia="Times New Roman" w:hAnsi="Arial" w:cs="Arial"/>
                <w:color w:val="7030A0"/>
                <w:sz w:val="16"/>
                <w:szCs w:val="16"/>
                <w:lang w:eastAsia="es-PE"/>
              </w:rPr>
              <w:t>La evaluación será permanente e integral, reflexiva y pertinente</w:t>
            </w:r>
          </w:p>
        </w:tc>
      </w:tr>
      <w:tr w:rsidR="00D340BE" w:rsidRPr="005D2648" w:rsidTr="001B3B2A">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D340BE" w:rsidRPr="005D2648" w:rsidRDefault="00D340BE" w:rsidP="00D340BE">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D340BE" w:rsidRPr="005D2648" w:rsidRDefault="00D340BE" w:rsidP="00D340BE">
            <w:pPr>
              <w:spacing w:after="0" w:line="240" w:lineRule="auto"/>
              <w:rPr>
                <w:rFonts w:ascii="Calibri" w:eastAsia="Times New Roman" w:hAnsi="Calibri" w:cs="Times New Roman"/>
                <w:color w:val="000000"/>
                <w:lang w:eastAsia="es-PE"/>
              </w:rPr>
            </w:pPr>
          </w:p>
        </w:tc>
        <w:tc>
          <w:tcPr>
            <w:tcW w:w="4104" w:type="dxa"/>
            <w:gridSpan w:val="3"/>
            <w:tcBorders>
              <w:top w:val="single" w:sz="4" w:space="0" w:color="auto"/>
              <w:left w:val="nil"/>
              <w:bottom w:val="single" w:sz="4" w:space="0" w:color="auto"/>
              <w:right w:val="single" w:sz="4" w:space="0" w:color="auto"/>
            </w:tcBorders>
            <w:shd w:val="clear" w:color="auto" w:fill="F7CAAC" w:themeFill="accent2" w:themeFillTint="66"/>
          </w:tcPr>
          <w:p w:rsidR="00D340BE" w:rsidRPr="00154472" w:rsidRDefault="00D340BE" w:rsidP="00D340BE">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CONOCIMIENTOS</w:t>
            </w:r>
          </w:p>
        </w:tc>
        <w:tc>
          <w:tcPr>
            <w:tcW w:w="4968"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rsidR="00D340BE" w:rsidRPr="00154472" w:rsidRDefault="00D340BE" w:rsidP="00D340BE">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PRODUCTO</w:t>
            </w:r>
          </w:p>
        </w:tc>
        <w:tc>
          <w:tcPr>
            <w:tcW w:w="5387" w:type="dxa"/>
            <w:gridSpan w:val="4"/>
            <w:tcBorders>
              <w:top w:val="single" w:sz="4" w:space="0" w:color="auto"/>
              <w:left w:val="single" w:sz="4" w:space="0" w:color="auto"/>
              <w:bottom w:val="single" w:sz="4" w:space="0" w:color="auto"/>
              <w:right w:val="single" w:sz="4" w:space="0" w:color="auto"/>
            </w:tcBorders>
            <w:shd w:val="clear" w:color="auto" w:fill="FFE599" w:themeFill="accent4" w:themeFillTint="66"/>
          </w:tcPr>
          <w:p w:rsidR="00D340BE" w:rsidRPr="00154472" w:rsidRDefault="00D340BE" w:rsidP="00D340BE">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DESEMPEÑO</w:t>
            </w:r>
          </w:p>
        </w:tc>
      </w:tr>
      <w:tr w:rsidR="00D340BE" w:rsidRPr="005D2648" w:rsidTr="0037462B">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D340BE" w:rsidRPr="005D2648" w:rsidRDefault="00D340BE" w:rsidP="00D340BE">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D340BE" w:rsidRPr="005D2648" w:rsidRDefault="00D340BE" w:rsidP="00D340BE">
            <w:pPr>
              <w:spacing w:after="0" w:line="240" w:lineRule="auto"/>
              <w:rPr>
                <w:rFonts w:ascii="Calibri" w:eastAsia="Times New Roman" w:hAnsi="Calibri" w:cs="Times New Roman"/>
                <w:color w:val="000000"/>
                <w:lang w:eastAsia="es-PE"/>
              </w:rPr>
            </w:pPr>
          </w:p>
        </w:tc>
        <w:tc>
          <w:tcPr>
            <w:tcW w:w="4104" w:type="dxa"/>
            <w:gridSpan w:val="3"/>
            <w:tcBorders>
              <w:top w:val="single" w:sz="4" w:space="0" w:color="auto"/>
              <w:left w:val="nil"/>
              <w:bottom w:val="single" w:sz="4" w:space="0" w:color="auto"/>
              <w:right w:val="single" w:sz="4" w:space="0" w:color="auto"/>
            </w:tcBorders>
            <w:shd w:val="clear" w:color="auto" w:fill="auto"/>
          </w:tcPr>
          <w:p w:rsidR="00D340BE" w:rsidRPr="00F06294" w:rsidRDefault="00D340BE" w:rsidP="00D340BE">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En este rubro se aplicará una evaluación escrita con una determinada cantidad de preguntas</w:t>
            </w:r>
            <w:r w:rsidR="00735E39" w:rsidRPr="00F06294">
              <w:rPr>
                <w:rFonts w:ascii="Arial" w:eastAsia="Times New Roman" w:hAnsi="Arial" w:cs="Arial"/>
                <w:color w:val="00B0F0"/>
                <w:sz w:val="14"/>
                <w:szCs w:val="14"/>
                <w:lang w:eastAsia="es-PE"/>
              </w:rPr>
              <w:t xml:space="preserve"> (10)</w:t>
            </w:r>
            <w:r w:rsidRPr="00F06294">
              <w:rPr>
                <w:rFonts w:ascii="Arial" w:eastAsia="Times New Roman" w:hAnsi="Arial" w:cs="Arial"/>
                <w:color w:val="00B0F0"/>
                <w:sz w:val="14"/>
                <w:szCs w:val="14"/>
                <w:lang w:eastAsia="es-PE"/>
              </w:rPr>
              <w:t xml:space="preserve"> y los mismos deben estar relacionados con los contenidos conceptuales estudiados en clase. </w:t>
            </w:r>
          </w:p>
        </w:tc>
        <w:tc>
          <w:tcPr>
            <w:tcW w:w="4968" w:type="dxa"/>
            <w:gridSpan w:val="3"/>
            <w:tcBorders>
              <w:top w:val="single" w:sz="4" w:space="0" w:color="auto"/>
              <w:left w:val="single" w:sz="4" w:space="0" w:color="auto"/>
              <w:bottom w:val="single" w:sz="4" w:space="0" w:color="auto"/>
              <w:right w:val="single" w:sz="4" w:space="0" w:color="auto"/>
            </w:tcBorders>
            <w:shd w:val="clear" w:color="auto" w:fill="auto"/>
          </w:tcPr>
          <w:p w:rsidR="00D340BE" w:rsidRPr="00F06294" w:rsidRDefault="00D340BE" w:rsidP="00D340BE">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 En este rubro se evaluará la presentación de prácticas calificadas, informes de las prácticas de laboratorio, trabajos de investigación y los trabajos de proyectos de investigación.</w:t>
            </w:r>
          </w:p>
        </w:tc>
        <w:tc>
          <w:tcPr>
            <w:tcW w:w="5387" w:type="dxa"/>
            <w:gridSpan w:val="4"/>
            <w:tcBorders>
              <w:top w:val="single" w:sz="4" w:space="0" w:color="auto"/>
              <w:left w:val="single" w:sz="4" w:space="0" w:color="auto"/>
              <w:bottom w:val="single" w:sz="4" w:space="0" w:color="auto"/>
              <w:right w:val="single" w:sz="4" w:space="0" w:color="auto"/>
            </w:tcBorders>
            <w:shd w:val="clear" w:color="auto" w:fill="auto"/>
          </w:tcPr>
          <w:p w:rsidR="00D340BE" w:rsidRPr="00F06294" w:rsidRDefault="00D340BE" w:rsidP="00D340BE">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En este rubro se evaluará la participación activa en clase, trabajo en equipo, iniciativa y creatividad, asistencias, actitudes y valores, </w:t>
            </w:r>
          </w:p>
        </w:tc>
      </w:tr>
      <w:tr w:rsidR="00273C96" w:rsidRPr="005D2648" w:rsidTr="0037462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273C96" w:rsidRPr="006069CB" w:rsidRDefault="00CE6F27" w:rsidP="002B5D4F">
            <w:pPr>
              <w:spacing w:after="0" w:line="240" w:lineRule="auto"/>
              <w:jc w:val="center"/>
              <w:rPr>
                <w:rFonts w:ascii="Arial" w:eastAsia="Times New Roman" w:hAnsi="Arial" w:cs="Arial"/>
                <w:b/>
                <w:color w:val="000000"/>
                <w:sz w:val="16"/>
                <w:szCs w:val="16"/>
                <w:lang w:eastAsia="es-PE"/>
              </w:rPr>
            </w:pPr>
            <w:r w:rsidRPr="00CE6F27">
              <w:rPr>
                <w:rFonts w:ascii="Arial" w:eastAsia="Calibri" w:hAnsi="Arial" w:cs="Arial"/>
                <w:b/>
                <w:color w:val="FF0000"/>
                <w:sz w:val="14"/>
                <w:szCs w:val="14"/>
              </w:rPr>
              <w:lastRenderedPageBreak/>
              <w:t>VALORANDO  LA IMPORTANCIA DE LAS LEYES DE NEWTON DE LA ESTÁTICA Y SUS APLICACIONES EN EL DESARROLLO DE LA TECNOLOGÍA</w:t>
            </w:r>
          </w:p>
        </w:tc>
        <w:tc>
          <w:tcPr>
            <w:tcW w:w="14884" w:type="dxa"/>
            <w:gridSpan w:val="11"/>
            <w:tcBorders>
              <w:top w:val="single" w:sz="4" w:space="0" w:color="auto"/>
              <w:left w:val="nil"/>
              <w:bottom w:val="nil"/>
              <w:right w:val="single" w:sz="4" w:space="0" w:color="000000"/>
            </w:tcBorders>
            <w:shd w:val="clear" w:color="auto" w:fill="auto"/>
            <w:hideMark/>
          </w:tcPr>
          <w:p w:rsidR="00273C96" w:rsidRPr="00C44C3C" w:rsidRDefault="00273C96" w:rsidP="002B5D4F">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Pr>
                <w:rFonts w:ascii="Arial" w:eastAsia="Times New Roman" w:hAnsi="Arial" w:cs="Arial"/>
                <w:b/>
                <w:color w:val="FF0000"/>
                <w:sz w:val="16"/>
                <w:szCs w:val="16"/>
                <w:lang w:eastAsia="es-PE"/>
              </w:rPr>
              <w:t>COMPETENCIA</w:t>
            </w:r>
            <w:r w:rsidRPr="009F0367">
              <w:rPr>
                <w:rFonts w:ascii="Arial" w:eastAsia="Times New Roman" w:hAnsi="Arial" w:cs="Arial"/>
                <w:b/>
                <w:color w:val="FF0000"/>
                <w:sz w:val="16"/>
                <w:szCs w:val="16"/>
                <w:lang w:eastAsia="es-PE"/>
              </w:rPr>
              <w:t xml:space="preserve"> DE</w:t>
            </w:r>
            <w:r w:rsidR="00263BE7">
              <w:rPr>
                <w:rFonts w:ascii="Arial" w:eastAsia="Times New Roman" w:hAnsi="Arial" w:cs="Arial"/>
                <w:b/>
                <w:color w:val="FF0000"/>
                <w:sz w:val="16"/>
                <w:szCs w:val="16"/>
                <w:lang w:eastAsia="es-PE"/>
              </w:rPr>
              <w:t xml:space="preserve"> LA UNIDAD</w:t>
            </w:r>
            <w:r w:rsidRPr="009F0367">
              <w:rPr>
                <w:rFonts w:ascii="Arial" w:eastAsia="Times New Roman" w:hAnsi="Arial" w:cs="Arial"/>
                <w:b/>
                <w:color w:val="FF0000"/>
                <w:sz w:val="16"/>
                <w:szCs w:val="16"/>
                <w:lang w:eastAsia="es-PE"/>
              </w:rPr>
              <w:t xml:space="preserve"> DIDÁCTICA I</w:t>
            </w:r>
            <w:r w:rsidR="00903D22">
              <w:rPr>
                <w:rFonts w:ascii="Arial" w:eastAsia="Times New Roman" w:hAnsi="Arial" w:cs="Arial"/>
                <w:b/>
                <w:color w:val="FF0000"/>
                <w:sz w:val="16"/>
                <w:szCs w:val="16"/>
                <w:lang w:eastAsia="es-PE"/>
              </w:rPr>
              <w:t>I</w:t>
            </w:r>
            <w:r w:rsidRPr="009F0367">
              <w:rPr>
                <w:rFonts w:ascii="Arial" w:eastAsia="Times New Roman" w:hAnsi="Arial" w:cs="Arial"/>
                <w:b/>
                <w:color w:val="FF0000"/>
                <w:sz w:val="16"/>
                <w:szCs w:val="16"/>
                <w:lang w:eastAsia="es-PE"/>
              </w:rPr>
              <w:t>:</w:t>
            </w:r>
            <w:r w:rsidRPr="00635093">
              <w:rPr>
                <w:rFonts w:ascii="Arial" w:eastAsia="Calibri" w:hAnsi="Arial" w:cs="Arial"/>
                <w:color w:val="000000"/>
                <w:sz w:val="14"/>
                <w:szCs w:val="14"/>
              </w:rPr>
              <w:t xml:space="preserve"> </w:t>
            </w:r>
            <w:r w:rsidR="004271D1" w:rsidRPr="00F06294">
              <w:rPr>
                <w:rFonts w:ascii="Arial" w:eastAsia="Calibri" w:hAnsi="Arial" w:cs="Arial"/>
                <w:color w:val="00B0F0"/>
                <w:sz w:val="16"/>
                <w:szCs w:val="16"/>
              </w:rPr>
              <w:t>Utiliza diversas estrategias y conocimientos científicos que le permita explicar hechos y fenómenos relacionados con el equilibrio estático, valorando sus aportes al desarrollo de la tecnología y asociadas a problemas actuales de interés social.</w:t>
            </w:r>
          </w:p>
          <w:p w:rsidR="00263BE7" w:rsidRPr="00263BE7" w:rsidRDefault="00263BE7" w:rsidP="00263BE7">
            <w:pPr>
              <w:pStyle w:val="Prrafodelista"/>
              <w:spacing w:after="0" w:line="240" w:lineRule="auto"/>
              <w:ind w:left="252"/>
              <w:jc w:val="both"/>
              <w:rPr>
                <w:rFonts w:ascii="Arial" w:eastAsia="Times New Roman" w:hAnsi="Arial" w:cs="Arial"/>
                <w:color w:val="000000"/>
                <w:sz w:val="10"/>
                <w:szCs w:val="10"/>
                <w:lang w:eastAsia="es-PE"/>
              </w:rPr>
            </w:pPr>
          </w:p>
          <w:p w:rsidR="00273C96" w:rsidRPr="00E565A1" w:rsidRDefault="00263BE7" w:rsidP="004271D1">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C44C3C">
              <w:rPr>
                <w:rFonts w:ascii="Arial" w:eastAsia="Times New Roman" w:hAnsi="Arial" w:cs="Arial"/>
                <w:b/>
                <w:color w:val="00B050"/>
                <w:sz w:val="16"/>
                <w:szCs w:val="16"/>
                <w:lang w:eastAsia="es-PE"/>
              </w:rPr>
              <w:t>CAPACIDAD DE LA UNIDAD</w:t>
            </w:r>
            <w:r w:rsidR="00273C96" w:rsidRPr="00C44C3C">
              <w:rPr>
                <w:rFonts w:ascii="Arial" w:eastAsia="Times New Roman" w:hAnsi="Arial" w:cs="Arial"/>
                <w:b/>
                <w:color w:val="00B050"/>
                <w:sz w:val="16"/>
                <w:szCs w:val="16"/>
                <w:lang w:eastAsia="es-PE"/>
              </w:rPr>
              <w:t xml:space="preserve"> DIDÁCTICA</w:t>
            </w:r>
            <w:r w:rsidR="005D016B" w:rsidRPr="00C44C3C">
              <w:rPr>
                <w:rFonts w:ascii="Arial" w:eastAsia="Times New Roman" w:hAnsi="Arial" w:cs="Arial"/>
                <w:b/>
                <w:color w:val="00B050"/>
                <w:sz w:val="16"/>
                <w:szCs w:val="16"/>
                <w:lang w:eastAsia="es-PE"/>
              </w:rPr>
              <w:t xml:space="preserve"> II</w:t>
            </w:r>
            <w:r w:rsidR="00273C96" w:rsidRPr="00C44C3C">
              <w:rPr>
                <w:rFonts w:ascii="Arial" w:eastAsia="Times New Roman" w:hAnsi="Arial" w:cs="Arial"/>
                <w:b/>
                <w:color w:val="00B050"/>
                <w:sz w:val="16"/>
                <w:szCs w:val="16"/>
                <w:lang w:eastAsia="es-PE"/>
              </w:rPr>
              <w:t>:</w:t>
            </w:r>
            <w:r w:rsidR="00273C96" w:rsidRPr="00C44C3C">
              <w:rPr>
                <w:rFonts w:ascii="Arial" w:eastAsia="Calibri" w:hAnsi="Arial" w:cs="Arial"/>
                <w:b/>
                <w:color w:val="00B050"/>
                <w:sz w:val="16"/>
                <w:szCs w:val="16"/>
              </w:rPr>
              <w:t xml:space="preserve"> </w:t>
            </w:r>
            <w:r w:rsidR="004271D1" w:rsidRPr="00C44C3C">
              <w:rPr>
                <w:rFonts w:ascii="Arial" w:eastAsia="Calibri" w:hAnsi="Arial" w:cs="Arial"/>
                <w:b/>
                <w:color w:val="0070C0"/>
                <w:sz w:val="16"/>
                <w:szCs w:val="16"/>
              </w:rPr>
              <w:t>1.</w:t>
            </w:r>
            <w:r w:rsidR="004271D1" w:rsidRPr="00C44C3C">
              <w:rPr>
                <w:rFonts w:ascii="Arial" w:eastAsia="Calibri" w:hAnsi="Arial" w:cs="Arial"/>
                <w:color w:val="0070C0"/>
                <w:sz w:val="16"/>
                <w:szCs w:val="16"/>
              </w:rPr>
              <w:t xml:space="preserve"> </w:t>
            </w:r>
            <w:r w:rsidR="004271D1" w:rsidRPr="00F06294">
              <w:rPr>
                <w:rFonts w:ascii="Arial" w:eastAsia="Calibri" w:hAnsi="Arial" w:cs="Arial"/>
                <w:color w:val="00B0F0"/>
                <w:sz w:val="16"/>
                <w:szCs w:val="16"/>
              </w:rPr>
              <w:t>Explica las ecuaciones del equilibrio estático de un cuerpo rígido en dos y tres dimensiones</w:t>
            </w:r>
            <w:r w:rsidR="004271D1" w:rsidRPr="00F06294">
              <w:rPr>
                <w:rFonts w:ascii="Arial" w:eastAsia="Calibri" w:hAnsi="Arial" w:cs="Arial"/>
                <w:b/>
                <w:color w:val="00B0F0"/>
                <w:sz w:val="16"/>
                <w:szCs w:val="16"/>
              </w:rPr>
              <w:t>. 2.</w:t>
            </w:r>
            <w:r w:rsidR="004271D1" w:rsidRPr="00F06294">
              <w:rPr>
                <w:rFonts w:ascii="Arial" w:eastAsia="Calibri" w:hAnsi="Arial" w:cs="Arial"/>
                <w:color w:val="00B0F0"/>
                <w:sz w:val="16"/>
                <w:szCs w:val="16"/>
              </w:rPr>
              <w:t xml:space="preserve"> Comprende y determina </w:t>
            </w:r>
            <w:proofErr w:type="spellStart"/>
            <w:r w:rsidR="004271D1" w:rsidRPr="00F06294">
              <w:rPr>
                <w:rFonts w:ascii="Arial" w:eastAsia="Calibri" w:hAnsi="Arial" w:cs="Arial"/>
                <w:color w:val="00B0F0"/>
                <w:sz w:val="16"/>
                <w:szCs w:val="16"/>
              </w:rPr>
              <w:t>centroides</w:t>
            </w:r>
            <w:proofErr w:type="spellEnd"/>
            <w:r w:rsidR="004271D1" w:rsidRPr="00F06294">
              <w:rPr>
                <w:rFonts w:ascii="Arial" w:eastAsia="Calibri" w:hAnsi="Arial" w:cs="Arial"/>
                <w:color w:val="00B0F0"/>
                <w:sz w:val="16"/>
                <w:szCs w:val="16"/>
              </w:rPr>
              <w:t xml:space="preserve"> y momentos de inercia de inercia de primer y segundo orden en la solución de problemas </w:t>
            </w:r>
            <w:r w:rsidR="004271D1" w:rsidRPr="00F06294">
              <w:rPr>
                <w:rFonts w:ascii="Arial" w:eastAsia="Calibri" w:hAnsi="Arial" w:cs="Arial"/>
                <w:b/>
                <w:color w:val="00B0F0"/>
                <w:sz w:val="16"/>
                <w:szCs w:val="16"/>
              </w:rPr>
              <w:t>3.</w:t>
            </w:r>
            <w:r w:rsidR="004271D1" w:rsidRPr="00F06294">
              <w:rPr>
                <w:rFonts w:ascii="Arial" w:eastAsia="Calibri" w:hAnsi="Arial" w:cs="Arial"/>
                <w:color w:val="00B0F0"/>
                <w:sz w:val="16"/>
                <w:szCs w:val="16"/>
              </w:rPr>
              <w:t xml:space="preserve"> Verifica experimentalmente las fuerzas distribuidas. </w:t>
            </w:r>
            <w:r w:rsidR="004271D1" w:rsidRPr="00F06294">
              <w:rPr>
                <w:rFonts w:ascii="Arial" w:eastAsia="Calibri" w:hAnsi="Arial" w:cs="Arial"/>
                <w:b/>
                <w:color w:val="00B0F0"/>
                <w:sz w:val="16"/>
                <w:szCs w:val="16"/>
              </w:rPr>
              <w:t>4.</w:t>
            </w:r>
            <w:r w:rsidR="004271D1" w:rsidRPr="00F06294">
              <w:rPr>
                <w:rFonts w:ascii="Arial" w:eastAsia="Calibri" w:hAnsi="Arial" w:cs="Arial"/>
                <w:color w:val="00B0F0"/>
                <w:sz w:val="16"/>
                <w:szCs w:val="16"/>
              </w:rPr>
              <w:t xml:space="preserve"> Determina las fuerzas de rozamiento y reconoce la importancia de la fricción estática.</w:t>
            </w:r>
          </w:p>
        </w:tc>
      </w:tr>
      <w:tr w:rsidR="00273C96" w:rsidRPr="005D2648" w:rsidTr="0037462B">
        <w:trPr>
          <w:trHeight w:val="74"/>
        </w:trPr>
        <w:tc>
          <w:tcPr>
            <w:tcW w:w="1135"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14884" w:type="dxa"/>
            <w:gridSpan w:val="11"/>
            <w:tcBorders>
              <w:top w:val="nil"/>
              <w:left w:val="nil"/>
              <w:bottom w:val="single" w:sz="4" w:space="0" w:color="auto"/>
              <w:right w:val="single" w:sz="4" w:space="0" w:color="000000"/>
            </w:tcBorders>
            <w:shd w:val="clear" w:color="auto" w:fill="auto"/>
          </w:tcPr>
          <w:p w:rsidR="00273C96" w:rsidRPr="009F0367" w:rsidRDefault="00273C96" w:rsidP="002B5D4F">
            <w:pPr>
              <w:spacing w:after="0" w:line="240" w:lineRule="auto"/>
              <w:jc w:val="both"/>
              <w:rPr>
                <w:rFonts w:ascii="Calibri" w:eastAsia="Calibri" w:hAnsi="Calibri" w:cs="Times New Roman"/>
                <w:color w:val="000000"/>
                <w:sz w:val="2"/>
                <w:szCs w:val="2"/>
              </w:rPr>
            </w:pPr>
          </w:p>
        </w:tc>
      </w:tr>
      <w:tr w:rsidR="00273C96" w:rsidRPr="005D2648" w:rsidTr="0037462B">
        <w:trPr>
          <w:trHeight w:val="284"/>
        </w:trPr>
        <w:tc>
          <w:tcPr>
            <w:tcW w:w="1135"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9109FD" w:rsidRDefault="00273C96" w:rsidP="002B5D4F">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SEMANA</w:t>
            </w:r>
          </w:p>
        </w:tc>
        <w:tc>
          <w:tcPr>
            <w:tcW w:w="9498" w:type="dxa"/>
            <w:gridSpan w:val="7"/>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273C96" w:rsidRPr="009109FD" w:rsidRDefault="00273C96" w:rsidP="002B5D4F">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CONTENIDOS DE APRENDIZAJE</w:t>
            </w:r>
          </w:p>
        </w:tc>
        <w:tc>
          <w:tcPr>
            <w:tcW w:w="1701" w:type="dxa"/>
            <w:gridSpan w:val="2"/>
            <w:vMerge w:val="restart"/>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273C96" w:rsidRPr="009109FD" w:rsidRDefault="00273C96" w:rsidP="002B5D4F">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ESTRATEGIA DIDÁCTICA UTILIZADA</w:t>
            </w:r>
          </w:p>
        </w:tc>
        <w:tc>
          <w:tcPr>
            <w:tcW w:w="3260"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9109FD" w:rsidRDefault="00273C96" w:rsidP="002B5D4F">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 xml:space="preserve">INDICADORES DE LOGRO DE LA CAPACIDAD </w:t>
            </w:r>
          </w:p>
        </w:tc>
      </w:tr>
      <w:tr w:rsidR="00273C96" w:rsidRPr="005D2648" w:rsidTr="00B3514D">
        <w:trPr>
          <w:trHeight w:val="260"/>
        </w:trPr>
        <w:tc>
          <w:tcPr>
            <w:tcW w:w="1135"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5D2648" w:rsidRDefault="00273C96" w:rsidP="002B5D4F">
            <w:pPr>
              <w:spacing w:after="0" w:line="240" w:lineRule="auto"/>
              <w:rPr>
                <w:rFonts w:ascii="Calibri" w:eastAsia="Times New Roman" w:hAnsi="Calibri" w:cs="Times New Roman"/>
                <w:b/>
                <w:color w:val="000000"/>
                <w:lang w:eastAsia="es-PE"/>
              </w:rPr>
            </w:pPr>
          </w:p>
        </w:tc>
        <w:tc>
          <w:tcPr>
            <w:tcW w:w="2835" w:type="dxa"/>
            <w:tcBorders>
              <w:top w:val="nil"/>
              <w:left w:val="nil"/>
              <w:bottom w:val="single" w:sz="4" w:space="0" w:color="auto"/>
              <w:right w:val="single" w:sz="4" w:space="0" w:color="auto"/>
            </w:tcBorders>
            <w:shd w:val="clear" w:color="auto" w:fill="FFFF99"/>
            <w:vAlign w:val="center"/>
            <w:hideMark/>
          </w:tcPr>
          <w:p w:rsidR="00273C96" w:rsidRPr="00154472" w:rsidRDefault="00273C96" w:rsidP="002B5D4F">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 SABER</w:t>
            </w:r>
          </w:p>
          <w:p w:rsidR="00273C96" w:rsidRPr="00D86BBB" w:rsidRDefault="00273C96" w:rsidP="002B5D4F">
            <w:pPr>
              <w:spacing w:after="0" w:line="240" w:lineRule="auto"/>
              <w:jc w:val="center"/>
              <w:rPr>
                <w:rFonts w:ascii="Arial" w:eastAsia="Times New Roman" w:hAnsi="Arial" w:cs="Arial"/>
                <w:b/>
                <w:color w:val="0000FF"/>
                <w:sz w:val="8"/>
                <w:szCs w:val="8"/>
                <w:lang w:eastAsia="es-PE"/>
              </w:rPr>
            </w:pPr>
          </w:p>
          <w:p w:rsidR="00273C96" w:rsidRPr="00D86BBB" w:rsidRDefault="00273C96" w:rsidP="002B5D4F">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Cognitivos</w:t>
            </w:r>
          </w:p>
        </w:tc>
        <w:tc>
          <w:tcPr>
            <w:tcW w:w="2835" w:type="dxa"/>
            <w:gridSpan w:val="3"/>
            <w:tcBorders>
              <w:top w:val="nil"/>
              <w:left w:val="nil"/>
              <w:bottom w:val="single" w:sz="4" w:space="0" w:color="auto"/>
              <w:right w:val="single" w:sz="4" w:space="0" w:color="auto"/>
            </w:tcBorders>
            <w:shd w:val="clear" w:color="auto" w:fill="FFFF99"/>
            <w:vAlign w:val="center"/>
            <w:hideMark/>
          </w:tcPr>
          <w:p w:rsidR="00273C96" w:rsidRPr="00154472" w:rsidRDefault="00273C96" w:rsidP="002B5D4F">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DEBEN SABER HACER</w:t>
            </w:r>
          </w:p>
          <w:p w:rsidR="00273C96" w:rsidRPr="00D86BBB" w:rsidRDefault="00273C96" w:rsidP="002B5D4F">
            <w:pPr>
              <w:spacing w:after="0" w:line="240" w:lineRule="auto"/>
              <w:jc w:val="center"/>
              <w:rPr>
                <w:rFonts w:ascii="Arial" w:eastAsia="Times New Roman" w:hAnsi="Arial" w:cs="Arial"/>
                <w:b/>
                <w:color w:val="0000FF"/>
                <w:sz w:val="8"/>
                <w:szCs w:val="8"/>
                <w:lang w:eastAsia="es-PE"/>
              </w:rPr>
            </w:pPr>
          </w:p>
          <w:p w:rsidR="00273C96" w:rsidRPr="00D86BBB" w:rsidRDefault="00273C96" w:rsidP="002B5D4F">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Procedimentales</w:t>
            </w:r>
          </w:p>
        </w:tc>
        <w:tc>
          <w:tcPr>
            <w:tcW w:w="3828" w:type="dxa"/>
            <w:gridSpan w:val="3"/>
            <w:tcBorders>
              <w:top w:val="nil"/>
              <w:left w:val="nil"/>
              <w:bottom w:val="single" w:sz="4" w:space="0" w:color="auto"/>
              <w:right w:val="single" w:sz="4" w:space="0" w:color="auto"/>
            </w:tcBorders>
            <w:shd w:val="clear" w:color="auto" w:fill="FFFF99"/>
            <w:vAlign w:val="center"/>
            <w:hideMark/>
          </w:tcPr>
          <w:p w:rsidR="00273C96" w:rsidRPr="00154472" w:rsidRDefault="00273C96" w:rsidP="002B5D4F">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COMO DEBE ACTUAR</w:t>
            </w:r>
          </w:p>
          <w:p w:rsidR="00273C96" w:rsidRPr="00D86BBB" w:rsidRDefault="00273C96" w:rsidP="002B5D4F">
            <w:pPr>
              <w:spacing w:after="0" w:line="240" w:lineRule="auto"/>
              <w:jc w:val="center"/>
              <w:rPr>
                <w:rFonts w:ascii="Arial" w:eastAsia="Times New Roman" w:hAnsi="Arial" w:cs="Arial"/>
                <w:b/>
                <w:color w:val="0000FF"/>
                <w:sz w:val="8"/>
                <w:szCs w:val="8"/>
                <w:lang w:eastAsia="es-PE"/>
              </w:rPr>
            </w:pPr>
          </w:p>
          <w:p w:rsidR="00273C96" w:rsidRPr="00D86BBB" w:rsidRDefault="00273C96" w:rsidP="002B5D4F">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Actitudinales</w:t>
            </w:r>
          </w:p>
        </w:tc>
        <w:tc>
          <w:tcPr>
            <w:tcW w:w="1701" w:type="dxa"/>
            <w:gridSpan w:val="2"/>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5D2648" w:rsidRDefault="00273C96" w:rsidP="002B5D4F">
            <w:pPr>
              <w:spacing w:after="0" w:line="240" w:lineRule="auto"/>
              <w:rPr>
                <w:rFonts w:ascii="Calibri" w:eastAsia="Times New Roman" w:hAnsi="Calibri" w:cs="Times New Roman"/>
                <w:b/>
                <w:color w:val="000000"/>
                <w:sz w:val="24"/>
                <w:lang w:eastAsia="es-PE"/>
              </w:rPr>
            </w:pPr>
          </w:p>
        </w:tc>
        <w:tc>
          <w:tcPr>
            <w:tcW w:w="3260"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273C96" w:rsidRPr="005D2648" w:rsidRDefault="00273C96" w:rsidP="002B5D4F">
            <w:pPr>
              <w:spacing w:after="0" w:line="240" w:lineRule="auto"/>
              <w:rPr>
                <w:rFonts w:ascii="Calibri" w:eastAsia="Times New Roman" w:hAnsi="Calibri" w:cs="Times New Roman"/>
                <w:b/>
                <w:color w:val="000000"/>
                <w:sz w:val="24"/>
                <w:lang w:eastAsia="es-PE"/>
              </w:rPr>
            </w:pPr>
          </w:p>
        </w:tc>
      </w:tr>
      <w:tr w:rsidR="00273C96" w:rsidRPr="005D2648" w:rsidTr="0037462B">
        <w:trPr>
          <w:trHeight w:val="1641"/>
        </w:trPr>
        <w:tc>
          <w:tcPr>
            <w:tcW w:w="1135" w:type="dxa"/>
            <w:vMerge/>
            <w:tcBorders>
              <w:left w:val="single" w:sz="4" w:space="0" w:color="auto"/>
              <w:right w:val="single" w:sz="4" w:space="0" w:color="auto"/>
            </w:tcBorders>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273C96" w:rsidRPr="00C44C3C" w:rsidRDefault="00F64A0B"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5</w:t>
            </w:r>
          </w:p>
        </w:tc>
        <w:tc>
          <w:tcPr>
            <w:tcW w:w="2835" w:type="dxa"/>
            <w:tcBorders>
              <w:top w:val="nil"/>
              <w:left w:val="single" w:sz="4" w:space="0" w:color="auto"/>
              <w:bottom w:val="single" w:sz="4" w:space="0" w:color="auto"/>
              <w:right w:val="single" w:sz="4" w:space="0" w:color="auto"/>
            </w:tcBorders>
            <w:shd w:val="clear" w:color="auto" w:fill="auto"/>
            <w:vAlign w:val="center"/>
          </w:tcPr>
          <w:p w:rsidR="00273C96" w:rsidRPr="002B5D4F" w:rsidRDefault="00273C96" w:rsidP="00745CB9">
            <w:pPr>
              <w:spacing w:after="0" w:line="240" w:lineRule="auto"/>
              <w:jc w:val="both"/>
              <w:rPr>
                <w:rFonts w:ascii="Arial" w:eastAsia="Times New Roman" w:hAnsi="Arial" w:cs="Arial"/>
                <w:color w:val="FF0000"/>
                <w:sz w:val="6"/>
                <w:szCs w:val="6"/>
                <w:lang w:eastAsia="es-PE"/>
              </w:rPr>
            </w:pPr>
          </w:p>
          <w:p w:rsidR="00273C96" w:rsidRPr="00C44C3C" w:rsidRDefault="00273C96" w:rsidP="002B5D4F">
            <w:pPr>
              <w:spacing w:after="0" w:line="240" w:lineRule="auto"/>
              <w:jc w:val="both"/>
              <w:rPr>
                <w:rFonts w:ascii="Arial" w:eastAsia="Times New Roman" w:hAnsi="Arial" w:cs="Arial"/>
                <w:b/>
                <w:color w:val="7030A0"/>
                <w:sz w:val="14"/>
                <w:szCs w:val="14"/>
                <w:lang w:eastAsia="es-PE"/>
              </w:rPr>
            </w:pPr>
            <w:r w:rsidRPr="00C44C3C">
              <w:rPr>
                <w:rFonts w:ascii="Arial" w:eastAsia="Times New Roman" w:hAnsi="Arial" w:cs="Arial"/>
                <w:b/>
                <w:color w:val="7030A0"/>
                <w:sz w:val="14"/>
                <w:szCs w:val="14"/>
                <w:u w:val="single"/>
                <w:lang w:eastAsia="es-PE"/>
              </w:rPr>
              <w:t>UNIDAD TEMÁTICA I</w:t>
            </w:r>
            <w:r w:rsidRPr="00C44C3C">
              <w:rPr>
                <w:rFonts w:ascii="Arial" w:eastAsia="Times New Roman" w:hAnsi="Arial" w:cs="Arial"/>
                <w:b/>
                <w:color w:val="7030A0"/>
                <w:sz w:val="14"/>
                <w:szCs w:val="14"/>
                <w:lang w:eastAsia="es-PE"/>
              </w:rPr>
              <w:t xml:space="preserve">: </w:t>
            </w:r>
            <w:r w:rsidR="002B5D4F" w:rsidRPr="00C44C3C">
              <w:rPr>
                <w:rFonts w:ascii="Arial" w:eastAsia="Times New Roman" w:hAnsi="Arial" w:cs="Arial"/>
                <w:b/>
                <w:color w:val="7030A0"/>
                <w:sz w:val="14"/>
                <w:szCs w:val="14"/>
                <w:lang w:eastAsia="es-PE"/>
              </w:rPr>
              <w:t>EQUILIBRIO ESTÁTICO DE UN CUERPO RÍGIDO</w:t>
            </w:r>
          </w:p>
          <w:p w:rsidR="00273C96" w:rsidRPr="00432EA1" w:rsidRDefault="00273C96" w:rsidP="002B5D4F">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273C96" w:rsidRPr="00C44C3C" w:rsidRDefault="00273C96" w:rsidP="00F24FA0">
            <w:pPr>
              <w:spacing w:after="0" w:line="240" w:lineRule="auto"/>
              <w:ind w:left="214" w:hanging="214"/>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1.</w:t>
            </w:r>
            <w:r w:rsidR="006B7DA8" w:rsidRPr="00C44C3C">
              <w:rPr>
                <w:rFonts w:ascii="Arial" w:eastAsia="Times New Roman" w:hAnsi="Arial" w:cs="Arial"/>
                <w:color w:val="0070C0"/>
                <w:sz w:val="14"/>
                <w:szCs w:val="14"/>
                <w:lang w:eastAsia="es-PE"/>
              </w:rPr>
              <w:t xml:space="preserve"> </w:t>
            </w:r>
            <w:r w:rsidR="00C12C6F" w:rsidRPr="00C44C3C">
              <w:rPr>
                <w:rFonts w:ascii="Arial" w:eastAsia="Times New Roman" w:hAnsi="Arial" w:cs="Arial"/>
                <w:color w:val="0070C0"/>
                <w:sz w:val="14"/>
                <w:szCs w:val="14"/>
                <w:lang w:eastAsia="es-PE"/>
              </w:rPr>
              <w:t>Definición de equilibrio estático de un cuerpo rígido.</w:t>
            </w:r>
          </w:p>
          <w:p w:rsidR="00273C96" w:rsidRPr="00C44C3C" w:rsidRDefault="00273C96" w:rsidP="002B5D4F">
            <w:pPr>
              <w:spacing w:after="0" w:line="240"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 xml:space="preserve">2. </w:t>
            </w:r>
            <w:r w:rsidR="004A5B7B" w:rsidRPr="00C44C3C">
              <w:rPr>
                <w:rFonts w:ascii="Arial" w:eastAsia="Times New Roman" w:hAnsi="Arial" w:cs="Arial"/>
                <w:b/>
                <w:color w:val="0070C0"/>
                <w:sz w:val="14"/>
                <w:szCs w:val="14"/>
                <w:lang w:eastAsia="es-PE"/>
              </w:rPr>
              <w:t>Diagrama de Cuerpo Libre (DCL)</w:t>
            </w:r>
          </w:p>
          <w:p w:rsidR="00273C96" w:rsidRPr="00C44C3C" w:rsidRDefault="00273C96" w:rsidP="00F24FA0">
            <w:pPr>
              <w:spacing w:after="0" w:line="240" w:lineRule="auto"/>
              <w:ind w:left="214" w:hanging="214"/>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3.</w:t>
            </w:r>
            <w:r w:rsidR="006B7DA8" w:rsidRPr="00C44C3C">
              <w:rPr>
                <w:rFonts w:ascii="Arial" w:eastAsia="Times New Roman" w:hAnsi="Arial" w:cs="Arial"/>
                <w:color w:val="0070C0"/>
                <w:sz w:val="14"/>
                <w:szCs w:val="14"/>
                <w:lang w:eastAsia="es-PE"/>
              </w:rPr>
              <w:t xml:space="preserve"> </w:t>
            </w:r>
            <w:r w:rsidR="00C12C6F" w:rsidRPr="00C44C3C">
              <w:rPr>
                <w:rFonts w:ascii="Arial" w:eastAsia="Times New Roman" w:hAnsi="Arial" w:cs="Arial"/>
                <w:color w:val="0070C0"/>
                <w:sz w:val="14"/>
                <w:szCs w:val="14"/>
                <w:lang w:eastAsia="es-PE"/>
              </w:rPr>
              <w:t>Ecuaciones de equilibrio</w:t>
            </w:r>
            <w:r w:rsidR="004B5C27" w:rsidRPr="00C44C3C">
              <w:rPr>
                <w:rFonts w:ascii="Arial" w:eastAsia="Times New Roman" w:hAnsi="Arial" w:cs="Arial"/>
                <w:color w:val="0070C0"/>
                <w:sz w:val="14"/>
                <w:szCs w:val="14"/>
                <w:lang w:eastAsia="es-PE"/>
              </w:rPr>
              <w:t xml:space="preserve"> de cuerpos rígidos</w:t>
            </w:r>
            <w:r w:rsidR="00C12C6F" w:rsidRPr="00C44C3C">
              <w:rPr>
                <w:rFonts w:ascii="Arial" w:eastAsia="Times New Roman" w:hAnsi="Arial" w:cs="Arial"/>
                <w:color w:val="0070C0"/>
                <w:sz w:val="14"/>
                <w:szCs w:val="14"/>
                <w:lang w:eastAsia="es-PE"/>
              </w:rPr>
              <w:t>.</w:t>
            </w:r>
          </w:p>
          <w:p w:rsidR="00BC48D9" w:rsidRPr="00C44C3C" w:rsidRDefault="00273C96" w:rsidP="00BC48D9">
            <w:pPr>
              <w:spacing w:after="0" w:line="240" w:lineRule="auto"/>
              <w:ind w:left="139"/>
              <w:jc w:val="both"/>
              <w:rPr>
                <w:rFonts w:ascii="Arial" w:eastAsia="Times New Roman" w:hAnsi="Arial" w:cs="Arial"/>
                <w:color w:val="0070C0"/>
                <w:sz w:val="14"/>
                <w:szCs w:val="14"/>
                <w:lang w:eastAsia="es-PE"/>
              </w:rPr>
            </w:pPr>
            <w:r w:rsidRPr="00F3233F">
              <w:rPr>
                <w:rFonts w:ascii="Arial" w:eastAsia="Times New Roman" w:hAnsi="Arial" w:cs="Arial"/>
                <w:b/>
                <w:color w:val="ED7D31" w:themeColor="accent2"/>
                <w:sz w:val="14"/>
                <w:szCs w:val="14"/>
                <w:lang w:eastAsia="es-PE"/>
              </w:rPr>
              <w:t xml:space="preserve">- </w:t>
            </w:r>
            <w:r w:rsidR="00BC48D9" w:rsidRPr="00F3233F">
              <w:rPr>
                <w:rFonts w:ascii="Arial" w:eastAsia="Times New Roman" w:hAnsi="Arial" w:cs="Arial"/>
                <w:b/>
                <w:color w:val="ED7D31" w:themeColor="accent2"/>
                <w:sz w:val="14"/>
                <w:szCs w:val="14"/>
                <w:lang w:eastAsia="es-PE"/>
              </w:rPr>
              <w:t>Práctica de laboratorio N° 5</w:t>
            </w:r>
            <w:r w:rsidRPr="00F3233F">
              <w:rPr>
                <w:rFonts w:ascii="Arial" w:eastAsia="Times New Roman" w:hAnsi="Arial" w:cs="Arial"/>
                <w:b/>
                <w:color w:val="ED7D31" w:themeColor="accent2"/>
                <w:sz w:val="14"/>
                <w:szCs w:val="14"/>
                <w:lang w:eastAsia="es-PE"/>
              </w:rPr>
              <w:t>:</w:t>
            </w:r>
            <w:r w:rsidR="00C12C6F" w:rsidRPr="00F3233F">
              <w:rPr>
                <w:rFonts w:ascii="Arial" w:eastAsia="Times New Roman" w:hAnsi="Arial" w:cs="Arial"/>
                <w:b/>
                <w:color w:val="ED7D31" w:themeColor="accent2"/>
                <w:sz w:val="14"/>
                <w:szCs w:val="14"/>
                <w:lang w:eastAsia="es-PE"/>
              </w:rPr>
              <w:t xml:space="preserve"> </w:t>
            </w:r>
            <w:r w:rsidR="00FA16A0" w:rsidRPr="00C44C3C">
              <w:rPr>
                <w:rFonts w:ascii="Arial" w:eastAsia="Times New Roman" w:hAnsi="Arial" w:cs="Arial"/>
                <w:color w:val="0070C0"/>
                <w:sz w:val="14"/>
                <w:szCs w:val="14"/>
                <w:lang w:eastAsia="es-PE"/>
              </w:rPr>
              <w:t>Determinación gráfica de d</w:t>
            </w:r>
            <w:r w:rsidR="00BC48D9" w:rsidRPr="00C44C3C">
              <w:rPr>
                <w:rFonts w:ascii="Arial" w:eastAsia="Times New Roman" w:hAnsi="Arial" w:cs="Arial"/>
                <w:color w:val="0070C0"/>
                <w:sz w:val="14"/>
                <w:szCs w:val="14"/>
                <w:lang w:eastAsia="es-PE"/>
              </w:rPr>
              <w:t>iagramas de Cuerpo Libre (DCL).</w:t>
            </w:r>
          </w:p>
          <w:p w:rsidR="00273C96" w:rsidRDefault="00273C96" w:rsidP="00BC48D9">
            <w:pPr>
              <w:spacing w:after="0" w:line="240" w:lineRule="auto"/>
              <w:ind w:left="139"/>
              <w:jc w:val="both"/>
              <w:rPr>
                <w:rFonts w:ascii="Arial" w:eastAsia="Times New Roman" w:hAnsi="Arial" w:cs="Arial"/>
                <w:b/>
                <w:color w:val="00B050"/>
                <w:sz w:val="14"/>
                <w:szCs w:val="14"/>
                <w:lang w:eastAsia="es-PE"/>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5</w:t>
            </w:r>
          </w:p>
          <w:p w:rsidR="008E5DEA" w:rsidRPr="004E4983" w:rsidRDefault="00A66336" w:rsidP="00A66336">
            <w:pPr>
              <w:spacing w:after="0" w:line="240" w:lineRule="auto"/>
              <w:jc w:val="both"/>
              <w:rPr>
                <w:rFonts w:ascii="Arial" w:eastAsia="Times New Roman" w:hAnsi="Arial" w:cs="Arial"/>
                <w:color w:val="000000"/>
                <w:sz w:val="14"/>
                <w:szCs w:val="14"/>
                <w:lang w:eastAsia="es-PE"/>
              </w:rPr>
            </w:pPr>
            <w:r>
              <w:rPr>
                <w:rFonts w:ascii="Arial" w:eastAsia="Times New Roman" w:hAnsi="Arial" w:cs="Arial"/>
                <w:b/>
                <w:color w:val="FF0000"/>
                <w:sz w:val="14"/>
                <w:szCs w:val="14"/>
                <w:lang w:eastAsia="es-PE"/>
              </w:rPr>
              <w:t xml:space="preserve">- </w:t>
            </w:r>
            <w:proofErr w:type="spellStart"/>
            <w:r w:rsidRPr="00A66336">
              <w:rPr>
                <w:rFonts w:ascii="Arial" w:eastAsia="Times New Roman" w:hAnsi="Arial" w:cs="Arial"/>
                <w:b/>
                <w:color w:val="FF0000"/>
                <w:sz w:val="14"/>
                <w:szCs w:val="14"/>
                <w:highlight w:val="yellow"/>
                <w:lang w:eastAsia="es-PE"/>
              </w:rPr>
              <w:t>Py</w:t>
            </w:r>
            <w:proofErr w:type="spellEnd"/>
            <w:r w:rsidRPr="00A66336">
              <w:rPr>
                <w:rFonts w:ascii="Arial" w:eastAsia="Times New Roman" w:hAnsi="Arial" w:cs="Arial"/>
                <w:b/>
                <w:color w:val="FF0000"/>
                <w:sz w:val="14"/>
                <w:szCs w:val="14"/>
                <w:highlight w:val="yellow"/>
                <w:lang w:eastAsia="es-PE"/>
              </w:rPr>
              <w:t xml:space="preserve"> de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y</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Tbjo</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de</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w:t>
            </w:r>
            <w:r>
              <w:rPr>
                <w:rFonts w:ascii="Arial" w:eastAsia="Times New Roman" w:hAnsi="Arial" w:cs="Arial"/>
                <w:b/>
                <w:color w:val="FF0000"/>
                <w:sz w:val="14"/>
                <w:szCs w:val="14"/>
                <w:highlight w:val="yellow"/>
                <w:lang w:eastAsia="es-PE"/>
              </w:rPr>
              <w:t xml:space="preserve"> N° </w:t>
            </w:r>
            <w:r>
              <w:rPr>
                <w:rFonts w:ascii="Arial" w:eastAsia="Times New Roman" w:hAnsi="Arial" w:cs="Arial"/>
                <w:b/>
                <w:color w:val="FF0000"/>
                <w:sz w:val="14"/>
                <w:szCs w:val="14"/>
                <w:lang w:eastAsia="es-PE"/>
              </w:rPr>
              <w:t>2</w:t>
            </w:r>
          </w:p>
        </w:tc>
        <w:tc>
          <w:tcPr>
            <w:tcW w:w="2835" w:type="dxa"/>
            <w:gridSpan w:val="3"/>
            <w:tcBorders>
              <w:top w:val="nil"/>
              <w:left w:val="nil"/>
              <w:bottom w:val="single" w:sz="4" w:space="0" w:color="auto"/>
              <w:right w:val="single" w:sz="4" w:space="0" w:color="auto"/>
            </w:tcBorders>
            <w:shd w:val="clear" w:color="auto" w:fill="auto"/>
          </w:tcPr>
          <w:p w:rsidR="00273C96" w:rsidRPr="00C44C3C" w:rsidRDefault="00273C96" w:rsidP="002B5D4F">
            <w:pPr>
              <w:pStyle w:val="Prrafodelista"/>
              <w:spacing w:after="0" w:line="240" w:lineRule="auto"/>
              <w:ind w:left="72"/>
              <w:jc w:val="both"/>
              <w:rPr>
                <w:rFonts w:ascii="Arial" w:eastAsia="Times New Roman" w:hAnsi="Arial" w:cs="Arial"/>
                <w:color w:val="0070C0"/>
                <w:sz w:val="14"/>
                <w:szCs w:val="14"/>
                <w:lang w:eastAsia="es-PE"/>
              </w:rPr>
            </w:pPr>
          </w:p>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Aplica la teoría del </w:t>
            </w:r>
            <w:r w:rsidR="004A5B7B" w:rsidRPr="00C44C3C">
              <w:rPr>
                <w:rFonts w:ascii="Arial" w:eastAsia="Times New Roman" w:hAnsi="Arial" w:cs="Arial"/>
                <w:color w:val="0070C0"/>
                <w:sz w:val="14"/>
                <w:szCs w:val="14"/>
                <w:lang w:eastAsia="es-PE"/>
              </w:rPr>
              <w:t>equilibrio estático de un cuerpo rígido.</w:t>
            </w:r>
          </w:p>
          <w:p w:rsidR="004B5C27" w:rsidRPr="00C44C3C" w:rsidRDefault="004B5C27"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Analiza el </w:t>
            </w:r>
            <w:r w:rsidR="004A5B7B" w:rsidRPr="00C44C3C">
              <w:rPr>
                <w:rFonts w:ascii="Arial" w:eastAsia="Times New Roman" w:hAnsi="Arial" w:cs="Arial"/>
                <w:color w:val="0070C0"/>
                <w:sz w:val="14"/>
                <w:szCs w:val="14"/>
                <w:lang w:eastAsia="es-PE"/>
              </w:rPr>
              <w:t xml:space="preserve">DCL </w:t>
            </w:r>
            <w:r w:rsidRPr="00C44C3C">
              <w:rPr>
                <w:rFonts w:ascii="Arial" w:eastAsia="Times New Roman" w:hAnsi="Arial" w:cs="Arial"/>
                <w:color w:val="0070C0"/>
                <w:sz w:val="14"/>
                <w:szCs w:val="14"/>
                <w:lang w:eastAsia="es-PE"/>
              </w:rPr>
              <w:t>de cuerpos rígidos.</w:t>
            </w:r>
          </w:p>
          <w:p w:rsidR="004B5C27" w:rsidRPr="00C44C3C" w:rsidRDefault="004B5C27"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Identifica las ecuaciones de equilibrio de cuerpos rígidos.</w:t>
            </w:r>
          </w:p>
          <w:p w:rsidR="00273C96" w:rsidRPr="00C44C3C" w:rsidRDefault="004B5C27"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Realiza montajes de un taller experimental</w:t>
            </w:r>
            <w:r w:rsidR="00E10B16" w:rsidRPr="00C44C3C">
              <w:rPr>
                <w:rFonts w:ascii="Arial" w:eastAsia="Times New Roman" w:hAnsi="Arial" w:cs="Arial"/>
                <w:color w:val="0070C0"/>
                <w:sz w:val="14"/>
                <w:szCs w:val="14"/>
                <w:lang w:eastAsia="es-PE"/>
              </w:rPr>
              <w:t xml:space="preserve"> </w:t>
            </w:r>
            <w:r w:rsidR="008157C7" w:rsidRPr="00C44C3C">
              <w:rPr>
                <w:rFonts w:ascii="Arial" w:eastAsia="Times New Roman" w:hAnsi="Arial" w:cs="Arial"/>
                <w:color w:val="0070C0"/>
                <w:sz w:val="14"/>
                <w:szCs w:val="14"/>
                <w:lang w:eastAsia="es-PE"/>
              </w:rPr>
              <w:t>y verifica</w:t>
            </w:r>
            <w:r w:rsidRPr="00C44C3C">
              <w:rPr>
                <w:rFonts w:ascii="Arial" w:eastAsia="Times New Roman" w:hAnsi="Arial" w:cs="Arial"/>
                <w:color w:val="0070C0"/>
                <w:sz w:val="14"/>
                <w:szCs w:val="14"/>
                <w:lang w:eastAsia="es-PE"/>
              </w:rPr>
              <w:t xml:space="preserve"> </w:t>
            </w:r>
            <w:r w:rsidR="002A2AE1" w:rsidRPr="00C44C3C">
              <w:rPr>
                <w:rFonts w:ascii="Arial" w:eastAsia="Times New Roman" w:hAnsi="Arial" w:cs="Arial"/>
                <w:color w:val="0070C0"/>
                <w:sz w:val="14"/>
                <w:szCs w:val="14"/>
                <w:lang w:eastAsia="es-PE"/>
              </w:rPr>
              <w:t>el DCL de los cuerpos</w:t>
            </w:r>
            <w:r w:rsidRPr="00C44C3C">
              <w:rPr>
                <w:rFonts w:ascii="Arial" w:eastAsia="Times New Roman" w:hAnsi="Arial" w:cs="Arial"/>
                <w:color w:val="0070C0"/>
                <w:sz w:val="14"/>
                <w:szCs w:val="14"/>
                <w:lang w:eastAsia="es-PE"/>
              </w:rPr>
              <w:t>.</w:t>
            </w:r>
          </w:p>
          <w:p w:rsidR="008A5EF0" w:rsidRPr="00C44C3C" w:rsidRDefault="008A5EF0"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 ejercicios de práctica calificada</w:t>
            </w:r>
          </w:p>
          <w:p w:rsidR="007A3D95" w:rsidRPr="00C44C3C" w:rsidRDefault="007A3D95" w:rsidP="007A3D95">
            <w:pPr>
              <w:spacing w:after="0" w:line="240" w:lineRule="auto"/>
              <w:jc w:val="both"/>
              <w:rPr>
                <w:rFonts w:ascii="Arial" w:eastAsia="Times New Roman" w:hAnsi="Arial" w:cs="Arial"/>
                <w:color w:val="0070C0"/>
                <w:sz w:val="14"/>
                <w:szCs w:val="14"/>
                <w:lang w:eastAsia="es-PE"/>
              </w:rPr>
            </w:pPr>
          </w:p>
          <w:p w:rsidR="007A3D95" w:rsidRPr="00C44C3C" w:rsidRDefault="007A3D95" w:rsidP="007A3D95">
            <w:pPr>
              <w:spacing w:after="0" w:line="240" w:lineRule="auto"/>
              <w:jc w:val="both"/>
              <w:rPr>
                <w:rFonts w:ascii="Arial" w:eastAsia="Times New Roman" w:hAnsi="Arial" w:cs="Arial"/>
                <w:color w:val="0070C0"/>
                <w:sz w:val="14"/>
                <w:szCs w:val="14"/>
                <w:lang w:eastAsia="es-PE"/>
              </w:rPr>
            </w:pPr>
          </w:p>
        </w:tc>
        <w:tc>
          <w:tcPr>
            <w:tcW w:w="3828" w:type="dxa"/>
            <w:gridSpan w:val="3"/>
            <w:tcBorders>
              <w:top w:val="nil"/>
              <w:left w:val="nil"/>
              <w:bottom w:val="single" w:sz="4" w:space="0" w:color="auto"/>
              <w:right w:val="single" w:sz="4" w:space="0" w:color="auto"/>
            </w:tcBorders>
            <w:shd w:val="clear" w:color="auto" w:fill="auto"/>
            <w:vAlign w:val="center"/>
          </w:tcPr>
          <w:p w:rsidR="00273C96" w:rsidRPr="00C44C3C" w:rsidRDefault="008157C7" w:rsidP="00F91E9B">
            <w:pPr>
              <w:pStyle w:val="Prrafodelista"/>
              <w:numPr>
                <w:ilvl w:val="0"/>
                <w:numId w:val="32"/>
              </w:numPr>
              <w:spacing w:after="0" w:line="240" w:lineRule="auto"/>
              <w:ind w:left="72" w:hanging="142"/>
              <w:jc w:val="both"/>
              <w:rPr>
                <w:rFonts w:ascii="Arial" w:eastAsia="Times New Roman" w:hAnsi="Arial" w:cs="Arial"/>
                <w:color w:val="0070C0"/>
                <w:sz w:val="28"/>
                <w:szCs w:val="28"/>
                <w:lang w:eastAsia="es-PE"/>
              </w:rPr>
            </w:pPr>
            <w:r w:rsidRPr="00C44C3C">
              <w:rPr>
                <w:rFonts w:ascii="Arial" w:eastAsia="Times New Roman" w:hAnsi="Arial" w:cs="Arial"/>
                <w:color w:val="0070C0"/>
                <w:sz w:val="14"/>
                <w:szCs w:val="14"/>
                <w:lang w:eastAsia="es-PE"/>
              </w:rPr>
              <w:t xml:space="preserve">Demuestra interés en la definición de equilibrio estático de un cuerpo rígido. </w:t>
            </w:r>
          </w:p>
          <w:p w:rsidR="008157C7" w:rsidRPr="00C44C3C" w:rsidRDefault="008157C7" w:rsidP="00F91E9B">
            <w:pPr>
              <w:pStyle w:val="Prrafodelista"/>
              <w:numPr>
                <w:ilvl w:val="0"/>
                <w:numId w:val="32"/>
              </w:numPr>
              <w:spacing w:after="0" w:line="240" w:lineRule="auto"/>
              <w:ind w:left="72" w:hanging="142"/>
              <w:jc w:val="both"/>
              <w:rPr>
                <w:rFonts w:ascii="Arial" w:eastAsia="Times New Roman" w:hAnsi="Arial" w:cs="Arial"/>
                <w:color w:val="0070C0"/>
                <w:sz w:val="28"/>
                <w:szCs w:val="28"/>
                <w:lang w:eastAsia="es-PE"/>
              </w:rPr>
            </w:pPr>
            <w:r w:rsidRPr="00C44C3C">
              <w:rPr>
                <w:rFonts w:ascii="Arial" w:eastAsia="Times New Roman" w:hAnsi="Arial" w:cs="Arial"/>
                <w:color w:val="0070C0"/>
                <w:sz w:val="14"/>
                <w:szCs w:val="14"/>
                <w:lang w:eastAsia="es-PE"/>
              </w:rPr>
              <w:t>Reconoce y valora la importancia del DCL.</w:t>
            </w:r>
          </w:p>
          <w:p w:rsidR="00302A7D" w:rsidRPr="00C44C3C" w:rsidRDefault="00302A7D" w:rsidP="00F91E9B">
            <w:pPr>
              <w:pStyle w:val="Prrafodelista"/>
              <w:numPr>
                <w:ilvl w:val="0"/>
                <w:numId w:val="32"/>
              </w:numPr>
              <w:spacing w:after="0" w:line="240" w:lineRule="auto"/>
              <w:ind w:left="72" w:hanging="142"/>
              <w:jc w:val="both"/>
              <w:rPr>
                <w:rFonts w:ascii="Arial" w:eastAsia="Times New Roman" w:hAnsi="Arial" w:cs="Arial"/>
                <w:color w:val="0070C0"/>
                <w:sz w:val="28"/>
                <w:szCs w:val="28"/>
                <w:lang w:eastAsia="es-PE"/>
              </w:rPr>
            </w:pPr>
            <w:r w:rsidRPr="00C44C3C">
              <w:rPr>
                <w:rFonts w:ascii="Arial" w:eastAsia="Times New Roman" w:hAnsi="Arial" w:cs="Arial"/>
                <w:color w:val="0070C0"/>
                <w:sz w:val="14"/>
                <w:szCs w:val="14"/>
                <w:lang w:eastAsia="es-PE"/>
              </w:rPr>
              <w:t>Expresa su satisfacción de comprobar las ecuaciones de equilibrio de cuerpos rígidos.</w:t>
            </w:r>
          </w:p>
          <w:p w:rsidR="00273C96" w:rsidRDefault="007A3D95" w:rsidP="007A3D95">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Debe adquirir una actitud crítica y creativa en la búsqueda e interpretación de la información que puede obtener en el laboratorio.</w:t>
            </w:r>
          </w:p>
          <w:p w:rsidR="007650DC" w:rsidRPr="007650DC" w:rsidRDefault="007650DC"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7650DC">
              <w:rPr>
                <w:rFonts w:ascii="Arial" w:eastAsia="Times New Roman" w:hAnsi="Arial" w:cs="Arial"/>
                <w:color w:val="0070C0"/>
                <w:sz w:val="14"/>
                <w:szCs w:val="14"/>
                <w:lang w:eastAsia="es-PE"/>
              </w:rPr>
              <w:t>Valora el uso del lenguaje de la ciencia y la tecnología</w:t>
            </w:r>
          </w:p>
          <w:p w:rsidR="007650DC" w:rsidRPr="00C44C3C" w:rsidRDefault="007650DC" w:rsidP="007650DC">
            <w:pPr>
              <w:pStyle w:val="Prrafodelista"/>
              <w:spacing w:after="0" w:line="240" w:lineRule="auto"/>
              <w:ind w:left="72"/>
              <w:jc w:val="both"/>
              <w:rPr>
                <w:rFonts w:ascii="Arial" w:eastAsia="Times New Roman" w:hAnsi="Arial" w:cs="Arial"/>
                <w:color w:val="0070C0"/>
                <w:sz w:val="14"/>
                <w:szCs w:val="14"/>
                <w:lang w:eastAsia="es-PE"/>
              </w:rPr>
            </w:pPr>
          </w:p>
        </w:tc>
        <w:tc>
          <w:tcPr>
            <w:tcW w:w="1701" w:type="dxa"/>
            <w:gridSpan w:val="2"/>
            <w:vMerge w:val="restart"/>
            <w:tcBorders>
              <w:top w:val="nil"/>
              <w:left w:val="nil"/>
              <w:right w:val="single" w:sz="4" w:space="0" w:color="auto"/>
            </w:tcBorders>
            <w:shd w:val="clear" w:color="auto" w:fill="auto"/>
            <w:vAlign w:val="center"/>
          </w:tcPr>
          <w:p w:rsidR="00273C96" w:rsidRPr="00C44C3C" w:rsidRDefault="00273C96" w:rsidP="002B5D4F">
            <w:pPr>
              <w:pStyle w:val="Prrafodelista"/>
              <w:numPr>
                <w:ilvl w:val="0"/>
                <w:numId w:val="32"/>
              </w:numPr>
              <w:spacing w:after="0" w:line="240" w:lineRule="auto"/>
              <w:ind w:left="139" w:hanging="139"/>
              <w:jc w:val="both"/>
              <w:rPr>
                <w:rFonts w:ascii="Arial" w:hAnsi="Arial" w:cs="Arial"/>
                <w:color w:val="0070C0"/>
                <w:sz w:val="14"/>
                <w:szCs w:val="14"/>
              </w:rPr>
            </w:pPr>
            <w:r w:rsidRPr="00C44C3C">
              <w:rPr>
                <w:rFonts w:ascii="Arial" w:hAnsi="Arial" w:cs="Arial"/>
                <w:color w:val="0070C0"/>
                <w:sz w:val="14"/>
                <w:szCs w:val="14"/>
              </w:rPr>
              <w:t xml:space="preserve">Método de cambio conceptual y verbal significativo para la parte teórica. </w:t>
            </w:r>
          </w:p>
          <w:p w:rsidR="00273C96" w:rsidRPr="00C44C3C" w:rsidRDefault="00273C96" w:rsidP="002B5D4F">
            <w:pPr>
              <w:pStyle w:val="Prrafodelista"/>
              <w:spacing w:after="0" w:line="240" w:lineRule="auto"/>
              <w:ind w:left="139"/>
              <w:jc w:val="both"/>
              <w:rPr>
                <w:rFonts w:ascii="Arial" w:hAnsi="Arial" w:cs="Arial"/>
                <w:color w:val="0070C0"/>
                <w:sz w:val="14"/>
                <w:szCs w:val="14"/>
              </w:rPr>
            </w:pPr>
          </w:p>
          <w:p w:rsidR="00273C96" w:rsidRPr="00C44C3C" w:rsidRDefault="00273C96" w:rsidP="002B5D4F">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Exposición, participación y dialogo conjunto del estudiante y el docente.</w:t>
            </w:r>
          </w:p>
          <w:p w:rsidR="00273C96" w:rsidRPr="00C44C3C" w:rsidRDefault="00273C96" w:rsidP="002B5D4F">
            <w:pPr>
              <w:spacing w:after="0" w:line="240" w:lineRule="auto"/>
              <w:jc w:val="both"/>
              <w:rPr>
                <w:rFonts w:ascii="Arial" w:eastAsia="Times New Roman" w:hAnsi="Arial" w:cs="Arial"/>
                <w:color w:val="0070C0"/>
                <w:sz w:val="14"/>
                <w:szCs w:val="14"/>
                <w:lang w:eastAsia="es-PE"/>
              </w:rPr>
            </w:pPr>
          </w:p>
          <w:p w:rsidR="00273C96" w:rsidRPr="00C44C3C" w:rsidRDefault="00273C96" w:rsidP="002B5D4F">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 Dinámicas grupales de análisis de estudio de casos presentados en clase.</w:t>
            </w:r>
          </w:p>
          <w:p w:rsidR="00273C96" w:rsidRPr="00C44C3C" w:rsidRDefault="00273C96" w:rsidP="002B5D4F">
            <w:pPr>
              <w:spacing w:after="0" w:line="240" w:lineRule="auto"/>
              <w:jc w:val="both"/>
              <w:rPr>
                <w:rFonts w:ascii="Arial" w:eastAsia="Times New Roman" w:hAnsi="Arial" w:cs="Arial"/>
                <w:color w:val="0070C0"/>
                <w:sz w:val="14"/>
                <w:szCs w:val="14"/>
                <w:lang w:eastAsia="es-PE"/>
              </w:rPr>
            </w:pPr>
          </w:p>
          <w:p w:rsidR="00273C96" w:rsidRPr="00C44C3C" w:rsidRDefault="00273C96" w:rsidP="002B5D4F">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Método científico y por descubrimiento para las prácticas de laboratorio.</w:t>
            </w:r>
          </w:p>
          <w:p w:rsidR="00273C96" w:rsidRPr="00C44C3C" w:rsidRDefault="00273C96" w:rsidP="002B5D4F">
            <w:pPr>
              <w:spacing w:after="0" w:line="240" w:lineRule="auto"/>
              <w:jc w:val="both"/>
              <w:rPr>
                <w:rFonts w:ascii="Arial" w:eastAsia="Times New Roman" w:hAnsi="Arial" w:cs="Arial"/>
                <w:color w:val="0070C0"/>
                <w:sz w:val="14"/>
                <w:szCs w:val="14"/>
                <w:lang w:eastAsia="es-PE"/>
              </w:rPr>
            </w:pPr>
          </w:p>
          <w:p w:rsidR="00273C96" w:rsidRPr="00C44C3C" w:rsidRDefault="00273C96" w:rsidP="002B5D4F">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Método de resolución de ejercicios y problemas a través de prácticas calificadas.</w:t>
            </w:r>
          </w:p>
          <w:p w:rsidR="00273C96" w:rsidRPr="00C44C3C" w:rsidRDefault="00273C96" w:rsidP="002B5D4F">
            <w:pPr>
              <w:spacing w:after="0" w:line="240" w:lineRule="auto"/>
              <w:jc w:val="both"/>
              <w:rPr>
                <w:rFonts w:ascii="Arial" w:eastAsia="Times New Roman" w:hAnsi="Arial" w:cs="Arial"/>
                <w:color w:val="0070C0"/>
                <w:sz w:val="14"/>
                <w:szCs w:val="14"/>
                <w:lang w:eastAsia="es-PE"/>
              </w:rPr>
            </w:pPr>
          </w:p>
          <w:p w:rsidR="00273C96" w:rsidRPr="00C44C3C" w:rsidRDefault="00273C96" w:rsidP="002B5D4F">
            <w:pPr>
              <w:pStyle w:val="Prrafodelista"/>
              <w:numPr>
                <w:ilvl w:val="0"/>
                <w:numId w:val="32"/>
              </w:numPr>
              <w:spacing w:after="0" w:line="240" w:lineRule="auto"/>
              <w:ind w:left="139" w:hanging="139"/>
              <w:jc w:val="both"/>
              <w:rPr>
                <w:rFonts w:ascii="Arial" w:eastAsia="Times New Roman" w:hAnsi="Arial" w:cs="Arial"/>
                <w:color w:val="0070C0"/>
                <w:sz w:val="16"/>
                <w:szCs w:val="16"/>
                <w:lang w:eastAsia="es-PE"/>
              </w:rPr>
            </w:pPr>
            <w:r w:rsidRPr="00C44C3C">
              <w:rPr>
                <w:rFonts w:ascii="Arial" w:eastAsia="Times New Roman" w:hAnsi="Arial" w:cs="Arial"/>
                <w:color w:val="0070C0"/>
                <w:sz w:val="14"/>
                <w:szCs w:val="14"/>
                <w:lang w:eastAsia="es-PE"/>
              </w:rPr>
              <w:t>Método de la enseñanza orientado a proyectos e investigación.</w:t>
            </w:r>
          </w:p>
        </w:tc>
        <w:tc>
          <w:tcPr>
            <w:tcW w:w="3260" w:type="dxa"/>
            <w:tcBorders>
              <w:bottom w:val="single" w:sz="4" w:space="0" w:color="auto"/>
              <w:right w:val="single" w:sz="4" w:space="0" w:color="auto"/>
            </w:tcBorders>
          </w:tcPr>
          <w:p w:rsidR="00885D7F" w:rsidRPr="00C44C3C" w:rsidRDefault="00885D7F" w:rsidP="002B5D4F">
            <w:pPr>
              <w:pStyle w:val="Default"/>
              <w:jc w:val="both"/>
              <w:rPr>
                <w:color w:val="0070C0"/>
                <w:sz w:val="14"/>
                <w:szCs w:val="14"/>
              </w:rPr>
            </w:pPr>
          </w:p>
          <w:p w:rsidR="00273C96" w:rsidRPr="00C44C3C" w:rsidRDefault="00273C96" w:rsidP="00EE6C20">
            <w:pPr>
              <w:pStyle w:val="Default"/>
              <w:spacing w:line="276" w:lineRule="auto"/>
              <w:ind w:left="213" w:hanging="213"/>
              <w:jc w:val="both"/>
              <w:rPr>
                <w:color w:val="0070C0"/>
                <w:sz w:val="14"/>
                <w:szCs w:val="14"/>
              </w:rPr>
            </w:pPr>
            <w:r w:rsidRPr="00C44C3C">
              <w:rPr>
                <w:color w:val="0070C0"/>
                <w:sz w:val="14"/>
                <w:szCs w:val="14"/>
              </w:rPr>
              <w:t>1. Identi</w:t>
            </w:r>
            <w:r w:rsidR="00885D7F" w:rsidRPr="00C44C3C">
              <w:rPr>
                <w:color w:val="0070C0"/>
                <w:sz w:val="14"/>
                <w:szCs w:val="14"/>
              </w:rPr>
              <w:t>fica el equilibrio estático de un cuerpo rígido.</w:t>
            </w:r>
          </w:p>
          <w:p w:rsidR="00273C96" w:rsidRPr="00C44C3C" w:rsidRDefault="00885D7F" w:rsidP="00885D7F">
            <w:pPr>
              <w:pStyle w:val="Default"/>
              <w:spacing w:line="276" w:lineRule="auto"/>
              <w:jc w:val="both"/>
              <w:rPr>
                <w:color w:val="0070C0"/>
                <w:sz w:val="14"/>
                <w:szCs w:val="14"/>
              </w:rPr>
            </w:pPr>
            <w:r w:rsidRPr="00C44C3C">
              <w:rPr>
                <w:color w:val="0070C0"/>
                <w:sz w:val="14"/>
                <w:szCs w:val="14"/>
              </w:rPr>
              <w:t>2. Identifica y analiza el DCL</w:t>
            </w:r>
            <w:r w:rsidR="00273C96" w:rsidRPr="00C44C3C">
              <w:rPr>
                <w:color w:val="0070C0"/>
                <w:sz w:val="14"/>
                <w:szCs w:val="14"/>
              </w:rPr>
              <w:t>.</w:t>
            </w:r>
          </w:p>
          <w:p w:rsidR="00273C96" w:rsidRPr="00C44C3C" w:rsidRDefault="00885D7F" w:rsidP="00EE6C20">
            <w:pPr>
              <w:pStyle w:val="Default"/>
              <w:spacing w:line="276" w:lineRule="auto"/>
              <w:ind w:left="213" w:hanging="213"/>
              <w:jc w:val="both"/>
              <w:rPr>
                <w:color w:val="0070C0"/>
                <w:sz w:val="14"/>
                <w:szCs w:val="14"/>
              </w:rPr>
            </w:pPr>
            <w:r w:rsidRPr="00C44C3C">
              <w:rPr>
                <w:color w:val="0070C0"/>
                <w:sz w:val="14"/>
                <w:szCs w:val="14"/>
              </w:rPr>
              <w:t>3. Aplica principios y leyes de la física para resolver ejercicios con ecuaciones de equilibrio de cuerpos rígidos.</w:t>
            </w:r>
          </w:p>
          <w:p w:rsidR="00273C96" w:rsidRPr="00C44C3C" w:rsidRDefault="00EE6C20" w:rsidP="00EE6C20">
            <w:pPr>
              <w:pStyle w:val="Default"/>
              <w:spacing w:line="276" w:lineRule="auto"/>
              <w:ind w:left="213" w:hanging="213"/>
              <w:jc w:val="both"/>
              <w:rPr>
                <w:color w:val="0070C0"/>
                <w:sz w:val="14"/>
                <w:szCs w:val="14"/>
              </w:rPr>
            </w:pPr>
            <w:r w:rsidRPr="00C44C3C">
              <w:rPr>
                <w:color w:val="0070C0"/>
                <w:sz w:val="14"/>
                <w:szCs w:val="14"/>
              </w:rPr>
              <w:t>4. Utiliza técnicas de laboratorio e interpreta y analiza gráficas que relacionan magnitudes físicas.</w:t>
            </w:r>
          </w:p>
          <w:p w:rsidR="00273C96" w:rsidRPr="00C44C3C" w:rsidRDefault="00273C96" w:rsidP="002B5D4F">
            <w:pPr>
              <w:pStyle w:val="Default"/>
              <w:jc w:val="both"/>
              <w:rPr>
                <w:color w:val="0070C0"/>
                <w:sz w:val="14"/>
                <w:szCs w:val="14"/>
              </w:rPr>
            </w:pPr>
          </w:p>
        </w:tc>
      </w:tr>
      <w:tr w:rsidR="00273C96" w:rsidRPr="005D2648" w:rsidTr="0037462B">
        <w:trPr>
          <w:trHeight w:val="1062"/>
        </w:trPr>
        <w:tc>
          <w:tcPr>
            <w:tcW w:w="1135" w:type="dxa"/>
            <w:vMerge/>
            <w:tcBorders>
              <w:left w:val="single" w:sz="4" w:space="0" w:color="auto"/>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273C96" w:rsidRPr="00C44C3C" w:rsidRDefault="00F64A0B"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6</w:t>
            </w:r>
          </w:p>
        </w:tc>
        <w:tc>
          <w:tcPr>
            <w:tcW w:w="2835" w:type="dxa"/>
            <w:tcBorders>
              <w:top w:val="single" w:sz="4" w:space="0" w:color="auto"/>
              <w:left w:val="single" w:sz="4" w:space="0" w:color="auto"/>
              <w:bottom w:val="single" w:sz="4" w:space="0" w:color="auto"/>
              <w:right w:val="single" w:sz="4" w:space="0" w:color="auto"/>
            </w:tcBorders>
          </w:tcPr>
          <w:p w:rsidR="00273C96" w:rsidRDefault="00273C96" w:rsidP="002B5D4F">
            <w:pPr>
              <w:spacing w:after="0" w:line="240" w:lineRule="auto"/>
              <w:jc w:val="both"/>
              <w:rPr>
                <w:rFonts w:ascii="Arial" w:eastAsia="Times New Roman" w:hAnsi="Arial" w:cs="Arial"/>
                <w:b/>
                <w:color w:val="000000"/>
                <w:sz w:val="14"/>
                <w:szCs w:val="14"/>
                <w:lang w:eastAsia="es-PE"/>
              </w:rPr>
            </w:pPr>
          </w:p>
          <w:p w:rsidR="00273C96" w:rsidRDefault="00273C96" w:rsidP="00302A7D">
            <w:pPr>
              <w:spacing w:after="0" w:line="276" w:lineRule="auto"/>
              <w:jc w:val="both"/>
              <w:rPr>
                <w:rFonts w:ascii="Arial" w:eastAsia="Times New Roman" w:hAnsi="Arial" w:cs="Arial"/>
                <w:b/>
                <w:color w:val="000000"/>
                <w:sz w:val="14"/>
                <w:szCs w:val="14"/>
                <w:lang w:eastAsia="es-PE"/>
              </w:rPr>
            </w:pPr>
          </w:p>
          <w:p w:rsidR="00273C96" w:rsidRPr="00C44C3C" w:rsidRDefault="00273C96" w:rsidP="00302A7D">
            <w:pPr>
              <w:spacing w:after="0" w:line="276" w:lineRule="auto"/>
              <w:jc w:val="both"/>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4</w:t>
            </w:r>
            <w:r w:rsidR="006B7DA8" w:rsidRPr="00C44C3C">
              <w:rPr>
                <w:rFonts w:ascii="Arial" w:eastAsia="Times New Roman" w:hAnsi="Arial" w:cs="Arial"/>
                <w:color w:val="0070C0"/>
                <w:sz w:val="14"/>
                <w:szCs w:val="14"/>
                <w:lang w:eastAsia="es-PE"/>
              </w:rPr>
              <w:t>.</w:t>
            </w:r>
            <w:r w:rsidR="00C12C6F" w:rsidRPr="00C44C3C">
              <w:rPr>
                <w:rFonts w:ascii="Arial" w:eastAsia="Times New Roman" w:hAnsi="Arial" w:cs="Arial"/>
                <w:color w:val="0070C0"/>
                <w:sz w:val="14"/>
                <w:szCs w:val="14"/>
                <w:lang w:eastAsia="es-PE"/>
              </w:rPr>
              <w:t xml:space="preserve"> Equilibri</w:t>
            </w:r>
            <w:r w:rsidR="00D772EB" w:rsidRPr="00C44C3C">
              <w:rPr>
                <w:rFonts w:ascii="Arial" w:eastAsia="Times New Roman" w:hAnsi="Arial" w:cs="Arial"/>
                <w:color w:val="0070C0"/>
                <w:sz w:val="14"/>
                <w:szCs w:val="14"/>
                <w:lang w:eastAsia="es-PE"/>
              </w:rPr>
              <w:t>o en dos dimensiones</w:t>
            </w:r>
          </w:p>
          <w:p w:rsidR="00C12C6F" w:rsidRPr="00C44C3C" w:rsidRDefault="00C12C6F" w:rsidP="00302A7D">
            <w:pPr>
              <w:spacing w:after="0" w:line="276" w:lineRule="auto"/>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5.</w:t>
            </w:r>
            <w:r w:rsidR="00D772EB" w:rsidRPr="00C44C3C">
              <w:rPr>
                <w:rFonts w:ascii="Arial" w:eastAsia="Times New Roman" w:hAnsi="Arial" w:cs="Arial"/>
                <w:color w:val="0070C0"/>
                <w:sz w:val="14"/>
                <w:szCs w:val="14"/>
                <w:lang w:eastAsia="es-PE"/>
              </w:rPr>
              <w:t xml:space="preserve"> Equilibrio en tres dimensiones</w:t>
            </w:r>
          </w:p>
          <w:p w:rsidR="00273C96" w:rsidRPr="006069CB" w:rsidRDefault="00273C96" w:rsidP="002B5D4F">
            <w:pPr>
              <w:spacing w:after="0" w:line="240" w:lineRule="auto"/>
              <w:ind w:left="139"/>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F3233F" w:rsidRPr="00C44C3C">
              <w:rPr>
                <w:rFonts w:ascii="Arial" w:eastAsia="Times New Roman" w:hAnsi="Arial" w:cs="Arial"/>
                <w:b/>
                <w:color w:val="00B050"/>
                <w:sz w:val="14"/>
                <w:szCs w:val="14"/>
                <w:lang w:eastAsia="es-PE"/>
              </w:rPr>
              <w:t xml:space="preserve"> N° 6</w:t>
            </w:r>
          </w:p>
        </w:tc>
        <w:tc>
          <w:tcPr>
            <w:tcW w:w="2835" w:type="dxa"/>
            <w:gridSpan w:val="3"/>
            <w:tcBorders>
              <w:top w:val="single" w:sz="4" w:space="0" w:color="auto"/>
              <w:left w:val="nil"/>
              <w:bottom w:val="single" w:sz="4" w:space="0" w:color="auto"/>
              <w:right w:val="single" w:sz="4" w:space="0" w:color="auto"/>
            </w:tcBorders>
            <w:shd w:val="clear" w:color="auto" w:fill="auto"/>
          </w:tcPr>
          <w:p w:rsidR="00273C96" w:rsidRPr="00C44C3C" w:rsidRDefault="00273C96" w:rsidP="002B5D4F">
            <w:pPr>
              <w:pStyle w:val="Prrafodelista"/>
              <w:spacing w:after="0" w:line="240" w:lineRule="auto"/>
              <w:ind w:left="72"/>
              <w:jc w:val="both"/>
              <w:rPr>
                <w:rFonts w:ascii="Arial" w:eastAsia="Times New Roman" w:hAnsi="Arial" w:cs="Arial"/>
                <w:color w:val="0070C0"/>
                <w:sz w:val="14"/>
                <w:szCs w:val="14"/>
                <w:lang w:eastAsia="es-PE"/>
              </w:rPr>
            </w:pPr>
          </w:p>
          <w:p w:rsidR="00273C96" w:rsidRPr="00C44C3C" w:rsidRDefault="00273C96"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w:t>
            </w:r>
            <w:r w:rsidR="004B5C27" w:rsidRPr="00C44C3C">
              <w:rPr>
                <w:rFonts w:ascii="Arial" w:eastAsia="Times New Roman" w:hAnsi="Arial" w:cs="Arial"/>
                <w:color w:val="0070C0"/>
                <w:sz w:val="14"/>
                <w:szCs w:val="14"/>
                <w:lang w:eastAsia="es-PE"/>
              </w:rPr>
              <w:t>suelve problemas de equilibrio en dos dimensiones</w:t>
            </w:r>
            <w:r w:rsidRPr="00C44C3C">
              <w:rPr>
                <w:rFonts w:ascii="Arial" w:eastAsia="Times New Roman" w:hAnsi="Arial" w:cs="Arial"/>
                <w:color w:val="0070C0"/>
                <w:sz w:val="14"/>
                <w:szCs w:val="14"/>
                <w:lang w:eastAsia="es-PE"/>
              </w:rPr>
              <w:t>.</w:t>
            </w:r>
          </w:p>
          <w:p w:rsidR="004B5C27" w:rsidRPr="00C44C3C" w:rsidRDefault="004B5C27"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 problemas de equilibrio en tres dimensiones.</w:t>
            </w:r>
          </w:p>
          <w:p w:rsidR="008A5EF0" w:rsidRPr="00C44C3C" w:rsidRDefault="008A5EF0" w:rsidP="004B5C27">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Resuelve ejercicios de práctica calificada</w:t>
            </w:r>
          </w:p>
          <w:p w:rsidR="00302A7D" w:rsidRPr="00C44C3C" w:rsidRDefault="00302A7D" w:rsidP="00302A7D">
            <w:pPr>
              <w:spacing w:after="0" w:line="240" w:lineRule="auto"/>
              <w:jc w:val="both"/>
              <w:rPr>
                <w:rFonts w:ascii="Arial" w:eastAsia="Times New Roman" w:hAnsi="Arial" w:cs="Arial"/>
                <w:color w:val="0070C0"/>
                <w:sz w:val="14"/>
                <w:szCs w:val="14"/>
                <w:lang w:eastAsia="es-PE"/>
              </w:rPr>
            </w:pPr>
          </w:p>
        </w:tc>
        <w:tc>
          <w:tcPr>
            <w:tcW w:w="3828" w:type="dxa"/>
            <w:gridSpan w:val="3"/>
            <w:tcBorders>
              <w:top w:val="single" w:sz="4" w:space="0" w:color="auto"/>
              <w:left w:val="nil"/>
              <w:bottom w:val="single" w:sz="4" w:space="0" w:color="auto"/>
              <w:right w:val="single" w:sz="4" w:space="0" w:color="auto"/>
            </w:tcBorders>
            <w:shd w:val="clear" w:color="auto" w:fill="auto"/>
          </w:tcPr>
          <w:p w:rsidR="00273C96" w:rsidRPr="00C44C3C" w:rsidRDefault="00250888"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Valora las aplicaciones tecnológicas de equilibrio en dos dimensiones.</w:t>
            </w:r>
          </w:p>
          <w:p w:rsidR="00250888" w:rsidRPr="00C44C3C" w:rsidRDefault="00250888" w:rsidP="00250888">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Valora las aplicaciones tecnológicas de equilibrio en tres dimensiones.</w:t>
            </w:r>
          </w:p>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Debe emprender la búsqueda individual o en grupo de proyectos o trabajos con responsabilidad y de manera rápida.</w:t>
            </w:r>
          </w:p>
        </w:tc>
        <w:tc>
          <w:tcPr>
            <w:tcW w:w="1701" w:type="dxa"/>
            <w:gridSpan w:val="2"/>
            <w:vMerge/>
            <w:tcBorders>
              <w:left w:val="nil"/>
              <w:right w:val="single" w:sz="4" w:space="0" w:color="auto"/>
            </w:tcBorders>
            <w:shd w:val="clear" w:color="auto" w:fill="auto"/>
            <w:vAlign w:val="center"/>
          </w:tcPr>
          <w:p w:rsidR="00273C96" w:rsidRPr="00C44C3C" w:rsidRDefault="00273C96" w:rsidP="002B5D4F">
            <w:pPr>
              <w:spacing w:after="0" w:line="240" w:lineRule="auto"/>
              <w:ind w:left="138"/>
              <w:jc w:val="both"/>
              <w:rPr>
                <w:rFonts w:ascii="Arial" w:eastAsia="Times New Roman" w:hAnsi="Arial" w:cs="Arial"/>
                <w:color w:val="0070C0"/>
                <w:sz w:val="14"/>
                <w:szCs w:val="14"/>
                <w:lang w:eastAsia="es-PE"/>
              </w:rPr>
            </w:pPr>
          </w:p>
        </w:tc>
        <w:tc>
          <w:tcPr>
            <w:tcW w:w="3260" w:type="dxa"/>
            <w:tcBorders>
              <w:top w:val="single" w:sz="4" w:space="0" w:color="auto"/>
              <w:bottom w:val="single" w:sz="4" w:space="0" w:color="auto"/>
              <w:right w:val="single" w:sz="4" w:space="0" w:color="auto"/>
            </w:tcBorders>
          </w:tcPr>
          <w:p w:rsidR="002A2AE1" w:rsidRPr="00C44C3C" w:rsidRDefault="002A2AE1" w:rsidP="00EE6C20">
            <w:pPr>
              <w:pStyle w:val="Default"/>
              <w:spacing w:line="276" w:lineRule="auto"/>
              <w:ind w:left="213" w:hanging="213"/>
              <w:jc w:val="both"/>
              <w:rPr>
                <w:color w:val="0070C0"/>
                <w:sz w:val="14"/>
                <w:szCs w:val="14"/>
              </w:rPr>
            </w:pPr>
          </w:p>
          <w:p w:rsidR="00E47537" w:rsidRPr="00C44C3C" w:rsidRDefault="004E5271" w:rsidP="00EE6C20">
            <w:pPr>
              <w:pStyle w:val="Default"/>
              <w:spacing w:line="276" w:lineRule="auto"/>
              <w:ind w:left="213" w:hanging="213"/>
              <w:jc w:val="both"/>
              <w:rPr>
                <w:color w:val="0070C0"/>
                <w:sz w:val="14"/>
                <w:szCs w:val="14"/>
              </w:rPr>
            </w:pPr>
            <w:r w:rsidRPr="00C44C3C">
              <w:rPr>
                <w:color w:val="0070C0"/>
                <w:sz w:val="14"/>
                <w:szCs w:val="14"/>
              </w:rPr>
              <w:t>1. I</w:t>
            </w:r>
            <w:r w:rsidR="00E47537" w:rsidRPr="00C44C3C">
              <w:rPr>
                <w:color w:val="0070C0"/>
                <w:sz w:val="14"/>
                <w:szCs w:val="14"/>
              </w:rPr>
              <w:t>nterpreta el equilibrio en dos dimensiones</w:t>
            </w:r>
            <w:r w:rsidR="002A2AE1" w:rsidRPr="00C44C3C">
              <w:rPr>
                <w:color w:val="0070C0"/>
                <w:sz w:val="14"/>
                <w:szCs w:val="14"/>
              </w:rPr>
              <w:t xml:space="preserve"> y resuelve problemas</w:t>
            </w:r>
            <w:r w:rsidR="00E47537" w:rsidRPr="00C44C3C">
              <w:rPr>
                <w:color w:val="0070C0"/>
                <w:sz w:val="14"/>
                <w:szCs w:val="14"/>
              </w:rPr>
              <w:t>.</w:t>
            </w:r>
          </w:p>
          <w:p w:rsidR="00273C96" w:rsidRPr="00C44C3C" w:rsidRDefault="004E5271" w:rsidP="004E5271">
            <w:pPr>
              <w:pStyle w:val="Default"/>
              <w:spacing w:line="276" w:lineRule="auto"/>
              <w:ind w:left="213" w:hanging="213"/>
              <w:jc w:val="both"/>
              <w:rPr>
                <w:color w:val="0070C0"/>
                <w:sz w:val="14"/>
                <w:szCs w:val="14"/>
              </w:rPr>
            </w:pPr>
            <w:r w:rsidRPr="00C44C3C">
              <w:rPr>
                <w:color w:val="0070C0"/>
                <w:sz w:val="14"/>
                <w:szCs w:val="14"/>
              </w:rPr>
              <w:t xml:space="preserve"> 2. I</w:t>
            </w:r>
            <w:r w:rsidR="00E47537" w:rsidRPr="00C44C3C">
              <w:rPr>
                <w:color w:val="0070C0"/>
                <w:sz w:val="14"/>
                <w:szCs w:val="14"/>
              </w:rPr>
              <w:t>nterpreta el equilibrio en tres dimensiones</w:t>
            </w:r>
            <w:r w:rsidR="002A2AE1" w:rsidRPr="00C44C3C">
              <w:rPr>
                <w:color w:val="0070C0"/>
                <w:sz w:val="14"/>
                <w:szCs w:val="14"/>
              </w:rPr>
              <w:t xml:space="preserve"> y resuelve problemas</w:t>
            </w:r>
            <w:r w:rsidR="00E47537" w:rsidRPr="00C44C3C">
              <w:rPr>
                <w:color w:val="0070C0"/>
                <w:sz w:val="14"/>
                <w:szCs w:val="14"/>
              </w:rPr>
              <w:t>.</w:t>
            </w:r>
          </w:p>
        </w:tc>
      </w:tr>
      <w:tr w:rsidR="00273C96" w:rsidRPr="005D2648" w:rsidTr="0037462B">
        <w:trPr>
          <w:trHeight w:val="571"/>
        </w:trPr>
        <w:tc>
          <w:tcPr>
            <w:tcW w:w="1135" w:type="dxa"/>
            <w:vMerge/>
            <w:tcBorders>
              <w:left w:val="single" w:sz="4" w:space="0" w:color="auto"/>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73C96" w:rsidRPr="00C44C3C" w:rsidRDefault="00F64A0B"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7</w:t>
            </w:r>
          </w:p>
        </w:tc>
        <w:tc>
          <w:tcPr>
            <w:tcW w:w="2835" w:type="dxa"/>
            <w:tcBorders>
              <w:top w:val="single" w:sz="4" w:space="0" w:color="auto"/>
              <w:left w:val="single" w:sz="4" w:space="0" w:color="auto"/>
              <w:bottom w:val="single" w:sz="4" w:space="0" w:color="auto"/>
              <w:right w:val="single" w:sz="4" w:space="0" w:color="auto"/>
            </w:tcBorders>
          </w:tcPr>
          <w:p w:rsidR="00273C96" w:rsidRPr="00C44C3C" w:rsidRDefault="00C12C6F" w:rsidP="00302A7D">
            <w:pPr>
              <w:spacing w:after="0" w:line="276" w:lineRule="auto"/>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6</w:t>
            </w:r>
            <w:r w:rsidR="00273C96" w:rsidRPr="00C44C3C">
              <w:rPr>
                <w:rFonts w:ascii="Arial" w:eastAsia="Times New Roman" w:hAnsi="Arial" w:cs="Arial"/>
                <w:b/>
                <w:color w:val="0070C0"/>
                <w:sz w:val="14"/>
                <w:szCs w:val="14"/>
                <w:lang w:eastAsia="es-PE"/>
              </w:rPr>
              <w:t>.</w:t>
            </w:r>
            <w:r w:rsidR="006B7DA8" w:rsidRPr="00C44C3C">
              <w:rPr>
                <w:rFonts w:ascii="Arial" w:eastAsia="Times New Roman" w:hAnsi="Arial" w:cs="Arial"/>
                <w:color w:val="0070C0"/>
                <w:sz w:val="14"/>
                <w:szCs w:val="14"/>
                <w:lang w:eastAsia="es-PE"/>
              </w:rPr>
              <w:t xml:space="preserve"> </w:t>
            </w:r>
            <w:r w:rsidR="00302A7D" w:rsidRPr="00C44C3C">
              <w:rPr>
                <w:rFonts w:ascii="Arial" w:eastAsia="Times New Roman" w:hAnsi="Arial" w:cs="Arial"/>
                <w:color w:val="0070C0"/>
                <w:sz w:val="14"/>
                <w:szCs w:val="14"/>
                <w:lang w:eastAsia="es-PE"/>
              </w:rPr>
              <w:t xml:space="preserve">Centros de gravedad </w:t>
            </w:r>
            <w:r w:rsidR="00D772EB" w:rsidRPr="00C44C3C">
              <w:rPr>
                <w:rFonts w:ascii="Arial" w:eastAsia="Times New Roman" w:hAnsi="Arial" w:cs="Arial"/>
                <w:color w:val="0070C0"/>
                <w:sz w:val="14"/>
                <w:szCs w:val="14"/>
                <w:lang w:eastAsia="es-PE"/>
              </w:rPr>
              <w:t xml:space="preserve">o </w:t>
            </w:r>
            <w:proofErr w:type="spellStart"/>
            <w:r w:rsidR="00D772EB" w:rsidRPr="00C44C3C">
              <w:rPr>
                <w:rFonts w:ascii="Arial" w:eastAsia="Times New Roman" w:hAnsi="Arial" w:cs="Arial"/>
                <w:color w:val="0070C0"/>
                <w:sz w:val="14"/>
                <w:szCs w:val="14"/>
                <w:lang w:eastAsia="es-PE"/>
              </w:rPr>
              <w:t>centroides</w:t>
            </w:r>
            <w:proofErr w:type="spellEnd"/>
          </w:p>
          <w:p w:rsidR="00273C96" w:rsidRPr="00C44C3C" w:rsidRDefault="00C12C6F" w:rsidP="00302A7D">
            <w:pPr>
              <w:spacing w:after="0" w:line="276" w:lineRule="auto"/>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7</w:t>
            </w:r>
            <w:r w:rsidR="00273C96" w:rsidRPr="00C44C3C">
              <w:rPr>
                <w:rFonts w:ascii="Arial" w:eastAsia="Times New Roman" w:hAnsi="Arial" w:cs="Arial"/>
                <w:b/>
                <w:color w:val="0070C0"/>
                <w:sz w:val="14"/>
                <w:szCs w:val="14"/>
                <w:lang w:eastAsia="es-PE"/>
              </w:rPr>
              <w:t>.</w:t>
            </w:r>
            <w:r w:rsidR="006B7DA8" w:rsidRPr="00C44C3C">
              <w:rPr>
                <w:rFonts w:ascii="Arial" w:eastAsia="Times New Roman" w:hAnsi="Arial" w:cs="Arial"/>
                <w:color w:val="0070C0"/>
                <w:sz w:val="14"/>
                <w:szCs w:val="14"/>
                <w:lang w:eastAsia="es-PE"/>
              </w:rPr>
              <w:t xml:space="preserve"> </w:t>
            </w:r>
            <w:r w:rsidRPr="00C44C3C">
              <w:rPr>
                <w:rFonts w:ascii="Arial" w:eastAsia="Times New Roman" w:hAnsi="Arial" w:cs="Arial"/>
                <w:color w:val="0070C0"/>
                <w:sz w:val="14"/>
                <w:szCs w:val="14"/>
                <w:lang w:eastAsia="es-PE"/>
              </w:rPr>
              <w:t>Mom</w:t>
            </w:r>
            <w:r w:rsidR="00D772EB" w:rsidRPr="00C44C3C">
              <w:rPr>
                <w:rFonts w:ascii="Arial" w:eastAsia="Times New Roman" w:hAnsi="Arial" w:cs="Arial"/>
                <w:color w:val="0070C0"/>
                <w:sz w:val="14"/>
                <w:szCs w:val="14"/>
                <w:lang w:eastAsia="es-PE"/>
              </w:rPr>
              <w:t>entos de Primer y Segundo Orden</w:t>
            </w:r>
          </w:p>
          <w:p w:rsidR="00D772EB" w:rsidRDefault="00D772EB" w:rsidP="00302A7D">
            <w:pPr>
              <w:spacing w:after="0" w:line="276" w:lineRule="auto"/>
              <w:rPr>
                <w:rFonts w:ascii="Arial" w:eastAsia="Times New Roman" w:hAnsi="Arial" w:cs="Arial"/>
                <w:color w:val="000000"/>
                <w:sz w:val="14"/>
                <w:szCs w:val="14"/>
                <w:lang w:eastAsia="es-PE"/>
              </w:rPr>
            </w:pPr>
          </w:p>
          <w:p w:rsidR="00BC48D9" w:rsidRPr="00C44C3C" w:rsidRDefault="00BC48D9" w:rsidP="00BC48D9">
            <w:pPr>
              <w:spacing w:after="0" w:line="276" w:lineRule="auto"/>
              <w:ind w:left="102"/>
              <w:jc w:val="both"/>
              <w:rPr>
                <w:rFonts w:ascii="Arial" w:eastAsia="Times New Roman" w:hAnsi="Arial" w:cs="Arial"/>
                <w:color w:val="0070C0"/>
                <w:sz w:val="14"/>
                <w:szCs w:val="14"/>
                <w:lang w:eastAsia="es-PE"/>
              </w:rPr>
            </w:pPr>
            <w:r w:rsidRPr="00F3233F">
              <w:rPr>
                <w:rFonts w:ascii="Arial" w:eastAsia="Times New Roman" w:hAnsi="Arial" w:cs="Arial"/>
                <w:b/>
                <w:color w:val="ED7D31" w:themeColor="accent2"/>
                <w:sz w:val="14"/>
                <w:szCs w:val="14"/>
                <w:lang w:eastAsia="es-PE"/>
              </w:rPr>
              <w:t>- Pr</w:t>
            </w:r>
            <w:r w:rsidR="005403F9">
              <w:rPr>
                <w:rFonts w:ascii="Arial" w:eastAsia="Times New Roman" w:hAnsi="Arial" w:cs="Arial"/>
                <w:b/>
                <w:color w:val="ED7D31" w:themeColor="accent2"/>
                <w:sz w:val="14"/>
                <w:szCs w:val="14"/>
                <w:lang w:eastAsia="es-PE"/>
              </w:rPr>
              <w:t>áctica de laboratorio N° 6</w:t>
            </w:r>
            <w:r w:rsidRPr="00F3233F">
              <w:rPr>
                <w:rFonts w:ascii="Arial" w:eastAsia="Times New Roman" w:hAnsi="Arial" w:cs="Arial"/>
                <w:b/>
                <w:color w:val="ED7D31" w:themeColor="accent2"/>
                <w:sz w:val="14"/>
                <w:szCs w:val="14"/>
                <w:lang w:eastAsia="es-PE"/>
              </w:rPr>
              <w:t xml:space="preserve">: </w:t>
            </w:r>
            <w:r w:rsidRPr="00C44C3C">
              <w:rPr>
                <w:rFonts w:ascii="Arial" w:eastAsia="Times New Roman" w:hAnsi="Arial" w:cs="Arial"/>
                <w:color w:val="0070C0"/>
                <w:sz w:val="14"/>
                <w:szCs w:val="14"/>
                <w:lang w:eastAsia="es-PE"/>
              </w:rPr>
              <w:t>Equilibrio de un sistema de fuerzas.</w:t>
            </w:r>
          </w:p>
          <w:p w:rsidR="00273C96" w:rsidRPr="009707BE" w:rsidRDefault="00273C96" w:rsidP="00302A7D">
            <w:pPr>
              <w:spacing w:after="0" w:line="276" w:lineRule="auto"/>
              <w:ind w:left="102"/>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F3233F">
              <w:rPr>
                <w:rFonts w:ascii="Arial" w:eastAsia="Times New Roman" w:hAnsi="Arial" w:cs="Arial"/>
                <w:b/>
                <w:color w:val="00B0F0"/>
                <w:sz w:val="14"/>
                <w:szCs w:val="14"/>
                <w:lang w:eastAsia="es-PE"/>
              </w:rPr>
              <w:t xml:space="preserve"> N° 7</w:t>
            </w:r>
          </w:p>
        </w:tc>
        <w:tc>
          <w:tcPr>
            <w:tcW w:w="2835" w:type="dxa"/>
            <w:gridSpan w:val="3"/>
            <w:tcBorders>
              <w:top w:val="single" w:sz="4" w:space="0" w:color="auto"/>
              <w:left w:val="nil"/>
              <w:bottom w:val="single" w:sz="4" w:space="0" w:color="auto"/>
              <w:right w:val="single" w:sz="4" w:space="0" w:color="auto"/>
            </w:tcBorders>
            <w:shd w:val="clear" w:color="auto" w:fill="auto"/>
          </w:tcPr>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Resuelve problemas de </w:t>
            </w:r>
            <w:r w:rsidR="004B5C27" w:rsidRPr="00C44C3C">
              <w:rPr>
                <w:rFonts w:ascii="Arial" w:eastAsia="Times New Roman" w:hAnsi="Arial" w:cs="Arial"/>
                <w:color w:val="0070C0"/>
                <w:sz w:val="14"/>
                <w:szCs w:val="14"/>
                <w:lang w:eastAsia="es-PE"/>
              </w:rPr>
              <w:t>centros de gravedad</w:t>
            </w:r>
          </w:p>
          <w:p w:rsidR="00CE2301" w:rsidRPr="00C44C3C" w:rsidRDefault="00CE2301" w:rsidP="002B5D4F">
            <w:pPr>
              <w:pStyle w:val="Prrafodelista"/>
              <w:numPr>
                <w:ilvl w:val="0"/>
                <w:numId w:val="32"/>
              </w:numPr>
              <w:spacing w:after="0" w:line="240" w:lineRule="auto"/>
              <w:ind w:left="72" w:hanging="142"/>
              <w:jc w:val="both"/>
              <w:rPr>
                <w:rFonts w:ascii="Arial" w:hAnsi="Arial" w:cs="Arial"/>
                <w:color w:val="0070C0"/>
                <w:sz w:val="14"/>
                <w:szCs w:val="14"/>
              </w:rPr>
            </w:pPr>
            <w:r w:rsidRPr="00C44C3C">
              <w:rPr>
                <w:rFonts w:ascii="Arial" w:hAnsi="Arial" w:cs="Arial"/>
                <w:color w:val="0070C0"/>
                <w:sz w:val="14"/>
                <w:szCs w:val="14"/>
              </w:rPr>
              <w:t>Aplica principios y leyes de la física para resolver problemas de Momentos de Primer y Segundo Orden.</w:t>
            </w:r>
          </w:p>
          <w:p w:rsidR="00273C96" w:rsidRPr="00C44C3C" w:rsidRDefault="00CE2301" w:rsidP="002A2AE1">
            <w:pPr>
              <w:pStyle w:val="Prrafodelista"/>
              <w:numPr>
                <w:ilvl w:val="0"/>
                <w:numId w:val="32"/>
              </w:numPr>
              <w:spacing w:after="0" w:line="240" w:lineRule="auto"/>
              <w:ind w:left="72" w:hanging="142"/>
              <w:jc w:val="both"/>
              <w:rPr>
                <w:rFonts w:ascii="Arial" w:hAnsi="Arial" w:cs="Arial"/>
                <w:color w:val="0070C0"/>
                <w:sz w:val="14"/>
                <w:szCs w:val="14"/>
              </w:rPr>
            </w:pPr>
            <w:r w:rsidRPr="00C44C3C">
              <w:rPr>
                <w:rFonts w:ascii="Arial" w:eastAsia="Times New Roman" w:hAnsi="Arial" w:cs="Arial"/>
                <w:color w:val="0070C0"/>
                <w:sz w:val="14"/>
                <w:szCs w:val="14"/>
                <w:lang w:eastAsia="es-PE"/>
              </w:rPr>
              <w:t>Realiza montajes de un taller experimental</w:t>
            </w:r>
            <w:r w:rsidR="00E10B16" w:rsidRPr="00C44C3C">
              <w:rPr>
                <w:rFonts w:ascii="Arial" w:eastAsia="Times New Roman" w:hAnsi="Arial" w:cs="Arial"/>
                <w:color w:val="0070C0"/>
                <w:sz w:val="14"/>
                <w:szCs w:val="14"/>
                <w:lang w:eastAsia="es-PE"/>
              </w:rPr>
              <w:t xml:space="preserve"> y</w:t>
            </w:r>
            <w:r w:rsidRPr="00C44C3C">
              <w:rPr>
                <w:rFonts w:ascii="Arial" w:eastAsia="Times New Roman" w:hAnsi="Arial" w:cs="Arial"/>
                <w:color w:val="0070C0"/>
                <w:sz w:val="14"/>
                <w:szCs w:val="14"/>
                <w:lang w:eastAsia="es-PE"/>
              </w:rPr>
              <w:t xml:space="preserve"> verifi</w:t>
            </w:r>
            <w:r w:rsidR="00E10B16" w:rsidRPr="00C44C3C">
              <w:rPr>
                <w:rFonts w:ascii="Arial" w:eastAsia="Times New Roman" w:hAnsi="Arial" w:cs="Arial"/>
                <w:color w:val="0070C0"/>
                <w:sz w:val="14"/>
                <w:szCs w:val="14"/>
                <w:lang w:eastAsia="es-PE"/>
              </w:rPr>
              <w:t>ca</w:t>
            </w:r>
            <w:r w:rsidR="002A2AE1" w:rsidRPr="00C44C3C">
              <w:rPr>
                <w:rFonts w:ascii="Arial" w:eastAsia="Times New Roman" w:hAnsi="Arial" w:cs="Arial"/>
                <w:color w:val="0070C0"/>
                <w:sz w:val="14"/>
                <w:szCs w:val="14"/>
                <w:lang w:eastAsia="es-PE"/>
              </w:rPr>
              <w:t xml:space="preserve"> el equilibrio de un sistema de fuerzas.</w:t>
            </w:r>
          </w:p>
        </w:tc>
        <w:tc>
          <w:tcPr>
            <w:tcW w:w="3828" w:type="dxa"/>
            <w:gridSpan w:val="3"/>
            <w:tcBorders>
              <w:top w:val="single" w:sz="4" w:space="0" w:color="auto"/>
              <w:left w:val="nil"/>
              <w:bottom w:val="single" w:sz="4" w:space="0" w:color="auto"/>
              <w:right w:val="single" w:sz="4" w:space="0" w:color="auto"/>
            </w:tcBorders>
            <w:shd w:val="clear" w:color="auto" w:fill="auto"/>
            <w:vAlign w:val="center"/>
          </w:tcPr>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Reconoce y va</w:t>
            </w:r>
            <w:r w:rsidR="00302A7D" w:rsidRPr="00C44C3C">
              <w:rPr>
                <w:rFonts w:ascii="Arial" w:eastAsia="Times New Roman" w:hAnsi="Arial" w:cs="Arial"/>
                <w:color w:val="0070C0"/>
                <w:sz w:val="14"/>
                <w:szCs w:val="14"/>
                <w:lang w:eastAsia="es-PE"/>
              </w:rPr>
              <w:t xml:space="preserve">lora la importancia de los centros de gravedad o </w:t>
            </w:r>
            <w:proofErr w:type="spellStart"/>
            <w:r w:rsidR="00302A7D" w:rsidRPr="00C44C3C">
              <w:rPr>
                <w:rFonts w:ascii="Arial" w:eastAsia="Times New Roman" w:hAnsi="Arial" w:cs="Arial"/>
                <w:color w:val="0070C0"/>
                <w:sz w:val="14"/>
                <w:szCs w:val="14"/>
                <w:lang w:eastAsia="es-PE"/>
              </w:rPr>
              <w:t>centroides</w:t>
            </w:r>
            <w:proofErr w:type="spellEnd"/>
            <w:r w:rsidR="00302A7D" w:rsidRPr="00C44C3C">
              <w:rPr>
                <w:rFonts w:ascii="Arial" w:eastAsia="Times New Roman" w:hAnsi="Arial" w:cs="Arial"/>
                <w:color w:val="0070C0"/>
                <w:sz w:val="14"/>
                <w:szCs w:val="14"/>
                <w:lang w:eastAsia="es-PE"/>
              </w:rPr>
              <w:t>.</w:t>
            </w:r>
          </w:p>
          <w:p w:rsidR="00302A7D" w:rsidRPr="00C44C3C" w:rsidRDefault="00302A7D"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Muestra interés en el estudio de momentos de primer y segundo orden.</w:t>
            </w:r>
          </w:p>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El estudiante debe ser reflexivo en torno a su propio aprendizaje y autónomo cuando se enfrente a un problema de física, ya sea de tipo teórico o práctico.</w:t>
            </w:r>
          </w:p>
        </w:tc>
        <w:tc>
          <w:tcPr>
            <w:tcW w:w="1701" w:type="dxa"/>
            <w:gridSpan w:val="2"/>
            <w:vMerge/>
            <w:tcBorders>
              <w:left w:val="nil"/>
              <w:right w:val="single" w:sz="4" w:space="0" w:color="auto"/>
            </w:tcBorders>
            <w:shd w:val="clear" w:color="auto" w:fill="auto"/>
            <w:vAlign w:val="center"/>
          </w:tcPr>
          <w:p w:rsidR="00273C96" w:rsidRPr="00C44C3C" w:rsidRDefault="00273C96" w:rsidP="002B5D4F">
            <w:pPr>
              <w:spacing w:after="0" w:line="240" w:lineRule="auto"/>
              <w:ind w:left="138"/>
              <w:jc w:val="both"/>
              <w:rPr>
                <w:rFonts w:ascii="Arial" w:eastAsia="Times New Roman" w:hAnsi="Arial" w:cs="Arial"/>
                <w:color w:val="0070C0"/>
                <w:sz w:val="14"/>
                <w:szCs w:val="14"/>
                <w:lang w:eastAsia="es-PE"/>
              </w:rPr>
            </w:pPr>
          </w:p>
        </w:tc>
        <w:tc>
          <w:tcPr>
            <w:tcW w:w="3260" w:type="dxa"/>
            <w:tcBorders>
              <w:top w:val="single" w:sz="4" w:space="0" w:color="auto"/>
              <w:bottom w:val="single" w:sz="4" w:space="0" w:color="auto"/>
              <w:right w:val="single" w:sz="4" w:space="0" w:color="auto"/>
            </w:tcBorders>
          </w:tcPr>
          <w:p w:rsidR="00273C96" w:rsidRPr="00C44C3C" w:rsidRDefault="00273C96" w:rsidP="002B5D4F">
            <w:pPr>
              <w:pStyle w:val="Default"/>
              <w:jc w:val="both"/>
              <w:rPr>
                <w:color w:val="0070C0"/>
                <w:sz w:val="14"/>
                <w:szCs w:val="14"/>
              </w:rPr>
            </w:pPr>
            <w:r w:rsidRPr="00C44C3C">
              <w:rPr>
                <w:color w:val="0070C0"/>
                <w:sz w:val="14"/>
                <w:szCs w:val="14"/>
              </w:rPr>
              <w:t>1. Identifica y an</w:t>
            </w:r>
            <w:r w:rsidR="00E47537" w:rsidRPr="00C44C3C">
              <w:rPr>
                <w:color w:val="0070C0"/>
                <w:sz w:val="14"/>
                <w:szCs w:val="14"/>
              </w:rPr>
              <w:t>aliza los centros de gravedad</w:t>
            </w:r>
            <w:r w:rsidRPr="00C44C3C">
              <w:rPr>
                <w:color w:val="0070C0"/>
                <w:sz w:val="14"/>
                <w:szCs w:val="14"/>
              </w:rPr>
              <w:t>.</w:t>
            </w:r>
          </w:p>
          <w:p w:rsidR="00273C96" w:rsidRPr="00C44C3C" w:rsidRDefault="004E5271" w:rsidP="00EE6C20">
            <w:pPr>
              <w:pStyle w:val="Default"/>
              <w:spacing w:line="276" w:lineRule="auto"/>
              <w:ind w:left="213" w:hanging="213"/>
              <w:jc w:val="both"/>
              <w:rPr>
                <w:color w:val="0070C0"/>
                <w:sz w:val="14"/>
                <w:szCs w:val="14"/>
              </w:rPr>
            </w:pPr>
            <w:r w:rsidRPr="00C44C3C">
              <w:rPr>
                <w:color w:val="0070C0"/>
                <w:sz w:val="14"/>
                <w:szCs w:val="14"/>
              </w:rPr>
              <w:t>2. Evalúa</w:t>
            </w:r>
            <w:r w:rsidR="00273C96" w:rsidRPr="00C44C3C">
              <w:rPr>
                <w:color w:val="0070C0"/>
                <w:sz w:val="14"/>
                <w:szCs w:val="14"/>
              </w:rPr>
              <w:t xml:space="preserve"> principios y leyes de la</w:t>
            </w:r>
            <w:r w:rsidR="00053F0B" w:rsidRPr="00C44C3C">
              <w:rPr>
                <w:color w:val="0070C0"/>
                <w:sz w:val="14"/>
                <w:szCs w:val="14"/>
              </w:rPr>
              <w:t xml:space="preserve"> física para resolver problemas</w:t>
            </w:r>
            <w:r w:rsidR="00273C96" w:rsidRPr="00C44C3C">
              <w:rPr>
                <w:color w:val="0070C0"/>
                <w:sz w:val="14"/>
                <w:szCs w:val="14"/>
              </w:rPr>
              <w:t xml:space="preserve"> de </w:t>
            </w:r>
            <w:r w:rsidR="00E47537" w:rsidRPr="00C44C3C">
              <w:rPr>
                <w:color w:val="0070C0"/>
                <w:sz w:val="14"/>
                <w:szCs w:val="14"/>
              </w:rPr>
              <w:t>momentos de primer y segundo orden.</w:t>
            </w:r>
          </w:p>
          <w:p w:rsidR="00273C96" w:rsidRPr="00C44C3C" w:rsidRDefault="00273C96" w:rsidP="00EE6C20">
            <w:pPr>
              <w:pStyle w:val="Default"/>
              <w:spacing w:line="276" w:lineRule="auto"/>
              <w:ind w:left="213" w:hanging="213"/>
              <w:jc w:val="both"/>
              <w:rPr>
                <w:color w:val="0070C0"/>
                <w:sz w:val="14"/>
                <w:szCs w:val="14"/>
              </w:rPr>
            </w:pPr>
            <w:r w:rsidRPr="00C44C3C">
              <w:rPr>
                <w:color w:val="0070C0"/>
                <w:sz w:val="14"/>
                <w:szCs w:val="14"/>
              </w:rPr>
              <w:t>3. Utiliza técnicas de laboratorio e interpreta y analiza gráficas que relacionan magnitudes físicas.</w:t>
            </w:r>
          </w:p>
        </w:tc>
      </w:tr>
      <w:tr w:rsidR="00273C96" w:rsidRPr="005D2648" w:rsidTr="0037462B">
        <w:trPr>
          <w:trHeight w:val="997"/>
        </w:trPr>
        <w:tc>
          <w:tcPr>
            <w:tcW w:w="1135" w:type="dxa"/>
            <w:vMerge/>
            <w:tcBorders>
              <w:left w:val="single" w:sz="4" w:space="0" w:color="auto"/>
              <w:bottom w:val="nil"/>
              <w:right w:val="single" w:sz="4" w:space="0" w:color="auto"/>
            </w:tcBorders>
            <w:shd w:val="clear" w:color="auto" w:fill="auto"/>
            <w:textDirection w:val="btLr"/>
            <w:vAlign w:val="center"/>
          </w:tcPr>
          <w:p w:rsidR="00273C96" w:rsidRPr="006069CB" w:rsidRDefault="00273C96" w:rsidP="002B5D4F">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73C96" w:rsidRPr="00C44C3C" w:rsidRDefault="00F64A0B"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8</w:t>
            </w:r>
          </w:p>
        </w:tc>
        <w:tc>
          <w:tcPr>
            <w:tcW w:w="2835" w:type="dxa"/>
            <w:tcBorders>
              <w:top w:val="single" w:sz="4" w:space="0" w:color="auto"/>
              <w:left w:val="single" w:sz="4" w:space="0" w:color="auto"/>
              <w:bottom w:val="single" w:sz="4" w:space="0" w:color="000000"/>
              <w:right w:val="single" w:sz="4" w:space="0" w:color="auto"/>
            </w:tcBorders>
          </w:tcPr>
          <w:p w:rsidR="00273C96" w:rsidRPr="00C44C3C" w:rsidRDefault="00C12C6F" w:rsidP="002B5D4F">
            <w:pPr>
              <w:spacing w:after="0" w:line="276" w:lineRule="auto"/>
              <w:rPr>
                <w:rFonts w:ascii="Arial" w:eastAsia="Times New Roman" w:hAnsi="Arial" w:cs="Arial"/>
                <w:color w:val="0070C0"/>
                <w:sz w:val="14"/>
                <w:szCs w:val="14"/>
                <w:lang w:eastAsia="es-PE"/>
              </w:rPr>
            </w:pPr>
            <w:r w:rsidRPr="00C44C3C">
              <w:rPr>
                <w:rFonts w:ascii="Arial" w:eastAsia="Times New Roman" w:hAnsi="Arial" w:cs="Arial"/>
                <w:b/>
                <w:color w:val="0070C0"/>
                <w:sz w:val="14"/>
                <w:szCs w:val="14"/>
                <w:lang w:eastAsia="es-PE"/>
              </w:rPr>
              <w:t>8</w:t>
            </w:r>
            <w:r w:rsidR="00273C96" w:rsidRPr="00C44C3C">
              <w:rPr>
                <w:rFonts w:ascii="Arial" w:eastAsia="Times New Roman" w:hAnsi="Arial" w:cs="Arial"/>
                <w:b/>
                <w:color w:val="0070C0"/>
                <w:sz w:val="14"/>
                <w:szCs w:val="14"/>
                <w:lang w:eastAsia="es-PE"/>
              </w:rPr>
              <w:t>.</w:t>
            </w:r>
            <w:r w:rsidR="006B7DA8" w:rsidRPr="00C44C3C">
              <w:rPr>
                <w:rFonts w:ascii="Arial" w:eastAsia="Times New Roman" w:hAnsi="Arial" w:cs="Arial"/>
                <w:color w:val="0070C0"/>
                <w:sz w:val="14"/>
                <w:szCs w:val="14"/>
                <w:lang w:eastAsia="es-PE"/>
              </w:rPr>
              <w:t xml:space="preserve"> </w:t>
            </w:r>
            <w:r w:rsidR="00CE2301" w:rsidRPr="00C44C3C">
              <w:rPr>
                <w:rFonts w:ascii="Arial" w:eastAsia="Times New Roman" w:hAnsi="Arial" w:cs="Arial"/>
                <w:color w:val="0070C0"/>
                <w:sz w:val="14"/>
                <w:szCs w:val="14"/>
                <w:lang w:eastAsia="es-PE"/>
              </w:rPr>
              <w:t>Sistemas de f</w:t>
            </w:r>
            <w:r w:rsidR="005A64D7" w:rsidRPr="00C44C3C">
              <w:rPr>
                <w:rFonts w:ascii="Arial" w:eastAsia="Times New Roman" w:hAnsi="Arial" w:cs="Arial"/>
                <w:color w:val="0070C0"/>
                <w:sz w:val="14"/>
                <w:szCs w:val="14"/>
                <w:lang w:eastAsia="es-PE"/>
              </w:rPr>
              <w:t>uerzas distribuidas.</w:t>
            </w:r>
          </w:p>
          <w:p w:rsidR="00C12C6F" w:rsidRPr="00C44C3C" w:rsidRDefault="00C12C6F" w:rsidP="002B5D4F">
            <w:pPr>
              <w:spacing w:after="0" w:line="276" w:lineRule="auto"/>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 xml:space="preserve">9. </w:t>
            </w:r>
            <w:r w:rsidR="005A64D7" w:rsidRPr="00C44C3C">
              <w:rPr>
                <w:rFonts w:ascii="Arial" w:eastAsia="Times New Roman" w:hAnsi="Arial" w:cs="Arial"/>
                <w:color w:val="0070C0"/>
                <w:sz w:val="14"/>
                <w:szCs w:val="14"/>
                <w:lang w:eastAsia="es-PE"/>
              </w:rPr>
              <w:t>Fuerzas de Rozamiento</w:t>
            </w:r>
          </w:p>
          <w:p w:rsidR="00273C96" w:rsidRPr="00C44C3C" w:rsidRDefault="00273C96" w:rsidP="00F24FA0">
            <w:pPr>
              <w:spacing w:after="0" w:line="276" w:lineRule="auto"/>
              <w:ind w:left="102"/>
              <w:jc w:val="both"/>
              <w:rPr>
                <w:rFonts w:ascii="Arial" w:eastAsia="Times New Roman" w:hAnsi="Arial" w:cs="Arial"/>
                <w:color w:val="0070C0"/>
                <w:sz w:val="14"/>
                <w:szCs w:val="14"/>
                <w:lang w:eastAsia="es-PE"/>
              </w:rPr>
            </w:pPr>
            <w:r w:rsidRPr="00A87C16">
              <w:rPr>
                <w:rFonts w:ascii="Arial" w:eastAsia="Times New Roman" w:hAnsi="Arial" w:cs="Arial"/>
                <w:b/>
                <w:color w:val="ED7D31" w:themeColor="accent2"/>
                <w:sz w:val="14"/>
                <w:szCs w:val="14"/>
                <w:lang w:eastAsia="es-PE"/>
              </w:rPr>
              <w:t xml:space="preserve">- Práctica de laboratorio N° </w:t>
            </w:r>
            <w:r w:rsidR="005403F9">
              <w:rPr>
                <w:rFonts w:ascii="Arial" w:eastAsia="Times New Roman" w:hAnsi="Arial" w:cs="Arial"/>
                <w:b/>
                <w:color w:val="ED7D31" w:themeColor="accent2"/>
                <w:sz w:val="14"/>
                <w:szCs w:val="14"/>
                <w:lang w:eastAsia="es-PE"/>
              </w:rPr>
              <w:t>7</w:t>
            </w:r>
            <w:r w:rsidRPr="00A87C16">
              <w:rPr>
                <w:rFonts w:ascii="Arial" w:eastAsia="Times New Roman" w:hAnsi="Arial" w:cs="Arial"/>
                <w:b/>
                <w:color w:val="ED7D31" w:themeColor="accent2"/>
                <w:sz w:val="14"/>
                <w:szCs w:val="14"/>
                <w:lang w:eastAsia="es-PE"/>
              </w:rPr>
              <w:t>:</w:t>
            </w:r>
            <w:r w:rsidRPr="00A87C16">
              <w:rPr>
                <w:rFonts w:ascii="Arial" w:eastAsia="Times New Roman" w:hAnsi="Arial" w:cs="Arial"/>
                <w:color w:val="ED7D31" w:themeColor="accent2"/>
                <w:sz w:val="14"/>
                <w:szCs w:val="14"/>
                <w:lang w:eastAsia="es-PE"/>
              </w:rPr>
              <w:t xml:space="preserve"> </w:t>
            </w:r>
            <w:r w:rsidR="004A5B7B" w:rsidRPr="00C44C3C">
              <w:rPr>
                <w:rFonts w:ascii="Arial" w:eastAsia="Times New Roman" w:hAnsi="Arial" w:cs="Arial"/>
                <w:color w:val="0070C0"/>
                <w:sz w:val="14"/>
                <w:szCs w:val="14"/>
                <w:lang w:eastAsia="es-PE"/>
              </w:rPr>
              <w:t>Determinación de centros de gravedad</w:t>
            </w:r>
          </w:p>
          <w:p w:rsidR="00273C96" w:rsidRPr="006069CB" w:rsidRDefault="00273C96" w:rsidP="00F24FA0">
            <w:pPr>
              <w:spacing w:after="0" w:line="276" w:lineRule="auto"/>
              <w:ind w:left="102"/>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A87C16" w:rsidRPr="00C44C3C">
              <w:rPr>
                <w:rFonts w:ascii="Arial" w:eastAsia="Times New Roman" w:hAnsi="Arial" w:cs="Arial"/>
                <w:b/>
                <w:color w:val="00B050"/>
                <w:sz w:val="14"/>
                <w:szCs w:val="14"/>
                <w:lang w:eastAsia="es-PE"/>
              </w:rPr>
              <w:t xml:space="preserve"> N° 8</w:t>
            </w:r>
          </w:p>
        </w:tc>
        <w:tc>
          <w:tcPr>
            <w:tcW w:w="2835" w:type="dxa"/>
            <w:gridSpan w:val="3"/>
            <w:tcBorders>
              <w:top w:val="single" w:sz="4" w:space="0" w:color="auto"/>
              <w:left w:val="nil"/>
              <w:bottom w:val="single" w:sz="4" w:space="0" w:color="auto"/>
              <w:right w:val="single" w:sz="4" w:space="0" w:color="auto"/>
            </w:tcBorders>
            <w:shd w:val="clear" w:color="auto" w:fill="auto"/>
          </w:tcPr>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Aplica</w:t>
            </w:r>
            <w:r w:rsidR="00CE2301" w:rsidRPr="00C44C3C">
              <w:rPr>
                <w:rFonts w:ascii="Arial" w:eastAsia="Times New Roman" w:hAnsi="Arial" w:cs="Arial"/>
                <w:color w:val="0070C0"/>
                <w:sz w:val="14"/>
                <w:szCs w:val="14"/>
                <w:lang w:eastAsia="es-PE"/>
              </w:rPr>
              <w:t xml:space="preserve"> métodos matemáticos y determina sistemas de fuerzas distribuidas</w:t>
            </w:r>
            <w:r w:rsidRPr="00C44C3C">
              <w:rPr>
                <w:rFonts w:ascii="Arial" w:eastAsia="Times New Roman" w:hAnsi="Arial" w:cs="Arial"/>
                <w:color w:val="0070C0"/>
                <w:sz w:val="14"/>
                <w:szCs w:val="14"/>
                <w:lang w:eastAsia="es-PE"/>
              </w:rPr>
              <w:t>.</w:t>
            </w:r>
          </w:p>
          <w:p w:rsidR="00B819C3" w:rsidRPr="00C44C3C" w:rsidRDefault="00CE2301" w:rsidP="00B819C3">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Describe e interpreta fuerzas de rozamiento.</w:t>
            </w:r>
          </w:p>
          <w:p w:rsidR="00CE2301" w:rsidRPr="00C44C3C" w:rsidRDefault="00B819C3" w:rsidP="00EE6C2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Persevera en el trabajo experimental hasta conseguir los objetivos propuestos.</w:t>
            </w:r>
          </w:p>
        </w:tc>
        <w:tc>
          <w:tcPr>
            <w:tcW w:w="3828" w:type="dxa"/>
            <w:gridSpan w:val="3"/>
            <w:tcBorders>
              <w:top w:val="single" w:sz="4" w:space="0" w:color="auto"/>
              <w:left w:val="nil"/>
              <w:bottom w:val="single" w:sz="4" w:space="0" w:color="auto"/>
              <w:right w:val="single" w:sz="4" w:space="0" w:color="auto"/>
            </w:tcBorders>
            <w:shd w:val="clear" w:color="auto" w:fill="auto"/>
            <w:vAlign w:val="center"/>
          </w:tcPr>
          <w:p w:rsidR="00273C96" w:rsidRPr="00C44C3C" w:rsidRDefault="00273C9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w:t>
            </w:r>
            <w:r w:rsidR="00302A7D" w:rsidRPr="00C44C3C">
              <w:rPr>
                <w:rFonts w:ascii="Arial" w:eastAsia="Times New Roman" w:hAnsi="Arial" w:cs="Arial"/>
                <w:color w:val="0070C0"/>
                <w:sz w:val="14"/>
                <w:szCs w:val="14"/>
                <w:lang w:eastAsia="es-PE"/>
              </w:rPr>
              <w:t xml:space="preserve">ra las </w:t>
            </w:r>
            <w:r w:rsidR="00D70DC6" w:rsidRPr="00C44C3C">
              <w:rPr>
                <w:rFonts w:ascii="Arial" w:eastAsia="Times New Roman" w:hAnsi="Arial" w:cs="Arial"/>
                <w:color w:val="0070C0"/>
                <w:sz w:val="14"/>
                <w:szCs w:val="14"/>
                <w:lang w:eastAsia="es-PE"/>
              </w:rPr>
              <w:t>aplicaciones de</w:t>
            </w:r>
            <w:r w:rsidR="00302A7D" w:rsidRPr="00C44C3C">
              <w:rPr>
                <w:rFonts w:ascii="Arial" w:eastAsia="Times New Roman" w:hAnsi="Arial" w:cs="Arial"/>
                <w:color w:val="0070C0"/>
                <w:sz w:val="14"/>
                <w:szCs w:val="14"/>
                <w:lang w:eastAsia="es-PE"/>
              </w:rPr>
              <w:t xml:space="preserve"> un sistema de fuerzas distribuidas</w:t>
            </w:r>
            <w:r w:rsidR="007A3D95" w:rsidRPr="00C44C3C">
              <w:rPr>
                <w:rFonts w:ascii="Arial" w:eastAsia="Times New Roman" w:hAnsi="Arial" w:cs="Arial"/>
                <w:color w:val="0070C0"/>
                <w:sz w:val="14"/>
                <w:szCs w:val="14"/>
                <w:lang w:eastAsia="es-PE"/>
              </w:rPr>
              <w:t xml:space="preserve"> y su aplicación a las ciencias e ingeniería.</w:t>
            </w:r>
          </w:p>
          <w:p w:rsidR="00D70DC6" w:rsidRPr="00C44C3C" w:rsidRDefault="00D70DC6"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Valora el trabajo de los cient</w:t>
            </w:r>
            <w:r w:rsidR="007A3D95" w:rsidRPr="00C44C3C">
              <w:rPr>
                <w:rFonts w:ascii="Arial" w:eastAsia="Times New Roman" w:hAnsi="Arial" w:cs="Arial"/>
                <w:color w:val="0070C0"/>
                <w:sz w:val="14"/>
                <w:szCs w:val="14"/>
                <w:lang w:eastAsia="es-PE"/>
              </w:rPr>
              <w:t>íficos en el estudio de las fuerzas de rozamiento.</w:t>
            </w:r>
          </w:p>
          <w:p w:rsidR="00273C96" w:rsidRPr="00C44C3C" w:rsidRDefault="007A3D95" w:rsidP="002B5D4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C44C3C">
              <w:rPr>
                <w:rFonts w:ascii="Arial" w:eastAsia="Times New Roman" w:hAnsi="Arial" w:cs="Arial"/>
                <w:color w:val="0070C0"/>
                <w:sz w:val="14"/>
                <w:szCs w:val="14"/>
                <w:lang w:eastAsia="es-PE"/>
              </w:rPr>
              <w:t>Persevera en el trabajo experimental hasta conseguir los objetivos.</w:t>
            </w:r>
          </w:p>
        </w:tc>
        <w:tc>
          <w:tcPr>
            <w:tcW w:w="1701" w:type="dxa"/>
            <w:gridSpan w:val="2"/>
            <w:vMerge/>
            <w:tcBorders>
              <w:left w:val="nil"/>
              <w:bottom w:val="single" w:sz="4" w:space="0" w:color="auto"/>
              <w:right w:val="single" w:sz="4" w:space="0" w:color="auto"/>
            </w:tcBorders>
            <w:shd w:val="clear" w:color="auto" w:fill="auto"/>
            <w:vAlign w:val="center"/>
          </w:tcPr>
          <w:p w:rsidR="00273C96" w:rsidRPr="00C44C3C" w:rsidRDefault="00273C96" w:rsidP="002B5D4F">
            <w:pPr>
              <w:spacing w:after="0" w:line="240" w:lineRule="auto"/>
              <w:ind w:left="138"/>
              <w:jc w:val="both"/>
              <w:rPr>
                <w:rFonts w:ascii="Arial" w:eastAsia="Times New Roman" w:hAnsi="Arial" w:cs="Arial"/>
                <w:color w:val="0070C0"/>
                <w:sz w:val="14"/>
                <w:szCs w:val="14"/>
                <w:lang w:eastAsia="es-PE"/>
              </w:rPr>
            </w:pPr>
          </w:p>
        </w:tc>
        <w:tc>
          <w:tcPr>
            <w:tcW w:w="3260" w:type="dxa"/>
            <w:tcBorders>
              <w:top w:val="single" w:sz="4" w:space="0" w:color="auto"/>
              <w:right w:val="single" w:sz="4" w:space="0" w:color="auto"/>
            </w:tcBorders>
          </w:tcPr>
          <w:p w:rsidR="00273C96" w:rsidRPr="00C44C3C" w:rsidRDefault="00034A76" w:rsidP="0037462B">
            <w:pPr>
              <w:pStyle w:val="Default"/>
              <w:ind w:left="213" w:hanging="213"/>
              <w:jc w:val="both"/>
              <w:rPr>
                <w:color w:val="0070C0"/>
                <w:sz w:val="14"/>
                <w:szCs w:val="14"/>
              </w:rPr>
            </w:pPr>
            <w:r w:rsidRPr="00C44C3C">
              <w:rPr>
                <w:color w:val="0070C0"/>
                <w:sz w:val="14"/>
                <w:szCs w:val="14"/>
              </w:rPr>
              <w:t>1. Identifica</w:t>
            </w:r>
            <w:r w:rsidR="00273C96" w:rsidRPr="00C44C3C">
              <w:rPr>
                <w:color w:val="0070C0"/>
                <w:sz w:val="14"/>
                <w:szCs w:val="14"/>
              </w:rPr>
              <w:t xml:space="preserve"> e int</w:t>
            </w:r>
            <w:r w:rsidR="00542B39" w:rsidRPr="00C44C3C">
              <w:rPr>
                <w:color w:val="0070C0"/>
                <w:sz w:val="14"/>
                <w:szCs w:val="14"/>
              </w:rPr>
              <w:t>erpreta el sistema de fuerzas distribuidas</w:t>
            </w:r>
            <w:r w:rsidR="002A2AE1" w:rsidRPr="00C44C3C">
              <w:rPr>
                <w:color w:val="0070C0"/>
                <w:sz w:val="14"/>
                <w:szCs w:val="14"/>
              </w:rPr>
              <w:t xml:space="preserve"> y resuelve problemas</w:t>
            </w:r>
            <w:proofErr w:type="gramStart"/>
            <w:r w:rsidR="002A2AE1" w:rsidRPr="00C44C3C">
              <w:rPr>
                <w:color w:val="0070C0"/>
                <w:sz w:val="14"/>
                <w:szCs w:val="14"/>
              </w:rPr>
              <w:t>.</w:t>
            </w:r>
            <w:r w:rsidR="00273C96" w:rsidRPr="00C44C3C">
              <w:rPr>
                <w:color w:val="0070C0"/>
                <w:sz w:val="14"/>
                <w:szCs w:val="14"/>
              </w:rPr>
              <w:t>.</w:t>
            </w:r>
            <w:proofErr w:type="gramEnd"/>
          </w:p>
          <w:p w:rsidR="00273C96" w:rsidRPr="00C44C3C" w:rsidRDefault="00034A76" w:rsidP="0037462B">
            <w:pPr>
              <w:pStyle w:val="Default"/>
              <w:ind w:left="213" w:hanging="213"/>
              <w:jc w:val="both"/>
              <w:rPr>
                <w:color w:val="0070C0"/>
                <w:sz w:val="14"/>
                <w:szCs w:val="14"/>
              </w:rPr>
            </w:pPr>
            <w:r w:rsidRPr="00C44C3C">
              <w:rPr>
                <w:color w:val="0070C0"/>
                <w:sz w:val="14"/>
                <w:szCs w:val="14"/>
              </w:rPr>
              <w:t>2. Identifica</w:t>
            </w:r>
            <w:r w:rsidR="00542B39" w:rsidRPr="00C44C3C">
              <w:rPr>
                <w:color w:val="0070C0"/>
                <w:sz w:val="14"/>
                <w:szCs w:val="14"/>
              </w:rPr>
              <w:t xml:space="preserve"> e interpreta las fuerzas de rozamiento</w:t>
            </w:r>
            <w:r w:rsidR="00273C96" w:rsidRPr="00C44C3C">
              <w:rPr>
                <w:color w:val="0070C0"/>
                <w:sz w:val="14"/>
                <w:szCs w:val="14"/>
              </w:rPr>
              <w:t>.</w:t>
            </w:r>
          </w:p>
          <w:p w:rsidR="00273C96" w:rsidRPr="00C44C3C" w:rsidRDefault="00273C96" w:rsidP="0037462B">
            <w:pPr>
              <w:pStyle w:val="Default"/>
              <w:ind w:left="213" w:hanging="213"/>
              <w:jc w:val="both"/>
              <w:rPr>
                <w:color w:val="0070C0"/>
                <w:sz w:val="14"/>
                <w:szCs w:val="14"/>
              </w:rPr>
            </w:pPr>
            <w:r w:rsidRPr="00C44C3C">
              <w:rPr>
                <w:color w:val="0070C0"/>
                <w:sz w:val="14"/>
                <w:szCs w:val="14"/>
              </w:rPr>
              <w:t>3. Utiliza técnicas de laboratorio e interpreta y analiza gráficas que relacionan magnitudes físicas.</w:t>
            </w:r>
          </w:p>
        </w:tc>
      </w:tr>
      <w:tr w:rsidR="00273C96" w:rsidRPr="005D2648" w:rsidTr="0037462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273C96" w:rsidRPr="00154472" w:rsidRDefault="00273C96" w:rsidP="002B5D4F">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UNI</w:t>
            </w:r>
          </w:p>
          <w:p w:rsidR="00273C96" w:rsidRPr="00154472" w:rsidRDefault="00273C96" w:rsidP="002B5D4F">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DAD DIDÁC</w:t>
            </w:r>
          </w:p>
          <w:p w:rsidR="00273C96" w:rsidRPr="00154472" w:rsidRDefault="00273C96" w:rsidP="002B5D4F">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TICA</w:t>
            </w:r>
          </w:p>
          <w:p w:rsidR="00273C96" w:rsidRPr="00EF7B98" w:rsidRDefault="00273C96" w:rsidP="002B5D4F">
            <w:pPr>
              <w:spacing w:after="0" w:line="240" w:lineRule="auto"/>
              <w:jc w:val="center"/>
              <w:rPr>
                <w:rFonts w:ascii="Arial" w:eastAsia="Times New Roman" w:hAnsi="Arial" w:cs="Arial"/>
                <w:b/>
                <w:color w:val="000000"/>
                <w:sz w:val="16"/>
                <w:szCs w:val="16"/>
                <w:lang w:eastAsia="es-PE"/>
              </w:rPr>
            </w:pPr>
            <w:r w:rsidRPr="00154472">
              <w:rPr>
                <w:rFonts w:ascii="Arial" w:eastAsia="Times New Roman" w:hAnsi="Arial" w:cs="Arial"/>
                <w:b/>
                <w:color w:val="00B050"/>
                <w:sz w:val="16"/>
                <w:szCs w:val="16"/>
                <w:lang w:eastAsia="es-PE"/>
              </w:rPr>
              <w:t xml:space="preserve"> II :</w:t>
            </w:r>
          </w:p>
        </w:tc>
        <w:tc>
          <w:tcPr>
            <w:tcW w:w="425" w:type="dxa"/>
            <w:tcBorders>
              <w:top w:val="single" w:sz="4" w:space="0" w:color="auto"/>
              <w:left w:val="single" w:sz="4" w:space="0" w:color="auto"/>
              <w:bottom w:val="single" w:sz="4" w:space="0" w:color="auto"/>
              <w:right w:val="single" w:sz="4" w:space="0" w:color="auto"/>
            </w:tcBorders>
            <w:vAlign w:val="center"/>
            <w:hideMark/>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14459" w:type="dxa"/>
            <w:gridSpan w:val="10"/>
            <w:tcBorders>
              <w:top w:val="single" w:sz="4" w:space="0" w:color="auto"/>
              <w:left w:val="nil"/>
              <w:bottom w:val="single" w:sz="4" w:space="0" w:color="auto"/>
              <w:right w:val="single" w:sz="4" w:space="0" w:color="auto"/>
            </w:tcBorders>
            <w:shd w:val="clear" w:color="auto" w:fill="BDD6EE" w:themeFill="accent1" w:themeFillTint="66"/>
            <w:hideMark/>
          </w:tcPr>
          <w:p w:rsidR="00273C96" w:rsidRPr="00C44C3C" w:rsidRDefault="00273C96" w:rsidP="002B5D4F">
            <w:pPr>
              <w:spacing w:after="0" w:line="240" w:lineRule="auto"/>
              <w:jc w:val="center"/>
              <w:rPr>
                <w:rFonts w:ascii="Arial" w:eastAsia="Times New Roman" w:hAnsi="Arial" w:cs="Arial"/>
                <w:b/>
                <w:color w:val="7030A0"/>
                <w:sz w:val="16"/>
                <w:szCs w:val="16"/>
                <w:lang w:eastAsia="es-PE"/>
              </w:rPr>
            </w:pPr>
          </w:p>
          <w:p w:rsidR="00273C96" w:rsidRPr="00C44C3C" w:rsidRDefault="00273C96"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 xml:space="preserve">EVALUACIÓN DE LA UNIDAD DIDÁCTICA: </w:t>
            </w:r>
            <w:r w:rsidRPr="00C44C3C">
              <w:rPr>
                <w:rFonts w:ascii="Arial" w:eastAsia="Times New Roman" w:hAnsi="Arial" w:cs="Arial"/>
                <w:color w:val="7030A0"/>
                <w:sz w:val="16"/>
                <w:szCs w:val="16"/>
                <w:lang w:eastAsia="es-PE"/>
              </w:rPr>
              <w:t>La evaluación será permanente e integral, reflexiva y pertinente</w:t>
            </w:r>
          </w:p>
        </w:tc>
      </w:tr>
      <w:tr w:rsidR="00273C96" w:rsidRPr="005D2648" w:rsidTr="001B3B2A">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273C96" w:rsidRPr="005D2648" w:rsidRDefault="00273C96" w:rsidP="002B5D4F">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4104" w:type="dxa"/>
            <w:gridSpan w:val="3"/>
            <w:tcBorders>
              <w:top w:val="single" w:sz="4" w:space="0" w:color="auto"/>
              <w:left w:val="nil"/>
              <w:bottom w:val="single" w:sz="4" w:space="0" w:color="auto"/>
              <w:right w:val="single" w:sz="4" w:space="0" w:color="auto"/>
            </w:tcBorders>
            <w:shd w:val="clear" w:color="auto" w:fill="F7CAAC" w:themeFill="accent2" w:themeFillTint="66"/>
          </w:tcPr>
          <w:p w:rsidR="00273C96" w:rsidRPr="006069CB" w:rsidRDefault="00273C96" w:rsidP="002B5D4F">
            <w:pPr>
              <w:spacing w:after="0" w:line="240" w:lineRule="auto"/>
              <w:jc w:val="center"/>
              <w:rPr>
                <w:rFonts w:ascii="Arial" w:eastAsia="Times New Roman" w:hAnsi="Arial" w:cs="Arial"/>
                <w:b/>
                <w:color w:val="000000"/>
                <w:sz w:val="16"/>
                <w:szCs w:val="16"/>
                <w:lang w:eastAsia="es-PE"/>
              </w:rPr>
            </w:pPr>
            <w:r w:rsidRPr="00C44C3C">
              <w:rPr>
                <w:rFonts w:ascii="Arial" w:eastAsia="Times New Roman" w:hAnsi="Arial" w:cs="Arial"/>
                <w:b/>
                <w:color w:val="7030A0"/>
                <w:sz w:val="16"/>
                <w:szCs w:val="16"/>
                <w:lang w:eastAsia="es-PE"/>
              </w:rPr>
              <w:t>EVIDENCIA DE CONOCIMIENTOS</w:t>
            </w:r>
          </w:p>
        </w:tc>
        <w:tc>
          <w:tcPr>
            <w:tcW w:w="5394"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273C96" w:rsidRPr="00C44C3C" w:rsidRDefault="00273C96"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EVIDENCIA DE PRODUCTO</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tcPr>
          <w:p w:rsidR="00273C96" w:rsidRPr="00C44C3C" w:rsidRDefault="00273C96" w:rsidP="002B5D4F">
            <w:pPr>
              <w:spacing w:after="0" w:line="240" w:lineRule="auto"/>
              <w:jc w:val="center"/>
              <w:rPr>
                <w:rFonts w:ascii="Arial" w:eastAsia="Times New Roman" w:hAnsi="Arial" w:cs="Arial"/>
                <w:b/>
                <w:color w:val="7030A0"/>
                <w:sz w:val="16"/>
                <w:szCs w:val="16"/>
                <w:lang w:eastAsia="es-PE"/>
              </w:rPr>
            </w:pPr>
            <w:r w:rsidRPr="00C44C3C">
              <w:rPr>
                <w:rFonts w:ascii="Arial" w:eastAsia="Times New Roman" w:hAnsi="Arial" w:cs="Arial"/>
                <w:b/>
                <w:color w:val="7030A0"/>
                <w:sz w:val="16"/>
                <w:szCs w:val="16"/>
                <w:lang w:eastAsia="es-PE"/>
              </w:rPr>
              <w:t>EVIDENCIA DE DESEMPEÑO</w:t>
            </w:r>
          </w:p>
        </w:tc>
      </w:tr>
      <w:tr w:rsidR="00273C96" w:rsidRPr="005D2648" w:rsidTr="0037462B">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273C96" w:rsidRPr="005D2648" w:rsidRDefault="00273C96" w:rsidP="002B5D4F">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273C96" w:rsidRPr="005D2648" w:rsidRDefault="00273C96" w:rsidP="002B5D4F">
            <w:pPr>
              <w:spacing w:after="0" w:line="240" w:lineRule="auto"/>
              <w:rPr>
                <w:rFonts w:ascii="Calibri" w:eastAsia="Times New Roman" w:hAnsi="Calibri" w:cs="Times New Roman"/>
                <w:color w:val="000000"/>
                <w:lang w:eastAsia="es-PE"/>
              </w:rPr>
            </w:pPr>
          </w:p>
        </w:tc>
        <w:tc>
          <w:tcPr>
            <w:tcW w:w="4104" w:type="dxa"/>
            <w:gridSpan w:val="3"/>
            <w:tcBorders>
              <w:top w:val="single" w:sz="4" w:space="0" w:color="auto"/>
              <w:left w:val="nil"/>
              <w:bottom w:val="single" w:sz="4" w:space="0" w:color="auto"/>
              <w:right w:val="single" w:sz="4" w:space="0" w:color="auto"/>
            </w:tcBorders>
            <w:shd w:val="clear" w:color="auto" w:fill="auto"/>
          </w:tcPr>
          <w:p w:rsidR="00273C96" w:rsidRPr="00F06294" w:rsidRDefault="00273C96" w:rsidP="002B5D4F">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En este rubro se aplicará una evaluación escrita con una determinada cantidad de preguntas</w:t>
            </w:r>
            <w:r w:rsidR="00341483" w:rsidRPr="00F06294">
              <w:rPr>
                <w:rFonts w:ascii="Arial" w:eastAsia="Times New Roman" w:hAnsi="Arial" w:cs="Arial"/>
                <w:color w:val="00B0F0"/>
                <w:sz w:val="14"/>
                <w:szCs w:val="14"/>
                <w:lang w:eastAsia="es-PE"/>
              </w:rPr>
              <w:t xml:space="preserve"> (10)</w:t>
            </w:r>
            <w:r w:rsidRPr="00F06294">
              <w:rPr>
                <w:rFonts w:ascii="Arial" w:eastAsia="Times New Roman" w:hAnsi="Arial" w:cs="Arial"/>
                <w:color w:val="00B0F0"/>
                <w:sz w:val="14"/>
                <w:szCs w:val="14"/>
                <w:lang w:eastAsia="es-PE"/>
              </w:rPr>
              <w:t xml:space="preserve"> y los mismos deben estar relacionados con los contenidos conceptuales estudiados en clase. </w:t>
            </w:r>
          </w:p>
        </w:tc>
        <w:tc>
          <w:tcPr>
            <w:tcW w:w="5394" w:type="dxa"/>
            <w:gridSpan w:val="4"/>
            <w:tcBorders>
              <w:top w:val="single" w:sz="4" w:space="0" w:color="auto"/>
              <w:left w:val="single" w:sz="4" w:space="0" w:color="auto"/>
              <w:bottom w:val="single" w:sz="4" w:space="0" w:color="auto"/>
              <w:right w:val="single" w:sz="4" w:space="0" w:color="auto"/>
            </w:tcBorders>
            <w:shd w:val="clear" w:color="auto" w:fill="auto"/>
          </w:tcPr>
          <w:p w:rsidR="00273C96" w:rsidRPr="00F06294" w:rsidRDefault="00273C96" w:rsidP="002B5D4F">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 En este rubro se evaluará la presentación de prácticas calificadas, informes de las prácticas de laboratorio, trabajos de investigación y los trabajos de proyectos de investigación.</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273C96" w:rsidRPr="00F06294" w:rsidRDefault="00273C96" w:rsidP="002B5D4F">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En este rubro se evaluará la participación activa en clase, trabajo en equipo, iniciativa y creatividad, asistencias, actitudes y valores, </w:t>
            </w:r>
          </w:p>
        </w:tc>
      </w:tr>
    </w:tbl>
    <w:p w:rsidR="00FA1E44" w:rsidRPr="00D61864" w:rsidRDefault="0042633B" w:rsidP="00D61864">
      <w:pPr>
        <w:autoSpaceDE w:val="0"/>
        <w:autoSpaceDN w:val="0"/>
        <w:adjustRightInd w:val="0"/>
        <w:spacing w:after="0" w:line="240" w:lineRule="auto"/>
        <w:rPr>
          <w:rFonts w:ascii="Calibri" w:eastAsia="Times New Roman" w:hAnsi="Calibri" w:cs="Arial"/>
          <w:b/>
          <w:iCs/>
          <w:sz w:val="16"/>
          <w:szCs w:val="16"/>
          <w:lang w:val="es-ES" w:eastAsia="es-ES"/>
        </w:rPr>
      </w:pPr>
      <w:r w:rsidRPr="0042633B">
        <w:rPr>
          <w:rFonts w:ascii="Arial" w:hAnsi="Arial" w:cs="Arial"/>
          <w:color w:val="000000"/>
          <w:sz w:val="24"/>
          <w:szCs w:val="24"/>
        </w:rPr>
        <w:t xml:space="preserve"> </w:t>
      </w:r>
    </w:p>
    <w:p w:rsidR="005D2648" w:rsidRDefault="005D2648" w:rsidP="005D2648">
      <w:pPr>
        <w:autoSpaceDE w:val="0"/>
        <w:autoSpaceDN w:val="0"/>
        <w:adjustRightInd w:val="0"/>
        <w:spacing w:after="0" w:line="240" w:lineRule="auto"/>
        <w:rPr>
          <w:rFonts w:ascii="Calibri" w:eastAsia="Times New Roman" w:hAnsi="Calibri" w:cs="Arial"/>
          <w:iCs/>
          <w:sz w:val="20"/>
          <w:szCs w:val="20"/>
          <w:lang w:eastAsia="es-ES"/>
        </w:rPr>
      </w:pPr>
    </w:p>
    <w:tbl>
      <w:tblPr>
        <w:tblW w:w="15877" w:type="dxa"/>
        <w:tblInd w:w="-431" w:type="dxa"/>
        <w:tblLayout w:type="fixed"/>
        <w:tblCellMar>
          <w:left w:w="70" w:type="dxa"/>
          <w:right w:w="70" w:type="dxa"/>
        </w:tblCellMar>
        <w:tblLook w:val="04A0" w:firstRow="1" w:lastRow="0" w:firstColumn="1" w:lastColumn="0" w:noHBand="0" w:noVBand="1"/>
      </w:tblPr>
      <w:tblGrid>
        <w:gridCol w:w="1135"/>
        <w:gridCol w:w="425"/>
        <w:gridCol w:w="2977"/>
        <w:gridCol w:w="1127"/>
        <w:gridCol w:w="1850"/>
        <w:gridCol w:w="3544"/>
        <w:gridCol w:w="1701"/>
        <w:gridCol w:w="3118"/>
      </w:tblGrid>
      <w:tr w:rsidR="005D016B" w:rsidRPr="005D2648" w:rsidTr="00F91E9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5D016B" w:rsidRPr="006069CB" w:rsidRDefault="00CE6F27" w:rsidP="00F91E9B">
            <w:pPr>
              <w:spacing w:after="0" w:line="240" w:lineRule="auto"/>
              <w:jc w:val="center"/>
              <w:rPr>
                <w:rFonts w:ascii="Arial" w:eastAsia="Times New Roman" w:hAnsi="Arial" w:cs="Arial"/>
                <w:b/>
                <w:color w:val="000000"/>
                <w:sz w:val="16"/>
                <w:szCs w:val="16"/>
                <w:lang w:eastAsia="es-PE"/>
              </w:rPr>
            </w:pPr>
            <w:r w:rsidRPr="00CE6F27">
              <w:rPr>
                <w:rFonts w:ascii="Arial" w:eastAsia="Calibri" w:hAnsi="Arial" w:cs="Arial"/>
                <w:b/>
                <w:color w:val="FF0000"/>
                <w:sz w:val="14"/>
                <w:szCs w:val="14"/>
              </w:rPr>
              <w:t>COMPRENDIENDO LA IMPORTANCIA DE LA CINEMÁTICA Y SUS MÚLTIPLES  APLICACIONES EN EL DESARROLLO DE LA TECNOLOGÍA</w:t>
            </w:r>
          </w:p>
        </w:tc>
        <w:tc>
          <w:tcPr>
            <w:tcW w:w="14742" w:type="dxa"/>
            <w:gridSpan w:val="7"/>
            <w:tcBorders>
              <w:top w:val="single" w:sz="4" w:space="0" w:color="auto"/>
              <w:left w:val="nil"/>
              <w:bottom w:val="nil"/>
              <w:right w:val="single" w:sz="4" w:space="0" w:color="000000"/>
            </w:tcBorders>
            <w:shd w:val="clear" w:color="auto" w:fill="auto"/>
            <w:hideMark/>
          </w:tcPr>
          <w:p w:rsidR="005D016B" w:rsidRPr="00F06294" w:rsidRDefault="005D016B" w:rsidP="00F91E9B">
            <w:pPr>
              <w:pStyle w:val="Prrafodelista"/>
              <w:numPr>
                <w:ilvl w:val="0"/>
                <w:numId w:val="32"/>
              </w:numPr>
              <w:spacing w:after="0" w:line="240" w:lineRule="auto"/>
              <w:ind w:left="252" w:hanging="252"/>
              <w:jc w:val="both"/>
              <w:rPr>
                <w:rFonts w:ascii="Arial" w:eastAsia="Times New Roman" w:hAnsi="Arial" w:cs="Arial"/>
                <w:color w:val="00B0F0"/>
                <w:sz w:val="16"/>
                <w:szCs w:val="16"/>
                <w:lang w:eastAsia="es-PE"/>
              </w:rPr>
            </w:pPr>
            <w:r>
              <w:rPr>
                <w:rFonts w:ascii="Arial" w:eastAsia="Times New Roman" w:hAnsi="Arial" w:cs="Arial"/>
                <w:b/>
                <w:color w:val="FF0000"/>
                <w:sz w:val="16"/>
                <w:szCs w:val="16"/>
                <w:lang w:eastAsia="es-PE"/>
              </w:rPr>
              <w:t>COMPETENCIA</w:t>
            </w:r>
            <w:r w:rsidRPr="009F0367">
              <w:rPr>
                <w:rFonts w:ascii="Arial" w:eastAsia="Times New Roman" w:hAnsi="Arial" w:cs="Arial"/>
                <w:b/>
                <w:color w:val="FF0000"/>
                <w:sz w:val="16"/>
                <w:szCs w:val="16"/>
                <w:lang w:eastAsia="es-PE"/>
              </w:rPr>
              <w:t xml:space="preserve"> DE</w:t>
            </w:r>
            <w:r>
              <w:rPr>
                <w:rFonts w:ascii="Arial" w:eastAsia="Times New Roman" w:hAnsi="Arial" w:cs="Arial"/>
                <w:b/>
                <w:color w:val="FF0000"/>
                <w:sz w:val="16"/>
                <w:szCs w:val="16"/>
                <w:lang w:eastAsia="es-PE"/>
              </w:rPr>
              <w:t xml:space="preserve"> LA UNIDAD</w:t>
            </w:r>
            <w:r w:rsidRPr="009F0367">
              <w:rPr>
                <w:rFonts w:ascii="Arial" w:eastAsia="Times New Roman" w:hAnsi="Arial" w:cs="Arial"/>
                <w:b/>
                <w:color w:val="FF0000"/>
                <w:sz w:val="16"/>
                <w:szCs w:val="16"/>
                <w:lang w:eastAsia="es-PE"/>
              </w:rPr>
              <w:t xml:space="preserve"> DIDÁCTICA </w:t>
            </w:r>
            <w:r>
              <w:rPr>
                <w:rFonts w:ascii="Arial" w:eastAsia="Times New Roman" w:hAnsi="Arial" w:cs="Arial"/>
                <w:b/>
                <w:color w:val="FF0000"/>
                <w:sz w:val="16"/>
                <w:szCs w:val="16"/>
                <w:lang w:eastAsia="es-PE"/>
              </w:rPr>
              <w:t>I</w:t>
            </w:r>
            <w:r w:rsidRPr="009F0367">
              <w:rPr>
                <w:rFonts w:ascii="Arial" w:eastAsia="Times New Roman" w:hAnsi="Arial" w:cs="Arial"/>
                <w:b/>
                <w:color w:val="FF0000"/>
                <w:sz w:val="16"/>
                <w:szCs w:val="16"/>
                <w:lang w:eastAsia="es-PE"/>
              </w:rPr>
              <w:t>I</w:t>
            </w:r>
            <w:r>
              <w:rPr>
                <w:rFonts w:ascii="Arial" w:eastAsia="Times New Roman" w:hAnsi="Arial" w:cs="Arial"/>
                <w:b/>
                <w:color w:val="FF0000"/>
                <w:sz w:val="16"/>
                <w:szCs w:val="16"/>
                <w:lang w:eastAsia="es-PE"/>
              </w:rPr>
              <w:t>I</w:t>
            </w:r>
            <w:r w:rsidRPr="009F0367">
              <w:rPr>
                <w:rFonts w:ascii="Arial" w:eastAsia="Times New Roman" w:hAnsi="Arial" w:cs="Arial"/>
                <w:b/>
                <w:color w:val="FF0000"/>
                <w:sz w:val="16"/>
                <w:szCs w:val="16"/>
                <w:lang w:eastAsia="es-PE"/>
              </w:rPr>
              <w:t>:</w:t>
            </w:r>
            <w:r w:rsidRPr="00635093">
              <w:rPr>
                <w:rFonts w:ascii="Arial" w:eastAsia="Calibri" w:hAnsi="Arial" w:cs="Arial"/>
                <w:color w:val="000000"/>
                <w:sz w:val="14"/>
                <w:szCs w:val="14"/>
              </w:rPr>
              <w:t xml:space="preserve"> </w:t>
            </w:r>
            <w:r w:rsidRPr="00F06294">
              <w:rPr>
                <w:rFonts w:ascii="Arial" w:hAnsi="Arial" w:cs="Arial"/>
                <w:color w:val="00B0F0"/>
                <w:sz w:val="16"/>
                <w:szCs w:val="16"/>
              </w:rPr>
              <w:t>Analiza y aplica conocimientos de cinemática de cuerpos rígidos y de dinámica aplicándolos en la solución de problemas prácticos siguiendo los métodos actuales de la investigación científica, con habilidad y sentido reflexivo y crítico.</w:t>
            </w:r>
          </w:p>
          <w:p w:rsidR="005D016B" w:rsidRPr="00EB0A70" w:rsidRDefault="005D016B" w:rsidP="00F91E9B">
            <w:pPr>
              <w:pStyle w:val="Prrafodelista"/>
              <w:spacing w:after="0" w:line="240" w:lineRule="auto"/>
              <w:ind w:left="252"/>
              <w:jc w:val="both"/>
              <w:rPr>
                <w:rFonts w:ascii="Arial" w:eastAsia="Times New Roman" w:hAnsi="Arial" w:cs="Arial"/>
                <w:color w:val="0070C0"/>
                <w:sz w:val="10"/>
                <w:szCs w:val="10"/>
                <w:lang w:eastAsia="es-PE"/>
              </w:rPr>
            </w:pPr>
          </w:p>
          <w:p w:rsidR="005D016B" w:rsidRPr="00E565A1" w:rsidRDefault="005D016B" w:rsidP="00E66451">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C44C3C">
              <w:rPr>
                <w:rFonts w:ascii="Arial" w:eastAsia="Times New Roman" w:hAnsi="Arial" w:cs="Arial"/>
                <w:b/>
                <w:color w:val="00B050"/>
                <w:sz w:val="16"/>
                <w:szCs w:val="16"/>
                <w:lang w:eastAsia="es-PE"/>
              </w:rPr>
              <w:t>CAPACIDAD DE LA UNIDAD DIDÁCTICA III:</w:t>
            </w:r>
            <w:r w:rsidRPr="00C44C3C">
              <w:rPr>
                <w:rFonts w:ascii="Arial" w:eastAsia="Calibri" w:hAnsi="Arial" w:cs="Arial"/>
                <w:b/>
                <w:color w:val="00B050"/>
                <w:sz w:val="16"/>
                <w:szCs w:val="16"/>
              </w:rPr>
              <w:t xml:space="preserve"> </w:t>
            </w:r>
            <w:r w:rsidR="00E66451" w:rsidRPr="00EB0A70">
              <w:rPr>
                <w:rFonts w:ascii="Arial" w:hAnsi="Arial" w:cs="Arial"/>
                <w:color w:val="0070C0"/>
                <w:sz w:val="16"/>
                <w:szCs w:val="16"/>
              </w:rPr>
              <w:t xml:space="preserve">1. </w:t>
            </w:r>
            <w:r w:rsidR="00E66451" w:rsidRPr="00F06294">
              <w:rPr>
                <w:rFonts w:ascii="Arial" w:hAnsi="Arial" w:cs="Arial"/>
                <w:color w:val="00B0F0"/>
                <w:sz w:val="16"/>
                <w:szCs w:val="16"/>
              </w:rPr>
              <w:t>Comprende la importancia del movimiento en dos y tres dimensiones 2. Comprende y explica la dinámica lineal y las aplicaciones de las leyes de newton 3. Comprende y explica la dinámica circular y las aplicaciones de las leyes de newton 4.  Comprende y explica la cinemática de los cuerpos rígidos.</w:t>
            </w:r>
          </w:p>
        </w:tc>
      </w:tr>
      <w:tr w:rsidR="005D016B" w:rsidRPr="005D2648" w:rsidTr="00F91E9B">
        <w:trPr>
          <w:trHeight w:val="74"/>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14742" w:type="dxa"/>
            <w:gridSpan w:val="7"/>
            <w:tcBorders>
              <w:top w:val="nil"/>
              <w:left w:val="nil"/>
              <w:bottom w:val="single" w:sz="4" w:space="0" w:color="auto"/>
              <w:right w:val="single" w:sz="4" w:space="0" w:color="000000"/>
            </w:tcBorders>
            <w:shd w:val="clear" w:color="auto" w:fill="auto"/>
          </w:tcPr>
          <w:p w:rsidR="005D016B" w:rsidRPr="009F0367" w:rsidRDefault="005D016B" w:rsidP="00F91E9B">
            <w:pPr>
              <w:spacing w:after="0" w:line="240" w:lineRule="auto"/>
              <w:jc w:val="both"/>
              <w:rPr>
                <w:rFonts w:ascii="Calibri" w:eastAsia="Calibri" w:hAnsi="Calibri" w:cs="Times New Roman"/>
                <w:color w:val="000000"/>
                <w:sz w:val="2"/>
                <w:szCs w:val="2"/>
              </w:rPr>
            </w:pPr>
          </w:p>
        </w:tc>
      </w:tr>
      <w:tr w:rsidR="005D016B" w:rsidRPr="005D2648" w:rsidTr="00F91E9B">
        <w:trPr>
          <w:trHeight w:val="284"/>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9109FD" w:rsidRDefault="005D016B"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SEMANA</w:t>
            </w:r>
          </w:p>
        </w:tc>
        <w:tc>
          <w:tcPr>
            <w:tcW w:w="9498"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5D016B" w:rsidRPr="009109FD" w:rsidRDefault="005D016B"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CONTENIDOS DE APRENDIZAJE</w:t>
            </w:r>
          </w:p>
        </w:tc>
        <w:tc>
          <w:tcPr>
            <w:tcW w:w="1701" w:type="dxa"/>
            <w:vMerge w:val="restart"/>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5D016B" w:rsidRPr="009109FD" w:rsidRDefault="005D016B"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ESTRATEGIA DIDÁCTICA UTILIZADA</w:t>
            </w:r>
          </w:p>
        </w:tc>
        <w:tc>
          <w:tcPr>
            <w:tcW w:w="3118"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9109FD" w:rsidRDefault="005D016B"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 xml:space="preserve">INDICADORES DE LOGRO DE LA CAPACIDAD </w:t>
            </w:r>
          </w:p>
        </w:tc>
      </w:tr>
      <w:tr w:rsidR="005D016B" w:rsidRPr="005D2648" w:rsidTr="00B3514D">
        <w:trPr>
          <w:trHeight w:val="260"/>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5D2648" w:rsidRDefault="005D016B" w:rsidP="00F91E9B">
            <w:pPr>
              <w:spacing w:after="0" w:line="240" w:lineRule="auto"/>
              <w:rPr>
                <w:rFonts w:ascii="Calibri" w:eastAsia="Times New Roman" w:hAnsi="Calibri" w:cs="Times New Roman"/>
                <w:b/>
                <w:color w:val="000000"/>
                <w:lang w:eastAsia="es-PE"/>
              </w:rPr>
            </w:pPr>
          </w:p>
        </w:tc>
        <w:tc>
          <w:tcPr>
            <w:tcW w:w="2977" w:type="dxa"/>
            <w:tcBorders>
              <w:top w:val="nil"/>
              <w:left w:val="nil"/>
              <w:bottom w:val="single" w:sz="4" w:space="0" w:color="auto"/>
              <w:right w:val="single" w:sz="4" w:space="0" w:color="auto"/>
            </w:tcBorders>
            <w:shd w:val="clear" w:color="auto" w:fill="FFFF99"/>
            <w:vAlign w:val="center"/>
            <w:hideMark/>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 SABER</w:t>
            </w:r>
          </w:p>
          <w:p w:rsidR="005D016B" w:rsidRPr="00154472" w:rsidRDefault="005D016B" w:rsidP="00F91E9B">
            <w:pPr>
              <w:spacing w:after="0" w:line="240" w:lineRule="auto"/>
              <w:jc w:val="center"/>
              <w:rPr>
                <w:rFonts w:ascii="Arial" w:eastAsia="Times New Roman" w:hAnsi="Arial" w:cs="Arial"/>
                <w:b/>
                <w:color w:val="002060"/>
                <w:sz w:val="8"/>
                <w:szCs w:val="8"/>
                <w:lang w:eastAsia="es-PE"/>
              </w:rPr>
            </w:pPr>
          </w:p>
          <w:p w:rsidR="005D016B" w:rsidRPr="00D86BBB" w:rsidRDefault="005D016B"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Cognitivos</w:t>
            </w:r>
          </w:p>
        </w:tc>
        <w:tc>
          <w:tcPr>
            <w:tcW w:w="2977" w:type="dxa"/>
            <w:gridSpan w:val="2"/>
            <w:tcBorders>
              <w:top w:val="nil"/>
              <w:left w:val="nil"/>
              <w:bottom w:val="single" w:sz="4" w:space="0" w:color="auto"/>
              <w:right w:val="single" w:sz="4" w:space="0" w:color="auto"/>
            </w:tcBorders>
            <w:shd w:val="clear" w:color="auto" w:fill="FFFF99"/>
            <w:vAlign w:val="center"/>
            <w:hideMark/>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DEBEN SABER HACER</w:t>
            </w:r>
          </w:p>
          <w:p w:rsidR="005D016B" w:rsidRPr="00D86BBB" w:rsidRDefault="005D016B" w:rsidP="00F91E9B">
            <w:pPr>
              <w:spacing w:after="0" w:line="240" w:lineRule="auto"/>
              <w:jc w:val="center"/>
              <w:rPr>
                <w:rFonts w:ascii="Arial" w:eastAsia="Times New Roman" w:hAnsi="Arial" w:cs="Arial"/>
                <w:b/>
                <w:color w:val="0000FF"/>
                <w:sz w:val="8"/>
                <w:szCs w:val="8"/>
                <w:lang w:eastAsia="es-PE"/>
              </w:rPr>
            </w:pPr>
          </w:p>
          <w:p w:rsidR="005D016B" w:rsidRPr="00D86BBB" w:rsidRDefault="005D016B"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Procedimentales</w:t>
            </w:r>
          </w:p>
        </w:tc>
        <w:tc>
          <w:tcPr>
            <w:tcW w:w="3544" w:type="dxa"/>
            <w:tcBorders>
              <w:top w:val="nil"/>
              <w:left w:val="nil"/>
              <w:bottom w:val="single" w:sz="4" w:space="0" w:color="auto"/>
              <w:right w:val="single" w:sz="4" w:space="0" w:color="auto"/>
            </w:tcBorders>
            <w:shd w:val="clear" w:color="auto" w:fill="FFFF99"/>
            <w:vAlign w:val="center"/>
            <w:hideMark/>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COMO DEBE ACTUAR</w:t>
            </w:r>
          </w:p>
          <w:p w:rsidR="005D016B" w:rsidRPr="00D86BBB" w:rsidRDefault="005D016B" w:rsidP="00F91E9B">
            <w:pPr>
              <w:spacing w:after="0" w:line="240" w:lineRule="auto"/>
              <w:jc w:val="center"/>
              <w:rPr>
                <w:rFonts w:ascii="Arial" w:eastAsia="Times New Roman" w:hAnsi="Arial" w:cs="Arial"/>
                <w:b/>
                <w:color w:val="0000FF"/>
                <w:sz w:val="8"/>
                <w:szCs w:val="8"/>
                <w:lang w:eastAsia="es-PE"/>
              </w:rPr>
            </w:pPr>
          </w:p>
          <w:p w:rsidR="005D016B" w:rsidRPr="00D86BBB" w:rsidRDefault="005D016B"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Actitudinales</w:t>
            </w:r>
          </w:p>
        </w:tc>
        <w:tc>
          <w:tcPr>
            <w:tcW w:w="1701"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5D2648" w:rsidRDefault="005D016B" w:rsidP="00F91E9B">
            <w:pPr>
              <w:spacing w:after="0" w:line="240" w:lineRule="auto"/>
              <w:rPr>
                <w:rFonts w:ascii="Calibri" w:eastAsia="Times New Roman" w:hAnsi="Calibri" w:cs="Times New Roman"/>
                <w:b/>
                <w:color w:val="000000"/>
                <w:sz w:val="24"/>
                <w:lang w:eastAsia="es-PE"/>
              </w:rPr>
            </w:pPr>
          </w:p>
        </w:tc>
        <w:tc>
          <w:tcPr>
            <w:tcW w:w="3118"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5D016B" w:rsidRPr="005D2648" w:rsidRDefault="005D016B" w:rsidP="00F91E9B">
            <w:pPr>
              <w:spacing w:after="0" w:line="240" w:lineRule="auto"/>
              <w:rPr>
                <w:rFonts w:ascii="Calibri" w:eastAsia="Times New Roman" w:hAnsi="Calibri" w:cs="Times New Roman"/>
                <w:b/>
                <w:color w:val="000000"/>
                <w:sz w:val="24"/>
                <w:lang w:eastAsia="es-PE"/>
              </w:rPr>
            </w:pPr>
          </w:p>
        </w:tc>
      </w:tr>
      <w:tr w:rsidR="005D016B" w:rsidRPr="005D2648" w:rsidTr="00F91E9B">
        <w:trPr>
          <w:trHeight w:val="1641"/>
        </w:trPr>
        <w:tc>
          <w:tcPr>
            <w:tcW w:w="1135" w:type="dxa"/>
            <w:vMerge/>
            <w:tcBorders>
              <w:left w:val="single" w:sz="4" w:space="0" w:color="auto"/>
              <w:right w:val="single" w:sz="4" w:space="0" w:color="auto"/>
            </w:tcBorders>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5D016B" w:rsidRPr="00B91179" w:rsidRDefault="00844478"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9</w:t>
            </w:r>
          </w:p>
        </w:tc>
        <w:tc>
          <w:tcPr>
            <w:tcW w:w="2977" w:type="dxa"/>
            <w:tcBorders>
              <w:top w:val="nil"/>
              <w:left w:val="single" w:sz="4" w:space="0" w:color="auto"/>
              <w:bottom w:val="single" w:sz="4" w:space="0" w:color="auto"/>
              <w:right w:val="single" w:sz="4" w:space="0" w:color="auto"/>
            </w:tcBorders>
            <w:shd w:val="clear" w:color="auto" w:fill="auto"/>
            <w:vAlign w:val="center"/>
          </w:tcPr>
          <w:p w:rsidR="005D016B" w:rsidRPr="002B5D4F" w:rsidRDefault="005D016B" w:rsidP="00970F9A">
            <w:pPr>
              <w:spacing w:after="0" w:line="240" w:lineRule="auto"/>
              <w:jc w:val="both"/>
              <w:rPr>
                <w:rFonts w:ascii="Arial" w:eastAsia="Times New Roman" w:hAnsi="Arial" w:cs="Arial"/>
                <w:color w:val="FF0000"/>
                <w:sz w:val="6"/>
                <w:szCs w:val="6"/>
                <w:lang w:eastAsia="es-PE"/>
              </w:rPr>
            </w:pPr>
          </w:p>
          <w:p w:rsidR="005D016B" w:rsidRDefault="005D016B" w:rsidP="00970F9A">
            <w:pPr>
              <w:spacing w:after="0" w:line="240" w:lineRule="auto"/>
              <w:jc w:val="both"/>
              <w:rPr>
                <w:rFonts w:ascii="Arial" w:eastAsia="Times New Roman" w:hAnsi="Arial" w:cs="Arial"/>
                <w:b/>
                <w:color w:val="000000"/>
                <w:sz w:val="14"/>
                <w:szCs w:val="14"/>
                <w:lang w:eastAsia="es-PE"/>
              </w:rPr>
            </w:pPr>
            <w:r w:rsidRPr="00EB0A70">
              <w:rPr>
                <w:rFonts w:ascii="Arial" w:eastAsia="Times New Roman" w:hAnsi="Arial" w:cs="Arial"/>
                <w:b/>
                <w:color w:val="7030A0"/>
                <w:sz w:val="14"/>
                <w:szCs w:val="14"/>
                <w:u w:val="single"/>
                <w:lang w:eastAsia="es-PE"/>
              </w:rPr>
              <w:t>UNIDAD TEMÁTICA I</w:t>
            </w:r>
            <w:r w:rsidRPr="00EB0A70">
              <w:rPr>
                <w:rFonts w:ascii="Arial" w:eastAsia="Times New Roman" w:hAnsi="Arial" w:cs="Arial"/>
                <w:b/>
                <w:color w:val="7030A0"/>
                <w:sz w:val="14"/>
                <w:szCs w:val="14"/>
                <w:lang w:eastAsia="es-PE"/>
              </w:rPr>
              <w:t xml:space="preserve">: </w:t>
            </w:r>
            <w:r w:rsidR="00900E69" w:rsidRPr="00EB0A70">
              <w:rPr>
                <w:rFonts w:ascii="Arial" w:eastAsia="Times New Roman" w:hAnsi="Arial" w:cs="Arial"/>
                <w:b/>
                <w:color w:val="7030A0"/>
                <w:sz w:val="14"/>
                <w:szCs w:val="14"/>
                <w:lang w:eastAsia="es-PE"/>
              </w:rPr>
              <w:t>CINEMÁTICA</w:t>
            </w:r>
          </w:p>
          <w:p w:rsidR="005D016B" w:rsidRPr="00432EA1" w:rsidRDefault="005D016B" w:rsidP="0037462B">
            <w:pPr>
              <w:spacing w:after="0" w:line="240"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5D016B" w:rsidRPr="00446A34" w:rsidRDefault="005D016B" w:rsidP="0037462B">
            <w:pPr>
              <w:spacing w:after="0" w:line="240" w:lineRule="auto"/>
              <w:jc w:val="both"/>
              <w:rPr>
                <w:rFonts w:ascii="Arial" w:eastAsia="Times New Roman" w:hAnsi="Arial" w:cs="Arial"/>
                <w:color w:val="0070C0"/>
                <w:sz w:val="14"/>
                <w:szCs w:val="14"/>
                <w:lang w:eastAsia="es-PE"/>
              </w:rPr>
            </w:pPr>
            <w:r w:rsidRPr="00446A34">
              <w:rPr>
                <w:rFonts w:ascii="Arial" w:eastAsia="Times New Roman" w:hAnsi="Arial" w:cs="Arial"/>
                <w:b/>
                <w:color w:val="0070C0"/>
                <w:sz w:val="14"/>
                <w:szCs w:val="14"/>
                <w:lang w:eastAsia="es-PE"/>
              </w:rPr>
              <w:t>1.</w:t>
            </w:r>
            <w:r w:rsidRPr="00446A34">
              <w:rPr>
                <w:rFonts w:ascii="Arial" w:eastAsia="Times New Roman" w:hAnsi="Arial" w:cs="Arial"/>
                <w:color w:val="0070C0"/>
                <w:sz w:val="14"/>
                <w:szCs w:val="14"/>
                <w:lang w:eastAsia="es-PE"/>
              </w:rPr>
              <w:t xml:space="preserve"> </w:t>
            </w:r>
            <w:r w:rsidR="00446A34">
              <w:rPr>
                <w:rFonts w:ascii="Arial" w:eastAsia="Times New Roman" w:hAnsi="Arial" w:cs="Arial"/>
                <w:color w:val="0070C0"/>
                <w:sz w:val="14"/>
                <w:szCs w:val="14"/>
                <w:lang w:eastAsia="es-PE"/>
              </w:rPr>
              <w:t>Movimiento en una dimensión</w:t>
            </w:r>
          </w:p>
          <w:p w:rsidR="005D016B" w:rsidRPr="00446A34" w:rsidRDefault="005D016B" w:rsidP="0037462B">
            <w:pPr>
              <w:spacing w:after="0" w:line="240" w:lineRule="auto"/>
              <w:ind w:left="139"/>
              <w:jc w:val="both"/>
              <w:rPr>
                <w:rFonts w:ascii="Arial" w:eastAsia="Times New Roman" w:hAnsi="Arial" w:cs="Arial"/>
                <w:color w:val="0070C0"/>
                <w:sz w:val="14"/>
                <w:szCs w:val="14"/>
                <w:lang w:eastAsia="es-PE"/>
              </w:rPr>
            </w:pPr>
            <w:r w:rsidRPr="00A87C16">
              <w:rPr>
                <w:rFonts w:ascii="Arial" w:eastAsia="Times New Roman" w:hAnsi="Arial" w:cs="Arial"/>
                <w:b/>
                <w:color w:val="ED7D31" w:themeColor="accent2"/>
                <w:sz w:val="14"/>
                <w:szCs w:val="14"/>
                <w:lang w:eastAsia="es-PE"/>
              </w:rPr>
              <w:t xml:space="preserve">- </w:t>
            </w:r>
            <w:r w:rsidR="005403F9">
              <w:rPr>
                <w:rFonts w:ascii="Arial" w:eastAsia="Times New Roman" w:hAnsi="Arial" w:cs="Arial"/>
                <w:b/>
                <w:color w:val="ED7D31" w:themeColor="accent2"/>
                <w:sz w:val="14"/>
                <w:szCs w:val="14"/>
                <w:lang w:eastAsia="es-PE"/>
              </w:rPr>
              <w:t>Práctica de laboratorio N° 8</w:t>
            </w:r>
            <w:r w:rsidRPr="00A87C16">
              <w:rPr>
                <w:rFonts w:ascii="Arial" w:eastAsia="Times New Roman" w:hAnsi="Arial" w:cs="Arial"/>
                <w:b/>
                <w:color w:val="ED7D31" w:themeColor="accent2"/>
                <w:sz w:val="14"/>
                <w:szCs w:val="14"/>
                <w:lang w:eastAsia="es-PE"/>
              </w:rPr>
              <w:t xml:space="preserve">: </w:t>
            </w:r>
            <w:r w:rsidR="00900E69" w:rsidRPr="00446A34">
              <w:rPr>
                <w:rFonts w:ascii="Arial" w:eastAsia="Times New Roman" w:hAnsi="Arial" w:cs="Arial"/>
                <w:color w:val="0070C0"/>
                <w:sz w:val="14"/>
                <w:szCs w:val="14"/>
                <w:lang w:eastAsia="es-PE"/>
              </w:rPr>
              <w:t>Movimiento</w:t>
            </w:r>
            <w:r w:rsidR="00900E69">
              <w:rPr>
                <w:rFonts w:ascii="Arial" w:eastAsia="Times New Roman" w:hAnsi="Arial" w:cs="Arial"/>
                <w:sz w:val="14"/>
                <w:szCs w:val="14"/>
                <w:lang w:eastAsia="es-PE"/>
              </w:rPr>
              <w:t xml:space="preserve"> </w:t>
            </w:r>
            <w:r w:rsidR="00900E69" w:rsidRPr="00446A34">
              <w:rPr>
                <w:rFonts w:ascii="Arial" w:eastAsia="Times New Roman" w:hAnsi="Arial" w:cs="Arial"/>
                <w:color w:val="0070C0"/>
                <w:sz w:val="14"/>
                <w:szCs w:val="14"/>
                <w:lang w:eastAsia="es-PE"/>
              </w:rPr>
              <w:t>Rectilíneo Uniforme (MRU).</w:t>
            </w:r>
          </w:p>
          <w:p w:rsidR="00970F9A" w:rsidRPr="00C12C6F" w:rsidRDefault="005403F9" w:rsidP="0037462B">
            <w:pPr>
              <w:spacing w:after="0" w:line="240" w:lineRule="auto"/>
              <w:ind w:left="139"/>
              <w:jc w:val="both"/>
              <w:rPr>
                <w:rFonts w:ascii="Arial" w:eastAsia="Times New Roman" w:hAnsi="Arial" w:cs="Arial"/>
                <w:sz w:val="14"/>
                <w:szCs w:val="14"/>
                <w:lang w:eastAsia="es-PE"/>
              </w:rPr>
            </w:pPr>
            <w:r>
              <w:rPr>
                <w:rFonts w:ascii="Arial" w:eastAsia="Times New Roman" w:hAnsi="Arial" w:cs="Arial"/>
                <w:b/>
                <w:color w:val="ED7D31" w:themeColor="accent2"/>
                <w:sz w:val="14"/>
                <w:szCs w:val="14"/>
                <w:lang w:eastAsia="es-PE"/>
              </w:rPr>
              <w:t>- Práctica de laboratorio N° 9</w:t>
            </w:r>
            <w:r w:rsidR="00970F9A" w:rsidRPr="00A87C16">
              <w:rPr>
                <w:rFonts w:ascii="Arial" w:eastAsia="Times New Roman" w:hAnsi="Arial" w:cs="Arial"/>
                <w:b/>
                <w:color w:val="ED7D31" w:themeColor="accent2"/>
                <w:sz w:val="14"/>
                <w:szCs w:val="14"/>
                <w:lang w:eastAsia="es-PE"/>
              </w:rPr>
              <w:t>:</w:t>
            </w:r>
            <w:r w:rsidR="00970F9A">
              <w:rPr>
                <w:rFonts w:ascii="Arial" w:eastAsia="Times New Roman" w:hAnsi="Arial" w:cs="Arial"/>
                <w:b/>
                <w:color w:val="00B0F0"/>
                <w:sz w:val="14"/>
                <w:szCs w:val="14"/>
                <w:lang w:eastAsia="es-PE"/>
              </w:rPr>
              <w:t xml:space="preserve"> </w:t>
            </w:r>
            <w:r w:rsidR="00970F9A" w:rsidRPr="00446A34">
              <w:rPr>
                <w:rFonts w:ascii="Arial" w:eastAsia="Times New Roman" w:hAnsi="Arial" w:cs="Arial"/>
                <w:color w:val="0070C0"/>
                <w:sz w:val="14"/>
                <w:szCs w:val="14"/>
                <w:lang w:eastAsia="es-PE"/>
              </w:rPr>
              <w:t>Movimiento Rectilíneo Uniformemente variado (MRUV).</w:t>
            </w:r>
          </w:p>
          <w:p w:rsidR="005D016B" w:rsidRDefault="005D016B" w:rsidP="0037462B">
            <w:pPr>
              <w:spacing w:after="0" w:line="240" w:lineRule="auto"/>
              <w:ind w:left="139"/>
              <w:jc w:val="both"/>
              <w:rPr>
                <w:rFonts w:ascii="Arial" w:eastAsia="Times New Roman" w:hAnsi="Arial" w:cs="Arial"/>
                <w:b/>
                <w:color w:val="00B050"/>
                <w:sz w:val="14"/>
                <w:szCs w:val="14"/>
                <w:lang w:eastAsia="es-PE"/>
              </w:rPr>
            </w:pPr>
            <w:r w:rsidRPr="00C44C3C">
              <w:rPr>
                <w:rFonts w:ascii="Arial" w:eastAsia="Times New Roman" w:hAnsi="Arial" w:cs="Arial"/>
                <w:b/>
                <w:color w:val="00B050"/>
                <w:sz w:val="14"/>
                <w:szCs w:val="14"/>
                <w:lang w:eastAsia="es-PE"/>
              </w:rPr>
              <w:t>- Práctica calificada</w:t>
            </w:r>
            <w:r w:rsidR="00A87C16" w:rsidRPr="00C44C3C">
              <w:rPr>
                <w:rFonts w:ascii="Arial" w:eastAsia="Times New Roman" w:hAnsi="Arial" w:cs="Arial"/>
                <w:b/>
                <w:color w:val="00B050"/>
                <w:sz w:val="14"/>
                <w:szCs w:val="14"/>
                <w:lang w:eastAsia="es-PE"/>
              </w:rPr>
              <w:t xml:space="preserve"> N° 9</w:t>
            </w:r>
          </w:p>
          <w:p w:rsidR="008E5DEA" w:rsidRPr="004E4983" w:rsidRDefault="00A66336" w:rsidP="0037462B">
            <w:pPr>
              <w:spacing w:after="0" w:line="240" w:lineRule="auto"/>
              <w:ind w:left="139"/>
              <w:jc w:val="both"/>
              <w:rPr>
                <w:rFonts w:ascii="Arial" w:eastAsia="Times New Roman" w:hAnsi="Arial" w:cs="Arial"/>
                <w:color w:val="000000"/>
                <w:sz w:val="14"/>
                <w:szCs w:val="14"/>
                <w:lang w:eastAsia="es-PE"/>
              </w:rPr>
            </w:pPr>
            <w:r>
              <w:rPr>
                <w:rFonts w:ascii="Arial" w:eastAsia="Times New Roman" w:hAnsi="Arial" w:cs="Arial"/>
                <w:b/>
                <w:color w:val="FF0000"/>
                <w:sz w:val="14"/>
                <w:szCs w:val="14"/>
                <w:lang w:eastAsia="es-PE"/>
              </w:rPr>
              <w:t xml:space="preserve">- </w:t>
            </w:r>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Py</w:t>
            </w:r>
            <w:proofErr w:type="spellEnd"/>
            <w:r w:rsidRPr="00A66336">
              <w:rPr>
                <w:rFonts w:ascii="Arial" w:eastAsia="Times New Roman" w:hAnsi="Arial" w:cs="Arial"/>
                <w:b/>
                <w:color w:val="FF0000"/>
                <w:sz w:val="14"/>
                <w:szCs w:val="14"/>
                <w:highlight w:val="yellow"/>
                <w:lang w:eastAsia="es-PE"/>
              </w:rPr>
              <w:t xml:space="preserve"> de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y</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Tbjo</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de</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w:t>
            </w:r>
            <w:r>
              <w:rPr>
                <w:rFonts w:ascii="Arial" w:eastAsia="Times New Roman" w:hAnsi="Arial" w:cs="Arial"/>
                <w:b/>
                <w:color w:val="FF0000"/>
                <w:sz w:val="14"/>
                <w:szCs w:val="14"/>
                <w:highlight w:val="yellow"/>
                <w:lang w:eastAsia="es-PE"/>
              </w:rPr>
              <w:t xml:space="preserve"> N° </w:t>
            </w:r>
            <w:r>
              <w:rPr>
                <w:rFonts w:ascii="Arial" w:eastAsia="Times New Roman" w:hAnsi="Arial" w:cs="Arial"/>
                <w:b/>
                <w:color w:val="FF0000"/>
                <w:sz w:val="14"/>
                <w:szCs w:val="14"/>
                <w:lang w:eastAsia="es-PE"/>
              </w:rPr>
              <w:t>3</w:t>
            </w:r>
          </w:p>
        </w:tc>
        <w:tc>
          <w:tcPr>
            <w:tcW w:w="2977" w:type="dxa"/>
            <w:gridSpan w:val="2"/>
            <w:tcBorders>
              <w:top w:val="nil"/>
              <w:left w:val="nil"/>
              <w:bottom w:val="single" w:sz="4" w:space="0" w:color="auto"/>
              <w:right w:val="single" w:sz="4" w:space="0" w:color="auto"/>
            </w:tcBorders>
            <w:shd w:val="clear" w:color="auto" w:fill="auto"/>
          </w:tcPr>
          <w:p w:rsidR="005D016B" w:rsidRPr="00EB0A70" w:rsidRDefault="005D016B" w:rsidP="00F91E9B">
            <w:pPr>
              <w:pStyle w:val="Prrafodelista"/>
              <w:spacing w:after="0" w:line="240" w:lineRule="auto"/>
              <w:ind w:left="72"/>
              <w:jc w:val="both"/>
              <w:rPr>
                <w:rFonts w:ascii="Arial" w:eastAsia="Times New Roman" w:hAnsi="Arial" w:cs="Arial"/>
                <w:color w:val="0070C0"/>
                <w:sz w:val="14"/>
                <w:szCs w:val="14"/>
                <w:lang w:eastAsia="es-PE"/>
              </w:rPr>
            </w:pPr>
          </w:p>
          <w:p w:rsidR="00A0667A" w:rsidRPr="00EB0A70" w:rsidRDefault="00A0667A"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Identifica y resuelve problemas de movimiento en una dimensión.</w:t>
            </w:r>
          </w:p>
          <w:p w:rsidR="008A5EF0" w:rsidRPr="00EB0A70" w:rsidRDefault="005D016B"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Realiza mo</w:t>
            </w:r>
            <w:r w:rsidR="00A0667A" w:rsidRPr="00EB0A70">
              <w:rPr>
                <w:rFonts w:ascii="Arial" w:eastAsia="Times New Roman" w:hAnsi="Arial" w:cs="Arial"/>
                <w:color w:val="0070C0"/>
                <w:sz w:val="14"/>
                <w:szCs w:val="14"/>
                <w:lang w:eastAsia="es-PE"/>
              </w:rPr>
              <w:t>ntajes de un taller experimental y verifica el MRU y el MRUV.</w:t>
            </w:r>
          </w:p>
          <w:p w:rsidR="008A5EF0" w:rsidRPr="00EB0A70" w:rsidRDefault="008A5EF0"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Resuelve ejercicios de práctica calificada</w:t>
            </w: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tc>
        <w:tc>
          <w:tcPr>
            <w:tcW w:w="3544" w:type="dxa"/>
            <w:tcBorders>
              <w:top w:val="nil"/>
              <w:left w:val="nil"/>
              <w:bottom w:val="single" w:sz="4" w:space="0" w:color="auto"/>
              <w:right w:val="single" w:sz="4" w:space="0" w:color="auto"/>
            </w:tcBorders>
            <w:shd w:val="clear" w:color="auto" w:fill="auto"/>
            <w:vAlign w:val="center"/>
          </w:tcPr>
          <w:p w:rsidR="00B819C3" w:rsidRPr="007650DC" w:rsidRDefault="005D016B" w:rsidP="007650DC">
            <w:pPr>
              <w:pStyle w:val="Prrafodelista"/>
              <w:numPr>
                <w:ilvl w:val="0"/>
                <w:numId w:val="32"/>
              </w:numPr>
              <w:spacing w:after="0" w:line="240" w:lineRule="auto"/>
              <w:ind w:left="72" w:hanging="142"/>
              <w:jc w:val="both"/>
              <w:rPr>
                <w:rFonts w:ascii="Arial" w:eastAsia="Times New Roman" w:hAnsi="Arial" w:cs="Arial"/>
                <w:color w:val="0070C0"/>
                <w:sz w:val="28"/>
                <w:szCs w:val="28"/>
                <w:lang w:eastAsia="es-PE"/>
              </w:rPr>
            </w:pPr>
            <w:r w:rsidRPr="00EB0A70">
              <w:rPr>
                <w:rFonts w:ascii="Arial" w:eastAsia="Times New Roman" w:hAnsi="Arial" w:cs="Arial"/>
                <w:color w:val="0070C0"/>
                <w:sz w:val="14"/>
                <w:szCs w:val="14"/>
                <w:lang w:eastAsia="es-PE"/>
              </w:rPr>
              <w:t xml:space="preserve">Demuestra interés en </w:t>
            </w:r>
            <w:r w:rsidR="00B819C3" w:rsidRPr="00EB0A70">
              <w:rPr>
                <w:rFonts w:ascii="Arial" w:eastAsia="Times New Roman" w:hAnsi="Arial" w:cs="Arial"/>
                <w:color w:val="0070C0"/>
                <w:sz w:val="14"/>
                <w:szCs w:val="14"/>
                <w:lang w:eastAsia="es-PE"/>
              </w:rPr>
              <w:t xml:space="preserve">el estudio del movimiento en una dimensión. </w:t>
            </w:r>
            <w:r w:rsidRPr="00EB0A70">
              <w:rPr>
                <w:rFonts w:ascii="Arial" w:eastAsia="Times New Roman" w:hAnsi="Arial" w:cs="Arial"/>
                <w:color w:val="0070C0"/>
                <w:sz w:val="14"/>
                <w:szCs w:val="14"/>
                <w:lang w:eastAsia="es-PE"/>
              </w:rPr>
              <w:t xml:space="preserve"> </w:t>
            </w:r>
          </w:p>
          <w:p w:rsidR="007650DC" w:rsidRPr="007650DC" w:rsidRDefault="00B819C3"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Persevera en el trabajo experimental hasta conseguir los objetivos propuestos.</w:t>
            </w:r>
          </w:p>
          <w:p w:rsidR="007650DC" w:rsidRPr="007650DC" w:rsidRDefault="007650DC"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7650DC">
              <w:rPr>
                <w:rFonts w:ascii="Arial" w:eastAsia="Times New Roman" w:hAnsi="Arial" w:cs="Arial"/>
                <w:color w:val="0070C0"/>
                <w:sz w:val="14"/>
                <w:szCs w:val="14"/>
                <w:lang w:eastAsia="es-PE"/>
              </w:rPr>
              <w:t>Participa en los trabajos de investigación de manera activa.</w:t>
            </w:r>
          </w:p>
          <w:p w:rsidR="007650DC" w:rsidRPr="007650DC" w:rsidRDefault="007650DC" w:rsidP="007650DC">
            <w:pPr>
              <w:spacing w:after="0" w:line="240" w:lineRule="auto"/>
              <w:jc w:val="both"/>
              <w:rPr>
                <w:rFonts w:ascii="Arial" w:eastAsia="Times New Roman" w:hAnsi="Arial" w:cs="Arial"/>
                <w:color w:val="0070C0"/>
                <w:sz w:val="14"/>
                <w:szCs w:val="14"/>
                <w:lang w:eastAsia="es-PE"/>
              </w:rPr>
            </w:pPr>
          </w:p>
          <w:p w:rsidR="005D016B" w:rsidRPr="00EB0A70" w:rsidRDefault="005D016B" w:rsidP="00B819C3">
            <w:pPr>
              <w:pStyle w:val="Prrafodelista"/>
              <w:spacing w:after="0" w:line="240" w:lineRule="auto"/>
              <w:ind w:left="72"/>
              <w:jc w:val="both"/>
              <w:rPr>
                <w:rFonts w:ascii="Arial" w:eastAsia="Times New Roman" w:hAnsi="Arial" w:cs="Arial"/>
                <w:color w:val="0070C0"/>
                <w:sz w:val="14"/>
                <w:szCs w:val="14"/>
                <w:lang w:eastAsia="es-PE"/>
              </w:rPr>
            </w:pPr>
          </w:p>
        </w:tc>
        <w:tc>
          <w:tcPr>
            <w:tcW w:w="1701" w:type="dxa"/>
            <w:vMerge w:val="restart"/>
            <w:tcBorders>
              <w:top w:val="nil"/>
              <w:left w:val="nil"/>
              <w:right w:val="single" w:sz="4" w:space="0" w:color="auto"/>
            </w:tcBorders>
            <w:shd w:val="clear" w:color="auto" w:fill="auto"/>
            <w:vAlign w:val="center"/>
          </w:tcPr>
          <w:p w:rsidR="005D016B" w:rsidRPr="00EB0A70" w:rsidRDefault="005D016B" w:rsidP="00F91E9B">
            <w:pPr>
              <w:pStyle w:val="Prrafodelista"/>
              <w:numPr>
                <w:ilvl w:val="0"/>
                <w:numId w:val="32"/>
              </w:numPr>
              <w:spacing w:after="0" w:line="240" w:lineRule="auto"/>
              <w:ind w:left="139" w:hanging="139"/>
              <w:jc w:val="both"/>
              <w:rPr>
                <w:rFonts w:ascii="Arial" w:hAnsi="Arial" w:cs="Arial"/>
                <w:color w:val="0070C0"/>
                <w:sz w:val="14"/>
                <w:szCs w:val="14"/>
              </w:rPr>
            </w:pPr>
            <w:r w:rsidRPr="00EB0A70">
              <w:rPr>
                <w:rFonts w:ascii="Arial" w:hAnsi="Arial" w:cs="Arial"/>
                <w:color w:val="0070C0"/>
                <w:sz w:val="14"/>
                <w:szCs w:val="14"/>
              </w:rPr>
              <w:t xml:space="preserve">Método de cambio conceptual y verbal significativo para la parte teórica. </w:t>
            </w:r>
          </w:p>
          <w:p w:rsidR="005D016B" w:rsidRPr="00EB0A70" w:rsidRDefault="005D016B" w:rsidP="00F91E9B">
            <w:pPr>
              <w:pStyle w:val="Prrafodelista"/>
              <w:spacing w:after="0" w:line="240" w:lineRule="auto"/>
              <w:ind w:left="139"/>
              <w:jc w:val="both"/>
              <w:rPr>
                <w:rFonts w:ascii="Arial" w:hAnsi="Arial" w:cs="Arial"/>
                <w:color w:val="0070C0"/>
                <w:sz w:val="14"/>
                <w:szCs w:val="14"/>
              </w:rPr>
            </w:pPr>
          </w:p>
          <w:p w:rsidR="005D016B" w:rsidRPr="00EB0A70" w:rsidRDefault="005D016B"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Exposición, participación y dialogo conjunto del estudiante y el docente.</w:t>
            </w: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p w:rsidR="005D016B" w:rsidRPr="00EB0A70" w:rsidRDefault="005D016B"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 xml:space="preserve"> Dinámicas grupales de análisis de estudio de casos presentados en clase.</w:t>
            </w: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p w:rsidR="005D016B" w:rsidRPr="00EB0A70" w:rsidRDefault="005D016B"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Método científico y por descubrimiento para las prácticas de laboratorio.</w:t>
            </w: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p w:rsidR="005D016B" w:rsidRPr="00EB0A70" w:rsidRDefault="005D016B"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Método de resolución de ejercicios y problemas a través de prácticas calificadas.</w:t>
            </w:r>
          </w:p>
          <w:p w:rsidR="005D016B" w:rsidRPr="00EB0A70" w:rsidRDefault="005D016B" w:rsidP="00F91E9B">
            <w:pPr>
              <w:spacing w:after="0" w:line="240" w:lineRule="auto"/>
              <w:jc w:val="both"/>
              <w:rPr>
                <w:rFonts w:ascii="Arial" w:eastAsia="Times New Roman" w:hAnsi="Arial" w:cs="Arial"/>
                <w:color w:val="0070C0"/>
                <w:sz w:val="14"/>
                <w:szCs w:val="14"/>
                <w:lang w:eastAsia="es-PE"/>
              </w:rPr>
            </w:pPr>
          </w:p>
          <w:p w:rsidR="005D016B" w:rsidRPr="00EB0A70" w:rsidRDefault="005D016B" w:rsidP="00F91E9B">
            <w:pPr>
              <w:pStyle w:val="Prrafodelista"/>
              <w:numPr>
                <w:ilvl w:val="0"/>
                <w:numId w:val="32"/>
              </w:numPr>
              <w:spacing w:after="0" w:line="240" w:lineRule="auto"/>
              <w:ind w:left="139" w:hanging="139"/>
              <w:jc w:val="both"/>
              <w:rPr>
                <w:rFonts w:ascii="Arial" w:eastAsia="Times New Roman" w:hAnsi="Arial" w:cs="Arial"/>
                <w:color w:val="0070C0"/>
                <w:sz w:val="16"/>
                <w:szCs w:val="16"/>
                <w:lang w:eastAsia="es-PE"/>
              </w:rPr>
            </w:pPr>
            <w:r w:rsidRPr="00EB0A70">
              <w:rPr>
                <w:rFonts w:ascii="Arial" w:eastAsia="Times New Roman" w:hAnsi="Arial" w:cs="Arial"/>
                <w:color w:val="0070C0"/>
                <w:sz w:val="14"/>
                <w:szCs w:val="14"/>
                <w:lang w:eastAsia="es-PE"/>
              </w:rPr>
              <w:t>Método de la enseñanza orientado a proyectos e investigación.</w:t>
            </w:r>
          </w:p>
        </w:tc>
        <w:tc>
          <w:tcPr>
            <w:tcW w:w="3118" w:type="dxa"/>
            <w:tcBorders>
              <w:bottom w:val="single" w:sz="4" w:space="0" w:color="auto"/>
              <w:right w:val="single" w:sz="4" w:space="0" w:color="auto"/>
            </w:tcBorders>
          </w:tcPr>
          <w:p w:rsidR="005D016B" w:rsidRPr="00EB0A70" w:rsidRDefault="005D016B" w:rsidP="00F91E9B">
            <w:pPr>
              <w:pStyle w:val="Default"/>
              <w:jc w:val="both"/>
              <w:rPr>
                <w:color w:val="0070C0"/>
                <w:sz w:val="14"/>
                <w:szCs w:val="14"/>
              </w:rPr>
            </w:pPr>
          </w:p>
          <w:p w:rsidR="005D016B" w:rsidRPr="00EB0A70" w:rsidRDefault="005D016B" w:rsidP="00EE6C20">
            <w:pPr>
              <w:pStyle w:val="Default"/>
              <w:spacing w:line="276" w:lineRule="auto"/>
              <w:ind w:left="213" w:hanging="213"/>
              <w:jc w:val="both"/>
              <w:rPr>
                <w:color w:val="0070C0"/>
                <w:sz w:val="14"/>
                <w:szCs w:val="14"/>
              </w:rPr>
            </w:pPr>
            <w:r w:rsidRPr="00EB0A70">
              <w:rPr>
                <w:color w:val="0070C0"/>
                <w:sz w:val="14"/>
                <w:szCs w:val="14"/>
              </w:rPr>
              <w:t xml:space="preserve">1. Identifica </w:t>
            </w:r>
            <w:r w:rsidR="007F47FC" w:rsidRPr="00EB0A70">
              <w:rPr>
                <w:color w:val="0070C0"/>
                <w:sz w:val="14"/>
                <w:szCs w:val="14"/>
              </w:rPr>
              <w:t>y aplica principios de leyes de la física para resolver ejercicios de</w:t>
            </w:r>
            <w:r w:rsidRPr="00EB0A70">
              <w:rPr>
                <w:color w:val="0070C0"/>
                <w:sz w:val="14"/>
                <w:szCs w:val="14"/>
              </w:rPr>
              <w:t xml:space="preserve"> </w:t>
            </w:r>
            <w:r w:rsidR="007F47FC" w:rsidRPr="00EB0A70">
              <w:rPr>
                <w:color w:val="0070C0"/>
                <w:sz w:val="14"/>
                <w:szCs w:val="14"/>
              </w:rPr>
              <w:t>movimiento en una dimensión</w:t>
            </w:r>
            <w:r w:rsidR="004E586C" w:rsidRPr="00EB0A70">
              <w:rPr>
                <w:color w:val="0070C0"/>
                <w:sz w:val="14"/>
                <w:szCs w:val="14"/>
              </w:rPr>
              <w:t>.</w:t>
            </w:r>
          </w:p>
          <w:p w:rsidR="007F47FC" w:rsidRPr="00EB0A70" w:rsidRDefault="007F47FC" w:rsidP="00F91E9B">
            <w:pPr>
              <w:pStyle w:val="Default"/>
              <w:spacing w:line="276" w:lineRule="auto"/>
              <w:jc w:val="both"/>
              <w:rPr>
                <w:color w:val="0070C0"/>
                <w:sz w:val="14"/>
                <w:szCs w:val="14"/>
              </w:rPr>
            </w:pPr>
          </w:p>
          <w:p w:rsidR="005D016B" w:rsidRPr="00EB0A70" w:rsidRDefault="00286546" w:rsidP="0037462B">
            <w:pPr>
              <w:pStyle w:val="Default"/>
              <w:spacing w:line="276" w:lineRule="auto"/>
              <w:ind w:left="213" w:hanging="213"/>
              <w:jc w:val="both"/>
              <w:rPr>
                <w:color w:val="0070C0"/>
                <w:sz w:val="14"/>
                <w:szCs w:val="14"/>
              </w:rPr>
            </w:pPr>
            <w:r w:rsidRPr="00EB0A70">
              <w:rPr>
                <w:color w:val="0070C0"/>
                <w:sz w:val="14"/>
                <w:szCs w:val="14"/>
              </w:rPr>
              <w:t>2</w:t>
            </w:r>
            <w:r w:rsidR="00EE6C20" w:rsidRPr="00EB0A70">
              <w:rPr>
                <w:color w:val="0070C0"/>
                <w:sz w:val="14"/>
                <w:szCs w:val="14"/>
              </w:rPr>
              <w:t>. Utiliza técnicas de laboratorio e interpreta y analiza gráficas que relacionan magnitudes físicas.</w:t>
            </w:r>
          </w:p>
        </w:tc>
      </w:tr>
      <w:tr w:rsidR="005D016B" w:rsidRPr="005D2648" w:rsidTr="00F91E9B">
        <w:trPr>
          <w:trHeight w:val="1062"/>
        </w:trPr>
        <w:tc>
          <w:tcPr>
            <w:tcW w:w="1135" w:type="dxa"/>
            <w:vMerge/>
            <w:tcBorders>
              <w:left w:val="single" w:sz="4" w:space="0" w:color="auto"/>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5D016B" w:rsidRPr="00B91179" w:rsidRDefault="00844478"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10</w:t>
            </w:r>
          </w:p>
        </w:tc>
        <w:tc>
          <w:tcPr>
            <w:tcW w:w="2977" w:type="dxa"/>
            <w:tcBorders>
              <w:top w:val="single" w:sz="4" w:space="0" w:color="auto"/>
              <w:left w:val="single" w:sz="4" w:space="0" w:color="auto"/>
              <w:bottom w:val="single" w:sz="4" w:space="0" w:color="auto"/>
              <w:right w:val="single" w:sz="4" w:space="0" w:color="auto"/>
            </w:tcBorders>
          </w:tcPr>
          <w:p w:rsidR="00202899" w:rsidRDefault="00202899" w:rsidP="00970F9A">
            <w:pPr>
              <w:spacing w:after="0" w:line="240" w:lineRule="auto"/>
              <w:ind w:left="139"/>
              <w:jc w:val="both"/>
              <w:rPr>
                <w:rFonts w:ascii="Arial" w:eastAsia="Times New Roman" w:hAnsi="Arial" w:cs="Arial"/>
                <w:b/>
                <w:color w:val="00B0F0"/>
                <w:sz w:val="14"/>
                <w:szCs w:val="14"/>
                <w:lang w:eastAsia="es-PE"/>
              </w:rPr>
            </w:pPr>
          </w:p>
          <w:p w:rsidR="00202899" w:rsidRPr="00446A34" w:rsidRDefault="00202899" w:rsidP="00970F9A">
            <w:pPr>
              <w:spacing w:after="0" w:line="240" w:lineRule="auto"/>
              <w:jc w:val="both"/>
              <w:rPr>
                <w:rFonts w:ascii="Arial" w:eastAsia="Times New Roman" w:hAnsi="Arial" w:cs="Arial"/>
                <w:color w:val="0070C0"/>
                <w:sz w:val="14"/>
                <w:szCs w:val="14"/>
                <w:lang w:eastAsia="es-PE"/>
              </w:rPr>
            </w:pPr>
            <w:r w:rsidRPr="00446A34">
              <w:rPr>
                <w:rFonts w:ascii="Arial" w:eastAsia="Times New Roman" w:hAnsi="Arial" w:cs="Arial"/>
                <w:b/>
                <w:color w:val="0070C0"/>
                <w:sz w:val="14"/>
                <w:szCs w:val="14"/>
                <w:lang w:eastAsia="es-PE"/>
              </w:rPr>
              <w:t xml:space="preserve">2. </w:t>
            </w:r>
            <w:r w:rsidRPr="00446A34">
              <w:rPr>
                <w:rFonts w:ascii="Arial" w:eastAsia="Times New Roman" w:hAnsi="Arial" w:cs="Arial"/>
                <w:color w:val="0070C0"/>
                <w:sz w:val="14"/>
                <w:szCs w:val="14"/>
                <w:lang w:eastAsia="es-PE"/>
              </w:rPr>
              <w:t>Movimiento</w:t>
            </w:r>
            <w:r w:rsidR="00D772EB" w:rsidRPr="00446A34">
              <w:rPr>
                <w:rFonts w:ascii="Arial" w:eastAsia="Times New Roman" w:hAnsi="Arial" w:cs="Arial"/>
                <w:color w:val="0070C0"/>
                <w:sz w:val="14"/>
                <w:szCs w:val="14"/>
                <w:lang w:eastAsia="es-PE"/>
              </w:rPr>
              <w:t xml:space="preserve"> en dos y tres dimensiones</w:t>
            </w:r>
          </w:p>
          <w:p w:rsidR="00844478" w:rsidRPr="00446A34" w:rsidRDefault="00844478" w:rsidP="00AC76A1">
            <w:pPr>
              <w:spacing w:after="0" w:line="240" w:lineRule="auto"/>
              <w:ind w:left="214" w:hanging="214"/>
              <w:jc w:val="both"/>
              <w:rPr>
                <w:rFonts w:ascii="Arial" w:eastAsia="Times New Roman" w:hAnsi="Arial" w:cs="Arial"/>
                <w:color w:val="0070C0"/>
                <w:sz w:val="14"/>
                <w:szCs w:val="14"/>
                <w:lang w:eastAsia="es-PE"/>
              </w:rPr>
            </w:pPr>
            <w:r w:rsidRPr="00446A34">
              <w:rPr>
                <w:rFonts w:ascii="Arial" w:eastAsia="Times New Roman" w:hAnsi="Arial" w:cs="Arial"/>
                <w:b/>
                <w:color w:val="0070C0"/>
                <w:sz w:val="14"/>
                <w:szCs w:val="14"/>
                <w:lang w:eastAsia="es-PE"/>
              </w:rPr>
              <w:t>3.</w:t>
            </w:r>
            <w:r w:rsidRPr="00446A34">
              <w:rPr>
                <w:rFonts w:ascii="Arial" w:eastAsia="Times New Roman" w:hAnsi="Arial" w:cs="Arial"/>
                <w:color w:val="0070C0"/>
                <w:sz w:val="14"/>
                <w:szCs w:val="14"/>
                <w:lang w:eastAsia="es-PE"/>
              </w:rPr>
              <w:t xml:space="preserve"> </w:t>
            </w:r>
            <w:r w:rsidR="002A41DE" w:rsidRPr="00446A34">
              <w:rPr>
                <w:rFonts w:ascii="Arial" w:eastAsia="Times New Roman" w:hAnsi="Arial" w:cs="Arial"/>
                <w:color w:val="0070C0"/>
                <w:sz w:val="14"/>
                <w:szCs w:val="14"/>
                <w:lang w:eastAsia="es-PE"/>
              </w:rPr>
              <w:t xml:space="preserve">Dinámica lineal: </w:t>
            </w:r>
            <w:r w:rsidRPr="00446A34">
              <w:rPr>
                <w:rFonts w:ascii="Arial" w:eastAsia="Times New Roman" w:hAnsi="Arial" w:cs="Arial"/>
                <w:color w:val="0070C0"/>
                <w:sz w:val="14"/>
                <w:szCs w:val="14"/>
                <w:lang w:eastAsia="es-PE"/>
              </w:rPr>
              <w:t>Leyes del movimiento de Newton</w:t>
            </w:r>
            <w:r w:rsidR="00AC76A1" w:rsidRPr="00446A34">
              <w:rPr>
                <w:rFonts w:ascii="Arial" w:eastAsia="Times New Roman" w:hAnsi="Arial" w:cs="Arial"/>
                <w:color w:val="0070C0"/>
                <w:sz w:val="14"/>
                <w:szCs w:val="14"/>
                <w:lang w:eastAsia="es-PE"/>
              </w:rPr>
              <w:t>.</w:t>
            </w:r>
          </w:p>
          <w:p w:rsidR="00202899" w:rsidRDefault="00202899" w:rsidP="00970F9A">
            <w:pPr>
              <w:spacing w:after="0" w:line="240" w:lineRule="auto"/>
              <w:ind w:left="139"/>
              <w:jc w:val="both"/>
              <w:rPr>
                <w:rFonts w:ascii="Arial" w:eastAsia="Times New Roman" w:hAnsi="Arial" w:cs="Arial"/>
                <w:b/>
                <w:color w:val="00B0F0"/>
                <w:sz w:val="14"/>
                <w:szCs w:val="14"/>
                <w:lang w:eastAsia="es-PE"/>
              </w:rPr>
            </w:pPr>
          </w:p>
          <w:p w:rsidR="005D016B" w:rsidRPr="006069CB" w:rsidRDefault="005D016B" w:rsidP="00970F9A">
            <w:pPr>
              <w:spacing w:after="0" w:line="240" w:lineRule="auto"/>
              <w:ind w:left="139"/>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A87C16" w:rsidRPr="00C44C3C">
              <w:rPr>
                <w:rFonts w:ascii="Arial" w:eastAsia="Times New Roman" w:hAnsi="Arial" w:cs="Arial"/>
                <w:b/>
                <w:color w:val="00B050"/>
                <w:sz w:val="14"/>
                <w:szCs w:val="14"/>
                <w:lang w:eastAsia="es-PE"/>
              </w:rPr>
              <w:t xml:space="preserve"> N° 10</w:t>
            </w:r>
          </w:p>
        </w:tc>
        <w:tc>
          <w:tcPr>
            <w:tcW w:w="2977" w:type="dxa"/>
            <w:gridSpan w:val="2"/>
            <w:tcBorders>
              <w:top w:val="single" w:sz="4" w:space="0" w:color="auto"/>
              <w:left w:val="nil"/>
              <w:bottom w:val="single" w:sz="4" w:space="0" w:color="auto"/>
              <w:right w:val="single" w:sz="4" w:space="0" w:color="auto"/>
            </w:tcBorders>
            <w:shd w:val="clear" w:color="auto" w:fill="auto"/>
          </w:tcPr>
          <w:p w:rsidR="005D016B" w:rsidRPr="00EB0A70" w:rsidRDefault="005D016B" w:rsidP="00F91E9B">
            <w:pPr>
              <w:pStyle w:val="Prrafodelista"/>
              <w:spacing w:after="0" w:line="240" w:lineRule="auto"/>
              <w:ind w:left="72"/>
              <w:jc w:val="both"/>
              <w:rPr>
                <w:rFonts w:ascii="Arial" w:eastAsia="Times New Roman" w:hAnsi="Arial" w:cs="Arial"/>
                <w:color w:val="0070C0"/>
                <w:sz w:val="14"/>
                <w:szCs w:val="14"/>
                <w:lang w:eastAsia="es-PE"/>
              </w:rPr>
            </w:pPr>
          </w:p>
          <w:p w:rsidR="005D016B" w:rsidRPr="00EB0A70" w:rsidRDefault="005D016B"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w:t>
            </w:r>
            <w:r w:rsidR="003C56E2" w:rsidRPr="00EB0A70">
              <w:rPr>
                <w:rFonts w:ascii="Arial" w:eastAsia="Times New Roman" w:hAnsi="Arial" w:cs="Arial"/>
                <w:color w:val="0070C0"/>
                <w:sz w:val="14"/>
                <w:szCs w:val="14"/>
                <w:lang w:eastAsia="es-PE"/>
              </w:rPr>
              <w:t>suelve problemas de movimiento</w:t>
            </w:r>
            <w:r w:rsidRPr="00EB0A70">
              <w:rPr>
                <w:rFonts w:ascii="Arial" w:eastAsia="Times New Roman" w:hAnsi="Arial" w:cs="Arial"/>
                <w:color w:val="0070C0"/>
                <w:sz w:val="14"/>
                <w:szCs w:val="14"/>
                <w:lang w:eastAsia="es-PE"/>
              </w:rPr>
              <w:t xml:space="preserve"> en dos</w:t>
            </w:r>
            <w:r w:rsidR="00462F81" w:rsidRPr="00EB0A70">
              <w:rPr>
                <w:rFonts w:ascii="Arial" w:eastAsia="Times New Roman" w:hAnsi="Arial" w:cs="Arial"/>
                <w:color w:val="0070C0"/>
                <w:sz w:val="14"/>
                <w:szCs w:val="14"/>
                <w:lang w:eastAsia="es-PE"/>
              </w:rPr>
              <w:t xml:space="preserve"> y tres</w:t>
            </w:r>
            <w:r w:rsidRPr="00EB0A70">
              <w:rPr>
                <w:rFonts w:ascii="Arial" w:eastAsia="Times New Roman" w:hAnsi="Arial" w:cs="Arial"/>
                <w:color w:val="0070C0"/>
                <w:sz w:val="14"/>
                <w:szCs w:val="14"/>
                <w:lang w:eastAsia="es-PE"/>
              </w:rPr>
              <w:t xml:space="preserve"> dimensiones.</w:t>
            </w:r>
          </w:p>
          <w:p w:rsidR="00AC76A1" w:rsidRPr="00EB0A70" w:rsidRDefault="00AC76A1" w:rsidP="00AC76A1">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Resuelve problemas de dinámica lineal y las aplicaciones de las leyes de Newton.</w:t>
            </w:r>
          </w:p>
          <w:p w:rsidR="005D016B" w:rsidRPr="00EB0A70" w:rsidRDefault="005D016B"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p>
        </w:tc>
        <w:tc>
          <w:tcPr>
            <w:tcW w:w="3544" w:type="dxa"/>
            <w:tcBorders>
              <w:top w:val="single" w:sz="4" w:space="0" w:color="auto"/>
              <w:left w:val="nil"/>
              <w:bottom w:val="single" w:sz="4" w:space="0" w:color="auto"/>
              <w:right w:val="single" w:sz="4" w:space="0" w:color="auto"/>
            </w:tcBorders>
            <w:shd w:val="clear" w:color="auto" w:fill="auto"/>
          </w:tcPr>
          <w:p w:rsidR="00B819C3" w:rsidRPr="00EB0A70" w:rsidRDefault="00B819C3" w:rsidP="00B819C3">
            <w:pPr>
              <w:pStyle w:val="Prrafodelista"/>
              <w:spacing w:after="0" w:line="240" w:lineRule="auto"/>
              <w:ind w:left="72"/>
              <w:jc w:val="both"/>
              <w:rPr>
                <w:rFonts w:ascii="Arial" w:eastAsia="Times New Roman" w:hAnsi="Arial" w:cs="Arial"/>
                <w:color w:val="0070C0"/>
                <w:sz w:val="14"/>
                <w:szCs w:val="14"/>
                <w:lang w:eastAsia="es-PE"/>
              </w:rPr>
            </w:pPr>
          </w:p>
          <w:p w:rsidR="005D016B" w:rsidRPr="00EB0A70" w:rsidRDefault="00C94047"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Muestra entusiasmo en</w:t>
            </w:r>
            <w:r w:rsidR="00B819C3" w:rsidRPr="00EB0A70">
              <w:rPr>
                <w:rFonts w:ascii="Arial" w:eastAsia="Times New Roman" w:hAnsi="Arial" w:cs="Arial"/>
                <w:color w:val="0070C0"/>
                <w:sz w:val="14"/>
                <w:szCs w:val="14"/>
                <w:lang w:eastAsia="es-PE"/>
              </w:rPr>
              <w:t xml:space="preserve"> el estudio del movimiento en dos y tres dimensiones</w:t>
            </w:r>
            <w:r w:rsidR="005D016B" w:rsidRPr="00EB0A70">
              <w:rPr>
                <w:rFonts w:ascii="Arial" w:eastAsia="Times New Roman" w:hAnsi="Arial" w:cs="Arial"/>
                <w:color w:val="0070C0"/>
                <w:sz w:val="14"/>
                <w:szCs w:val="14"/>
                <w:lang w:eastAsia="es-PE"/>
              </w:rPr>
              <w:t>.</w:t>
            </w:r>
          </w:p>
          <w:p w:rsidR="005D016B" w:rsidRPr="00EB0A70" w:rsidRDefault="00B819C3"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Reconoce la importancia</w:t>
            </w:r>
            <w:r w:rsidR="00446050" w:rsidRPr="00EB0A70">
              <w:rPr>
                <w:rFonts w:ascii="Arial" w:eastAsia="Times New Roman" w:hAnsi="Arial" w:cs="Arial"/>
                <w:color w:val="0070C0"/>
                <w:sz w:val="14"/>
                <w:szCs w:val="14"/>
                <w:lang w:eastAsia="es-PE"/>
              </w:rPr>
              <w:t xml:space="preserve"> y sus aplicaciones</w:t>
            </w:r>
            <w:r w:rsidRPr="00EB0A70">
              <w:rPr>
                <w:rFonts w:ascii="Arial" w:eastAsia="Times New Roman" w:hAnsi="Arial" w:cs="Arial"/>
                <w:color w:val="0070C0"/>
                <w:sz w:val="14"/>
                <w:szCs w:val="14"/>
                <w:lang w:eastAsia="es-PE"/>
              </w:rPr>
              <w:t xml:space="preserve"> de las Leyes de Newton. </w:t>
            </w:r>
          </w:p>
          <w:p w:rsidR="005D016B" w:rsidRPr="00EB0A70" w:rsidRDefault="005D016B" w:rsidP="00B819C3">
            <w:pPr>
              <w:pStyle w:val="Prrafodelista"/>
              <w:spacing w:after="0" w:line="240" w:lineRule="auto"/>
              <w:ind w:left="72"/>
              <w:jc w:val="both"/>
              <w:rPr>
                <w:rFonts w:ascii="Arial" w:eastAsia="Times New Roman" w:hAnsi="Arial" w:cs="Arial"/>
                <w:color w:val="0070C0"/>
                <w:sz w:val="14"/>
                <w:szCs w:val="14"/>
                <w:lang w:eastAsia="es-PE"/>
              </w:rPr>
            </w:pPr>
          </w:p>
        </w:tc>
        <w:tc>
          <w:tcPr>
            <w:tcW w:w="1701" w:type="dxa"/>
            <w:vMerge/>
            <w:tcBorders>
              <w:left w:val="nil"/>
              <w:right w:val="single" w:sz="4" w:space="0" w:color="auto"/>
            </w:tcBorders>
            <w:shd w:val="clear" w:color="auto" w:fill="auto"/>
            <w:vAlign w:val="center"/>
          </w:tcPr>
          <w:p w:rsidR="005D016B" w:rsidRPr="00EB0A70" w:rsidRDefault="005D016B" w:rsidP="00F91E9B">
            <w:pPr>
              <w:spacing w:after="0" w:line="240" w:lineRule="auto"/>
              <w:ind w:left="138"/>
              <w:jc w:val="both"/>
              <w:rPr>
                <w:rFonts w:ascii="Arial" w:eastAsia="Times New Roman" w:hAnsi="Arial" w:cs="Arial"/>
                <w:color w:val="0070C0"/>
                <w:sz w:val="14"/>
                <w:szCs w:val="14"/>
                <w:lang w:eastAsia="es-PE"/>
              </w:rPr>
            </w:pPr>
          </w:p>
        </w:tc>
        <w:tc>
          <w:tcPr>
            <w:tcW w:w="3118" w:type="dxa"/>
            <w:tcBorders>
              <w:top w:val="single" w:sz="4" w:space="0" w:color="auto"/>
              <w:bottom w:val="single" w:sz="4" w:space="0" w:color="auto"/>
              <w:right w:val="single" w:sz="4" w:space="0" w:color="auto"/>
            </w:tcBorders>
          </w:tcPr>
          <w:p w:rsidR="005D016B" w:rsidRPr="00EB0A70" w:rsidRDefault="004876D4" w:rsidP="00EE6C20">
            <w:pPr>
              <w:pStyle w:val="Default"/>
              <w:spacing w:line="276" w:lineRule="auto"/>
              <w:ind w:left="213" w:hanging="213"/>
              <w:jc w:val="both"/>
              <w:rPr>
                <w:color w:val="0070C0"/>
                <w:sz w:val="14"/>
                <w:szCs w:val="14"/>
              </w:rPr>
            </w:pPr>
            <w:r w:rsidRPr="00EB0A70">
              <w:rPr>
                <w:color w:val="0070C0"/>
                <w:sz w:val="14"/>
                <w:szCs w:val="14"/>
              </w:rPr>
              <w:t>1. I</w:t>
            </w:r>
            <w:r w:rsidR="005D016B" w:rsidRPr="00EB0A70">
              <w:rPr>
                <w:color w:val="0070C0"/>
                <w:sz w:val="14"/>
                <w:szCs w:val="14"/>
              </w:rPr>
              <w:t xml:space="preserve">nterpreta </w:t>
            </w:r>
            <w:r w:rsidRPr="00EB0A70">
              <w:rPr>
                <w:color w:val="0070C0"/>
                <w:sz w:val="14"/>
                <w:szCs w:val="14"/>
              </w:rPr>
              <w:t xml:space="preserve">y resuelve ejercicios </w:t>
            </w:r>
            <w:r w:rsidR="00442307" w:rsidRPr="00EB0A70">
              <w:rPr>
                <w:color w:val="0070C0"/>
                <w:sz w:val="14"/>
                <w:szCs w:val="14"/>
              </w:rPr>
              <w:t>de movimiento</w:t>
            </w:r>
            <w:r w:rsidR="00780614" w:rsidRPr="00EB0A70">
              <w:rPr>
                <w:color w:val="0070C0"/>
                <w:sz w:val="14"/>
                <w:szCs w:val="14"/>
              </w:rPr>
              <w:t xml:space="preserve"> en dos y tres </w:t>
            </w:r>
            <w:r w:rsidR="005D016B" w:rsidRPr="00EB0A70">
              <w:rPr>
                <w:color w:val="0070C0"/>
                <w:sz w:val="14"/>
                <w:szCs w:val="14"/>
              </w:rPr>
              <w:t>dimensiones.</w:t>
            </w:r>
          </w:p>
          <w:p w:rsidR="00780614" w:rsidRPr="00EB0A70" w:rsidRDefault="00780614" w:rsidP="00F91E9B">
            <w:pPr>
              <w:pStyle w:val="Default"/>
              <w:jc w:val="both"/>
              <w:rPr>
                <w:color w:val="0070C0"/>
                <w:sz w:val="14"/>
                <w:szCs w:val="14"/>
              </w:rPr>
            </w:pPr>
          </w:p>
          <w:p w:rsidR="005D016B" w:rsidRPr="00EB0A70" w:rsidRDefault="004876D4" w:rsidP="004876D4">
            <w:pPr>
              <w:pStyle w:val="Default"/>
              <w:spacing w:line="276" w:lineRule="auto"/>
              <w:ind w:left="213" w:hanging="213"/>
              <w:jc w:val="both"/>
              <w:rPr>
                <w:color w:val="0070C0"/>
                <w:sz w:val="14"/>
                <w:szCs w:val="14"/>
              </w:rPr>
            </w:pPr>
            <w:r w:rsidRPr="00EB0A70">
              <w:rPr>
                <w:color w:val="0070C0"/>
                <w:sz w:val="14"/>
                <w:szCs w:val="14"/>
              </w:rPr>
              <w:t xml:space="preserve"> 2. I</w:t>
            </w:r>
            <w:r w:rsidR="00780614" w:rsidRPr="00EB0A70">
              <w:rPr>
                <w:color w:val="0070C0"/>
                <w:sz w:val="14"/>
                <w:szCs w:val="14"/>
              </w:rPr>
              <w:t xml:space="preserve">nterpreta </w:t>
            </w:r>
            <w:r w:rsidRPr="00EB0A70">
              <w:rPr>
                <w:color w:val="0070C0"/>
                <w:sz w:val="14"/>
                <w:szCs w:val="14"/>
              </w:rPr>
              <w:t xml:space="preserve">y resuelve ejercicios de dinámica lineal aplicando las leyes </w:t>
            </w:r>
            <w:r w:rsidR="00780614" w:rsidRPr="00EB0A70">
              <w:rPr>
                <w:color w:val="0070C0"/>
                <w:sz w:val="14"/>
                <w:szCs w:val="14"/>
              </w:rPr>
              <w:t>de Newton</w:t>
            </w:r>
            <w:r w:rsidR="005D016B" w:rsidRPr="00EB0A70">
              <w:rPr>
                <w:color w:val="0070C0"/>
                <w:sz w:val="14"/>
                <w:szCs w:val="14"/>
              </w:rPr>
              <w:t>.</w:t>
            </w:r>
          </w:p>
        </w:tc>
      </w:tr>
      <w:tr w:rsidR="005D016B" w:rsidRPr="005D2648" w:rsidTr="00F91E9B">
        <w:trPr>
          <w:trHeight w:val="571"/>
        </w:trPr>
        <w:tc>
          <w:tcPr>
            <w:tcW w:w="1135" w:type="dxa"/>
            <w:vMerge/>
            <w:tcBorders>
              <w:left w:val="single" w:sz="4" w:space="0" w:color="auto"/>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016B" w:rsidRPr="00B91179" w:rsidRDefault="00844478"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11</w:t>
            </w:r>
          </w:p>
        </w:tc>
        <w:tc>
          <w:tcPr>
            <w:tcW w:w="2977" w:type="dxa"/>
            <w:tcBorders>
              <w:top w:val="single" w:sz="4" w:space="0" w:color="auto"/>
              <w:left w:val="single" w:sz="4" w:space="0" w:color="auto"/>
              <w:bottom w:val="single" w:sz="4" w:space="0" w:color="auto"/>
              <w:right w:val="single" w:sz="4" w:space="0" w:color="auto"/>
            </w:tcBorders>
          </w:tcPr>
          <w:p w:rsidR="00202899" w:rsidRDefault="00202899" w:rsidP="00970F9A">
            <w:pPr>
              <w:spacing w:after="0" w:line="276" w:lineRule="auto"/>
              <w:ind w:left="102"/>
              <w:jc w:val="both"/>
              <w:rPr>
                <w:rFonts w:ascii="Arial" w:eastAsia="Times New Roman" w:hAnsi="Arial" w:cs="Arial"/>
                <w:b/>
                <w:color w:val="00B0F0"/>
                <w:sz w:val="14"/>
                <w:szCs w:val="14"/>
                <w:lang w:eastAsia="es-PE"/>
              </w:rPr>
            </w:pPr>
          </w:p>
          <w:p w:rsidR="00844478" w:rsidRPr="00446A34" w:rsidRDefault="00844478" w:rsidP="00E020D0">
            <w:pPr>
              <w:spacing w:after="0" w:line="276" w:lineRule="auto"/>
              <w:ind w:left="72" w:hanging="72"/>
              <w:jc w:val="both"/>
              <w:rPr>
                <w:rFonts w:ascii="Arial" w:eastAsia="Times New Roman" w:hAnsi="Arial" w:cs="Arial"/>
                <w:color w:val="0070C0"/>
                <w:sz w:val="14"/>
                <w:szCs w:val="14"/>
                <w:lang w:eastAsia="es-PE"/>
              </w:rPr>
            </w:pPr>
            <w:r w:rsidRPr="00446A34">
              <w:rPr>
                <w:rFonts w:ascii="Arial" w:eastAsia="Times New Roman" w:hAnsi="Arial" w:cs="Arial"/>
                <w:b/>
                <w:color w:val="0070C0"/>
                <w:sz w:val="14"/>
                <w:szCs w:val="14"/>
                <w:lang w:eastAsia="es-PE"/>
              </w:rPr>
              <w:t xml:space="preserve">4. </w:t>
            </w:r>
            <w:r w:rsidR="002A41DE" w:rsidRPr="00446A34">
              <w:rPr>
                <w:rFonts w:ascii="Arial" w:eastAsia="Times New Roman" w:hAnsi="Arial" w:cs="Arial"/>
                <w:color w:val="0070C0"/>
                <w:sz w:val="14"/>
                <w:szCs w:val="14"/>
                <w:lang w:eastAsia="es-PE"/>
              </w:rPr>
              <w:t>Dinámica circular:</w:t>
            </w:r>
            <w:r w:rsidR="002A41DE" w:rsidRPr="00446A34">
              <w:rPr>
                <w:rFonts w:ascii="Arial" w:eastAsia="Times New Roman" w:hAnsi="Arial" w:cs="Arial"/>
                <w:b/>
                <w:color w:val="0070C0"/>
                <w:sz w:val="14"/>
                <w:szCs w:val="14"/>
                <w:lang w:eastAsia="es-PE"/>
              </w:rPr>
              <w:t xml:space="preserve"> </w:t>
            </w:r>
            <w:r w:rsidRPr="00446A34">
              <w:rPr>
                <w:rFonts w:ascii="Arial" w:eastAsia="Times New Roman" w:hAnsi="Arial" w:cs="Arial"/>
                <w:color w:val="0070C0"/>
                <w:sz w:val="14"/>
                <w:szCs w:val="14"/>
                <w:lang w:eastAsia="es-PE"/>
              </w:rPr>
              <w:t xml:space="preserve">Movimiento circular y </w:t>
            </w:r>
            <w:r w:rsidR="00462F81" w:rsidRPr="00446A34">
              <w:rPr>
                <w:rFonts w:ascii="Arial" w:eastAsia="Times New Roman" w:hAnsi="Arial" w:cs="Arial"/>
                <w:color w:val="0070C0"/>
                <w:sz w:val="14"/>
                <w:szCs w:val="14"/>
                <w:lang w:eastAsia="es-PE"/>
              </w:rPr>
              <w:t xml:space="preserve">las </w:t>
            </w:r>
            <w:r w:rsidRPr="00446A34">
              <w:rPr>
                <w:rFonts w:ascii="Arial" w:eastAsia="Times New Roman" w:hAnsi="Arial" w:cs="Arial"/>
                <w:color w:val="0070C0"/>
                <w:sz w:val="14"/>
                <w:szCs w:val="14"/>
                <w:lang w:eastAsia="es-PE"/>
              </w:rPr>
              <w:t>apli</w:t>
            </w:r>
            <w:r w:rsidR="00D772EB" w:rsidRPr="00446A34">
              <w:rPr>
                <w:rFonts w:ascii="Arial" w:eastAsia="Times New Roman" w:hAnsi="Arial" w:cs="Arial"/>
                <w:color w:val="0070C0"/>
                <w:sz w:val="14"/>
                <w:szCs w:val="14"/>
                <w:lang w:eastAsia="es-PE"/>
              </w:rPr>
              <w:t>caciones de las leyes de Newton</w:t>
            </w:r>
            <w:r w:rsidR="00AC76A1" w:rsidRPr="00446A34">
              <w:rPr>
                <w:rFonts w:ascii="Arial" w:eastAsia="Times New Roman" w:hAnsi="Arial" w:cs="Arial"/>
                <w:color w:val="0070C0"/>
                <w:sz w:val="14"/>
                <w:szCs w:val="14"/>
                <w:lang w:eastAsia="es-PE"/>
              </w:rPr>
              <w:t>.</w:t>
            </w:r>
          </w:p>
          <w:p w:rsidR="00202899" w:rsidRDefault="00202899" w:rsidP="00970F9A">
            <w:pPr>
              <w:spacing w:after="0" w:line="276" w:lineRule="auto"/>
              <w:ind w:left="102"/>
              <w:jc w:val="both"/>
              <w:rPr>
                <w:rFonts w:ascii="Arial" w:eastAsia="Times New Roman" w:hAnsi="Arial" w:cs="Arial"/>
                <w:b/>
                <w:color w:val="00B0F0"/>
                <w:sz w:val="14"/>
                <w:szCs w:val="14"/>
                <w:lang w:eastAsia="es-PE"/>
              </w:rPr>
            </w:pPr>
          </w:p>
          <w:p w:rsidR="005D016B" w:rsidRPr="00446A34" w:rsidRDefault="005D016B" w:rsidP="00970F9A">
            <w:pPr>
              <w:spacing w:after="0" w:line="276" w:lineRule="auto"/>
              <w:ind w:left="102"/>
              <w:jc w:val="both"/>
              <w:rPr>
                <w:rFonts w:ascii="Arial" w:eastAsia="Times New Roman" w:hAnsi="Arial" w:cs="Arial"/>
                <w:color w:val="0070C0"/>
                <w:sz w:val="14"/>
                <w:szCs w:val="14"/>
                <w:lang w:eastAsia="es-PE"/>
              </w:rPr>
            </w:pPr>
            <w:r w:rsidRPr="00A87C16">
              <w:rPr>
                <w:rFonts w:ascii="Arial" w:eastAsia="Times New Roman" w:hAnsi="Arial" w:cs="Arial"/>
                <w:b/>
                <w:color w:val="ED7D31" w:themeColor="accent2"/>
                <w:sz w:val="14"/>
                <w:szCs w:val="14"/>
                <w:lang w:eastAsia="es-PE"/>
              </w:rPr>
              <w:t xml:space="preserve">- Práctica de laboratorio N° </w:t>
            </w:r>
            <w:r w:rsidR="005403F9">
              <w:rPr>
                <w:rFonts w:ascii="Arial" w:eastAsia="Times New Roman" w:hAnsi="Arial" w:cs="Arial"/>
                <w:b/>
                <w:color w:val="ED7D31" w:themeColor="accent2"/>
                <w:sz w:val="14"/>
                <w:szCs w:val="14"/>
                <w:lang w:eastAsia="es-PE"/>
              </w:rPr>
              <w:t>10</w:t>
            </w:r>
            <w:r w:rsidRPr="00A87C16">
              <w:rPr>
                <w:rFonts w:ascii="Arial" w:eastAsia="Times New Roman" w:hAnsi="Arial" w:cs="Arial"/>
                <w:b/>
                <w:color w:val="ED7D31" w:themeColor="accent2"/>
                <w:sz w:val="14"/>
                <w:szCs w:val="14"/>
                <w:lang w:eastAsia="es-PE"/>
              </w:rPr>
              <w:t xml:space="preserve">: </w:t>
            </w:r>
            <w:r w:rsidR="00970F9A" w:rsidRPr="00446A34">
              <w:rPr>
                <w:rFonts w:ascii="Arial" w:eastAsia="Times New Roman" w:hAnsi="Arial" w:cs="Arial"/>
                <w:color w:val="0070C0"/>
                <w:sz w:val="14"/>
                <w:szCs w:val="14"/>
                <w:lang w:eastAsia="es-PE"/>
              </w:rPr>
              <w:t>Comprobación de la</w:t>
            </w:r>
            <w:r w:rsidR="00970F9A" w:rsidRPr="00446A34">
              <w:rPr>
                <w:rFonts w:ascii="Arial" w:eastAsia="Times New Roman" w:hAnsi="Arial" w:cs="Arial"/>
                <w:b/>
                <w:color w:val="0070C0"/>
                <w:sz w:val="14"/>
                <w:szCs w:val="14"/>
                <w:lang w:eastAsia="es-PE"/>
              </w:rPr>
              <w:t xml:space="preserve"> </w:t>
            </w:r>
            <w:r w:rsidR="00A623D8" w:rsidRPr="00446A34">
              <w:rPr>
                <w:rFonts w:ascii="Arial" w:eastAsia="Times New Roman" w:hAnsi="Arial" w:cs="Arial"/>
                <w:color w:val="0070C0"/>
                <w:sz w:val="14"/>
                <w:szCs w:val="14"/>
                <w:lang w:eastAsia="es-PE"/>
              </w:rPr>
              <w:t>Segunda Ley de Newton.</w:t>
            </w:r>
          </w:p>
          <w:p w:rsidR="005D016B" w:rsidRPr="009707BE" w:rsidRDefault="005D016B" w:rsidP="00970F9A">
            <w:pPr>
              <w:spacing w:after="0" w:line="276" w:lineRule="auto"/>
              <w:ind w:left="102"/>
              <w:jc w:val="both"/>
              <w:rPr>
                <w:rFonts w:ascii="Arial" w:eastAsia="Times New Roman" w:hAnsi="Arial" w:cs="Arial"/>
                <w:sz w:val="16"/>
                <w:szCs w:val="16"/>
                <w:lang w:eastAsia="es-PE"/>
              </w:rPr>
            </w:pPr>
            <w:r>
              <w:rPr>
                <w:rFonts w:ascii="Arial" w:eastAsia="Times New Roman" w:hAnsi="Arial" w:cs="Arial"/>
                <w:b/>
                <w:color w:val="00B0F0"/>
                <w:sz w:val="14"/>
                <w:szCs w:val="14"/>
                <w:lang w:eastAsia="es-PE"/>
              </w:rPr>
              <w:t xml:space="preserve">- </w:t>
            </w:r>
            <w:r w:rsidRPr="00D96A84">
              <w:rPr>
                <w:rFonts w:ascii="Arial" w:eastAsia="Times New Roman" w:hAnsi="Arial" w:cs="Arial"/>
                <w:b/>
                <w:color w:val="00B0F0"/>
                <w:sz w:val="14"/>
                <w:szCs w:val="14"/>
                <w:lang w:eastAsia="es-PE"/>
              </w:rPr>
              <w:t>Pr</w:t>
            </w:r>
            <w:r>
              <w:rPr>
                <w:rFonts w:ascii="Arial" w:eastAsia="Times New Roman" w:hAnsi="Arial" w:cs="Arial"/>
                <w:b/>
                <w:color w:val="00B0F0"/>
                <w:sz w:val="14"/>
                <w:szCs w:val="14"/>
                <w:lang w:eastAsia="es-PE"/>
              </w:rPr>
              <w:t>áctica calificada</w:t>
            </w:r>
            <w:r w:rsidR="00A87C16">
              <w:rPr>
                <w:rFonts w:ascii="Arial" w:eastAsia="Times New Roman" w:hAnsi="Arial" w:cs="Arial"/>
                <w:b/>
                <w:color w:val="00B0F0"/>
                <w:sz w:val="14"/>
                <w:szCs w:val="14"/>
                <w:lang w:eastAsia="es-PE"/>
              </w:rPr>
              <w:t xml:space="preserve"> N° 11</w:t>
            </w:r>
          </w:p>
        </w:tc>
        <w:tc>
          <w:tcPr>
            <w:tcW w:w="2977" w:type="dxa"/>
            <w:gridSpan w:val="2"/>
            <w:tcBorders>
              <w:top w:val="single" w:sz="4" w:space="0" w:color="auto"/>
              <w:left w:val="nil"/>
              <w:bottom w:val="single" w:sz="4" w:space="0" w:color="auto"/>
              <w:right w:val="single" w:sz="4" w:space="0" w:color="auto"/>
            </w:tcBorders>
            <w:shd w:val="clear" w:color="auto" w:fill="auto"/>
          </w:tcPr>
          <w:p w:rsidR="008A5EF0" w:rsidRPr="00EB0A70" w:rsidRDefault="008A5EF0" w:rsidP="008A5EF0">
            <w:pPr>
              <w:pStyle w:val="Prrafodelista"/>
              <w:spacing w:after="0" w:line="240" w:lineRule="auto"/>
              <w:ind w:left="72"/>
              <w:jc w:val="both"/>
              <w:rPr>
                <w:rFonts w:ascii="Arial" w:eastAsia="Times New Roman" w:hAnsi="Arial" w:cs="Arial"/>
                <w:color w:val="0070C0"/>
                <w:sz w:val="14"/>
                <w:szCs w:val="14"/>
                <w:lang w:eastAsia="es-PE"/>
              </w:rPr>
            </w:pPr>
          </w:p>
          <w:p w:rsidR="00462F81" w:rsidRPr="00EB0A70" w:rsidRDefault="005D016B"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 xml:space="preserve">Resuelve problemas de </w:t>
            </w:r>
            <w:r w:rsidR="00AC76A1" w:rsidRPr="00EB0A70">
              <w:rPr>
                <w:rFonts w:ascii="Arial" w:eastAsia="Times New Roman" w:hAnsi="Arial" w:cs="Arial"/>
                <w:color w:val="0070C0"/>
                <w:sz w:val="14"/>
                <w:szCs w:val="14"/>
                <w:lang w:eastAsia="es-PE"/>
              </w:rPr>
              <w:t>dinámica</w:t>
            </w:r>
            <w:r w:rsidR="00462F81" w:rsidRPr="00EB0A70">
              <w:rPr>
                <w:rFonts w:ascii="Arial" w:eastAsia="Times New Roman" w:hAnsi="Arial" w:cs="Arial"/>
                <w:color w:val="0070C0"/>
                <w:sz w:val="14"/>
                <w:szCs w:val="14"/>
                <w:lang w:eastAsia="es-PE"/>
              </w:rPr>
              <w:t xml:space="preserve"> circular y las aplicaciones de las leyes de Newton</w:t>
            </w:r>
            <w:proofErr w:type="gramStart"/>
            <w:r w:rsidR="00462F81" w:rsidRPr="00EB0A70">
              <w:rPr>
                <w:rFonts w:ascii="Arial" w:eastAsia="Times New Roman" w:hAnsi="Arial" w:cs="Arial"/>
                <w:color w:val="0070C0"/>
                <w:sz w:val="14"/>
                <w:szCs w:val="14"/>
                <w:lang w:eastAsia="es-PE"/>
              </w:rPr>
              <w:t>.</w:t>
            </w:r>
            <w:r w:rsidR="00AC76A1" w:rsidRPr="00EB0A70">
              <w:rPr>
                <w:rFonts w:ascii="Arial" w:eastAsia="Times New Roman" w:hAnsi="Arial" w:cs="Arial"/>
                <w:color w:val="0070C0"/>
                <w:sz w:val="14"/>
                <w:szCs w:val="14"/>
                <w:lang w:eastAsia="es-PE"/>
              </w:rPr>
              <w:t>.</w:t>
            </w:r>
            <w:proofErr w:type="gramEnd"/>
          </w:p>
          <w:p w:rsidR="008A5EF0" w:rsidRPr="00EB0A70" w:rsidRDefault="005D016B" w:rsidP="008A5EF0">
            <w:pPr>
              <w:pStyle w:val="Prrafodelista"/>
              <w:numPr>
                <w:ilvl w:val="0"/>
                <w:numId w:val="32"/>
              </w:numPr>
              <w:spacing w:after="0" w:line="240" w:lineRule="auto"/>
              <w:ind w:left="72" w:hanging="142"/>
              <w:jc w:val="both"/>
              <w:rPr>
                <w:rFonts w:ascii="Arial" w:hAnsi="Arial" w:cs="Arial"/>
                <w:color w:val="0070C0"/>
                <w:sz w:val="14"/>
                <w:szCs w:val="14"/>
              </w:rPr>
            </w:pPr>
            <w:r w:rsidRPr="00EB0A70">
              <w:rPr>
                <w:rFonts w:ascii="Arial" w:eastAsia="Times New Roman" w:hAnsi="Arial" w:cs="Arial"/>
                <w:color w:val="0070C0"/>
                <w:sz w:val="14"/>
                <w:szCs w:val="14"/>
                <w:lang w:eastAsia="es-PE"/>
              </w:rPr>
              <w:t>Realiza montajes de un taller experimental y veri</w:t>
            </w:r>
            <w:r w:rsidR="00AC76A1" w:rsidRPr="00EB0A70">
              <w:rPr>
                <w:rFonts w:ascii="Arial" w:eastAsia="Times New Roman" w:hAnsi="Arial" w:cs="Arial"/>
                <w:color w:val="0070C0"/>
                <w:sz w:val="14"/>
                <w:szCs w:val="14"/>
                <w:lang w:eastAsia="es-PE"/>
              </w:rPr>
              <w:t>fica la segunda ley de Newton.</w:t>
            </w:r>
          </w:p>
          <w:p w:rsidR="008A5EF0" w:rsidRPr="00EB0A70" w:rsidRDefault="008A5EF0" w:rsidP="00F91E9B">
            <w:pPr>
              <w:pStyle w:val="Prrafodelista"/>
              <w:numPr>
                <w:ilvl w:val="0"/>
                <w:numId w:val="32"/>
              </w:numPr>
              <w:spacing w:after="0" w:line="240" w:lineRule="auto"/>
              <w:ind w:left="72" w:hanging="142"/>
              <w:jc w:val="both"/>
              <w:rPr>
                <w:rFonts w:ascii="Arial" w:hAnsi="Arial" w:cs="Arial"/>
                <w:color w:val="0070C0"/>
                <w:sz w:val="14"/>
                <w:szCs w:val="14"/>
              </w:rPr>
            </w:pPr>
            <w:r w:rsidRPr="00EB0A70">
              <w:rPr>
                <w:rFonts w:ascii="Arial" w:eastAsia="Times New Roman" w:hAnsi="Arial" w:cs="Arial"/>
                <w:color w:val="0070C0"/>
                <w:sz w:val="14"/>
                <w:szCs w:val="14"/>
                <w:lang w:eastAsia="es-PE"/>
              </w:rPr>
              <w:t>Resuelve ejercicios de práctica calificada</w:t>
            </w:r>
          </w:p>
          <w:p w:rsidR="005D016B" w:rsidRPr="00EB0A70" w:rsidRDefault="005D016B" w:rsidP="00F91E9B">
            <w:pPr>
              <w:pStyle w:val="Prrafodelista"/>
              <w:spacing w:after="0" w:line="240" w:lineRule="auto"/>
              <w:ind w:left="72"/>
              <w:jc w:val="both"/>
              <w:rPr>
                <w:rFonts w:ascii="Arial" w:hAnsi="Arial" w:cs="Arial"/>
                <w:color w:val="0070C0"/>
                <w:sz w:val="14"/>
                <w:szCs w:val="14"/>
              </w:rPr>
            </w:pPr>
          </w:p>
        </w:tc>
        <w:tc>
          <w:tcPr>
            <w:tcW w:w="3544" w:type="dxa"/>
            <w:tcBorders>
              <w:top w:val="single" w:sz="4" w:space="0" w:color="auto"/>
              <w:left w:val="nil"/>
              <w:bottom w:val="single" w:sz="4" w:space="0" w:color="auto"/>
              <w:right w:val="single" w:sz="4" w:space="0" w:color="auto"/>
            </w:tcBorders>
            <w:shd w:val="clear" w:color="auto" w:fill="auto"/>
            <w:vAlign w:val="center"/>
          </w:tcPr>
          <w:p w:rsidR="005D016B" w:rsidRPr="007650DC" w:rsidRDefault="00C94047"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V</w:t>
            </w:r>
            <w:r w:rsidR="005D016B" w:rsidRPr="00EB0A70">
              <w:rPr>
                <w:rFonts w:ascii="Arial" w:eastAsia="Times New Roman" w:hAnsi="Arial" w:cs="Arial"/>
                <w:color w:val="0070C0"/>
                <w:sz w:val="14"/>
                <w:szCs w:val="14"/>
                <w:lang w:eastAsia="es-PE"/>
              </w:rPr>
              <w:t xml:space="preserve">alora </w:t>
            </w:r>
            <w:r w:rsidRPr="00EB0A70">
              <w:rPr>
                <w:rFonts w:ascii="Arial" w:eastAsia="Times New Roman" w:hAnsi="Arial" w:cs="Arial"/>
                <w:color w:val="0070C0"/>
                <w:sz w:val="14"/>
                <w:szCs w:val="14"/>
                <w:lang w:eastAsia="es-PE"/>
              </w:rPr>
              <w:t>el estudio del movimiento circular y las aplicaciones de las leyes de Newton.</w:t>
            </w:r>
          </w:p>
          <w:p w:rsidR="005D016B" w:rsidRDefault="005D016B"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El estudiante debe ser reflexivo en torno a su propio aprendizaje y autónomo cuando se enfrente a un problema de física, ya sea de tipo teórico o práctico.</w:t>
            </w:r>
          </w:p>
          <w:p w:rsidR="007650DC" w:rsidRPr="00EB0A70" w:rsidRDefault="007650DC"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7650DC">
              <w:rPr>
                <w:rFonts w:ascii="Arial" w:eastAsia="Times New Roman" w:hAnsi="Arial" w:cs="Arial"/>
                <w:color w:val="0070C0"/>
                <w:sz w:val="14"/>
                <w:szCs w:val="14"/>
                <w:lang w:eastAsia="es-PE"/>
              </w:rPr>
              <w:t>Cuida y protege su ecosistema</w:t>
            </w:r>
          </w:p>
        </w:tc>
        <w:tc>
          <w:tcPr>
            <w:tcW w:w="1701" w:type="dxa"/>
            <w:vMerge/>
            <w:tcBorders>
              <w:left w:val="nil"/>
              <w:right w:val="single" w:sz="4" w:space="0" w:color="auto"/>
            </w:tcBorders>
            <w:shd w:val="clear" w:color="auto" w:fill="auto"/>
            <w:vAlign w:val="center"/>
          </w:tcPr>
          <w:p w:rsidR="005D016B" w:rsidRPr="00EB0A70" w:rsidRDefault="005D016B" w:rsidP="00F91E9B">
            <w:pPr>
              <w:spacing w:after="0" w:line="240" w:lineRule="auto"/>
              <w:ind w:left="138"/>
              <w:jc w:val="both"/>
              <w:rPr>
                <w:rFonts w:ascii="Arial" w:eastAsia="Times New Roman" w:hAnsi="Arial" w:cs="Arial"/>
                <w:color w:val="0070C0"/>
                <w:sz w:val="14"/>
                <w:szCs w:val="14"/>
                <w:lang w:eastAsia="es-PE"/>
              </w:rPr>
            </w:pPr>
          </w:p>
        </w:tc>
        <w:tc>
          <w:tcPr>
            <w:tcW w:w="3118" w:type="dxa"/>
            <w:tcBorders>
              <w:top w:val="single" w:sz="4" w:space="0" w:color="auto"/>
              <w:bottom w:val="single" w:sz="4" w:space="0" w:color="auto"/>
              <w:right w:val="single" w:sz="4" w:space="0" w:color="auto"/>
            </w:tcBorders>
          </w:tcPr>
          <w:p w:rsidR="005D016B" w:rsidRPr="00EB0A70" w:rsidRDefault="005D016B" w:rsidP="00EE6C20">
            <w:pPr>
              <w:pStyle w:val="Default"/>
              <w:spacing w:line="276" w:lineRule="auto"/>
              <w:ind w:left="213" w:hanging="213"/>
              <w:jc w:val="both"/>
              <w:rPr>
                <w:color w:val="0070C0"/>
                <w:sz w:val="14"/>
                <w:szCs w:val="14"/>
              </w:rPr>
            </w:pPr>
            <w:r w:rsidRPr="00EB0A70">
              <w:rPr>
                <w:color w:val="0070C0"/>
                <w:sz w:val="14"/>
                <w:szCs w:val="14"/>
              </w:rPr>
              <w:t xml:space="preserve">1. </w:t>
            </w:r>
            <w:r w:rsidR="004876D4" w:rsidRPr="00EB0A70">
              <w:rPr>
                <w:color w:val="0070C0"/>
                <w:sz w:val="14"/>
                <w:szCs w:val="14"/>
              </w:rPr>
              <w:t>Interpreta y resuelve ejercicios de dinámica circular aplicando las leyes de Newton.</w:t>
            </w:r>
          </w:p>
          <w:p w:rsidR="005D016B" w:rsidRPr="00EB0A70" w:rsidRDefault="005D016B" w:rsidP="00F91E9B">
            <w:pPr>
              <w:pStyle w:val="Default"/>
              <w:jc w:val="both"/>
              <w:rPr>
                <w:color w:val="0070C0"/>
                <w:sz w:val="14"/>
                <w:szCs w:val="14"/>
              </w:rPr>
            </w:pPr>
          </w:p>
          <w:p w:rsidR="005D016B" w:rsidRPr="00EB0A70" w:rsidRDefault="00286546" w:rsidP="00EE6C20">
            <w:pPr>
              <w:pStyle w:val="Default"/>
              <w:spacing w:line="276" w:lineRule="auto"/>
              <w:ind w:left="213" w:hanging="213"/>
              <w:jc w:val="both"/>
              <w:rPr>
                <w:color w:val="0070C0"/>
                <w:sz w:val="14"/>
                <w:szCs w:val="14"/>
              </w:rPr>
            </w:pPr>
            <w:r w:rsidRPr="00EB0A70">
              <w:rPr>
                <w:color w:val="0070C0"/>
                <w:sz w:val="14"/>
                <w:szCs w:val="14"/>
              </w:rPr>
              <w:t>2</w:t>
            </w:r>
            <w:r w:rsidR="005D016B" w:rsidRPr="00EB0A70">
              <w:rPr>
                <w:color w:val="0070C0"/>
                <w:sz w:val="14"/>
                <w:szCs w:val="14"/>
              </w:rPr>
              <w:t>. Utiliza técnicas de laboratorio e interpreta y analiza gráficas que relacionan magnitudes físicas.</w:t>
            </w:r>
          </w:p>
        </w:tc>
      </w:tr>
      <w:tr w:rsidR="005D016B" w:rsidRPr="005D2648" w:rsidTr="0037462B">
        <w:trPr>
          <w:trHeight w:val="816"/>
        </w:trPr>
        <w:tc>
          <w:tcPr>
            <w:tcW w:w="1135" w:type="dxa"/>
            <w:vMerge/>
            <w:tcBorders>
              <w:left w:val="single" w:sz="4" w:space="0" w:color="auto"/>
              <w:bottom w:val="nil"/>
              <w:right w:val="single" w:sz="4" w:space="0" w:color="auto"/>
            </w:tcBorders>
            <w:shd w:val="clear" w:color="auto" w:fill="auto"/>
            <w:textDirection w:val="btLr"/>
            <w:vAlign w:val="center"/>
          </w:tcPr>
          <w:p w:rsidR="005D016B" w:rsidRPr="006069CB" w:rsidRDefault="005D016B"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D016B" w:rsidRPr="00B91179" w:rsidRDefault="00844478"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12</w:t>
            </w:r>
          </w:p>
        </w:tc>
        <w:tc>
          <w:tcPr>
            <w:tcW w:w="2977" w:type="dxa"/>
            <w:tcBorders>
              <w:top w:val="single" w:sz="4" w:space="0" w:color="auto"/>
              <w:left w:val="single" w:sz="4" w:space="0" w:color="auto"/>
              <w:bottom w:val="single" w:sz="4" w:space="0" w:color="000000"/>
              <w:right w:val="single" w:sz="4" w:space="0" w:color="auto"/>
            </w:tcBorders>
          </w:tcPr>
          <w:p w:rsidR="005D016B" w:rsidRPr="00446A34" w:rsidRDefault="00844478" w:rsidP="00B04165">
            <w:pPr>
              <w:spacing w:after="0" w:line="240" w:lineRule="auto"/>
              <w:jc w:val="both"/>
              <w:rPr>
                <w:rFonts w:ascii="Arial" w:eastAsia="Times New Roman" w:hAnsi="Arial" w:cs="Arial"/>
                <w:color w:val="0070C0"/>
                <w:sz w:val="14"/>
                <w:szCs w:val="14"/>
                <w:lang w:eastAsia="es-PE"/>
              </w:rPr>
            </w:pPr>
            <w:r w:rsidRPr="00446A34">
              <w:rPr>
                <w:rFonts w:ascii="Arial" w:eastAsia="Times New Roman" w:hAnsi="Arial" w:cs="Arial"/>
                <w:color w:val="0070C0"/>
                <w:sz w:val="14"/>
                <w:szCs w:val="14"/>
                <w:lang w:eastAsia="es-PE"/>
              </w:rPr>
              <w:t>5.</w:t>
            </w:r>
            <w:r w:rsidR="00D772EB" w:rsidRPr="00446A34">
              <w:rPr>
                <w:rFonts w:ascii="Arial" w:eastAsia="Times New Roman" w:hAnsi="Arial" w:cs="Arial"/>
                <w:color w:val="0070C0"/>
                <w:sz w:val="14"/>
                <w:szCs w:val="14"/>
                <w:lang w:eastAsia="es-PE"/>
              </w:rPr>
              <w:t xml:space="preserve"> Cinemática de cuerpos rígidos</w:t>
            </w:r>
          </w:p>
          <w:p w:rsidR="005D016B" w:rsidRPr="00446A34" w:rsidRDefault="005D016B" w:rsidP="00E020D0">
            <w:pPr>
              <w:spacing w:after="0" w:line="276" w:lineRule="auto"/>
              <w:ind w:left="72" w:hanging="72"/>
              <w:jc w:val="both"/>
              <w:rPr>
                <w:rFonts w:ascii="Arial" w:eastAsia="Times New Roman" w:hAnsi="Arial" w:cs="Arial"/>
                <w:color w:val="0070C0"/>
                <w:sz w:val="14"/>
                <w:szCs w:val="14"/>
                <w:lang w:eastAsia="es-PE"/>
              </w:rPr>
            </w:pPr>
            <w:r w:rsidRPr="00A87C16">
              <w:rPr>
                <w:rFonts w:ascii="Arial" w:eastAsia="Times New Roman" w:hAnsi="Arial" w:cs="Arial"/>
                <w:b/>
                <w:color w:val="ED7D31" w:themeColor="accent2"/>
                <w:sz w:val="14"/>
                <w:szCs w:val="14"/>
                <w:lang w:eastAsia="es-PE"/>
              </w:rPr>
              <w:t xml:space="preserve">- Práctica de laboratorio N° </w:t>
            </w:r>
            <w:r w:rsidR="00970F9A" w:rsidRPr="00A87C16">
              <w:rPr>
                <w:rFonts w:ascii="Arial" w:eastAsia="Times New Roman" w:hAnsi="Arial" w:cs="Arial"/>
                <w:b/>
                <w:color w:val="ED7D31" w:themeColor="accent2"/>
                <w:sz w:val="14"/>
                <w:szCs w:val="14"/>
                <w:lang w:eastAsia="es-PE"/>
              </w:rPr>
              <w:t>1</w:t>
            </w:r>
            <w:r w:rsidR="005403F9">
              <w:rPr>
                <w:rFonts w:ascii="Arial" w:eastAsia="Times New Roman" w:hAnsi="Arial" w:cs="Arial"/>
                <w:b/>
                <w:color w:val="ED7D31" w:themeColor="accent2"/>
                <w:sz w:val="14"/>
                <w:szCs w:val="14"/>
                <w:lang w:eastAsia="es-PE"/>
              </w:rPr>
              <w:t>1</w:t>
            </w:r>
            <w:r w:rsidRPr="00A87C16">
              <w:rPr>
                <w:rFonts w:ascii="Arial" w:eastAsia="Times New Roman" w:hAnsi="Arial" w:cs="Arial"/>
                <w:b/>
                <w:color w:val="ED7D31" w:themeColor="accent2"/>
                <w:sz w:val="14"/>
                <w:szCs w:val="14"/>
                <w:lang w:eastAsia="es-PE"/>
              </w:rPr>
              <w:t>:</w:t>
            </w:r>
            <w:r w:rsidRPr="00A87C16">
              <w:rPr>
                <w:rFonts w:ascii="Arial" w:eastAsia="Times New Roman" w:hAnsi="Arial" w:cs="Arial"/>
                <w:color w:val="ED7D31" w:themeColor="accent2"/>
                <w:sz w:val="14"/>
                <w:szCs w:val="14"/>
                <w:lang w:eastAsia="es-PE"/>
              </w:rPr>
              <w:t xml:space="preserve"> </w:t>
            </w:r>
            <w:r w:rsidR="00970F9A" w:rsidRPr="00446A34">
              <w:rPr>
                <w:rFonts w:ascii="Arial" w:eastAsia="Times New Roman" w:hAnsi="Arial" w:cs="Arial"/>
                <w:color w:val="0070C0"/>
                <w:sz w:val="14"/>
                <w:szCs w:val="14"/>
                <w:lang w:eastAsia="es-PE"/>
              </w:rPr>
              <w:t>Ley de Hooke</w:t>
            </w:r>
            <w:r w:rsidR="00B04165" w:rsidRPr="00446A34">
              <w:rPr>
                <w:rFonts w:ascii="Arial" w:eastAsia="Times New Roman" w:hAnsi="Arial" w:cs="Arial"/>
                <w:color w:val="0070C0"/>
                <w:sz w:val="14"/>
                <w:szCs w:val="14"/>
                <w:lang w:eastAsia="es-PE"/>
              </w:rPr>
              <w:t>.</w:t>
            </w:r>
          </w:p>
          <w:p w:rsidR="005D016B" w:rsidRPr="006069CB" w:rsidRDefault="005D016B" w:rsidP="00970F9A">
            <w:pPr>
              <w:spacing w:after="0" w:line="276" w:lineRule="auto"/>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A87C16" w:rsidRPr="00C44C3C">
              <w:rPr>
                <w:rFonts w:ascii="Arial" w:eastAsia="Times New Roman" w:hAnsi="Arial" w:cs="Arial"/>
                <w:b/>
                <w:color w:val="00B050"/>
                <w:sz w:val="14"/>
                <w:szCs w:val="14"/>
                <w:lang w:eastAsia="es-PE"/>
              </w:rPr>
              <w:t xml:space="preserve"> N° 12</w:t>
            </w:r>
          </w:p>
        </w:tc>
        <w:tc>
          <w:tcPr>
            <w:tcW w:w="2977" w:type="dxa"/>
            <w:gridSpan w:val="2"/>
            <w:tcBorders>
              <w:top w:val="single" w:sz="4" w:space="0" w:color="auto"/>
              <w:left w:val="nil"/>
              <w:bottom w:val="single" w:sz="4" w:space="0" w:color="auto"/>
              <w:right w:val="single" w:sz="4" w:space="0" w:color="auto"/>
            </w:tcBorders>
            <w:shd w:val="clear" w:color="auto" w:fill="auto"/>
          </w:tcPr>
          <w:p w:rsidR="005D016B" w:rsidRPr="00EB0A70" w:rsidRDefault="005D016B" w:rsidP="0037462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 xml:space="preserve">Aplica métodos matemáticos y </w:t>
            </w:r>
            <w:r w:rsidR="00462F81" w:rsidRPr="00EB0A70">
              <w:rPr>
                <w:rFonts w:ascii="Arial" w:eastAsia="Times New Roman" w:hAnsi="Arial" w:cs="Arial"/>
                <w:color w:val="0070C0"/>
                <w:sz w:val="14"/>
                <w:szCs w:val="14"/>
                <w:lang w:eastAsia="es-PE"/>
              </w:rPr>
              <w:t>resuelve problemas de cinemática de cuerpos rígidos.</w:t>
            </w:r>
          </w:p>
          <w:p w:rsidR="005D016B" w:rsidRPr="00EB0A70" w:rsidRDefault="005D016B"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Realiza montajes de un taller experimental</w:t>
            </w:r>
            <w:r w:rsidR="00AC76A1" w:rsidRPr="00EB0A70">
              <w:rPr>
                <w:rFonts w:ascii="Arial" w:eastAsia="Times New Roman" w:hAnsi="Arial" w:cs="Arial"/>
                <w:color w:val="0070C0"/>
                <w:sz w:val="14"/>
                <w:szCs w:val="14"/>
                <w:lang w:eastAsia="es-PE"/>
              </w:rPr>
              <w:t xml:space="preserve"> y verifica la Ley de Hooke.</w:t>
            </w:r>
          </w:p>
        </w:tc>
        <w:tc>
          <w:tcPr>
            <w:tcW w:w="3544" w:type="dxa"/>
            <w:tcBorders>
              <w:top w:val="single" w:sz="4" w:space="0" w:color="auto"/>
              <w:left w:val="nil"/>
              <w:bottom w:val="single" w:sz="4" w:space="0" w:color="auto"/>
              <w:right w:val="single" w:sz="4" w:space="0" w:color="auto"/>
            </w:tcBorders>
            <w:shd w:val="clear" w:color="auto" w:fill="auto"/>
            <w:vAlign w:val="center"/>
          </w:tcPr>
          <w:p w:rsidR="005D016B" w:rsidRPr="00EB0A70" w:rsidRDefault="00C94047" w:rsidP="0037462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Muestra interés y valora el estudio de cuerpos rígidos.</w:t>
            </w:r>
          </w:p>
          <w:p w:rsidR="00B819C3" w:rsidRPr="00EB0A70" w:rsidRDefault="00B819C3"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EB0A70">
              <w:rPr>
                <w:rFonts w:ascii="Arial" w:eastAsia="Times New Roman" w:hAnsi="Arial" w:cs="Arial"/>
                <w:color w:val="0070C0"/>
                <w:sz w:val="14"/>
                <w:szCs w:val="14"/>
                <w:lang w:eastAsia="es-PE"/>
              </w:rPr>
              <w:t>Debe adquirir una actitud crítica y creativa en la búsqueda e interpretación de la información que puede obtener en el laboratorio.</w:t>
            </w:r>
          </w:p>
        </w:tc>
        <w:tc>
          <w:tcPr>
            <w:tcW w:w="1701" w:type="dxa"/>
            <w:vMerge/>
            <w:tcBorders>
              <w:left w:val="nil"/>
              <w:bottom w:val="single" w:sz="4" w:space="0" w:color="auto"/>
              <w:right w:val="single" w:sz="4" w:space="0" w:color="auto"/>
            </w:tcBorders>
            <w:shd w:val="clear" w:color="auto" w:fill="auto"/>
            <w:vAlign w:val="center"/>
          </w:tcPr>
          <w:p w:rsidR="005D016B" w:rsidRPr="00EB0A70" w:rsidRDefault="005D016B" w:rsidP="00F91E9B">
            <w:pPr>
              <w:spacing w:after="0" w:line="240" w:lineRule="auto"/>
              <w:ind w:left="138"/>
              <w:jc w:val="both"/>
              <w:rPr>
                <w:rFonts w:ascii="Arial" w:eastAsia="Times New Roman" w:hAnsi="Arial" w:cs="Arial"/>
                <w:color w:val="0070C0"/>
                <w:sz w:val="14"/>
                <w:szCs w:val="14"/>
                <w:lang w:eastAsia="es-PE"/>
              </w:rPr>
            </w:pPr>
          </w:p>
        </w:tc>
        <w:tc>
          <w:tcPr>
            <w:tcW w:w="3118" w:type="dxa"/>
            <w:tcBorders>
              <w:top w:val="single" w:sz="4" w:space="0" w:color="auto"/>
              <w:right w:val="single" w:sz="4" w:space="0" w:color="auto"/>
            </w:tcBorders>
          </w:tcPr>
          <w:p w:rsidR="00A24B28" w:rsidRPr="00EB0A70" w:rsidRDefault="00A24B28" w:rsidP="0037462B">
            <w:pPr>
              <w:pStyle w:val="Default"/>
              <w:ind w:left="213" w:hanging="213"/>
              <w:jc w:val="both"/>
              <w:rPr>
                <w:color w:val="0070C0"/>
                <w:sz w:val="14"/>
                <w:szCs w:val="14"/>
              </w:rPr>
            </w:pPr>
            <w:r w:rsidRPr="00EB0A70">
              <w:rPr>
                <w:color w:val="0070C0"/>
                <w:sz w:val="14"/>
                <w:szCs w:val="14"/>
              </w:rPr>
              <w:t>1</w:t>
            </w:r>
            <w:r w:rsidR="004876D4" w:rsidRPr="00EB0A70">
              <w:rPr>
                <w:color w:val="0070C0"/>
                <w:sz w:val="14"/>
                <w:szCs w:val="14"/>
              </w:rPr>
              <w:t>. I</w:t>
            </w:r>
            <w:r w:rsidR="005D016B" w:rsidRPr="00EB0A70">
              <w:rPr>
                <w:color w:val="0070C0"/>
                <w:sz w:val="14"/>
                <w:szCs w:val="14"/>
              </w:rPr>
              <w:t>nterpreta</w:t>
            </w:r>
            <w:r w:rsidR="004E4631" w:rsidRPr="00EB0A70">
              <w:rPr>
                <w:color w:val="0070C0"/>
                <w:sz w:val="14"/>
                <w:szCs w:val="14"/>
              </w:rPr>
              <w:t xml:space="preserve"> </w:t>
            </w:r>
            <w:r w:rsidR="004876D4" w:rsidRPr="00EB0A70">
              <w:rPr>
                <w:color w:val="0070C0"/>
                <w:sz w:val="14"/>
                <w:szCs w:val="14"/>
              </w:rPr>
              <w:t>y resuelve ejercicios de</w:t>
            </w:r>
            <w:r w:rsidR="004E4631" w:rsidRPr="00EB0A70">
              <w:rPr>
                <w:color w:val="0070C0"/>
                <w:sz w:val="14"/>
                <w:szCs w:val="14"/>
              </w:rPr>
              <w:t xml:space="preserve"> cinemática de cuerpos rígidos.</w:t>
            </w:r>
          </w:p>
          <w:p w:rsidR="005D016B" w:rsidRPr="00EB0A70" w:rsidRDefault="00A24B28" w:rsidP="0037462B">
            <w:pPr>
              <w:pStyle w:val="Default"/>
              <w:ind w:left="213" w:hanging="213"/>
              <w:jc w:val="both"/>
              <w:rPr>
                <w:color w:val="0070C0"/>
                <w:sz w:val="14"/>
                <w:szCs w:val="14"/>
              </w:rPr>
            </w:pPr>
            <w:r w:rsidRPr="00EB0A70">
              <w:rPr>
                <w:color w:val="0070C0"/>
                <w:sz w:val="14"/>
                <w:szCs w:val="14"/>
              </w:rPr>
              <w:t>2</w:t>
            </w:r>
            <w:r w:rsidR="005D016B" w:rsidRPr="00EB0A70">
              <w:rPr>
                <w:color w:val="0070C0"/>
                <w:sz w:val="14"/>
                <w:szCs w:val="14"/>
              </w:rPr>
              <w:t>. Utiliza técnicas de laboratorio e interpreta y analiza gráficas que relacionan magnitudes físicas.</w:t>
            </w:r>
          </w:p>
        </w:tc>
      </w:tr>
      <w:tr w:rsidR="005D016B" w:rsidRPr="005D2648" w:rsidTr="00F91E9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5D016B" w:rsidRPr="00154472" w:rsidRDefault="005D016B"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UNI</w:t>
            </w:r>
          </w:p>
          <w:p w:rsidR="005D016B" w:rsidRPr="00154472" w:rsidRDefault="005D016B"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DAD DIDÁC</w:t>
            </w:r>
          </w:p>
          <w:p w:rsidR="005D016B" w:rsidRPr="00154472" w:rsidRDefault="005D016B"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TICA</w:t>
            </w:r>
          </w:p>
          <w:p w:rsidR="005D016B" w:rsidRPr="00EF7B98" w:rsidRDefault="005D016B" w:rsidP="00F91E9B">
            <w:pPr>
              <w:spacing w:after="0" w:line="240" w:lineRule="auto"/>
              <w:jc w:val="center"/>
              <w:rPr>
                <w:rFonts w:ascii="Arial" w:eastAsia="Times New Roman" w:hAnsi="Arial" w:cs="Arial"/>
                <w:b/>
                <w:color w:val="000000"/>
                <w:sz w:val="16"/>
                <w:szCs w:val="16"/>
                <w:lang w:eastAsia="es-PE"/>
              </w:rPr>
            </w:pPr>
            <w:r w:rsidRPr="00154472">
              <w:rPr>
                <w:rFonts w:ascii="Arial" w:eastAsia="Times New Roman" w:hAnsi="Arial" w:cs="Arial"/>
                <w:b/>
                <w:color w:val="00B050"/>
                <w:sz w:val="16"/>
                <w:szCs w:val="16"/>
                <w:lang w:eastAsia="es-PE"/>
              </w:rPr>
              <w:t xml:space="preserve"> I</w:t>
            </w:r>
            <w:r w:rsidR="00A0667A" w:rsidRPr="00154472">
              <w:rPr>
                <w:rFonts w:ascii="Arial" w:eastAsia="Times New Roman" w:hAnsi="Arial" w:cs="Arial"/>
                <w:b/>
                <w:color w:val="00B050"/>
                <w:sz w:val="16"/>
                <w:szCs w:val="16"/>
                <w:lang w:eastAsia="es-PE"/>
              </w:rPr>
              <w:t>I</w:t>
            </w:r>
            <w:r w:rsidRPr="00154472">
              <w:rPr>
                <w:rFonts w:ascii="Arial" w:eastAsia="Times New Roman" w:hAnsi="Arial" w:cs="Arial"/>
                <w:b/>
                <w:color w:val="00B050"/>
                <w:sz w:val="16"/>
                <w:szCs w:val="16"/>
                <w:lang w:eastAsia="es-PE"/>
              </w:rPr>
              <w:t>I :</w:t>
            </w:r>
          </w:p>
        </w:tc>
        <w:tc>
          <w:tcPr>
            <w:tcW w:w="425" w:type="dxa"/>
            <w:tcBorders>
              <w:top w:val="single" w:sz="4" w:space="0" w:color="auto"/>
              <w:left w:val="single" w:sz="4" w:space="0" w:color="auto"/>
              <w:bottom w:val="single" w:sz="4" w:space="0" w:color="auto"/>
              <w:right w:val="single" w:sz="4" w:space="0" w:color="auto"/>
            </w:tcBorders>
            <w:vAlign w:val="center"/>
            <w:hideMark/>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14317" w:type="dxa"/>
            <w:gridSpan w:val="6"/>
            <w:tcBorders>
              <w:top w:val="single" w:sz="4" w:space="0" w:color="auto"/>
              <w:left w:val="nil"/>
              <w:bottom w:val="single" w:sz="4" w:space="0" w:color="auto"/>
              <w:right w:val="single" w:sz="4" w:space="0" w:color="auto"/>
            </w:tcBorders>
            <w:shd w:val="clear" w:color="auto" w:fill="BDD6EE" w:themeFill="accent1" w:themeFillTint="66"/>
            <w:hideMark/>
          </w:tcPr>
          <w:p w:rsidR="005D016B" w:rsidRPr="00EB0A70" w:rsidRDefault="005D016B" w:rsidP="00F91E9B">
            <w:pPr>
              <w:spacing w:after="0" w:line="240" w:lineRule="auto"/>
              <w:jc w:val="center"/>
              <w:rPr>
                <w:rFonts w:ascii="Arial" w:eastAsia="Times New Roman" w:hAnsi="Arial" w:cs="Arial"/>
                <w:b/>
                <w:color w:val="7030A0"/>
                <w:sz w:val="16"/>
                <w:szCs w:val="16"/>
                <w:lang w:eastAsia="es-PE"/>
              </w:rPr>
            </w:pPr>
          </w:p>
          <w:p w:rsidR="005D016B" w:rsidRPr="00EB0A70" w:rsidRDefault="005D016B" w:rsidP="00F91E9B">
            <w:pPr>
              <w:spacing w:after="0" w:line="240" w:lineRule="auto"/>
              <w:jc w:val="center"/>
              <w:rPr>
                <w:rFonts w:ascii="Arial" w:eastAsia="Times New Roman" w:hAnsi="Arial" w:cs="Arial"/>
                <w:b/>
                <w:color w:val="7030A0"/>
                <w:sz w:val="16"/>
                <w:szCs w:val="16"/>
                <w:lang w:eastAsia="es-PE"/>
              </w:rPr>
            </w:pPr>
            <w:r w:rsidRPr="00EB0A70">
              <w:rPr>
                <w:rFonts w:ascii="Arial" w:eastAsia="Times New Roman" w:hAnsi="Arial" w:cs="Arial"/>
                <w:b/>
                <w:color w:val="7030A0"/>
                <w:sz w:val="16"/>
                <w:szCs w:val="16"/>
                <w:lang w:eastAsia="es-PE"/>
              </w:rPr>
              <w:t xml:space="preserve">EVALUACIÓN DE LA UNIDAD DIDÁCTICA: </w:t>
            </w:r>
            <w:r w:rsidRPr="00EB0A70">
              <w:rPr>
                <w:rFonts w:ascii="Arial" w:eastAsia="Times New Roman" w:hAnsi="Arial" w:cs="Arial"/>
                <w:color w:val="7030A0"/>
                <w:sz w:val="16"/>
                <w:szCs w:val="16"/>
                <w:lang w:eastAsia="es-PE"/>
              </w:rPr>
              <w:t>La evaluación será permanente e integral, reflexiva y pertinente</w:t>
            </w:r>
          </w:p>
        </w:tc>
      </w:tr>
      <w:tr w:rsidR="005D016B" w:rsidRPr="005D2648" w:rsidTr="001B3B2A">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5D016B" w:rsidRPr="005D2648" w:rsidRDefault="005D016B" w:rsidP="00F91E9B">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F7CAAC" w:themeFill="accent2" w:themeFillTint="66"/>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CONOCIMIENTOS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PRODUCTO</w:t>
            </w:r>
          </w:p>
        </w:tc>
        <w:tc>
          <w:tcPr>
            <w:tcW w:w="4819"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5D016B" w:rsidRPr="00154472" w:rsidRDefault="005D016B"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DESEMPEÑO</w:t>
            </w:r>
          </w:p>
        </w:tc>
      </w:tr>
      <w:tr w:rsidR="005D016B" w:rsidRPr="005D2648" w:rsidTr="00F91E9B">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5D016B" w:rsidRPr="005D2648" w:rsidRDefault="005D016B" w:rsidP="00F91E9B">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5D016B" w:rsidRPr="005D2648" w:rsidRDefault="005D016B"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auto"/>
          </w:tcPr>
          <w:p w:rsidR="005D016B" w:rsidRPr="00F06294" w:rsidRDefault="005D016B"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En este rubro se aplicará una evaluación escrita con una determinada cantidad de preguntas</w:t>
            </w:r>
            <w:r w:rsidR="00F3233F" w:rsidRPr="00F06294">
              <w:rPr>
                <w:rFonts w:ascii="Arial" w:eastAsia="Times New Roman" w:hAnsi="Arial" w:cs="Arial"/>
                <w:color w:val="00B0F0"/>
                <w:sz w:val="14"/>
                <w:szCs w:val="14"/>
                <w:lang w:eastAsia="es-PE"/>
              </w:rPr>
              <w:t xml:space="preserve"> (10)</w:t>
            </w:r>
            <w:r w:rsidRPr="00F06294">
              <w:rPr>
                <w:rFonts w:ascii="Arial" w:eastAsia="Times New Roman" w:hAnsi="Arial" w:cs="Arial"/>
                <w:color w:val="00B0F0"/>
                <w:sz w:val="14"/>
                <w:szCs w:val="14"/>
                <w:lang w:eastAsia="es-PE"/>
              </w:rPr>
              <w:t xml:space="preserve"> y los mismos deben estar relacionados con los contenidos conceptuales estudiados en clase. </w:t>
            </w:r>
          </w:p>
        </w:tc>
        <w:tc>
          <w:tcPr>
            <w:tcW w:w="5394" w:type="dxa"/>
            <w:gridSpan w:val="2"/>
            <w:tcBorders>
              <w:top w:val="single" w:sz="4" w:space="0" w:color="auto"/>
              <w:left w:val="single" w:sz="4" w:space="0" w:color="auto"/>
              <w:bottom w:val="single" w:sz="4" w:space="0" w:color="auto"/>
              <w:right w:val="single" w:sz="4" w:space="0" w:color="auto"/>
            </w:tcBorders>
            <w:shd w:val="clear" w:color="auto" w:fill="auto"/>
          </w:tcPr>
          <w:p w:rsidR="005D016B" w:rsidRPr="00F06294" w:rsidRDefault="005D016B"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 En este rubro se evaluará la presentación de prácticas calificadas, informes de las prácticas de laboratorio, trabajos de investigación y los trabajos de proyectos de investigación.</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rsidR="005D016B" w:rsidRPr="00F06294" w:rsidRDefault="005D016B"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En este rubro se evaluará la participación activa en clase, trabajo en equipo, iniciativa y creatividad, asistencias, actitudes y valores, </w:t>
            </w:r>
          </w:p>
        </w:tc>
      </w:tr>
    </w:tbl>
    <w:p w:rsidR="005D016B" w:rsidRPr="00D61864" w:rsidRDefault="005D016B" w:rsidP="005D016B">
      <w:pPr>
        <w:autoSpaceDE w:val="0"/>
        <w:autoSpaceDN w:val="0"/>
        <w:adjustRightInd w:val="0"/>
        <w:spacing w:after="0" w:line="240" w:lineRule="auto"/>
        <w:rPr>
          <w:rFonts w:ascii="Calibri" w:eastAsia="Times New Roman" w:hAnsi="Calibri" w:cs="Arial"/>
          <w:b/>
          <w:iCs/>
          <w:sz w:val="16"/>
          <w:szCs w:val="16"/>
          <w:lang w:val="es-ES" w:eastAsia="es-ES"/>
        </w:rPr>
      </w:pPr>
      <w:r w:rsidRPr="0042633B">
        <w:rPr>
          <w:rFonts w:ascii="Arial" w:hAnsi="Arial" w:cs="Arial"/>
          <w:color w:val="000000"/>
          <w:sz w:val="24"/>
          <w:szCs w:val="24"/>
        </w:rPr>
        <w:t xml:space="preserve"> </w:t>
      </w:r>
    </w:p>
    <w:p w:rsidR="005D016B" w:rsidRDefault="005D016B" w:rsidP="005D016B">
      <w:pPr>
        <w:autoSpaceDE w:val="0"/>
        <w:autoSpaceDN w:val="0"/>
        <w:adjustRightInd w:val="0"/>
        <w:spacing w:after="0" w:line="240" w:lineRule="auto"/>
        <w:rPr>
          <w:rFonts w:ascii="Calibri" w:eastAsia="Times New Roman" w:hAnsi="Calibri" w:cs="Arial"/>
          <w:iCs/>
          <w:sz w:val="20"/>
          <w:szCs w:val="20"/>
          <w:lang w:eastAsia="es-ES"/>
        </w:rPr>
      </w:pPr>
      <w:r>
        <w:rPr>
          <w:rFonts w:ascii="Calibri" w:eastAsia="Times New Roman" w:hAnsi="Calibri" w:cs="Arial"/>
          <w:iCs/>
          <w:sz w:val="20"/>
          <w:szCs w:val="20"/>
          <w:lang w:eastAsia="es-ES"/>
        </w:rPr>
        <w:t xml:space="preserve"> </w:t>
      </w:r>
    </w:p>
    <w:p w:rsidR="00A24B28" w:rsidRDefault="00A24B28" w:rsidP="00A24B28">
      <w:pPr>
        <w:autoSpaceDE w:val="0"/>
        <w:autoSpaceDN w:val="0"/>
        <w:adjustRightInd w:val="0"/>
        <w:spacing w:after="0" w:line="240" w:lineRule="auto"/>
        <w:rPr>
          <w:rFonts w:ascii="Calibri" w:eastAsia="Times New Roman" w:hAnsi="Calibri" w:cs="Arial"/>
          <w:iCs/>
          <w:sz w:val="20"/>
          <w:szCs w:val="20"/>
          <w:lang w:eastAsia="es-ES"/>
        </w:rPr>
      </w:pPr>
    </w:p>
    <w:tbl>
      <w:tblPr>
        <w:tblW w:w="15877" w:type="dxa"/>
        <w:tblInd w:w="-431" w:type="dxa"/>
        <w:tblLayout w:type="fixed"/>
        <w:tblCellMar>
          <w:left w:w="70" w:type="dxa"/>
          <w:right w:w="70" w:type="dxa"/>
        </w:tblCellMar>
        <w:tblLook w:val="04A0" w:firstRow="1" w:lastRow="0" w:firstColumn="1" w:lastColumn="0" w:noHBand="0" w:noVBand="1"/>
      </w:tblPr>
      <w:tblGrid>
        <w:gridCol w:w="1135"/>
        <w:gridCol w:w="425"/>
        <w:gridCol w:w="2835"/>
        <w:gridCol w:w="1269"/>
        <w:gridCol w:w="1425"/>
        <w:gridCol w:w="3402"/>
        <w:gridCol w:w="1842"/>
        <w:gridCol w:w="3544"/>
      </w:tblGrid>
      <w:tr w:rsidR="00A24B28" w:rsidRPr="005D2648" w:rsidTr="00F91E9B">
        <w:trPr>
          <w:trHeight w:val="618"/>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A24B28" w:rsidRPr="006069CB" w:rsidRDefault="00CE6F27" w:rsidP="00F91E9B">
            <w:pPr>
              <w:spacing w:after="0" w:line="240" w:lineRule="auto"/>
              <w:jc w:val="center"/>
              <w:rPr>
                <w:rFonts w:ascii="Arial" w:eastAsia="Times New Roman" w:hAnsi="Arial" w:cs="Arial"/>
                <w:b/>
                <w:color w:val="000000"/>
                <w:sz w:val="16"/>
                <w:szCs w:val="16"/>
                <w:lang w:eastAsia="es-PE"/>
              </w:rPr>
            </w:pPr>
            <w:r w:rsidRPr="00CE6F27">
              <w:rPr>
                <w:rFonts w:ascii="Arial" w:eastAsia="Calibri" w:hAnsi="Arial" w:cs="Arial"/>
                <w:b/>
                <w:color w:val="FF0000"/>
                <w:sz w:val="14"/>
                <w:szCs w:val="14"/>
              </w:rPr>
              <w:lastRenderedPageBreak/>
              <w:t>CONOCIENDO LA IMPORTANCIA DEL ANÁLISIS ESTRUCTURAL EN EL DISEÑO DE ESTRUCTURAS MÁS AVANZADAS</w:t>
            </w:r>
          </w:p>
        </w:tc>
        <w:tc>
          <w:tcPr>
            <w:tcW w:w="14742" w:type="dxa"/>
            <w:gridSpan w:val="7"/>
            <w:tcBorders>
              <w:top w:val="single" w:sz="4" w:space="0" w:color="auto"/>
              <w:left w:val="nil"/>
              <w:bottom w:val="nil"/>
              <w:right w:val="single" w:sz="4" w:space="0" w:color="000000"/>
            </w:tcBorders>
            <w:shd w:val="clear" w:color="auto" w:fill="auto"/>
            <w:hideMark/>
          </w:tcPr>
          <w:p w:rsidR="00A24B28" w:rsidRPr="00F06294" w:rsidRDefault="00A24B28" w:rsidP="00F91E9B">
            <w:pPr>
              <w:pStyle w:val="Prrafodelista"/>
              <w:numPr>
                <w:ilvl w:val="0"/>
                <w:numId w:val="32"/>
              </w:numPr>
              <w:spacing w:after="0" w:line="240" w:lineRule="auto"/>
              <w:ind w:left="252" w:hanging="252"/>
              <w:jc w:val="both"/>
              <w:rPr>
                <w:rFonts w:ascii="Arial" w:eastAsia="Times New Roman" w:hAnsi="Arial" w:cs="Arial"/>
                <w:color w:val="00B0F0"/>
                <w:sz w:val="16"/>
                <w:szCs w:val="16"/>
                <w:lang w:eastAsia="es-PE"/>
              </w:rPr>
            </w:pPr>
            <w:r w:rsidRPr="003438D0">
              <w:rPr>
                <w:rFonts w:ascii="Arial" w:eastAsia="Times New Roman" w:hAnsi="Arial" w:cs="Arial"/>
                <w:b/>
                <w:color w:val="FF0000"/>
                <w:sz w:val="16"/>
                <w:szCs w:val="16"/>
                <w:lang w:eastAsia="es-PE"/>
              </w:rPr>
              <w:t>COMPETENCIA DE LA UNIDAD DIDÁCTICA I</w:t>
            </w:r>
            <w:r w:rsidR="003438D0" w:rsidRPr="003438D0">
              <w:rPr>
                <w:rFonts w:ascii="Arial" w:eastAsia="Times New Roman" w:hAnsi="Arial" w:cs="Arial"/>
                <w:b/>
                <w:color w:val="FF0000"/>
                <w:sz w:val="16"/>
                <w:szCs w:val="16"/>
                <w:lang w:eastAsia="es-PE"/>
              </w:rPr>
              <w:t>V</w:t>
            </w:r>
            <w:r w:rsidRPr="003438D0">
              <w:rPr>
                <w:rFonts w:ascii="Arial" w:eastAsia="Times New Roman" w:hAnsi="Arial" w:cs="Arial"/>
                <w:b/>
                <w:color w:val="FF0000"/>
                <w:sz w:val="16"/>
                <w:szCs w:val="16"/>
                <w:lang w:eastAsia="es-PE"/>
              </w:rPr>
              <w:t>:</w:t>
            </w:r>
            <w:r w:rsidRPr="003438D0">
              <w:rPr>
                <w:rFonts w:ascii="Arial" w:eastAsia="Calibri" w:hAnsi="Arial" w:cs="Arial"/>
                <w:color w:val="000000"/>
                <w:sz w:val="14"/>
                <w:szCs w:val="14"/>
              </w:rPr>
              <w:t xml:space="preserve"> </w:t>
            </w:r>
            <w:r w:rsidR="0037462B" w:rsidRPr="00F06294">
              <w:rPr>
                <w:rFonts w:ascii="Arial" w:eastAsia="Calibri" w:hAnsi="Arial" w:cs="Arial"/>
                <w:color w:val="00B0F0"/>
                <w:sz w:val="16"/>
                <w:szCs w:val="16"/>
              </w:rPr>
              <w:t>Interpreta y resuelve situaciones problemáticas de contexto real relacionados con el análisis estructural y diseña y produce objetos o sistemas tecnológicos que resuelvan problemas de su entorno.</w:t>
            </w:r>
          </w:p>
          <w:p w:rsidR="00A24B28" w:rsidRPr="00E565A1" w:rsidRDefault="00A24B28" w:rsidP="003438D0">
            <w:pPr>
              <w:pStyle w:val="Prrafodelista"/>
              <w:numPr>
                <w:ilvl w:val="0"/>
                <w:numId w:val="31"/>
              </w:numPr>
              <w:spacing w:after="0" w:line="240" w:lineRule="auto"/>
              <w:ind w:left="252" w:hanging="252"/>
              <w:jc w:val="both"/>
              <w:rPr>
                <w:rFonts w:ascii="Arial" w:eastAsia="Times New Roman" w:hAnsi="Arial" w:cs="Arial"/>
                <w:color w:val="000000"/>
                <w:sz w:val="16"/>
                <w:szCs w:val="16"/>
                <w:lang w:eastAsia="es-PE"/>
              </w:rPr>
            </w:pPr>
            <w:r w:rsidRPr="00B91179">
              <w:rPr>
                <w:rFonts w:ascii="Arial" w:eastAsia="Times New Roman" w:hAnsi="Arial" w:cs="Arial"/>
                <w:b/>
                <w:color w:val="00B050"/>
                <w:sz w:val="16"/>
                <w:szCs w:val="16"/>
                <w:lang w:eastAsia="es-PE"/>
              </w:rPr>
              <w:t xml:space="preserve">CAPACIDAD DE LA UNIDAD DIDÁCTICA </w:t>
            </w:r>
            <w:r w:rsidR="003438D0" w:rsidRPr="00B91179">
              <w:rPr>
                <w:rFonts w:ascii="Arial" w:eastAsia="Times New Roman" w:hAnsi="Arial" w:cs="Arial"/>
                <w:b/>
                <w:color w:val="00B050"/>
                <w:sz w:val="16"/>
                <w:szCs w:val="16"/>
                <w:lang w:eastAsia="es-PE"/>
              </w:rPr>
              <w:t>IV</w:t>
            </w:r>
            <w:r w:rsidRPr="00B91179">
              <w:rPr>
                <w:rFonts w:ascii="Arial" w:eastAsia="Times New Roman" w:hAnsi="Arial" w:cs="Arial"/>
                <w:b/>
                <w:color w:val="00B050"/>
                <w:sz w:val="16"/>
                <w:szCs w:val="16"/>
                <w:lang w:eastAsia="es-PE"/>
              </w:rPr>
              <w:t>:</w:t>
            </w:r>
            <w:r w:rsidRPr="00B91179">
              <w:rPr>
                <w:rFonts w:ascii="Arial" w:eastAsia="Calibri" w:hAnsi="Arial" w:cs="Arial"/>
                <w:b/>
                <w:color w:val="00B050"/>
                <w:sz w:val="16"/>
                <w:szCs w:val="16"/>
              </w:rPr>
              <w:t xml:space="preserve"> </w:t>
            </w:r>
            <w:r w:rsidR="0068731C" w:rsidRPr="00B91179">
              <w:rPr>
                <w:rFonts w:ascii="Arial" w:eastAsia="Calibri" w:hAnsi="Arial" w:cs="Arial"/>
                <w:b/>
                <w:color w:val="0070C0"/>
                <w:sz w:val="16"/>
                <w:szCs w:val="16"/>
              </w:rPr>
              <w:t>1.</w:t>
            </w:r>
            <w:r w:rsidR="0068731C" w:rsidRPr="00B91179">
              <w:rPr>
                <w:rFonts w:ascii="Arial" w:eastAsia="Calibri" w:hAnsi="Arial" w:cs="Arial"/>
                <w:color w:val="0070C0"/>
                <w:sz w:val="16"/>
                <w:szCs w:val="16"/>
              </w:rPr>
              <w:t xml:space="preserve"> </w:t>
            </w:r>
            <w:r w:rsidR="0068731C" w:rsidRPr="00F06294">
              <w:rPr>
                <w:rFonts w:ascii="Arial" w:eastAsia="Calibri" w:hAnsi="Arial" w:cs="Arial"/>
                <w:color w:val="00B0F0"/>
                <w:sz w:val="16"/>
                <w:szCs w:val="16"/>
              </w:rPr>
              <w:t xml:space="preserve">Comprende la importancia del diseño estructural </w:t>
            </w:r>
            <w:r w:rsidR="0068731C" w:rsidRPr="00F06294">
              <w:rPr>
                <w:rFonts w:ascii="Arial" w:eastAsia="Calibri" w:hAnsi="Arial" w:cs="Arial"/>
                <w:b/>
                <w:color w:val="00B0F0"/>
                <w:sz w:val="16"/>
                <w:szCs w:val="16"/>
              </w:rPr>
              <w:t>2.</w:t>
            </w:r>
            <w:r w:rsidR="0068731C" w:rsidRPr="00F06294">
              <w:rPr>
                <w:rFonts w:ascii="Arial" w:eastAsia="Calibri" w:hAnsi="Arial" w:cs="Arial"/>
                <w:color w:val="00B0F0"/>
                <w:sz w:val="16"/>
                <w:szCs w:val="16"/>
              </w:rPr>
              <w:t xml:space="preserve"> Comprende la importancia del conocimiento de armaduras planas y del espacio. </w:t>
            </w:r>
            <w:r w:rsidR="0068731C" w:rsidRPr="00F06294">
              <w:rPr>
                <w:rFonts w:ascii="Arial" w:eastAsia="Calibri" w:hAnsi="Arial" w:cs="Arial"/>
                <w:b/>
                <w:color w:val="00B0F0"/>
                <w:sz w:val="16"/>
                <w:szCs w:val="16"/>
              </w:rPr>
              <w:t>3.</w:t>
            </w:r>
            <w:r w:rsidR="0068731C" w:rsidRPr="00F06294">
              <w:rPr>
                <w:rFonts w:ascii="Arial" w:eastAsia="Calibri" w:hAnsi="Arial" w:cs="Arial"/>
                <w:color w:val="00B0F0"/>
                <w:sz w:val="16"/>
                <w:szCs w:val="16"/>
              </w:rPr>
              <w:t xml:space="preserve"> Comprende y explica el método de análisis de armaduras. </w:t>
            </w:r>
            <w:r w:rsidR="0068731C" w:rsidRPr="00F06294">
              <w:rPr>
                <w:rFonts w:ascii="Arial" w:eastAsia="Calibri" w:hAnsi="Arial" w:cs="Arial"/>
                <w:b/>
                <w:color w:val="00B0F0"/>
                <w:sz w:val="16"/>
                <w:szCs w:val="16"/>
              </w:rPr>
              <w:t>4.</w:t>
            </w:r>
            <w:r w:rsidR="0068731C" w:rsidRPr="00F06294">
              <w:rPr>
                <w:rFonts w:ascii="Arial" w:eastAsia="Calibri" w:hAnsi="Arial" w:cs="Arial"/>
                <w:color w:val="00B0F0"/>
                <w:sz w:val="16"/>
                <w:szCs w:val="16"/>
              </w:rPr>
              <w:t xml:space="preserve"> Verifica y determina las reacciones in</w:t>
            </w:r>
            <w:r w:rsidR="00B91179" w:rsidRPr="00F06294">
              <w:rPr>
                <w:rFonts w:ascii="Arial" w:eastAsia="Calibri" w:hAnsi="Arial" w:cs="Arial"/>
                <w:color w:val="00B0F0"/>
                <w:sz w:val="16"/>
                <w:szCs w:val="16"/>
              </w:rPr>
              <w:t>ternas de un diseño estructural.</w:t>
            </w:r>
          </w:p>
        </w:tc>
      </w:tr>
      <w:tr w:rsidR="00A24B28" w:rsidRPr="005D2648" w:rsidTr="00F91E9B">
        <w:trPr>
          <w:trHeight w:val="74"/>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14742" w:type="dxa"/>
            <w:gridSpan w:val="7"/>
            <w:tcBorders>
              <w:top w:val="nil"/>
              <w:left w:val="nil"/>
              <w:bottom w:val="single" w:sz="4" w:space="0" w:color="auto"/>
              <w:right w:val="single" w:sz="4" w:space="0" w:color="000000"/>
            </w:tcBorders>
            <w:shd w:val="clear" w:color="auto" w:fill="auto"/>
          </w:tcPr>
          <w:p w:rsidR="00A24B28" w:rsidRPr="009F0367" w:rsidRDefault="00A24B28" w:rsidP="00F91E9B">
            <w:pPr>
              <w:spacing w:after="0" w:line="240" w:lineRule="auto"/>
              <w:jc w:val="both"/>
              <w:rPr>
                <w:rFonts w:ascii="Calibri" w:eastAsia="Calibri" w:hAnsi="Calibri" w:cs="Times New Roman"/>
                <w:color w:val="000000"/>
                <w:sz w:val="2"/>
                <w:szCs w:val="2"/>
              </w:rPr>
            </w:pPr>
          </w:p>
        </w:tc>
      </w:tr>
      <w:tr w:rsidR="00A24B28" w:rsidRPr="005D2648" w:rsidTr="004623BC">
        <w:trPr>
          <w:trHeight w:val="284"/>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9109FD" w:rsidRDefault="00A24B28"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SEMANA</w:t>
            </w:r>
          </w:p>
        </w:tc>
        <w:tc>
          <w:tcPr>
            <w:tcW w:w="8931" w:type="dxa"/>
            <w:gridSpan w:val="4"/>
            <w:tcBorders>
              <w:top w:val="single" w:sz="4" w:space="0" w:color="auto"/>
              <w:left w:val="nil"/>
              <w:bottom w:val="single" w:sz="4" w:space="0" w:color="auto"/>
              <w:right w:val="single" w:sz="4" w:space="0" w:color="auto"/>
            </w:tcBorders>
            <w:shd w:val="clear" w:color="auto" w:fill="BDD6EE" w:themeFill="accent1" w:themeFillTint="66"/>
            <w:vAlign w:val="center"/>
            <w:hideMark/>
          </w:tcPr>
          <w:p w:rsidR="00A24B28" w:rsidRPr="009109FD" w:rsidRDefault="00A24B28"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CONTENIDOS DE APRENDIZAJE</w:t>
            </w:r>
          </w:p>
        </w:tc>
        <w:tc>
          <w:tcPr>
            <w:tcW w:w="1842" w:type="dxa"/>
            <w:vMerge w:val="restart"/>
            <w:tcBorders>
              <w:top w:val="nil"/>
              <w:left w:val="single" w:sz="4" w:space="0" w:color="auto"/>
              <w:bottom w:val="single" w:sz="4" w:space="0" w:color="000000"/>
              <w:right w:val="single" w:sz="4" w:space="0" w:color="auto"/>
            </w:tcBorders>
            <w:shd w:val="clear" w:color="auto" w:fill="BDD6EE" w:themeFill="accent1" w:themeFillTint="66"/>
            <w:vAlign w:val="center"/>
            <w:hideMark/>
          </w:tcPr>
          <w:p w:rsidR="00A24B28" w:rsidRPr="009109FD" w:rsidRDefault="00A24B28"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ESTRATEGIA DIDÁCTICA UTILIZADA</w:t>
            </w:r>
          </w:p>
        </w:tc>
        <w:tc>
          <w:tcPr>
            <w:tcW w:w="3544" w:type="dxa"/>
            <w:vMerge w:val="restart"/>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9109FD" w:rsidRDefault="00A24B28" w:rsidP="00F91E9B">
            <w:pPr>
              <w:spacing w:after="0" w:line="240" w:lineRule="auto"/>
              <w:jc w:val="center"/>
              <w:rPr>
                <w:rFonts w:ascii="Arial" w:eastAsia="Times New Roman" w:hAnsi="Arial" w:cs="Arial"/>
                <w:b/>
                <w:color w:val="7030A0"/>
                <w:sz w:val="16"/>
                <w:szCs w:val="16"/>
                <w:lang w:eastAsia="es-PE"/>
              </w:rPr>
            </w:pPr>
            <w:r w:rsidRPr="009109FD">
              <w:rPr>
                <w:rFonts w:ascii="Arial" w:eastAsia="Times New Roman" w:hAnsi="Arial" w:cs="Arial"/>
                <w:b/>
                <w:color w:val="7030A0"/>
                <w:sz w:val="16"/>
                <w:szCs w:val="16"/>
                <w:lang w:eastAsia="es-PE"/>
              </w:rPr>
              <w:t xml:space="preserve">INDICADORES DE LOGRO DE LA CAPACIDAD </w:t>
            </w:r>
          </w:p>
        </w:tc>
      </w:tr>
      <w:tr w:rsidR="00A24B28" w:rsidRPr="005D2648" w:rsidTr="00374594">
        <w:trPr>
          <w:trHeight w:val="260"/>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5D2648" w:rsidRDefault="00A24B28" w:rsidP="00F91E9B">
            <w:pPr>
              <w:spacing w:after="0" w:line="240" w:lineRule="auto"/>
              <w:rPr>
                <w:rFonts w:ascii="Calibri" w:eastAsia="Times New Roman" w:hAnsi="Calibri" w:cs="Times New Roman"/>
                <w:b/>
                <w:color w:val="000000"/>
                <w:lang w:eastAsia="es-PE"/>
              </w:rPr>
            </w:pPr>
          </w:p>
        </w:tc>
        <w:tc>
          <w:tcPr>
            <w:tcW w:w="2835" w:type="dxa"/>
            <w:tcBorders>
              <w:top w:val="nil"/>
              <w:left w:val="nil"/>
              <w:bottom w:val="single" w:sz="4" w:space="0" w:color="auto"/>
              <w:right w:val="single" w:sz="4" w:space="0" w:color="auto"/>
            </w:tcBorders>
            <w:shd w:val="clear" w:color="auto" w:fill="FFFF99"/>
            <w:vAlign w:val="center"/>
            <w:hideMark/>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 SABER</w:t>
            </w:r>
          </w:p>
          <w:p w:rsidR="00A24B28" w:rsidRPr="00D86BBB" w:rsidRDefault="00A24B28" w:rsidP="00F91E9B">
            <w:pPr>
              <w:spacing w:after="0" w:line="240" w:lineRule="auto"/>
              <w:jc w:val="center"/>
              <w:rPr>
                <w:rFonts w:ascii="Arial" w:eastAsia="Times New Roman" w:hAnsi="Arial" w:cs="Arial"/>
                <w:b/>
                <w:color w:val="0000FF"/>
                <w:sz w:val="8"/>
                <w:szCs w:val="8"/>
                <w:lang w:eastAsia="es-PE"/>
              </w:rPr>
            </w:pPr>
          </w:p>
          <w:p w:rsidR="00A24B28" w:rsidRPr="00D86BBB" w:rsidRDefault="00A24B28"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Cognitivos</w:t>
            </w:r>
          </w:p>
        </w:tc>
        <w:tc>
          <w:tcPr>
            <w:tcW w:w="2694" w:type="dxa"/>
            <w:gridSpan w:val="2"/>
            <w:tcBorders>
              <w:top w:val="nil"/>
              <w:left w:val="nil"/>
              <w:bottom w:val="single" w:sz="4" w:space="0" w:color="auto"/>
              <w:right w:val="single" w:sz="4" w:space="0" w:color="auto"/>
            </w:tcBorders>
            <w:shd w:val="clear" w:color="auto" w:fill="FFFF99"/>
            <w:vAlign w:val="center"/>
            <w:hideMark/>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LO QUE DEBEN SABER HACER</w:t>
            </w:r>
          </w:p>
          <w:p w:rsidR="00A24B28" w:rsidRPr="00D86BBB" w:rsidRDefault="00A24B28" w:rsidP="00F91E9B">
            <w:pPr>
              <w:spacing w:after="0" w:line="240" w:lineRule="auto"/>
              <w:jc w:val="center"/>
              <w:rPr>
                <w:rFonts w:ascii="Arial" w:eastAsia="Times New Roman" w:hAnsi="Arial" w:cs="Arial"/>
                <w:b/>
                <w:color w:val="0000FF"/>
                <w:sz w:val="8"/>
                <w:szCs w:val="8"/>
                <w:lang w:eastAsia="es-PE"/>
              </w:rPr>
            </w:pPr>
          </w:p>
          <w:p w:rsidR="00A24B28" w:rsidRPr="00D86BBB" w:rsidRDefault="00A24B28"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Procedimentales</w:t>
            </w:r>
          </w:p>
        </w:tc>
        <w:tc>
          <w:tcPr>
            <w:tcW w:w="3402" w:type="dxa"/>
            <w:tcBorders>
              <w:top w:val="nil"/>
              <w:left w:val="nil"/>
              <w:bottom w:val="single" w:sz="4" w:space="0" w:color="auto"/>
              <w:right w:val="single" w:sz="4" w:space="0" w:color="auto"/>
            </w:tcBorders>
            <w:shd w:val="clear" w:color="auto" w:fill="FFFF99"/>
            <w:vAlign w:val="center"/>
            <w:hideMark/>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COMO DEBE ACTUAR</w:t>
            </w:r>
          </w:p>
          <w:p w:rsidR="00A24B28" w:rsidRPr="00D86BBB" w:rsidRDefault="00A24B28" w:rsidP="00F91E9B">
            <w:pPr>
              <w:spacing w:after="0" w:line="240" w:lineRule="auto"/>
              <w:jc w:val="center"/>
              <w:rPr>
                <w:rFonts w:ascii="Arial" w:eastAsia="Times New Roman" w:hAnsi="Arial" w:cs="Arial"/>
                <w:b/>
                <w:color w:val="0000FF"/>
                <w:sz w:val="8"/>
                <w:szCs w:val="8"/>
                <w:lang w:eastAsia="es-PE"/>
              </w:rPr>
            </w:pPr>
          </w:p>
          <w:p w:rsidR="00A24B28" w:rsidRPr="00D86BBB" w:rsidRDefault="00A24B28" w:rsidP="00F91E9B">
            <w:pPr>
              <w:spacing w:after="0" w:line="240" w:lineRule="auto"/>
              <w:jc w:val="center"/>
              <w:rPr>
                <w:rFonts w:ascii="Arial" w:eastAsia="Times New Roman" w:hAnsi="Arial" w:cs="Arial"/>
                <w:b/>
                <w:color w:val="0000FF"/>
                <w:sz w:val="16"/>
                <w:szCs w:val="16"/>
                <w:lang w:eastAsia="es-PE"/>
              </w:rPr>
            </w:pPr>
            <w:r w:rsidRPr="00D86BBB">
              <w:rPr>
                <w:rFonts w:ascii="Arial" w:eastAsia="Times New Roman" w:hAnsi="Arial" w:cs="Arial"/>
                <w:b/>
                <w:color w:val="0000FF"/>
                <w:sz w:val="16"/>
                <w:szCs w:val="16"/>
                <w:lang w:eastAsia="es-PE"/>
              </w:rPr>
              <w:t>Contenidos Actitudinales</w:t>
            </w:r>
          </w:p>
        </w:tc>
        <w:tc>
          <w:tcPr>
            <w:tcW w:w="1842"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5D2648" w:rsidRDefault="00A24B28" w:rsidP="00F91E9B">
            <w:pPr>
              <w:spacing w:after="0" w:line="240" w:lineRule="auto"/>
              <w:rPr>
                <w:rFonts w:ascii="Calibri" w:eastAsia="Times New Roman" w:hAnsi="Calibri" w:cs="Times New Roman"/>
                <w:b/>
                <w:color w:val="000000"/>
                <w:sz w:val="24"/>
                <w:lang w:eastAsia="es-PE"/>
              </w:rPr>
            </w:pPr>
          </w:p>
        </w:tc>
        <w:tc>
          <w:tcPr>
            <w:tcW w:w="3544" w:type="dxa"/>
            <w:vMerge/>
            <w:tcBorders>
              <w:top w:val="nil"/>
              <w:left w:val="single" w:sz="4" w:space="0" w:color="auto"/>
              <w:bottom w:val="single" w:sz="4" w:space="0" w:color="auto"/>
              <w:right w:val="single" w:sz="4" w:space="0" w:color="auto"/>
            </w:tcBorders>
            <w:shd w:val="clear" w:color="auto" w:fill="BDD6EE" w:themeFill="accent1" w:themeFillTint="66"/>
            <w:vAlign w:val="center"/>
            <w:hideMark/>
          </w:tcPr>
          <w:p w:rsidR="00A24B28" w:rsidRPr="005D2648" w:rsidRDefault="00A24B28" w:rsidP="00F91E9B">
            <w:pPr>
              <w:spacing w:after="0" w:line="240" w:lineRule="auto"/>
              <w:rPr>
                <w:rFonts w:ascii="Calibri" w:eastAsia="Times New Roman" w:hAnsi="Calibri" w:cs="Times New Roman"/>
                <w:b/>
                <w:color w:val="000000"/>
                <w:sz w:val="24"/>
                <w:lang w:eastAsia="es-PE"/>
              </w:rPr>
            </w:pPr>
          </w:p>
        </w:tc>
      </w:tr>
      <w:tr w:rsidR="00A24B28" w:rsidRPr="005D2648" w:rsidTr="00374594">
        <w:trPr>
          <w:trHeight w:val="1641"/>
        </w:trPr>
        <w:tc>
          <w:tcPr>
            <w:tcW w:w="1135" w:type="dxa"/>
            <w:vMerge/>
            <w:tcBorders>
              <w:left w:val="single" w:sz="4" w:space="0" w:color="auto"/>
              <w:right w:val="single" w:sz="4" w:space="0" w:color="auto"/>
            </w:tcBorders>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nil"/>
              <w:bottom w:val="single" w:sz="4" w:space="0" w:color="auto"/>
              <w:right w:val="single" w:sz="4" w:space="0" w:color="auto"/>
            </w:tcBorders>
            <w:shd w:val="clear" w:color="auto" w:fill="auto"/>
            <w:vAlign w:val="center"/>
            <w:hideMark/>
          </w:tcPr>
          <w:p w:rsidR="00A24B28" w:rsidRPr="00B91179" w:rsidRDefault="0037462B"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13</w:t>
            </w:r>
          </w:p>
        </w:tc>
        <w:tc>
          <w:tcPr>
            <w:tcW w:w="2835" w:type="dxa"/>
            <w:tcBorders>
              <w:top w:val="nil"/>
              <w:left w:val="single" w:sz="4" w:space="0" w:color="auto"/>
              <w:bottom w:val="single" w:sz="4" w:space="0" w:color="auto"/>
              <w:right w:val="single" w:sz="4" w:space="0" w:color="auto"/>
            </w:tcBorders>
            <w:shd w:val="clear" w:color="auto" w:fill="auto"/>
            <w:vAlign w:val="center"/>
          </w:tcPr>
          <w:p w:rsidR="00A24B28" w:rsidRPr="002B5D4F" w:rsidRDefault="00A24B28" w:rsidP="00F91E9B">
            <w:pPr>
              <w:spacing w:after="0" w:line="240" w:lineRule="auto"/>
              <w:jc w:val="both"/>
              <w:rPr>
                <w:rFonts w:ascii="Arial" w:eastAsia="Times New Roman" w:hAnsi="Arial" w:cs="Arial"/>
                <w:color w:val="FF0000"/>
                <w:sz w:val="6"/>
                <w:szCs w:val="6"/>
                <w:lang w:eastAsia="es-PE"/>
              </w:rPr>
            </w:pPr>
          </w:p>
          <w:p w:rsidR="00A24B28" w:rsidRPr="00B91179" w:rsidRDefault="00A24B28" w:rsidP="00F91E9B">
            <w:pPr>
              <w:spacing w:after="0" w:line="240" w:lineRule="auto"/>
              <w:jc w:val="both"/>
              <w:rPr>
                <w:rFonts w:ascii="Arial" w:eastAsia="Times New Roman" w:hAnsi="Arial" w:cs="Arial"/>
                <w:b/>
                <w:color w:val="7030A0"/>
                <w:sz w:val="14"/>
                <w:szCs w:val="14"/>
                <w:lang w:eastAsia="es-PE"/>
              </w:rPr>
            </w:pPr>
            <w:r w:rsidRPr="00B91179">
              <w:rPr>
                <w:rFonts w:ascii="Arial" w:eastAsia="Times New Roman" w:hAnsi="Arial" w:cs="Arial"/>
                <w:b/>
                <w:color w:val="7030A0"/>
                <w:sz w:val="14"/>
                <w:szCs w:val="14"/>
                <w:u w:val="single"/>
                <w:lang w:eastAsia="es-PE"/>
              </w:rPr>
              <w:t>UNIDAD TEMÁTICA I</w:t>
            </w:r>
            <w:r w:rsidRPr="00B91179">
              <w:rPr>
                <w:rFonts w:ascii="Arial" w:eastAsia="Times New Roman" w:hAnsi="Arial" w:cs="Arial"/>
                <w:b/>
                <w:color w:val="7030A0"/>
                <w:sz w:val="14"/>
                <w:szCs w:val="14"/>
                <w:lang w:eastAsia="es-PE"/>
              </w:rPr>
              <w:t xml:space="preserve">: </w:t>
            </w:r>
            <w:r w:rsidR="00FD5AAD" w:rsidRPr="00B91179">
              <w:rPr>
                <w:rFonts w:ascii="Arial" w:eastAsia="Times New Roman" w:hAnsi="Arial" w:cs="Arial"/>
                <w:b/>
                <w:color w:val="7030A0"/>
                <w:sz w:val="14"/>
                <w:szCs w:val="14"/>
                <w:lang w:eastAsia="es-PE"/>
              </w:rPr>
              <w:t>ANÁLISIS ESTRUCTURAL</w:t>
            </w:r>
          </w:p>
          <w:p w:rsidR="00A24B28" w:rsidRPr="00432EA1" w:rsidRDefault="00A24B28" w:rsidP="00F91E9B">
            <w:pPr>
              <w:spacing w:after="0" w:line="276" w:lineRule="auto"/>
              <w:jc w:val="both"/>
              <w:rPr>
                <w:rFonts w:ascii="Arial" w:eastAsia="Times New Roman" w:hAnsi="Arial" w:cs="Arial"/>
                <w:color w:val="FF0000"/>
                <w:sz w:val="14"/>
                <w:szCs w:val="14"/>
                <w:lang w:eastAsia="es-PE"/>
              </w:rPr>
            </w:pPr>
            <w:r w:rsidRPr="00432EA1">
              <w:rPr>
                <w:rFonts w:ascii="Arial" w:eastAsia="Times New Roman" w:hAnsi="Arial" w:cs="Arial"/>
                <w:color w:val="FF0000"/>
                <w:sz w:val="14"/>
                <w:szCs w:val="14"/>
                <w:lang w:eastAsia="es-PE"/>
              </w:rPr>
              <w:t>Recuperación de conocimientos previos</w:t>
            </w:r>
          </w:p>
          <w:p w:rsidR="00A00CF1" w:rsidRPr="008F2A67" w:rsidRDefault="00A24B28" w:rsidP="00F91E9B">
            <w:pPr>
              <w:spacing w:after="0" w:line="276" w:lineRule="auto"/>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1.</w:t>
            </w:r>
            <w:r w:rsidR="00FB6521" w:rsidRPr="008F2A67">
              <w:rPr>
                <w:rFonts w:ascii="Arial" w:eastAsia="Times New Roman" w:hAnsi="Arial" w:cs="Arial"/>
                <w:color w:val="0070C0"/>
                <w:sz w:val="14"/>
                <w:szCs w:val="14"/>
                <w:lang w:eastAsia="es-PE"/>
              </w:rPr>
              <w:t xml:space="preserve"> </w:t>
            </w:r>
            <w:r w:rsidR="007152EC" w:rsidRPr="008F2A67">
              <w:rPr>
                <w:rFonts w:ascii="Arial" w:eastAsia="Times New Roman" w:hAnsi="Arial" w:cs="Arial"/>
                <w:color w:val="0070C0"/>
                <w:sz w:val="14"/>
                <w:szCs w:val="14"/>
                <w:lang w:eastAsia="es-PE"/>
              </w:rPr>
              <w:t>Análisis</w:t>
            </w:r>
            <w:r w:rsidR="00D772EB" w:rsidRPr="008F2A67">
              <w:rPr>
                <w:rFonts w:ascii="Arial" w:eastAsia="Times New Roman" w:hAnsi="Arial" w:cs="Arial"/>
                <w:color w:val="0070C0"/>
                <w:sz w:val="14"/>
                <w:szCs w:val="14"/>
                <w:lang w:eastAsia="es-PE"/>
              </w:rPr>
              <w:t xml:space="preserve"> y diseño estructural</w:t>
            </w:r>
          </w:p>
          <w:p w:rsidR="00A00CF1" w:rsidRPr="008F2A67" w:rsidRDefault="00D772EB" w:rsidP="00F91E9B">
            <w:pPr>
              <w:spacing w:after="0" w:line="276" w:lineRule="auto"/>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2</w:t>
            </w:r>
            <w:r w:rsidR="00A00CF1" w:rsidRPr="008F2A67">
              <w:rPr>
                <w:rFonts w:ascii="Arial" w:eastAsia="Times New Roman" w:hAnsi="Arial" w:cs="Arial"/>
                <w:b/>
                <w:color w:val="0070C0"/>
                <w:sz w:val="14"/>
                <w:szCs w:val="14"/>
                <w:lang w:eastAsia="es-PE"/>
              </w:rPr>
              <w:t xml:space="preserve">. </w:t>
            </w:r>
            <w:r w:rsidRPr="008F2A67">
              <w:rPr>
                <w:rFonts w:ascii="Arial" w:eastAsia="Times New Roman" w:hAnsi="Arial" w:cs="Arial"/>
                <w:color w:val="0070C0"/>
                <w:sz w:val="14"/>
                <w:szCs w:val="14"/>
                <w:lang w:eastAsia="es-PE"/>
              </w:rPr>
              <w:t>Armaduras planas</w:t>
            </w:r>
          </w:p>
          <w:p w:rsidR="007152EC" w:rsidRPr="008F2A67" w:rsidRDefault="00D772EB" w:rsidP="0094610F">
            <w:pPr>
              <w:spacing w:after="0" w:line="276" w:lineRule="auto"/>
              <w:ind w:left="214" w:hanging="214"/>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3.</w:t>
            </w:r>
            <w:r w:rsidRPr="008F2A67">
              <w:rPr>
                <w:rFonts w:ascii="Arial" w:eastAsia="Times New Roman" w:hAnsi="Arial" w:cs="Arial"/>
                <w:color w:val="0070C0"/>
                <w:sz w:val="14"/>
                <w:szCs w:val="14"/>
                <w:lang w:eastAsia="es-PE"/>
              </w:rPr>
              <w:t xml:space="preserve"> Armadura</w:t>
            </w:r>
            <w:r w:rsidR="00F24FA0" w:rsidRPr="008F2A67">
              <w:rPr>
                <w:rFonts w:ascii="Arial" w:eastAsia="Times New Roman" w:hAnsi="Arial" w:cs="Arial"/>
                <w:color w:val="0070C0"/>
                <w:sz w:val="14"/>
                <w:szCs w:val="14"/>
                <w:lang w:eastAsia="es-PE"/>
              </w:rPr>
              <w:t>s planas</w:t>
            </w:r>
            <w:r w:rsidRPr="008F2A67">
              <w:rPr>
                <w:rFonts w:ascii="Arial" w:eastAsia="Times New Roman" w:hAnsi="Arial" w:cs="Arial"/>
                <w:color w:val="0070C0"/>
                <w:sz w:val="14"/>
                <w:szCs w:val="14"/>
                <w:lang w:eastAsia="es-PE"/>
              </w:rPr>
              <w:t>: Análisis por el m</w:t>
            </w:r>
            <w:r w:rsidR="00F24FA0" w:rsidRPr="008F2A67">
              <w:rPr>
                <w:rFonts w:ascii="Arial" w:eastAsia="Times New Roman" w:hAnsi="Arial" w:cs="Arial"/>
                <w:color w:val="0070C0"/>
                <w:sz w:val="14"/>
                <w:szCs w:val="14"/>
                <w:lang w:eastAsia="es-PE"/>
              </w:rPr>
              <w:t>étodo de los</w:t>
            </w:r>
            <w:r w:rsidRPr="008F2A67">
              <w:rPr>
                <w:rFonts w:ascii="Arial" w:eastAsia="Times New Roman" w:hAnsi="Arial" w:cs="Arial"/>
                <w:color w:val="0070C0"/>
                <w:sz w:val="14"/>
                <w:szCs w:val="14"/>
                <w:lang w:eastAsia="es-PE"/>
              </w:rPr>
              <w:t xml:space="preserve"> nudos.</w:t>
            </w:r>
          </w:p>
          <w:p w:rsidR="00A24B28" w:rsidRDefault="00A24B28" w:rsidP="00F91E9B">
            <w:pPr>
              <w:spacing w:after="0" w:line="276" w:lineRule="auto"/>
              <w:ind w:left="139"/>
              <w:jc w:val="both"/>
              <w:rPr>
                <w:rFonts w:ascii="Arial" w:eastAsia="Times New Roman" w:hAnsi="Arial" w:cs="Arial"/>
                <w:b/>
                <w:color w:val="00B050"/>
                <w:sz w:val="14"/>
                <w:szCs w:val="14"/>
                <w:lang w:eastAsia="es-PE"/>
              </w:rPr>
            </w:pPr>
            <w:r w:rsidRPr="00C44C3C">
              <w:rPr>
                <w:rFonts w:ascii="Arial" w:eastAsia="Times New Roman" w:hAnsi="Arial" w:cs="Arial"/>
                <w:b/>
                <w:color w:val="00B050"/>
                <w:sz w:val="14"/>
                <w:szCs w:val="14"/>
                <w:lang w:eastAsia="es-PE"/>
              </w:rPr>
              <w:t>- Práctica calificada</w:t>
            </w:r>
            <w:r w:rsidR="005403F9" w:rsidRPr="00C44C3C">
              <w:rPr>
                <w:rFonts w:ascii="Arial" w:eastAsia="Times New Roman" w:hAnsi="Arial" w:cs="Arial"/>
                <w:b/>
                <w:color w:val="00B050"/>
                <w:sz w:val="14"/>
                <w:szCs w:val="14"/>
                <w:lang w:eastAsia="es-PE"/>
              </w:rPr>
              <w:t xml:space="preserve"> N° 13</w:t>
            </w:r>
          </w:p>
          <w:p w:rsidR="008E5DEA" w:rsidRPr="004E4983" w:rsidRDefault="00374594" w:rsidP="00374594">
            <w:pPr>
              <w:spacing w:after="0" w:line="276" w:lineRule="auto"/>
              <w:jc w:val="both"/>
              <w:rPr>
                <w:rFonts w:ascii="Arial" w:eastAsia="Times New Roman" w:hAnsi="Arial" w:cs="Arial"/>
                <w:color w:val="000000"/>
                <w:sz w:val="14"/>
                <w:szCs w:val="14"/>
                <w:lang w:eastAsia="es-PE"/>
              </w:rPr>
            </w:pPr>
            <w:r>
              <w:rPr>
                <w:rFonts w:ascii="Arial" w:eastAsia="Times New Roman" w:hAnsi="Arial" w:cs="Arial"/>
                <w:b/>
                <w:color w:val="FF0000"/>
                <w:sz w:val="14"/>
                <w:szCs w:val="14"/>
                <w:lang w:eastAsia="es-PE"/>
              </w:rPr>
              <w:t>-</w:t>
            </w:r>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Py</w:t>
            </w:r>
            <w:proofErr w:type="spellEnd"/>
            <w:r w:rsidRPr="00A66336">
              <w:rPr>
                <w:rFonts w:ascii="Arial" w:eastAsia="Times New Roman" w:hAnsi="Arial" w:cs="Arial"/>
                <w:b/>
                <w:color w:val="FF0000"/>
                <w:sz w:val="14"/>
                <w:szCs w:val="14"/>
                <w:highlight w:val="yellow"/>
                <w:lang w:eastAsia="es-PE"/>
              </w:rPr>
              <w:t xml:space="preserve"> de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y</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Tbjo</w:t>
            </w:r>
            <w:proofErr w:type="spellEnd"/>
            <w:r w:rsidRPr="00A66336">
              <w:rPr>
                <w:rFonts w:ascii="Arial" w:eastAsia="Times New Roman" w:hAnsi="Arial" w:cs="Arial"/>
                <w:b/>
                <w:color w:val="FF0000"/>
                <w:sz w:val="14"/>
                <w:szCs w:val="14"/>
                <w:highlight w:val="yellow"/>
                <w:lang w:eastAsia="es-PE"/>
              </w:rPr>
              <w:t xml:space="preserve">. </w:t>
            </w:r>
            <w:proofErr w:type="gramStart"/>
            <w:r w:rsidRPr="00A66336">
              <w:rPr>
                <w:rFonts w:ascii="Arial" w:eastAsia="Times New Roman" w:hAnsi="Arial" w:cs="Arial"/>
                <w:b/>
                <w:color w:val="FF0000"/>
                <w:sz w:val="14"/>
                <w:szCs w:val="14"/>
                <w:highlight w:val="yellow"/>
                <w:lang w:eastAsia="es-PE"/>
              </w:rPr>
              <w:t>de</w:t>
            </w:r>
            <w:proofErr w:type="gramEnd"/>
            <w:r w:rsidRPr="00A66336">
              <w:rPr>
                <w:rFonts w:ascii="Arial" w:eastAsia="Times New Roman" w:hAnsi="Arial" w:cs="Arial"/>
                <w:b/>
                <w:color w:val="FF0000"/>
                <w:sz w:val="14"/>
                <w:szCs w:val="14"/>
                <w:highlight w:val="yellow"/>
                <w:lang w:eastAsia="es-PE"/>
              </w:rPr>
              <w:t xml:space="preserve"> </w:t>
            </w:r>
            <w:proofErr w:type="spellStart"/>
            <w:r w:rsidRPr="00A66336">
              <w:rPr>
                <w:rFonts w:ascii="Arial" w:eastAsia="Times New Roman" w:hAnsi="Arial" w:cs="Arial"/>
                <w:b/>
                <w:color w:val="FF0000"/>
                <w:sz w:val="14"/>
                <w:szCs w:val="14"/>
                <w:highlight w:val="yellow"/>
                <w:lang w:eastAsia="es-PE"/>
              </w:rPr>
              <w:t>Investig</w:t>
            </w:r>
            <w:proofErr w:type="spellEnd"/>
            <w:r w:rsidRPr="00A66336">
              <w:rPr>
                <w:rFonts w:ascii="Arial" w:eastAsia="Times New Roman" w:hAnsi="Arial" w:cs="Arial"/>
                <w:b/>
                <w:color w:val="FF0000"/>
                <w:sz w:val="14"/>
                <w:szCs w:val="14"/>
                <w:highlight w:val="yellow"/>
                <w:lang w:eastAsia="es-PE"/>
              </w:rPr>
              <w:t>.</w:t>
            </w:r>
            <w:r>
              <w:rPr>
                <w:rFonts w:ascii="Arial" w:eastAsia="Times New Roman" w:hAnsi="Arial" w:cs="Arial"/>
                <w:b/>
                <w:color w:val="FF0000"/>
                <w:sz w:val="14"/>
                <w:szCs w:val="14"/>
                <w:highlight w:val="yellow"/>
                <w:lang w:eastAsia="es-PE"/>
              </w:rPr>
              <w:t xml:space="preserve"> N° </w:t>
            </w:r>
            <w:r>
              <w:rPr>
                <w:rFonts w:ascii="Arial" w:eastAsia="Times New Roman" w:hAnsi="Arial" w:cs="Arial"/>
                <w:b/>
                <w:color w:val="FF0000"/>
                <w:sz w:val="14"/>
                <w:szCs w:val="14"/>
                <w:lang w:eastAsia="es-PE"/>
              </w:rPr>
              <w:t>4</w:t>
            </w:r>
          </w:p>
        </w:tc>
        <w:tc>
          <w:tcPr>
            <w:tcW w:w="2694" w:type="dxa"/>
            <w:gridSpan w:val="2"/>
            <w:tcBorders>
              <w:top w:val="nil"/>
              <w:left w:val="nil"/>
              <w:bottom w:val="single" w:sz="4" w:space="0" w:color="auto"/>
              <w:right w:val="single" w:sz="4" w:space="0" w:color="auto"/>
            </w:tcBorders>
            <w:shd w:val="clear" w:color="auto" w:fill="auto"/>
          </w:tcPr>
          <w:p w:rsidR="00A24B28" w:rsidRPr="00B91179" w:rsidRDefault="00A24B28" w:rsidP="00F91E9B">
            <w:pPr>
              <w:pStyle w:val="Prrafodelista"/>
              <w:spacing w:after="0" w:line="240" w:lineRule="auto"/>
              <w:ind w:left="72"/>
              <w:jc w:val="both"/>
              <w:rPr>
                <w:rFonts w:ascii="Arial" w:eastAsia="Times New Roman" w:hAnsi="Arial" w:cs="Arial"/>
                <w:color w:val="0070C0"/>
                <w:sz w:val="14"/>
                <w:szCs w:val="14"/>
                <w:lang w:eastAsia="es-PE"/>
              </w:rPr>
            </w:pPr>
          </w:p>
          <w:p w:rsidR="00A24B28" w:rsidRPr="00B91179" w:rsidRDefault="00A731A9" w:rsidP="00D94079">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Aplica las teorías físicas en el análisis y diseño estructural.</w:t>
            </w:r>
          </w:p>
          <w:p w:rsidR="00A731A9" w:rsidRPr="00B91179" w:rsidRDefault="00A731A9" w:rsidP="00D94079">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Identifica las armaduras planas</w:t>
            </w:r>
          </w:p>
          <w:p w:rsidR="00867925" w:rsidRPr="00B91179" w:rsidRDefault="00A731A9"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problemas de armaduras planas por el método de los nudos.</w:t>
            </w:r>
          </w:p>
          <w:p w:rsidR="008A5EF0" w:rsidRPr="00B91179" w:rsidRDefault="00A24B28"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 xml:space="preserve">Realiza </w:t>
            </w:r>
            <w:r w:rsidR="00A731A9" w:rsidRPr="00B91179">
              <w:rPr>
                <w:rFonts w:ascii="Arial" w:eastAsia="Times New Roman" w:hAnsi="Arial" w:cs="Arial"/>
                <w:color w:val="0070C0"/>
                <w:sz w:val="14"/>
                <w:szCs w:val="14"/>
                <w:lang w:eastAsia="es-PE"/>
              </w:rPr>
              <w:t>diseños de armaduras planas</w:t>
            </w:r>
          </w:p>
          <w:p w:rsidR="008A5EF0" w:rsidRPr="00B91179" w:rsidRDefault="008A5EF0"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ejercicios de práctica calificada</w:t>
            </w:r>
          </w:p>
          <w:p w:rsidR="00A24B28" w:rsidRPr="00B91179" w:rsidRDefault="005C2A12"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Realiza montajes de un taller experimental y verifica el estudio de armaduras planas.</w:t>
            </w:r>
          </w:p>
        </w:tc>
        <w:tc>
          <w:tcPr>
            <w:tcW w:w="3402" w:type="dxa"/>
            <w:tcBorders>
              <w:top w:val="nil"/>
              <w:left w:val="nil"/>
              <w:bottom w:val="single" w:sz="4" w:space="0" w:color="auto"/>
              <w:right w:val="single" w:sz="4" w:space="0" w:color="auto"/>
            </w:tcBorders>
            <w:shd w:val="clear" w:color="auto" w:fill="auto"/>
            <w:vAlign w:val="center"/>
          </w:tcPr>
          <w:p w:rsidR="00A24B28" w:rsidRPr="00B91179" w:rsidRDefault="00FB3A19" w:rsidP="00FB3A19">
            <w:pPr>
              <w:pStyle w:val="Prrafodelista"/>
              <w:numPr>
                <w:ilvl w:val="0"/>
                <w:numId w:val="32"/>
              </w:numPr>
              <w:spacing w:after="0" w:line="276" w:lineRule="auto"/>
              <w:ind w:left="72" w:hanging="142"/>
              <w:jc w:val="both"/>
              <w:rPr>
                <w:rFonts w:ascii="Arial" w:eastAsia="Times New Roman" w:hAnsi="Arial" w:cs="Arial"/>
                <w:color w:val="0070C0"/>
                <w:sz w:val="28"/>
                <w:szCs w:val="28"/>
                <w:lang w:eastAsia="es-PE"/>
              </w:rPr>
            </w:pPr>
            <w:r w:rsidRPr="00B91179">
              <w:rPr>
                <w:rFonts w:ascii="Arial" w:eastAsia="Times New Roman" w:hAnsi="Arial" w:cs="Arial"/>
                <w:color w:val="0070C0"/>
                <w:sz w:val="14"/>
                <w:szCs w:val="14"/>
                <w:lang w:eastAsia="es-PE"/>
              </w:rPr>
              <w:t xml:space="preserve">Valora </w:t>
            </w:r>
            <w:r w:rsidR="00A24B28" w:rsidRPr="00B91179">
              <w:rPr>
                <w:rFonts w:ascii="Arial" w:eastAsia="Times New Roman" w:hAnsi="Arial" w:cs="Arial"/>
                <w:color w:val="0070C0"/>
                <w:sz w:val="14"/>
                <w:szCs w:val="14"/>
                <w:lang w:eastAsia="es-PE"/>
              </w:rPr>
              <w:t>el estudio del</w:t>
            </w:r>
            <w:r w:rsidRPr="00B91179">
              <w:rPr>
                <w:rFonts w:ascii="Arial" w:eastAsia="Times New Roman" w:hAnsi="Arial" w:cs="Arial"/>
                <w:color w:val="0070C0"/>
                <w:sz w:val="14"/>
                <w:szCs w:val="14"/>
                <w:lang w:eastAsia="es-PE"/>
              </w:rPr>
              <w:t xml:space="preserve"> diseño estructural</w:t>
            </w:r>
            <w:r w:rsidR="00A24B28" w:rsidRPr="00B91179">
              <w:rPr>
                <w:rFonts w:ascii="Arial" w:eastAsia="Times New Roman" w:hAnsi="Arial" w:cs="Arial"/>
                <w:color w:val="0070C0"/>
                <w:sz w:val="14"/>
                <w:szCs w:val="14"/>
                <w:lang w:eastAsia="es-PE"/>
              </w:rPr>
              <w:t xml:space="preserve">.  </w:t>
            </w:r>
          </w:p>
          <w:p w:rsidR="00FB3A19" w:rsidRPr="00B91179" w:rsidRDefault="00FB3A19" w:rsidP="00FB3A19">
            <w:pPr>
              <w:pStyle w:val="Prrafodelista"/>
              <w:numPr>
                <w:ilvl w:val="0"/>
                <w:numId w:val="32"/>
              </w:numPr>
              <w:spacing w:after="0" w:line="276"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Muestra interés en el estudio de armaduras planas.</w:t>
            </w:r>
          </w:p>
          <w:p w:rsidR="00A24B28" w:rsidRPr="00B91179" w:rsidRDefault="00FB3A19" w:rsidP="00FB3A19">
            <w:pPr>
              <w:pStyle w:val="Prrafodelista"/>
              <w:numPr>
                <w:ilvl w:val="0"/>
                <w:numId w:val="32"/>
              </w:numPr>
              <w:spacing w:after="0" w:line="276"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Demuestra interés el estudio de armaduras planas por el método de los nudos.</w:t>
            </w:r>
          </w:p>
          <w:p w:rsidR="00A24B28" w:rsidRDefault="00A24B28"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Persevera en el trabajo experimental hasta conseguir los objetivos propuestos.</w:t>
            </w:r>
          </w:p>
          <w:p w:rsidR="00144546" w:rsidRPr="00B91179" w:rsidRDefault="00144546"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144546">
              <w:rPr>
                <w:rFonts w:ascii="Arial" w:eastAsia="Times New Roman" w:hAnsi="Arial" w:cs="Arial"/>
                <w:color w:val="0070C0"/>
                <w:sz w:val="14"/>
                <w:szCs w:val="14"/>
                <w:lang w:eastAsia="es-PE"/>
              </w:rPr>
              <w:t>Propone alternativas de solución frente a la contaminación del ambiente</w:t>
            </w:r>
          </w:p>
          <w:p w:rsidR="00A24B28" w:rsidRPr="00B91179" w:rsidRDefault="00A24B28" w:rsidP="00F91E9B">
            <w:pPr>
              <w:pStyle w:val="Prrafodelista"/>
              <w:spacing w:after="0" w:line="240" w:lineRule="auto"/>
              <w:ind w:left="72"/>
              <w:jc w:val="both"/>
              <w:rPr>
                <w:rFonts w:ascii="Arial" w:eastAsia="Times New Roman" w:hAnsi="Arial" w:cs="Arial"/>
                <w:color w:val="0070C0"/>
                <w:sz w:val="14"/>
                <w:szCs w:val="14"/>
                <w:lang w:eastAsia="es-PE"/>
              </w:rPr>
            </w:pPr>
          </w:p>
        </w:tc>
        <w:tc>
          <w:tcPr>
            <w:tcW w:w="1842" w:type="dxa"/>
            <w:vMerge w:val="restart"/>
            <w:tcBorders>
              <w:top w:val="nil"/>
              <w:left w:val="nil"/>
              <w:right w:val="single" w:sz="4" w:space="0" w:color="auto"/>
            </w:tcBorders>
            <w:shd w:val="clear" w:color="auto" w:fill="auto"/>
            <w:vAlign w:val="center"/>
          </w:tcPr>
          <w:p w:rsidR="00A24B28" w:rsidRPr="00B91179" w:rsidRDefault="00A24B28" w:rsidP="00F91E9B">
            <w:pPr>
              <w:pStyle w:val="Prrafodelista"/>
              <w:numPr>
                <w:ilvl w:val="0"/>
                <w:numId w:val="32"/>
              </w:numPr>
              <w:spacing w:after="0" w:line="240" w:lineRule="auto"/>
              <w:ind w:left="139" w:hanging="139"/>
              <w:jc w:val="both"/>
              <w:rPr>
                <w:rFonts w:ascii="Arial" w:hAnsi="Arial" w:cs="Arial"/>
                <w:color w:val="0070C0"/>
                <w:sz w:val="14"/>
                <w:szCs w:val="14"/>
              </w:rPr>
            </w:pPr>
            <w:r w:rsidRPr="00B91179">
              <w:rPr>
                <w:rFonts w:ascii="Arial" w:hAnsi="Arial" w:cs="Arial"/>
                <w:color w:val="0070C0"/>
                <w:sz w:val="14"/>
                <w:szCs w:val="14"/>
              </w:rPr>
              <w:t xml:space="preserve">Método de cambio conceptual y verbal significativo para la parte teórica. </w:t>
            </w:r>
          </w:p>
          <w:p w:rsidR="00A24B28" w:rsidRPr="00B91179" w:rsidRDefault="00A24B28" w:rsidP="00F91E9B">
            <w:pPr>
              <w:pStyle w:val="Prrafodelista"/>
              <w:spacing w:after="0" w:line="240" w:lineRule="auto"/>
              <w:ind w:left="139"/>
              <w:jc w:val="both"/>
              <w:rPr>
                <w:rFonts w:ascii="Arial" w:hAnsi="Arial" w:cs="Arial"/>
                <w:color w:val="0070C0"/>
                <w:sz w:val="14"/>
                <w:szCs w:val="14"/>
              </w:rPr>
            </w:pPr>
          </w:p>
          <w:p w:rsidR="00A24B28" w:rsidRPr="00B91179" w:rsidRDefault="00A24B28"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Exposición, participación y dialogo conjunto del estudiante y el docente.</w:t>
            </w:r>
          </w:p>
          <w:p w:rsidR="00A24B28" w:rsidRPr="00B91179" w:rsidRDefault="00A24B28" w:rsidP="00F91E9B">
            <w:pPr>
              <w:spacing w:after="0" w:line="240" w:lineRule="auto"/>
              <w:jc w:val="both"/>
              <w:rPr>
                <w:rFonts w:ascii="Arial" w:eastAsia="Times New Roman" w:hAnsi="Arial" w:cs="Arial"/>
                <w:color w:val="0070C0"/>
                <w:sz w:val="14"/>
                <w:szCs w:val="14"/>
                <w:lang w:eastAsia="es-PE"/>
              </w:rPr>
            </w:pPr>
          </w:p>
          <w:p w:rsidR="00A24B28" w:rsidRPr="00B91179" w:rsidRDefault="00A24B28"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 xml:space="preserve"> Dinámicas grupales de análisis de estudio de casos presentados en clase.</w:t>
            </w:r>
          </w:p>
          <w:p w:rsidR="00A24B28" w:rsidRPr="00B91179" w:rsidRDefault="00A24B28" w:rsidP="00F91E9B">
            <w:pPr>
              <w:spacing w:after="0" w:line="240" w:lineRule="auto"/>
              <w:jc w:val="both"/>
              <w:rPr>
                <w:rFonts w:ascii="Arial" w:eastAsia="Times New Roman" w:hAnsi="Arial" w:cs="Arial"/>
                <w:color w:val="0070C0"/>
                <w:sz w:val="14"/>
                <w:szCs w:val="14"/>
                <w:lang w:eastAsia="es-PE"/>
              </w:rPr>
            </w:pPr>
          </w:p>
          <w:p w:rsidR="00A24B28" w:rsidRPr="00B91179" w:rsidRDefault="00A24B28"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Método científico y por descubrimiento para las prácticas de laboratorio.</w:t>
            </w:r>
          </w:p>
          <w:p w:rsidR="00A24B28" w:rsidRPr="00B91179" w:rsidRDefault="00A24B28" w:rsidP="00F91E9B">
            <w:pPr>
              <w:spacing w:after="0" w:line="240" w:lineRule="auto"/>
              <w:jc w:val="both"/>
              <w:rPr>
                <w:rFonts w:ascii="Arial" w:eastAsia="Times New Roman" w:hAnsi="Arial" w:cs="Arial"/>
                <w:color w:val="0070C0"/>
                <w:sz w:val="14"/>
                <w:szCs w:val="14"/>
                <w:lang w:eastAsia="es-PE"/>
              </w:rPr>
            </w:pPr>
          </w:p>
          <w:p w:rsidR="00A24B28" w:rsidRPr="00B91179" w:rsidRDefault="00A24B28" w:rsidP="00F91E9B">
            <w:pPr>
              <w:pStyle w:val="Prrafodelista"/>
              <w:numPr>
                <w:ilvl w:val="0"/>
                <w:numId w:val="32"/>
              </w:numPr>
              <w:spacing w:after="0" w:line="240" w:lineRule="auto"/>
              <w:ind w:left="139" w:hanging="139"/>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Método de resolución de ejercicios y problemas a través de prácticas calificadas.</w:t>
            </w:r>
          </w:p>
          <w:p w:rsidR="00A24B28" w:rsidRPr="00B91179" w:rsidRDefault="00A24B28" w:rsidP="00F91E9B">
            <w:pPr>
              <w:spacing w:after="0" w:line="240" w:lineRule="auto"/>
              <w:jc w:val="both"/>
              <w:rPr>
                <w:rFonts w:ascii="Arial" w:eastAsia="Times New Roman" w:hAnsi="Arial" w:cs="Arial"/>
                <w:color w:val="0070C0"/>
                <w:sz w:val="14"/>
                <w:szCs w:val="14"/>
                <w:lang w:eastAsia="es-PE"/>
              </w:rPr>
            </w:pPr>
          </w:p>
          <w:p w:rsidR="00A24B28" w:rsidRPr="00B91179" w:rsidRDefault="00A24B28" w:rsidP="00F91E9B">
            <w:pPr>
              <w:pStyle w:val="Prrafodelista"/>
              <w:numPr>
                <w:ilvl w:val="0"/>
                <w:numId w:val="32"/>
              </w:numPr>
              <w:spacing w:after="0" w:line="240" w:lineRule="auto"/>
              <w:ind w:left="139" w:hanging="139"/>
              <w:jc w:val="both"/>
              <w:rPr>
                <w:rFonts w:ascii="Arial" w:eastAsia="Times New Roman" w:hAnsi="Arial" w:cs="Arial"/>
                <w:color w:val="0070C0"/>
                <w:sz w:val="16"/>
                <w:szCs w:val="16"/>
                <w:lang w:eastAsia="es-PE"/>
              </w:rPr>
            </w:pPr>
            <w:r w:rsidRPr="00B91179">
              <w:rPr>
                <w:rFonts w:ascii="Arial" w:eastAsia="Times New Roman" w:hAnsi="Arial" w:cs="Arial"/>
                <w:color w:val="0070C0"/>
                <w:sz w:val="14"/>
                <w:szCs w:val="14"/>
                <w:lang w:eastAsia="es-PE"/>
              </w:rPr>
              <w:t>Método de la enseñanza orientado a proyectos e investigación.</w:t>
            </w:r>
          </w:p>
        </w:tc>
        <w:tc>
          <w:tcPr>
            <w:tcW w:w="3544" w:type="dxa"/>
            <w:tcBorders>
              <w:bottom w:val="single" w:sz="4" w:space="0" w:color="auto"/>
              <w:right w:val="single" w:sz="4" w:space="0" w:color="auto"/>
            </w:tcBorders>
          </w:tcPr>
          <w:p w:rsidR="00A24B28" w:rsidRPr="00B91179" w:rsidRDefault="00A24B28" w:rsidP="00F91E9B">
            <w:pPr>
              <w:pStyle w:val="Default"/>
              <w:jc w:val="both"/>
              <w:rPr>
                <w:color w:val="0070C0"/>
                <w:sz w:val="14"/>
                <w:szCs w:val="14"/>
              </w:rPr>
            </w:pPr>
          </w:p>
          <w:p w:rsidR="00A24B28" w:rsidRPr="00B91179" w:rsidRDefault="00EB4E79" w:rsidP="00F91E9B">
            <w:pPr>
              <w:pStyle w:val="Default"/>
              <w:spacing w:line="276" w:lineRule="auto"/>
              <w:jc w:val="both"/>
              <w:rPr>
                <w:color w:val="0070C0"/>
                <w:sz w:val="14"/>
                <w:szCs w:val="14"/>
              </w:rPr>
            </w:pPr>
            <w:r w:rsidRPr="00B91179">
              <w:rPr>
                <w:color w:val="0070C0"/>
                <w:sz w:val="14"/>
                <w:szCs w:val="14"/>
              </w:rPr>
              <w:t>1. Identifica el diseño estructural</w:t>
            </w:r>
          </w:p>
          <w:p w:rsidR="00EB4E79" w:rsidRPr="00B91179" w:rsidRDefault="00EB4E79" w:rsidP="00F91E9B">
            <w:pPr>
              <w:pStyle w:val="Default"/>
              <w:spacing w:line="276" w:lineRule="auto"/>
              <w:jc w:val="both"/>
              <w:rPr>
                <w:color w:val="0070C0"/>
                <w:sz w:val="14"/>
                <w:szCs w:val="14"/>
              </w:rPr>
            </w:pPr>
            <w:r w:rsidRPr="00B91179">
              <w:rPr>
                <w:color w:val="0070C0"/>
                <w:sz w:val="14"/>
                <w:szCs w:val="14"/>
              </w:rPr>
              <w:t>2. Describe las armaduras planas.</w:t>
            </w:r>
          </w:p>
          <w:p w:rsidR="00A24B28" w:rsidRPr="00B91179" w:rsidRDefault="00EB4E79" w:rsidP="004623BC">
            <w:pPr>
              <w:pStyle w:val="Default"/>
              <w:spacing w:line="276" w:lineRule="auto"/>
              <w:ind w:left="213" w:hanging="213"/>
              <w:jc w:val="both"/>
              <w:rPr>
                <w:color w:val="0070C0"/>
                <w:sz w:val="14"/>
                <w:szCs w:val="14"/>
              </w:rPr>
            </w:pPr>
            <w:r w:rsidRPr="00B91179">
              <w:rPr>
                <w:color w:val="0070C0"/>
                <w:sz w:val="14"/>
                <w:szCs w:val="14"/>
              </w:rPr>
              <w:t>3. Identifica y aplica principios y leyes físicas</w:t>
            </w:r>
            <w:r w:rsidR="00053F0B" w:rsidRPr="00B91179">
              <w:rPr>
                <w:color w:val="0070C0"/>
                <w:sz w:val="14"/>
                <w:szCs w:val="14"/>
              </w:rPr>
              <w:t xml:space="preserve"> para </w:t>
            </w:r>
            <w:r w:rsidR="00EE6C20" w:rsidRPr="00B91179">
              <w:rPr>
                <w:color w:val="0070C0"/>
                <w:sz w:val="14"/>
                <w:szCs w:val="14"/>
              </w:rPr>
              <w:t>resolver problemas de armaduras planas por el método de los nudos.</w:t>
            </w:r>
          </w:p>
          <w:p w:rsidR="00A24B28" w:rsidRPr="00B91179" w:rsidRDefault="0037462B" w:rsidP="0037462B">
            <w:pPr>
              <w:pStyle w:val="Default"/>
              <w:spacing w:line="276" w:lineRule="auto"/>
              <w:ind w:left="213" w:hanging="213"/>
              <w:jc w:val="both"/>
              <w:rPr>
                <w:color w:val="0070C0"/>
                <w:sz w:val="14"/>
                <w:szCs w:val="14"/>
              </w:rPr>
            </w:pPr>
            <w:r w:rsidRPr="00B91179">
              <w:rPr>
                <w:color w:val="0070C0"/>
                <w:sz w:val="14"/>
                <w:szCs w:val="14"/>
              </w:rPr>
              <w:t>4</w:t>
            </w:r>
            <w:r w:rsidR="00A24B28" w:rsidRPr="00B91179">
              <w:rPr>
                <w:color w:val="0070C0"/>
                <w:sz w:val="14"/>
                <w:szCs w:val="14"/>
              </w:rPr>
              <w:t xml:space="preserve">. </w:t>
            </w:r>
            <w:r w:rsidRPr="00B91179">
              <w:rPr>
                <w:color w:val="0070C0"/>
                <w:sz w:val="14"/>
                <w:szCs w:val="14"/>
              </w:rPr>
              <w:t>Utiliza técnicas de laboratorio e interpreta y analiza gráficas que relacionan magnitudes físicas.</w:t>
            </w:r>
          </w:p>
        </w:tc>
      </w:tr>
      <w:tr w:rsidR="00A24B28" w:rsidRPr="005D2648" w:rsidTr="00374594">
        <w:trPr>
          <w:trHeight w:val="1062"/>
        </w:trPr>
        <w:tc>
          <w:tcPr>
            <w:tcW w:w="1135" w:type="dxa"/>
            <w:vMerge/>
            <w:tcBorders>
              <w:left w:val="single" w:sz="4" w:space="0" w:color="auto"/>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A24B28" w:rsidRPr="00B91179" w:rsidRDefault="0037462B"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14</w:t>
            </w:r>
          </w:p>
        </w:tc>
        <w:tc>
          <w:tcPr>
            <w:tcW w:w="2835" w:type="dxa"/>
            <w:tcBorders>
              <w:top w:val="single" w:sz="4" w:space="0" w:color="auto"/>
              <w:left w:val="single" w:sz="4" w:space="0" w:color="auto"/>
              <w:bottom w:val="single" w:sz="4" w:space="0" w:color="auto"/>
              <w:right w:val="single" w:sz="4" w:space="0" w:color="auto"/>
            </w:tcBorders>
          </w:tcPr>
          <w:p w:rsidR="00A24B28" w:rsidRDefault="00A24B28" w:rsidP="00F91E9B">
            <w:pPr>
              <w:spacing w:after="0" w:line="240" w:lineRule="auto"/>
              <w:ind w:left="139"/>
              <w:jc w:val="both"/>
              <w:rPr>
                <w:rFonts w:ascii="Arial" w:eastAsia="Times New Roman" w:hAnsi="Arial" w:cs="Arial"/>
                <w:b/>
                <w:color w:val="00B0F0"/>
                <w:sz w:val="14"/>
                <w:szCs w:val="14"/>
                <w:lang w:eastAsia="es-PE"/>
              </w:rPr>
            </w:pPr>
          </w:p>
          <w:p w:rsidR="00D772EB" w:rsidRPr="008F2A67" w:rsidRDefault="00A00CF1" w:rsidP="00E020D0">
            <w:pPr>
              <w:spacing w:after="0" w:line="276" w:lineRule="auto"/>
              <w:ind w:left="214" w:hanging="214"/>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4</w:t>
            </w:r>
            <w:r w:rsidR="00A24B28" w:rsidRPr="008F2A67">
              <w:rPr>
                <w:rFonts w:ascii="Arial" w:eastAsia="Times New Roman" w:hAnsi="Arial" w:cs="Arial"/>
                <w:b/>
                <w:color w:val="0070C0"/>
                <w:sz w:val="14"/>
                <w:szCs w:val="14"/>
                <w:lang w:eastAsia="es-PE"/>
              </w:rPr>
              <w:t xml:space="preserve">. </w:t>
            </w:r>
            <w:r w:rsidR="00D772EB" w:rsidRPr="008F2A67">
              <w:rPr>
                <w:rFonts w:ascii="Arial" w:eastAsia="Times New Roman" w:hAnsi="Arial" w:cs="Arial"/>
                <w:color w:val="0070C0"/>
                <w:sz w:val="14"/>
                <w:szCs w:val="14"/>
                <w:lang w:eastAsia="es-PE"/>
              </w:rPr>
              <w:t>Armadura</w:t>
            </w:r>
            <w:r w:rsidR="00F24FA0" w:rsidRPr="008F2A67">
              <w:rPr>
                <w:rFonts w:ascii="Arial" w:eastAsia="Times New Roman" w:hAnsi="Arial" w:cs="Arial"/>
                <w:color w:val="0070C0"/>
                <w:sz w:val="14"/>
                <w:szCs w:val="14"/>
                <w:lang w:eastAsia="es-PE"/>
              </w:rPr>
              <w:t>s planas</w:t>
            </w:r>
            <w:r w:rsidR="00D772EB" w:rsidRPr="008F2A67">
              <w:rPr>
                <w:rFonts w:ascii="Arial" w:eastAsia="Times New Roman" w:hAnsi="Arial" w:cs="Arial"/>
                <w:color w:val="0070C0"/>
                <w:sz w:val="14"/>
                <w:szCs w:val="14"/>
                <w:lang w:eastAsia="es-PE"/>
              </w:rPr>
              <w:t>: Análisis por el método de las secciones.</w:t>
            </w:r>
          </w:p>
          <w:p w:rsidR="00A24B28" w:rsidRPr="008F2A67" w:rsidRDefault="005403F9" w:rsidP="005403F9">
            <w:pPr>
              <w:spacing w:after="0" w:line="276" w:lineRule="auto"/>
              <w:ind w:left="214" w:hanging="75"/>
              <w:jc w:val="both"/>
              <w:rPr>
                <w:rFonts w:ascii="Arial" w:eastAsia="Times New Roman" w:hAnsi="Arial" w:cs="Arial"/>
                <w:color w:val="0070C0"/>
                <w:sz w:val="14"/>
                <w:szCs w:val="14"/>
                <w:lang w:eastAsia="es-PE"/>
              </w:rPr>
            </w:pPr>
            <w:r>
              <w:rPr>
                <w:rFonts w:ascii="Arial" w:eastAsia="Times New Roman" w:hAnsi="Arial" w:cs="Arial"/>
                <w:b/>
                <w:color w:val="ED7D31" w:themeColor="accent2"/>
                <w:sz w:val="14"/>
                <w:szCs w:val="14"/>
                <w:lang w:eastAsia="es-PE"/>
              </w:rPr>
              <w:t>- Práctica de laboratorio N° 12</w:t>
            </w:r>
            <w:r w:rsidRPr="005403F9">
              <w:rPr>
                <w:rFonts w:ascii="Arial" w:eastAsia="Times New Roman" w:hAnsi="Arial" w:cs="Arial"/>
                <w:b/>
                <w:color w:val="ED7D31" w:themeColor="accent2"/>
                <w:sz w:val="14"/>
                <w:szCs w:val="14"/>
                <w:lang w:eastAsia="es-PE"/>
              </w:rPr>
              <w:t>:</w:t>
            </w:r>
            <w:r>
              <w:rPr>
                <w:rFonts w:ascii="Arial" w:eastAsia="Times New Roman" w:hAnsi="Arial" w:cs="Arial"/>
                <w:b/>
                <w:color w:val="00B0F0"/>
                <w:sz w:val="14"/>
                <w:szCs w:val="14"/>
                <w:lang w:eastAsia="es-PE"/>
              </w:rPr>
              <w:t xml:space="preserve"> </w:t>
            </w:r>
            <w:r w:rsidRPr="008F2A67">
              <w:rPr>
                <w:rFonts w:ascii="Arial" w:eastAsia="Times New Roman" w:hAnsi="Arial" w:cs="Arial"/>
                <w:color w:val="0070C0"/>
                <w:sz w:val="14"/>
                <w:szCs w:val="14"/>
                <w:lang w:eastAsia="es-PE"/>
              </w:rPr>
              <w:t>Diseño de una armadura plana.</w:t>
            </w:r>
          </w:p>
          <w:p w:rsidR="00A24B28" w:rsidRPr="006069CB" w:rsidRDefault="00A24B28" w:rsidP="00F91E9B">
            <w:pPr>
              <w:spacing w:after="0" w:line="240" w:lineRule="auto"/>
              <w:ind w:left="139"/>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5403F9" w:rsidRPr="00C44C3C">
              <w:rPr>
                <w:rFonts w:ascii="Arial" w:eastAsia="Times New Roman" w:hAnsi="Arial" w:cs="Arial"/>
                <w:b/>
                <w:color w:val="00B050"/>
                <w:sz w:val="14"/>
                <w:szCs w:val="14"/>
                <w:lang w:eastAsia="es-PE"/>
              </w:rPr>
              <w:t xml:space="preserve"> N° 14</w:t>
            </w:r>
          </w:p>
        </w:tc>
        <w:tc>
          <w:tcPr>
            <w:tcW w:w="2694" w:type="dxa"/>
            <w:gridSpan w:val="2"/>
            <w:tcBorders>
              <w:top w:val="single" w:sz="4" w:space="0" w:color="auto"/>
              <w:left w:val="nil"/>
              <w:bottom w:val="single" w:sz="4" w:space="0" w:color="auto"/>
              <w:right w:val="single" w:sz="4" w:space="0" w:color="auto"/>
            </w:tcBorders>
            <w:shd w:val="clear" w:color="auto" w:fill="auto"/>
          </w:tcPr>
          <w:p w:rsidR="00A24B28" w:rsidRPr="00B91179" w:rsidRDefault="00A24B28" w:rsidP="00F91E9B">
            <w:pPr>
              <w:pStyle w:val="Prrafodelista"/>
              <w:spacing w:after="0" w:line="240" w:lineRule="auto"/>
              <w:ind w:left="72"/>
              <w:jc w:val="both"/>
              <w:rPr>
                <w:rFonts w:ascii="Arial" w:eastAsia="Times New Roman" w:hAnsi="Arial" w:cs="Arial"/>
                <w:color w:val="0070C0"/>
                <w:sz w:val="14"/>
                <w:szCs w:val="14"/>
                <w:lang w:eastAsia="es-PE"/>
              </w:rPr>
            </w:pPr>
          </w:p>
          <w:p w:rsidR="00A731A9" w:rsidRPr="00B91179" w:rsidRDefault="00A731A9" w:rsidP="00A731A9">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problemas de armaduras planas por el método de las secciones.</w:t>
            </w:r>
          </w:p>
          <w:p w:rsidR="008A5EF0" w:rsidRPr="00B91179" w:rsidRDefault="008A5EF0" w:rsidP="00A731A9">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ejercicios de práctica calificada</w:t>
            </w:r>
          </w:p>
          <w:p w:rsidR="00A24B28" w:rsidRPr="00B91179" w:rsidRDefault="00A24B28" w:rsidP="00F91E9B">
            <w:pPr>
              <w:spacing w:after="0" w:line="240" w:lineRule="auto"/>
              <w:jc w:val="both"/>
              <w:rPr>
                <w:rFonts w:ascii="Arial" w:eastAsia="Times New Roman" w:hAnsi="Arial" w:cs="Arial"/>
                <w:color w:val="0070C0"/>
                <w:sz w:val="14"/>
                <w:szCs w:val="14"/>
                <w:lang w:eastAsia="es-PE"/>
              </w:rPr>
            </w:pPr>
          </w:p>
        </w:tc>
        <w:tc>
          <w:tcPr>
            <w:tcW w:w="3402" w:type="dxa"/>
            <w:tcBorders>
              <w:top w:val="single" w:sz="4" w:space="0" w:color="auto"/>
              <w:left w:val="nil"/>
              <w:bottom w:val="single" w:sz="4" w:space="0" w:color="auto"/>
              <w:right w:val="single" w:sz="4" w:space="0" w:color="auto"/>
            </w:tcBorders>
            <w:shd w:val="clear" w:color="auto" w:fill="auto"/>
          </w:tcPr>
          <w:p w:rsidR="00A24B28" w:rsidRPr="00B91179" w:rsidRDefault="00A24B28" w:rsidP="00F91E9B">
            <w:pPr>
              <w:pStyle w:val="Prrafodelista"/>
              <w:spacing w:after="0" w:line="240" w:lineRule="auto"/>
              <w:ind w:left="72"/>
              <w:jc w:val="both"/>
              <w:rPr>
                <w:rFonts w:ascii="Arial" w:eastAsia="Times New Roman" w:hAnsi="Arial" w:cs="Arial"/>
                <w:color w:val="0070C0"/>
                <w:sz w:val="14"/>
                <w:szCs w:val="14"/>
                <w:lang w:eastAsia="es-PE"/>
              </w:rPr>
            </w:pPr>
          </w:p>
          <w:p w:rsidR="00A24B28" w:rsidRPr="00B91179" w:rsidRDefault="00A24B28" w:rsidP="00F91E9B">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 xml:space="preserve">Muestra entusiasmo en el estudio </w:t>
            </w:r>
            <w:r w:rsidR="00FB3A19" w:rsidRPr="00B91179">
              <w:rPr>
                <w:rFonts w:ascii="Arial" w:eastAsia="Times New Roman" w:hAnsi="Arial" w:cs="Arial"/>
                <w:color w:val="0070C0"/>
                <w:sz w:val="14"/>
                <w:szCs w:val="14"/>
                <w:lang w:eastAsia="es-PE"/>
              </w:rPr>
              <w:t>de armaduras planas por el método de secciones.</w:t>
            </w:r>
          </w:p>
          <w:p w:rsidR="005C2A12" w:rsidRPr="00B91179" w:rsidRDefault="005C2A12" w:rsidP="005C2A12">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Valora las aplicaciones tecnológicas de las armaduras planas.</w:t>
            </w:r>
          </w:p>
          <w:p w:rsidR="00A24B28" w:rsidRPr="00B91179" w:rsidRDefault="00A24B28" w:rsidP="00FB3A19">
            <w:pPr>
              <w:pStyle w:val="Prrafodelista"/>
              <w:spacing w:after="0" w:line="240" w:lineRule="auto"/>
              <w:ind w:left="72"/>
              <w:jc w:val="both"/>
              <w:rPr>
                <w:rFonts w:ascii="Arial" w:eastAsia="Times New Roman" w:hAnsi="Arial" w:cs="Arial"/>
                <w:color w:val="0070C0"/>
                <w:sz w:val="14"/>
                <w:szCs w:val="14"/>
                <w:lang w:eastAsia="es-PE"/>
              </w:rPr>
            </w:pPr>
          </w:p>
        </w:tc>
        <w:tc>
          <w:tcPr>
            <w:tcW w:w="1842" w:type="dxa"/>
            <w:vMerge/>
            <w:tcBorders>
              <w:left w:val="nil"/>
              <w:right w:val="single" w:sz="4" w:space="0" w:color="auto"/>
            </w:tcBorders>
            <w:shd w:val="clear" w:color="auto" w:fill="auto"/>
            <w:vAlign w:val="center"/>
          </w:tcPr>
          <w:p w:rsidR="00A24B28" w:rsidRPr="00B91179" w:rsidRDefault="00A24B28" w:rsidP="00F91E9B">
            <w:pPr>
              <w:spacing w:after="0" w:line="240" w:lineRule="auto"/>
              <w:ind w:left="138"/>
              <w:jc w:val="both"/>
              <w:rPr>
                <w:rFonts w:ascii="Arial" w:eastAsia="Times New Roman" w:hAnsi="Arial" w:cs="Arial"/>
                <w:color w:val="0070C0"/>
                <w:sz w:val="14"/>
                <w:szCs w:val="14"/>
                <w:lang w:eastAsia="es-PE"/>
              </w:rPr>
            </w:pPr>
          </w:p>
        </w:tc>
        <w:tc>
          <w:tcPr>
            <w:tcW w:w="3544" w:type="dxa"/>
            <w:tcBorders>
              <w:top w:val="single" w:sz="4" w:space="0" w:color="auto"/>
              <w:bottom w:val="single" w:sz="4" w:space="0" w:color="auto"/>
              <w:right w:val="single" w:sz="4" w:space="0" w:color="auto"/>
            </w:tcBorders>
          </w:tcPr>
          <w:p w:rsidR="00552AD1" w:rsidRPr="00B91179" w:rsidRDefault="00552AD1" w:rsidP="00552AD1">
            <w:pPr>
              <w:pStyle w:val="Default"/>
              <w:ind w:left="213" w:hanging="213"/>
              <w:jc w:val="both"/>
              <w:rPr>
                <w:color w:val="0070C0"/>
                <w:sz w:val="14"/>
                <w:szCs w:val="14"/>
              </w:rPr>
            </w:pPr>
          </w:p>
          <w:p w:rsidR="00A24B28" w:rsidRPr="00B91179" w:rsidRDefault="004623BC" w:rsidP="00552AD1">
            <w:pPr>
              <w:pStyle w:val="Default"/>
              <w:ind w:left="213" w:hanging="213"/>
              <w:jc w:val="both"/>
              <w:rPr>
                <w:color w:val="0070C0"/>
                <w:sz w:val="14"/>
                <w:szCs w:val="14"/>
              </w:rPr>
            </w:pPr>
            <w:r w:rsidRPr="00B91179">
              <w:rPr>
                <w:color w:val="0070C0"/>
                <w:sz w:val="14"/>
                <w:szCs w:val="14"/>
              </w:rPr>
              <w:t>1. Identifica y aplica leyes físicas</w:t>
            </w:r>
            <w:r w:rsidR="00552AD1" w:rsidRPr="00B91179">
              <w:rPr>
                <w:color w:val="0070C0"/>
                <w:sz w:val="14"/>
                <w:szCs w:val="14"/>
              </w:rPr>
              <w:t xml:space="preserve"> para resolver problemas de armaduras planas por el método de las secciones.</w:t>
            </w:r>
          </w:p>
          <w:p w:rsidR="00A24B28" w:rsidRPr="00B91179" w:rsidRDefault="00A24B28" w:rsidP="00F91E9B">
            <w:pPr>
              <w:pStyle w:val="Default"/>
              <w:jc w:val="both"/>
              <w:rPr>
                <w:color w:val="0070C0"/>
                <w:sz w:val="14"/>
                <w:szCs w:val="14"/>
              </w:rPr>
            </w:pPr>
          </w:p>
          <w:p w:rsidR="00A24B28" w:rsidRPr="00B91179" w:rsidRDefault="00552AD1" w:rsidP="00552AD1">
            <w:pPr>
              <w:pStyle w:val="Default"/>
              <w:spacing w:line="276" w:lineRule="auto"/>
              <w:ind w:left="213" w:hanging="213"/>
              <w:jc w:val="both"/>
              <w:rPr>
                <w:color w:val="0070C0"/>
                <w:sz w:val="14"/>
                <w:szCs w:val="14"/>
              </w:rPr>
            </w:pPr>
            <w:r w:rsidRPr="00B91179">
              <w:rPr>
                <w:color w:val="0070C0"/>
                <w:sz w:val="14"/>
                <w:szCs w:val="14"/>
              </w:rPr>
              <w:t xml:space="preserve"> </w:t>
            </w:r>
          </w:p>
        </w:tc>
      </w:tr>
      <w:tr w:rsidR="00A24B28" w:rsidRPr="005D2648" w:rsidTr="00374594">
        <w:trPr>
          <w:trHeight w:val="571"/>
        </w:trPr>
        <w:tc>
          <w:tcPr>
            <w:tcW w:w="1135" w:type="dxa"/>
            <w:vMerge/>
            <w:tcBorders>
              <w:left w:val="single" w:sz="4" w:space="0" w:color="auto"/>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4B28" w:rsidRPr="00B91179" w:rsidRDefault="0037462B"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15</w:t>
            </w:r>
          </w:p>
        </w:tc>
        <w:tc>
          <w:tcPr>
            <w:tcW w:w="2835" w:type="dxa"/>
            <w:tcBorders>
              <w:top w:val="single" w:sz="4" w:space="0" w:color="auto"/>
              <w:left w:val="single" w:sz="4" w:space="0" w:color="auto"/>
              <w:bottom w:val="single" w:sz="4" w:space="0" w:color="auto"/>
              <w:right w:val="single" w:sz="4" w:space="0" w:color="auto"/>
            </w:tcBorders>
          </w:tcPr>
          <w:p w:rsidR="00A24B28" w:rsidRDefault="00A24B28" w:rsidP="00F91E9B">
            <w:pPr>
              <w:spacing w:after="0" w:line="276" w:lineRule="auto"/>
              <w:ind w:left="102"/>
              <w:jc w:val="both"/>
              <w:rPr>
                <w:rFonts w:ascii="Arial" w:eastAsia="Times New Roman" w:hAnsi="Arial" w:cs="Arial"/>
                <w:b/>
                <w:color w:val="00B0F0"/>
                <w:sz w:val="14"/>
                <w:szCs w:val="14"/>
                <w:lang w:eastAsia="es-PE"/>
              </w:rPr>
            </w:pPr>
          </w:p>
          <w:p w:rsidR="00A24B28" w:rsidRPr="008F2A67" w:rsidRDefault="00F24FA0" w:rsidP="0094610F">
            <w:pPr>
              <w:spacing w:after="0" w:line="276" w:lineRule="auto"/>
              <w:ind w:left="214" w:hanging="214"/>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 xml:space="preserve">5. </w:t>
            </w:r>
            <w:r w:rsidRPr="008F2A67">
              <w:rPr>
                <w:rFonts w:ascii="Arial" w:eastAsia="Times New Roman" w:hAnsi="Arial" w:cs="Arial"/>
                <w:color w:val="0070C0"/>
                <w:sz w:val="14"/>
                <w:szCs w:val="14"/>
                <w:lang w:eastAsia="es-PE"/>
              </w:rPr>
              <w:t>Armaduras espaciales: Análisis por el método de</w:t>
            </w:r>
            <w:r w:rsidR="00E03A60" w:rsidRPr="008F2A67">
              <w:rPr>
                <w:rFonts w:ascii="Arial" w:eastAsia="Times New Roman" w:hAnsi="Arial" w:cs="Arial"/>
                <w:color w:val="0070C0"/>
                <w:sz w:val="14"/>
                <w:szCs w:val="14"/>
                <w:lang w:eastAsia="es-PE"/>
              </w:rPr>
              <w:t xml:space="preserve"> los nudos</w:t>
            </w:r>
            <w:r w:rsidRPr="008F2A67">
              <w:rPr>
                <w:rFonts w:ascii="Arial" w:eastAsia="Times New Roman" w:hAnsi="Arial" w:cs="Arial"/>
                <w:color w:val="0070C0"/>
                <w:sz w:val="14"/>
                <w:szCs w:val="14"/>
                <w:lang w:eastAsia="es-PE"/>
              </w:rPr>
              <w:t>.</w:t>
            </w:r>
          </w:p>
          <w:p w:rsidR="00A24B28" w:rsidRPr="008F2A67" w:rsidRDefault="00A24B28" w:rsidP="0094610F">
            <w:pPr>
              <w:spacing w:after="0" w:line="276" w:lineRule="auto"/>
              <w:ind w:left="214" w:hanging="75"/>
              <w:jc w:val="both"/>
              <w:rPr>
                <w:rFonts w:ascii="Arial" w:eastAsia="Times New Roman" w:hAnsi="Arial" w:cs="Arial"/>
                <w:color w:val="0070C0"/>
                <w:sz w:val="14"/>
                <w:szCs w:val="14"/>
                <w:lang w:eastAsia="es-PE"/>
              </w:rPr>
            </w:pPr>
            <w:r w:rsidRPr="005403F9">
              <w:rPr>
                <w:rFonts w:ascii="Arial" w:eastAsia="Times New Roman" w:hAnsi="Arial" w:cs="Arial"/>
                <w:b/>
                <w:color w:val="ED7D31" w:themeColor="accent2"/>
                <w:sz w:val="14"/>
                <w:szCs w:val="14"/>
                <w:lang w:eastAsia="es-PE"/>
              </w:rPr>
              <w:t>- Pr</w:t>
            </w:r>
            <w:r w:rsidR="005403F9" w:rsidRPr="005403F9">
              <w:rPr>
                <w:rFonts w:ascii="Arial" w:eastAsia="Times New Roman" w:hAnsi="Arial" w:cs="Arial"/>
                <w:b/>
                <w:color w:val="ED7D31" w:themeColor="accent2"/>
                <w:sz w:val="14"/>
                <w:szCs w:val="14"/>
                <w:lang w:eastAsia="es-PE"/>
              </w:rPr>
              <w:t>áctica de laboratorio N° 13</w:t>
            </w:r>
            <w:r w:rsidRPr="005403F9">
              <w:rPr>
                <w:rFonts w:ascii="Arial" w:eastAsia="Times New Roman" w:hAnsi="Arial" w:cs="Arial"/>
                <w:b/>
                <w:color w:val="ED7D31" w:themeColor="accent2"/>
                <w:sz w:val="14"/>
                <w:szCs w:val="14"/>
                <w:lang w:eastAsia="es-PE"/>
              </w:rPr>
              <w:t xml:space="preserve">: </w:t>
            </w:r>
            <w:r w:rsidR="0094610F" w:rsidRPr="008F2A67">
              <w:rPr>
                <w:rFonts w:ascii="Arial" w:eastAsia="Times New Roman" w:hAnsi="Arial" w:cs="Arial"/>
                <w:color w:val="0070C0"/>
                <w:sz w:val="14"/>
                <w:szCs w:val="14"/>
                <w:lang w:eastAsia="es-PE"/>
              </w:rPr>
              <w:t>Diseño de una armadura espacial.</w:t>
            </w:r>
          </w:p>
          <w:p w:rsidR="00A24B28" w:rsidRPr="009707BE" w:rsidRDefault="00A24B28" w:rsidP="00F91E9B">
            <w:pPr>
              <w:spacing w:after="0" w:line="276" w:lineRule="auto"/>
              <w:ind w:left="102"/>
              <w:jc w:val="both"/>
              <w:rPr>
                <w:rFonts w:ascii="Arial" w:eastAsia="Times New Roman" w:hAnsi="Arial" w:cs="Arial"/>
                <w:sz w:val="16"/>
                <w:szCs w:val="16"/>
                <w:lang w:eastAsia="es-PE"/>
              </w:rPr>
            </w:pPr>
            <w:r w:rsidRPr="00C44C3C">
              <w:rPr>
                <w:rFonts w:ascii="Arial" w:eastAsia="Times New Roman" w:hAnsi="Arial" w:cs="Arial"/>
                <w:b/>
                <w:color w:val="00B050"/>
                <w:sz w:val="14"/>
                <w:szCs w:val="14"/>
                <w:lang w:eastAsia="es-PE"/>
              </w:rPr>
              <w:t>- Práctica calificada</w:t>
            </w:r>
            <w:r w:rsidR="005403F9" w:rsidRPr="00C44C3C">
              <w:rPr>
                <w:rFonts w:ascii="Arial" w:eastAsia="Times New Roman" w:hAnsi="Arial" w:cs="Arial"/>
                <w:b/>
                <w:color w:val="00B050"/>
                <w:sz w:val="14"/>
                <w:szCs w:val="14"/>
                <w:lang w:eastAsia="es-PE"/>
              </w:rPr>
              <w:t xml:space="preserve"> N° 15</w:t>
            </w:r>
          </w:p>
        </w:tc>
        <w:tc>
          <w:tcPr>
            <w:tcW w:w="2694" w:type="dxa"/>
            <w:gridSpan w:val="2"/>
            <w:tcBorders>
              <w:top w:val="single" w:sz="4" w:space="0" w:color="auto"/>
              <w:left w:val="nil"/>
              <w:bottom w:val="single" w:sz="4" w:space="0" w:color="auto"/>
              <w:right w:val="single" w:sz="4" w:space="0" w:color="auto"/>
            </w:tcBorders>
            <w:shd w:val="clear" w:color="auto" w:fill="auto"/>
          </w:tcPr>
          <w:p w:rsidR="00A24B28" w:rsidRPr="00B91179" w:rsidRDefault="00A731A9" w:rsidP="00E03A6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problemas de armaduras espaciales por el método de los nudos.</w:t>
            </w:r>
          </w:p>
          <w:p w:rsidR="00A24B28" w:rsidRPr="00B91179" w:rsidRDefault="00A24B28" w:rsidP="00F91E9B">
            <w:pPr>
              <w:pStyle w:val="Prrafodelista"/>
              <w:spacing w:after="0" w:line="240" w:lineRule="auto"/>
              <w:ind w:left="72"/>
              <w:jc w:val="both"/>
              <w:rPr>
                <w:rFonts w:ascii="Arial" w:eastAsia="Times New Roman" w:hAnsi="Arial" w:cs="Arial"/>
                <w:color w:val="0070C0"/>
                <w:sz w:val="14"/>
                <w:szCs w:val="14"/>
                <w:lang w:eastAsia="es-PE"/>
              </w:rPr>
            </w:pPr>
          </w:p>
          <w:p w:rsidR="00A24B28" w:rsidRPr="00B91179" w:rsidRDefault="00A24B28" w:rsidP="005C2A12">
            <w:pPr>
              <w:pStyle w:val="Prrafodelista"/>
              <w:numPr>
                <w:ilvl w:val="0"/>
                <w:numId w:val="32"/>
              </w:numPr>
              <w:spacing w:after="0" w:line="240" w:lineRule="auto"/>
              <w:ind w:left="72" w:hanging="142"/>
              <w:jc w:val="both"/>
              <w:rPr>
                <w:rFonts w:ascii="Arial" w:hAnsi="Arial" w:cs="Arial"/>
                <w:color w:val="0070C0"/>
                <w:sz w:val="14"/>
                <w:szCs w:val="14"/>
              </w:rPr>
            </w:pPr>
            <w:r w:rsidRPr="00B91179">
              <w:rPr>
                <w:rFonts w:ascii="Arial" w:eastAsia="Times New Roman" w:hAnsi="Arial" w:cs="Arial"/>
                <w:color w:val="0070C0"/>
                <w:sz w:val="14"/>
                <w:szCs w:val="14"/>
                <w:lang w:eastAsia="es-PE"/>
              </w:rPr>
              <w:t xml:space="preserve">Realiza montajes </w:t>
            </w:r>
            <w:r w:rsidR="005C2A12" w:rsidRPr="00B91179">
              <w:rPr>
                <w:rFonts w:ascii="Arial" w:eastAsia="Times New Roman" w:hAnsi="Arial" w:cs="Arial"/>
                <w:color w:val="0070C0"/>
                <w:sz w:val="14"/>
                <w:szCs w:val="14"/>
                <w:lang w:eastAsia="es-PE"/>
              </w:rPr>
              <w:t>de un taller experimental para el estudio de armaduras espaciales.</w:t>
            </w:r>
          </w:p>
        </w:tc>
        <w:tc>
          <w:tcPr>
            <w:tcW w:w="3402" w:type="dxa"/>
            <w:tcBorders>
              <w:top w:val="single" w:sz="4" w:space="0" w:color="auto"/>
              <w:left w:val="nil"/>
              <w:bottom w:val="single" w:sz="4" w:space="0" w:color="auto"/>
              <w:right w:val="single" w:sz="4" w:space="0" w:color="auto"/>
            </w:tcBorders>
            <w:shd w:val="clear" w:color="auto" w:fill="auto"/>
            <w:vAlign w:val="center"/>
          </w:tcPr>
          <w:p w:rsidR="00A24B28" w:rsidRPr="00B91179" w:rsidRDefault="00250811" w:rsidP="00D94079">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Expresa su satisfacción en el estudio de armaduras espaciales por el método de los nudos.</w:t>
            </w:r>
          </w:p>
          <w:p w:rsidR="00250811" w:rsidRPr="00B91179" w:rsidRDefault="00250811" w:rsidP="00250811">
            <w:pPr>
              <w:pStyle w:val="Prrafodelista"/>
              <w:spacing w:after="0" w:line="240" w:lineRule="auto"/>
              <w:ind w:left="72"/>
              <w:jc w:val="both"/>
              <w:rPr>
                <w:rFonts w:ascii="Arial" w:eastAsia="Times New Roman" w:hAnsi="Arial" w:cs="Arial"/>
                <w:color w:val="0070C0"/>
                <w:sz w:val="14"/>
                <w:szCs w:val="14"/>
                <w:lang w:eastAsia="es-PE"/>
              </w:rPr>
            </w:pPr>
          </w:p>
          <w:p w:rsidR="00A24B28" w:rsidRPr="00B91179" w:rsidRDefault="00A24B28" w:rsidP="0094610F">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 xml:space="preserve">El estudiante </w:t>
            </w:r>
            <w:r w:rsidR="0094610F" w:rsidRPr="00B91179">
              <w:rPr>
                <w:rFonts w:ascii="Arial" w:eastAsia="Times New Roman" w:hAnsi="Arial" w:cs="Arial"/>
                <w:color w:val="0070C0"/>
                <w:sz w:val="14"/>
                <w:szCs w:val="14"/>
                <w:lang w:eastAsia="es-PE"/>
              </w:rPr>
              <w:t>debe adquirir una actitud crítica y creativa en la búsqueda e interpretación de la información que puede obtener en el laboratorio.</w:t>
            </w:r>
          </w:p>
        </w:tc>
        <w:tc>
          <w:tcPr>
            <w:tcW w:w="1842" w:type="dxa"/>
            <w:vMerge/>
            <w:tcBorders>
              <w:left w:val="nil"/>
              <w:right w:val="single" w:sz="4" w:space="0" w:color="auto"/>
            </w:tcBorders>
            <w:shd w:val="clear" w:color="auto" w:fill="auto"/>
            <w:vAlign w:val="center"/>
          </w:tcPr>
          <w:p w:rsidR="00A24B28" w:rsidRPr="00B91179" w:rsidRDefault="00A24B28" w:rsidP="00F91E9B">
            <w:pPr>
              <w:spacing w:after="0" w:line="240" w:lineRule="auto"/>
              <w:ind w:left="138"/>
              <w:jc w:val="both"/>
              <w:rPr>
                <w:rFonts w:ascii="Arial" w:eastAsia="Times New Roman" w:hAnsi="Arial" w:cs="Arial"/>
                <w:color w:val="0070C0"/>
                <w:sz w:val="14"/>
                <w:szCs w:val="14"/>
                <w:lang w:eastAsia="es-PE"/>
              </w:rPr>
            </w:pPr>
          </w:p>
        </w:tc>
        <w:tc>
          <w:tcPr>
            <w:tcW w:w="3544" w:type="dxa"/>
            <w:tcBorders>
              <w:top w:val="single" w:sz="4" w:space="0" w:color="auto"/>
              <w:bottom w:val="single" w:sz="4" w:space="0" w:color="auto"/>
              <w:right w:val="single" w:sz="4" w:space="0" w:color="auto"/>
            </w:tcBorders>
          </w:tcPr>
          <w:p w:rsidR="00A24B28" w:rsidRPr="00B91179" w:rsidRDefault="00552AD1" w:rsidP="00552AD1">
            <w:pPr>
              <w:pStyle w:val="Default"/>
              <w:ind w:left="213" w:hanging="213"/>
              <w:jc w:val="both"/>
              <w:rPr>
                <w:color w:val="0070C0"/>
                <w:sz w:val="14"/>
                <w:szCs w:val="14"/>
              </w:rPr>
            </w:pPr>
            <w:r w:rsidRPr="00B91179">
              <w:rPr>
                <w:color w:val="0070C0"/>
                <w:sz w:val="14"/>
                <w:szCs w:val="14"/>
              </w:rPr>
              <w:t>1. Identifica y aplica leyes físicas para resolver problemas de armaduras espaciales por el método de los nudos.</w:t>
            </w:r>
          </w:p>
          <w:p w:rsidR="00A24B28" w:rsidRPr="00B91179" w:rsidRDefault="00A24B28" w:rsidP="00F91E9B">
            <w:pPr>
              <w:pStyle w:val="Default"/>
              <w:jc w:val="both"/>
              <w:rPr>
                <w:color w:val="0070C0"/>
                <w:sz w:val="14"/>
                <w:szCs w:val="14"/>
              </w:rPr>
            </w:pPr>
          </w:p>
          <w:p w:rsidR="00A24B28" w:rsidRPr="00B91179" w:rsidRDefault="0024079D" w:rsidP="00EE6C20">
            <w:pPr>
              <w:pStyle w:val="Default"/>
              <w:spacing w:line="276" w:lineRule="auto"/>
              <w:ind w:left="213" w:hanging="213"/>
              <w:jc w:val="both"/>
              <w:rPr>
                <w:color w:val="0070C0"/>
                <w:sz w:val="14"/>
                <w:szCs w:val="14"/>
              </w:rPr>
            </w:pPr>
            <w:r w:rsidRPr="00B91179">
              <w:rPr>
                <w:color w:val="0070C0"/>
                <w:sz w:val="14"/>
                <w:szCs w:val="14"/>
              </w:rPr>
              <w:t>2</w:t>
            </w:r>
            <w:r w:rsidR="00A24B28" w:rsidRPr="00B91179">
              <w:rPr>
                <w:color w:val="0070C0"/>
                <w:sz w:val="14"/>
                <w:szCs w:val="14"/>
              </w:rPr>
              <w:t>. Utiliza técnicas de laboratorio e interpreta y analiza gráficas que relacionan magnitudes físicas.</w:t>
            </w:r>
          </w:p>
        </w:tc>
      </w:tr>
      <w:tr w:rsidR="00A24B28" w:rsidRPr="005D2648" w:rsidTr="00374594">
        <w:trPr>
          <w:trHeight w:val="997"/>
        </w:trPr>
        <w:tc>
          <w:tcPr>
            <w:tcW w:w="1135" w:type="dxa"/>
            <w:vMerge/>
            <w:tcBorders>
              <w:left w:val="single" w:sz="4" w:space="0" w:color="auto"/>
              <w:bottom w:val="nil"/>
              <w:right w:val="single" w:sz="4" w:space="0" w:color="auto"/>
            </w:tcBorders>
            <w:shd w:val="clear" w:color="auto" w:fill="auto"/>
            <w:textDirection w:val="btLr"/>
            <w:vAlign w:val="center"/>
          </w:tcPr>
          <w:p w:rsidR="00A24B28" w:rsidRPr="006069CB" w:rsidRDefault="00A24B28" w:rsidP="00F91E9B">
            <w:pPr>
              <w:spacing w:after="0" w:line="240" w:lineRule="auto"/>
              <w:jc w:val="center"/>
              <w:rPr>
                <w:rFonts w:ascii="Arial" w:eastAsia="Times New Roman" w:hAnsi="Arial" w:cs="Arial"/>
                <w:b/>
                <w:color w:val="000000"/>
                <w:sz w:val="20"/>
                <w:szCs w:val="20"/>
                <w:lang w:eastAsia="es-PE"/>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A24B28" w:rsidRPr="00B91179" w:rsidRDefault="0037462B"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16</w:t>
            </w:r>
          </w:p>
        </w:tc>
        <w:tc>
          <w:tcPr>
            <w:tcW w:w="2835" w:type="dxa"/>
            <w:tcBorders>
              <w:top w:val="single" w:sz="4" w:space="0" w:color="auto"/>
              <w:left w:val="single" w:sz="4" w:space="0" w:color="auto"/>
              <w:bottom w:val="single" w:sz="4" w:space="0" w:color="000000"/>
              <w:right w:val="single" w:sz="4" w:space="0" w:color="auto"/>
            </w:tcBorders>
          </w:tcPr>
          <w:p w:rsidR="00A24B28" w:rsidRDefault="00A24B28" w:rsidP="00F91E9B">
            <w:pPr>
              <w:spacing w:after="0" w:line="276" w:lineRule="auto"/>
              <w:jc w:val="both"/>
              <w:rPr>
                <w:rFonts w:ascii="Arial" w:eastAsia="Times New Roman" w:hAnsi="Arial" w:cs="Arial"/>
                <w:b/>
                <w:color w:val="000000"/>
                <w:sz w:val="14"/>
                <w:szCs w:val="14"/>
                <w:lang w:eastAsia="es-PE"/>
              </w:rPr>
            </w:pPr>
          </w:p>
          <w:p w:rsidR="00A24B28" w:rsidRPr="008F2A67" w:rsidRDefault="00572987" w:rsidP="0094610F">
            <w:pPr>
              <w:spacing w:after="0" w:line="276" w:lineRule="auto"/>
              <w:ind w:left="214" w:hanging="214"/>
              <w:jc w:val="both"/>
              <w:rPr>
                <w:rFonts w:ascii="Arial" w:eastAsia="Times New Roman" w:hAnsi="Arial" w:cs="Arial"/>
                <w:color w:val="0070C0"/>
                <w:sz w:val="14"/>
                <w:szCs w:val="14"/>
                <w:lang w:eastAsia="es-PE"/>
              </w:rPr>
            </w:pPr>
            <w:r w:rsidRPr="008F2A67">
              <w:rPr>
                <w:rFonts w:ascii="Arial" w:eastAsia="Times New Roman" w:hAnsi="Arial" w:cs="Arial"/>
                <w:b/>
                <w:color w:val="0070C0"/>
                <w:sz w:val="14"/>
                <w:szCs w:val="14"/>
                <w:lang w:eastAsia="es-PE"/>
              </w:rPr>
              <w:t xml:space="preserve">6. </w:t>
            </w:r>
            <w:r w:rsidRPr="008F2A67">
              <w:rPr>
                <w:rFonts w:ascii="Arial" w:eastAsia="Times New Roman" w:hAnsi="Arial" w:cs="Arial"/>
                <w:color w:val="0070C0"/>
                <w:sz w:val="14"/>
                <w:szCs w:val="14"/>
                <w:lang w:eastAsia="es-PE"/>
              </w:rPr>
              <w:t>Armaduras espaciales: Análisis por el método de</w:t>
            </w:r>
            <w:r w:rsidR="00E03A60" w:rsidRPr="008F2A67">
              <w:rPr>
                <w:rFonts w:ascii="Arial" w:eastAsia="Times New Roman" w:hAnsi="Arial" w:cs="Arial"/>
                <w:color w:val="0070C0"/>
                <w:sz w:val="14"/>
                <w:szCs w:val="14"/>
                <w:lang w:eastAsia="es-PE"/>
              </w:rPr>
              <w:t xml:space="preserve"> las secciones</w:t>
            </w:r>
            <w:r w:rsidRPr="008F2A67">
              <w:rPr>
                <w:rFonts w:ascii="Arial" w:eastAsia="Times New Roman" w:hAnsi="Arial" w:cs="Arial"/>
                <w:color w:val="0070C0"/>
                <w:sz w:val="14"/>
                <w:szCs w:val="14"/>
                <w:lang w:eastAsia="es-PE"/>
              </w:rPr>
              <w:t>.</w:t>
            </w:r>
          </w:p>
          <w:p w:rsidR="0094610F" w:rsidRPr="008F2A67" w:rsidRDefault="00D94079" w:rsidP="0094610F">
            <w:pPr>
              <w:spacing w:after="0" w:line="276" w:lineRule="auto"/>
              <w:ind w:left="214" w:hanging="214"/>
              <w:jc w:val="both"/>
              <w:rPr>
                <w:rFonts w:ascii="Arial" w:eastAsia="Times New Roman" w:hAnsi="Arial" w:cs="Arial"/>
                <w:color w:val="0070C0"/>
                <w:sz w:val="14"/>
                <w:szCs w:val="14"/>
                <w:lang w:eastAsia="es-PE"/>
              </w:rPr>
            </w:pPr>
            <w:r w:rsidRPr="008F2A67">
              <w:rPr>
                <w:rFonts w:ascii="Arial" w:eastAsia="Times New Roman" w:hAnsi="Arial" w:cs="Arial"/>
                <w:color w:val="0070C0"/>
                <w:sz w:val="14"/>
                <w:szCs w:val="14"/>
                <w:lang w:eastAsia="es-PE"/>
              </w:rPr>
              <w:t>7. Reacciones internas</w:t>
            </w:r>
            <w:r w:rsidR="00C45DD6" w:rsidRPr="008F2A67">
              <w:rPr>
                <w:rFonts w:ascii="Arial" w:eastAsia="Times New Roman" w:hAnsi="Arial" w:cs="Arial"/>
                <w:color w:val="0070C0"/>
                <w:sz w:val="14"/>
                <w:szCs w:val="14"/>
                <w:lang w:eastAsia="es-PE"/>
              </w:rPr>
              <w:t xml:space="preserve"> de un diseño estructural.</w:t>
            </w:r>
          </w:p>
          <w:p w:rsidR="00A24B28" w:rsidRPr="006069CB" w:rsidRDefault="00A24B28" w:rsidP="00F91E9B">
            <w:pPr>
              <w:spacing w:after="0" w:line="276" w:lineRule="auto"/>
              <w:jc w:val="both"/>
              <w:rPr>
                <w:rFonts w:ascii="Arial" w:eastAsia="Calibri" w:hAnsi="Arial" w:cs="Arial"/>
                <w:sz w:val="16"/>
                <w:szCs w:val="16"/>
              </w:rPr>
            </w:pPr>
            <w:r w:rsidRPr="00C44C3C">
              <w:rPr>
                <w:rFonts w:ascii="Arial" w:eastAsia="Times New Roman" w:hAnsi="Arial" w:cs="Arial"/>
                <w:b/>
                <w:color w:val="00B050"/>
                <w:sz w:val="14"/>
                <w:szCs w:val="14"/>
                <w:lang w:eastAsia="es-PE"/>
              </w:rPr>
              <w:t>- Práctica calificada</w:t>
            </w:r>
            <w:r w:rsidR="005403F9" w:rsidRPr="00C44C3C">
              <w:rPr>
                <w:rFonts w:ascii="Arial" w:eastAsia="Times New Roman" w:hAnsi="Arial" w:cs="Arial"/>
                <w:b/>
                <w:color w:val="00B050"/>
                <w:sz w:val="14"/>
                <w:szCs w:val="14"/>
                <w:lang w:eastAsia="es-PE"/>
              </w:rPr>
              <w:t xml:space="preserve"> N° 16</w:t>
            </w:r>
          </w:p>
        </w:tc>
        <w:tc>
          <w:tcPr>
            <w:tcW w:w="2694" w:type="dxa"/>
            <w:gridSpan w:val="2"/>
            <w:tcBorders>
              <w:top w:val="single" w:sz="4" w:space="0" w:color="auto"/>
              <w:left w:val="nil"/>
              <w:bottom w:val="single" w:sz="4" w:space="0" w:color="auto"/>
              <w:right w:val="single" w:sz="4" w:space="0" w:color="auto"/>
            </w:tcBorders>
            <w:shd w:val="clear" w:color="auto" w:fill="auto"/>
          </w:tcPr>
          <w:p w:rsidR="00A24B28" w:rsidRPr="00B91179" w:rsidRDefault="00A24B28" w:rsidP="00F91E9B">
            <w:pPr>
              <w:spacing w:after="0" w:line="240" w:lineRule="auto"/>
              <w:ind w:left="-70"/>
              <w:jc w:val="both"/>
              <w:rPr>
                <w:rFonts w:ascii="Arial" w:eastAsia="Times New Roman" w:hAnsi="Arial" w:cs="Arial"/>
                <w:color w:val="0070C0"/>
                <w:sz w:val="14"/>
                <w:szCs w:val="14"/>
                <w:lang w:eastAsia="es-PE"/>
              </w:rPr>
            </w:pPr>
          </w:p>
          <w:p w:rsidR="00E03A60" w:rsidRPr="00B91179" w:rsidRDefault="00E03A60" w:rsidP="00E03A6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problemas de armaduras espaciales por el método de las secciones.</w:t>
            </w:r>
          </w:p>
          <w:p w:rsidR="004623BC" w:rsidRPr="00B91179" w:rsidRDefault="004623BC" w:rsidP="00E03A6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problemas de reacciones internas de un diseño estructural.</w:t>
            </w:r>
          </w:p>
          <w:p w:rsidR="008A5EF0" w:rsidRPr="00B91179" w:rsidRDefault="008A5EF0" w:rsidP="008A5EF0">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Resuelve ejercicios de práctica calificada</w:t>
            </w:r>
          </w:p>
        </w:tc>
        <w:tc>
          <w:tcPr>
            <w:tcW w:w="3402" w:type="dxa"/>
            <w:tcBorders>
              <w:top w:val="single" w:sz="4" w:space="0" w:color="auto"/>
              <w:left w:val="nil"/>
              <w:bottom w:val="single" w:sz="4" w:space="0" w:color="auto"/>
              <w:right w:val="single" w:sz="4" w:space="0" w:color="auto"/>
            </w:tcBorders>
            <w:shd w:val="clear" w:color="auto" w:fill="auto"/>
            <w:vAlign w:val="center"/>
          </w:tcPr>
          <w:p w:rsidR="00250811" w:rsidRPr="00B91179" w:rsidRDefault="00250811" w:rsidP="00250811">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Expresa su satisfacción en el estudio de armaduras espaciales por el método de las secciones.</w:t>
            </w:r>
          </w:p>
          <w:p w:rsidR="004623BC" w:rsidRDefault="004623BC" w:rsidP="00250811">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B91179">
              <w:rPr>
                <w:rFonts w:ascii="Arial" w:eastAsia="Times New Roman" w:hAnsi="Arial" w:cs="Arial"/>
                <w:color w:val="0070C0"/>
                <w:sz w:val="14"/>
                <w:szCs w:val="14"/>
                <w:lang w:eastAsia="es-PE"/>
              </w:rPr>
              <w:t>Valora el estudio de reaccionas internas de un diseño estructural</w:t>
            </w:r>
            <w:r w:rsidR="007650DC">
              <w:rPr>
                <w:rFonts w:ascii="Arial" w:eastAsia="Times New Roman" w:hAnsi="Arial" w:cs="Arial"/>
                <w:color w:val="0070C0"/>
                <w:sz w:val="14"/>
                <w:szCs w:val="14"/>
                <w:lang w:eastAsia="es-PE"/>
              </w:rPr>
              <w:t>.</w:t>
            </w:r>
          </w:p>
          <w:p w:rsidR="00250811" w:rsidRDefault="007650DC"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7650DC">
              <w:rPr>
                <w:rFonts w:ascii="Arial" w:eastAsia="Times New Roman" w:hAnsi="Arial" w:cs="Arial"/>
                <w:color w:val="0070C0"/>
                <w:sz w:val="14"/>
                <w:szCs w:val="14"/>
                <w:lang w:eastAsia="es-PE"/>
              </w:rPr>
              <w:t xml:space="preserve"> Demuestra curio</w:t>
            </w:r>
            <w:r>
              <w:rPr>
                <w:rFonts w:ascii="Arial" w:eastAsia="Times New Roman" w:hAnsi="Arial" w:cs="Arial"/>
                <w:color w:val="0070C0"/>
                <w:sz w:val="14"/>
                <w:szCs w:val="14"/>
                <w:lang w:eastAsia="es-PE"/>
              </w:rPr>
              <w:t>sidad en las prácticas de campo</w:t>
            </w:r>
          </w:p>
          <w:p w:rsidR="008E5DEA" w:rsidRPr="007650DC" w:rsidRDefault="008E5DEA" w:rsidP="007650DC">
            <w:pPr>
              <w:pStyle w:val="Prrafodelista"/>
              <w:numPr>
                <w:ilvl w:val="0"/>
                <w:numId w:val="32"/>
              </w:numPr>
              <w:spacing w:after="0" w:line="240" w:lineRule="auto"/>
              <w:ind w:left="72" w:hanging="142"/>
              <w:jc w:val="both"/>
              <w:rPr>
                <w:rFonts w:ascii="Arial" w:eastAsia="Times New Roman" w:hAnsi="Arial" w:cs="Arial"/>
                <w:color w:val="0070C0"/>
                <w:sz w:val="14"/>
                <w:szCs w:val="14"/>
                <w:lang w:eastAsia="es-PE"/>
              </w:rPr>
            </w:pPr>
            <w:r w:rsidRPr="008E5DEA">
              <w:rPr>
                <w:rFonts w:ascii="Arial" w:eastAsia="Times New Roman" w:hAnsi="Arial" w:cs="Arial"/>
                <w:color w:val="0070C0"/>
                <w:sz w:val="14"/>
                <w:szCs w:val="14"/>
                <w:lang w:eastAsia="es-PE"/>
              </w:rPr>
              <w:t xml:space="preserve"> Muestra iniciativa e interés en los trabajos de investigación.</w:t>
            </w:r>
          </w:p>
          <w:p w:rsidR="00A24B28" w:rsidRPr="008E5DEA" w:rsidRDefault="00A24B28" w:rsidP="008E5DEA">
            <w:pPr>
              <w:spacing w:after="0" w:line="240" w:lineRule="auto"/>
              <w:jc w:val="both"/>
              <w:rPr>
                <w:rFonts w:ascii="Arial" w:eastAsia="Times New Roman" w:hAnsi="Arial" w:cs="Arial"/>
                <w:color w:val="0070C0"/>
                <w:sz w:val="14"/>
                <w:szCs w:val="14"/>
                <w:lang w:eastAsia="es-PE"/>
              </w:rPr>
            </w:pPr>
          </w:p>
          <w:p w:rsidR="00A24B28" w:rsidRPr="00B91179" w:rsidRDefault="00A24B28" w:rsidP="0094610F">
            <w:pPr>
              <w:pStyle w:val="Prrafodelista"/>
              <w:spacing w:after="0" w:line="240" w:lineRule="auto"/>
              <w:ind w:left="72"/>
              <w:jc w:val="both"/>
              <w:rPr>
                <w:rFonts w:ascii="Arial" w:eastAsia="Times New Roman" w:hAnsi="Arial" w:cs="Arial"/>
                <w:color w:val="0070C0"/>
                <w:sz w:val="14"/>
                <w:szCs w:val="14"/>
                <w:lang w:eastAsia="es-PE"/>
              </w:rPr>
            </w:pPr>
          </w:p>
        </w:tc>
        <w:tc>
          <w:tcPr>
            <w:tcW w:w="1842" w:type="dxa"/>
            <w:vMerge/>
            <w:tcBorders>
              <w:left w:val="nil"/>
              <w:bottom w:val="single" w:sz="4" w:space="0" w:color="auto"/>
              <w:right w:val="single" w:sz="4" w:space="0" w:color="auto"/>
            </w:tcBorders>
            <w:shd w:val="clear" w:color="auto" w:fill="auto"/>
            <w:vAlign w:val="center"/>
          </w:tcPr>
          <w:p w:rsidR="00A24B28" w:rsidRPr="00B91179" w:rsidRDefault="00A24B28" w:rsidP="00F91E9B">
            <w:pPr>
              <w:spacing w:after="0" w:line="240" w:lineRule="auto"/>
              <w:ind w:left="138"/>
              <w:jc w:val="both"/>
              <w:rPr>
                <w:rFonts w:ascii="Arial" w:eastAsia="Times New Roman" w:hAnsi="Arial" w:cs="Arial"/>
                <w:color w:val="0070C0"/>
                <w:sz w:val="14"/>
                <w:szCs w:val="14"/>
                <w:lang w:eastAsia="es-PE"/>
              </w:rPr>
            </w:pPr>
          </w:p>
        </w:tc>
        <w:tc>
          <w:tcPr>
            <w:tcW w:w="3544" w:type="dxa"/>
            <w:tcBorders>
              <w:top w:val="single" w:sz="4" w:space="0" w:color="auto"/>
              <w:right w:val="single" w:sz="4" w:space="0" w:color="auto"/>
            </w:tcBorders>
          </w:tcPr>
          <w:p w:rsidR="00A24B28" w:rsidRPr="00B91179" w:rsidRDefault="00A24B28" w:rsidP="00552AD1">
            <w:pPr>
              <w:pStyle w:val="Default"/>
              <w:spacing w:line="276" w:lineRule="auto"/>
              <w:ind w:left="213" w:hanging="213"/>
              <w:jc w:val="both"/>
              <w:rPr>
                <w:color w:val="0070C0"/>
                <w:sz w:val="14"/>
                <w:szCs w:val="14"/>
              </w:rPr>
            </w:pPr>
            <w:r w:rsidRPr="00B91179">
              <w:rPr>
                <w:color w:val="0070C0"/>
                <w:sz w:val="14"/>
                <w:szCs w:val="14"/>
              </w:rPr>
              <w:t xml:space="preserve">1. </w:t>
            </w:r>
            <w:r w:rsidR="00552AD1" w:rsidRPr="00B91179">
              <w:rPr>
                <w:color w:val="0070C0"/>
                <w:sz w:val="14"/>
                <w:szCs w:val="14"/>
              </w:rPr>
              <w:t>Identifica y aplica leyes físicas para resolver problemas de armaduras espaciales por el método de las secciones nudos.</w:t>
            </w:r>
          </w:p>
          <w:p w:rsidR="00552AD1" w:rsidRPr="00B91179" w:rsidRDefault="00552AD1" w:rsidP="00552AD1">
            <w:pPr>
              <w:pStyle w:val="Default"/>
              <w:spacing w:line="276" w:lineRule="auto"/>
              <w:ind w:left="213" w:hanging="213"/>
              <w:jc w:val="both"/>
              <w:rPr>
                <w:color w:val="0070C0"/>
                <w:sz w:val="14"/>
                <w:szCs w:val="14"/>
              </w:rPr>
            </w:pPr>
            <w:r w:rsidRPr="00B91179">
              <w:rPr>
                <w:color w:val="0070C0"/>
                <w:sz w:val="14"/>
                <w:szCs w:val="14"/>
              </w:rPr>
              <w:t>2</w:t>
            </w:r>
            <w:r w:rsidR="00A24B28" w:rsidRPr="00B91179">
              <w:rPr>
                <w:color w:val="0070C0"/>
                <w:sz w:val="14"/>
                <w:szCs w:val="14"/>
              </w:rPr>
              <w:t>.</w:t>
            </w:r>
            <w:r w:rsidRPr="00B91179">
              <w:rPr>
                <w:color w:val="0070C0"/>
                <w:sz w:val="14"/>
                <w:szCs w:val="14"/>
              </w:rPr>
              <w:t xml:space="preserve"> </w:t>
            </w:r>
            <w:r w:rsidR="00A24B28" w:rsidRPr="00B91179">
              <w:rPr>
                <w:color w:val="0070C0"/>
                <w:sz w:val="14"/>
                <w:szCs w:val="14"/>
              </w:rPr>
              <w:t xml:space="preserve"> </w:t>
            </w:r>
            <w:r w:rsidRPr="00B91179">
              <w:rPr>
                <w:color w:val="0070C0"/>
                <w:sz w:val="14"/>
                <w:szCs w:val="14"/>
              </w:rPr>
              <w:t>Identifica y aplica leyes físicas para resolver problemas de reacciones internas de un diseño estructural.</w:t>
            </w:r>
          </w:p>
          <w:p w:rsidR="00A24B28" w:rsidRPr="00B91179" w:rsidRDefault="00A24B28" w:rsidP="00552AD1">
            <w:pPr>
              <w:pStyle w:val="Default"/>
              <w:spacing w:line="276" w:lineRule="auto"/>
              <w:ind w:left="213" w:hanging="213"/>
              <w:jc w:val="both"/>
              <w:rPr>
                <w:color w:val="0070C0"/>
                <w:sz w:val="14"/>
                <w:szCs w:val="14"/>
              </w:rPr>
            </w:pPr>
          </w:p>
        </w:tc>
      </w:tr>
      <w:tr w:rsidR="00A24B28" w:rsidRPr="005D2648" w:rsidTr="00F91E9B">
        <w:trPr>
          <w:trHeight w:val="558"/>
        </w:trPr>
        <w:tc>
          <w:tcPr>
            <w:tcW w:w="1135" w:type="dxa"/>
            <w:tcBorders>
              <w:top w:val="nil"/>
              <w:left w:val="single" w:sz="4" w:space="0" w:color="auto"/>
              <w:bottom w:val="single" w:sz="4" w:space="0" w:color="auto"/>
              <w:right w:val="single" w:sz="4" w:space="0" w:color="auto"/>
            </w:tcBorders>
            <w:shd w:val="clear" w:color="auto" w:fill="auto"/>
            <w:textDirection w:val="btLr"/>
            <w:vAlign w:val="center"/>
            <w:hideMark/>
          </w:tcPr>
          <w:p w:rsidR="00A24B28" w:rsidRPr="00154472" w:rsidRDefault="00A24B28"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UNI</w:t>
            </w:r>
          </w:p>
          <w:p w:rsidR="00A24B28" w:rsidRPr="00154472" w:rsidRDefault="00A24B28"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DAD DIDÁC</w:t>
            </w:r>
          </w:p>
          <w:p w:rsidR="00A24B28" w:rsidRPr="00154472" w:rsidRDefault="00A24B28" w:rsidP="00F91E9B">
            <w:pPr>
              <w:spacing w:after="0" w:line="240" w:lineRule="auto"/>
              <w:jc w:val="center"/>
              <w:rPr>
                <w:rFonts w:ascii="Arial" w:eastAsia="Times New Roman" w:hAnsi="Arial" w:cs="Arial"/>
                <w:b/>
                <w:color w:val="00B050"/>
                <w:sz w:val="16"/>
                <w:szCs w:val="16"/>
                <w:lang w:eastAsia="es-PE"/>
              </w:rPr>
            </w:pPr>
            <w:r w:rsidRPr="00154472">
              <w:rPr>
                <w:rFonts w:ascii="Arial" w:eastAsia="Times New Roman" w:hAnsi="Arial" w:cs="Arial"/>
                <w:b/>
                <w:color w:val="00B050"/>
                <w:sz w:val="16"/>
                <w:szCs w:val="16"/>
                <w:lang w:eastAsia="es-PE"/>
              </w:rPr>
              <w:t>TICA</w:t>
            </w:r>
          </w:p>
          <w:p w:rsidR="00A24B28" w:rsidRPr="00EF7B98" w:rsidRDefault="00A24B28" w:rsidP="003438D0">
            <w:pPr>
              <w:spacing w:after="0" w:line="240" w:lineRule="auto"/>
              <w:jc w:val="center"/>
              <w:rPr>
                <w:rFonts w:ascii="Arial" w:eastAsia="Times New Roman" w:hAnsi="Arial" w:cs="Arial"/>
                <w:b/>
                <w:color w:val="000000"/>
                <w:sz w:val="16"/>
                <w:szCs w:val="16"/>
                <w:lang w:eastAsia="es-PE"/>
              </w:rPr>
            </w:pPr>
            <w:r w:rsidRPr="00154472">
              <w:rPr>
                <w:rFonts w:ascii="Arial" w:eastAsia="Times New Roman" w:hAnsi="Arial" w:cs="Arial"/>
                <w:b/>
                <w:color w:val="00B050"/>
                <w:sz w:val="16"/>
                <w:szCs w:val="16"/>
                <w:lang w:eastAsia="es-PE"/>
              </w:rPr>
              <w:t xml:space="preserve"> I</w:t>
            </w:r>
            <w:r w:rsidR="003438D0" w:rsidRPr="00154472">
              <w:rPr>
                <w:rFonts w:ascii="Arial" w:eastAsia="Times New Roman" w:hAnsi="Arial" w:cs="Arial"/>
                <w:b/>
                <w:color w:val="00B050"/>
                <w:sz w:val="16"/>
                <w:szCs w:val="16"/>
                <w:lang w:eastAsia="es-PE"/>
              </w:rPr>
              <w:t>V</w:t>
            </w:r>
            <w:r w:rsidRPr="00154472">
              <w:rPr>
                <w:rFonts w:ascii="Arial" w:eastAsia="Times New Roman" w:hAnsi="Arial" w:cs="Arial"/>
                <w:b/>
                <w:color w:val="00B050"/>
                <w:sz w:val="16"/>
                <w:szCs w:val="16"/>
                <w:lang w:eastAsia="es-PE"/>
              </w:rPr>
              <w:t xml:space="preserve"> :</w:t>
            </w:r>
          </w:p>
        </w:tc>
        <w:tc>
          <w:tcPr>
            <w:tcW w:w="425" w:type="dxa"/>
            <w:tcBorders>
              <w:top w:val="single" w:sz="4" w:space="0" w:color="auto"/>
              <w:left w:val="single" w:sz="4" w:space="0" w:color="auto"/>
              <w:bottom w:val="single" w:sz="4" w:space="0" w:color="auto"/>
              <w:right w:val="single" w:sz="4" w:space="0" w:color="auto"/>
            </w:tcBorders>
            <w:vAlign w:val="center"/>
            <w:hideMark/>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14317" w:type="dxa"/>
            <w:gridSpan w:val="6"/>
            <w:tcBorders>
              <w:top w:val="single" w:sz="4" w:space="0" w:color="auto"/>
              <w:left w:val="nil"/>
              <w:bottom w:val="single" w:sz="4" w:space="0" w:color="auto"/>
              <w:right w:val="single" w:sz="4" w:space="0" w:color="auto"/>
            </w:tcBorders>
            <w:shd w:val="clear" w:color="auto" w:fill="BDD6EE" w:themeFill="accent1" w:themeFillTint="66"/>
            <w:hideMark/>
          </w:tcPr>
          <w:p w:rsidR="00A24B28" w:rsidRPr="00B91179" w:rsidRDefault="00A24B28" w:rsidP="00F91E9B">
            <w:pPr>
              <w:spacing w:after="0" w:line="240" w:lineRule="auto"/>
              <w:jc w:val="center"/>
              <w:rPr>
                <w:rFonts w:ascii="Arial" w:eastAsia="Times New Roman" w:hAnsi="Arial" w:cs="Arial"/>
                <w:b/>
                <w:color w:val="7030A0"/>
                <w:sz w:val="16"/>
                <w:szCs w:val="16"/>
                <w:lang w:eastAsia="es-PE"/>
              </w:rPr>
            </w:pPr>
          </w:p>
          <w:p w:rsidR="00A24B28" w:rsidRPr="00B91179" w:rsidRDefault="00A24B28" w:rsidP="00F91E9B">
            <w:pPr>
              <w:spacing w:after="0" w:line="240" w:lineRule="auto"/>
              <w:jc w:val="center"/>
              <w:rPr>
                <w:rFonts w:ascii="Arial" w:eastAsia="Times New Roman" w:hAnsi="Arial" w:cs="Arial"/>
                <w:b/>
                <w:color w:val="7030A0"/>
                <w:sz w:val="16"/>
                <w:szCs w:val="16"/>
                <w:lang w:eastAsia="es-PE"/>
              </w:rPr>
            </w:pPr>
            <w:r w:rsidRPr="00B91179">
              <w:rPr>
                <w:rFonts w:ascii="Arial" w:eastAsia="Times New Roman" w:hAnsi="Arial" w:cs="Arial"/>
                <w:b/>
                <w:color w:val="7030A0"/>
                <w:sz w:val="16"/>
                <w:szCs w:val="16"/>
                <w:lang w:eastAsia="es-PE"/>
              </w:rPr>
              <w:t xml:space="preserve">EVALUACIÓN DE LA UNIDAD DIDÁCTICA: </w:t>
            </w:r>
            <w:r w:rsidRPr="00B91179">
              <w:rPr>
                <w:rFonts w:ascii="Arial" w:eastAsia="Times New Roman" w:hAnsi="Arial" w:cs="Arial"/>
                <w:color w:val="7030A0"/>
                <w:sz w:val="16"/>
                <w:szCs w:val="16"/>
                <w:lang w:eastAsia="es-PE"/>
              </w:rPr>
              <w:t>La evaluación será permanente e integral, reflexiva y pertinente</w:t>
            </w:r>
          </w:p>
        </w:tc>
      </w:tr>
      <w:tr w:rsidR="00A24B28" w:rsidRPr="005D2648" w:rsidTr="001B3B2A">
        <w:trPr>
          <w:trHeight w:val="249"/>
        </w:trPr>
        <w:tc>
          <w:tcPr>
            <w:tcW w:w="1135" w:type="dxa"/>
            <w:vMerge w:val="restart"/>
            <w:tcBorders>
              <w:top w:val="single" w:sz="4" w:space="0" w:color="auto"/>
              <w:left w:val="single" w:sz="4" w:space="0" w:color="auto"/>
              <w:right w:val="single" w:sz="4" w:space="0" w:color="auto"/>
            </w:tcBorders>
            <w:shd w:val="clear" w:color="auto" w:fill="auto"/>
            <w:textDirection w:val="btLr"/>
            <w:vAlign w:val="center"/>
          </w:tcPr>
          <w:p w:rsidR="00A24B28" w:rsidRPr="005D2648" w:rsidRDefault="00A24B28" w:rsidP="00F91E9B">
            <w:pPr>
              <w:spacing w:after="0" w:line="240" w:lineRule="auto"/>
              <w:jc w:val="center"/>
              <w:rPr>
                <w:rFonts w:ascii="Calibri" w:eastAsia="Times New Roman" w:hAnsi="Calibri" w:cs="Times New Roman"/>
                <w:b/>
                <w:i/>
                <w:color w:val="000000"/>
                <w:lang w:eastAsia="es-PE"/>
              </w:rPr>
            </w:pPr>
          </w:p>
        </w:tc>
        <w:tc>
          <w:tcPr>
            <w:tcW w:w="425" w:type="dxa"/>
            <w:vMerge w:val="restart"/>
            <w:tcBorders>
              <w:top w:val="single" w:sz="4" w:space="0" w:color="auto"/>
              <w:left w:val="single" w:sz="4" w:space="0" w:color="auto"/>
              <w:right w:val="single" w:sz="4" w:space="0" w:color="auto"/>
            </w:tcBorders>
            <w:vAlign w:val="center"/>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F7CAAC" w:themeFill="accent2" w:themeFillTint="66"/>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CONOCIMIENTOS</w:t>
            </w:r>
          </w:p>
        </w:tc>
        <w:tc>
          <w:tcPr>
            <w:tcW w:w="4827"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PRODUCTO</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rsidR="00A24B28" w:rsidRPr="00154472" w:rsidRDefault="00A24B28" w:rsidP="00F91E9B">
            <w:pPr>
              <w:spacing w:after="0" w:line="240" w:lineRule="auto"/>
              <w:jc w:val="center"/>
              <w:rPr>
                <w:rFonts w:ascii="Arial" w:eastAsia="Times New Roman" w:hAnsi="Arial" w:cs="Arial"/>
                <w:b/>
                <w:color w:val="002060"/>
                <w:sz w:val="16"/>
                <w:szCs w:val="16"/>
                <w:lang w:eastAsia="es-PE"/>
              </w:rPr>
            </w:pPr>
            <w:r w:rsidRPr="00154472">
              <w:rPr>
                <w:rFonts w:ascii="Arial" w:eastAsia="Times New Roman" w:hAnsi="Arial" w:cs="Arial"/>
                <w:b/>
                <w:color w:val="002060"/>
                <w:sz w:val="16"/>
                <w:szCs w:val="16"/>
                <w:lang w:eastAsia="es-PE"/>
              </w:rPr>
              <w:t>EVIDENCIA DE DESEMPEÑO</w:t>
            </w:r>
          </w:p>
        </w:tc>
      </w:tr>
      <w:tr w:rsidR="00A24B28" w:rsidRPr="005D2648" w:rsidTr="004623BC">
        <w:trPr>
          <w:trHeight w:val="265"/>
        </w:trPr>
        <w:tc>
          <w:tcPr>
            <w:tcW w:w="1135" w:type="dxa"/>
            <w:vMerge/>
            <w:tcBorders>
              <w:left w:val="single" w:sz="4" w:space="0" w:color="auto"/>
              <w:bottom w:val="single" w:sz="4" w:space="0" w:color="auto"/>
              <w:right w:val="single" w:sz="4" w:space="0" w:color="auto"/>
            </w:tcBorders>
            <w:shd w:val="clear" w:color="auto" w:fill="auto"/>
            <w:textDirection w:val="btLr"/>
            <w:vAlign w:val="center"/>
          </w:tcPr>
          <w:p w:rsidR="00A24B28" w:rsidRPr="005D2648" w:rsidRDefault="00A24B28" w:rsidP="00F91E9B">
            <w:pPr>
              <w:spacing w:after="0" w:line="240" w:lineRule="auto"/>
              <w:jc w:val="center"/>
              <w:rPr>
                <w:rFonts w:ascii="Calibri" w:eastAsia="Times New Roman" w:hAnsi="Calibri" w:cs="Times New Roman"/>
                <w:b/>
                <w:i/>
                <w:color w:val="000000"/>
                <w:lang w:eastAsia="es-PE"/>
              </w:rPr>
            </w:pPr>
          </w:p>
        </w:tc>
        <w:tc>
          <w:tcPr>
            <w:tcW w:w="425" w:type="dxa"/>
            <w:vMerge/>
            <w:tcBorders>
              <w:left w:val="single" w:sz="4" w:space="0" w:color="auto"/>
              <w:bottom w:val="single" w:sz="4" w:space="0" w:color="000000"/>
              <w:right w:val="single" w:sz="4" w:space="0" w:color="auto"/>
            </w:tcBorders>
            <w:vAlign w:val="center"/>
          </w:tcPr>
          <w:p w:rsidR="00A24B28" w:rsidRPr="005D2648" w:rsidRDefault="00A24B28" w:rsidP="00F91E9B">
            <w:pPr>
              <w:spacing w:after="0" w:line="240" w:lineRule="auto"/>
              <w:rPr>
                <w:rFonts w:ascii="Calibri" w:eastAsia="Times New Roman" w:hAnsi="Calibri" w:cs="Times New Roman"/>
                <w:color w:val="000000"/>
                <w:lang w:eastAsia="es-PE"/>
              </w:rPr>
            </w:pPr>
          </w:p>
        </w:tc>
        <w:tc>
          <w:tcPr>
            <w:tcW w:w="4104" w:type="dxa"/>
            <w:gridSpan w:val="2"/>
            <w:tcBorders>
              <w:top w:val="single" w:sz="4" w:space="0" w:color="auto"/>
              <w:left w:val="nil"/>
              <w:bottom w:val="single" w:sz="4" w:space="0" w:color="auto"/>
              <w:right w:val="single" w:sz="4" w:space="0" w:color="auto"/>
            </w:tcBorders>
            <w:shd w:val="clear" w:color="auto" w:fill="auto"/>
          </w:tcPr>
          <w:p w:rsidR="00A24B28" w:rsidRPr="00F06294" w:rsidRDefault="00A24B28"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En este rubro se aplicará una evaluación escrita con una determinada cantidad de preguntas</w:t>
            </w:r>
            <w:r w:rsidR="005C2A12" w:rsidRPr="00F06294">
              <w:rPr>
                <w:rFonts w:ascii="Arial" w:eastAsia="Times New Roman" w:hAnsi="Arial" w:cs="Arial"/>
                <w:color w:val="00B0F0"/>
                <w:sz w:val="14"/>
                <w:szCs w:val="14"/>
                <w:lang w:eastAsia="es-PE"/>
              </w:rPr>
              <w:t xml:space="preserve"> (10)</w:t>
            </w:r>
            <w:r w:rsidRPr="00F06294">
              <w:rPr>
                <w:rFonts w:ascii="Arial" w:eastAsia="Times New Roman" w:hAnsi="Arial" w:cs="Arial"/>
                <w:color w:val="00B0F0"/>
                <w:sz w:val="14"/>
                <w:szCs w:val="14"/>
                <w:lang w:eastAsia="es-PE"/>
              </w:rPr>
              <w:t xml:space="preserve"> y los mismos deben estar relacionados con los contenidos conceptuales estudiados en clase. </w:t>
            </w:r>
          </w:p>
        </w:tc>
        <w:tc>
          <w:tcPr>
            <w:tcW w:w="4827" w:type="dxa"/>
            <w:gridSpan w:val="2"/>
            <w:tcBorders>
              <w:top w:val="single" w:sz="4" w:space="0" w:color="auto"/>
              <w:left w:val="single" w:sz="4" w:space="0" w:color="auto"/>
              <w:bottom w:val="single" w:sz="4" w:space="0" w:color="auto"/>
              <w:right w:val="single" w:sz="4" w:space="0" w:color="auto"/>
            </w:tcBorders>
            <w:shd w:val="clear" w:color="auto" w:fill="auto"/>
          </w:tcPr>
          <w:p w:rsidR="00A24B28" w:rsidRPr="00F06294" w:rsidRDefault="00A24B28"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 En este rubro se evaluará la presentación de prácticas calificadas, informes de las prácticas de laboratorio, trabajos de investigación y los trabajos de proyectos de investigación.</w:t>
            </w:r>
          </w:p>
        </w:tc>
        <w:tc>
          <w:tcPr>
            <w:tcW w:w="5386" w:type="dxa"/>
            <w:gridSpan w:val="2"/>
            <w:tcBorders>
              <w:top w:val="single" w:sz="4" w:space="0" w:color="auto"/>
              <w:left w:val="single" w:sz="4" w:space="0" w:color="auto"/>
              <w:bottom w:val="single" w:sz="4" w:space="0" w:color="auto"/>
              <w:right w:val="single" w:sz="4" w:space="0" w:color="auto"/>
            </w:tcBorders>
            <w:shd w:val="clear" w:color="auto" w:fill="auto"/>
          </w:tcPr>
          <w:p w:rsidR="00A24B28" w:rsidRPr="00F06294" w:rsidRDefault="00A24B28" w:rsidP="00F91E9B">
            <w:pPr>
              <w:pStyle w:val="Prrafodelista"/>
              <w:numPr>
                <w:ilvl w:val="0"/>
                <w:numId w:val="32"/>
              </w:numPr>
              <w:spacing w:after="0" w:line="240" w:lineRule="auto"/>
              <w:ind w:left="139" w:hanging="139"/>
              <w:jc w:val="both"/>
              <w:rPr>
                <w:rFonts w:ascii="Arial" w:eastAsia="Times New Roman" w:hAnsi="Arial" w:cs="Arial"/>
                <w:color w:val="00B0F0"/>
                <w:sz w:val="14"/>
                <w:szCs w:val="14"/>
                <w:lang w:eastAsia="es-PE"/>
              </w:rPr>
            </w:pPr>
            <w:r w:rsidRPr="00F06294">
              <w:rPr>
                <w:rFonts w:ascii="Arial" w:eastAsia="Times New Roman" w:hAnsi="Arial" w:cs="Arial"/>
                <w:color w:val="00B0F0"/>
                <w:sz w:val="14"/>
                <w:szCs w:val="14"/>
                <w:lang w:eastAsia="es-PE"/>
              </w:rPr>
              <w:t xml:space="preserve">En este rubro se evaluará la participación activa en clase, trabajo en equipo, iniciativa y creatividad, asistencias, actitudes y valores, </w:t>
            </w:r>
          </w:p>
        </w:tc>
      </w:tr>
    </w:tbl>
    <w:p w:rsidR="00066E99" w:rsidRPr="00066E99" w:rsidRDefault="00066E99" w:rsidP="00A24B28">
      <w:pPr>
        <w:autoSpaceDE w:val="0"/>
        <w:autoSpaceDN w:val="0"/>
        <w:adjustRightInd w:val="0"/>
        <w:spacing w:after="0" w:line="240" w:lineRule="auto"/>
        <w:rPr>
          <w:rFonts w:ascii="Calibri" w:eastAsia="Times New Roman" w:hAnsi="Calibri" w:cs="Arial"/>
          <w:b/>
          <w:iCs/>
          <w:sz w:val="16"/>
          <w:szCs w:val="16"/>
          <w:lang w:val="es-ES" w:eastAsia="es-ES"/>
        </w:rPr>
        <w:sectPr w:rsidR="00066E99" w:rsidRPr="00066E99" w:rsidSect="00EE6C20">
          <w:headerReference w:type="default" r:id="rId29"/>
          <w:footerReference w:type="default" r:id="rId30"/>
          <w:pgSz w:w="16838" w:h="11906" w:orient="landscape" w:code="9"/>
          <w:pgMar w:top="851" w:right="851" w:bottom="1134" w:left="851" w:header="397" w:footer="709" w:gutter="0"/>
          <w:cols w:space="708"/>
          <w:docGrid w:linePitch="360"/>
        </w:sectPr>
      </w:pPr>
    </w:p>
    <w:p w:rsidR="000D72FF" w:rsidRPr="000D72FF" w:rsidRDefault="00AA273B" w:rsidP="000D72FF">
      <w:pPr>
        <w:spacing w:after="0" w:line="276" w:lineRule="auto"/>
        <w:rPr>
          <w:rFonts w:ascii="Calibri" w:eastAsia="Calibri" w:hAnsi="Calibri" w:cs="Times New Roman"/>
          <w:vanish/>
        </w:rPr>
      </w:pPr>
      <w:r w:rsidRPr="00AA273B">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88960" behindDoc="0" locked="0" layoutInCell="1" allowOverlap="1" wp14:anchorId="1D90F588" wp14:editId="5D281C19">
                <wp:simplePos x="0" y="0"/>
                <wp:positionH relativeFrom="column">
                  <wp:posOffset>434400</wp:posOffset>
                </wp:positionH>
                <wp:positionV relativeFrom="paragraph">
                  <wp:posOffset>6183</wp:posOffset>
                </wp:positionV>
                <wp:extent cx="5244860" cy="301625"/>
                <wp:effectExtent l="0" t="0" r="13335" b="22225"/>
                <wp:wrapNone/>
                <wp:docPr id="14" name="Rectángulo redondeado 14"/>
                <wp:cNvGraphicFramePr/>
                <a:graphic xmlns:a="http://schemas.openxmlformats.org/drawingml/2006/main">
                  <a:graphicData uri="http://schemas.microsoft.com/office/word/2010/wordprocessingShape">
                    <wps:wsp>
                      <wps:cNvSpPr/>
                      <wps:spPr>
                        <a:xfrm>
                          <a:off x="0" y="0"/>
                          <a:ext cx="5244860"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VIII. MATERIALES EDUCATIVOS Y OTROS RECURSOS DIDÁCTICOS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0F588" id="Rectángulo redondeado 14" o:spid="_x0000_s1038" style="position:absolute;margin-left:34.2pt;margin-top:.5pt;width:413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AA273B">
                      <w:pPr>
                        <w:rPr>
                          <w:rFonts w:ascii="Arial" w:hAnsi="Arial" w:cs="Arial"/>
                          <w:b/>
                          <w:color w:val="FF0000"/>
                          <w:sz w:val="24"/>
                          <w:szCs w:val="24"/>
                        </w:rPr>
                      </w:pPr>
                      <w:r>
                        <w:rPr>
                          <w:rFonts w:ascii="Arial" w:hAnsi="Arial" w:cs="Arial"/>
                          <w:b/>
                          <w:color w:val="FF0000"/>
                          <w:sz w:val="24"/>
                          <w:szCs w:val="24"/>
                        </w:rPr>
                        <w:t>VIII. MATERIALES EDUCATIVOS Y OTROS RECURSOS DIDÁCTICOS</w:t>
                      </w:r>
                    </w:p>
                  </w:txbxContent>
                </v:textbox>
              </v:roundrect>
            </w:pict>
          </mc:Fallback>
        </mc:AlternateContent>
      </w:r>
    </w:p>
    <w:p w:rsidR="00066E99" w:rsidRDefault="00066E99" w:rsidP="000D72FF">
      <w:pPr>
        <w:autoSpaceDE w:val="0"/>
        <w:autoSpaceDN w:val="0"/>
        <w:adjustRightInd w:val="0"/>
        <w:spacing w:after="0" w:line="240" w:lineRule="auto"/>
        <w:ind w:left="-426" w:hanging="141"/>
        <w:rPr>
          <w:rFonts w:ascii="Calibri" w:eastAsia="Times New Roman" w:hAnsi="Calibri" w:cs="Arial"/>
          <w:iCs/>
          <w:sz w:val="20"/>
          <w:szCs w:val="20"/>
          <w:lang w:val="es-ES" w:eastAsia="es-ES"/>
        </w:rPr>
      </w:pPr>
    </w:p>
    <w:p w:rsidR="00843183" w:rsidRPr="000E397B" w:rsidRDefault="00843183" w:rsidP="0097775B">
      <w:pPr>
        <w:shd w:val="clear" w:color="auto" w:fill="FFFFFF" w:themeFill="background1"/>
        <w:autoSpaceDE w:val="0"/>
        <w:autoSpaceDN w:val="0"/>
        <w:adjustRightInd w:val="0"/>
        <w:spacing w:after="0" w:line="240" w:lineRule="auto"/>
        <w:ind w:left="709" w:hanging="141"/>
        <w:rPr>
          <w:rFonts w:ascii="Calibri" w:eastAsia="Times New Roman" w:hAnsi="Calibri" w:cs="TimesNewRoman"/>
          <w:i/>
          <w:color w:val="002060"/>
          <w:sz w:val="22"/>
          <w:szCs w:val="22"/>
          <w:lang w:val="es-ES" w:eastAsia="es-ES"/>
        </w:rPr>
      </w:pPr>
    </w:p>
    <w:p w:rsidR="00066E99" w:rsidRDefault="00066E99" w:rsidP="00165490">
      <w:pPr>
        <w:autoSpaceDE w:val="0"/>
        <w:autoSpaceDN w:val="0"/>
        <w:adjustRightInd w:val="0"/>
        <w:spacing w:after="0" w:line="240" w:lineRule="auto"/>
        <w:jc w:val="right"/>
        <w:rPr>
          <w:rFonts w:ascii="Calibri" w:eastAsia="Times New Roman" w:hAnsi="Calibri" w:cs="Arial"/>
          <w:iCs/>
          <w:sz w:val="24"/>
          <w:szCs w:val="24"/>
          <w:lang w:val="es-ES" w:eastAsia="es-ES"/>
        </w:rPr>
      </w:pPr>
    </w:p>
    <w:tbl>
      <w:tblPr>
        <w:tblStyle w:val="Tabladecuadrcula4-nfasis6"/>
        <w:tblW w:w="0" w:type="auto"/>
        <w:jc w:val="right"/>
        <w:tblLook w:val="04A0" w:firstRow="1" w:lastRow="0" w:firstColumn="1" w:lastColumn="0" w:noHBand="0" w:noVBand="1"/>
      </w:tblPr>
      <w:tblGrid>
        <w:gridCol w:w="2830"/>
        <w:gridCol w:w="3261"/>
        <w:gridCol w:w="3543"/>
      </w:tblGrid>
      <w:tr w:rsidR="00066E99" w:rsidTr="0063631F">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shd w:val="clear" w:color="auto" w:fill="C5E0B3" w:themeFill="accent6" w:themeFillTint="66"/>
          </w:tcPr>
          <w:p w:rsidR="00066E99" w:rsidRPr="0063631F" w:rsidRDefault="0095627E" w:rsidP="00881D92">
            <w:pPr>
              <w:autoSpaceDE w:val="0"/>
              <w:autoSpaceDN w:val="0"/>
              <w:adjustRightInd w:val="0"/>
              <w:spacing w:line="360" w:lineRule="auto"/>
              <w:jc w:val="center"/>
              <w:rPr>
                <w:rFonts w:ascii="Arial" w:eastAsia="Times New Roman" w:hAnsi="Arial" w:cs="Arial"/>
                <w:iCs/>
                <w:color w:val="7030A0"/>
                <w:sz w:val="18"/>
                <w:szCs w:val="18"/>
                <w:lang w:val="es-ES" w:eastAsia="es-ES"/>
              </w:rPr>
            </w:pPr>
            <w:r w:rsidRPr="0063631F">
              <w:rPr>
                <w:rFonts w:ascii="Arial" w:eastAsia="Times New Roman" w:hAnsi="Arial" w:cs="Arial"/>
                <w:iCs/>
                <w:color w:val="7030A0"/>
                <w:sz w:val="18"/>
                <w:szCs w:val="18"/>
                <w:lang w:val="es-ES" w:eastAsia="es-ES"/>
              </w:rPr>
              <w:t>AUDITIVOS</w:t>
            </w:r>
          </w:p>
        </w:tc>
        <w:tc>
          <w:tcPr>
            <w:tcW w:w="3261" w:type="dxa"/>
            <w:shd w:val="clear" w:color="auto" w:fill="C5E0B3" w:themeFill="accent6" w:themeFillTint="66"/>
          </w:tcPr>
          <w:p w:rsidR="00066E99" w:rsidRPr="0063631F" w:rsidRDefault="0095627E" w:rsidP="00881D9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63631F">
              <w:rPr>
                <w:rFonts w:ascii="Arial" w:eastAsia="Times New Roman" w:hAnsi="Arial" w:cs="Arial"/>
                <w:iCs/>
                <w:color w:val="7030A0"/>
                <w:sz w:val="18"/>
                <w:szCs w:val="18"/>
                <w:lang w:val="es-ES" w:eastAsia="es-ES"/>
              </w:rPr>
              <w:t>VISUALES</w:t>
            </w:r>
          </w:p>
        </w:tc>
        <w:tc>
          <w:tcPr>
            <w:tcW w:w="3543" w:type="dxa"/>
            <w:shd w:val="clear" w:color="auto" w:fill="C5E0B3" w:themeFill="accent6" w:themeFillTint="66"/>
          </w:tcPr>
          <w:p w:rsidR="00066E99" w:rsidRPr="0063631F" w:rsidRDefault="0095627E" w:rsidP="00881D92">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iCs/>
                <w:color w:val="7030A0"/>
                <w:sz w:val="18"/>
                <w:szCs w:val="18"/>
                <w:lang w:val="es-ES" w:eastAsia="es-ES"/>
              </w:rPr>
            </w:pPr>
            <w:r w:rsidRPr="0063631F">
              <w:rPr>
                <w:rFonts w:ascii="Arial" w:eastAsia="Times New Roman" w:hAnsi="Arial" w:cs="Arial"/>
                <w:iCs/>
                <w:color w:val="7030A0"/>
                <w:sz w:val="18"/>
                <w:szCs w:val="18"/>
                <w:lang w:val="es-ES" w:eastAsia="es-ES"/>
              </w:rPr>
              <w:t>AUDIOVISUALES</w:t>
            </w:r>
          </w:p>
        </w:tc>
      </w:tr>
      <w:tr w:rsidR="00066E99" w:rsidTr="001654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95627E" w:rsidP="00881D92">
            <w:pPr>
              <w:pStyle w:val="Prrafodelista"/>
              <w:numPr>
                <w:ilvl w:val="0"/>
                <w:numId w:val="36"/>
              </w:numPr>
              <w:autoSpaceDE w:val="0"/>
              <w:autoSpaceDN w:val="0"/>
              <w:adjustRightInd w:val="0"/>
              <w:spacing w:line="360" w:lineRule="auto"/>
              <w:ind w:left="312" w:hanging="284"/>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Equipo de sonido</w:t>
            </w: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Referencias bibliográficas</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Computadoras</w:t>
            </w:r>
          </w:p>
        </w:tc>
      </w:tr>
      <w:tr w:rsidR="00066E99" w:rsidTr="00165490">
        <w:trPr>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881D92" w:rsidP="00881D92">
            <w:pPr>
              <w:pStyle w:val="Prrafodelista"/>
              <w:numPr>
                <w:ilvl w:val="0"/>
                <w:numId w:val="36"/>
              </w:numPr>
              <w:autoSpaceDE w:val="0"/>
              <w:autoSpaceDN w:val="0"/>
              <w:adjustRightInd w:val="0"/>
              <w:spacing w:line="360" w:lineRule="auto"/>
              <w:ind w:left="312" w:hanging="284"/>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Recursos de la naturaleza</w:t>
            </w: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Referencias electrónicas</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Videos</w:t>
            </w:r>
          </w:p>
        </w:tc>
      </w:tr>
      <w:tr w:rsidR="00066E99" w:rsidTr="001654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066E99" w:rsidP="00881D92">
            <w:pPr>
              <w:autoSpaceDE w:val="0"/>
              <w:autoSpaceDN w:val="0"/>
              <w:adjustRightInd w:val="0"/>
              <w:spacing w:line="360" w:lineRule="auto"/>
              <w:rPr>
                <w:rFonts w:ascii="Arial" w:eastAsia="Times New Roman" w:hAnsi="Arial" w:cs="Arial"/>
                <w:iCs/>
                <w:color w:val="0070C0"/>
                <w:sz w:val="16"/>
                <w:szCs w:val="16"/>
                <w:lang w:val="es-ES" w:eastAsia="es-ES"/>
              </w:rPr>
            </w:pP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Equipos y módulos de laboratorio</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Servicios de multimedia</w:t>
            </w:r>
          </w:p>
        </w:tc>
      </w:tr>
      <w:tr w:rsidR="00066E99" w:rsidTr="00165490">
        <w:trPr>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066E99" w:rsidP="00881D92">
            <w:pPr>
              <w:autoSpaceDE w:val="0"/>
              <w:autoSpaceDN w:val="0"/>
              <w:adjustRightInd w:val="0"/>
              <w:spacing w:line="360" w:lineRule="auto"/>
              <w:rPr>
                <w:rFonts w:ascii="Arial" w:eastAsia="Times New Roman" w:hAnsi="Arial" w:cs="Arial"/>
                <w:iCs/>
                <w:color w:val="0070C0"/>
                <w:sz w:val="16"/>
                <w:szCs w:val="16"/>
                <w:lang w:val="es-ES" w:eastAsia="es-ES"/>
              </w:rPr>
            </w:pP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Kits científicos y tecnológicos</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Internet</w:t>
            </w:r>
          </w:p>
        </w:tc>
      </w:tr>
      <w:tr w:rsidR="00066E99" w:rsidTr="001654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066E99" w:rsidP="00881D92">
            <w:pPr>
              <w:autoSpaceDE w:val="0"/>
              <w:autoSpaceDN w:val="0"/>
              <w:adjustRightInd w:val="0"/>
              <w:spacing w:line="360" w:lineRule="auto"/>
              <w:rPr>
                <w:rFonts w:ascii="Arial" w:eastAsia="Times New Roman" w:hAnsi="Arial" w:cs="Arial"/>
                <w:iCs/>
                <w:color w:val="0070C0"/>
                <w:sz w:val="16"/>
                <w:szCs w:val="16"/>
                <w:lang w:val="es-ES" w:eastAsia="es-ES"/>
              </w:rPr>
            </w:pP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Maquetas</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Programas informáticos</w:t>
            </w:r>
          </w:p>
        </w:tc>
      </w:tr>
      <w:tr w:rsidR="00066E99" w:rsidTr="00165490">
        <w:trPr>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066E99" w:rsidP="00881D92">
            <w:pPr>
              <w:autoSpaceDE w:val="0"/>
              <w:autoSpaceDN w:val="0"/>
              <w:adjustRightInd w:val="0"/>
              <w:spacing w:line="360" w:lineRule="auto"/>
              <w:rPr>
                <w:rFonts w:ascii="Arial" w:eastAsia="Times New Roman" w:hAnsi="Arial" w:cs="Arial"/>
                <w:iCs/>
                <w:color w:val="0070C0"/>
                <w:sz w:val="16"/>
                <w:szCs w:val="16"/>
                <w:lang w:val="es-ES" w:eastAsia="es-ES"/>
              </w:rPr>
            </w:pP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Data, </w:t>
            </w:r>
            <w:proofErr w:type="spellStart"/>
            <w:r w:rsidRPr="0063631F">
              <w:rPr>
                <w:rFonts w:ascii="Arial" w:eastAsia="Times New Roman" w:hAnsi="Arial" w:cs="Arial"/>
                <w:iCs/>
                <w:color w:val="0070C0"/>
                <w:sz w:val="16"/>
                <w:szCs w:val="16"/>
                <w:lang w:val="es-ES" w:eastAsia="es-ES"/>
              </w:rPr>
              <w:t>ecran</w:t>
            </w:r>
            <w:proofErr w:type="spellEnd"/>
            <w:r w:rsidRPr="0063631F">
              <w:rPr>
                <w:rFonts w:ascii="Arial" w:eastAsia="Times New Roman" w:hAnsi="Arial" w:cs="Arial"/>
                <w:iCs/>
                <w:color w:val="0070C0"/>
                <w:sz w:val="16"/>
                <w:szCs w:val="16"/>
                <w:lang w:val="es-ES" w:eastAsia="es-ES"/>
              </w:rPr>
              <w:t xml:space="preserve"> y pizarra</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Servicios telemáticos</w:t>
            </w:r>
          </w:p>
        </w:tc>
      </w:tr>
      <w:tr w:rsidR="00066E99" w:rsidTr="0016549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2830" w:type="dxa"/>
          </w:tcPr>
          <w:p w:rsidR="00066E99" w:rsidRPr="0063631F" w:rsidRDefault="00066E99" w:rsidP="00881D92">
            <w:pPr>
              <w:autoSpaceDE w:val="0"/>
              <w:autoSpaceDN w:val="0"/>
              <w:adjustRightInd w:val="0"/>
              <w:spacing w:line="360" w:lineRule="auto"/>
              <w:rPr>
                <w:rFonts w:ascii="Arial" w:eastAsia="Times New Roman" w:hAnsi="Arial" w:cs="Arial"/>
                <w:iCs/>
                <w:color w:val="0070C0"/>
                <w:sz w:val="16"/>
                <w:szCs w:val="16"/>
                <w:lang w:val="es-ES" w:eastAsia="es-ES"/>
              </w:rPr>
            </w:pPr>
          </w:p>
        </w:tc>
        <w:tc>
          <w:tcPr>
            <w:tcW w:w="3261" w:type="dxa"/>
          </w:tcPr>
          <w:p w:rsidR="00066E99" w:rsidRPr="0063631F" w:rsidRDefault="0095627E"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Guías de laboratorio</w:t>
            </w:r>
          </w:p>
        </w:tc>
        <w:tc>
          <w:tcPr>
            <w:tcW w:w="3543" w:type="dxa"/>
          </w:tcPr>
          <w:p w:rsidR="00066E99" w:rsidRPr="0063631F" w:rsidRDefault="00881D92" w:rsidP="00881D92">
            <w:pPr>
              <w:pStyle w:val="Prrafodelista"/>
              <w:numPr>
                <w:ilvl w:val="0"/>
                <w:numId w:val="36"/>
              </w:numPr>
              <w:autoSpaceDE w:val="0"/>
              <w:autoSpaceDN w:val="0"/>
              <w:adjustRightInd w:val="0"/>
              <w:spacing w:line="360" w:lineRule="auto"/>
              <w:ind w:left="312"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Plataformas informáticos educativos</w:t>
            </w:r>
          </w:p>
        </w:tc>
      </w:tr>
    </w:tbl>
    <w:p w:rsidR="00843183" w:rsidRPr="000362B0" w:rsidRDefault="00843183" w:rsidP="00613F19">
      <w:pPr>
        <w:autoSpaceDE w:val="0"/>
        <w:autoSpaceDN w:val="0"/>
        <w:adjustRightInd w:val="0"/>
        <w:spacing w:after="0" w:line="240" w:lineRule="auto"/>
        <w:jc w:val="both"/>
        <w:rPr>
          <w:rFonts w:ascii="Arial" w:eastAsia="Times New Roman" w:hAnsi="Arial" w:cs="Arial"/>
          <w:iCs/>
          <w:sz w:val="8"/>
          <w:szCs w:val="8"/>
          <w:lang w:val="es-ES" w:eastAsia="es-ES"/>
        </w:rPr>
      </w:pPr>
    </w:p>
    <w:p w:rsidR="00843183" w:rsidRDefault="00843183" w:rsidP="00946B80">
      <w:pPr>
        <w:autoSpaceDE w:val="0"/>
        <w:autoSpaceDN w:val="0"/>
        <w:adjustRightInd w:val="0"/>
        <w:spacing w:after="0" w:line="240" w:lineRule="auto"/>
        <w:ind w:left="426"/>
        <w:jc w:val="both"/>
        <w:rPr>
          <w:rFonts w:ascii="Arial" w:eastAsia="Times New Roman" w:hAnsi="Arial" w:cs="Arial"/>
          <w:iCs/>
          <w:szCs w:val="24"/>
          <w:lang w:val="es-ES" w:eastAsia="es-ES"/>
        </w:rPr>
      </w:pPr>
    </w:p>
    <w:p w:rsidR="00D547E8" w:rsidRDefault="00394505" w:rsidP="0097775B">
      <w:pPr>
        <w:shd w:val="clear" w:color="auto" w:fill="FFFFFF" w:themeFill="background1"/>
        <w:autoSpaceDE w:val="0"/>
        <w:autoSpaceDN w:val="0"/>
        <w:adjustRightInd w:val="0"/>
        <w:spacing w:after="0" w:line="240" w:lineRule="auto"/>
        <w:ind w:left="567"/>
        <w:rPr>
          <w:rFonts w:ascii="Arial Black" w:hAnsi="Arial Black" w:cs="Arial"/>
          <w:b/>
          <w:color w:val="002060"/>
          <w:sz w:val="22"/>
          <w:szCs w:val="22"/>
          <w:highlight w:val="yellow"/>
        </w:rPr>
      </w:pPr>
      <w:r w:rsidRPr="000F3667">
        <w:rPr>
          <w:rFonts w:ascii="Arial Black" w:hAnsi="Arial Black" w:cs="Arial"/>
          <w:b/>
          <w:noProof/>
          <w:color w:val="002060"/>
          <w:sz w:val="22"/>
          <w:szCs w:val="22"/>
          <w:lang w:eastAsia="es-PE"/>
        </w:rPr>
        <mc:AlternateContent>
          <mc:Choice Requires="wps">
            <w:drawing>
              <wp:anchor distT="0" distB="0" distL="114300" distR="114300" simplePos="0" relativeHeight="251691008" behindDoc="0" locked="0" layoutInCell="1" allowOverlap="1" wp14:anchorId="2DE452FD" wp14:editId="2B507CAB">
                <wp:simplePos x="0" y="0"/>
                <wp:positionH relativeFrom="column">
                  <wp:posOffset>434065</wp:posOffset>
                </wp:positionH>
                <wp:positionV relativeFrom="paragraph">
                  <wp:posOffset>31391</wp:posOffset>
                </wp:positionV>
                <wp:extent cx="1526876" cy="301625"/>
                <wp:effectExtent l="0" t="0" r="16510" b="22225"/>
                <wp:wrapNone/>
                <wp:docPr id="15" name="Rectángulo redondeado 15"/>
                <wp:cNvGraphicFramePr/>
                <a:graphic xmlns:a="http://schemas.openxmlformats.org/drawingml/2006/main">
                  <a:graphicData uri="http://schemas.microsoft.com/office/word/2010/wordprocessingShape">
                    <wps:wsp>
                      <wps:cNvSpPr/>
                      <wps:spPr>
                        <a:xfrm>
                          <a:off x="0" y="0"/>
                          <a:ext cx="1526876"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0F3667">
                            <w:pPr>
                              <w:rPr>
                                <w:rFonts w:ascii="Arial" w:hAnsi="Arial" w:cs="Arial"/>
                                <w:b/>
                                <w:color w:val="FF0000"/>
                                <w:sz w:val="24"/>
                                <w:szCs w:val="24"/>
                              </w:rPr>
                            </w:pPr>
                            <w:r>
                              <w:rPr>
                                <w:rFonts w:ascii="Arial" w:hAnsi="Arial" w:cs="Arial"/>
                                <w:b/>
                                <w:color w:val="FF0000"/>
                                <w:sz w:val="24"/>
                                <w:szCs w:val="24"/>
                              </w:rPr>
                              <w:t>IX.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E452FD" id="Rectángulo redondeado 15" o:spid="_x0000_s1039" style="position:absolute;left:0;text-align:left;margin-left:34.2pt;margin-top:2.45pt;width:120.25pt;height:2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0F3667">
                      <w:pPr>
                        <w:rPr>
                          <w:rFonts w:ascii="Arial" w:hAnsi="Arial" w:cs="Arial"/>
                          <w:b/>
                          <w:color w:val="FF0000"/>
                          <w:sz w:val="24"/>
                          <w:szCs w:val="24"/>
                        </w:rPr>
                      </w:pPr>
                      <w:r>
                        <w:rPr>
                          <w:rFonts w:ascii="Arial" w:hAnsi="Arial" w:cs="Arial"/>
                          <w:b/>
                          <w:color w:val="FF0000"/>
                          <w:sz w:val="24"/>
                          <w:szCs w:val="24"/>
                        </w:rPr>
                        <w:t>IX. EVALUACIÓN</w:t>
                      </w:r>
                    </w:p>
                  </w:txbxContent>
                </v:textbox>
              </v:roundrect>
            </w:pict>
          </mc:Fallback>
        </mc:AlternateContent>
      </w:r>
    </w:p>
    <w:p w:rsidR="00394505" w:rsidRPr="000E397B" w:rsidRDefault="00394505" w:rsidP="0097775B">
      <w:pPr>
        <w:shd w:val="clear" w:color="auto" w:fill="FFFFFF" w:themeFill="background1"/>
        <w:autoSpaceDE w:val="0"/>
        <w:autoSpaceDN w:val="0"/>
        <w:adjustRightInd w:val="0"/>
        <w:spacing w:after="0" w:line="240" w:lineRule="auto"/>
        <w:ind w:left="567"/>
        <w:rPr>
          <w:rFonts w:ascii="Arial" w:eastAsia="Times New Roman" w:hAnsi="Arial" w:cs="Arial"/>
          <w:iCs/>
          <w:color w:val="002060"/>
          <w:sz w:val="22"/>
          <w:szCs w:val="22"/>
          <w:highlight w:val="yellow"/>
          <w:lang w:val="es-ES" w:eastAsia="es-ES"/>
        </w:rPr>
      </w:pPr>
    </w:p>
    <w:p w:rsidR="006E18F4" w:rsidRPr="0063631F" w:rsidRDefault="00946B80" w:rsidP="00827DC9">
      <w:pPr>
        <w:autoSpaceDE w:val="0"/>
        <w:autoSpaceDN w:val="0"/>
        <w:adjustRightInd w:val="0"/>
        <w:spacing w:after="0" w:line="276" w:lineRule="auto"/>
        <w:ind w:left="567"/>
        <w:jc w:val="both"/>
        <w:rPr>
          <w:rFonts w:ascii="Arial" w:eastAsia="Times New Roman" w:hAnsi="Arial" w:cs="Arial"/>
          <w:iCs/>
          <w:color w:val="0070C0"/>
          <w:sz w:val="18"/>
          <w:szCs w:val="18"/>
          <w:lang w:val="es-ES" w:eastAsia="es-ES"/>
        </w:rPr>
      </w:pPr>
      <w:r w:rsidRPr="004B1A81">
        <w:rPr>
          <w:rFonts w:ascii="Arial" w:eastAsia="Times New Roman" w:hAnsi="Arial" w:cs="Arial"/>
          <w:iCs/>
          <w:color w:val="0070C0"/>
          <w:sz w:val="18"/>
          <w:szCs w:val="18"/>
          <w:lang w:val="es-ES" w:eastAsia="es-ES"/>
        </w:rPr>
        <w:t>La evaluación que se propone</w:t>
      </w:r>
      <w:r w:rsidRPr="0063631F">
        <w:rPr>
          <w:rFonts w:ascii="Arial" w:eastAsia="Times New Roman" w:hAnsi="Arial" w:cs="Arial"/>
          <w:iCs/>
          <w:color w:val="0070C0"/>
          <w:sz w:val="18"/>
          <w:szCs w:val="18"/>
          <w:lang w:val="es-ES" w:eastAsia="es-ES"/>
        </w:rPr>
        <w:t xml:space="preserve"> será por Unidad Didáctica y debe responder a la Evidencia de Desempeño, Evidencia de producto y Evidencia de conocimiento</w:t>
      </w:r>
      <w:r w:rsidR="00F45175" w:rsidRPr="0063631F">
        <w:rPr>
          <w:rFonts w:ascii="Arial" w:eastAsia="Times New Roman" w:hAnsi="Arial" w:cs="Arial"/>
          <w:iCs/>
          <w:color w:val="0070C0"/>
          <w:sz w:val="18"/>
          <w:szCs w:val="18"/>
          <w:lang w:val="es-ES" w:eastAsia="es-ES"/>
        </w:rPr>
        <w:t>.</w:t>
      </w:r>
      <w:r w:rsidR="006E18F4" w:rsidRPr="0063631F">
        <w:rPr>
          <w:rFonts w:ascii="Arial" w:eastAsia="Times New Roman" w:hAnsi="Arial" w:cs="Arial"/>
          <w:iCs/>
          <w:color w:val="0070C0"/>
          <w:sz w:val="18"/>
          <w:szCs w:val="18"/>
          <w:lang w:val="es-ES" w:eastAsia="es-ES"/>
        </w:rPr>
        <w:t xml:space="preserve"> Donde se tendrá en cuenta lo siguiente:    </w:t>
      </w:r>
    </w:p>
    <w:p w:rsidR="006E18F4" w:rsidRPr="0063631F" w:rsidRDefault="006E18F4" w:rsidP="006E18F4">
      <w:pPr>
        <w:autoSpaceDE w:val="0"/>
        <w:autoSpaceDN w:val="0"/>
        <w:adjustRightInd w:val="0"/>
        <w:spacing w:after="0" w:line="240" w:lineRule="auto"/>
        <w:ind w:left="426"/>
        <w:jc w:val="both"/>
        <w:rPr>
          <w:rFonts w:ascii="Arial" w:eastAsia="Times New Roman" w:hAnsi="Arial" w:cs="Arial"/>
          <w:iCs/>
          <w:color w:val="0070C0"/>
          <w:sz w:val="18"/>
          <w:szCs w:val="18"/>
          <w:lang w:val="es-ES" w:eastAsia="es-ES"/>
        </w:rPr>
      </w:pPr>
    </w:p>
    <w:p w:rsidR="006E18F4" w:rsidRDefault="006E18F4" w:rsidP="006E18F4">
      <w:pPr>
        <w:autoSpaceDE w:val="0"/>
        <w:autoSpaceDN w:val="0"/>
        <w:adjustRightInd w:val="0"/>
        <w:spacing w:after="0" w:line="240" w:lineRule="auto"/>
        <w:ind w:left="426"/>
        <w:jc w:val="center"/>
        <w:rPr>
          <w:rFonts w:ascii="Arial" w:eastAsia="Times New Roman" w:hAnsi="Arial" w:cs="Arial"/>
          <w:b/>
          <w:iCs/>
          <w:sz w:val="20"/>
          <w:szCs w:val="20"/>
          <w:lang w:val="es-ES" w:eastAsia="es-ES"/>
        </w:rPr>
      </w:pPr>
      <w:r w:rsidRPr="00E374A3">
        <w:rPr>
          <w:rFonts w:ascii="Arial" w:eastAsia="Times New Roman" w:hAnsi="Arial" w:cs="Arial"/>
          <w:b/>
          <w:iCs/>
          <w:sz w:val="20"/>
          <w:szCs w:val="20"/>
          <w:highlight w:val="green"/>
          <w:lang w:val="es-ES" w:eastAsia="es-ES"/>
        </w:rPr>
        <w:t>UNIDAD DIDÁCTICA = MÓDULO</w:t>
      </w:r>
    </w:p>
    <w:p w:rsidR="00183D88" w:rsidRDefault="00183D88" w:rsidP="001E37D5">
      <w:pPr>
        <w:autoSpaceDE w:val="0"/>
        <w:autoSpaceDN w:val="0"/>
        <w:adjustRightInd w:val="0"/>
        <w:spacing w:after="0" w:line="240" w:lineRule="auto"/>
        <w:rPr>
          <w:rFonts w:ascii="Arial Black" w:eastAsia="Times New Roman" w:hAnsi="Arial Black" w:cs="Arial"/>
          <w:b/>
          <w:iCs/>
          <w:sz w:val="22"/>
          <w:szCs w:val="22"/>
          <w:u w:val="single"/>
          <w:lang w:val="es-ES" w:eastAsia="es-ES"/>
        </w:rPr>
      </w:pPr>
    </w:p>
    <w:p w:rsidR="004E586C" w:rsidRPr="0063631F" w:rsidRDefault="004E586C" w:rsidP="004E586C">
      <w:pPr>
        <w:autoSpaceDE w:val="0"/>
        <w:autoSpaceDN w:val="0"/>
        <w:adjustRightInd w:val="0"/>
        <w:spacing w:after="0" w:line="240" w:lineRule="auto"/>
        <w:ind w:left="426"/>
        <w:jc w:val="center"/>
        <w:rPr>
          <w:rFonts w:ascii="Arial" w:eastAsia="Calibri" w:hAnsi="Arial" w:cs="Arial"/>
          <w:color w:val="FF0000"/>
          <w:sz w:val="22"/>
          <w:szCs w:val="22"/>
        </w:rPr>
      </w:pPr>
      <w:r w:rsidRPr="0063631F">
        <w:rPr>
          <w:rFonts w:ascii="Arial Black" w:eastAsia="Times New Roman" w:hAnsi="Arial Black" w:cs="Arial"/>
          <w:b/>
          <w:iCs/>
          <w:color w:val="FF0000"/>
          <w:sz w:val="22"/>
          <w:szCs w:val="22"/>
          <w:u w:val="single"/>
          <w:lang w:val="es-ES" w:eastAsia="es-ES"/>
        </w:rPr>
        <w:t>MÓDULO 1</w:t>
      </w:r>
    </w:p>
    <w:p w:rsidR="00946B80" w:rsidRPr="00467E0C" w:rsidRDefault="00946B80" w:rsidP="00946B80">
      <w:pPr>
        <w:autoSpaceDE w:val="0"/>
        <w:autoSpaceDN w:val="0"/>
        <w:adjustRightInd w:val="0"/>
        <w:spacing w:after="0" w:line="240" w:lineRule="auto"/>
        <w:ind w:left="426"/>
        <w:jc w:val="both"/>
        <w:rPr>
          <w:rFonts w:ascii="Arial" w:eastAsia="Times New Roman" w:hAnsi="Arial" w:cs="Arial"/>
          <w:b/>
          <w:iCs/>
          <w:sz w:val="14"/>
          <w:szCs w:val="14"/>
          <w:lang w:val="es-ES" w:eastAsia="es-ES"/>
        </w:rPr>
      </w:pPr>
    </w:p>
    <w:p w:rsidR="00946B80" w:rsidRPr="0063631F" w:rsidRDefault="00613F64" w:rsidP="00154472">
      <w:pPr>
        <w:pStyle w:val="Prrafodelista"/>
        <w:numPr>
          <w:ilvl w:val="0"/>
          <w:numId w:val="32"/>
        </w:numPr>
        <w:spacing w:after="0" w:line="240" w:lineRule="auto"/>
        <w:ind w:left="252" w:hanging="252"/>
        <w:jc w:val="both"/>
        <w:rPr>
          <w:rFonts w:ascii="Arial" w:eastAsia="Calibri" w:hAnsi="Arial" w:cs="Arial"/>
          <w:color w:val="0070C0"/>
          <w:sz w:val="16"/>
          <w:szCs w:val="16"/>
        </w:rPr>
      </w:pPr>
      <w:r w:rsidRPr="000E397B">
        <w:rPr>
          <w:rFonts w:ascii="Arial Black" w:eastAsia="Times New Roman" w:hAnsi="Arial Black" w:cs="Arial"/>
          <w:b/>
          <w:iCs/>
          <w:color w:val="002060"/>
          <w:sz w:val="18"/>
          <w:szCs w:val="18"/>
          <w:u w:val="single"/>
          <w:lang w:val="es-ES" w:eastAsia="es-ES"/>
        </w:rPr>
        <w:t xml:space="preserve">COMPETENCIA DE LA </w:t>
      </w:r>
      <w:r w:rsidR="006E18F4" w:rsidRPr="000E397B">
        <w:rPr>
          <w:rFonts w:ascii="Arial Black" w:eastAsia="Times New Roman" w:hAnsi="Arial Black" w:cs="Arial"/>
          <w:b/>
          <w:iCs/>
          <w:color w:val="002060"/>
          <w:sz w:val="18"/>
          <w:szCs w:val="18"/>
          <w:u w:val="single"/>
          <w:lang w:val="es-ES" w:eastAsia="es-ES"/>
        </w:rPr>
        <w:t>UNIDAD DIDÁCTICA I</w:t>
      </w:r>
      <w:r w:rsidR="00946B80" w:rsidRPr="000E397B">
        <w:rPr>
          <w:rFonts w:ascii="Arial Black" w:eastAsia="Times New Roman" w:hAnsi="Arial Black" w:cs="Arial"/>
          <w:b/>
          <w:iCs/>
          <w:color w:val="002060"/>
          <w:sz w:val="18"/>
          <w:szCs w:val="18"/>
          <w:lang w:val="es-ES" w:eastAsia="es-ES"/>
        </w:rPr>
        <w:t>:</w:t>
      </w:r>
      <w:r w:rsidR="00946B80" w:rsidRPr="000E397B">
        <w:rPr>
          <w:rFonts w:ascii="Arial" w:eastAsia="Times New Roman" w:hAnsi="Arial" w:cs="Arial"/>
          <w:b/>
          <w:iCs/>
          <w:color w:val="002060"/>
          <w:sz w:val="18"/>
          <w:szCs w:val="18"/>
          <w:lang w:val="es-ES" w:eastAsia="es-ES"/>
        </w:rPr>
        <w:t xml:space="preserve"> </w:t>
      </w:r>
      <w:r w:rsidR="0063631F" w:rsidRPr="0063631F">
        <w:rPr>
          <w:rFonts w:ascii="Arial" w:eastAsia="Calibri" w:hAnsi="Arial" w:cs="Arial"/>
          <w:color w:val="0070C0"/>
          <w:sz w:val="17"/>
          <w:szCs w:val="17"/>
        </w:rPr>
        <w:t>Investiga de manera creativa y comprende los principios generales de la mecánica, unidades de medición en el SI, análisis vectorial, operaciones con fuerza, el momento y par, y hace uso del lenguaje de la ciencia y la tecnología asociadas a problemas actuales de interés social.</w:t>
      </w:r>
    </w:p>
    <w:p w:rsidR="00E67C17" w:rsidRPr="0063631F" w:rsidRDefault="00E67C17" w:rsidP="00946B80">
      <w:pPr>
        <w:autoSpaceDE w:val="0"/>
        <w:autoSpaceDN w:val="0"/>
        <w:adjustRightInd w:val="0"/>
        <w:spacing w:after="0" w:line="240" w:lineRule="auto"/>
        <w:ind w:left="426"/>
        <w:jc w:val="both"/>
        <w:rPr>
          <w:rFonts w:ascii="Arial" w:eastAsia="Times New Roman" w:hAnsi="Arial" w:cs="Arial"/>
          <w:b/>
          <w:iCs/>
          <w:color w:val="0070C0"/>
          <w:sz w:val="8"/>
          <w:szCs w:val="8"/>
          <w:lang w:val="es-ES" w:eastAsia="es-ES"/>
        </w:rPr>
      </w:pPr>
    </w:p>
    <w:p w:rsidR="00E67C17" w:rsidRPr="0063631F" w:rsidRDefault="006E18F4" w:rsidP="004E586C">
      <w:pPr>
        <w:autoSpaceDE w:val="0"/>
        <w:autoSpaceDN w:val="0"/>
        <w:adjustRightInd w:val="0"/>
        <w:spacing w:after="0" w:line="276" w:lineRule="auto"/>
        <w:ind w:left="567"/>
        <w:jc w:val="both"/>
        <w:rPr>
          <w:rFonts w:ascii="Calibri" w:eastAsia="Times New Roman" w:hAnsi="Calibri" w:cs="Arial"/>
          <w:b/>
          <w:iCs/>
          <w:color w:val="0070C0"/>
          <w:sz w:val="18"/>
          <w:szCs w:val="18"/>
          <w:lang w:val="es-ES" w:eastAsia="es-ES"/>
        </w:rPr>
      </w:pPr>
      <w:r w:rsidRPr="0063631F">
        <w:rPr>
          <w:rFonts w:ascii="Arial" w:eastAsia="Times New Roman" w:hAnsi="Arial" w:cs="Arial"/>
          <w:iCs/>
          <w:color w:val="0070C0"/>
          <w:sz w:val="18"/>
          <w:szCs w:val="18"/>
          <w:lang w:val="es-ES" w:eastAsia="es-ES"/>
        </w:rPr>
        <w:t>La evaluación para este Módulo</w:t>
      </w:r>
      <w:r w:rsidR="00E67C17" w:rsidRPr="0063631F">
        <w:rPr>
          <w:rFonts w:ascii="Arial" w:eastAsia="Times New Roman" w:hAnsi="Arial" w:cs="Arial"/>
          <w:iCs/>
          <w:color w:val="0070C0"/>
          <w:sz w:val="18"/>
          <w:szCs w:val="18"/>
          <w:lang w:val="es-ES" w:eastAsia="es-ES"/>
        </w:rPr>
        <w:t xml:space="preserve"> será de la siguiente forma:</w:t>
      </w:r>
    </w:p>
    <w:p w:rsidR="00946B80" w:rsidRPr="00A77B58" w:rsidRDefault="00946B80" w:rsidP="006E18F4">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850"/>
        <w:gridCol w:w="851"/>
        <w:gridCol w:w="992"/>
        <w:gridCol w:w="709"/>
        <w:gridCol w:w="850"/>
        <w:gridCol w:w="1276"/>
      </w:tblGrid>
      <w:tr w:rsidR="00403099" w:rsidRPr="00946B80" w:rsidTr="00165490">
        <w:trPr>
          <w:trHeight w:val="943"/>
          <w:jc w:val="right"/>
        </w:trPr>
        <w:tc>
          <w:tcPr>
            <w:tcW w:w="4390" w:type="dxa"/>
            <w:shd w:val="clear" w:color="auto" w:fill="BDD6EE" w:themeFill="accent1" w:themeFillTint="66"/>
            <w:vAlign w:val="center"/>
          </w:tcPr>
          <w:p w:rsidR="00403099" w:rsidRPr="0063631F" w:rsidRDefault="00403099" w:rsidP="00403099">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63631F">
              <w:rPr>
                <w:rFonts w:ascii="Arial" w:eastAsia="Times New Roman" w:hAnsi="Arial" w:cs="Arial"/>
                <w:b/>
                <w:iCs/>
                <w:color w:val="7030A0"/>
                <w:sz w:val="16"/>
                <w:szCs w:val="16"/>
                <w:lang w:val="es-ES" w:eastAsia="es-ES"/>
              </w:rPr>
              <w:t>EVIDENCIA DE CONOCIMIENTO</w:t>
            </w:r>
          </w:p>
          <w:p w:rsidR="00403099" w:rsidRPr="0063631F" w:rsidRDefault="00403099" w:rsidP="00403099">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sidRPr="0063631F">
              <w:rPr>
                <w:rFonts w:ascii="Arial" w:eastAsia="Times New Roman" w:hAnsi="Arial" w:cs="Arial"/>
                <w:iCs/>
                <w:color w:val="7030A0"/>
                <w:sz w:val="14"/>
                <w:szCs w:val="14"/>
                <w:lang w:val="es-ES" w:eastAsia="es-ES"/>
              </w:rPr>
              <w:t>(Indicadores de evaluación)</w:t>
            </w:r>
          </w:p>
        </w:tc>
        <w:tc>
          <w:tcPr>
            <w:tcW w:w="850" w:type="dxa"/>
            <w:shd w:val="clear" w:color="auto" w:fill="BDD6EE" w:themeFill="accent1" w:themeFillTint="66"/>
            <w:vAlign w:val="center"/>
          </w:tcPr>
          <w:p w:rsidR="00613F64" w:rsidRPr="0063631F"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Porcen</w:t>
            </w:r>
            <w:proofErr w:type="spellEnd"/>
          </w:p>
          <w:p w:rsidR="00403099" w:rsidRPr="0063631F" w:rsidRDefault="00353C17" w:rsidP="00353C1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gramStart"/>
            <w:r w:rsidRPr="0063631F">
              <w:rPr>
                <w:rFonts w:ascii="Arial" w:eastAsia="Times New Roman" w:hAnsi="Arial" w:cs="Arial"/>
                <w:b/>
                <w:iCs/>
                <w:color w:val="7030A0"/>
                <w:sz w:val="16"/>
                <w:szCs w:val="16"/>
                <w:lang w:val="es-ES" w:eastAsia="es-ES"/>
              </w:rPr>
              <w:t>t</w:t>
            </w:r>
            <w:r w:rsidR="00403099" w:rsidRPr="0063631F">
              <w:rPr>
                <w:rFonts w:ascii="Arial" w:eastAsia="Times New Roman" w:hAnsi="Arial" w:cs="Arial"/>
                <w:b/>
                <w:iCs/>
                <w:color w:val="7030A0"/>
                <w:sz w:val="16"/>
                <w:szCs w:val="16"/>
                <w:lang w:val="es-ES" w:eastAsia="es-ES"/>
              </w:rPr>
              <w:t>aje</w:t>
            </w:r>
            <w:proofErr w:type="gramEnd"/>
            <w:r w:rsidRPr="0063631F">
              <w:rPr>
                <w:rFonts w:ascii="Arial" w:eastAsia="Times New Roman" w:hAnsi="Arial" w:cs="Arial"/>
                <w:b/>
                <w:iCs/>
                <w:color w:val="7030A0"/>
                <w:sz w:val="16"/>
                <w:szCs w:val="16"/>
                <w:lang w:val="es-ES" w:eastAsia="es-ES"/>
              </w:rPr>
              <w:t xml:space="preserve"> </w:t>
            </w:r>
            <w:r w:rsidR="00403099" w:rsidRPr="0063631F">
              <w:rPr>
                <w:rFonts w:ascii="Arial" w:eastAsia="Times New Roman" w:hAnsi="Arial" w:cs="Arial"/>
                <w:iCs/>
                <w:color w:val="7030A0"/>
                <w:sz w:val="16"/>
                <w:szCs w:val="16"/>
                <w:lang w:val="es-ES" w:eastAsia="es-ES"/>
              </w:rPr>
              <w:t>(%)</w:t>
            </w:r>
          </w:p>
        </w:tc>
        <w:tc>
          <w:tcPr>
            <w:tcW w:w="851" w:type="dxa"/>
            <w:shd w:val="clear" w:color="auto" w:fill="BDD6EE" w:themeFill="accent1" w:themeFillTint="66"/>
            <w:vAlign w:val="center"/>
          </w:tcPr>
          <w:p w:rsidR="00403099" w:rsidRPr="0063631F"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Ponde</w:t>
            </w:r>
            <w:proofErr w:type="spellEnd"/>
          </w:p>
          <w:p w:rsidR="00403099" w:rsidRPr="0063631F" w:rsidRDefault="00613F64" w:rsidP="00353C17">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r</w:t>
            </w:r>
            <w:r w:rsidR="00403099" w:rsidRPr="0063631F">
              <w:rPr>
                <w:rFonts w:ascii="Arial" w:eastAsia="Times New Roman" w:hAnsi="Arial" w:cs="Arial"/>
                <w:b/>
                <w:iCs/>
                <w:color w:val="7030A0"/>
                <w:sz w:val="16"/>
                <w:szCs w:val="16"/>
                <w:lang w:val="es-ES" w:eastAsia="es-ES"/>
              </w:rPr>
              <w:t>ación</w:t>
            </w:r>
          </w:p>
        </w:tc>
        <w:tc>
          <w:tcPr>
            <w:tcW w:w="992" w:type="dxa"/>
            <w:shd w:val="clear" w:color="auto" w:fill="BDD6EE" w:themeFill="accent1" w:themeFillTint="66"/>
            <w:vAlign w:val="center"/>
          </w:tcPr>
          <w:p w:rsidR="00403099" w:rsidRPr="0063631F" w:rsidRDefault="00403099" w:rsidP="00613F64">
            <w:pPr>
              <w:spacing w:after="0" w:line="240" w:lineRule="auto"/>
              <w:jc w:val="center"/>
              <w:rPr>
                <w:rFonts w:ascii="Arial" w:eastAsia="Times New Roman" w:hAnsi="Arial" w:cs="Arial"/>
                <w:b/>
                <w:iCs/>
                <w:color w:val="7030A0"/>
                <w:sz w:val="18"/>
                <w:szCs w:val="18"/>
                <w:lang w:val="es-ES" w:eastAsia="es-ES"/>
              </w:rPr>
            </w:pPr>
          </w:p>
          <w:p w:rsidR="00403099" w:rsidRPr="0063631F" w:rsidRDefault="00403099" w:rsidP="00613F64">
            <w:pPr>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Reactivos</w:t>
            </w:r>
          </w:p>
          <w:p w:rsidR="009E04F9" w:rsidRPr="0063631F" w:rsidRDefault="009E04F9" w:rsidP="00613F64">
            <w:pPr>
              <w:spacing w:after="0" w:line="240" w:lineRule="auto"/>
              <w:jc w:val="center"/>
              <w:rPr>
                <w:rFonts w:ascii="Arial" w:eastAsia="Times New Roman" w:hAnsi="Arial" w:cs="Arial"/>
                <w:b/>
                <w:iCs/>
                <w:color w:val="7030A0"/>
                <w:sz w:val="6"/>
                <w:szCs w:val="6"/>
                <w:lang w:val="es-ES" w:eastAsia="es-ES"/>
              </w:rPr>
            </w:pPr>
          </w:p>
          <w:p w:rsidR="00403099" w:rsidRPr="0063631F" w:rsidRDefault="00403099" w:rsidP="00613F64">
            <w:pPr>
              <w:spacing w:after="0" w:line="240" w:lineRule="auto"/>
              <w:jc w:val="center"/>
              <w:rPr>
                <w:rFonts w:ascii="Arial" w:eastAsia="Times New Roman" w:hAnsi="Arial" w:cs="Arial"/>
                <w:iCs/>
                <w:color w:val="7030A0"/>
                <w:sz w:val="12"/>
                <w:szCs w:val="12"/>
                <w:lang w:val="es-ES" w:eastAsia="es-ES"/>
              </w:rPr>
            </w:pPr>
            <w:r w:rsidRPr="0063631F">
              <w:rPr>
                <w:rFonts w:ascii="Arial" w:eastAsia="Times New Roman" w:hAnsi="Arial" w:cs="Arial"/>
                <w:iCs/>
                <w:color w:val="7030A0"/>
                <w:sz w:val="12"/>
                <w:szCs w:val="12"/>
                <w:lang w:val="es-ES" w:eastAsia="es-ES"/>
              </w:rPr>
              <w:t>(preguntas)</w:t>
            </w:r>
          </w:p>
          <w:p w:rsidR="00403099" w:rsidRPr="0063631F" w:rsidRDefault="00403099" w:rsidP="00613F64">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709" w:type="dxa"/>
            <w:shd w:val="clear" w:color="auto" w:fill="BDD6EE" w:themeFill="accent1" w:themeFillTint="66"/>
            <w:vAlign w:val="center"/>
          </w:tcPr>
          <w:p w:rsidR="00403099" w:rsidRPr="0063631F" w:rsidRDefault="00403099" w:rsidP="00613F64">
            <w:pPr>
              <w:spacing w:after="0" w:line="240" w:lineRule="auto"/>
              <w:jc w:val="center"/>
              <w:rPr>
                <w:rFonts w:ascii="Arial" w:eastAsia="Times New Roman" w:hAnsi="Arial" w:cs="Arial"/>
                <w:b/>
                <w:iCs/>
                <w:color w:val="7030A0"/>
                <w:sz w:val="20"/>
                <w:szCs w:val="20"/>
                <w:lang w:val="es-ES" w:eastAsia="es-ES"/>
              </w:rPr>
            </w:pPr>
          </w:p>
          <w:p w:rsidR="00403099" w:rsidRPr="0063631F" w:rsidRDefault="00403099" w:rsidP="00613F64">
            <w:pPr>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Peso</w:t>
            </w:r>
          </w:p>
          <w:p w:rsidR="009E04F9" w:rsidRPr="0063631F" w:rsidRDefault="009E04F9" w:rsidP="00613F64">
            <w:pPr>
              <w:spacing w:after="0" w:line="240" w:lineRule="auto"/>
              <w:jc w:val="center"/>
              <w:rPr>
                <w:rFonts w:ascii="Arial" w:eastAsia="Times New Roman" w:hAnsi="Arial" w:cs="Arial"/>
                <w:b/>
                <w:iCs/>
                <w:color w:val="7030A0"/>
                <w:sz w:val="6"/>
                <w:szCs w:val="6"/>
                <w:lang w:val="es-ES" w:eastAsia="es-ES"/>
              </w:rPr>
            </w:pPr>
          </w:p>
          <w:p w:rsidR="00403099" w:rsidRPr="0063631F" w:rsidRDefault="00403099" w:rsidP="00613F64">
            <w:pPr>
              <w:spacing w:after="0" w:line="240" w:lineRule="auto"/>
              <w:jc w:val="center"/>
              <w:rPr>
                <w:rFonts w:ascii="Arial" w:eastAsia="Times New Roman" w:hAnsi="Arial" w:cs="Arial"/>
                <w:iCs/>
                <w:color w:val="7030A0"/>
                <w:sz w:val="12"/>
                <w:szCs w:val="12"/>
                <w:lang w:val="es-ES" w:eastAsia="es-ES"/>
              </w:rPr>
            </w:pPr>
            <w:r w:rsidRPr="0063631F">
              <w:rPr>
                <w:rFonts w:ascii="Arial" w:eastAsia="Times New Roman" w:hAnsi="Arial" w:cs="Arial"/>
                <w:iCs/>
                <w:color w:val="7030A0"/>
                <w:sz w:val="12"/>
                <w:szCs w:val="12"/>
                <w:lang w:val="es-ES" w:eastAsia="es-ES"/>
              </w:rPr>
              <w:t>(puntaje)</w:t>
            </w:r>
          </w:p>
          <w:p w:rsidR="00403099" w:rsidRPr="0063631F" w:rsidRDefault="00403099" w:rsidP="00613F64">
            <w:pPr>
              <w:tabs>
                <w:tab w:val="num" w:pos="1260"/>
              </w:tabs>
              <w:autoSpaceDE w:val="0"/>
              <w:autoSpaceDN w:val="0"/>
              <w:adjustRightInd w:val="0"/>
              <w:spacing w:after="0" w:line="240" w:lineRule="auto"/>
              <w:rPr>
                <w:rFonts w:ascii="Arial" w:eastAsia="Times New Roman" w:hAnsi="Arial" w:cs="Arial"/>
                <w:iCs/>
                <w:color w:val="7030A0"/>
                <w:sz w:val="18"/>
                <w:szCs w:val="18"/>
                <w:lang w:val="es-ES" w:eastAsia="es-ES"/>
              </w:rPr>
            </w:pPr>
          </w:p>
        </w:tc>
        <w:tc>
          <w:tcPr>
            <w:tcW w:w="850" w:type="dxa"/>
            <w:shd w:val="clear" w:color="auto" w:fill="BDD6EE" w:themeFill="accent1" w:themeFillTint="66"/>
            <w:vAlign w:val="center"/>
          </w:tcPr>
          <w:p w:rsidR="00403099" w:rsidRPr="0063631F" w:rsidRDefault="00403099" w:rsidP="00613F64">
            <w:pPr>
              <w:spacing w:line="240" w:lineRule="auto"/>
              <w:jc w:val="center"/>
              <w:rPr>
                <w:rFonts w:ascii="Arial" w:eastAsia="Times New Roman" w:hAnsi="Arial" w:cs="Arial"/>
                <w:b/>
                <w:iCs/>
                <w:color w:val="7030A0"/>
                <w:sz w:val="10"/>
                <w:szCs w:val="10"/>
                <w:lang w:val="es-ES" w:eastAsia="es-ES"/>
              </w:rPr>
            </w:pPr>
          </w:p>
          <w:p w:rsidR="00403099" w:rsidRPr="0063631F" w:rsidRDefault="00403099" w:rsidP="00613F64">
            <w:pPr>
              <w:spacing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 Puntaje</w:t>
            </w:r>
          </w:p>
        </w:tc>
        <w:tc>
          <w:tcPr>
            <w:tcW w:w="1276" w:type="dxa"/>
            <w:shd w:val="clear" w:color="auto" w:fill="BDD6EE" w:themeFill="accent1" w:themeFillTint="66"/>
            <w:vAlign w:val="center"/>
          </w:tcPr>
          <w:p w:rsidR="00403099" w:rsidRPr="0063631F" w:rsidRDefault="00403099" w:rsidP="00613F64">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Instrumentos</w:t>
            </w:r>
          </w:p>
        </w:tc>
      </w:tr>
      <w:tr w:rsidR="00403099" w:rsidRPr="00946B80" w:rsidTr="00165490">
        <w:trPr>
          <w:jc w:val="right"/>
        </w:trPr>
        <w:tc>
          <w:tcPr>
            <w:tcW w:w="4390" w:type="dxa"/>
            <w:shd w:val="clear" w:color="auto" w:fill="auto"/>
            <w:vAlign w:val="center"/>
          </w:tcPr>
          <w:p w:rsidR="00403099" w:rsidRPr="0063631F" w:rsidRDefault="00183D88" w:rsidP="00341483">
            <w:pPr>
              <w:pStyle w:val="Default"/>
              <w:ind w:left="213" w:hanging="213"/>
              <w:jc w:val="both"/>
              <w:rPr>
                <w:color w:val="0070C0"/>
                <w:sz w:val="16"/>
                <w:szCs w:val="16"/>
              </w:rPr>
            </w:pPr>
            <w:r w:rsidRPr="00E374A3">
              <w:rPr>
                <w:color w:val="00B050"/>
                <w:sz w:val="16"/>
                <w:szCs w:val="16"/>
              </w:rPr>
              <w:t xml:space="preserve">1. </w:t>
            </w:r>
            <w:r w:rsidR="00341483" w:rsidRPr="0063631F">
              <w:rPr>
                <w:color w:val="0070C0"/>
                <w:sz w:val="16"/>
                <w:szCs w:val="16"/>
              </w:rPr>
              <w:t>Identifica y evalúa la conversión de unidades en el SI.</w:t>
            </w:r>
          </w:p>
        </w:tc>
        <w:tc>
          <w:tcPr>
            <w:tcW w:w="850" w:type="dxa"/>
            <w:shd w:val="clear" w:color="auto" w:fill="auto"/>
            <w:vAlign w:val="center"/>
          </w:tcPr>
          <w:p w:rsidR="00403099" w:rsidRPr="0063631F" w:rsidRDefault="00090363" w:rsidP="00E36D7B">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3</w:t>
            </w:r>
            <w:r w:rsidR="00403099" w:rsidRPr="0063631F">
              <w:rPr>
                <w:rFonts w:ascii="Arial" w:eastAsia="Times New Roman" w:hAnsi="Arial" w:cs="Arial"/>
                <w:iCs/>
                <w:color w:val="0070C0"/>
                <w:sz w:val="16"/>
                <w:szCs w:val="16"/>
                <w:lang w:val="es-ES" w:eastAsia="es-ES"/>
              </w:rPr>
              <w:t xml:space="preserve"> </w:t>
            </w:r>
          </w:p>
        </w:tc>
        <w:tc>
          <w:tcPr>
            <w:tcW w:w="851" w:type="dxa"/>
            <w:shd w:val="clear" w:color="auto" w:fill="auto"/>
            <w:vAlign w:val="center"/>
          </w:tcPr>
          <w:p w:rsidR="00403099"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0.03</w:t>
            </w:r>
          </w:p>
        </w:tc>
        <w:tc>
          <w:tcPr>
            <w:tcW w:w="992" w:type="dxa"/>
            <w:shd w:val="clear" w:color="auto" w:fill="auto"/>
            <w:vAlign w:val="center"/>
          </w:tcPr>
          <w:p w:rsidR="00403099" w:rsidRPr="0063631F" w:rsidRDefault="00090363"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1</w:t>
            </w:r>
          </w:p>
        </w:tc>
        <w:tc>
          <w:tcPr>
            <w:tcW w:w="709" w:type="dxa"/>
            <w:shd w:val="clear" w:color="auto" w:fill="auto"/>
            <w:vAlign w:val="center"/>
          </w:tcPr>
          <w:p w:rsidR="00403099" w:rsidRPr="0063631F" w:rsidRDefault="00403099"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850" w:type="dxa"/>
            <w:shd w:val="clear" w:color="auto" w:fill="auto"/>
            <w:vAlign w:val="center"/>
          </w:tcPr>
          <w:p w:rsidR="00403099" w:rsidRPr="0063631F" w:rsidRDefault="00090363"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02</w:t>
            </w:r>
          </w:p>
        </w:tc>
        <w:tc>
          <w:tcPr>
            <w:tcW w:w="1276" w:type="dxa"/>
            <w:shd w:val="clear" w:color="auto" w:fill="auto"/>
            <w:vAlign w:val="center"/>
          </w:tcPr>
          <w:p w:rsidR="00403099" w:rsidRPr="0063631F" w:rsidRDefault="00C4349A" w:rsidP="00477E2C">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403099" w:rsidRPr="00946B80" w:rsidTr="00165490">
        <w:trPr>
          <w:jc w:val="right"/>
        </w:trPr>
        <w:tc>
          <w:tcPr>
            <w:tcW w:w="4390" w:type="dxa"/>
            <w:shd w:val="clear" w:color="auto" w:fill="auto"/>
            <w:vAlign w:val="center"/>
          </w:tcPr>
          <w:p w:rsidR="00403099" w:rsidRPr="0063631F" w:rsidRDefault="00183D88" w:rsidP="00341483">
            <w:pPr>
              <w:pStyle w:val="Default"/>
              <w:ind w:left="213" w:hanging="213"/>
              <w:jc w:val="both"/>
              <w:rPr>
                <w:color w:val="0070C0"/>
                <w:sz w:val="16"/>
                <w:szCs w:val="16"/>
              </w:rPr>
            </w:pPr>
            <w:r w:rsidRPr="00E374A3">
              <w:rPr>
                <w:color w:val="00B050"/>
                <w:sz w:val="16"/>
                <w:szCs w:val="16"/>
              </w:rPr>
              <w:t xml:space="preserve">2. </w:t>
            </w:r>
            <w:r w:rsidR="00341483" w:rsidRPr="0063631F">
              <w:rPr>
                <w:color w:val="0070C0"/>
                <w:sz w:val="16"/>
                <w:szCs w:val="16"/>
              </w:rPr>
              <w:t>Evalúa y aplica principios y leyes para resolver ejercicios de análisis vectorial.</w:t>
            </w:r>
          </w:p>
        </w:tc>
        <w:tc>
          <w:tcPr>
            <w:tcW w:w="850" w:type="dxa"/>
            <w:shd w:val="clear" w:color="auto" w:fill="auto"/>
            <w:vAlign w:val="center"/>
          </w:tcPr>
          <w:p w:rsidR="00403099"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9</w:t>
            </w:r>
          </w:p>
        </w:tc>
        <w:tc>
          <w:tcPr>
            <w:tcW w:w="851" w:type="dxa"/>
            <w:shd w:val="clear" w:color="auto" w:fill="auto"/>
            <w:vAlign w:val="center"/>
          </w:tcPr>
          <w:p w:rsidR="00403099"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0.09</w:t>
            </w:r>
          </w:p>
        </w:tc>
        <w:tc>
          <w:tcPr>
            <w:tcW w:w="992" w:type="dxa"/>
            <w:shd w:val="clear" w:color="auto" w:fill="auto"/>
            <w:vAlign w:val="center"/>
          </w:tcPr>
          <w:p w:rsidR="00403099" w:rsidRPr="0063631F" w:rsidRDefault="00090363" w:rsidP="00E36D7B">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3</w:t>
            </w:r>
          </w:p>
        </w:tc>
        <w:tc>
          <w:tcPr>
            <w:tcW w:w="709" w:type="dxa"/>
            <w:shd w:val="clear" w:color="auto" w:fill="auto"/>
            <w:vAlign w:val="center"/>
          </w:tcPr>
          <w:p w:rsidR="00403099" w:rsidRPr="0063631F" w:rsidRDefault="00403099"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850" w:type="dxa"/>
            <w:shd w:val="clear" w:color="auto" w:fill="auto"/>
            <w:vAlign w:val="center"/>
          </w:tcPr>
          <w:p w:rsidR="00403099" w:rsidRPr="0063631F" w:rsidRDefault="00090363"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06</w:t>
            </w:r>
          </w:p>
        </w:tc>
        <w:tc>
          <w:tcPr>
            <w:tcW w:w="1276" w:type="dxa"/>
            <w:shd w:val="clear" w:color="auto" w:fill="auto"/>
            <w:vAlign w:val="center"/>
          </w:tcPr>
          <w:p w:rsidR="00403099" w:rsidRPr="0063631F" w:rsidRDefault="00C4349A" w:rsidP="00477E2C">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403099" w:rsidRPr="00946B80" w:rsidTr="00165490">
        <w:trPr>
          <w:jc w:val="right"/>
        </w:trPr>
        <w:tc>
          <w:tcPr>
            <w:tcW w:w="4390" w:type="dxa"/>
            <w:shd w:val="clear" w:color="auto" w:fill="auto"/>
            <w:vAlign w:val="center"/>
          </w:tcPr>
          <w:p w:rsidR="00403099" w:rsidRPr="0063631F" w:rsidRDefault="00183D88" w:rsidP="00341483">
            <w:pPr>
              <w:pStyle w:val="Default"/>
              <w:ind w:left="72" w:hanging="72"/>
              <w:jc w:val="both"/>
              <w:rPr>
                <w:color w:val="0070C0"/>
                <w:sz w:val="16"/>
                <w:szCs w:val="16"/>
              </w:rPr>
            </w:pPr>
            <w:r w:rsidRPr="00E374A3">
              <w:rPr>
                <w:color w:val="00B050"/>
                <w:sz w:val="16"/>
                <w:szCs w:val="16"/>
              </w:rPr>
              <w:t xml:space="preserve">3. </w:t>
            </w:r>
            <w:r w:rsidR="00341483" w:rsidRPr="0063631F">
              <w:rPr>
                <w:color w:val="0070C0"/>
                <w:sz w:val="16"/>
                <w:szCs w:val="16"/>
              </w:rPr>
              <w:t>Evalúa principios y leyes de la física para resolver ejercicios y hallar la resultante de un sistema de fuerza.</w:t>
            </w:r>
          </w:p>
        </w:tc>
        <w:tc>
          <w:tcPr>
            <w:tcW w:w="850" w:type="dxa"/>
            <w:shd w:val="clear" w:color="auto" w:fill="auto"/>
            <w:vAlign w:val="center"/>
          </w:tcPr>
          <w:p w:rsidR="00403099"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9</w:t>
            </w:r>
            <w:r w:rsidR="009E04F9" w:rsidRPr="0063631F">
              <w:rPr>
                <w:rFonts w:ascii="Arial" w:eastAsia="Times New Roman" w:hAnsi="Arial" w:cs="Arial"/>
                <w:iCs/>
                <w:color w:val="0070C0"/>
                <w:sz w:val="16"/>
                <w:szCs w:val="16"/>
                <w:lang w:val="es-ES" w:eastAsia="es-ES"/>
              </w:rPr>
              <w:t xml:space="preserve"> </w:t>
            </w:r>
          </w:p>
        </w:tc>
        <w:tc>
          <w:tcPr>
            <w:tcW w:w="851" w:type="dxa"/>
            <w:shd w:val="clear" w:color="auto" w:fill="auto"/>
            <w:vAlign w:val="center"/>
          </w:tcPr>
          <w:p w:rsidR="00403099"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0.09</w:t>
            </w:r>
          </w:p>
        </w:tc>
        <w:tc>
          <w:tcPr>
            <w:tcW w:w="992" w:type="dxa"/>
            <w:shd w:val="clear" w:color="auto" w:fill="auto"/>
            <w:vAlign w:val="center"/>
          </w:tcPr>
          <w:p w:rsidR="00403099" w:rsidRPr="0063631F" w:rsidRDefault="00090363" w:rsidP="00E36D7B">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3</w:t>
            </w:r>
          </w:p>
        </w:tc>
        <w:tc>
          <w:tcPr>
            <w:tcW w:w="709" w:type="dxa"/>
            <w:shd w:val="clear" w:color="auto" w:fill="auto"/>
            <w:vAlign w:val="center"/>
          </w:tcPr>
          <w:p w:rsidR="00403099" w:rsidRPr="0063631F" w:rsidRDefault="00403099"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850" w:type="dxa"/>
            <w:shd w:val="clear" w:color="auto" w:fill="auto"/>
            <w:vAlign w:val="center"/>
          </w:tcPr>
          <w:p w:rsidR="00403099" w:rsidRPr="0063631F" w:rsidRDefault="00090363"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06</w:t>
            </w:r>
          </w:p>
        </w:tc>
        <w:tc>
          <w:tcPr>
            <w:tcW w:w="1276" w:type="dxa"/>
            <w:shd w:val="clear" w:color="auto" w:fill="auto"/>
            <w:vAlign w:val="center"/>
          </w:tcPr>
          <w:p w:rsidR="00403099" w:rsidRPr="0063631F" w:rsidRDefault="00C4349A" w:rsidP="00477E2C">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090363" w:rsidRPr="00946B80" w:rsidTr="00165490">
        <w:trPr>
          <w:jc w:val="right"/>
        </w:trPr>
        <w:tc>
          <w:tcPr>
            <w:tcW w:w="4390" w:type="dxa"/>
            <w:shd w:val="clear" w:color="auto" w:fill="auto"/>
            <w:vAlign w:val="center"/>
          </w:tcPr>
          <w:p w:rsidR="00090363" w:rsidRPr="0063631F" w:rsidRDefault="00183D88" w:rsidP="00341483">
            <w:pPr>
              <w:pStyle w:val="Default"/>
              <w:ind w:left="171" w:hanging="171"/>
              <w:jc w:val="both"/>
              <w:rPr>
                <w:color w:val="0070C0"/>
                <w:sz w:val="16"/>
                <w:szCs w:val="16"/>
              </w:rPr>
            </w:pPr>
            <w:r w:rsidRPr="00E374A3">
              <w:rPr>
                <w:color w:val="00B050"/>
                <w:sz w:val="16"/>
                <w:szCs w:val="16"/>
              </w:rPr>
              <w:t xml:space="preserve">4. </w:t>
            </w:r>
            <w:r w:rsidR="00341483" w:rsidRPr="0063631F">
              <w:rPr>
                <w:color w:val="0070C0"/>
                <w:sz w:val="16"/>
                <w:szCs w:val="16"/>
              </w:rPr>
              <w:t>Identifica e interpreta y resuelve ejercicios de momento de una fuerza.</w:t>
            </w:r>
          </w:p>
        </w:tc>
        <w:tc>
          <w:tcPr>
            <w:tcW w:w="850" w:type="dxa"/>
            <w:shd w:val="clear" w:color="auto" w:fill="auto"/>
            <w:vAlign w:val="center"/>
          </w:tcPr>
          <w:p w:rsidR="00090363"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9</w:t>
            </w:r>
          </w:p>
        </w:tc>
        <w:tc>
          <w:tcPr>
            <w:tcW w:w="851" w:type="dxa"/>
            <w:shd w:val="clear" w:color="auto" w:fill="auto"/>
            <w:vAlign w:val="center"/>
          </w:tcPr>
          <w:p w:rsidR="00090363" w:rsidRPr="0063631F" w:rsidRDefault="00090363"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0.09</w:t>
            </w:r>
          </w:p>
        </w:tc>
        <w:tc>
          <w:tcPr>
            <w:tcW w:w="992" w:type="dxa"/>
            <w:shd w:val="clear" w:color="auto" w:fill="auto"/>
            <w:vAlign w:val="center"/>
          </w:tcPr>
          <w:p w:rsidR="00090363" w:rsidRPr="0063631F" w:rsidRDefault="00090363" w:rsidP="00E36D7B">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3</w:t>
            </w:r>
          </w:p>
        </w:tc>
        <w:tc>
          <w:tcPr>
            <w:tcW w:w="709" w:type="dxa"/>
            <w:shd w:val="clear" w:color="auto" w:fill="auto"/>
            <w:vAlign w:val="center"/>
          </w:tcPr>
          <w:p w:rsidR="00090363" w:rsidRPr="0063631F" w:rsidRDefault="00090363"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850" w:type="dxa"/>
            <w:shd w:val="clear" w:color="auto" w:fill="auto"/>
            <w:vAlign w:val="center"/>
          </w:tcPr>
          <w:p w:rsidR="00090363" w:rsidRPr="0063631F" w:rsidRDefault="00A77B58" w:rsidP="0064118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06</w:t>
            </w:r>
          </w:p>
        </w:tc>
        <w:tc>
          <w:tcPr>
            <w:tcW w:w="1276" w:type="dxa"/>
            <w:shd w:val="clear" w:color="auto" w:fill="auto"/>
            <w:vAlign w:val="center"/>
          </w:tcPr>
          <w:p w:rsidR="00090363" w:rsidRPr="0063631F" w:rsidRDefault="00C4349A" w:rsidP="00477E2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403099" w:rsidRPr="00946B80" w:rsidTr="00165490">
        <w:trPr>
          <w:jc w:val="right"/>
        </w:trPr>
        <w:tc>
          <w:tcPr>
            <w:tcW w:w="4390" w:type="dxa"/>
            <w:shd w:val="clear" w:color="auto" w:fill="BDD6EE" w:themeFill="accent1" w:themeFillTint="66"/>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Total Evidencia de Conocimiento</w:t>
            </w:r>
          </w:p>
        </w:tc>
        <w:tc>
          <w:tcPr>
            <w:tcW w:w="850" w:type="dxa"/>
            <w:shd w:val="clear" w:color="auto" w:fill="BDD6EE" w:themeFill="accent1" w:themeFillTint="66"/>
            <w:vAlign w:val="center"/>
          </w:tcPr>
          <w:p w:rsidR="00403099" w:rsidRPr="0063631F" w:rsidRDefault="009E04F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 xml:space="preserve">30 </w:t>
            </w:r>
          </w:p>
        </w:tc>
        <w:tc>
          <w:tcPr>
            <w:tcW w:w="851" w:type="dxa"/>
            <w:shd w:val="clear" w:color="auto" w:fill="BDD6EE" w:themeFill="accent1" w:themeFillTint="66"/>
            <w:vAlign w:val="center"/>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0.30</w:t>
            </w:r>
          </w:p>
        </w:tc>
        <w:tc>
          <w:tcPr>
            <w:tcW w:w="992" w:type="dxa"/>
            <w:shd w:val="clear" w:color="auto" w:fill="BDD6EE" w:themeFill="accent1" w:themeFillTint="66"/>
            <w:vAlign w:val="center"/>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10</w:t>
            </w:r>
          </w:p>
        </w:tc>
        <w:tc>
          <w:tcPr>
            <w:tcW w:w="709" w:type="dxa"/>
            <w:shd w:val="clear" w:color="auto" w:fill="BDD6EE" w:themeFill="accent1" w:themeFillTint="66"/>
            <w:vAlign w:val="center"/>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c>
          <w:tcPr>
            <w:tcW w:w="850" w:type="dxa"/>
            <w:shd w:val="clear" w:color="auto" w:fill="BDD6EE" w:themeFill="accent1" w:themeFillTint="66"/>
            <w:vAlign w:val="center"/>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20</w:t>
            </w:r>
          </w:p>
        </w:tc>
        <w:tc>
          <w:tcPr>
            <w:tcW w:w="1276" w:type="dxa"/>
            <w:shd w:val="clear" w:color="auto" w:fill="BDD6EE" w:themeFill="accent1" w:themeFillTint="66"/>
          </w:tcPr>
          <w:p w:rsidR="00403099" w:rsidRPr="0063631F" w:rsidRDefault="00403099" w:rsidP="00467E0C">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r>
    </w:tbl>
    <w:p w:rsidR="00A77B58" w:rsidRPr="00A77B58" w:rsidRDefault="00A77B58" w:rsidP="00946B80">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3771EC" w:rsidRPr="00946B80" w:rsidTr="0063631F">
        <w:trPr>
          <w:jc w:val="right"/>
        </w:trPr>
        <w:tc>
          <w:tcPr>
            <w:tcW w:w="3256" w:type="dxa"/>
            <w:shd w:val="clear" w:color="auto" w:fill="F4B083" w:themeFill="accent2" w:themeFillTint="99"/>
            <w:vAlign w:val="center"/>
          </w:tcPr>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EVIDENCIA DE PRODUCTO</w:t>
            </w: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850" w:type="dxa"/>
            <w:shd w:val="clear" w:color="auto" w:fill="F4B083" w:themeFill="accent2" w:themeFillTint="99"/>
            <w:vAlign w:val="center"/>
          </w:tcPr>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Porcen</w:t>
            </w:r>
            <w:proofErr w:type="spellEnd"/>
          </w:p>
          <w:p w:rsidR="003771EC" w:rsidRPr="0063631F" w:rsidRDefault="00353C17"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w:t>
            </w:r>
            <w:r w:rsidR="003771EC" w:rsidRPr="0063631F">
              <w:rPr>
                <w:rFonts w:ascii="Arial" w:eastAsia="Times New Roman" w:hAnsi="Arial" w:cs="Arial"/>
                <w:b/>
                <w:iCs/>
                <w:color w:val="7030A0"/>
                <w:sz w:val="16"/>
                <w:szCs w:val="16"/>
                <w:lang w:val="es-ES" w:eastAsia="es-ES"/>
              </w:rPr>
              <w:t>aje</w:t>
            </w:r>
            <w:r w:rsidRPr="0063631F">
              <w:rPr>
                <w:rFonts w:ascii="Arial" w:eastAsia="Times New Roman" w:hAnsi="Arial" w:cs="Arial"/>
                <w:b/>
                <w:iCs/>
                <w:color w:val="7030A0"/>
                <w:sz w:val="16"/>
                <w:szCs w:val="16"/>
                <w:lang w:val="es-ES" w:eastAsia="es-ES"/>
              </w:rPr>
              <w:t xml:space="preserve"> (%)</w:t>
            </w:r>
          </w:p>
        </w:tc>
        <w:tc>
          <w:tcPr>
            <w:tcW w:w="709" w:type="dxa"/>
            <w:shd w:val="clear" w:color="auto" w:fill="F4B083" w:themeFill="accent2" w:themeFillTint="99"/>
            <w:vAlign w:val="center"/>
          </w:tcPr>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Ponderación</w:t>
            </w:r>
          </w:p>
        </w:tc>
        <w:tc>
          <w:tcPr>
            <w:tcW w:w="850" w:type="dxa"/>
            <w:shd w:val="clear" w:color="auto" w:fill="F4B083" w:themeFill="accent2" w:themeFillTint="99"/>
            <w:vAlign w:val="center"/>
          </w:tcPr>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Peso</w:t>
            </w: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63631F">
              <w:rPr>
                <w:rFonts w:ascii="Arial" w:eastAsia="Times New Roman" w:hAnsi="Arial" w:cs="Arial"/>
                <w:b/>
                <w:iCs/>
                <w:color w:val="7030A0"/>
                <w:sz w:val="12"/>
                <w:szCs w:val="12"/>
                <w:lang w:val="es-ES" w:eastAsia="es-ES"/>
              </w:rPr>
              <w:t>(puntaje</w:t>
            </w:r>
            <w:r w:rsidR="00353C17" w:rsidRPr="0063631F">
              <w:rPr>
                <w:rFonts w:ascii="Arial" w:eastAsia="Times New Roman" w:hAnsi="Arial" w:cs="Arial"/>
                <w:b/>
                <w:iCs/>
                <w:color w:val="7030A0"/>
                <w:sz w:val="12"/>
                <w:szCs w:val="12"/>
                <w:lang w:val="es-ES" w:eastAsia="es-ES"/>
              </w:rPr>
              <w:t xml:space="preserve"> </w:t>
            </w:r>
            <w:proofErr w:type="spellStart"/>
            <w:r w:rsidR="00353C17" w:rsidRPr="0063631F">
              <w:rPr>
                <w:rFonts w:ascii="Arial" w:eastAsia="Times New Roman" w:hAnsi="Arial" w:cs="Arial"/>
                <w:b/>
                <w:iCs/>
                <w:color w:val="7030A0"/>
                <w:sz w:val="12"/>
                <w:szCs w:val="12"/>
                <w:lang w:val="es-ES" w:eastAsia="es-ES"/>
              </w:rPr>
              <w:t>máx</w:t>
            </w:r>
            <w:proofErr w:type="spellEnd"/>
            <w:r w:rsidRPr="0063631F">
              <w:rPr>
                <w:rFonts w:ascii="Arial" w:eastAsia="Times New Roman" w:hAnsi="Arial" w:cs="Arial"/>
                <w:b/>
                <w:iCs/>
                <w:color w:val="7030A0"/>
                <w:sz w:val="12"/>
                <w:szCs w:val="12"/>
                <w:lang w:val="es-ES" w:eastAsia="es-ES"/>
              </w:rPr>
              <w:t>)</w:t>
            </w:r>
          </w:p>
        </w:tc>
        <w:tc>
          <w:tcPr>
            <w:tcW w:w="567" w:type="dxa"/>
            <w:shd w:val="clear" w:color="auto" w:fill="F4B083" w:themeFill="accent2" w:themeFillTint="99"/>
            <w:vAlign w:val="center"/>
          </w:tcPr>
          <w:p w:rsidR="003771EC" w:rsidRPr="0063631F" w:rsidRDefault="003771EC" w:rsidP="003771E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Fac</w:t>
            </w:r>
            <w:proofErr w:type="spellEnd"/>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3771EC" w:rsidRPr="0063631F" w:rsidRDefault="003771EC" w:rsidP="003771E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w:t>
            </w: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3771EC" w:rsidRPr="0063631F" w:rsidRDefault="003771EC" w:rsidP="003771E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3771EC" w:rsidRPr="0063631F" w:rsidRDefault="003771EC" w:rsidP="00AB73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 puntaje</w:t>
            </w:r>
          </w:p>
        </w:tc>
        <w:tc>
          <w:tcPr>
            <w:tcW w:w="1843" w:type="dxa"/>
            <w:shd w:val="clear" w:color="auto" w:fill="F4B083" w:themeFill="accent2" w:themeFillTint="99"/>
            <w:vAlign w:val="bottom"/>
          </w:tcPr>
          <w:p w:rsidR="0063631F" w:rsidRPr="0063631F" w:rsidRDefault="0063631F" w:rsidP="0063631F">
            <w:pPr>
              <w:rPr>
                <w:rFonts w:ascii="Arial" w:eastAsia="Times New Roman" w:hAnsi="Arial" w:cs="Arial"/>
                <w:b/>
                <w:iCs/>
                <w:color w:val="7030A0"/>
                <w:sz w:val="2"/>
                <w:szCs w:val="2"/>
                <w:lang w:val="es-ES" w:eastAsia="es-ES"/>
              </w:rPr>
            </w:pPr>
          </w:p>
          <w:p w:rsidR="003771EC" w:rsidRPr="0063631F" w:rsidRDefault="003771EC" w:rsidP="0063631F">
            <w:pPr>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Instrumentos</w:t>
            </w:r>
          </w:p>
          <w:p w:rsidR="003771EC" w:rsidRPr="0063631F" w:rsidRDefault="003771EC" w:rsidP="0063631F">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r>
      <w:tr w:rsidR="00573334" w:rsidRPr="00946B80" w:rsidTr="00165490">
        <w:trPr>
          <w:trHeight w:val="30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1. </w:t>
            </w:r>
            <w:r w:rsidRPr="00573334">
              <w:rPr>
                <w:rFonts w:ascii="Arial" w:eastAsia="Times New Roman" w:hAnsi="Arial" w:cs="Arial"/>
                <w:iCs/>
                <w:color w:val="0070C0"/>
                <w:sz w:val="14"/>
                <w:szCs w:val="14"/>
                <w:lang w:val="es-ES" w:eastAsia="es-ES"/>
              </w:rPr>
              <w:t>Presentación de prácticas calificadas</w:t>
            </w:r>
          </w:p>
        </w:tc>
        <w:tc>
          <w:tcPr>
            <w:tcW w:w="850"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0.10</w:t>
            </w:r>
          </w:p>
        </w:tc>
        <w:tc>
          <w:tcPr>
            <w:tcW w:w="850"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709"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40</w:t>
            </w:r>
          </w:p>
        </w:tc>
        <w:tc>
          <w:tcPr>
            <w:tcW w:w="1134"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04</w:t>
            </w:r>
          </w:p>
        </w:tc>
        <w:tc>
          <w:tcPr>
            <w:tcW w:w="1843" w:type="dxa"/>
            <w:vMerge w:val="restart"/>
            <w:shd w:val="clear" w:color="auto" w:fill="auto"/>
            <w:vAlign w:val="center"/>
          </w:tcPr>
          <w:p w:rsidR="00573334" w:rsidRPr="0063631F" w:rsidRDefault="00BB3007"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6"/>
                <w:szCs w:val="16"/>
                <w:lang w:val="es-ES" w:eastAsia="es-ES"/>
              </w:rPr>
              <w:t>Escala de Rango</w:t>
            </w:r>
          </w:p>
        </w:tc>
      </w:tr>
      <w:tr w:rsidR="00573334" w:rsidRPr="00946B80" w:rsidTr="00165490">
        <w:trPr>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2. </w:t>
            </w:r>
            <w:r w:rsidRPr="00573334">
              <w:rPr>
                <w:rFonts w:ascii="Arial" w:eastAsia="Times New Roman" w:hAnsi="Arial" w:cs="Arial"/>
                <w:iCs/>
                <w:color w:val="0070C0"/>
                <w:sz w:val="14"/>
                <w:szCs w:val="14"/>
                <w:lang w:val="es-ES" w:eastAsia="es-ES"/>
              </w:rPr>
              <w:t>Presentación de informes y evaluaciones de laboratorio.</w:t>
            </w:r>
          </w:p>
        </w:tc>
        <w:tc>
          <w:tcPr>
            <w:tcW w:w="850"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0.10</w:t>
            </w:r>
          </w:p>
        </w:tc>
        <w:tc>
          <w:tcPr>
            <w:tcW w:w="850"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709"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40</w:t>
            </w:r>
          </w:p>
        </w:tc>
        <w:tc>
          <w:tcPr>
            <w:tcW w:w="1134"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04</w:t>
            </w:r>
          </w:p>
        </w:tc>
        <w:tc>
          <w:tcPr>
            <w:tcW w:w="1843" w:type="dxa"/>
            <w:vMerge/>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165490">
        <w:trPr>
          <w:trHeight w:val="28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3. </w:t>
            </w:r>
            <w:r w:rsidRPr="00573334">
              <w:rPr>
                <w:rFonts w:ascii="Arial" w:eastAsia="Times New Roman" w:hAnsi="Arial" w:cs="Arial"/>
                <w:iCs/>
                <w:color w:val="0070C0"/>
                <w:sz w:val="14"/>
                <w:szCs w:val="14"/>
                <w:lang w:val="es-ES" w:eastAsia="es-ES"/>
              </w:rPr>
              <w:t>Presentación de informe de Proyecto de investigación.</w:t>
            </w:r>
          </w:p>
        </w:tc>
        <w:tc>
          <w:tcPr>
            <w:tcW w:w="850"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15 </w:t>
            </w:r>
          </w:p>
        </w:tc>
        <w:tc>
          <w:tcPr>
            <w:tcW w:w="709" w:type="dxa"/>
            <w:shd w:val="clear" w:color="auto" w:fill="auto"/>
            <w:vAlign w:val="center"/>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0.15</w:t>
            </w:r>
          </w:p>
        </w:tc>
        <w:tc>
          <w:tcPr>
            <w:tcW w:w="850"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w:t>
            </w:r>
          </w:p>
        </w:tc>
        <w:tc>
          <w:tcPr>
            <w:tcW w:w="709"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80</w:t>
            </w:r>
          </w:p>
        </w:tc>
        <w:tc>
          <w:tcPr>
            <w:tcW w:w="1134" w:type="dxa"/>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12</w:t>
            </w:r>
          </w:p>
        </w:tc>
        <w:tc>
          <w:tcPr>
            <w:tcW w:w="1843" w:type="dxa"/>
            <w:vMerge/>
            <w:shd w:val="clear" w:color="auto" w:fill="auto"/>
          </w:tcPr>
          <w:p w:rsidR="00573334" w:rsidRPr="0063631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165490">
        <w:trPr>
          <w:jc w:val="right"/>
        </w:trPr>
        <w:tc>
          <w:tcPr>
            <w:tcW w:w="3256"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Total Evidencia de Producto</w:t>
            </w:r>
          </w:p>
        </w:tc>
        <w:tc>
          <w:tcPr>
            <w:tcW w:w="850"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 xml:space="preserve">35 </w:t>
            </w:r>
          </w:p>
        </w:tc>
        <w:tc>
          <w:tcPr>
            <w:tcW w:w="709"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63631F">
              <w:rPr>
                <w:rFonts w:ascii="Arial" w:eastAsia="Times New Roman" w:hAnsi="Arial" w:cs="Arial"/>
                <w:b/>
                <w:iCs/>
                <w:color w:val="0070C0"/>
                <w:sz w:val="18"/>
                <w:szCs w:val="18"/>
                <w:lang w:val="es-ES" w:eastAsia="es-ES"/>
              </w:rPr>
              <w:t>0.35</w:t>
            </w:r>
          </w:p>
        </w:tc>
        <w:tc>
          <w:tcPr>
            <w:tcW w:w="850"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567"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709"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1134"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r w:rsidRPr="0063631F">
              <w:rPr>
                <w:rFonts w:ascii="Arial" w:eastAsia="Times New Roman" w:hAnsi="Arial" w:cs="Arial"/>
                <w:b/>
                <w:iCs/>
                <w:color w:val="0070C0"/>
                <w:sz w:val="16"/>
                <w:szCs w:val="16"/>
                <w:lang w:val="es-ES" w:eastAsia="es-ES"/>
              </w:rPr>
              <w:t>20</w:t>
            </w:r>
          </w:p>
        </w:tc>
        <w:tc>
          <w:tcPr>
            <w:tcW w:w="1843" w:type="dxa"/>
            <w:shd w:val="clear" w:color="auto" w:fill="F4B083" w:themeFill="accent2" w:themeFillTint="99"/>
          </w:tcPr>
          <w:p w:rsidR="00573334" w:rsidRPr="0063631F" w:rsidRDefault="00573334" w:rsidP="00573334">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p>
        </w:tc>
      </w:tr>
    </w:tbl>
    <w:p w:rsidR="00946B80" w:rsidRPr="00A77B58" w:rsidRDefault="00946B80" w:rsidP="00946B80">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B771D6" w:rsidRPr="00946B80" w:rsidTr="00165490">
        <w:trPr>
          <w:jc w:val="right"/>
        </w:trPr>
        <w:tc>
          <w:tcPr>
            <w:tcW w:w="3256"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EVIDENCIA DE DESEMPEÑO</w:t>
            </w:r>
          </w:p>
        </w:tc>
        <w:tc>
          <w:tcPr>
            <w:tcW w:w="850"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Porcentaje (%)</w:t>
            </w:r>
          </w:p>
        </w:tc>
        <w:tc>
          <w:tcPr>
            <w:tcW w:w="709"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Ponderación</w:t>
            </w:r>
          </w:p>
        </w:tc>
        <w:tc>
          <w:tcPr>
            <w:tcW w:w="850"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63631F">
              <w:rPr>
                <w:rFonts w:ascii="Arial" w:eastAsia="Times New Roman" w:hAnsi="Arial" w:cs="Arial"/>
                <w:b/>
                <w:iCs/>
                <w:color w:val="7030A0"/>
                <w:sz w:val="16"/>
                <w:szCs w:val="16"/>
                <w:lang w:val="es-ES" w:eastAsia="es-ES"/>
              </w:rPr>
              <w:t xml:space="preserve">Peso </w:t>
            </w:r>
            <w:r w:rsidRPr="0063631F">
              <w:rPr>
                <w:rFonts w:ascii="Arial" w:eastAsia="Times New Roman" w:hAnsi="Arial" w:cs="Arial"/>
                <w:b/>
                <w:iCs/>
                <w:color w:val="7030A0"/>
                <w:sz w:val="12"/>
                <w:szCs w:val="12"/>
                <w:lang w:val="es-ES" w:eastAsia="es-ES"/>
              </w:rPr>
              <w:t xml:space="preserve">(puntaje </w:t>
            </w:r>
            <w:proofErr w:type="spellStart"/>
            <w:r w:rsidRPr="0063631F">
              <w:rPr>
                <w:rFonts w:ascii="Arial" w:eastAsia="Times New Roman" w:hAnsi="Arial" w:cs="Arial"/>
                <w:b/>
                <w:iCs/>
                <w:color w:val="7030A0"/>
                <w:sz w:val="12"/>
                <w:szCs w:val="12"/>
                <w:lang w:val="es-ES" w:eastAsia="es-ES"/>
              </w:rPr>
              <w:t>máx</w:t>
            </w:r>
            <w:proofErr w:type="spellEnd"/>
            <w:r w:rsidRPr="0063631F">
              <w:rPr>
                <w:rFonts w:ascii="Arial" w:eastAsia="Times New Roman" w:hAnsi="Arial" w:cs="Arial"/>
                <w:b/>
                <w:iCs/>
                <w:color w:val="7030A0"/>
                <w:sz w:val="12"/>
                <w:szCs w:val="12"/>
                <w:lang w:val="es-ES" w:eastAsia="es-ES"/>
              </w:rPr>
              <w:t>)</w:t>
            </w:r>
          </w:p>
        </w:tc>
        <w:tc>
          <w:tcPr>
            <w:tcW w:w="567"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Fac</w:t>
            </w:r>
            <w:proofErr w:type="spellEnd"/>
          </w:p>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w:t>
            </w:r>
          </w:p>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 puntaje</w:t>
            </w:r>
          </w:p>
        </w:tc>
        <w:tc>
          <w:tcPr>
            <w:tcW w:w="1843" w:type="dxa"/>
            <w:shd w:val="clear" w:color="auto" w:fill="FFD966" w:themeFill="accent4" w:themeFillTint="99"/>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Instrumentos</w:t>
            </w:r>
          </w:p>
        </w:tc>
      </w:tr>
      <w:tr w:rsidR="00B771D6" w:rsidRPr="00946B80" w:rsidTr="00165490">
        <w:trPr>
          <w:jc w:val="right"/>
        </w:trPr>
        <w:tc>
          <w:tcPr>
            <w:tcW w:w="3256" w:type="dxa"/>
            <w:shd w:val="clear" w:color="auto" w:fill="auto"/>
          </w:tcPr>
          <w:p w:rsidR="00B771D6" w:rsidRPr="00573334" w:rsidRDefault="00B771D6" w:rsidP="00B771D6">
            <w:pPr>
              <w:autoSpaceDE w:val="0"/>
              <w:autoSpaceDN w:val="0"/>
              <w:adjustRightInd w:val="0"/>
              <w:spacing w:after="0" w:line="240" w:lineRule="auto"/>
              <w:jc w:val="both"/>
              <w:rPr>
                <w:rFonts w:ascii="Arial" w:eastAsia="Times New Roman" w:hAnsi="Arial" w:cs="Arial"/>
                <w:iCs/>
                <w:strike/>
                <w:color w:val="0070C0"/>
                <w:sz w:val="14"/>
                <w:szCs w:val="14"/>
                <w:lang w:val="es-ES" w:eastAsia="es-ES"/>
              </w:rPr>
            </w:pPr>
            <w:r w:rsidRPr="00E374A3">
              <w:rPr>
                <w:rFonts w:ascii="Arial" w:eastAsia="Times New Roman" w:hAnsi="Arial" w:cs="Arial"/>
                <w:iCs/>
                <w:color w:val="00B050"/>
                <w:sz w:val="14"/>
                <w:szCs w:val="14"/>
                <w:lang w:val="es-ES" w:eastAsia="es-ES"/>
              </w:rPr>
              <w:t xml:space="preserve">1. </w:t>
            </w:r>
            <w:r w:rsidRPr="00573334">
              <w:rPr>
                <w:rFonts w:ascii="Arial" w:eastAsia="Times New Roman" w:hAnsi="Arial" w:cs="Arial"/>
                <w:iCs/>
                <w:color w:val="0070C0"/>
                <w:sz w:val="14"/>
                <w:szCs w:val="14"/>
                <w:lang w:val="es-ES" w:eastAsia="es-ES"/>
              </w:rPr>
              <w:t>Presentación oportuna del trabajo</w:t>
            </w:r>
          </w:p>
        </w:tc>
        <w:tc>
          <w:tcPr>
            <w:tcW w:w="850"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10</w:t>
            </w:r>
          </w:p>
        </w:tc>
        <w:tc>
          <w:tcPr>
            <w:tcW w:w="709"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0.10</w:t>
            </w:r>
          </w:p>
        </w:tc>
        <w:tc>
          <w:tcPr>
            <w:tcW w:w="850" w:type="dxa"/>
            <w:shd w:val="clear" w:color="auto" w:fill="auto"/>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709" w:type="dxa"/>
            <w:shd w:val="clear" w:color="auto" w:fill="auto"/>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40</w:t>
            </w:r>
          </w:p>
        </w:tc>
        <w:tc>
          <w:tcPr>
            <w:tcW w:w="1134" w:type="dxa"/>
            <w:shd w:val="clear" w:color="auto" w:fill="auto"/>
            <w:vAlign w:val="center"/>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04</w:t>
            </w:r>
          </w:p>
        </w:tc>
        <w:tc>
          <w:tcPr>
            <w:tcW w:w="1843" w:type="dxa"/>
            <w:vMerge w:val="restart"/>
            <w:shd w:val="clear" w:color="auto" w:fill="auto"/>
          </w:tcPr>
          <w:p w:rsidR="00B771D6" w:rsidRPr="002C670F" w:rsidRDefault="0049253F" w:rsidP="0049253F">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r>
              <w:rPr>
                <w:rFonts w:ascii="Arial" w:eastAsia="Times New Roman" w:hAnsi="Arial" w:cs="Arial"/>
                <w:iCs/>
                <w:color w:val="0070C0"/>
                <w:sz w:val="18"/>
                <w:szCs w:val="18"/>
                <w:lang w:val="es-ES" w:eastAsia="es-ES"/>
              </w:rPr>
              <w:t xml:space="preserve">Guía de </w:t>
            </w:r>
            <w:r w:rsidR="00B771D6" w:rsidRPr="0063631F">
              <w:rPr>
                <w:rFonts w:ascii="Arial" w:eastAsia="Times New Roman" w:hAnsi="Arial" w:cs="Arial"/>
                <w:iCs/>
                <w:color w:val="0070C0"/>
                <w:sz w:val="18"/>
                <w:szCs w:val="18"/>
                <w:lang w:val="es-ES" w:eastAsia="es-ES"/>
              </w:rPr>
              <w:t xml:space="preserve">Observación </w:t>
            </w:r>
          </w:p>
        </w:tc>
      </w:tr>
      <w:tr w:rsidR="00B771D6" w:rsidRPr="00946B80" w:rsidTr="00165490">
        <w:trPr>
          <w:jc w:val="right"/>
        </w:trPr>
        <w:tc>
          <w:tcPr>
            <w:tcW w:w="3256" w:type="dxa"/>
            <w:shd w:val="clear" w:color="auto" w:fill="auto"/>
          </w:tcPr>
          <w:p w:rsidR="00B771D6" w:rsidRPr="00573334" w:rsidRDefault="00B771D6" w:rsidP="00B771D6">
            <w:pPr>
              <w:spacing w:after="0" w:line="240" w:lineRule="auto"/>
              <w:ind w:left="171" w:hanging="171"/>
              <w:jc w:val="both"/>
              <w:rPr>
                <w:rFonts w:ascii="Arial" w:eastAsia="Times New Roman" w:hAnsi="Arial" w:cs="Arial"/>
                <w:color w:val="0070C0"/>
                <w:sz w:val="14"/>
                <w:szCs w:val="14"/>
                <w:lang w:eastAsia="es-PE"/>
              </w:rPr>
            </w:pPr>
            <w:r w:rsidRPr="00E374A3">
              <w:rPr>
                <w:rFonts w:ascii="Arial" w:eastAsia="Times New Roman" w:hAnsi="Arial" w:cs="Arial"/>
                <w:color w:val="00B050"/>
                <w:sz w:val="14"/>
                <w:szCs w:val="14"/>
                <w:lang w:eastAsia="es-PE"/>
              </w:rPr>
              <w:t xml:space="preserve">2. </w:t>
            </w:r>
            <w:r w:rsidRPr="00573334">
              <w:rPr>
                <w:rFonts w:ascii="Arial" w:eastAsia="Times New Roman" w:hAnsi="Arial" w:cs="Arial"/>
                <w:color w:val="0070C0"/>
                <w:sz w:val="14"/>
                <w:szCs w:val="14"/>
                <w:lang w:eastAsia="es-PE"/>
              </w:rPr>
              <w:t>Participación activa en clase</w:t>
            </w:r>
          </w:p>
        </w:tc>
        <w:tc>
          <w:tcPr>
            <w:tcW w:w="850"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10 </w:t>
            </w:r>
          </w:p>
        </w:tc>
        <w:tc>
          <w:tcPr>
            <w:tcW w:w="709"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0.10</w:t>
            </w:r>
          </w:p>
        </w:tc>
        <w:tc>
          <w:tcPr>
            <w:tcW w:w="850"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w:t>
            </w:r>
          </w:p>
        </w:tc>
        <w:tc>
          <w:tcPr>
            <w:tcW w:w="709"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40</w:t>
            </w:r>
          </w:p>
        </w:tc>
        <w:tc>
          <w:tcPr>
            <w:tcW w:w="1134"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04</w:t>
            </w:r>
          </w:p>
        </w:tc>
        <w:tc>
          <w:tcPr>
            <w:tcW w:w="1843" w:type="dxa"/>
            <w:vMerge/>
            <w:shd w:val="clear" w:color="auto" w:fill="auto"/>
          </w:tcPr>
          <w:p w:rsidR="00B771D6" w:rsidRPr="002C670F" w:rsidRDefault="00B771D6" w:rsidP="00B771D6">
            <w:pPr>
              <w:tabs>
                <w:tab w:val="num" w:pos="1260"/>
              </w:tabs>
              <w:autoSpaceDE w:val="0"/>
              <w:autoSpaceDN w:val="0"/>
              <w:adjustRightInd w:val="0"/>
              <w:spacing w:after="0" w:line="240" w:lineRule="auto"/>
              <w:jc w:val="center"/>
              <w:rPr>
                <w:rFonts w:ascii="Arial" w:eastAsia="Times New Roman" w:hAnsi="Arial" w:cs="Arial"/>
                <w:iCs/>
                <w:sz w:val="20"/>
                <w:szCs w:val="20"/>
                <w:lang w:val="es-ES" w:eastAsia="es-ES"/>
              </w:rPr>
            </w:pPr>
          </w:p>
        </w:tc>
      </w:tr>
      <w:tr w:rsidR="00B771D6" w:rsidRPr="00946B80" w:rsidTr="00165490">
        <w:trPr>
          <w:trHeight w:val="232"/>
          <w:jc w:val="right"/>
        </w:trPr>
        <w:tc>
          <w:tcPr>
            <w:tcW w:w="3256" w:type="dxa"/>
            <w:shd w:val="clear" w:color="auto" w:fill="auto"/>
          </w:tcPr>
          <w:p w:rsidR="00B771D6" w:rsidRPr="00573334" w:rsidRDefault="00B771D6" w:rsidP="00B771D6">
            <w:pPr>
              <w:spacing w:after="0" w:line="240" w:lineRule="auto"/>
              <w:ind w:left="171" w:hanging="171"/>
              <w:jc w:val="both"/>
              <w:rPr>
                <w:rFonts w:ascii="Arial" w:eastAsia="Calibri" w:hAnsi="Arial" w:cs="Arial"/>
                <w:color w:val="0070C0"/>
                <w:sz w:val="14"/>
                <w:szCs w:val="14"/>
              </w:rPr>
            </w:pPr>
            <w:r w:rsidRPr="00E374A3">
              <w:rPr>
                <w:rFonts w:ascii="Arial" w:eastAsia="Times New Roman" w:hAnsi="Arial" w:cs="Arial"/>
                <w:color w:val="00B050"/>
                <w:sz w:val="14"/>
                <w:szCs w:val="14"/>
                <w:lang w:eastAsia="es-PE"/>
              </w:rPr>
              <w:t xml:space="preserve">3. </w:t>
            </w:r>
            <w:r w:rsidRPr="00573334">
              <w:rPr>
                <w:rFonts w:ascii="Arial" w:eastAsia="Times New Roman" w:hAnsi="Arial" w:cs="Arial"/>
                <w:color w:val="0070C0"/>
                <w:sz w:val="14"/>
                <w:szCs w:val="14"/>
                <w:lang w:eastAsia="es-PE"/>
              </w:rPr>
              <w:t>Llega a la hora indicada a clases</w:t>
            </w:r>
          </w:p>
        </w:tc>
        <w:tc>
          <w:tcPr>
            <w:tcW w:w="850"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 xml:space="preserve">15 </w:t>
            </w:r>
          </w:p>
        </w:tc>
        <w:tc>
          <w:tcPr>
            <w:tcW w:w="709"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0.15</w:t>
            </w:r>
          </w:p>
        </w:tc>
        <w:tc>
          <w:tcPr>
            <w:tcW w:w="850"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20</w:t>
            </w:r>
          </w:p>
        </w:tc>
        <w:tc>
          <w:tcPr>
            <w:tcW w:w="567"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4</w:t>
            </w:r>
          </w:p>
        </w:tc>
        <w:tc>
          <w:tcPr>
            <w:tcW w:w="709"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80</w:t>
            </w:r>
          </w:p>
        </w:tc>
        <w:tc>
          <w:tcPr>
            <w:tcW w:w="1134" w:type="dxa"/>
            <w:shd w:val="clear" w:color="auto" w:fill="auto"/>
          </w:tcPr>
          <w:p w:rsidR="00B771D6" w:rsidRPr="0063631F" w:rsidRDefault="00B771D6" w:rsidP="00B771D6">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63631F">
              <w:rPr>
                <w:rFonts w:ascii="Arial" w:eastAsia="Times New Roman" w:hAnsi="Arial" w:cs="Arial"/>
                <w:iCs/>
                <w:color w:val="0070C0"/>
                <w:sz w:val="16"/>
                <w:szCs w:val="16"/>
                <w:lang w:val="es-ES" w:eastAsia="es-ES"/>
              </w:rPr>
              <w:t>12</w:t>
            </w:r>
          </w:p>
        </w:tc>
        <w:tc>
          <w:tcPr>
            <w:tcW w:w="1843" w:type="dxa"/>
            <w:vMerge/>
            <w:shd w:val="clear" w:color="auto" w:fill="auto"/>
          </w:tcPr>
          <w:p w:rsidR="00B771D6" w:rsidRPr="002C670F" w:rsidRDefault="00B771D6" w:rsidP="00B771D6">
            <w:pPr>
              <w:tabs>
                <w:tab w:val="num" w:pos="1260"/>
              </w:tabs>
              <w:autoSpaceDE w:val="0"/>
              <w:autoSpaceDN w:val="0"/>
              <w:adjustRightInd w:val="0"/>
              <w:spacing w:after="0" w:line="240" w:lineRule="auto"/>
              <w:jc w:val="center"/>
              <w:rPr>
                <w:rFonts w:ascii="Arial" w:eastAsia="Times New Roman" w:hAnsi="Arial" w:cs="Arial"/>
                <w:iCs/>
                <w:sz w:val="20"/>
                <w:szCs w:val="20"/>
                <w:lang w:val="es-ES" w:eastAsia="es-ES"/>
              </w:rPr>
            </w:pPr>
          </w:p>
        </w:tc>
      </w:tr>
      <w:tr w:rsidR="00B771D6" w:rsidRPr="00946B80" w:rsidTr="00165490">
        <w:trPr>
          <w:jc w:val="right"/>
        </w:trPr>
        <w:tc>
          <w:tcPr>
            <w:tcW w:w="3256"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b/>
                <w:iCs/>
                <w:sz w:val="18"/>
                <w:szCs w:val="18"/>
                <w:lang w:val="es-ES" w:eastAsia="es-ES"/>
              </w:rPr>
            </w:pPr>
            <w:r w:rsidRPr="00B771D6">
              <w:rPr>
                <w:rFonts w:ascii="Arial" w:eastAsia="Times New Roman" w:hAnsi="Arial" w:cs="Arial"/>
                <w:b/>
                <w:iCs/>
                <w:sz w:val="18"/>
                <w:szCs w:val="18"/>
                <w:lang w:val="es-ES" w:eastAsia="es-ES"/>
              </w:rPr>
              <w:t>Total Evidencia de Desempeño</w:t>
            </w:r>
          </w:p>
        </w:tc>
        <w:tc>
          <w:tcPr>
            <w:tcW w:w="850"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b/>
                <w:iCs/>
                <w:sz w:val="18"/>
                <w:szCs w:val="18"/>
                <w:lang w:val="es-ES" w:eastAsia="es-ES"/>
              </w:rPr>
            </w:pPr>
            <w:r w:rsidRPr="00B771D6">
              <w:rPr>
                <w:rFonts w:ascii="Arial" w:eastAsia="Times New Roman" w:hAnsi="Arial" w:cs="Arial"/>
                <w:b/>
                <w:iCs/>
                <w:sz w:val="18"/>
                <w:szCs w:val="18"/>
                <w:lang w:val="es-ES" w:eastAsia="es-ES"/>
              </w:rPr>
              <w:t xml:space="preserve">35 </w:t>
            </w:r>
          </w:p>
        </w:tc>
        <w:tc>
          <w:tcPr>
            <w:tcW w:w="709" w:type="dxa"/>
            <w:shd w:val="clear" w:color="auto" w:fill="FFD966" w:themeFill="accent4" w:themeFillTint="99"/>
          </w:tcPr>
          <w:p w:rsidR="00B771D6" w:rsidRPr="00B771D6" w:rsidRDefault="00FE7793" w:rsidP="00467E0C">
            <w:pPr>
              <w:tabs>
                <w:tab w:val="num" w:pos="1260"/>
              </w:tabs>
              <w:autoSpaceDE w:val="0"/>
              <w:autoSpaceDN w:val="0"/>
              <w:adjustRightInd w:val="0"/>
              <w:spacing w:after="0" w:line="276" w:lineRule="auto"/>
              <w:jc w:val="center"/>
              <w:rPr>
                <w:rFonts w:ascii="Arial" w:eastAsia="Times New Roman" w:hAnsi="Arial" w:cs="Arial"/>
                <w:b/>
                <w:iCs/>
                <w:sz w:val="18"/>
                <w:szCs w:val="18"/>
                <w:lang w:val="es-ES" w:eastAsia="es-ES"/>
              </w:rPr>
            </w:pPr>
            <w:r>
              <w:rPr>
                <w:rFonts w:ascii="Arial" w:eastAsia="Times New Roman" w:hAnsi="Arial" w:cs="Arial"/>
                <w:b/>
                <w:iCs/>
                <w:sz w:val="18"/>
                <w:szCs w:val="18"/>
                <w:lang w:val="es-ES" w:eastAsia="es-ES"/>
              </w:rPr>
              <w:t>0.35</w:t>
            </w:r>
          </w:p>
        </w:tc>
        <w:tc>
          <w:tcPr>
            <w:tcW w:w="850"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iCs/>
                <w:sz w:val="18"/>
                <w:szCs w:val="18"/>
                <w:lang w:val="es-ES" w:eastAsia="es-ES"/>
              </w:rPr>
            </w:pPr>
          </w:p>
        </w:tc>
        <w:tc>
          <w:tcPr>
            <w:tcW w:w="567"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iCs/>
                <w:sz w:val="18"/>
                <w:szCs w:val="18"/>
                <w:lang w:val="es-ES" w:eastAsia="es-ES"/>
              </w:rPr>
            </w:pPr>
          </w:p>
        </w:tc>
        <w:tc>
          <w:tcPr>
            <w:tcW w:w="709"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iCs/>
                <w:sz w:val="18"/>
                <w:szCs w:val="18"/>
                <w:lang w:val="es-ES" w:eastAsia="es-ES"/>
              </w:rPr>
            </w:pPr>
          </w:p>
        </w:tc>
        <w:tc>
          <w:tcPr>
            <w:tcW w:w="1134" w:type="dxa"/>
            <w:shd w:val="clear" w:color="auto" w:fill="FFD966" w:themeFill="accent4" w:themeFillTint="99"/>
          </w:tcPr>
          <w:p w:rsidR="00B771D6" w:rsidRPr="00B771D6" w:rsidRDefault="002A0F51" w:rsidP="00467E0C">
            <w:pPr>
              <w:tabs>
                <w:tab w:val="num" w:pos="1260"/>
              </w:tabs>
              <w:autoSpaceDE w:val="0"/>
              <w:autoSpaceDN w:val="0"/>
              <w:adjustRightInd w:val="0"/>
              <w:spacing w:after="0" w:line="276" w:lineRule="auto"/>
              <w:jc w:val="center"/>
              <w:rPr>
                <w:rFonts w:ascii="Arial" w:eastAsia="Times New Roman" w:hAnsi="Arial" w:cs="Arial"/>
                <w:iCs/>
                <w:sz w:val="18"/>
                <w:szCs w:val="18"/>
                <w:lang w:val="es-ES" w:eastAsia="es-ES"/>
              </w:rPr>
            </w:pPr>
            <w:r>
              <w:rPr>
                <w:rFonts w:ascii="Arial" w:eastAsia="Times New Roman" w:hAnsi="Arial" w:cs="Arial"/>
                <w:iCs/>
                <w:sz w:val="18"/>
                <w:szCs w:val="18"/>
                <w:lang w:val="es-ES" w:eastAsia="es-ES"/>
              </w:rPr>
              <w:t>20</w:t>
            </w:r>
          </w:p>
        </w:tc>
        <w:tc>
          <w:tcPr>
            <w:tcW w:w="1843" w:type="dxa"/>
            <w:shd w:val="clear" w:color="auto" w:fill="FFD966" w:themeFill="accent4" w:themeFillTint="99"/>
          </w:tcPr>
          <w:p w:rsidR="00B771D6" w:rsidRPr="00B771D6" w:rsidRDefault="00B771D6" w:rsidP="00467E0C">
            <w:pPr>
              <w:tabs>
                <w:tab w:val="num" w:pos="1260"/>
              </w:tabs>
              <w:autoSpaceDE w:val="0"/>
              <w:autoSpaceDN w:val="0"/>
              <w:adjustRightInd w:val="0"/>
              <w:spacing w:after="0" w:line="276" w:lineRule="auto"/>
              <w:jc w:val="center"/>
              <w:rPr>
                <w:rFonts w:ascii="Arial" w:eastAsia="Times New Roman" w:hAnsi="Arial" w:cs="Arial"/>
                <w:iCs/>
                <w:sz w:val="18"/>
                <w:szCs w:val="18"/>
                <w:lang w:val="es-ES" w:eastAsia="es-ES"/>
              </w:rPr>
            </w:pPr>
          </w:p>
        </w:tc>
      </w:tr>
    </w:tbl>
    <w:p w:rsidR="00946B80" w:rsidRPr="00467E0C" w:rsidRDefault="00946B80" w:rsidP="00946B80">
      <w:pPr>
        <w:tabs>
          <w:tab w:val="num" w:pos="1260"/>
        </w:tabs>
        <w:autoSpaceDE w:val="0"/>
        <w:autoSpaceDN w:val="0"/>
        <w:adjustRightInd w:val="0"/>
        <w:spacing w:after="0" w:line="240" w:lineRule="auto"/>
        <w:ind w:left="426"/>
        <w:rPr>
          <w:rFonts w:ascii="Calibri" w:eastAsia="Times New Roman" w:hAnsi="Calibri" w:cs="Arial"/>
          <w:b/>
          <w:iCs/>
          <w:sz w:val="8"/>
          <w:szCs w:val="8"/>
          <w:lang w:val="es-ES" w:eastAsia="es-ES"/>
        </w:rPr>
      </w:pPr>
    </w:p>
    <w:p w:rsidR="00341483" w:rsidRPr="0063631F" w:rsidRDefault="00F35183" w:rsidP="0063631F">
      <w:pPr>
        <w:tabs>
          <w:tab w:val="num" w:pos="1260"/>
        </w:tabs>
        <w:autoSpaceDE w:val="0"/>
        <w:autoSpaceDN w:val="0"/>
        <w:adjustRightInd w:val="0"/>
        <w:spacing w:after="0" w:line="240" w:lineRule="auto"/>
        <w:ind w:left="426"/>
        <w:jc w:val="center"/>
        <w:rPr>
          <w:rFonts w:ascii="Arial" w:eastAsia="Times New Roman" w:hAnsi="Arial" w:cs="Arial"/>
          <w:b/>
          <w:iCs/>
          <w:sz w:val="22"/>
          <w:szCs w:val="22"/>
          <w:lang w:val="es-ES" w:eastAsia="es-ES"/>
        </w:rPr>
      </w:pPr>
      <w:r w:rsidRPr="002C666C">
        <w:rPr>
          <w:rFonts w:ascii="Arial Black" w:eastAsia="Times New Roman" w:hAnsi="Arial Black" w:cs="Arial"/>
          <w:iCs/>
          <w:sz w:val="22"/>
          <w:szCs w:val="22"/>
          <w:highlight w:val="lightGray"/>
          <w:shd w:val="clear" w:color="auto" w:fill="00B0F0"/>
          <w:lang w:val="es-ES" w:eastAsia="es-ES"/>
        </w:rPr>
        <w:t xml:space="preserve">PROMEDIO </w:t>
      </w:r>
      <w:r w:rsidR="00AA5405" w:rsidRPr="002C666C">
        <w:rPr>
          <w:rFonts w:ascii="Arial Black" w:eastAsia="Times New Roman" w:hAnsi="Arial Black" w:cs="Arial"/>
          <w:iCs/>
          <w:sz w:val="22"/>
          <w:szCs w:val="22"/>
          <w:highlight w:val="lightGray"/>
          <w:shd w:val="clear" w:color="auto" w:fill="00B0F0"/>
          <w:lang w:val="es-ES" w:eastAsia="es-ES"/>
        </w:rPr>
        <w:t>MÓDULO 1</w:t>
      </w:r>
      <w:r w:rsidR="00946B80" w:rsidRPr="002C666C">
        <w:rPr>
          <w:rFonts w:ascii="Arial Black" w:eastAsia="Times New Roman" w:hAnsi="Arial Black" w:cs="Arial"/>
          <w:iCs/>
          <w:sz w:val="22"/>
          <w:szCs w:val="22"/>
          <w:highlight w:val="lightGray"/>
          <w:shd w:val="clear" w:color="auto" w:fill="00B0F0"/>
          <w:lang w:val="es-ES" w:eastAsia="es-ES"/>
        </w:rPr>
        <w:t xml:space="preserve"> (P</w:t>
      </w:r>
      <w:r w:rsidRPr="002C666C">
        <w:rPr>
          <w:rFonts w:ascii="Arial Black" w:eastAsia="Times New Roman" w:hAnsi="Arial Black" w:cs="Arial"/>
          <w:iCs/>
          <w:sz w:val="22"/>
          <w:szCs w:val="22"/>
          <w:highlight w:val="lightGray"/>
          <w:shd w:val="clear" w:color="auto" w:fill="00B0F0"/>
          <w:lang w:val="es-ES" w:eastAsia="es-ES"/>
        </w:rPr>
        <w:t>.M.</w:t>
      </w:r>
      <w:r w:rsidR="00FC02CB" w:rsidRPr="002C666C">
        <w:rPr>
          <w:rFonts w:ascii="Arial Black" w:eastAsia="Times New Roman" w:hAnsi="Arial Black" w:cs="Arial"/>
          <w:iCs/>
          <w:sz w:val="22"/>
          <w:szCs w:val="22"/>
          <w:highlight w:val="lightGray"/>
          <w:shd w:val="clear" w:color="auto" w:fill="00B0F0"/>
          <w:lang w:val="es-ES" w:eastAsia="es-ES"/>
        </w:rPr>
        <w:t>1</w:t>
      </w:r>
      <w:r w:rsidR="00946B80" w:rsidRPr="002C666C">
        <w:rPr>
          <w:rFonts w:ascii="Arial Black" w:eastAsia="Times New Roman" w:hAnsi="Arial Black" w:cs="Arial"/>
          <w:iCs/>
          <w:sz w:val="22"/>
          <w:szCs w:val="22"/>
          <w:highlight w:val="lightGray"/>
          <w:shd w:val="clear" w:color="auto" w:fill="00B0F0"/>
          <w:lang w:val="es-ES" w:eastAsia="es-ES"/>
        </w:rPr>
        <w:t>)</w:t>
      </w:r>
      <w:r w:rsidRPr="002C666C">
        <w:rPr>
          <w:rFonts w:ascii="Arial" w:eastAsia="Times New Roman" w:hAnsi="Arial" w:cs="Arial"/>
          <w:iCs/>
          <w:sz w:val="22"/>
          <w:szCs w:val="22"/>
          <w:highlight w:val="lightGray"/>
          <w:shd w:val="clear" w:color="auto" w:fill="00B0F0"/>
          <w:lang w:val="es-ES" w:eastAsia="es-ES"/>
        </w:rPr>
        <w:t xml:space="preserve"> </w:t>
      </w:r>
      <w:r w:rsidR="00946B80" w:rsidRPr="002C666C">
        <w:rPr>
          <w:rFonts w:ascii="Arial" w:eastAsia="Times New Roman" w:hAnsi="Arial" w:cs="Arial"/>
          <w:b/>
          <w:iCs/>
          <w:sz w:val="22"/>
          <w:szCs w:val="22"/>
          <w:highlight w:val="lightGray"/>
          <w:shd w:val="clear" w:color="auto" w:fill="00B0F0"/>
          <w:lang w:val="es-ES" w:eastAsia="es-ES"/>
        </w:rPr>
        <w:t xml:space="preserve">= </w:t>
      </w:r>
      <w:r w:rsidR="00C35BEA" w:rsidRPr="002C666C">
        <w:rPr>
          <w:rFonts w:ascii="Arial" w:eastAsia="Times New Roman" w:hAnsi="Arial" w:cs="Arial"/>
          <w:b/>
          <w:iCs/>
          <w:sz w:val="22"/>
          <w:szCs w:val="22"/>
          <w:highlight w:val="lightGray"/>
          <w:shd w:val="clear" w:color="auto" w:fill="00B0F0"/>
          <w:lang w:val="es-ES" w:eastAsia="es-ES"/>
        </w:rPr>
        <w:t>(</w:t>
      </w:r>
      <w:r w:rsidR="00946B80" w:rsidRPr="002C666C">
        <w:rPr>
          <w:rFonts w:ascii="Arial" w:eastAsia="Times New Roman" w:hAnsi="Arial" w:cs="Arial"/>
          <w:b/>
          <w:iCs/>
          <w:sz w:val="22"/>
          <w:szCs w:val="22"/>
          <w:highlight w:val="lightGray"/>
          <w:shd w:val="clear" w:color="auto" w:fill="00B0F0"/>
          <w:lang w:val="es-ES" w:eastAsia="es-ES"/>
        </w:rPr>
        <w:t>EC</w:t>
      </w:r>
      <w:r w:rsidR="00AA5405" w:rsidRPr="002C666C">
        <w:rPr>
          <w:rFonts w:ascii="Arial" w:eastAsia="Times New Roman" w:hAnsi="Arial" w:cs="Arial"/>
          <w:b/>
          <w:iCs/>
          <w:sz w:val="22"/>
          <w:szCs w:val="22"/>
          <w:highlight w:val="lightGray"/>
          <w:shd w:val="clear" w:color="auto" w:fill="00B0F0"/>
          <w:lang w:val="es-ES" w:eastAsia="es-ES"/>
        </w:rPr>
        <w:t>.</w:t>
      </w:r>
      <w:r w:rsidR="00FC02CB" w:rsidRPr="002C666C">
        <w:rPr>
          <w:rFonts w:ascii="Arial" w:eastAsia="Times New Roman" w:hAnsi="Arial" w:cs="Arial"/>
          <w:b/>
          <w:iCs/>
          <w:sz w:val="22"/>
          <w:szCs w:val="22"/>
          <w:highlight w:val="lightGray"/>
          <w:shd w:val="clear" w:color="auto" w:fill="00B0F0"/>
          <w:lang w:val="es-ES" w:eastAsia="es-ES"/>
        </w:rPr>
        <w:t>M1</w:t>
      </w:r>
      <w:proofErr w:type="gramStart"/>
      <w:r w:rsidR="00C35BEA" w:rsidRPr="002C666C">
        <w:rPr>
          <w:rFonts w:ascii="Arial" w:eastAsia="Times New Roman" w:hAnsi="Arial" w:cs="Arial"/>
          <w:b/>
          <w:iCs/>
          <w:sz w:val="22"/>
          <w:szCs w:val="22"/>
          <w:highlight w:val="lightGray"/>
          <w:shd w:val="clear" w:color="auto" w:fill="00B0F0"/>
          <w:lang w:val="es-ES" w:eastAsia="es-ES"/>
        </w:rPr>
        <w:t>)(</w:t>
      </w:r>
      <w:proofErr w:type="gramEnd"/>
      <w:r w:rsidR="00C35BEA" w:rsidRPr="002C666C">
        <w:rPr>
          <w:rFonts w:ascii="Arial" w:eastAsia="Times New Roman" w:hAnsi="Arial" w:cs="Arial"/>
          <w:b/>
          <w:iCs/>
          <w:sz w:val="22"/>
          <w:szCs w:val="22"/>
          <w:highlight w:val="lightGray"/>
          <w:shd w:val="clear" w:color="auto" w:fill="00B0F0"/>
          <w:lang w:val="es-ES" w:eastAsia="es-ES"/>
        </w:rPr>
        <w:t xml:space="preserve">0.30) </w:t>
      </w:r>
      <w:r w:rsidR="00946B80" w:rsidRPr="002C666C">
        <w:rPr>
          <w:rFonts w:ascii="Arial" w:eastAsia="Times New Roman" w:hAnsi="Arial" w:cs="Arial"/>
          <w:b/>
          <w:iCs/>
          <w:sz w:val="22"/>
          <w:szCs w:val="22"/>
          <w:highlight w:val="lightGray"/>
          <w:shd w:val="clear" w:color="auto" w:fill="00B0F0"/>
          <w:lang w:val="es-ES" w:eastAsia="es-ES"/>
        </w:rPr>
        <w:t xml:space="preserve">+ </w:t>
      </w:r>
      <w:r w:rsidR="00C35BEA" w:rsidRPr="002C666C">
        <w:rPr>
          <w:rFonts w:ascii="Arial" w:eastAsia="Times New Roman" w:hAnsi="Arial" w:cs="Arial"/>
          <w:b/>
          <w:iCs/>
          <w:sz w:val="22"/>
          <w:szCs w:val="22"/>
          <w:highlight w:val="lightGray"/>
          <w:shd w:val="clear" w:color="auto" w:fill="00B0F0"/>
          <w:lang w:val="es-ES" w:eastAsia="es-ES"/>
        </w:rPr>
        <w:t>(</w:t>
      </w:r>
      <w:r w:rsidR="00946B80" w:rsidRPr="002C666C">
        <w:rPr>
          <w:rFonts w:ascii="Arial" w:eastAsia="Times New Roman" w:hAnsi="Arial" w:cs="Arial"/>
          <w:b/>
          <w:iCs/>
          <w:sz w:val="22"/>
          <w:szCs w:val="22"/>
          <w:highlight w:val="lightGray"/>
          <w:shd w:val="clear" w:color="auto" w:fill="00B0F0"/>
          <w:lang w:val="es-ES" w:eastAsia="es-ES"/>
        </w:rPr>
        <w:t>EP</w:t>
      </w:r>
      <w:r w:rsidR="00AA5405" w:rsidRPr="002C666C">
        <w:rPr>
          <w:rFonts w:ascii="Arial" w:eastAsia="Times New Roman" w:hAnsi="Arial" w:cs="Arial"/>
          <w:b/>
          <w:iCs/>
          <w:sz w:val="22"/>
          <w:szCs w:val="22"/>
          <w:highlight w:val="lightGray"/>
          <w:shd w:val="clear" w:color="auto" w:fill="00B0F0"/>
          <w:lang w:val="es-ES" w:eastAsia="es-ES"/>
        </w:rPr>
        <w:t>.</w:t>
      </w:r>
      <w:r w:rsidR="00FC02CB" w:rsidRPr="002C666C">
        <w:rPr>
          <w:rFonts w:ascii="Arial" w:eastAsia="Times New Roman" w:hAnsi="Arial" w:cs="Arial"/>
          <w:b/>
          <w:iCs/>
          <w:sz w:val="22"/>
          <w:szCs w:val="22"/>
          <w:highlight w:val="lightGray"/>
          <w:shd w:val="clear" w:color="auto" w:fill="00B0F0"/>
          <w:lang w:val="es-ES" w:eastAsia="es-ES"/>
        </w:rPr>
        <w:t>M</w:t>
      </w:r>
      <w:r w:rsidRPr="002C666C">
        <w:rPr>
          <w:rFonts w:ascii="Arial" w:eastAsia="Times New Roman" w:hAnsi="Arial" w:cs="Arial"/>
          <w:b/>
          <w:iCs/>
          <w:sz w:val="22"/>
          <w:szCs w:val="22"/>
          <w:highlight w:val="lightGray"/>
          <w:shd w:val="clear" w:color="auto" w:fill="00B0F0"/>
          <w:lang w:val="es-ES" w:eastAsia="es-ES"/>
        </w:rPr>
        <w:t>1</w:t>
      </w:r>
      <w:r w:rsidR="00C35BEA" w:rsidRPr="002C666C">
        <w:rPr>
          <w:rFonts w:ascii="Arial" w:eastAsia="Times New Roman" w:hAnsi="Arial" w:cs="Arial"/>
          <w:b/>
          <w:iCs/>
          <w:sz w:val="22"/>
          <w:szCs w:val="22"/>
          <w:highlight w:val="lightGray"/>
          <w:shd w:val="clear" w:color="auto" w:fill="00B0F0"/>
          <w:lang w:val="es-ES" w:eastAsia="es-ES"/>
        </w:rPr>
        <w:t>)(0.35)</w:t>
      </w:r>
      <w:r w:rsidR="00946B80" w:rsidRPr="002C666C">
        <w:rPr>
          <w:rFonts w:ascii="Arial" w:eastAsia="Times New Roman" w:hAnsi="Arial" w:cs="Arial"/>
          <w:b/>
          <w:iCs/>
          <w:sz w:val="22"/>
          <w:szCs w:val="22"/>
          <w:highlight w:val="lightGray"/>
          <w:shd w:val="clear" w:color="auto" w:fill="00B0F0"/>
          <w:lang w:val="es-ES" w:eastAsia="es-ES"/>
        </w:rPr>
        <w:t xml:space="preserve"> + </w:t>
      </w:r>
      <w:r w:rsidR="00C35BEA" w:rsidRPr="002C666C">
        <w:rPr>
          <w:rFonts w:ascii="Arial" w:eastAsia="Times New Roman" w:hAnsi="Arial" w:cs="Arial"/>
          <w:b/>
          <w:iCs/>
          <w:sz w:val="22"/>
          <w:szCs w:val="22"/>
          <w:highlight w:val="lightGray"/>
          <w:shd w:val="clear" w:color="auto" w:fill="00B0F0"/>
          <w:lang w:val="es-ES" w:eastAsia="es-ES"/>
        </w:rPr>
        <w:t>(</w:t>
      </w:r>
      <w:r w:rsidR="00946B80" w:rsidRPr="002C666C">
        <w:rPr>
          <w:rFonts w:ascii="Arial" w:eastAsia="Times New Roman" w:hAnsi="Arial" w:cs="Arial"/>
          <w:b/>
          <w:iCs/>
          <w:sz w:val="22"/>
          <w:szCs w:val="22"/>
          <w:highlight w:val="lightGray"/>
          <w:shd w:val="clear" w:color="auto" w:fill="00B0F0"/>
          <w:lang w:val="es-ES" w:eastAsia="es-ES"/>
        </w:rPr>
        <w:t>ED</w:t>
      </w:r>
      <w:r w:rsidR="00AA5405" w:rsidRPr="002C666C">
        <w:rPr>
          <w:rFonts w:ascii="Arial" w:eastAsia="Times New Roman" w:hAnsi="Arial" w:cs="Arial"/>
          <w:b/>
          <w:iCs/>
          <w:sz w:val="22"/>
          <w:szCs w:val="22"/>
          <w:highlight w:val="lightGray"/>
          <w:shd w:val="clear" w:color="auto" w:fill="00B0F0"/>
          <w:lang w:val="es-ES" w:eastAsia="es-ES"/>
        </w:rPr>
        <w:t>.</w:t>
      </w:r>
      <w:r w:rsidR="00FC02CB" w:rsidRPr="002C666C">
        <w:rPr>
          <w:rFonts w:ascii="Arial" w:eastAsia="Times New Roman" w:hAnsi="Arial" w:cs="Arial"/>
          <w:b/>
          <w:iCs/>
          <w:sz w:val="22"/>
          <w:szCs w:val="22"/>
          <w:highlight w:val="lightGray"/>
          <w:shd w:val="clear" w:color="auto" w:fill="00B0F0"/>
          <w:lang w:val="es-ES" w:eastAsia="es-ES"/>
        </w:rPr>
        <w:t>M</w:t>
      </w:r>
      <w:r w:rsidRPr="002C666C">
        <w:rPr>
          <w:rFonts w:ascii="Arial" w:eastAsia="Times New Roman" w:hAnsi="Arial" w:cs="Arial"/>
          <w:b/>
          <w:iCs/>
          <w:sz w:val="22"/>
          <w:szCs w:val="22"/>
          <w:highlight w:val="lightGray"/>
          <w:shd w:val="clear" w:color="auto" w:fill="00B0F0"/>
          <w:lang w:val="es-ES" w:eastAsia="es-ES"/>
        </w:rPr>
        <w:t>1</w:t>
      </w:r>
      <w:r w:rsidR="0063631F" w:rsidRPr="002C666C">
        <w:rPr>
          <w:rFonts w:ascii="Arial" w:eastAsia="Times New Roman" w:hAnsi="Arial" w:cs="Arial"/>
          <w:b/>
          <w:iCs/>
          <w:sz w:val="22"/>
          <w:szCs w:val="22"/>
          <w:highlight w:val="lightGray"/>
          <w:lang w:val="es-ES" w:eastAsia="es-ES"/>
        </w:rPr>
        <w:t>)(0.35</w:t>
      </w:r>
    </w:p>
    <w:p w:rsidR="004E586C" w:rsidRPr="0063631F" w:rsidRDefault="004E586C" w:rsidP="004E586C">
      <w:pPr>
        <w:autoSpaceDE w:val="0"/>
        <w:autoSpaceDN w:val="0"/>
        <w:adjustRightInd w:val="0"/>
        <w:spacing w:after="0" w:line="240" w:lineRule="auto"/>
        <w:ind w:left="426"/>
        <w:jc w:val="center"/>
        <w:rPr>
          <w:rFonts w:ascii="Arial" w:eastAsia="Calibri" w:hAnsi="Arial" w:cs="Arial"/>
          <w:color w:val="FF0000"/>
          <w:sz w:val="22"/>
          <w:szCs w:val="22"/>
        </w:rPr>
      </w:pPr>
      <w:r w:rsidRPr="0063631F">
        <w:rPr>
          <w:rFonts w:ascii="Arial Black" w:eastAsia="Times New Roman" w:hAnsi="Arial Black" w:cs="Arial"/>
          <w:b/>
          <w:iCs/>
          <w:color w:val="FF0000"/>
          <w:sz w:val="22"/>
          <w:szCs w:val="22"/>
          <w:u w:val="single"/>
          <w:lang w:val="es-ES" w:eastAsia="es-ES"/>
        </w:rPr>
        <w:lastRenderedPageBreak/>
        <w:t>MÓDULO 2</w:t>
      </w:r>
    </w:p>
    <w:p w:rsidR="004E586C" w:rsidRPr="007B3AC9" w:rsidRDefault="004E586C" w:rsidP="00A77B58">
      <w:pPr>
        <w:pStyle w:val="Prrafodelista"/>
        <w:spacing w:after="0" w:line="240" w:lineRule="auto"/>
        <w:ind w:left="567"/>
        <w:jc w:val="both"/>
        <w:rPr>
          <w:rFonts w:ascii="Arial Black" w:eastAsia="Times New Roman" w:hAnsi="Arial Black" w:cs="Arial"/>
          <w:b/>
          <w:iCs/>
          <w:sz w:val="8"/>
          <w:szCs w:val="8"/>
          <w:u w:val="single"/>
          <w:lang w:val="es-ES" w:eastAsia="es-ES"/>
        </w:rPr>
      </w:pPr>
    </w:p>
    <w:p w:rsidR="006E18F4" w:rsidRPr="0063631F" w:rsidRDefault="006E18F4" w:rsidP="0063631F">
      <w:pPr>
        <w:pStyle w:val="Prrafodelista"/>
        <w:numPr>
          <w:ilvl w:val="0"/>
          <w:numId w:val="32"/>
        </w:numPr>
        <w:spacing w:after="0" w:line="240" w:lineRule="auto"/>
        <w:ind w:left="252" w:hanging="252"/>
        <w:jc w:val="both"/>
        <w:rPr>
          <w:rFonts w:ascii="Arial" w:eastAsia="Times New Roman" w:hAnsi="Arial" w:cs="Arial"/>
          <w:color w:val="0070C0"/>
          <w:sz w:val="17"/>
          <w:szCs w:val="17"/>
          <w:lang w:eastAsia="es-PE"/>
        </w:rPr>
      </w:pPr>
      <w:r w:rsidRPr="000E397B">
        <w:rPr>
          <w:rFonts w:ascii="Arial Black" w:eastAsia="Times New Roman" w:hAnsi="Arial Black" w:cs="Arial"/>
          <w:b/>
          <w:iCs/>
          <w:color w:val="002060"/>
          <w:sz w:val="18"/>
          <w:szCs w:val="18"/>
          <w:u w:val="single"/>
          <w:lang w:val="es-ES" w:eastAsia="es-ES"/>
        </w:rPr>
        <w:t>COMPETENCIA DE LA UNIDAD DIDÁCTICA II</w:t>
      </w:r>
      <w:r w:rsidRPr="000E397B">
        <w:rPr>
          <w:rFonts w:ascii="Arial Black" w:eastAsia="Times New Roman" w:hAnsi="Arial Black" w:cs="Arial"/>
          <w:b/>
          <w:iCs/>
          <w:color w:val="002060"/>
          <w:sz w:val="18"/>
          <w:szCs w:val="18"/>
          <w:lang w:val="es-ES" w:eastAsia="es-ES"/>
        </w:rPr>
        <w:t>:</w:t>
      </w:r>
      <w:r w:rsidRPr="000E397B">
        <w:rPr>
          <w:rFonts w:ascii="Arial" w:eastAsia="Times New Roman" w:hAnsi="Arial" w:cs="Arial"/>
          <w:b/>
          <w:iCs/>
          <w:color w:val="002060"/>
          <w:sz w:val="18"/>
          <w:szCs w:val="18"/>
          <w:lang w:val="es-ES" w:eastAsia="es-ES"/>
        </w:rPr>
        <w:t xml:space="preserve"> </w:t>
      </w:r>
      <w:r w:rsidR="0063631F" w:rsidRPr="0063631F">
        <w:rPr>
          <w:rFonts w:ascii="Arial" w:eastAsia="Calibri" w:hAnsi="Arial" w:cs="Arial"/>
          <w:color w:val="0070C0"/>
          <w:sz w:val="17"/>
          <w:szCs w:val="17"/>
        </w:rPr>
        <w:t>Utiliza diversas estrategias y conocimientos científicos que le permita explicar hechos y fenómenos relacionados con el equilibrio estático, valorando sus aportes al desarrollo de la tecnología y asociadas a problemas actuales de interés social.</w:t>
      </w:r>
    </w:p>
    <w:p w:rsidR="006E18F4" w:rsidRPr="00613F64" w:rsidRDefault="006E18F4" w:rsidP="004E586C">
      <w:pPr>
        <w:autoSpaceDE w:val="0"/>
        <w:autoSpaceDN w:val="0"/>
        <w:adjustRightInd w:val="0"/>
        <w:spacing w:after="0" w:line="240" w:lineRule="auto"/>
        <w:jc w:val="both"/>
        <w:rPr>
          <w:rFonts w:ascii="Arial" w:eastAsia="Times New Roman" w:hAnsi="Arial" w:cs="Arial"/>
          <w:b/>
          <w:iCs/>
          <w:sz w:val="16"/>
          <w:szCs w:val="16"/>
          <w:lang w:val="es-ES" w:eastAsia="es-ES"/>
        </w:rPr>
      </w:pPr>
    </w:p>
    <w:p w:rsidR="006E18F4" w:rsidRPr="0063631F" w:rsidRDefault="006E18F4" w:rsidP="004E586C">
      <w:pPr>
        <w:pStyle w:val="Prrafodelista"/>
        <w:spacing w:after="0" w:line="240" w:lineRule="auto"/>
        <w:ind w:left="567"/>
        <w:jc w:val="both"/>
        <w:rPr>
          <w:rFonts w:ascii="Calibri" w:eastAsia="Times New Roman" w:hAnsi="Calibri" w:cs="Arial"/>
          <w:b/>
          <w:iCs/>
          <w:color w:val="0070C0"/>
          <w:sz w:val="18"/>
          <w:szCs w:val="18"/>
          <w:lang w:val="es-ES" w:eastAsia="es-ES"/>
        </w:rPr>
      </w:pPr>
      <w:r w:rsidRPr="0063631F">
        <w:rPr>
          <w:rFonts w:ascii="Arial" w:eastAsia="Times New Roman" w:hAnsi="Arial" w:cs="Arial"/>
          <w:iCs/>
          <w:color w:val="0070C0"/>
          <w:sz w:val="18"/>
          <w:szCs w:val="18"/>
          <w:lang w:val="es-ES" w:eastAsia="es-ES"/>
        </w:rPr>
        <w:t>La evaluación para este Módulo será de la siguiente forma:</w:t>
      </w:r>
    </w:p>
    <w:p w:rsidR="00A77B58" w:rsidRDefault="00A77B58" w:rsidP="00A77B58">
      <w:pPr>
        <w:autoSpaceDE w:val="0"/>
        <w:autoSpaceDN w:val="0"/>
        <w:adjustRightInd w:val="0"/>
        <w:spacing w:after="0" w:line="240" w:lineRule="auto"/>
        <w:jc w:val="both"/>
        <w:rPr>
          <w:rFonts w:ascii="Calibri" w:eastAsia="Times New Roman" w:hAnsi="Calibri" w:cs="Arial"/>
          <w:b/>
          <w:iCs/>
          <w:sz w:val="10"/>
          <w:szCs w:val="10"/>
          <w:lang w:val="es-ES" w:eastAsia="es-ES"/>
        </w:rPr>
      </w:pPr>
    </w:p>
    <w:p w:rsidR="00A77B58" w:rsidRPr="00A77B58" w:rsidRDefault="00A77B58" w:rsidP="000362B0">
      <w:pPr>
        <w:tabs>
          <w:tab w:val="num" w:pos="1260"/>
        </w:tabs>
        <w:autoSpaceDE w:val="0"/>
        <w:autoSpaceDN w:val="0"/>
        <w:adjustRightInd w:val="0"/>
        <w:spacing w:after="0" w:line="240" w:lineRule="auto"/>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A77B58" w:rsidRPr="00946B80" w:rsidTr="000362B0">
        <w:trPr>
          <w:trHeight w:val="571"/>
          <w:jc w:val="right"/>
        </w:trPr>
        <w:tc>
          <w:tcPr>
            <w:tcW w:w="4531" w:type="dxa"/>
            <w:shd w:val="clear" w:color="auto" w:fill="BDD6EE" w:themeFill="accent1" w:themeFillTint="66"/>
            <w:vAlign w:val="center"/>
          </w:tcPr>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63631F">
              <w:rPr>
                <w:rFonts w:ascii="Arial" w:eastAsia="Times New Roman" w:hAnsi="Arial" w:cs="Arial"/>
                <w:b/>
                <w:iCs/>
                <w:color w:val="7030A0"/>
                <w:sz w:val="16"/>
                <w:szCs w:val="16"/>
                <w:lang w:val="es-ES" w:eastAsia="es-ES"/>
              </w:rPr>
              <w:t>EVIDENCIA DE CONOCIMIENTO</w:t>
            </w:r>
          </w:p>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sidRPr="0063631F">
              <w:rPr>
                <w:rFonts w:ascii="Arial" w:eastAsia="Times New Roman" w:hAnsi="Arial" w:cs="Arial"/>
                <w:iCs/>
                <w:color w:val="7030A0"/>
                <w:sz w:val="14"/>
                <w:szCs w:val="14"/>
                <w:lang w:val="es-ES" w:eastAsia="es-ES"/>
              </w:rPr>
              <w:t>(Indicadores de evaluación)</w:t>
            </w:r>
          </w:p>
        </w:tc>
        <w:tc>
          <w:tcPr>
            <w:tcW w:w="709" w:type="dxa"/>
            <w:shd w:val="clear" w:color="auto" w:fill="BDD6EE" w:themeFill="accent1" w:themeFillTint="66"/>
            <w:vAlign w:val="center"/>
          </w:tcPr>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4"/>
                <w:szCs w:val="14"/>
                <w:lang w:val="es-ES" w:eastAsia="es-ES"/>
              </w:rPr>
            </w:pPr>
            <w:proofErr w:type="spellStart"/>
            <w:r w:rsidRPr="0063631F">
              <w:rPr>
                <w:rFonts w:ascii="Arial" w:eastAsia="Times New Roman" w:hAnsi="Arial" w:cs="Arial"/>
                <w:b/>
                <w:iCs/>
                <w:color w:val="7030A0"/>
                <w:sz w:val="14"/>
                <w:szCs w:val="14"/>
                <w:lang w:val="es-ES" w:eastAsia="es-ES"/>
              </w:rPr>
              <w:t>Porcen</w:t>
            </w:r>
            <w:proofErr w:type="spellEnd"/>
          </w:p>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gramStart"/>
            <w:r w:rsidRPr="0063631F">
              <w:rPr>
                <w:rFonts w:ascii="Arial" w:eastAsia="Times New Roman" w:hAnsi="Arial" w:cs="Arial"/>
                <w:b/>
                <w:iCs/>
                <w:color w:val="7030A0"/>
                <w:sz w:val="14"/>
                <w:szCs w:val="14"/>
                <w:lang w:val="es-ES" w:eastAsia="es-ES"/>
              </w:rPr>
              <w:t>taje</w:t>
            </w:r>
            <w:proofErr w:type="gramEnd"/>
            <w:r w:rsidRPr="0063631F">
              <w:rPr>
                <w:rFonts w:ascii="Arial" w:eastAsia="Times New Roman" w:hAnsi="Arial" w:cs="Arial"/>
                <w:b/>
                <w:iCs/>
                <w:color w:val="7030A0"/>
                <w:sz w:val="14"/>
                <w:szCs w:val="14"/>
                <w:lang w:val="es-ES" w:eastAsia="es-ES"/>
              </w:rPr>
              <w:t xml:space="preserve"> </w:t>
            </w:r>
            <w:r w:rsidRPr="0063631F">
              <w:rPr>
                <w:rFonts w:ascii="Arial" w:eastAsia="Times New Roman" w:hAnsi="Arial" w:cs="Arial"/>
                <w:iCs/>
                <w:color w:val="7030A0"/>
                <w:sz w:val="14"/>
                <w:szCs w:val="14"/>
                <w:lang w:val="es-ES" w:eastAsia="es-ES"/>
              </w:rPr>
              <w:t>(%)</w:t>
            </w:r>
          </w:p>
        </w:tc>
        <w:tc>
          <w:tcPr>
            <w:tcW w:w="851" w:type="dxa"/>
            <w:shd w:val="clear" w:color="auto" w:fill="BDD6EE" w:themeFill="accent1" w:themeFillTint="66"/>
            <w:vAlign w:val="center"/>
          </w:tcPr>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63631F">
              <w:rPr>
                <w:rFonts w:ascii="Arial" w:eastAsia="Times New Roman" w:hAnsi="Arial" w:cs="Arial"/>
                <w:b/>
                <w:iCs/>
                <w:color w:val="7030A0"/>
                <w:sz w:val="16"/>
                <w:szCs w:val="16"/>
                <w:lang w:val="es-ES" w:eastAsia="es-ES"/>
              </w:rPr>
              <w:t>Ponde</w:t>
            </w:r>
            <w:proofErr w:type="spellEnd"/>
          </w:p>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ración</w:t>
            </w:r>
          </w:p>
        </w:tc>
        <w:tc>
          <w:tcPr>
            <w:tcW w:w="992" w:type="dxa"/>
            <w:shd w:val="clear" w:color="auto" w:fill="BDD6EE" w:themeFill="accent1" w:themeFillTint="66"/>
            <w:vAlign w:val="center"/>
          </w:tcPr>
          <w:p w:rsidR="00A77B58" w:rsidRPr="0063631F" w:rsidRDefault="00A77B58" w:rsidP="004E586C">
            <w:pPr>
              <w:spacing w:after="0" w:line="240" w:lineRule="auto"/>
              <w:jc w:val="center"/>
              <w:rPr>
                <w:rFonts w:ascii="Arial" w:eastAsia="Times New Roman" w:hAnsi="Arial" w:cs="Arial"/>
                <w:b/>
                <w:iCs/>
                <w:color w:val="7030A0"/>
                <w:sz w:val="18"/>
                <w:szCs w:val="18"/>
                <w:lang w:val="es-ES" w:eastAsia="es-ES"/>
              </w:rPr>
            </w:pPr>
          </w:p>
          <w:p w:rsidR="00A77B58" w:rsidRPr="0063631F" w:rsidRDefault="00A77B58" w:rsidP="004E586C">
            <w:pPr>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Reactivos</w:t>
            </w:r>
          </w:p>
          <w:p w:rsidR="00A77B58" w:rsidRPr="0063631F" w:rsidRDefault="00A77B58" w:rsidP="004E586C">
            <w:pPr>
              <w:spacing w:after="0" w:line="240" w:lineRule="auto"/>
              <w:jc w:val="center"/>
              <w:rPr>
                <w:rFonts w:ascii="Arial" w:eastAsia="Times New Roman" w:hAnsi="Arial" w:cs="Arial"/>
                <w:b/>
                <w:iCs/>
                <w:color w:val="7030A0"/>
                <w:sz w:val="6"/>
                <w:szCs w:val="6"/>
                <w:lang w:val="es-ES" w:eastAsia="es-ES"/>
              </w:rPr>
            </w:pPr>
          </w:p>
          <w:p w:rsidR="00A77B58" w:rsidRPr="0063631F" w:rsidRDefault="00A77B58" w:rsidP="004E586C">
            <w:pPr>
              <w:spacing w:after="0" w:line="240" w:lineRule="auto"/>
              <w:jc w:val="center"/>
              <w:rPr>
                <w:rFonts w:ascii="Arial" w:eastAsia="Times New Roman" w:hAnsi="Arial" w:cs="Arial"/>
                <w:iCs/>
                <w:color w:val="7030A0"/>
                <w:sz w:val="12"/>
                <w:szCs w:val="12"/>
                <w:lang w:val="es-ES" w:eastAsia="es-ES"/>
              </w:rPr>
            </w:pPr>
            <w:r w:rsidRPr="0063631F">
              <w:rPr>
                <w:rFonts w:ascii="Arial" w:eastAsia="Times New Roman" w:hAnsi="Arial" w:cs="Arial"/>
                <w:iCs/>
                <w:color w:val="7030A0"/>
                <w:sz w:val="12"/>
                <w:szCs w:val="12"/>
                <w:lang w:val="es-ES" w:eastAsia="es-ES"/>
              </w:rPr>
              <w:t>(preguntas)</w:t>
            </w:r>
          </w:p>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709" w:type="dxa"/>
            <w:shd w:val="clear" w:color="auto" w:fill="BDD6EE" w:themeFill="accent1" w:themeFillTint="66"/>
            <w:vAlign w:val="center"/>
          </w:tcPr>
          <w:p w:rsidR="00A77B58" w:rsidRPr="0063631F" w:rsidRDefault="00A77B58" w:rsidP="004E586C">
            <w:pPr>
              <w:spacing w:after="0" w:line="240" w:lineRule="auto"/>
              <w:jc w:val="center"/>
              <w:rPr>
                <w:rFonts w:ascii="Arial" w:eastAsia="Times New Roman" w:hAnsi="Arial" w:cs="Arial"/>
                <w:b/>
                <w:iCs/>
                <w:color w:val="7030A0"/>
                <w:sz w:val="20"/>
                <w:szCs w:val="20"/>
                <w:lang w:val="es-ES" w:eastAsia="es-ES"/>
              </w:rPr>
            </w:pPr>
          </w:p>
          <w:p w:rsidR="00A77B58" w:rsidRPr="0063631F" w:rsidRDefault="00A77B58" w:rsidP="004E586C">
            <w:pPr>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Peso</w:t>
            </w:r>
          </w:p>
          <w:p w:rsidR="00A77B58" w:rsidRPr="0063631F" w:rsidRDefault="00A77B58" w:rsidP="004E586C">
            <w:pPr>
              <w:spacing w:after="0" w:line="240" w:lineRule="auto"/>
              <w:jc w:val="center"/>
              <w:rPr>
                <w:rFonts w:ascii="Arial" w:eastAsia="Times New Roman" w:hAnsi="Arial" w:cs="Arial"/>
                <w:b/>
                <w:iCs/>
                <w:color w:val="7030A0"/>
                <w:sz w:val="6"/>
                <w:szCs w:val="6"/>
                <w:lang w:val="es-ES" w:eastAsia="es-ES"/>
              </w:rPr>
            </w:pPr>
          </w:p>
          <w:p w:rsidR="00A77B58" w:rsidRPr="0063631F" w:rsidRDefault="00A77B58" w:rsidP="004E586C">
            <w:pPr>
              <w:spacing w:after="0" w:line="240" w:lineRule="auto"/>
              <w:jc w:val="center"/>
              <w:rPr>
                <w:rFonts w:ascii="Arial" w:eastAsia="Times New Roman" w:hAnsi="Arial" w:cs="Arial"/>
                <w:iCs/>
                <w:color w:val="7030A0"/>
                <w:sz w:val="12"/>
                <w:szCs w:val="12"/>
                <w:lang w:val="es-ES" w:eastAsia="es-ES"/>
              </w:rPr>
            </w:pPr>
            <w:r w:rsidRPr="0063631F">
              <w:rPr>
                <w:rFonts w:ascii="Arial" w:eastAsia="Times New Roman" w:hAnsi="Arial" w:cs="Arial"/>
                <w:iCs/>
                <w:color w:val="7030A0"/>
                <w:sz w:val="12"/>
                <w:szCs w:val="12"/>
                <w:lang w:val="es-ES" w:eastAsia="es-ES"/>
              </w:rPr>
              <w:t>(puntaje)</w:t>
            </w:r>
          </w:p>
          <w:p w:rsidR="00A77B58" w:rsidRPr="0063631F" w:rsidRDefault="00A77B58" w:rsidP="004E586C">
            <w:pPr>
              <w:tabs>
                <w:tab w:val="num" w:pos="1260"/>
              </w:tabs>
              <w:autoSpaceDE w:val="0"/>
              <w:autoSpaceDN w:val="0"/>
              <w:adjustRightInd w:val="0"/>
              <w:spacing w:after="0" w:line="240" w:lineRule="auto"/>
              <w:rPr>
                <w:rFonts w:ascii="Arial" w:eastAsia="Times New Roman" w:hAnsi="Arial" w:cs="Arial"/>
                <w:iCs/>
                <w:color w:val="7030A0"/>
                <w:sz w:val="18"/>
                <w:szCs w:val="18"/>
                <w:lang w:val="es-ES" w:eastAsia="es-ES"/>
              </w:rPr>
            </w:pPr>
          </w:p>
        </w:tc>
        <w:tc>
          <w:tcPr>
            <w:tcW w:w="850" w:type="dxa"/>
            <w:shd w:val="clear" w:color="auto" w:fill="BDD6EE" w:themeFill="accent1" w:themeFillTint="66"/>
            <w:vAlign w:val="center"/>
          </w:tcPr>
          <w:p w:rsidR="00A77B58" w:rsidRPr="0063631F" w:rsidRDefault="00A77B58" w:rsidP="004E586C">
            <w:pPr>
              <w:spacing w:line="240" w:lineRule="auto"/>
              <w:jc w:val="center"/>
              <w:rPr>
                <w:rFonts w:ascii="Arial" w:eastAsia="Times New Roman" w:hAnsi="Arial" w:cs="Arial"/>
                <w:b/>
                <w:iCs/>
                <w:color w:val="7030A0"/>
                <w:sz w:val="10"/>
                <w:szCs w:val="10"/>
                <w:lang w:val="es-ES" w:eastAsia="es-ES"/>
              </w:rPr>
            </w:pPr>
          </w:p>
          <w:p w:rsidR="00A77B58" w:rsidRPr="0063631F" w:rsidRDefault="00A77B58" w:rsidP="004E586C">
            <w:pPr>
              <w:spacing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Total Puntaje</w:t>
            </w:r>
          </w:p>
        </w:tc>
        <w:tc>
          <w:tcPr>
            <w:tcW w:w="1276" w:type="dxa"/>
            <w:shd w:val="clear" w:color="auto" w:fill="BDD6EE" w:themeFill="accent1" w:themeFillTint="66"/>
            <w:vAlign w:val="center"/>
          </w:tcPr>
          <w:p w:rsidR="00A77B58" w:rsidRPr="0063631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63631F">
              <w:rPr>
                <w:rFonts w:ascii="Arial" w:eastAsia="Times New Roman" w:hAnsi="Arial" w:cs="Arial"/>
                <w:b/>
                <w:iCs/>
                <w:color w:val="7030A0"/>
                <w:sz w:val="16"/>
                <w:szCs w:val="16"/>
                <w:lang w:val="es-ES" w:eastAsia="es-ES"/>
              </w:rPr>
              <w:t>Instrumentos</w:t>
            </w:r>
          </w:p>
        </w:tc>
      </w:tr>
      <w:tr w:rsidR="00C4349A" w:rsidRPr="00946B80" w:rsidTr="00104293">
        <w:trPr>
          <w:jc w:val="right"/>
        </w:trPr>
        <w:tc>
          <w:tcPr>
            <w:tcW w:w="4531" w:type="dxa"/>
            <w:shd w:val="clear" w:color="auto" w:fill="auto"/>
            <w:vAlign w:val="center"/>
          </w:tcPr>
          <w:p w:rsidR="00C4349A" w:rsidRPr="001A553F" w:rsidRDefault="00C4349A" w:rsidP="00C4349A">
            <w:pPr>
              <w:pStyle w:val="Default"/>
              <w:spacing w:line="276" w:lineRule="auto"/>
              <w:ind w:left="213" w:hanging="213"/>
              <w:jc w:val="both"/>
              <w:rPr>
                <w:color w:val="0070C0"/>
                <w:sz w:val="16"/>
                <w:szCs w:val="16"/>
              </w:rPr>
            </w:pPr>
            <w:r w:rsidRPr="00E374A3">
              <w:rPr>
                <w:color w:val="00B050"/>
                <w:sz w:val="16"/>
                <w:szCs w:val="16"/>
              </w:rPr>
              <w:t xml:space="preserve">1. </w:t>
            </w:r>
            <w:r w:rsidRPr="001A553F">
              <w:rPr>
                <w:color w:val="0070C0"/>
                <w:sz w:val="16"/>
                <w:szCs w:val="16"/>
              </w:rPr>
              <w:t>Aplica principios y leyes de la física para resolver ejercicios con ecuaciones de equilibrio de cuerpos rígidos.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3 </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0.03</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02</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104293">
        <w:trPr>
          <w:jc w:val="right"/>
        </w:trPr>
        <w:tc>
          <w:tcPr>
            <w:tcW w:w="4531" w:type="dxa"/>
            <w:shd w:val="clear" w:color="auto" w:fill="auto"/>
            <w:vAlign w:val="center"/>
          </w:tcPr>
          <w:p w:rsidR="00C4349A" w:rsidRPr="001A553F" w:rsidRDefault="00C4349A" w:rsidP="00C4349A">
            <w:pPr>
              <w:pStyle w:val="Default"/>
              <w:spacing w:line="276" w:lineRule="auto"/>
              <w:ind w:left="213" w:hanging="213"/>
              <w:jc w:val="both"/>
              <w:rPr>
                <w:color w:val="0070C0"/>
                <w:sz w:val="16"/>
                <w:szCs w:val="16"/>
              </w:rPr>
            </w:pPr>
            <w:r w:rsidRPr="00E374A3">
              <w:rPr>
                <w:color w:val="00B050"/>
                <w:sz w:val="16"/>
                <w:szCs w:val="16"/>
              </w:rPr>
              <w:t xml:space="preserve">2. </w:t>
            </w:r>
            <w:r w:rsidRPr="001A553F">
              <w:rPr>
                <w:color w:val="0070C0"/>
                <w:sz w:val="16"/>
                <w:szCs w:val="16"/>
              </w:rPr>
              <w:t>Interpreta el equilibrio en dos y tres dimensiones y resuelve problemas.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104293">
        <w:trPr>
          <w:jc w:val="right"/>
        </w:trPr>
        <w:tc>
          <w:tcPr>
            <w:tcW w:w="4531" w:type="dxa"/>
            <w:shd w:val="clear" w:color="auto" w:fill="auto"/>
            <w:vAlign w:val="center"/>
          </w:tcPr>
          <w:p w:rsidR="00C4349A" w:rsidRPr="001A553F" w:rsidRDefault="00C4349A" w:rsidP="00C4349A">
            <w:pPr>
              <w:pStyle w:val="Default"/>
              <w:jc w:val="both"/>
              <w:rPr>
                <w:color w:val="0070C0"/>
                <w:sz w:val="16"/>
                <w:szCs w:val="16"/>
              </w:rPr>
            </w:pPr>
            <w:r w:rsidRPr="00E374A3">
              <w:rPr>
                <w:color w:val="00B050"/>
                <w:sz w:val="16"/>
                <w:szCs w:val="16"/>
              </w:rPr>
              <w:t xml:space="preserve">3. </w:t>
            </w:r>
            <w:r w:rsidRPr="001A553F">
              <w:rPr>
                <w:color w:val="0070C0"/>
                <w:sz w:val="16"/>
                <w:szCs w:val="16"/>
              </w:rPr>
              <w:t>Identifica y analiza los centros de gravedad</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9 </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104293">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6"/>
                <w:szCs w:val="16"/>
              </w:rPr>
            </w:pPr>
            <w:r w:rsidRPr="00E374A3">
              <w:rPr>
                <w:color w:val="00B050"/>
                <w:sz w:val="16"/>
                <w:szCs w:val="16"/>
              </w:rPr>
              <w:t xml:space="preserve">4. </w:t>
            </w:r>
            <w:r w:rsidRPr="001A553F">
              <w:rPr>
                <w:color w:val="0070C0"/>
                <w:sz w:val="16"/>
                <w:szCs w:val="16"/>
              </w:rPr>
              <w:t>Identifica e interpreta el sistema de fuerzas distribuidas y resuelve problemas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349A" w:rsidRPr="00946B80" w:rsidTr="00104293">
        <w:trPr>
          <w:jc w:val="right"/>
        </w:trPr>
        <w:tc>
          <w:tcPr>
            <w:tcW w:w="4531" w:type="dxa"/>
            <w:shd w:val="clear" w:color="auto" w:fill="BDD6EE" w:themeFill="accent1" w:themeFillTint="66"/>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Conocimiento</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30 </w:t>
            </w:r>
          </w:p>
        </w:tc>
        <w:tc>
          <w:tcPr>
            <w:tcW w:w="851"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0.30</w:t>
            </w:r>
          </w:p>
        </w:tc>
        <w:tc>
          <w:tcPr>
            <w:tcW w:w="992"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10</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c>
          <w:tcPr>
            <w:tcW w:w="850"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20</w:t>
            </w:r>
          </w:p>
        </w:tc>
        <w:tc>
          <w:tcPr>
            <w:tcW w:w="1276" w:type="dxa"/>
            <w:shd w:val="clear" w:color="auto" w:fill="BDD6EE" w:themeFill="accent1" w:themeFillTint="66"/>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r>
    </w:tbl>
    <w:p w:rsidR="00A77B58" w:rsidRPr="00A77B58" w:rsidRDefault="00A77B58" w:rsidP="000362B0">
      <w:pPr>
        <w:tabs>
          <w:tab w:val="num" w:pos="1260"/>
        </w:tabs>
        <w:autoSpaceDE w:val="0"/>
        <w:autoSpaceDN w:val="0"/>
        <w:adjustRightInd w:val="0"/>
        <w:spacing w:after="0" w:line="36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A77B58" w:rsidRPr="00946B80" w:rsidTr="004E586C">
        <w:trPr>
          <w:jc w:val="right"/>
        </w:trPr>
        <w:tc>
          <w:tcPr>
            <w:tcW w:w="3256"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PRODUCTO</w:t>
            </w: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850"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Porcen</w:t>
            </w:r>
            <w:proofErr w:type="spellEnd"/>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Taje (%)</w:t>
            </w:r>
          </w:p>
        </w:tc>
        <w:tc>
          <w:tcPr>
            <w:tcW w:w="709"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Peso</w:t>
            </w: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4B083" w:themeFill="accent2" w:themeFillTint="99"/>
            <w:vAlign w:val="center"/>
          </w:tcPr>
          <w:p w:rsidR="00A77B58" w:rsidRPr="001A553F" w:rsidRDefault="00A77B58" w:rsidP="00104293">
            <w:pPr>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2"/>
                <w:szCs w:val="2"/>
                <w:lang w:val="es-ES" w:eastAsia="es-ES"/>
              </w:rPr>
            </w:pPr>
          </w:p>
        </w:tc>
      </w:tr>
      <w:tr w:rsidR="00573334" w:rsidRPr="00946B80" w:rsidTr="004E586C">
        <w:trPr>
          <w:trHeight w:val="30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1. </w:t>
            </w:r>
            <w:r w:rsidRPr="00573334">
              <w:rPr>
                <w:rFonts w:ascii="Arial" w:eastAsia="Times New Roman" w:hAnsi="Arial" w:cs="Arial"/>
                <w:iCs/>
                <w:color w:val="0070C0"/>
                <w:sz w:val="14"/>
                <w:szCs w:val="14"/>
                <w:lang w:val="es-ES" w:eastAsia="es-ES"/>
              </w:rPr>
              <w:t>Presentación de prácticas calificadas</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vAlign w:val="center"/>
          </w:tcPr>
          <w:p w:rsidR="00573334" w:rsidRPr="001A553F" w:rsidRDefault="00BB3007"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6"/>
                <w:szCs w:val="16"/>
                <w:lang w:val="es-ES" w:eastAsia="es-ES"/>
              </w:rPr>
              <w:t>Escala de Rango</w:t>
            </w:r>
          </w:p>
        </w:tc>
      </w:tr>
      <w:tr w:rsidR="00573334" w:rsidRPr="00946B80" w:rsidTr="004E586C">
        <w:trPr>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2. </w:t>
            </w:r>
            <w:r w:rsidRPr="00573334">
              <w:rPr>
                <w:rFonts w:ascii="Arial" w:eastAsia="Times New Roman" w:hAnsi="Arial" w:cs="Arial"/>
                <w:iCs/>
                <w:color w:val="0070C0"/>
                <w:sz w:val="14"/>
                <w:szCs w:val="14"/>
                <w:lang w:val="es-ES" w:eastAsia="es-ES"/>
              </w:rPr>
              <w:t>Presentación de informes y evaluaciones de laboratorio.</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trHeight w:val="28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374A3">
              <w:rPr>
                <w:rFonts w:ascii="Arial" w:eastAsia="Times New Roman" w:hAnsi="Arial" w:cs="Arial"/>
                <w:iCs/>
                <w:color w:val="00B050"/>
                <w:sz w:val="14"/>
                <w:szCs w:val="14"/>
                <w:lang w:val="es-ES" w:eastAsia="es-ES"/>
              </w:rPr>
              <w:t xml:space="preserve">3. </w:t>
            </w:r>
            <w:r w:rsidRPr="00573334">
              <w:rPr>
                <w:rFonts w:ascii="Arial" w:eastAsia="Times New Roman" w:hAnsi="Arial" w:cs="Arial"/>
                <w:iCs/>
                <w:color w:val="0070C0"/>
                <w:sz w:val="14"/>
                <w:szCs w:val="14"/>
                <w:lang w:val="es-ES" w:eastAsia="es-ES"/>
              </w:rPr>
              <w:t>Presentación de informe de Proyecto de investigación.</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jc w:val="right"/>
        </w:trPr>
        <w:tc>
          <w:tcPr>
            <w:tcW w:w="3256"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Producto</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35 </w:t>
            </w: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0.35</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567"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1134"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r w:rsidRPr="001A553F">
              <w:rPr>
                <w:rFonts w:ascii="Arial" w:eastAsia="Times New Roman" w:hAnsi="Arial" w:cs="Arial"/>
                <w:b/>
                <w:iCs/>
                <w:color w:val="0070C0"/>
                <w:sz w:val="16"/>
                <w:szCs w:val="16"/>
                <w:lang w:val="es-ES" w:eastAsia="es-ES"/>
              </w:rPr>
              <w:t>20</w:t>
            </w:r>
          </w:p>
        </w:tc>
        <w:tc>
          <w:tcPr>
            <w:tcW w:w="1843"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p>
        </w:tc>
      </w:tr>
    </w:tbl>
    <w:p w:rsidR="00A77B58" w:rsidRPr="00A77B58" w:rsidRDefault="00A77B58" w:rsidP="00A77B5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A77B58" w:rsidRPr="00946B80" w:rsidTr="004E586C">
        <w:trPr>
          <w:jc w:val="right"/>
        </w:trPr>
        <w:tc>
          <w:tcPr>
            <w:tcW w:w="3256"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DESEMPEÑO</w:t>
            </w:r>
          </w:p>
        </w:tc>
        <w:tc>
          <w:tcPr>
            <w:tcW w:w="850"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Porcentaje (%)</w:t>
            </w:r>
          </w:p>
        </w:tc>
        <w:tc>
          <w:tcPr>
            <w:tcW w:w="709"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6"/>
                <w:szCs w:val="16"/>
                <w:lang w:val="es-ES" w:eastAsia="es-ES"/>
              </w:rPr>
              <w:t xml:space="preserve">Peso </w:t>
            </w: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FD966" w:themeFill="accent4" w:themeFillTint="99"/>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tc>
      </w:tr>
      <w:tr w:rsidR="00A77B58" w:rsidRPr="00946B80" w:rsidTr="004E586C">
        <w:trPr>
          <w:jc w:val="right"/>
        </w:trPr>
        <w:tc>
          <w:tcPr>
            <w:tcW w:w="3256" w:type="dxa"/>
            <w:shd w:val="clear" w:color="auto" w:fill="auto"/>
          </w:tcPr>
          <w:p w:rsidR="00A77B58" w:rsidRPr="001A553F" w:rsidRDefault="00A77B58" w:rsidP="004E586C">
            <w:pPr>
              <w:autoSpaceDE w:val="0"/>
              <w:autoSpaceDN w:val="0"/>
              <w:adjustRightInd w:val="0"/>
              <w:spacing w:after="0" w:line="240" w:lineRule="auto"/>
              <w:jc w:val="both"/>
              <w:rPr>
                <w:rFonts w:ascii="Arial" w:eastAsia="Times New Roman" w:hAnsi="Arial" w:cs="Arial"/>
                <w:iCs/>
                <w:strike/>
                <w:color w:val="0070C0"/>
                <w:sz w:val="16"/>
                <w:szCs w:val="16"/>
                <w:lang w:val="es-ES" w:eastAsia="es-ES"/>
              </w:rPr>
            </w:pPr>
            <w:r w:rsidRPr="00E374A3">
              <w:rPr>
                <w:rFonts w:ascii="Arial" w:eastAsia="Times New Roman" w:hAnsi="Arial" w:cs="Arial"/>
                <w:iCs/>
                <w:color w:val="00B050"/>
                <w:sz w:val="16"/>
                <w:szCs w:val="16"/>
                <w:lang w:val="es-ES" w:eastAsia="es-ES"/>
              </w:rPr>
              <w:t xml:space="preserve">1. </w:t>
            </w:r>
            <w:r w:rsidRPr="001A553F">
              <w:rPr>
                <w:rFonts w:ascii="Arial" w:eastAsia="Times New Roman" w:hAnsi="Arial" w:cs="Arial"/>
                <w:iCs/>
                <w:color w:val="0070C0"/>
                <w:sz w:val="16"/>
                <w:szCs w:val="16"/>
                <w:lang w:val="es-ES" w:eastAsia="es-ES"/>
              </w:rPr>
              <w:t>Presentación oportuna del trabajo</w:t>
            </w:r>
          </w:p>
        </w:tc>
        <w:tc>
          <w:tcPr>
            <w:tcW w:w="850"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10</w:t>
            </w:r>
          </w:p>
        </w:tc>
        <w:tc>
          <w:tcPr>
            <w:tcW w:w="709"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tcPr>
          <w:p w:rsidR="00A77B58" w:rsidRPr="001A553F" w:rsidRDefault="0049253F" w:rsidP="004E586C">
            <w:pPr>
              <w:tabs>
                <w:tab w:val="num" w:pos="1260"/>
              </w:tabs>
              <w:autoSpaceDE w:val="0"/>
              <w:autoSpaceDN w:val="0"/>
              <w:adjustRightInd w:val="0"/>
              <w:spacing w:after="0" w:line="240" w:lineRule="auto"/>
              <w:jc w:val="center"/>
              <w:rPr>
                <w:rFonts w:ascii="Arial" w:eastAsia="Times New Roman" w:hAnsi="Arial" w:cs="Arial"/>
                <w:iCs/>
                <w:color w:val="0070C0"/>
                <w:sz w:val="18"/>
                <w:szCs w:val="18"/>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A77B58" w:rsidRPr="00946B80" w:rsidTr="004E586C">
        <w:trPr>
          <w:jc w:val="right"/>
        </w:trPr>
        <w:tc>
          <w:tcPr>
            <w:tcW w:w="3256" w:type="dxa"/>
            <w:shd w:val="clear" w:color="auto" w:fill="auto"/>
          </w:tcPr>
          <w:p w:rsidR="00A77B58" w:rsidRPr="001A553F" w:rsidRDefault="00A77B58" w:rsidP="004E586C">
            <w:pPr>
              <w:spacing w:after="0" w:line="240" w:lineRule="auto"/>
              <w:ind w:left="171" w:hanging="171"/>
              <w:jc w:val="both"/>
              <w:rPr>
                <w:rFonts w:ascii="Arial" w:eastAsia="Times New Roman" w:hAnsi="Arial" w:cs="Arial"/>
                <w:color w:val="0070C0"/>
                <w:sz w:val="16"/>
                <w:szCs w:val="16"/>
                <w:lang w:eastAsia="es-PE"/>
              </w:rPr>
            </w:pPr>
            <w:r w:rsidRPr="00E374A3">
              <w:rPr>
                <w:rFonts w:ascii="Arial" w:eastAsia="Times New Roman" w:hAnsi="Arial" w:cs="Arial"/>
                <w:color w:val="00B050"/>
                <w:sz w:val="16"/>
                <w:szCs w:val="16"/>
                <w:lang w:eastAsia="es-PE"/>
              </w:rPr>
              <w:t xml:space="preserve">2. </w:t>
            </w:r>
            <w:r w:rsidRPr="001A553F">
              <w:rPr>
                <w:rFonts w:ascii="Arial" w:eastAsia="Times New Roman" w:hAnsi="Arial" w:cs="Arial"/>
                <w:color w:val="0070C0"/>
                <w:sz w:val="16"/>
                <w:szCs w:val="16"/>
                <w:lang w:eastAsia="es-PE"/>
              </w:rPr>
              <w:t>Participación activa en clase</w:t>
            </w:r>
          </w:p>
        </w:tc>
        <w:tc>
          <w:tcPr>
            <w:tcW w:w="850"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A77B58" w:rsidRPr="00946B80" w:rsidTr="004E586C">
        <w:trPr>
          <w:trHeight w:val="232"/>
          <w:jc w:val="right"/>
        </w:trPr>
        <w:tc>
          <w:tcPr>
            <w:tcW w:w="3256" w:type="dxa"/>
            <w:shd w:val="clear" w:color="auto" w:fill="auto"/>
          </w:tcPr>
          <w:p w:rsidR="00A77B58" w:rsidRPr="001A553F" w:rsidRDefault="00A77B58" w:rsidP="004E586C">
            <w:pPr>
              <w:spacing w:after="0" w:line="240" w:lineRule="auto"/>
              <w:ind w:left="171" w:hanging="171"/>
              <w:jc w:val="both"/>
              <w:rPr>
                <w:rFonts w:ascii="Arial" w:eastAsia="Calibri" w:hAnsi="Arial" w:cs="Arial"/>
                <w:color w:val="0070C0"/>
                <w:sz w:val="16"/>
                <w:szCs w:val="16"/>
              </w:rPr>
            </w:pPr>
            <w:r w:rsidRPr="00EC22C2">
              <w:rPr>
                <w:rFonts w:ascii="Arial" w:eastAsia="Times New Roman" w:hAnsi="Arial" w:cs="Arial"/>
                <w:color w:val="00B050"/>
                <w:sz w:val="16"/>
                <w:szCs w:val="16"/>
                <w:lang w:eastAsia="es-PE"/>
              </w:rPr>
              <w:t xml:space="preserve">3. </w:t>
            </w:r>
            <w:r w:rsidRPr="001A553F">
              <w:rPr>
                <w:rFonts w:ascii="Arial" w:eastAsia="Times New Roman" w:hAnsi="Arial" w:cs="Arial"/>
                <w:color w:val="0070C0"/>
                <w:sz w:val="16"/>
                <w:szCs w:val="16"/>
                <w:lang w:eastAsia="es-PE"/>
              </w:rPr>
              <w:t>Llega a la hora indicada a clases</w:t>
            </w:r>
          </w:p>
        </w:tc>
        <w:tc>
          <w:tcPr>
            <w:tcW w:w="850"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A77B58" w:rsidRPr="001A553F" w:rsidRDefault="00A77B5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A77B58" w:rsidRPr="001A553F" w:rsidRDefault="00A77B5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A77B58" w:rsidRPr="00946B80" w:rsidTr="00C033BE">
        <w:trPr>
          <w:jc w:val="right"/>
        </w:trPr>
        <w:tc>
          <w:tcPr>
            <w:tcW w:w="3256"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Desempeño</w:t>
            </w:r>
          </w:p>
        </w:tc>
        <w:tc>
          <w:tcPr>
            <w:tcW w:w="850"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35</w:t>
            </w:r>
          </w:p>
        </w:tc>
        <w:tc>
          <w:tcPr>
            <w:tcW w:w="709"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0.30</w:t>
            </w:r>
          </w:p>
        </w:tc>
        <w:tc>
          <w:tcPr>
            <w:tcW w:w="850"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iCs/>
                <w:color w:val="0070C0"/>
                <w:sz w:val="18"/>
                <w:szCs w:val="18"/>
                <w:lang w:val="es-ES" w:eastAsia="es-ES"/>
              </w:rPr>
            </w:pPr>
          </w:p>
        </w:tc>
        <w:tc>
          <w:tcPr>
            <w:tcW w:w="567"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iCs/>
                <w:color w:val="0070C0"/>
                <w:sz w:val="18"/>
                <w:szCs w:val="18"/>
                <w:lang w:val="es-ES" w:eastAsia="es-ES"/>
              </w:rPr>
            </w:pPr>
          </w:p>
        </w:tc>
        <w:tc>
          <w:tcPr>
            <w:tcW w:w="709"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iCs/>
                <w:color w:val="0070C0"/>
                <w:sz w:val="18"/>
                <w:szCs w:val="18"/>
                <w:lang w:val="es-ES" w:eastAsia="es-ES"/>
              </w:rPr>
            </w:pPr>
          </w:p>
        </w:tc>
        <w:tc>
          <w:tcPr>
            <w:tcW w:w="1134"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iCs/>
                <w:color w:val="0070C0"/>
                <w:sz w:val="18"/>
                <w:szCs w:val="18"/>
                <w:lang w:val="es-ES" w:eastAsia="es-ES"/>
              </w:rPr>
            </w:pPr>
            <w:r w:rsidRPr="001A553F">
              <w:rPr>
                <w:rFonts w:ascii="Arial" w:eastAsia="Times New Roman" w:hAnsi="Arial" w:cs="Arial"/>
                <w:iCs/>
                <w:color w:val="0070C0"/>
                <w:sz w:val="18"/>
                <w:szCs w:val="18"/>
                <w:lang w:val="es-ES" w:eastAsia="es-ES"/>
              </w:rPr>
              <w:t>20</w:t>
            </w:r>
          </w:p>
        </w:tc>
        <w:tc>
          <w:tcPr>
            <w:tcW w:w="1843" w:type="dxa"/>
            <w:shd w:val="clear" w:color="auto" w:fill="FFD966" w:themeFill="accent4" w:themeFillTint="99"/>
            <w:vAlign w:val="center"/>
          </w:tcPr>
          <w:p w:rsidR="00A77B58" w:rsidRPr="001A553F" w:rsidRDefault="00A77B58" w:rsidP="00C033BE">
            <w:pPr>
              <w:tabs>
                <w:tab w:val="num" w:pos="1260"/>
              </w:tabs>
              <w:autoSpaceDE w:val="0"/>
              <w:autoSpaceDN w:val="0"/>
              <w:adjustRightInd w:val="0"/>
              <w:spacing w:after="0" w:line="360" w:lineRule="auto"/>
              <w:jc w:val="center"/>
              <w:rPr>
                <w:rFonts w:ascii="Arial" w:eastAsia="Times New Roman" w:hAnsi="Arial" w:cs="Arial"/>
                <w:iCs/>
                <w:color w:val="0070C0"/>
                <w:sz w:val="18"/>
                <w:szCs w:val="18"/>
                <w:lang w:val="es-ES" w:eastAsia="es-ES"/>
              </w:rPr>
            </w:pPr>
          </w:p>
        </w:tc>
      </w:tr>
    </w:tbl>
    <w:p w:rsidR="00A77B58" w:rsidRPr="002C670F" w:rsidRDefault="00A77B58" w:rsidP="00A77B5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C35BEA" w:rsidRPr="00C35BEA" w:rsidRDefault="00C35BEA" w:rsidP="00C35BEA">
      <w:pPr>
        <w:tabs>
          <w:tab w:val="num" w:pos="1260"/>
        </w:tabs>
        <w:autoSpaceDE w:val="0"/>
        <w:autoSpaceDN w:val="0"/>
        <w:adjustRightInd w:val="0"/>
        <w:spacing w:after="0" w:line="240" w:lineRule="auto"/>
        <w:ind w:left="426"/>
        <w:jc w:val="center"/>
        <w:rPr>
          <w:rFonts w:ascii="Arial" w:eastAsia="Times New Roman" w:hAnsi="Arial" w:cs="Arial"/>
          <w:iCs/>
          <w:sz w:val="22"/>
          <w:szCs w:val="22"/>
          <w:lang w:val="es-ES" w:eastAsia="es-ES"/>
        </w:rPr>
      </w:pPr>
      <w:r w:rsidRPr="002C666C">
        <w:rPr>
          <w:rFonts w:ascii="Arial Black" w:eastAsia="Times New Roman" w:hAnsi="Arial Black" w:cs="Arial"/>
          <w:iCs/>
          <w:sz w:val="22"/>
          <w:szCs w:val="22"/>
          <w:highlight w:val="lightGray"/>
          <w:shd w:val="clear" w:color="auto" w:fill="00B0F0"/>
          <w:lang w:val="es-ES" w:eastAsia="es-ES"/>
        </w:rPr>
        <w:t>PROMEDIO MÓDULO 2 (P.M.2)</w:t>
      </w:r>
      <w:r w:rsidRPr="002C666C">
        <w:rPr>
          <w:rFonts w:ascii="Arial" w:eastAsia="Times New Roman" w:hAnsi="Arial" w:cs="Arial"/>
          <w:iCs/>
          <w:sz w:val="22"/>
          <w:szCs w:val="22"/>
          <w:highlight w:val="lightGray"/>
          <w:shd w:val="clear" w:color="auto" w:fill="00B0F0"/>
          <w:lang w:val="es-ES" w:eastAsia="es-ES"/>
        </w:rPr>
        <w:t xml:space="preserve"> </w:t>
      </w:r>
      <w:r w:rsidRPr="002C666C">
        <w:rPr>
          <w:rFonts w:ascii="Arial" w:eastAsia="Times New Roman" w:hAnsi="Arial" w:cs="Arial"/>
          <w:b/>
          <w:iCs/>
          <w:sz w:val="22"/>
          <w:szCs w:val="22"/>
          <w:highlight w:val="lightGray"/>
          <w:shd w:val="clear" w:color="auto" w:fill="00B0F0"/>
          <w:lang w:val="es-ES" w:eastAsia="es-ES"/>
        </w:rPr>
        <w:t>= (EC.M2</w:t>
      </w:r>
      <w:proofErr w:type="gramStart"/>
      <w:r w:rsidRPr="002C666C">
        <w:rPr>
          <w:rFonts w:ascii="Arial" w:eastAsia="Times New Roman" w:hAnsi="Arial" w:cs="Arial"/>
          <w:b/>
          <w:iCs/>
          <w:sz w:val="22"/>
          <w:szCs w:val="22"/>
          <w:highlight w:val="lightGray"/>
          <w:shd w:val="clear" w:color="auto" w:fill="00B0F0"/>
          <w:lang w:val="es-ES" w:eastAsia="es-ES"/>
        </w:rPr>
        <w:t>)(</w:t>
      </w:r>
      <w:proofErr w:type="gramEnd"/>
      <w:r w:rsidRPr="002C666C">
        <w:rPr>
          <w:rFonts w:ascii="Arial" w:eastAsia="Times New Roman" w:hAnsi="Arial" w:cs="Arial"/>
          <w:b/>
          <w:iCs/>
          <w:sz w:val="22"/>
          <w:szCs w:val="22"/>
          <w:highlight w:val="lightGray"/>
          <w:shd w:val="clear" w:color="auto" w:fill="00B0F0"/>
          <w:lang w:val="es-ES" w:eastAsia="es-ES"/>
        </w:rPr>
        <w:t>0.30) + (EP.M2)(0.35) + (ED.M2</w:t>
      </w:r>
      <w:r w:rsidRPr="002C666C">
        <w:rPr>
          <w:rFonts w:ascii="Arial" w:eastAsia="Times New Roman" w:hAnsi="Arial" w:cs="Arial"/>
          <w:b/>
          <w:iCs/>
          <w:sz w:val="22"/>
          <w:szCs w:val="22"/>
          <w:highlight w:val="lightGray"/>
          <w:lang w:val="es-ES" w:eastAsia="es-ES"/>
        </w:rPr>
        <w:t>)(0.35)</w:t>
      </w:r>
    </w:p>
    <w:p w:rsidR="00C85357" w:rsidRPr="007B3AC9" w:rsidRDefault="00C85357" w:rsidP="00C85357">
      <w:pPr>
        <w:autoSpaceDE w:val="0"/>
        <w:autoSpaceDN w:val="0"/>
        <w:adjustRightInd w:val="0"/>
        <w:spacing w:after="0" w:line="240" w:lineRule="auto"/>
        <w:rPr>
          <w:rFonts w:ascii="Arial Black" w:eastAsia="Times New Roman" w:hAnsi="Arial Black" w:cs="Arial"/>
          <w:b/>
          <w:iCs/>
          <w:sz w:val="14"/>
          <w:szCs w:val="14"/>
          <w:u w:val="single"/>
          <w:lang w:val="es-ES" w:eastAsia="es-ES"/>
        </w:rPr>
      </w:pPr>
    </w:p>
    <w:p w:rsidR="004E586C" w:rsidRPr="0063631F" w:rsidRDefault="004E586C" w:rsidP="004E586C">
      <w:pPr>
        <w:autoSpaceDE w:val="0"/>
        <w:autoSpaceDN w:val="0"/>
        <w:adjustRightInd w:val="0"/>
        <w:spacing w:after="0" w:line="240" w:lineRule="auto"/>
        <w:ind w:left="426"/>
        <w:jc w:val="center"/>
        <w:rPr>
          <w:rFonts w:ascii="Arial" w:eastAsia="Calibri" w:hAnsi="Arial" w:cs="Arial"/>
          <w:color w:val="FF0000"/>
          <w:sz w:val="22"/>
          <w:szCs w:val="22"/>
        </w:rPr>
      </w:pPr>
      <w:r w:rsidRPr="0063631F">
        <w:rPr>
          <w:rFonts w:ascii="Arial Black" w:eastAsia="Times New Roman" w:hAnsi="Arial Black" w:cs="Arial"/>
          <w:b/>
          <w:iCs/>
          <w:color w:val="FF0000"/>
          <w:sz w:val="22"/>
          <w:szCs w:val="22"/>
          <w:u w:val="single"/>
          <w:lang w:val="es-ES" w:eastAsia="es-ES"/>
        </w:rPr>
        <w:t>MÓDULO 3</w:t>
      </w:r>
    </w:p>
    <w:p w:rsidR="00AA5405" w:rsidRPr="004E586C" w:rsidRDefault="00AA5405" w:rsidP="004E586C">
      <w:pPr>
        <w:autoSpaceDE w:val="0"/>
        <w:autoSpaceDN w:val="0"/>
        <w:adjustRightInd w:val="0"/>
        <w:spacing w:after="0" w:line="240" w:lineRule="auto"/>
        <w:jc w:val="both"/>
        <w:rPr>
          <w:rFonts w:ascii="Arial" w:eastAsia="Times New Roman" w:hAnsi="Arial" w:cs="Arial"/>
          <w:b/>
          <w:iCs/>
          <w:sz w:val="10"/>
          <w:szCs w:val="10"/>
          <w:lang w:val="es-ES" w:eastAsia="es-ES"/>
        </w:rPr>
      </w:pPr>
    </w:p>
    <w:p w:rsidR="001A553F" w:rsidRPr="00EB0A70" w:rsidRDefault="00CC7BD8" w:rsidP="001A553F">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sidRPr="00154472">
        <w:rPr>
          <w:rFonts w:ascii="Arial Black" w:eastAsia="Times New Roman" w:hAnsi="Arial Black" w:cs="Arial"/>
          <w:b/>
          <w:iCs/>
          <w:color w:val="002060"/>
          <w:sz w:val="18"/>
          <w:szCs w:val="18"/>
          <w:u w:val="single"/>
          <w:lang w:val="es-ES" w:eastAsia="es-ES"/>
        </w:rPr>
        <w:t>COMPETENCIA DE LA UNIDAD DIDÁCTICA II</w:t>
      </w:r>
      <w:r w:rsidR="00A948C9" w:rsidRPr="00154472">
        <w:rPr>
          <w:rFonts w:ascii="Arial Black" w:eastAsia="Times New Roman" w:hAnsi="Arial Black" w:cs="Arial"/>
          <w:b/>
          <w:iCs/>
          <w:color w:val="002060"/>
          <w:sz w:val="18"/>
          <w:szCs w:val="18"/>
          <w:u w:val="single"/>
          <w:lang w:val="es-ES" w:eastAsia="es-ES"/>
        </w:rPr>
        <w:t>I</w:t>
      </w:r>
      <w:r w:rsidRPr="00154472">
        <w:rPr>
          <w:rFonts w:ascii="Arial Black" w:eastAsia="Times New Roman" w:hAnsi="Arial Black" w:cs="Arial"/>
          <w:b/>
          <w:iCs/>
          <w:color w:val="002060"/>
          <w:sz w:val="18"/>
          <w:szCs w:val="18"/>
          <w:lang w:val="es-ES" w:eastAsia="es-ES"/>
        </w:rPr>
        <w:t>:</w:t>
      </w:r>
      <w:r w:rsidRPr="001A553F">
        <w:rPr>
          <w:rFonts w:ascii="Arial" w:eastAsia="Times New Roman" w:hAnsi="Arial" w:cs="Arial"/>
          <w:b/>
          <w:iCs/>
          <w:color w:val="7030A0"/>
          <w:sz w:val="18"/>
          <w:szCs w:val="18"/>
          <w:lang w:val="es-ES" w:eastAsia="es-ES"/>
        </w:rPr>
        <w:t xml:space="preserve"> </w:t>
      </w:r>
      <w:r w:rsidR="001A553F" w:rsidRPr="001A553F">
        <w:rPr>
          <w:rFonts w:ascii="Arial" w:hAnsi="Arial" w:cs="Arial"/>
          <w:color w:val="0070C0"/>
          <w:sz w:val="17"/>
          <w:szCs w:val="17"/>
        </w:rPr>
        <w:t>Analiza y aplica conocimientos de cinemática de cuerpos rígidos y de dinámica aplicándolos en la solución de problemas prácticos siguiendo los métodos actuales de la investigación científica, con habilidad y sentido reflexivo y crítico.</w:t>
      </w:r>
    </w:p>
    <w:p w:rsidR="00CC7BD8" w:rsidRPr="00613F64" w:rsidRDefault="00CC7BD8" w:rsidP="004E586C">
      <w:pPr>
        <w:autoSpaceDE w:val="0"/>
        <w:autoSpaceDN w:val="0"/>
        <w:adjustRightInd w:val="0"/>
        <w:spacing w:after="0" w:line="240" w:lineRule="auto"/>
        <w:jc w:val="both"/>
        <w:rPr>
          <w:rFonts w:ascii="Arial" w:eastAsia="Times New Roman" w:hAnsi="Arial" w:cs="Arial"/>
          <w:b/>
          <w:iCs/>
          <w:sz w:val="16"/>
          <w:szCs w:val="16"/>
          <w:lang w:val="es-ES" w:eastAsia="es-ES"/>
        </w:rPr>
      </w:pPr>
    </w:p>
    <w:p w:rsidR="00CC7BD8" w:rsidRPr="001A553F" w:rsidRDefault="00CC7BD8" w:rsidP="00467E0C">
      <w:pPr>
        <w:pStyle w:val="Prrafodelista"/>
        <w:spacing w:after="0" w:line="240" w:lineRule="auto"/>
        <w:ind w:left="567"/>
        <w:jc w:val="both"/>
        <w:rPr>
          <w:rFonts w:ascii="Calibri" w:eastAsia="Times New Roman" w:hAnsi="Calibri" w:cs="Arial"/>
          <w:b/>
          <w:iCs/>
          <w:color w:val="0070C0"/>
          <w:sz w:val="18"/>
          <w:szCs w:val="18"/>
          <w:lang w:val="es-ES" w:eastAsia="es-ES"/>
        </w:rPr>
      </w:pPr>
      <w:r w:rsidRPr="001A553F">
        <w:rPr>
          <w:rFonts w:ascii="Arial" w:hAnsi="Arial" w:cs="Arial"/>
          <w:color w:val="0070C0"/>
          <w:sz w:val="18"/>
          <w:szCs w:val="18"/>
        </w:rPr>
        <w:t>La</w:t>
      </w:r>
      <w:r w:rsidRPr="001A553F">
        <w:rPr>
          <w:rFonts w:ascii="Arial" w:eastAsia="Times New Roman" w:hAnsi="Arial" w:cs="Arial"/>
          <w:iCs/>
          <w:color w:val="0070C0"/>
          <w:sz w:val="18"/>
          <w:szCs w:val="18"/>
          <w:lang w:val="es-ES" w:eastAsia="es-ES"/>
        </w:rPr>
        <w:t xml:space="preserve"> evaluación para este Módulo será de la siguiente forma:</w:t>
      </w:r>
    </w:p>
    <w:p w:rsidR="00923DBC" w:rsidRPr="00A77B58" w:rsidRDefault="00923DBC" w:rsidP="00CC7BD8">
      <w:pPr>
        <w:autoSpaceDE w:val="0"/>
        <w:autoSpaceDN w:val="0"/>
        <w:adjustRightInd w:val="0"/>
        <w:spacing w:after="0" w:line="240" w:lineRule="auto"/>
        <w:jc w:val="both"/>
        <w:rPr>
          <w:rFonts w:ascii="Calibri" w:eastAsia="Times New Roman" w:hAnsi="Calibri" w:cs="Arial"/>
          <w:b/>
          <w:iCs/>
          <w:sz w:val="10"/>
          <w:szCs w:val="10"/>
          <w:lang w:val="es-ES" w:eastAsia="es-ES"/>
        </w:rPr>
      </w:pPr>
    </w:p>
    <w:p w:rsidR="00CC7BD8" w:rsidRPr="00A77B58" w:rsidRDefault="00CC7BD8" w:rsidP="00CC7BD8">
      <w:pPr>
        <w:tabs>
          <w:tab w:val="num" w:pos="1260"/>
        </w:tabs>
        <w:autoSpaceDE w:val="0"/>
        <w:autoSpaceDN w:val="0"/>
        <w:adjustRightInd w:val="0"/>
        <w:spacing w:after="0" w:line="240" w:lineRule="auto"/>
        <w:jc w:val="center"/>
        <w:rPr>
          <w:rFonts w:ascii="Calibri" w:eastAsia="Times New Roman" w:hAnsi="Calibri" w:cs="Arial"/>
          <w:b/>
          <w:iCs/>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CC7BD8" w:rsidRPr="00946B80" w:rsidTr="004E586C">
        <w:trPr>
          <w:trHeight w:val="943"/>
          <w:jc w:val="right"/>
        </w:trPr>
        <w:tc>
          <w:tcPr>
            <w:tcW w:w="4531"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1A553F">
              <w:rPr>
                <w:rFonts w:ascii="Arial" w:eastAsia="Times New Roman" w:hAnsi="Arial" w:cs="Arial"/>
                <w:b/>
                <w:iCs/>
                <w:color w:val="7030A0"/>
                <w:sz w:val="16"/>
                <w:szCs w:val="16"/>
                <w:lang w:val="es-ES" w:eastAsia="es-ES"/>
              </w:rPr>
              <w:t>EVIDENCIA DE CONOCIMIENTO</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sidRPr="001A553F">
              <w:rPr>
                <w:rFonts w:ascii="Arial" w:eastAsia="Times New Roman" w:hAnsi="Arial" w:cs="Arial"/>
                <w:iCs/>
                <w:color w:val="7030A0"/>
                <w:sz w:val="14"/>
                <w:szCs w:val="14"/>
                <w:lang w:val="es-ES" w:eastAsia="es-ES"/>
              </w:rPr>
              <w:t>(Indicadores de evaluación)</w:t>
            </w:r>
          </w:p>
        </w:tc>
        <w:tc>
          <w:tcPr>
            <w:tcW w:w="709"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4"/>
                <w:szCs w:val="14"/>
                <w:lang w:val="es-ES" w:eastAsia="es-ES"/>
              </w:rPr>
            </w:pPr>
            <w:proofErr w:type="spellStart"/>
            <w:r w:rsidRPr="001A553F">
              <w:rPr>
                <w:rFonts w:ascii="Arial" w:eastAsia="Times New Roman" w:hAnsi="Arial" w:cs="Arial"/>
                <w:b/>
                <w:iCs/>
                <w:color w:val="7030A0"/>
                <w:sz w:val="14"/>
                <w:szCs w:val="14"/>
                <w:lang w:val="es-ES" w:eastAsia="es-ES"/>
              </w:rPr>
              <w:t>Porcen</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gramStart"/>
            <w:r w:rsidRPr="001A553F">
              <w:rPr>
                <w:rFonts w:ascii="Arial" w:eastAsia="Times New Roman" w:hAnsi="Arial" w:cs="Arial"/>
                <w:b/>
                <w:iCs/>
                <w:color w:val="7030A0"/>
                <w:sz w:val="14"/>
                <w:szCs w:val="14"/>
                <w:lang w:val="es-ES" w:eastAsia="es-ES"/>
              </w:rPr>
              <w:t>taje</w:t>
            </w:r>
            <w:proofErr w:type="gramEnd"/>
            <w:r w:rsidRPr="001A553F">
              <w:rPr>
                <w:rFonts w:ascii="Arial" w:eastAsia="Times New Roman" w:hAnsi="Arial" w:cs="Arial"/>
                <w:b/>
                <w:iCs/>
                <w:color w:val="7030A0"/>
                <w:sz w:val="14"/>
                <w:szCs w:val="14"/>
                <w:lang w:val="es-ES" w:eastAsia="es-ES"/>
              </w:rPr>
              <w:t xml:space="preserve"> </w:t>
            </w:r>
            <w:r w:rsidRPr="001A553F">
              <w:rPr>
                <w:rFonts w:ascii="Arial" w:eastAsia="Times New Roman" w:hAnsi="Arial" w:cs="Arial"/>
                <w:iCs/>
                <w:color w:val="7030A0"/>
                <w:sz w:val="14"/>
                <w:szCs w:val="14"/>
                <w:lang w:val="es-ES" w:eastAsia="es-ES"/>
              </w:rPr>
              <w:t>(%)</w:t>
            </w:r>
          </w:p>
        </w:tc>
        <w:tc>
          <w:tcPr>
            <w:tcW w:w="851"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Ponde</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ración</w:t>
            </w:r>
          </w:p>
        </w:tc>
        <w:tc>
          <w:tcPr>
            <w:tcW w:w="992" w:type="dxa"/>
            <w:shd w:val="clear" w:color="auto" w:fill="BDD6EE" w:themeFill="accent1" w:themeFillTint="66"/>
            <w:vAlign w:val="center"/>
          </w:tcPr>
          <w:p w:rsidR="00CC7BD8" w:rsidRPr="001A553F" w:rsidRDefault="00CC7BD8" w:rsidP="004E586C">
            <w:pPr>
              <w:spacing w:after="0" w:line="240" w:lineRule="auto"/>
              <w:jc w:val="center"/>
              <w:rPr>
                <w:rFonts w:ascii="Arial" w:eastAsia="Times New Roman" w:hAnsi="Arial" w:cs="Arial"/>
                <w:b/>
                <w:iCs/>
                <w:color w:val="7030A0"/>
                <w:sz w:val="18"/>
                <w:szCs w:val="18"/>
                <w:lang w:val="es-ES" w:eastAsia="es-ES"/>
              </w:rPr>
            </w:pPr>
          </w:p>
          <w:p w:rsidR="00CC7BD8" w:rsidRPr="001A553F" w:rsidRDefault="00CC7BD8" w:rsidP="004E586C">
            <w:pPr>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Reactivos</w:t>
            </w:r>
          </w:p>
          <w:p w:rsidR="00CC7BD8" w:rsidRPr="001A553F" w:rsidRDefault="00CC7BD8" w:rsidP="004E586C">
            <w:pPr>
              <w:spacing w:after="0" w:line="240" w:lineRule="auto"/>
              <w:jc w:val="center"/>
              <w:rPr>
                <w:rFonts w:ascii="Arial" w:eastAsia="Times New Roman" w:hAnsi="Arial" w:cs="Arial"/>
                <w:b/>
                <w:iCs/>
                <w:color w:val="7030A0"/>
                <w:sz w:val="6"/>
                <w:szCs w:val="6"/>
                <w:lang w:val="es-ES" w:eastAsia="es-ES"/>
              </w:rPr>
            </w:pPr>
          </w:p>
          <w:p w:rsidR="00CC7BD8" w:rsidRPr="001A553F" w:rsidRDefault="00CC7BD8" w:rsidP="004E586C">
            <w:pPr>
              <w:spacing w:after="0" w:line="240" w:lineRule="auto"/>
              <w:jc w:val="center"/>
              <w:rPr>
                <w:rFonts w:ascii="Arial" w:eastAsia="Times New Roman" w:hAnsi="Arial" w:cs="Arial"/>
                <w:iCs/>
                <w:color w:val="7030A0"/>
                <w:sz w:val="12"/>
                <w:szCs w:val="12"/>
                <w:lang w:val="es-ES" w:eastAsia="es-ES"/>
              </w:rPr>
            </w:pPr>
            <w:r w:rsidRPr="001A553F">
              <w:rPr>
                <w:rFonts w:ascii="Arial" w:eastAsia="Times New Roman" w:hAnsi="Arial" w:cs="Arial"/>
                <w:iCs/>
                <w:color w:val="7030A0"/>
                <w:sz w:val="12"/>
                <w:szCs w:val="12"/>
                <w:lang w:val="es-ES" w:eastAsia="es-ES"/>
              </w:rPr>
              <w:t>(preguntas)</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8"/>
                <w:szCs w:val="18"/>
                <w:lang w:val="es-ES" w:eastAsia="es-ES"/>
              </w:rPr>
            </w:pPr>
          </w:p>
        </w:tc>
        <w:tc>
          <w:tcPr>
            <w:tcW w:w="709" w:type="dxa"/>
            <w:shd w:val="clear" w:color="auto" w:fill="BDD6EE" w:themeFill="accent1" w:themeFillTint="66"/>
            <w:vAlign w:val="center"/>
          </w:tcPr>
          <w:p w:rsidR="00CC7BD8" w:rsidRPr="001A553F" w:rsidRDefault="00CC7BD8" w:rsidP="004E586C">
            <w:pPr>
              <w:spacing w:after="0" w:line="240" w:lineRule="auto"/>
              <w:jc w:val="center"/>
              <w:rPr>
                <w:rFonts w:ascii="Arial" w:eastAsia="Times New Roman" w:hAnsi="Arial" w:cs="Arial"/>
                <w:b/>
                <w:iCs/>
                <w:color w:val="7030A0"/>
                <w:sz w:val="20"/>
                <w:szCs w:val="20"/>
                <w:lang w:val="es-ES" w:eastAsia="es-ES"/>
              </w:rPr>
            </w:pPr>
          </w:p>
          <w:p w:rsidR="00CC7BD8" w:rsidRPr="001A553F" w:rsidRDefault="00CC7BD8" w:rsidP="004E586C">
            <w:pPr>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Peso</w:t>
            </w:r>
          </w:p>
          <w:p w:rsidR="00CC7BD8" w:rsidRPr="001A553F" w:rsidRDefault="00CC7BD8" w:rsidP="004E586C">
            <w:pPr>
              <w:spacing w:after="0" w:line="240" w:lineRule="auto"/>
              <w:jc w:val="center"/>
              <w:rPr>
                <w:rFonts w:ascii="Arial" w:eastAsia="Times New Roman" w:hAnsi="Arial" w:cs="Arial"/>
                <w:b/>
                <w:iCs/>
                <w:color w:val="7030A0"/>
                <w:sz w:val="6"/>
                <w:szCs w:val="6"/>
                <w:lang w:val="es-ES" w:eastAsia="es-ES"/>
              </w:rPr>
            </w:pPr>
          </w:p>
          <w:p w:rsidR="00CC7BD8" w:rsidRPr="001A553F" w:rsidRDefault="00CC7BD8" w:rsidP="004E586C">
            <w:pPr>
              <w:spacing w:after="0" w:line="240" w:lineRule="auto"/>
              <w:jc w:val="center"/>
              <w:rPr>
                <w:rFonts w:ascii="Arial" w:eastAsia="Times New Roman" w:hAnsi="Arial" w:cs="Arial"/>
                <w:iCs/>
                <w:color w:val="7030A0"/>
                <w:sz w:val="12"/>
                <w:szCs w:val="12"/>
                <w:lang w:val="es-ES" w:eastAsia="es-ES"/>
              </w:rPr>
            </w:pPr>
            <w:r w:rsidRPr="001A553F">
              <w:rPr>
                <w:rFonts w:ascii="Arial" w:eastAsia="Times New Roman" w:hAnsi="Arial" w:cs="Arial"/>
                <w:iCs/>
                <w:color w:val="7030A0"/>
                <w:sz w:val="12"/>
                <w:szCs w:val="12"/>
                <w:lang w:val="es-ES" w:eastAsia="es-ES"/>
              </w:rPr>
              <w:t>(puntaje)</w:t>
            </w:r>
          </w:p>
          <w:p w:rsidR="00CC7BD8" w:rsidRPr="001A553F" w:rsidRDefault="00CC7BD8" w:rsidP="004E586C">
            <w:pPr>
              <w:tabs>
                <w:tab w:val="num" w:pos="1260"/>
              </w:tabs>
              <w:autoSpaceDE w:val="0"/>
              <w:autoSpaceDN w:val="0"/>
              <w:adjustRightInd w:val="0"/>
              <w:spacing w:after="0" w:line="240" w:lineRule="auto"/>
              <w:rPr>
                <w:rFonts w:ascii="Arial" w:eastAsia="Times New Roman" w:hAnsi="Arial" w:cs="Arial"/>
                <w:iCs/>
                <w:color w:val="7030A0"/>
                <w:sz w:val="18"/>
                <w:szCs w:val="18"/>
                <w:lang w:val="es-ES" w:eastAsia="es-ES"/>
              </w:rPr>
            </w:pPr>
          </w:p>
        </w:tc>
        <w:tc>
          <w:tcPr>
            <w:tcW w:w="850" w:type="dxa"/>
            <w:shd w:val="clear" w:color="auto" w:fill="BDD6EE" w:themeFill="accent1" w:themeFillTint="66"/>
            <w:vAlign w:val="center"/>
          </w:tcPr>
          <w:p w:rsidR="00CC7BD8" w:rsidRPr="001A553F" w:rsidRDefault="00CC7BD8" w:rsidP="004E586C">
            <w:pPr>
              <w:spacing w:line="240" w:lineRule="auto"/>
              <w:jc w:val="center"/>
              <w:rPr>
                <w:rFonts w:ascii="Arial" w:eastAsia="Times New Roman" w:hAnsi="Arial" w:cs="Arial"/>
                <w:b/>
                <w:iCs/>
                <w:color w:val="7030A0"/>
                <w:sz w:val="10"/>
                <w:szCs w:val="10"/>
                <w:lang w:val="es-ES" w:eastAsia="es-ES"/>
              </w:rPr>
            </w:pPr>
          </w:p>
          <w:p w:rsidR="00CC7BD8" w:rsidRPr="001A553F" w:rsidRDefault="00CC7BD8" w:rsidP="004E586C">
            <w:pPr>
              <w:spacing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276"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spacing w:line="276" w:lineRule="auto"/>
              <w:ind w:left="213" w:hanging="213"/>
              <w:jc w:val="both"/>
              <w:rPr>
                <w:color w:val="0070C0"/>
                <w:sz w:val="16"/>
                <w:szCs w:val="16"/>
              </w:rPr>
            </w:pPr>
            <w:r w:rsidRPr="00EC22C2">
              <w:rPr>
                <w:color w:val="00B050"/>
                <w:sz w:val="16"/>
                <w:szCs w:val="16"/>
              </w:rPr>
              <w:t xml:space="preserve">1. </w:t>
            </w:r>
            <w:r w:rsidRPr="001A553F">
              <w:rPr>
                <w:color w:val="0070C0"/>
                <w:sz w:val="16"/>
                <w:szCs w:val="16"/>
              </w:rPr>
              <w:t>Interpreta y resuelve ejercicios de movimiento en dos y tres dimensiones.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0.03</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02</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spacing w:line="276" w:lineRule="auto"/>
              <w:ind w:left="213" w:hanging="213"/>
              <w:jc w:val="both"/>
              <w:rPr>
                <w:color w:val="0070C0"/>
                <w:sz w:val="16"/>
                <w:szCs w:val="16"/>
              </w:rPr>
            </w:pPr>
            <w:r w:rsidRPr="00EC22C2">
              <w:rPr>
                <w:color w:val="00B050"/>
                <w:sz w:val="16"/>
                <w:szCs w:val="16"/>
              </w:rPr>
              <w:t xml:space="preserve">2. </w:t>
            </w:r>
            <w:r w:rsidRPr="001A553F">
              <w:rPr>
                <w:color w:val="0070C0"/>
                <w:sz w:val="16"/>
                <w:szCs w:val="16"/>
              </w:rPr>
              <w:t>Interpreta y resuelve ejercicios de dinámica lineal aplicando las leyes de Newton.</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spacing w:line="276" w:lineRule="auto"/>
              <w:ind w:left="213" w:hanging="213"/>
              <w:jc w:val="both"/>
              <w:rPr>
                <w:color w:val="0070C0"/>
                <w:sz w:val="16"/>
                <w:szCs w:val="16"/>
              </w:rPr>
            </w:pPr>
            <w:r w:rsidRPr="00EC22C2">
              <w:rPr>
                <w:color w:val="00B050"/>
                <w:sz w:val="16"/>
                <w:szCs w:val="16"/>
              </w:rPr>
              <w:t xml:space="preserve">3. </w:t>
            </w:r>
            <w:r w:rsidRPr="001A553F">
              <w:rPr>
                <w:color w:val="0070C0"/>
                <w:sz w:val="16"/>
                <w:szCs w:val="16"/>
              </w:rPr>
              <w:t>Interpreta y resuelve ejercicios de dinámica circular aplicando las leyes de Newton.</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6"/>
                <w:szCs w:val="16"/>
              </w:rPr>
            </w:pPr>
            <w:r w:rsidRPr="00EC22C2">
              <w:rPr>
                <w:color w:val="00B050"/>
                <w:sz w:val="16"/>
                <w:szCs w:val="16"/>
              </w:rPr>
              <w:t xml:space="preserve">4. </w:t>
            </w:r>
            <w:r w:rsidRPr="001A553F">
              <w:rPr>
                <w:color w:val="0070C0"/>
                <w:sz w:val="16"/>
                <w:szCs w:val="16"/>
              </w:rPr>
              <w:t>Interpreta y resuelve ejercicios de cinemática de cuerpos rígidos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349A" w:rsidRPr="00946B80" w:rsidTr="00467E0C">
        <w:trPr>
          <w:jc w:val="right"/>
        </w:trPr>
        <w:tc>
          <w:tcPr>
            <w:tcW w:w="4531"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Conocimiento</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30</w:t>
            </w:r>
          </w:p>
        </w:tc>
        <w:tc>
          <w:tcPr>
            <w:tcW w:w="851"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0.30</w:t>
            </w:r>
          </w:p>
        </w:tc>
        <w:tc>
          <w:tcPr>
            <w:tcW w:w="992"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10</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c>
          <w:tcPr>
            <w:tcW w:w="850"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20</w:t>
            </w:r>
          </w:p>
        </w:tc>
        <w:tc>
          <w:tcPr>
            <w:tcW w:w="1276"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PRODUCTO</w:t>
            </w: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850"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Porcen</w:t>
            </w:r>
            <w:proofErr w:type="spellEnd"/>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Taje (%)</w:t>
            </w:r>
          </w:p>
        </w:tc>
        <w:tc>
          <w:tcPr>
            <w:tcW w:w="709"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Peso</w:t>
            </w: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4B083" w:themeFill="accent2" w:themeFillTint="99"/>
            <w:vAlign w:val="center"/>
          </w:tcPr>
          <w:p w:rsidR="00CC7BD8" w:rsidRPr="001A553F" w:rsidRDefault="00CC7BD8" w:rsidP="001404DB">
            <w:pPr>
              <w:spacing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p w:rsidR="00CC7BD8" w:rsidRPr="001A553F" w:rsidRDefault="00CC7BD8" w:rsidP="001404DB">
            <w:pPr>
              <w:tabs>
                <w:tab w:val="num" w:pos="1260"/>
              </w:tabs>
              <w:autoSpaceDE w:val="0"/>
              <w:autoSpaceDN w:val="0"/>
              <w:adjustRightInd w:val="0"/>
              <w:spacing w:after="0" w:line="240" w:lineRule="auto"/>
              <w:jc w:val="center"/>
              <w:rPr>
                <w:rFonts w:ascii="Arial" w:eastAsia="Times New Roman" w:hAnsi="Arial" w:cs="Arial"/>
                <w:b/>
                <w:iCs/>
                <w:color w:val="7030A0"/>
                <w:sz w:val="2"/>
                <w:szCs w:val="2"/>
                <w:lang w:val="es-ES" w:eastAsia="es-ES"/>
              </w:rPr>
            </w:pPr>
          </w:p>
        </w:tc>
      </w:tr>
      <w:tr w:rsidR="00573334" w:rsidRPr="00946B80" w:rsidTr="004E586C">
        <w:trPr>
          <w:trHeight w:val="30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1. </w:t>
            </w:r>
            <w:r w:rsidRPr="00573334">
              <w:rPr>
                <w:rFonts w:ascii="Arial" w:eastAsia="Times New Roman" w:hAnsi="Arial" w:cs="Arial"/>
                <w:iCs/>
                <w:color w:val="0070C0"/>
                <w:sz w:val="14"/>
                <w:szCs w:val="14"/>
                <w:lang w:val="es-ES" w:eastAsia="es-ES"/>
              </w:rPr>
              <w:t>Presentación de prácticas calificadas</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vAlign w:val="center"/>
          </w:tcPr>
          <w:p w:rsidR="00573334" w:rsidRPr="001A553F" w:rsidRDefault="00BB3007"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6"/>
                <w:szCs w:val="16"/>
                <w:lang w:val="es-ES" w:eastAsia="es-ES"/>
              </w:rPr>
              <w:t>Escala de Rango</w:t>
            </w:r>
          </w:p>
        </w:tc>
      </w:tr>
      <w:tr w:rsidR="00573334" w:rsidRPr="00946B80" w:rsidTr="004E586C">
        <w:trPr>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2. </w:t>
            </w:r>
            <w:r w:rsidRPr="00573334">
              <w:rPr>
                <w:rFonts w:ascii="Arial" w:eastAsia="Times New Roman" w:hAnsi="Arial" w:cs="Arial"/>
                <w:iCs/>
                <w:color w:val="0070C0"/>
                <w:sz w:val="14"/>
                <w:szCs w:val="14"/>
                <w:lang w:val="es-ES" w:eastAsia="es-ES"/>
              </w:rPr>
              <w:t>Presentación de informes y evaluaciones de laboratorio.</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trHeight w:val="28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3. </w:t>
            </w:r>
            <w:r w:rsidRPr="00573334">
              <w:rPr>
                <w:rFonts w:ascii="Arial" w:eastAsia="Times New Roman" w:hAnsi="Arial" w:cs="Arial"/>
                <w:iCs/>
                <w:color w:val="0070C0"/>
                <w:sz w:val="14"/>
                <w:szCs w:val="14"/>
                <w:lang w:val="es-ES" w:eastAsia="es-ES"/>
              </w:rPr>
              <w:t>Presentación de informe de Proyecto de investigación.</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jc w:val="right"/>
        </w:trPr>
        <w:tc>
          <w:tcPr>
            <w:tcW w:w="3256"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Producto</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35 </w:t>
            </w: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0.35</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567"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p>
        </w:tc>
        <w:tc>
          <w:tcPr>
            <w:tcW w:w="1134"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b/>
                <w:iCs/>
                <w:color w:val="0070C0"/>
                <w:sz w:val="16"/>
                <w:szCs w:val="16"/>
                <w:lang w:val="es-ES" w:eastAsia="es-ES"/>
              </w:rPr>
            </w:pPr>
            <w:r w:rsidRPr="001A553F">
              <w:rPr>
                <w:rFonts w:ascii="Arial" w:eastAsia="Times New Roman" w:hAnsi="Arial" w:cs="Arial"/>
                <w:b/>
                <w:iCs/>
                <w:color w:val="0070C0"/>
                <w:sz w:val="16"/>
                <w:szCs w:val="16"/>
                <w:lang w:val="es-ES" w:eastAsia="es-ES"/>
              </w:rPr>
              <w:t>20</w:t>
            </w:r>
          </w:p>
        </w:tc>
        <w:tc>
          <w:tcPr>
            <w:tcW w:w="1843"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DESEMPEÑO</w:t>
            </w:r>
          </w:p>
        </w:tc>
        <w:tc>
          <w:tcPr>
            <w:tcW w:w="850"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Porcentaje (%)</w:t>
            </w:r>
          </w:p>
        </w:tc>
        <w:tc>
          <w:tcPr>
            <w:tcW w:w="709"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6"/>
                <w:szCs w:val="16"/>
                <w:lang w:val="es-ES" w:eastAsia="es-ES"/>
              </w:rPr>
              <w:t xml:space="preserve">Peso </w:t>
            </w: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tc>
      </w:tr>
      <w:tr w:rsidR="00CC7BD8" w:rsidRPr="00946B80" w:rsidTr="004E586C">
        <w:trPr>
          <w:jc w:val="right"/>
        </w:trPr>
        <w:tc>
          <w:tcPr>
            <w:tcW w:w="3256" w:type="dxa"/>
            <w:shd w:val="clear" w:color="auto" w:fill="auto"/>
          </w:tcPr>
          <w:p w:rsidR="00CC7BD8" w:rsidRPr="001A553F" w:rsidRDefault="00CC7BD8" w:rsidP="004E586C">
            <w:pPr>
              <w:autoSpaceDE w:val="0"/>
              <w:autoSpaceDN w:val="0"/>
              <w:adjustRightInd w:val="0"/>
              <w:spacing w:after="0" w:line="240" w:lineRule="auto"/>
              <w:jc w:val="both"/>
              <w:rPr>
                <w:rFonts w:ascii="Arial" w:eastAsia="Times New Roman" w:hAnsi="Arial" w:cs="Arial"/>
                <w:iCs/>
                <w:strike/>
                <w:color w:val="0070C0"/>
                <w:sz w:val="16"/>
                <w:szCs w:val="16"/>
                <w:lang w:val="es-ES" w:eastAsia="es-ES"/>
              </w:rPr>
            </w:pPr>
            <w:r w:rsidRPr="00EC22C2">
              <w:rPr>
                <w:rFonts w:ascii="Arial" w:eastAsia="Times New Roman" w:hAnsi="Arial" w:cs="Arial"/>
                <w:iCs/>
                <w:color w:val="00B050"/>
                <w:sz w:val="16"/>
                <w:szCs w:val="16"/>
                <w:lang w:val="es-ES" w:eastAsia="es-ES"/>
              </w:rPr>
              <w:t xml:space="preserve">1. </w:t>
            </w:r>
            <w:r w:rsidRPr="001A553F">
              <w:rPr>
                <w:rFonts w:ascii="Arial" w:eastAsia="Times New Roman" w:hAnsi="Arial" w:cs="Arial"/>
                <w:iCs/>
                <w:color w:val="0070C0"/>
                <w:sz w:val="16"/>
                <w:szCs w:val="16"/>
                <w:lang w:val="es-ES" w:eastAsia="es-ES"/>
              </w:rPr>
              <w:t>Presentación oportuna del trabajo</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10</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CC7BD8" w:rsidRPr="001A553F" w:rsidRDefault="00CC7BD8" w:rsidP="00827DC9">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tcPr>
          <w:p w:rsidR="00CC7BD8" w:rsidRPr="001A553F" w:rsidRDefault="0049253F" w:rsidP="004E586C">
            <w:pPr>
              <w:tabs>
                <w:tab w:val="num" w:pos="1260"/>
              </w:tabs>
              <w:autoSpaceDE w:val="0"/>
              <w:autoSpaceDN w:val="0"/>
              <w:adjustRightInd w:val="0"/>
              <w:spacing w:after="0" w:line="240" w:lineRule="auto"/>
              <w:jc w:val="center"/>
              <w:rPr>
                <w:rFonts w:ascii="Arial" w:eastAsia="Times New Roman" w:hAnsi="Arial" w:cs="Arial"/>
                <w:iCs/>
                <w:color w:val="0070C0"/>
                <w:sz w:val="18"/>
                <w:szCs w:val="18"/>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CC7BD8" w:rsidRPr="00946B80" w:rsidTr="004E586C">
        <w:trPr>
          <w:jc w:val="right"/>
        </w:trPr>
        <w:tc>
          <w:tcPr>
            <w:tcW w:w="3256" w:type="dxa"/>
            <w:shd w:val="clear" w:color="auto" w:fill="auto"/>
          </w:tcPr>
          <w:p w:rsidR="00CC7BD8" w:rsidRPr="001A553F" w:rsidRDefault="00CC7BD8" w:rsidP="004E586C">
            <w:pPr>
              <w:spacing w:after="0" w:line="240" w:lineRule="auto"/>
              <w:ind w:left="171" w:hanging="171"/>
              <w:jc w:val="both"/>
              <w:rPr>
                <w:rFonts w:ascii="Arial" w:eastAsia="Times New Roman" w:hAnsi="Arial" w:cs="Arial"/>
                <w:color w:val="0070C0"/>
                <w:sz w:val="16"/>
                <w:szCs w:val="16"/>
                <w:lang w:eastAsia="es-PE"/>
              </w:rPr>
            </w:pPr>
            <w:r w:rsidRPr="00EC22C2">
              <w:rPr>
                <w:rFonts w:ascii="Arial" w:eastAsia="Times New Roman" w:hAnsi="Arial" w:cs="Arial"/>
                <w:color w:val="00B050"/>
                <w:sz w:val="16"/>
                <w:szCs w:val="16"/>
                <w:lang w:eastAsia="es-PE"/>
              </w:rPr>
              <w:t xml:space="preserve">2. </w:t>
            </w:r>
            <w:r w:rsidRPr="001A553F">
              <w:rPr>
                <w:rFonts w:ascii="Arial" w:eastAsia="Times New Roman" w:hAnsi="Arial" w:cs="Arial"/>
                <w:color w:val="0070C0"/>
                <w:sz w:val="16"/>
                <w:szCs w:val="16"/>
                <w:lang w:eastAsia="es-PE"/>
              </w:rPr>
              <w:t>Participación activa en clase</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CC7BD8" w:rsidRPr="001A553F" w:rsidRDefault="00CC7BD8" w:rsidP="00827DC9">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CC7BD8" w:rsidRPr="00946B80" w:rsidTr="004E586C">
        <w:trPr>
          <w:trHeight w:val="232"/>
          <w:jc w:val="right"/>
        </w:trPr>
        <w:tc>
          <w:tcPr>
            <w:tcW w:w="3256" w:type="dxa"/>
            <w:shd w:val="clear" w:color="auto" w:fill="auto"/>
          </w:tcPr>
          <w:p w:rsidR="00CC7BD8" w:rsidRPr="001A553F" w:rsidRDefault="00CC7BD8" w:rsidP="004E586C">
            <w:pPr>
              <w:spacing w:after="0" w:line="240" w:lineRule="auto"/>
              <w:ind w:left="171" w:hanging="171"/>
              <w:jc w:val="both"/>
              <w:rPr>
                <w:rFonts w:ascii="Arial" w:eastAsia="Calibri" w:hAnsi="Arial" w:cs="Arial"/>
                <w:color w:val="0070C0"/>
                <w:sz w:val="16"/>
                <w:szCs w:val="16"/>
              </w:rPr>
            </w:pPr>
            <w:r w:rsidRPr="00EC22C2">
              <w:rPr>
                <w:rFonts w:ascii="Arial" w:eastAsia="Times New Roman" w:hAnsi="Arial" w:cs="Arial"/>
                <w:color w:val="00B050"/>
                <w:sz w:val="16"/>
                <w:szCs w:val="16"/>
                <w:lang w:eastAsia="es-PE"/>
              </w:rPr>
              <w:t xml:space="preserve">3. </w:t>
            </w:r>
            <w:r w:rsidRPr="001A553F">
              <w:rPr>
                <w:rFonts w:ascii="Arial" w:eastAsia="Times New Roman" w:hAnsi="Arial" w:cs="Arial"/>
                <w:color w:val="0070C0"/>
                <w:sz w:val="16"/>
                <w:szCs w:val="16"/>
                <w:lang w:eastAsia="es-PE"/>
              </w:rPr>
              <w:t>Llega a la hora indicada a clases</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CC7BD8" w:rsidRPr="001A553F" w:rsidRDefault="00CC7BD8" w:rsidP="00827DC9">
            <w:pPr>
              <w:tabs>
                <w:tab w:val="num" w:pos="1260"/>
              </w:tabs>
              <w:autoSpaceDE w:val="0"/>
              <w:autoSpaceDN w:val="0"/>
              <w:adjustRightInd w:val="0"/>
              <w:spacing w:after="0" w:line="36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CC7BD8" w:rsidRPr="00946B80" w:rsidTr="004E586C">
        <w:trPr>
          <w:jc w:val="right"/>
        </w:trPr>
        <w:tc>
          <w:tcPr>
            <w:tcW w:w="3256"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36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Desempeño</w:t>
            </w:r>
          </w:p>
        </w:tc>
        <w:tc>
          <w:tcPr>
            <w:tcW w:w="850"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35 </w:t>
            </w:r>
          </w:p>
        </w:tc>
        <w:tc>
          <w:tcPr>
            <w:tcW w:w="709"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0.30</w:t>
            </w:r>
          </w:p>
        </w:tc>
        <w:tc>
          <w:tcPr>
            <w:tcW w:w="850"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iCs/>
                <w:color w:val="0070C0"/>
                <w:sz w:val="18"/>
                <w:szCs w:val="18"/>
                <w:lang w:val="es-ES" w:eastAsia="es-ES"/>
              </w:rPr>
            </w:pPr>
          </w:p>
        </w:tc>
        <w:tc>
          <w:tcPr>
            <w:tcW w:w="567"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iCs/>
                <w:color w:val="0070C0"/>
                <w:sz w:val="18"/>
                <w:szCs w:val="18"/>
                <w:lang w:val="es-ES" w:eastAsia="es-ES"/>
              </w:rPr>
            </w:pPr>
          </w:p>
        </w:tc>
        <w:tc>
          <w:tcPr>
            <w:tcW w:w="709"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iCs/>
                <w:color w:val="0070C0"/>
                <w:sz w:val="18"/>
                <w:szCs w:val="18"/>
                <w:lang w:val="es-ES" w:eastAsia="es-ES"/>
              </w:rPr>
            </w:pPr>
          </w:p>
        </w:tc>
        <w:tc>
          <w:tcPr>
            <w:tcW w:w="1134"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iCs/>
                <w:color w:val="0070C0"/>
                <w:sz w:val="18"/>
                <w:szCs w:val="18"/>
                <w:lang w:val="es-ES" w:eastAsia="es-ES"/>
              </w:rPr>
            </w:pPr>
            <w:r w:rsidRPr="001A553F">
              <w:rPr>
                <w:rFonts w:ascii="Arial" w:eastAsia="Times New Roman" w:hAnsi="Arial" w:cs="Arial"/>
                <w:iCs/>
                <w:color w:val="0070C0"/>
                <w:sz w:val="18"/>
                <w:szCs w:val="18"/>
                <w:lang w:val="es-ES" w:eastAsia="es-ES"/>
              </w:rPr>
              <w:t>20</w:t>
            </w:r>
          </w:p>
        </w:tc>
        <w:tc>
          <w:tcPr>
            <w:tcW w:w="1843" w:type="dxa"/>
            <w:shd w:val="clear" w:color="auto" w:fill="FFD966" w:themeFill="accent4" w:themeFillTint="99"/>
          </w:tcPr>
          <w:p w:rsidR="00CC7BD8" w:rsidRPr="001A553F" w:rsidRDefault="00CC7BD8" w:rsidP="002661FD">
            <w:pPr>
              <w:tabs>
                <w:tab w:val="num" w:pos="1260"/>
              </w:tabs>
              <w:autoSpaceDE w:val="0"/>
              <w:autoSpaceDN w:val="0"/>
              <w:adjustRightInd w:val="0"/>
              <w:spacing w:after="0" w:line="276" w:lineRule="auto"/>
              <w:jc w:val="center"/>
              <w:rPr>
                <w:rFonts w:ascii="Arial" w:eastAsia="Times New Roman" w:hAnsi="Arial" w:cs="Arial"/>
                <w:iCs/>
                <w:color w:val="0070C0"/>
                <w:sz w:val="18"/>
                <w:szCs w:val="18"/>
                <w:lang w:val="es-ES" w:eastAsia="es-ES"/>
              </w:rPr>
            </w:pPr>
          </w:p>
        </w:tc>
      </w:tr>
    </w:tbl>
    <w:p w:rsidR="00CC7BD8" w:rsidRPr="002C670F"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527F46" w:rsidRPr="00C35BEA" w:rsidRDefault="00527F46" w:rsidP="00527F46">
      <w:pPr>
        <w:tabs>
          <w:tab w:val="num" w:pos="1260"/>
        </w:tabs>
        <w:autoSpaceDE w:val="0"/>
        <w:autoSpaceDN w:val="0"/>
        <w:adjustRightInd w:val="0"/>
        <w:spacing w:after="0" w:line="240" w:lineRule="auto"/>
        <w:ind w:left="426"/>
        <w:jc w:val="center"/>
        <w:rPr>
          <w:rFonts w:ascii="Arial" w:eastAsia="Times New Roman" w:hAnsi="Arial" w:cs="Arial"/>
          <w:iCs/>
          <w:sz w:val="22"/>
          <w:szCs w:val="22"/>
          <w:lang w:val="es-ES" w:eastAsia="es-ES"/>
        </w:rPr>
      </w:pPr>
      <w:r w:rsidRPr="002C666C">
        <w:rPr>
          <w:rFonts w:ascii="Arial Black" w:eastAsia="Times New Roman" w:hAnsi="Arial Black" w:cs="Arial"/>
          <w:iCs/>
          <w:sz w:val="22"/>
          <w:szCs w:val="22"/>
          <w:highlight w:val="lightGray"/>
          <w:shd w:val="clear" w:color="auto" w:fill="00B0F0"/>
          <w:lang w:val="es-ES" w:eastAsia="es-ES"/>
        </w:rPr>
        <w:t xml:space="preserve">PROMEDIO </w:t>
      </w:r>
      <w:r w:rsidR="002661FD" w:rsidRPr="002C666C">
        <w:rPr>
          <w:rFonts w:ascii="Arial Black" w:eastAsia="Times New Roman" w:hAnsi="Arial Black" w:cs="Arial"/>
          <w:iCs/>
          <w:sz w:val="22"/>
          <w:szCs w:val="22"/>
          <w:highlight w:val="lightGray"/>
          <w:shd w:val="clear" w:color="auto" w:fill="00B0F0"/>
          <w:lang w:val="es-ES" w:eastAsia="es-ES"/>
        </w:rPr>
        <w:t>MÓDULO 3</w:t>
      </w:r>
      <w:r w:rsidRPr="002C666C">
        <w:rPr>
          <w:rFonts w:ascii="Arial Black" w:eastAsia="Times New Roman" w:hAnsi="Arial Black" w:cs="Arial"/>
          <w:iCs/>
          <w:sz w:val="22"/>
          <w:szCs w:val="22"/>
          <w:highlight w:val="lightGray"/>
          <w:shd w:val="clear" w:color="auto" w:fill="00B0F0"/>
          <w:lang w:val="es-ES" w:eastAsia="es-ES"/>
        </w:rPr>
        <w:t xml:space="preserve"> (P.M.</w:t>
      </w:r>
      <w:r w:rsidR="002661FD" w:rsidRPr="002C666C">
        <w:rPr>
          <w:rFonts w:ascii="Arial Black" w:eastAsia="Times New Roman" w:hAnsi="Arial Black" w:cs="Arial"/>
          <w:iCs/>
          <w:sz w:val="22"/>
          <w:szCs w:val="22"/>
          <w:highlight w:val="lightGray"/>
          <w:shd w:val="clear" w:color="auto" w:fill="00B0F0"/>
          <w:lang w:val="es-ES" w:eastAsia="es-ES"/>
        </w:rPr>
        <w:t>3</w:t>
      </w:r>
      <w:r w:rsidRPr="002C666C">
        <w:rPr>
          <w:rFonts w:ascii="Arial Black" w:eastAsia="Times New Roman" w:hAnsi="Arial Black" w:cs="Arial"/>
          <w:iCs/>
          <w:sz w:val="22"/>
          <w:szCs w:val="22"/>
          <w:highlight w:val="lightGray"/>
          <w:shd w:val="clear" w:color="auto" w:fill="00B0F0"/>
          <w:lang w:val="es-ES" w:eastAsia="es-ES"/>
        </w:rPr>
        <w:t>)</w:t>
      </w:r>
      <w:r w:rsidRPr="002C666C">
        <w:rPr>
          <w:rFonts w:ascii="Arial" w:eastAsia="Times New Roman" w:hAnsi="Arial" w:cs="Arial"/>
          <w:iCs/>
          <w:sz w:val="22"/>
          <w:szCs w:val="22"/>
          <w:highlight w:val="lightGray"/>
          <w:shd w:val="clear" w:color="auto" w:fill="00B0F0"/>
          <w:lang w:val="es-ES" w:eastAsia="es-ES"/>
        </w:rPr>
        <w:t xml:space="preserve"> = </w:t>
      </w:r>
      <w:r w:rsidRPr="002C666C">
        <w:rPr>
          <w:rFonts w:ascii="Arial" w:eastAsia="Times New Roman" w:hAnsi="Arial" w:cs="Arial"/>
          <w:b/>
          <w:iCs/>
          <w:sz w:val="22"/>
          <w:szCs w:val="22"/>
          <w:highlight w:val="lightGray"/>
          <w:shd w:val="clear" w:color="auto" w:fill="00B0F0"/>
          <w:lang w:val="es-ES" w:eastAsia="es-ES"/>
        </w:rPr>
        <w:t>(EC.</w:t>
      </w:r>
      <w:r w:rsidR="002661FD" w:rsidRPr="002C666C">
        <w:rPr>
          <w:rFonts w:ascii="Arial" w:eastAsia="Times New Roman" w:hAnsi="Arial" w:cs="Arial"/>
          <w:b/>
          <w:iCs/>
          <w:sz w:val="22"/>
          <w:szCs w:val="22"/>
          <w:highlight w:val="lightGray"/>
          <w:shd w:val="clear" w:color="auto" w:fill="00B0F0"/>
          <w:lang w:val="es-ES" w:eastAsia="es-ES"/>
        </w:rPr>
        <w:t>M3</w:t>
      </w:r>
      <w:proofErr w:type="gramStart"/>
      <w:r w:rsidRPr="002C666C">
        <w:rPr>
          <w:rFonts w:ascii="Arial" w:eastAsia="Times New Roman" w:hAnsi="Arial" w:cs="Arial"/>
          <w:b/>
          <w:iCs/>
          <w:sz w:val="22"/>
          <w:szCs w:val="22"/>
          <w:highlight w:val="lightGray"/>
          <w:shd w:val="clear" w:color="auto" w:fill="00B0F0"/>
          <w:lang w:val="es-ES" w:eastAsia="es-ES"/>
        </w:rPr>
        <w:t>)(</w:t>
      </w:r>
      <w:proofErr w:type="gramEnd"/>
      <w:r w:rsidRPr="002C666C">
        <w:rPr>
          <w:rFonts w:ascii="Arial" w:eastAsia="Times New Roman" w:hAnsi="Arial" w:cs="Arial"/>
          <w:b/>
          <w:iCs/>
          <w:sz w:val="22"/>
          <w:szCs w:val="22"/>
          <w:highlight w:val="lightGray"/>
          <w:shd w:val="clear" w:color="auto" w:fill="00B0F0"/>
          <w:lang w:val="es-ES" w:eastAsia="es-ES"/>
        </w:rPr>
        <w:t>0.30) + (EP.M</w:t>
      </w:r>
      <w:r w:rsidR="002661FD" w:rsidRPr="002C666C">
        <w:rPr>
          <w:rFonts w:ascii="Arial" w:eastAsia="Times New Roman" w:hAnsi="Arial" w:cs="Arial"/>
          <w:b/>
          <w:iCs/>
          <w:sz w:val="22"/>
          <w:szCs w:val="22"/>
          <w:highlight w:val="lightGray"/>
          <w:shd w:val="clear" w:color="auto" w:fill="00B0F0"/>
          <w:lang w:val="es-ES" w:eastAsia="es-ES"/>
        </w:rPr>
        <w:t>3</w:t>
      </w:r>
      <w:r w:rsidRPr="002C666C">
        <w:rPr>
          <w:rFonts w:ascii="Arial" w:eastAsia="Times New Roman" w:hAnsi="Arial" w:cs="Arial"/>
          <w:b/>
          <w:iCs/>
          <w:sz w:val="22"/>
          <w:szCs w:val="22"/>
          <w:highlight w:val="lightGray"/>
          <w:shd w:val="clear" w:color="auto" w:fill="00B0F0"/>
          <w:lang w:val="es-ES" w:eastAsia="es-ES"/>
        </w:rPr>
        <w:t>)(0.35) + (ED.M</w:t>
      </w:r>
      <w:r w:rsidR="002661FD" w:rsidRPr="002C666C">
        <w:rPr>
          <w:rFonts w:ascii="Arial" w:eastAsia="Times New Roman" w:hAnsi="Arial" w:cs="Arial"/>
          <w:b/>
          <w:iCs/>
          <w:sz w:val="22"/>
          <w:szCs w:val="22"/>
          <w:highlight w:val="lightGray"/>
          <w:shd w:val="clear" w:color="auto" w:fill="00B0F0"/>
          <w:lang w:val="es-ES" w:eastAsia="es-ES"/>
        </w:rPr>
        <w:t>3</w:t>
      </w:r>
      <w:r w:rsidRPr="002C666C">
        <w:rPr>
          <w:rFonts w:ascii="Arial" w:eastAsia="Times New Roman" w:hAnsi="Arial" w:cs="Arial"/>
          <w:b/>
          <w:iCs/>
          <w:sz w:val="22"/>
          <w:szCs w:val="22"/>
          <w:highlight w:val="lightGray"/>
          <w:lang w:val="es-ES" w:eastAsia="es-ES"/>
        </w:rPr>
        <w:t>)(0.35)</w:t>
      </w:r>
    </w:p>
    <w:p w:rsidR="00CC7BD8" w:rsidRPr="00EC22C2" w:rsidRDefault="00CC7BD8" w:rsidP="00527F46">
      <w:pPr>
        <w:tabs>
          <w:tab w:val="num" w:pos="1260"/>
        </w:tabs>
        <w:autoSpaceDE w:val="0"/>
        <w:autoSpaceDN w:val="0"/>
        <w:adjustRightInd w:val="0"/>
        <w:spacing w:after="0" w:line="240" w:lineRule="auto"/>
        <w:rPr>
          <w:rFonts w:ascii="Calibri" w:eastAsia="Times New Roman" w:hAnsi="Calibri" w:cs="Arial"/>
          <w:b/>
          <w:iCs/>
          <w:sz w:val="10"/>
          <w:szCs w:val="10"/>
          <w:lang w:val="es-ES" w:eastAsia="es-ES"/>
        </w:rPr>
      </w:pPr>
    </w:p>
    <w:p w:rsidR="00CC7BD8" w:rsidRPr="002661FD"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2"/>
          <w:szCs w:val="12"/>
          <w:lang w:val="es-ES" w:eastAsia="es-ES"/>
        </w:rPr>
      </w:pPr>
    </w:p>
    <w:p w:rsidR="00467E0C" w:rsidRPr="0063631F" w:rsidRDefault="00467E0C" w:rsidP="00467E0C">
      <w:pPr>
        <w:autoSpaceDE w:val="0"/>
        <w:autoSpaceDN w:val="0"/>
        <w:adjustRightInd w:val="0"/>
        <w:spacing w:after="0" w:line="240" w:lineRule="auto"/>
        <w:ind w:left="426"/>
        <w:jc w:val="center"/>
        <w:rPr>
          <w:rFonts w:ascii="Arial" w:eastAsia="Calibri" w:hAnsi="Arial" w:cs="Arial"/>
          <w:color w:val="FF0000"/>
          <w:sz w:val="22"/>
          <w:szCs w:val="22"/>
        </w:rPr>
      </w:pPr>
      <w:r w:rsidRPr="0063631F">
        <w:rPr>
          <w:rFonts w:ascii="Arial Black" w:eastAsia="Times New Roman" w:hAnsi="Arial Black" w:cs="Arial"/>
          <w:b/>
          <w:iCs/>
          <w:color w:val="FF0000"/>
          <w:sz w:val="22"/>
          <w:szCs w:val="22"/>
          <w:u w:val="single"/>
          <w:lang w:val="es-ES" w:eastAsia="es-ES"/>
        </w:rPr>
        <w:t>MÓDULO 4</w:t>
      </w:r>
    </w:p>
    <w:p w:rsidR="00AA5405" w:rsidRDefault="00AA5405" w:rsidP="00467E0C">
      <w:pPr>
        <w:autoSpaceDE w:val="0"/>
        <w:autoSpaceDN w:val="0"/>
        <w:adjustRightInd w:val="0"/>
        <w:spacing w:after="0" w:line="240" w:lineRule="auto"/>
        <w:jc w:val="both"/>
        <w:rPr>
          <w:rFonts w:ascii="Arial" w:eastAsia="Times New Roman" w:hAnsi="Arial" w:cs="Arial"/>
          <w:b/>
          <w:iCs/>
          <w:szCs w:val="24"/>
          <w:lang w:val="es-ES" w:eastAsia="es-ES"/>
        </w:rPr>
      </w:pPr>
    </w:p>
    <w:p w:rsidR="00CC7BD8" w:rsidRPr="001A553F" w:rsidRDefault="00CC7BD8" w:rsidP="001A553F">
      <w:pPr>
        <w:pStyle w:val="Prrafodelista"/>
        <w:numPr>
          <w:ilvl w:val="0"/>
          <w:numId w:val="32"/>
        </w:numPr>
        <w:spacing w:after="0" w:line="240" w:lineRule="auto"/>
        <w:ind w:left="252" w:hanging="252"/>
        <w:jc w:val="both"/>
        <w:rPr>
          <w:rFonts w:ascii="Arial" w:eastAsia="Times New Roman" w:hAnsi="Arial" w:cs="Arial"/>
          <w:color w:val="0070C0"/>
          <w:sz w:val="16"/>
          <w:szCs w:val="16"/>
          <w:lang w:eastAsia="es-PE"/>
        </w:rPr>
      </w:pPr>
      <w:r w:rsidRPr="00154472">
        <w:rPr>
          <w:rFonts w:ascii="Arial Black" w:eastAsia="Times New Roman" w:hAnsi="Arial Black" w:cs="Arial"/>
          <w:b/>
          <w:iCs/>
          <w:color w:val="002060"/>
          <w:sz w:val="18"/>
          <w:szCs w:val="18"/>
          <w:u w:val="single"/>
          <w:lang w:val="es-ES" w:eastAsia="es-ES"/>
        </w:rPr>
        <w:t xml:space="preserve">COMPETENCIA DE LA UNIDAD DIDÁCTICA </w:t>
      </w:r>
      <w:r w:rsidR="00467E0C" w:rsidRPr="00154472">
        <w:rPr>
          <w:rFonts w:ascii="Arial Black" w:eastAsia="Times New Roman" w:hAnsi="Arial Black" w:cs="Arial"/>
          <w:b/>
          <w:iCs/>
          <w:color w:val="002060"/>
          <w:sz w:val="18"/>
          <w:szCs w:val="18"/>
          <w:u w:val="single"/>
          <w:lang w:val="es-ES" w:eastAsia="es-ES"/>
        </w:rPr>
        <w:t>IV</w:t>
      </w:r>
      <w:r w:rsidRPr="00154472">
        <w:rPr>
          <w:rFonts w:ascii="Arial Black" w:eastAsia="Times New Roman" w:hAnsi="Arial Black" w:cs="Arial"/>
          <w:b/>
          <w:iCs/>
          <w:color w:val="002060"/>
          <w:sz w:val="18"/>
          <w:szCs w:val="18"/>
          <w:lang w:val="es-ES" w:eastAsia="es-ES"/>
        </w:rPr>
        <w:t>:</w:t>
      </w:r>
      <w:r w:rsidRPr="00154472">
        <w:rPr>
          <w:rFonts w:ascii="Arial" w:eastAsia="Times New Roman" w:hAnsi="Arial" w:cs="Arial"/>
          <w:b/>
          <w:iCs/>
          <w:color w:val="002060"/>
          <w:sz w:val="18"/>
          <w:szCs w:val="18"/>
          <w:lang w:val="es-ES" w:eastAsia="es-ES"/>
        </w:rPr>
        <w:t xml:space="preserve"> </w:t>
      </w:r>
      <w:r w:rsidR="001A553F" w:rsidRPr="001A553F">
        <w:rPr>
          <w:rFonts w:ascii="Arial" w:eastAsia="Calibri" w:hAnsi="Arial" w:cs="Arial"/>
          <w:color w:val="0070C0"/>
          <w:sz w:val="17"/>
          <w:szCs w:val="17"/>
        </w:rPr>
        <w:t>Interpreta y resuelve situaciones problemáticas de contexto real relacionados con el análisis estructural y diseña y produce objetos o sistemas tecnológicos que resuelvan problemas de su entorno.</w:t>
      </w:r>
    </w:p>
    <w:p w:rsidR="00CC7BD8" w:rsidRPr="002661FD" w:rsidRDefault="00CC7BD8" w:rsidP="00467E0C">
      <w:pPr>
        <w:autoSpaceDE w:val="0"/>
        <w:autoSpaceDN w:val="0"/>
        <w:adjustRightInd w:val="0"/>
        <w:spacing w:after="0" w:line="240" w:lineRule="auto"/>
        <w:jc w:val="both"/>
        <w:rPr>
          <w:rFonts w:ascii="Arial" w:eastAsia="Times New Roman" w:hAnsi="Arial" w:cs="Arial"/>
          <w:b/>
          <w:iCs/>
          <w:sz w:val="18"/>
          <w:szCs w:val="18"/>
          <w:lang w:val="es-ES" w:eastAsia="es-ES"/>
        </w:rPr>
      </w:pPr>
    </w:p>
    <w:p w:rsidR="00CD03ED" w:rsidRPr="006D10C3" w:rsidRDefault="00CC7BD8" w:rsidP="00CD03ED">
      <w:pPr>
        <w:pStyle w:val="Prrafodelista"/>
        <w:spacing w:after="0" w:line="240" w:lineRule="auto"/>
        <w:ind w:left="567"/>
        <w:jc w:val="both"/>
        <w:rPr>
          <w:rFonts w:ascii="Arial" w:eastAsia="Times New Roman" w:hAnsi="Arial" w:cs="Arial"/>
          <w:iCs/>
          <w:color w:val="0070C0"/>
          <w:sz w:val="18"/>
          <w:szCs w:val="18"/>
          <w:lang w:val="es-ES" w:eastAsia="es-ES"/>
        </w:rPr>
      </w:pPr>
      <w:r w:rsidRPr="006D10C3">
        <w:rPr>
          <w:rFonts w:ascii="Arial" w:eastAsia="Times New Roman" w:hAnsi="Arial" w:cs="Arial"/>
          <w:iCs/>
          <w:color w:val="0070C0"/>
          <w:sz w:val="18"/>
          <w:szCs w:val="18"/>
          <w:lang w:val="es-ES" w:eastAsia="es-ES"/>
        </w:rPr>
        <w:t>La evaluación para este Módulo será de la siguiente forma:</w:t>
      </w:r>
    </w:p>
    <w:p w:rsidR="00CD03ED" w:rsidRPr="006D10C3" w:rsidRDefault="00CD03ED" w:rsidP="00CD03ED">
      <w:pPr>
        <w:pStyle w:val="Prrafodelista"/>
        <w:spacing w:after="0" w:line="240" w:lineRule="auto"/>
        <w:ind w:left="567"/>
        <w:jc w:val="both"/>
        <w:rPr>
          <w:rFonts w:ascii="Calibri" w:eastAsia="Times New Roman" w:hAnsi="Calibri" w:cs="Arial"/>
          <w:b/>
          <w:iCs/>
          <w:color w:val="0070C0"/>
          <w:sz w:val="18"/>
          <w:szCs w:val="18"/>
          <w:lang w:val="es-ES" w:eastAsia="es-ES"/>
        </w:rPr>
      </w:pPr>
    </w:p>
    <w:p w:rsidR="00CC7BD8" w:rsidRPr="006D10C3" w:rsidRDefault="00CC7BD8" w:rsidP="00CC7BD8">
      <w:pPr>
        <w:tabs>
          <w:tab w:val="num" w:pos="1260"/>
        </w:tabs>
        <w:autoSpaceDE w:val="0"/>
        <w:autoSpaceDN w:val="0"/>
        <w:adjustRightInd w:val="0"/>
        <w:spacing w:after="0" w:line="240" w:lineRule="auto"/>
        <w:jc w:val="center"/>
        <w:rPr>
          <w:rFonts w:ascii="Calibri" w:eastAsia="Times New Roman" w:hAnsi="Calibri" w:cs="Arial"/>
          <w:b/>
          <w:iCs/>
          <w:color w:val="0070C0"/>
          <w:sz w:val="8"/>
          <w:szCs w:val="8"/>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709"/>
        <w:gridCol w:w="851"/>
        <w:gridCol w:w="992"/>
        <w:gridCol w:w="709"/>
        <w:gridCol w:w="850"/>
        <w:gridCol w:w="1276"/>
      </w:tblGrid>
      <w:tr w:rsidR="00CC7BD8" w:rsidRPr="00946B80" w:rsidTr="001404DB">
        <w:trPr>
          <w:trHeight w:val="664"/>
          <w:jc w:val="right"/>
        </w:trPr>
        <w:tc>
          <w:tcPr>
            <w:tcW w:w="4531"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6"/>
                <w:szCs w:val="16"/>
                <w:lang w:val="es-ES" w:eastAsia="es-ES"/>
              </w:rPr>
            </w:pPr>
            <w:r w:rsidRPr="001A553F">
              <w:rPr>
                <w:rFonts w:ascii="Arial" w:eastAsia="Times New Roman" w:hAnsi="Arial" w:cs="Arial"/>
                <w:b/>
                <w:iCs/>
                <w:color w:val="7030A0"/>
                <w:sz w:val="16"/>
                <w:szCs w:val="16"/>
                <w:lang w:val="es-ES" w:eastAsia="es-ES"/>
              </w:rPr>
              <w:t>EVIDENCIA DE CONOCIMIENTO</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7030A0"/>
                <w:sz w:val="14"/>
                <w:szCs w:val="14"/>
                <w:lang w:val="es-ES" w:eastAsia="es-ES"/>
              </w:rPr>
            </w:pPr>
            <w:r w:rsidRPr="001A553F">
              <w:rPr>
                <w:rFonts w:ascii="Arial" w:eastAsia="Times New Roman" w:hAnsi="Arial" w:cs="Arial"/>
                <w:iCs/>
                <w:color w:val="7030A0"/>
                <w:sz w:val="14"/>
                <w:szCs w:val="14"/>
                <w:lang w:val="es-ES" w:eastAsia="es-ES"/>
              </w:rPr>
              <w:t>(Indicadores de evaluación)</w:t>
            </w:r>
          </w:p>
        </w:tc>
        <w:tc>
          <w:tcPr>
            <w:tcW w:w="709"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4"/>
                <w:szCs w:val="14"/>
                <w:lang w:val="es-ES" w:eastAsia="es-ES"/>
              </w:rPr>
            </w:pPr>
            <w:proofErr w:type="spellStart"/>
            <w:r w:rsidRPr="001A553F">
              <w:rPr>
                <w:rFonts w:ascii="Arial" w:eastAsia="Times New Roman" w:hAnsi="Arial" w:cs="Arial"/>
                <w:b/>
                <w:iCs/>
                <w:color w:val="7030A0"/>
                <w:sz w:val="14"/>
                <w:szCs w:val="14"/>
                <w:lang w:val="es-ES" w:eastAsia="es-ES"/>
              </w:rPr>
              <w:t>Porcen</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gramStart"/>
            <w:r w:rsidRPr="001A553F">
              <w:rPr>
                <w:rFonts w:ascii="Arial" w:eastAsia="Times New Roman" w:hAnsi="Arial" w:cs="Arial"/>
                <w:b/>
                <w:iCs/>
                <w:color w:val="7030A0"/>
                <w:sz w:val="14"/>
                <w:szCs w:val="14"/>
                <w:lang w:val="es-ES" w:eastAsia="es-ES"/>
              </w:rPr>
              <w:t>taje</w:t>
            </w:r>
            <w:proofErr w:type="gramEnd"/>
            <w:r w:rsidRPr="001A553F">
              <w:rPr>
                <w:rFonts w:ascii="Arial" w:eastAsia="Times New Roman" w:hAnsi="Arial" w:cs="Arial"/>
                <w:b/>
                <w:iCs/>
                <w:color w:val="7030A0"/>
                <w:sz w:val="14"/>
                <w:szCs w:val="14"/>
                <w:lang w:val="es-ES" w:eastAsia="es-ES"/>
              </w:rPr>
              <w:t xml:space="preserve"> </w:t>
            </w:r>
            <w:r w:rsidRPr="001A553F">
              <w:rPr>
                <w:rFonts w:ascii="Arial" w:eastAsia="Times New Roman" w:hAnsi="Arial" w:cs="Arial"/>
                <w:iCs/>
                <w:color w:val="7030A0"/>
                <w:sz w:val="14"/>
                <w:szCs w:val="14"/>
                <w:lang w:val="es-ES" w:eastAsia="es-ES"/>
              </w:rPr>
              <w:t>(%)</w:t>
            </w:r>
          </w:p>
        </w:tc>
        <w:tc>
          <w:tcPr>
            <w:tcW w:w="851"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Ponde</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ración</w:t>
            </w:r>
          </w:p>
        </w:tc>
        <w:tc>
          <w:tcPr>
            <w:tcW w:w="992" w:type="dxa"/>
            <w:shd w:val="clear" w:color="auto" w:fill="BDD6EE" w:themeFill="accent1" w:themeFillTint="66"/>
            <w:vAlign w:val="center"/>
          </w:tcPr>
          <w:p w:rsidR="00CC7BD8" w:rsidRPr="001A553F" w:rsidRDefault="00CC7BD8" w:rsidP="004E586C">
            <w:pPr>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Reactivos</w:t>
            </w:r>
          </w:p>
          <w:p w:rsidR="00CC7BD8" w:rsidRPr="001A553F" w:rsidRDefault="00CC7BD8" w:rsidP="004E586C">
            <w:pPr>
              <w:spacing w:after="0" w:line="240" w:lineRule="auto"/>
              <w:jc w:val="center"/>
              <w:rPr>
                <w:rFonts w:ascii="Arial" w:eastAsia="Times New Roman" w:hAnsi="Arial" w:cs="Arial"/>
                <w:b/>
                <w:iCs/>
                <w:color w:val="7030A0"/>
                <w:sz w:val="6"/>
                <w:szCs w:val="6"/>
                <w:lang w:val="es-ES" w:eastAsia="es-ES"/>
              </w:rPr>
            </w:pPr>
          </w:p>
          <w:p w:rsidR="00CC7BD8" w:rsidRPr="001A553F" w:rsidRDefault="00CC7BD8" w:rsidP="001404DB">
            <w:pPr>
              <w:spacing w:after="0" w:line="240" w:lineRule="auto"/>
              <w:jc w:val="center"/>
              <w:rPr>
                <w:rFonts w:ascii="Arial" w:eastAsia="Times New Roman" w:hAnsi="Arial" w:cs="Arial"/>
                <w:iCs/>
                <w:color w:val="7030A0"/>
                <w:sz w:val="12"/>
                <w:szCs w:val="12"/>
                <w:lang w:val="es-ES" w:eastAsia="es-ES"/>
              </w:rPr>
            </w:pPr>
            <w:r w:rsidRPr="001A553F">
              <w:rPr>
                <w:rFonts w:ascii="Arial" w:eastAsia="Times New Roman" w:hAnsi="Arial" w:cs="Arial"/>
                <w:iCs/>
                <w:color w:val="7030A0"/>
                <w:sz w:val="12"/>
                <w:szCs w:val="12"/>
                <w:lang w:val="es-ES" w:eastAsia="es-ES"/>
              </w:rPr>
              <w:t>(preguntas)</w:t>
            </w:r>
          </w:p>
        </w:tc>
        <w:tc>
          <w:tcPr>
            <w:tcW w:w="709" w:type="dxa"/>
            <w:shd w:val="clear" w:color="auto" w:fill="BDD6EE" w:themeFill="accent1" w:themeFillTint="66"/>
            <w:vAlign w:val="center"/>
          </w:tcPr>
          <w:p w:rsidR="00CC7BD8" w:rsidRPr="001A553F" w:rsidRDefault="00CC7BD8" w:rsidP="004E586C">
            <w:pPr>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Peso</w:t>
            </w:r>
          </w:p>
          <w:p w:rsidR="00CC7BD8" w:rsidRPr="001A553F" w:rsidRDefault="00CC7BD8" w:rsidP="004E586C">
            <w:pPr>
              <w:spacing w:after="0" w:line="240" w:lineRule="auto"/>
              <w:jc w:val="center"/>
              <w:rPr>
                <w:rFonts w:ascii="Arial" w:eastAsia="Times New Roman" w:hAnsi="Arial" w:cs="Arial"/>
                <w:b/>
                <w:iCs/>
                <w:color w:val="7030A0"/>
                <w:sz w:val="6"/>
                <w:szCs w:val="6"/>
                <w:lang w:val="es-ES" w:eastAsia="es-ES"/>
              </w:rPr>
            </w:pPr>
          </w:p>
          <w:p w:rsidR="00CC7BD8" w:rsidRPr="001A553F" w:rsidRDefault="00CC7BD8" w:rsidP="001404DB">
            <w:pPr>
              <w:spacing w:after="0" w:line="240" w:lineRule="auto"/>
              <w:jc w:val="center"/>
              <w:rPr>
                <w:rFonts w:ascii="Arial" w:eastAsia="Times New Roman" w:hAnsi="Arial" w:cs="Arial"/>
                <w:iCs/>
                <w:color w:val="7030A0"/>
                <w:sz w:val="12"/>
                <w:szCs w:val="12"/>
                <w:lang w:val="es-ES" w:eastAsia="es-ES"/>
              </w:rPr>
            </w:pPr>
            <w:r w:rsidRPr="001A553F">
              <w:rPr>
                <w:rFonts w:ascii="Arial" w:eastAsia="Times New Roman" w:hAnsi="Arial" w:cs="Arial"/>
                <w:iCs/>
                <w:color w:val="7030A0"/>
                <w:sz w:val="12"/>
                <w:szCs w:val="12"/>
                <w:lang w:val="es-ES" w:eastAsia="es-ES"/>
              </w:rPr>
              <w:t>(puntaje)</w:t>
            </w:r>
          </w:p>
        </w:tc>
        <w:tc>
          <w:tcPr>
            <w:tcW w:w="850" w:type="dxa"/>
            <w:shd w:val="clear" w:color="auto" w:fill="BDD6EE" w:themeFill="accent1" w:themeFillTint="66"/>
            <w:vAlign w:val="center"/>
          </w:tcPr>
          <w:p w:rsidR="00CC7BD8" w:rsidRPr="001A553F" w:rsidRDefault="00CC7BD8" w:rsidP="004E586C">
            <w:pPr>
              <w:spacing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276" w:type="dxa"/>
            <w:shd w:val="clear" w:color="auto" w:fill="BDD6EE" w:themeFill="accent1" w:themeFillTint="66"/>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4"/>
                <w:szCs w:val="14"/>
              </w:rPr>
            </w:pPr>
            <w:r w:rsidRPr="00EC22C2">
              <w:rPr>
                <w:color w:val="00B050"/>
                <w:sz w:val="14"/>
                <w:szCs w:val="14"/>
              </w:rPr>
              <w:t xml:space="preserve">1. </w:t>
            </w:r>
            <w:r w:rsidRPr="001A553F">
              <w:rPr>
                <w:color w:val="0070C0"/>
                <w:sz w:val="14"/>
                <w:szCs w:val="14"/>
              </w:rPr>
              <w:t>Identifica el diseño estructural y aplica principios y leyes físicas para resolver problemas de armaduras planas por el método de los nudos.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3 </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0.03</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02</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4"/>
                <w:szCs w:val="14"/>
              </w:rPr>
            </w:pPr>
            <w:r w:rsidRPr="00EC22C2">
              <w:rPr>
                <w:color w:val="00B050"/>
                <w:sz w:val="14"/>
                <w:szCs w:val="14"/>
              </w:rPr>
              <w:t xml:space="preserve">2. </w:t>
            </w:r>
            <w:r w:rsidRPr="001A553F">
              <w:rPr>
                <w:color w:val="0070C0"/>
                <w:sz w:val="14"/>
                <w:szCs w:val="14"/>
              </w:rPr>
              <w:t>Identifica y aplica leyes físicas para resolver problemas de armaduras planas por el método de las secciones.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4"/>
                <w:szCs w:val="14"/>
              </w:rPr>
            </w:pPr>
            <w:r w:rsidRPr="00EC22C2">
              <w:rPr>
                <w:color w:val="00B050"/>
                <w:sz w:val="14"/>
                <w:szCs w:val="14"/>
              </w:rPr>
              <w:t xml:space="preserve">3. </w:t>
            </w:r>
            <w:r w:rsidRPr="001A553F">
              <w:rPr>
                <w:color w:val="0070C0"/>
                <w:sz w:val="14"/>
                <w:szCs w:val="14"/>
              </w:rPr>
              <w:t>Identifica y aplica leyes físicas para resolver problemas de armaduras espaciales por el método de los nudos.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9 </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4"/>
                <w:szCs w:val="14"/>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auto"/>
            <w:vAlign w:val="center"/>
          </w:tcPr>
          <w:p w:rsidR="00C4349A" w:rsidRPr="001A553F" w:rsidRDefault="00C4349A" w:rsidP="00C4349A">
            <w:pPr>
              <w:pStyle w:val="Default"/>
              <w:ind w:left="213" w:hanging="213"/>
              <w:jc w:val="both"/>
              <w:rPr>
                <w:color w:val="0070C0"/>
                <w:sz w:val="14"/>
                <w:szCs w:val="14"/>
              </w:rPr>
            </w:pPr>
            <w:r w:rsidRPr="00EC22C2">
              <w:rPr>
                <w:color w:val="00B050"/>
                <w:sz w:val="14"/>
                <w:szCs w:val="14"/>
              </w:rPr>
              <w:t xml:space="preserve">4. </w:t>
            </w:r>
            <w:r w:rsidRPr="001A553F">
              <w:rPr>
                <w:color w:val="0070C0"/>
                <w:sz w:val="14"/>
                <w:szCs w:val="14"/>
              </w:rPr>
              <w:t>Identifica y aplica leyes físicas para resolver problemas de armaduras espaciales por el método de las secciones nudos.</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9</w:t>
            </w:r>
          </w:p>
        </w:tc>
        <w:tc>
          <w:tcPr>
            <w:tcW w:w="851"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0.09</w:t>
            </w:r>
          </w:p>
        </w:tc>
        <w:tc>
          <w:tcPr>
            <w:tcW w:w="992"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3</w:t>
            </w:r>
          </w:p>
        </w:tc>
        <w:tc>
          <w:tcPr>
            <w:tcW w:w="709"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850" w:type="dxa"/>
            <w:shd w:val="clear" w:color="auto" w:fill="auto"/>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06</w:t>
            </w:r>
          </w:p>
        </w:tc>
        <w:tc>
          <w:tcPr>
            <w:tcW w:w="1276" w:type="dxa"/>
            <w:shd w:val="clear" w:color="auto" w:fill="auto"/>
            <w:vAlign w:val="center"/>
          </w:tcPr>
          <w:p w:rsidR="00C4349A" w:rsidRPr="0063631F" w:rsidRDefault="00C4349A" w:rsidP="00C4349A">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4"/>
                <w:szCs w:val="14"/>
                <w:lang w:val="es-ES" w:eastAsia="es-ES"/>
              </w:rPr>
              <w:t>Exámenes</w:t>
            </w:r>
          </w:p>
        </w:tc>
      </w:tr>
      <w:tr w:rsidR="00C4349A" w:rsidRPr="00946B80" w:rsidTr="004E586C">
        <w:trPr>
          <w:jc w:val="right"/>
        </w:trPr>
        <w:tc>
          <w:tcPr>
            <w:tcW w:w="4531" w:type="dxa"/>
            <w:shd w:val="clear" w:color="auto" w:fill="BDD6EE" w:themeFill="accent1" w:themeFillTint="66"/>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Conocimiento</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30 </w:t>
            </w:r>
          </w:p>
        </w:tc>
        <w:tc>
          <w:tcPr>
            <w:tcW w:w="851"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0.30</w:t>
            </w:r>
          </w:p>
        </w:tc>
        <w:tc>
          <w:tcPr>
            <w:tcW w:w="992"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10</w:t>
            </w:r>
          </w:p>
        </w:tc>
        <w:tc>
          <w:tcPr>
            <w:tcW w:w="709"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p>
        </w:tc>
        <w:tc>
          <w:tcPr>
            <w:tcW w:w="850" w:type="dxa"/>
            <w:shd w:val="clear" w:color="auto" w:fill="BDD6EE" w:themeFill="accent1" w:themeFillTint="66"/>
            <w:vAlign w:val="center"/>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20</w:t>
            </w:r>
          </w:p>
        </w:tc>
        <w:tc>
          <w:tcPr>
            <w:tcW w:w="1276" w:type="dxa"/>
            <w:shd w:val="clear" w:color="auto" w:fill="BDD6EE" w:themeFill="accent1" w:themeFillTint="66"/>
          </w:tcPr>
          <w:p w:rsidR="00C4349A" w:rsidRPr="001A553F" w:rsidRDefault="00C4349A" w:rsidP="00C4349A">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PRODUCTO</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tc>
        <w:tc>
          <w:tcPr>
            <w:tcW w:w="850"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Porcen</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Taje (%)</w:t>
            </w:r>
          </w:p>
        </w:tc>
        <w:tc>
          <w:tcPr>
            <w:tcW w:w="709"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Peso</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CC7BD8" w:rsidRPr="001A553F" w:rsidRDefault="00885679"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w:t>
            </w:r>
            <w:r w:rsidR="00CC7BD8" w:rsidRPr="001A553F">
              <w:rPr>
                <w:rFonts w:ascii="Arial" w:eastAsia="Times New Roman" w:hAnsi="Arial" w:cs="Arial"/>
                <w:b/>
                <w:iCs/>
                <w:color w:val="7030A0"/>
                <w:sz w:val="16"/>
                <w:szCs w:val="16"/>
                <w:lang w:val="es-ES" w:eastAsia="es-ES"/>
              </w:rPr>
              <w:t>actor</w:t>
            </w:r>
          </w:p>
          <w:p w:rsidR="00885679" w:rsidRPr="001A553F" w:rsidRDefault="00885679"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2"/>
                <w:szCs w:val="12"/>
                <w:lang w:val="es-ES" w:eastAsia="es-ES"/>
              </w:rPr>
              <w:t>(</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1134"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4B083" w:themeFill="accent2" w:themeFillTint="99"/>
            <w:vAlign w:val="center"/>
          </w:tcPr>
          <w:p w:rsidR="00CC7BD8" w:rsidRPr="001A553F" w:rsidRDefault="00CC7BD8" w:rsidP="004E586C">
            <w:pPr>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2"/>
                <w:szCs w:val="2"/>
                <w:lang w:val="es-ES" w:eastAsia="es-ES"/>
              </w:rPr>
            </w:pPr>
          </w:p>
        </w:tc>
      </w:tr>
      <w:tr w:rsidR="00573334" w:rsidRPr="00946B80" w:rsidTr="004E586C">
        <w:trPr>
          <w:trHeight w:val="30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1. </w:t>
            </w:r>
            <w:r w:rsidRPr="00573334">
              <w:rPr>
                <w:rFonts w:ascii="Arial" w:eastAsia="Times New Roman" w:hAnsi="Arial" w:cs="Arial"/>
                <w:iCs/>
                <w:color w:val="0070C0"/>
                <w:sz w:val="14"/>
                <w:szCs w:val="14"/>
                <w:lang w:val="es-ES" w:eastAsia="es-ES"/>
              </w:rPr>
              <w:t>Presentación de prácticas calificadas</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vAlign w:val="center"/>
          </w:tcPr>
          <w:p w:rsidR="00573334" w:rsidRPr="001A553F" w:rsidRDefault="00BB3007"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Pr>
                <w:rFonts w:ascii="Arial" w:eastAsia="Times New Roman" w:hAnsi="Arial" w:cs="Arial"/>
                <w:iCs/>
                <w:color w:val="0070C0"/>
                <w:sz w:val="16"/>
                <w:szCs w:val="16"/>
                <w:lang w:val="es-ES" w:eastAsia="es-ES"/>
              </w:rPr>
              <w:t>Escala de Rango</w:t>
            </w:r>
          </w:p>
        </w:tc>
      </w:tr>
      <w:tr w:rsidR="00573334" w:rsidRPr="00946B80" w:rsidTr="004E586C">
        <w:trPr>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2. </w:t>
            </w:r>
            <w:r w:rsidRPr="00573334">
              <w:rPr>
                <w:rFonts w:ascii="Arial" w:eastAsia="Times New Roman" w:hAnsi="Arial" w:cs="Arial"/>
                <w:iCs/>
                <w:color w:val="0070C0"/>
                <w:sz w:val="14"/>
                <w:szCs w:val="14"/>
                <w:lang w:val="es-ES" w:eastAsia="es-ES"/>
              </w:rPr>
              <w:t>Presentación de informes y evaluaciones de laboratorio.</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trHeight w:val="281"/>
          <w:jc w:val="right"/>
        </w:trPr>
        <w:tc>
          <w:tcPr>
            <w:tcW w:w="3256" w:type="dxa"/>
            <w:shd w:val="clear" w:color="auto" w:fill="auto"/>
            <w:vAlign w:val="center"/>
          </w:tcPr>
          <w:p w:rsidR="00573334" w:rsidRPr="00573334" w:rsidRDefault="00573334" w:rsidP="00573334">
            <w:pPr>
              <w:autoSpaceDE w:val="0"/>
              <w:autoSpaceDN w:val="0"/>
              <w:adjustRightInd w:val="0"/>
              <w:spacing w:after="0" w:line="240" w:lineRule="auto"/>
              <w:ind w:left="171" w:hanging="171"/>
              <w:jc w:val="both"/>
              <w:rPr>
                <w:rFonts w:ascii="Arial" w:eastAsia="Times New Roman" w:hAnsi="Arial" w:cs="Arial"/>
                <w:iCs/>
                <w:color w:val="0070C0"/>
                <w:sz w:val="14"/>
                <w:szCs w:val="14"/>
                <w:lang w:val="es-ES" w:eastAsia="es-ES"/>
              </w:rPr>
            </w:pPr>
            <w:r w:rsidRPr="00EC22C2">
              <w:rPr>
                <w:rFonts w:ascii="Arial" w:eastAsia="Times New Roman" w:hAnsi="Arial" w:cs="Arial"/>
                <w:iCs/>
                <w:color w:val="00B050"/>
                <w:sz w:val="14"/>
                <w:szCs w:val="14"/>
                <w:lang w:val="es-ES" w:eastAsia="es-ES"/>
              </w:rPr>
              <w:t xml:space="preserve">3. </w:t>
            </w:r>
            <w:r w:rsidRPr="00573334">
              <w:rPr>
                <w:rFonts w:ascii="Arial" w:eastAsia="Times New Roman" w:hAnsi="Arial" w:cs="Arial"/>
                <w:iCs/>
                <w:color w:val="0070C0"/>
                <w:sz w:val="14"/>
                <w:szCs w:val="14"/>
                <w:lang w:val="es-ES" w:eastAsia="es-ES"/>
              </w:rPr>
              <w:t>Presentación de informe de Proyecto de investigación.</w:t>
            </w:r>
          </w:p>
        </w:tc>
        <w:tc>
          <w:tcPr>
            <w:tcW w:w="850"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vAlign w:val="center"/>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r w:rsidR="00573334" w:rsidRPr="00946B80" w:rsidTr="004E586C">
        <w:trPr>
          <w:jc w:val="right"/>
        </w:trPr>
        <w:tc>
          <w:tcPr>
            <w:tcW w:w="3256"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Total Evidencia de Producto</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 xml:space="preserve">35 </w:t>
            </w: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8"/>
                <w:szCs w:val="18"/>
                <w:lang w:val="es-ES" w:eastAsia="es-ES"/>
              </w:rPr>
            </w:pPr>
            <w:r w:rsidRPr="001A553F">
              <w:rPr>
                <w:rFonts w:ascii="Arial" w:eastAsia="Times New Roman" w:hAnsi="Arial" w:cs="Arial"/>
                <w:b/>
                <w:iCs/>
                <w:color w:val="0070C0"/>
                <w:sz w:val="18"/>
                <w:szCs w:val="18"/>
                <w:lang w:val="es-ES" w:eastAsia="es-ES"/>
              </w:rPr>
              <w:t>0.35</w:t>
            </w:r>
          </w:p>
        </w:tc>
        <w:tc>
          <w:tcPr>
            <w:tcW w:w="850"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567"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709"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p>
        </w:tc>
        <w:tc>
          <w:tcPr>
            <w:tcW w:w="1134"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b/>
                <w:iCs/>
                <w:color w:val="0070C0"/>
                <w:sz w:val="16"/>
                <w:szCs w:val="16"/>
                <w:lang w:val="es-ES" w:eastAsia="es-ES"/>
              </w:rPr>
            </w:pPr>
            <w:r w:rsidRPr="001A553F">
              <w:rPr>
                <w:rFonts w:ascii="Arial" w:eastAsia="Times New Roman" w:hAnsi="Arial" w:cs="Arial"/>
                <w:b/>
                <w:iCs/>
                <w:color w:val="0070C0"/>
                <w:sz w:val="16"/>
                <w:szCs w:val="16"/>
                <w:lang w:val="es-ES" w:eastAsia="es-ES"/>
              </w:rPr>
              <w:t>20</w:t>
            </w:r>
          </w:p>
        </w:tc>
        <w:tc>
          <w:tcPr>
            <w:tcW w:w="1843" w:type="dxa"/>
            <w:shd w:val="clear" w:color="auto" w:fill="F4B083" w:themeFill="accent2" w:themeFillTint="99"/>
          </w:tcPr>
          <w:p w:rsidR="00573334" w:rsidRPr="001A553F" w:rsidRDefault="00573334" w:rsidP="00573334">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p>
        </w:tc>
      </w:tr>
    </w:tbl>
    <w:p w:rsidR="00CC7BD8" w:rsidRPr="00A77B58"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4"/>
          <w:szCs w:val="14"/>
          <w:lang w:val="es-ES" w:eastAsia="es-ES"/>
        </w:rPr>
      </w:pPr>
    </w:p>
    <w:tbl>
      <w:tblPr>
        <w:tblW w:w="99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850"/>
        <w:gridCol w:w="709"/>
        <w:gridCol w:w="850"/>
        <w:gridCol w:w="567"/>
        <w:gridCol w:w="709"/>
        <w:gridCol w:w="1134"/>
        <w:gridCol w:w="1843"/>
      </w:tblGrid>
      <w:tr w:rsidR="00CC7BD8" w:rsidRPr="00946B80" w:rsidTr="004E586C">
        <w:trPr>
          <w:jc w:val="right"/>
        </w:trPr>
        <w:tc>
          <w:tcPr>
            <w:tcW w:w="3256"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EVIDENCIA DE DESEMPEÑO</w:t>
            </w:r>
          </w:p>
        </w:tc>
        <w:tc>
          <w:tcPr>
            <w:tcW w:w="850"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Porcentaje (%)</w:t>
            </w:r>
          </w:p>
        </w:tc>
        <w:tc>
          <w:tcPr>
            <w:tcW w:w="709"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Ponderación</w:t>
            </w:r>
          </w:p>
        </w:tc>
        <w:tc>
          <w:tcPr>
            <w:tcW w:w="850"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2"/>
                <w:szCs w:val="12"/>
                <w:lang w:val="es-ES" w:eastAsia="es-ES"/>
              </w:rPr>
            </w:pPr>
            <w:r w:rsidRPr="001A553F">
              <w:rPr>
                <w:rFonts w:ascii="Arial" w:eastAsia="Times New Roman" w:hAnsi="Arial" w:cs="Arial"/>
                <w:b/>
                <w:iCs/>
                <w:color w:val="7030A0"/>
                <w:sz w:val="16"/>
                <w:szCs w:val="16"/>
                <w:lang w:val="es-ES" w:eastAsia="es-ES"/>
              </w:rPr>
              <w:t xml:space="preserve">Peso </w:t>
            </w:r>
            <w:r w:rsidRPr="001A553F">
              <w:rPr>
                <w:rFonts w:ascii="Arial" w:eastAsia="Times New Roman" w:hAnsi="Arial" w:cs="Arial"/>
                <w:b/>
                <w:iCs/>
                <w:color w:val="7030A0"/>
                <w:sz w:val="12"/>
                <w:szCs w:val="12"/>
                <w:lang w:val="es-ES" w:eastAsia="es-ES"/>
              </w:rPr>
              <w:t xml:space="preserve">(puntaje </w:t>
            </w:r>
            <w:proofErr w:type="spellStart"/>
            <w:r w:rsidRPr="001A553F">
              <w:rPr>
                <w:rFonts w:ascii="Arial" w:eastAsia="Times New Roman" w:hAnsi="Arial" w:cs="Arial"/>
                <w:b/>
                <w:iCs/>
                <w:color w:val="7030A0"/>
                <w:sz w:val="12"/>
                <w:szCs w:val="12"/>
                <w:lang w:val="es-ES" w:eastAsia="es-ES"/>
              </w:rPr>
              <w:t>máx</w:t>
            </w:r>
            <w:proofErr w:type="spellEnd"/>
            <w:r w:rsidRPr="001A553F">
              <w:rPr>
                <w:rFonts w:ascii="Arial" w:eastAsia="Times New Roman" w:hAnsi="Arial" w:cs="Arial"/>
                <w:b/>
                <w:iCs/>
                <w:color w:val="7030A0"/>
                <w:sz w:val="12"/>
                <w:szCs w:val="12"/>
                <w:lang w:val="es-ES" w:eastAsia="es-ES"/>
              </w:rPr>
              <w:t>)</w:t>
            </w:r>
          </w:p>
        </w:tc>
        <w:tc>
          <w:tcPr>
            <w:tcW w:w="567"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Fac</w:t>
            </w:r>
            <w:proofErr w:type="spellEnd"/>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roofErr w:type="spellStart"/>
            <w:r w:rsidRPr="001A553F">
              <w:rPr>
                <w:rFonts w:ascii="Arial" w:eastAsia="Times New Roman" w:hAnsi="Arial" w:cs="Arial"/>
                <w:b/>
                <w:iCs/>
                <w:color w:val="7030A0"/>
                <w:sz w:val="16"/>
                <w:szCs w:val="16"/>
                <w:lang w:val="es-ES" w:eastAsia="es-ES"/>
              </w:rPr>
              <w:t>tor</w:t>
            </w:r>
            <w:proofErr w:type="spellEnd"/>
          </w:p>
        </w:tc>
        <w:tc>
          <w:tcPr>
            <w:tcW w:w="709"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w:t>
            </w: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factor</w:t>
            </w:r>
          </w:p>
        </w:tc>
        <w:tc>
          <w:tcPr>
            <w:tcW w:w="1134" w:type="dxa"/>
            <w:shd w:val="clear" w:color="auto" w:fill="F4B083" w:themeFill="accent2"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p>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Total puntaje</w:t>
            </w:r>
          </w:p>
        </w:tc>
        <w:tc>
          <w:tcPr>
            <w:tcW w:w="1843" w:type="dxa"/>
            <w:shd w:val="clear" w:color="auto" w:fill="FFD966" w:themeFill="accent4" w:themeFillTint="99"/>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b/>
                <w:iCs/>
                <w:color w:val="7030A0"/>
                <w:sz w:val="16"/>
                <w:szCs w:val="16"/>
                <w:lang w:val="es-ES" w:eastAsia="es-ES"/>
              </w:rPr>
            </w:pPr>
            <w:r w:rsidRPr="001A553F">
              <w:rPr>
                <w:rFonts w:ascii="Arial" w:eastAsia="Times New Roman" w:hAnsi="Arial" w:cs="Arial"/>
                <w:b/>
                <w:iCs/>
                <w:color w:val="7030A0"/>
                <w:sz w:val="16"/>
                <w:szCs w:val="16"/>
                <w:lang w:val="es-ES" w:eastAsia="es-ES"/>
              </w:rPr>
              <w:t>Instrumentos</w:t>
            </w:r>
          </w:p>
        </w:tc>
      </w:tr>
      <w:tr w:rsidR="00CC7BD8" w:rsidRPr="001A553F" w:rsidTr="004E586C">
        <w:trPr>
          <w:jc w:val="right"/>
        </w:trPr>
        <w:tc>
          <w:tcPr>
            <w:tcW w:w="3256" w:type="dxa"/>
            <w:shd w:val="clear" w:color="auto" w:fill="auto"/>
          </w:tcPr>
          <w:p w:rsidR="00CC7BD8" w:rsidRPr="001A553F" w:rsidRDefault="00CC7BD8" w:rsidP="004E586C">
            <w:pPr>
              <w:autoSpaceDE w:val="0"/>
              <w:autoSpaceDN w:val="0"/>
              <w:adjustRightInd w:val="0"/>
              <w:spacing w:after="0" w:line="240" w:lineRule="auto"/>
              <w:jc w:val="both"/>
              <w:rPr>
                <w:rFonts w:ascii="Arial" w:eastAsia="Times New Roman" w:hAnsi="Arial" w:cs="Arial"/>
                <w:iCs/>
                <w:strike/>
                <w:color w:val="0070C0"/>
                <w:sz w:val="16"/>
                <w:szCs w:val="16"/>
                <w:lang w:val="es-ES" w:eastAsia="es-ES"/>
              </w:rPr>
            </w:pPr>
            <w:r w:rsidRPr="00EC22C2">
              <w:rPr>
                <w:rFonts w:ascii="Arial" w:eastAsia="Times New Roman" w:hAnsi="Arial" w:cs="Arial"/>
                <w:iCs/>
                <w:color w:val="00B050"/>
                <w:sz w:val="16"/>
                <w:szCs w:val="16"/>
                <w:lang w:val="es-ES" w:eastAsia="es-ES"/>
              </w:rPr>
              <w:t xml:space="preserve">1. </w:t>
            </w:r>
            <w:r w:rsidRPr="001A553F">
              <w:rPr>
                <w:rFonts w:ascii="Arial" w:eastAsia="Times New Roman" w:hAnsi="Arial" w:cs="Arial"/>
                <w:iCs/>
                <w:color w:val="0070C0"/>
                <w:sz w:val="16"/>
                <w:szCs w:val="16"/>
                <w:lang w:val="es-ES" w:eastAsia="es-ES"/>
              </w:rPr>
              <w:t>Presentación oportuna del trabajo</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10</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vAlign w:val="center"/>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vAlign w:val="center"/>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vAlign w:val="center"/>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val="restart"/>
            <w:shd w:val="clear" w:color="auto" w:fill="auto"/>
          </w:tcPr>
          <w:p w:rsidR="00CC7BD8" w:rsidRPr="001A553F" w:rsidRDefault="0049253F" w:rsidP="004E586C">
            <w:pPr>
              <w:tabs>
                <w:tab w:val="num" w:pos="1260"/>
              </w:tabs>
              <w:autoSpaceDE w:val="0"/>
              <w:autoSpaceDN w:val="0"/>
              <w:adjustRightInd w:val="0"/>
              <w:spacing w:after="0" w:line="240" w:lineRule="auto"/>
              <w:jc w:val="center"/>
              <w:rPr>
                <w:rFonts w:ascii="Arial" w:eastAsia="Times New Roman" w:hAnsi="Arial" w:cs="Arial"/>
                <w:iCs/>
                <w:color w:val="0070C0"/>
                <w:sz w:val="18"/>
                <w:szCs w:val="18"/>
                <w:lang w:val="es-ES" w:eastAsia="es-ES"/>
              </w:rPr>
            </w:pPr>
            <w:r>
              <w:rPr>
                <w:rFonts w:ascii="Arial" w:eastAsia="Times New Roman" w:hAnsi="Arial" w:cs="Arial"/>
                <w:iCs/>
                <w:color w:val="0070C0"/>
                <w:sz w:val="18"/>
                <w:szCs w:val="18"/>
                <w:lang w:val="es-ES" w:eastAsia="es-ES"/>
              </w:rPr>
              <w:t xml:space="preserve">Guía de </w:t>
            </w:r>
            <w:r w:rsidRPr="0063631F">
              <w:rPr>
                <w:rFonts w:ascii="Arial" w:eastAsia="Times New Roman" w:hAnsi="Arial" w:cs="Arial"/>
                <w:iCs/>
                <w:color w:val="0070C0"/>
                <w:sz w:val="18"/>
                <w:szCs w:val="18"/>
                <w:lang w:val="es-ES" w:eastAsia="es-ES"/>
              </w:rPr>
              <w:t>Observación</w:t>
            </w:r>
          </w:p>
        </w:tc>
      </w:tr>
      <w:tr w:rsidR="00CC7BD8" w:rsidRPr="001A553F" w:rsidTr="004E586C">
        <w:trPr>
          <w:jc w:val="right"/>
        </w:trPr>
        <w:tc>
          <w:tcPr>
            <w:tcW w:w="3256" w:type="dxa"/>
            <w:shd w:val="clear" w:color="auto" w:fill="auto"/>
          </w:tcPr>
          <w:p w:rsidR="00CC7BD8" w:rsidRPr="001A553F" w:rsidRDefault="00CC7BD8" w:rsidP="004E586C">
            <w:pPr>
              <w:spacing w:after="0" w:line="240" w:lineRule="auto"/>
              <w:ind w:left="171" w:hanging="171"/>
              <w:jc w:val="both"/>
              <w:rPr>
                <w:rFonts w:ascii="Arial" w:eastAsia="Times New Roman" w:hAnsi="Arial" w:cs="Arial"/>
                <w:color w:val="0070C0"/>
                <w:sz w:val="16"/>
                <w:szCs w:val="16"/>
                <w:lang w:eastAsia="es-PE"/>
              </w:rPr>
            </w:pPr>
            <w:r w:rsidRPr="00EC22C2">
              <w:rPr>
                <w:rFonts w:ascii="Arial" w:eastAsia="Times New Roman" w:hAnsi="Arial" w:cs="Arial"/>
                <w:color w:val="00B050"/>
                <w:sz w:val="16"/>
                <w:szCs w:val="16"/>
                <w:lang w:eastAsia="es-PE"/>
              </w:rPr>
              <w:t xml:space="preserve">2. </w:t>
            </w:r>
            <w:r w:rsidRPr="001A553F">
              <w:rPr>
                <w:rFonts w:ascii="Arial" w:eastAsia="Times New Roman" w:hAnsi="Arial" w:cs="Arial"/>
                <w:color w:val="0070C0"/>
                <w:sz w:val="16"/>
                <w:szCs w:val="16"/>
                <w:lang w:eastAsia="es-PE"/>
              </w:rPr>
              <w:t>Participación activa en clase</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10 </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0.10</w:t>
            </w:r>
          </w:p>
        </w:tc>
        <w:tc>
          <w:tcPr>
            <w:tcW w:w="850" w:type="dxa"/>
            <w:shd w:val="clear" w:color="auto" w:fill="auto"/>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40</w:t>
            </w:r>
          </w:p>
        </w:tc>
        <w:tc>
          <w:tcPr>
            <w:tcW w:w="1134"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04</w:t>
            </w:r>
          </w:p>
        </w:tc>
        <w:tc>
          <w:tcPr>
            <w:tcW w:w="1843" w:type="dxa"/>
            <w:vMerge/>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CC7BD8" w:rsidRPr="001A553F" w:rsidTr="004E586C">
        <w:trPr>
          <w:trHeight w:val="232"/>
          <w:jc w:val="right"/>
        </w:trPr>
        <w:tc>
          <w:tcPr>
            <w:tcW w:w="3256" w:type="dxa"/>
            <w:shd w:val="clear" w:color="auto" w:fill="auto"/>
          </w:tcPr>
          <w:p w:rsidR="00CC7BD8" w:rsidRPr="001A553F" w:rsidRDefault="00CC7BD8" w:rsidP="004E586C">
            <w:pPr>
              <w:spacing w:after="0" w:line="240" w:lineRule="auto"/>
              <w:ind w:left="171" w:hanging="171"/>
              <w:jc w:val="both"/>
              <w:rPr>
                <w:rFonts w:ascii="Arial" w:eastAsia="Calibri" w:hAnsi="Arial" w:cs="Arial"/>
                <w:color w:val="0070C0"/>
                <w:sz w:val="16"/>
                <w:szCs w:val="16"/>
              </w:rPr>
            </w:pPr>
            <w:r w:rsidRPr="00EC22C2">
              <w:rPr>
                <w:rFonts w:ascii="Arial" w:eastAsia="Times New Roman" w:hAnsi="Arial" w:cs="Arial"/>
                <w:color w:val="00B050"/>
                <w:sz w:val="16"/>
                <w:szCs w:val="16"/>
                <w:lang w:eastAsia="es-PE"/>
              </w:rPr>
              <w:t xml:space="preserve">3. </w:t>
            </w:r>
            <w:r w:rsidRPr="001A553F">
              <w:rPr>
                <w:rFonts w:ascii="Arial" w:eastAsia="Times New Roman" w:hAnsi="Arial" w:cs="Arial"/>
                <w:color w:val="0070C0"/>
                <w:sz w:val="16"/>
                <w:szCs w:val="16"/>
                <w:lang w:eastAsia="es-PE"/>
              </w:rPr>
              <w:t>Llega a la hora indicada a clases</w:t>
            </w:r>
          </w:p>
        </w:tc>
        <w:tc>
          <w:tcPr>
            <w:tcW w:w="850"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 xml:space="preserve">15 </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0.15</w:t>
            </w:r>
          </w:p>
        </w:tc>
        <w:tc>
          <w:tcPr>
            <w:tcW w:w="850" w:type="dxa"/>
            <w:shd w:val="clear" w:color="auto" w:fill="auto"/>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20</w:t>
            </w:r>
          </w:p>
        </w:tc>
        <w:tc>
          <w:tcPr>
            <w:tcW w:w="567" w:type="dxa"/>
            <w:shd w:val="clear" w:color="auto" w:fill="auto"/>
          </w:tcPr>
          <w:p w:rsidR="00CC7BD8" w:rsidRPr="001A553F" w:rsidRDefault="00CC7BD8" w:rsidP="00827DC9">
            <w:pPr>
              <w:tabs>
                <w:tab w:val="num" w:pos="1260"/>
              </w:tabs>
              <w:autoSpaceDE w:val="0"/>
              <w:autoSpaceDN w:val="0"/>
              <w:adjustRightInd w:val="0"/>
              <w:spacing w:after="0" w:line="276"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4</w:t>
            </w:r>
          </w:p>
        </w:tc>
        <w:tc>
          <w:tcPr>
            <w:tcW w:w="709"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80</w:t>
            </w:r>
          </w:p>
        </w:tc>
        <w:tc>
          <w:tcPr>
            <w:tcW w:w="1134" w:type="dxa"/>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16"/>
                <w:szCs w:val="16"/>
                <w:lang w:val="es-ES" w:eastAsia="es-ES"/>
              </w:rPr>
            </w:pPr>
            <w:r w:rsidRPr="001A553F">
              <w:rPr>
                <w:rFonts w:ascii="Arial" w:eastAsia="Times New Roman" w:hAnsi="Arial" w:cs="Arial"/>
                <w:iCs/>
                <w:color w:val="0070C0"/>
                <w:sz w:val="16"/>
                <w:szCs w:val="16"/>
                <w:lang w:val="es-ES" w:eastAsia="es-ES"/>
              </w:rPr>
              <w:t>12</w:t>
            </w:r>
          </w:p>
        </w:tc>
        <w:tc>
          <w:tcPr>
            <w:tcW w:w="1843" w:type="dxa"/>
            <w:vMerge/>
            <w:shd w:val="clear" w:color="auto" w:fill="auto"/>
          </w:tcPr>
          <w:p w:rsidR="00CC7BD8" w:rsidRPr="001A553F" w:rsidRDefault="00CC7BD8" w:rsidP="004E586C">
            <w:pPr>
              <w:tabs>
                <w:tab w:val="num" w:pos="1260"/>
              </w:tabs>
              <w:autoSpaceDE w:val="0"/>
              <w:autoSpaceDN w:val="0"/>
              <w:adjustRightInd w:val="0"/>
              <w:spacing w:after="0" w:line="240" w:lineRule="auto"/>
              <w:jc w:val="center"/>
              <w:rPr>
                <w:rFonts w:ascii="Arial" w:eastAsia="Times New Roman" w:hAnsi="Arial" w:cs="Arial"/>
                <w:iCs/>
                <w:color w:val="0070C0"/>
                <w:sz w:val="20"/>
                <w:szCs w:val="20"/>
                <w:lang w:val="es-ES" w:eastAsia="es-ES"/>
              </w:rPr>
            </w:pPr>
          </w:p>
        </w:tc>
      </w:tr>
      <w:tr w:rsidR="00CC7BD8" w:rsidRPr="00946B80" w:rsidTr="004E586C">
        <w:trPr>
          <w:jc w:val="right"/>
        </w:trPr>
        <w:tc>
          <w:tcPr>
            <w:tcW w:w="3256"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8"/>
                <w:szCs w:val="18"/>
                <w:lang w:val="es-ES" w:eastAsia="es-ES"/>
              </w:rPr>
            </w:pPr>
            <w:r w:rsidRPr="00B771D6">
              <w:rPr>
                <w:rFonts w:ascii="Arial" w:eastAsia="Times New Roman" w:hAnsi="Arial" w:cs="Arial"/>
                <w:b/>
                <w:iCs/>
                <w:sz w:val="18"/>
                <w:szCs w:val="18"/>
                <w:lang w:val="es-ES" w:eastAsia="es-ES"/>
              </w:rPr>
              <w:t>Total Evidencia de Desempeño</w:t>
            </w:r>
          </w:p>
        </w:tc>
        <w:tc>
          <w:tcPr>
            <w:tcW w:w="850"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8"/>
                <w:szCs w:val="18"/>
                <w:lang w:val="es-ES" w:eastAsia="es-ES"/>
              </w:rPr>
            </w:pPr>
            <w:r w:rsidRPr="00B771D6">
              <w:rPr>
                <w:rFonts w:ascii="Arial" w:eastAsia="Times New Roman" w:hAnsi="Arial" w:cs="Arial"/>
                <w:b/>
                <w:iCs/>
                <w:sz w:val="18"/>
                <w:szCs w:val="18"/>
                <w:lang w:val="es-ES" w:eastAsia="es-ES"/>
              </w:rPr>
              <w:t xml:space="preserve">35 </w:t>
            </w:r>
          </w:p>
        </w:tc>
        <w:tc>
          <w:tcPr>
            <w:tcW w:w="709"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b/>
                <w:iCs/>
                <w:sz w:val="18"/>
                <w:szCs w:val="18"/>
                <w:lang w:val="es-ES" w:eastAsia="es-ES"/>
              </w:rPr>
            </w:pPr>
            <w:r w:rsidRPr="00B771D6">
              <w:rPr>
                <w:rFonts w:ascii="Arial" w:eastAsia="Times New Roman" w:hAnsi="Arial" w:cs="Arial"/>
                <w:b/>
                <w:iCs/>
                <w:sz w:val="18"/>
                <w:szCs w:val="18"/>
                <w:lang w:val="es-ES" w:eastAsia="es-ES"/>
              </w:rPr>
              <w:t>0.30</w:t>
            </w:r>
          </w:p>
        </w:tc>
        <w:tc>
          <w:tcPr>
            <w:tcW w:w="850"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p>
        </w:tc>
        <w:tc>
          <w:tcPr>
            <w:tcW w:w="567"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p>
        </w:tc>
        <w:tc>
          <w:tcPr>
            <w:tcW w:w="709"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p>
        </w:tc>
        <w:tc>
          <w:tcPr>
            <w:tcW w:w="1134"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r>
              <w:rPr>
                <w:rFonts w:ascii="Arial" w:eastAsia="Times New Roman" w:hAnsi="Arial" w:cs="Arial"/>
                <w:iCs/>
                <w:sz w:val="18"/>
                <w:szCs w:val="18"/>
                <w:lang w:val="es-ES" w:eastAsia="es-ES"/>
              </w:rPr>
              <w:t>20</w:t>
            </w:r>
          </w:p>
        </w:tc>
        <w:tc>
          <w:tcPr>
            <w:tcW w:w="1843" w:type="dxa"/>
            <w:shd w:val="clear" w:color="auto" w:fill="FFD966" w:themeFill="accent4" w:themeFillTint="99"/>
          </w:tcPr>
          <w:p w:rsidR="00CC7BD8" w:rsidRPr="00B771D6" w:rsidRDefault="00CC7BD8" w:rsidP="004E586C">
            <w:pPr>
              <w:tabs>
                <w:tab w:val="num" w:pos="1260"/>
              </w:tabs>
              <w:autoSpaceDE w:val="0"/>
              <w:autoSpaceDN w:val="0"/>
              <w:adjustRightInd w:val="0"/>
              <w:spacing w:after="0" w:line="240" w:lineRule="auto"/>
              <w:jc w:val="center"/>
              <w:rPr>
                <w:rFonts w:ascii="Arial" w:eastAsia="Times New Roman" w:hAnsi="Arial" w:cs="Arial"/>
                <w:iCs/>
                <w:sz w:val="18"/>
                <w:szCs w:val="18"/>
                <w:lang w:val="es-ES" w:eastAsia="es-ES"/>
              </w:rPr>
            </w:pPr>
          </w:p>
        </w:tc>
      </w:tr>
    </w:tbl>
    <w:p w:rsidR="00CC7BD8" w:rsidRPr="002C670F" w:rsidRDefault="00CC7BD8" w:rsidP="00CC7BD8">
      <w:pPr>
        <w:tabs>
          <w:tab w:val="num" w:pos="1260"/>
        </w:tabs>
        <w:autoSpaceDE w:val="0"/>
        <w:autoSpaceDN w:val="0"/>
        <w:adjustRightInd w:val="0"/>
        <w:spacing w:after="0" w:line="240" w:lineRule="auto"/>
        <w:ind w:left="426"/>
        <w:rPr>
          <w:rFonts w:ascii="Calibri" w:eastAsia="Times New Roman" w:hAnsi="Calibri" w:cs="Arial"/>
          <w:b/>
          <w:iCs/>
          <w:sz w:val="16"/>
          <w:szCs w:val="16"/>
          <w:lang w:val="es-ES" w:eastAsia="es-ES"/>
        </w:rPr>
      </w:pPr>
    </w:p>
    <w:p w:rsidR="00CC7BD8" w:rsidRPr="00EC22C2" w:rsidRDefault="002661FD" w:rsidP="00CC7BD8">
      <w:pPr>
        <w:tabs>
          <w:tab w:val="num" w:pos="1260"/>
        </w:tabs>
        <w:autoSpaceDE w:val="0"/>
        <w:autoSpaceDN w:val="0"/>
        <w:adjustRightInd w:val="0"/>
        <w:spacing w:after="0" w:line="240" w:lineRule="auto"/>
        <w:ind w:left="426"/>
        <w:rPr>
          <w:rFonts w:ascii="Calibri" w:eastAsia="Times New Roman" w:hAnsi="Calibri" w:cs="Arial"/>
          <w:b/>
          <w:iCs/>
          <w:sz w:val="22"/>
          <w:szCs w:val="22"/>
          <w:lang w:val="es-ES" w:eastAsia="es-ES"/>
        </w:rPr>
      </w:pPr>
      <w:r w:rsidRPr="00EC22C2">
        <w:rPr>
          <w:rFonts w:ascii="Arial Black" w:eastAsia="Times New Roman" w:hAnsi="Arial Black" w:cs="Arial"/>
          <w:b/>
          <w:iCs/>
          <w:sz w:val="22"/>
          <w:szCs w:val="22"/>
          <w:highlight w:val="lightGray"/>
          <w:shd w:val="clear" w:color="auto" w:fill="00B0F0"/>
          <w:lang w:val="es-ES" w:eastAsia="es-ES"/>
        </w:rPr>
        <w:t>PROMEDIO MÓDULO 4 (P.M.4)</w:t>
      </w:r>
      <w:r w:rsidRPr="00EC22C2">
        <w:rPr>
          <w:rFonts w:ascii="Arial" w:eastAsia="Times New Roman" w:hAnsi="Arial" w:cs="Arial"/>
          <w:b/>
          <w:iCs/>
          <w:sz w:val="22"/>
          <w:szCs w:val="22"/>
          <w:highlight w:val="lightGray"/>
          <w:shd w:val="clear" w:color="auto" w:fill="00B0F0"/>
          <w:lang w:val="es-ES" w:eastAsia="es-ES"/>
        </w:rPr>
        <w:t xml:space="preserve"> = (EC.M4</w:t>
      </w:r>
      <w:proofErr w:type="gramStart"/>
      <w:r w:rsidRPr="00EC22C2">
        <w:rPr>
          <w:rFonts w:ascii="Arial" w:eastAsia="Times New Roman" w:hAnsi="Arial" w:cs="Arial"/>
          <w:b/>
          <w:iCs/>
          <w:sz w:val="22"/>
          <w:szCs w:val="22"/>
          <w:highlight w:val="lightGray"/>
          <w:shd w:val="clear" w:color="auto" w:fill="00B0F0"/>
          <w:lang w:val="es-ES" w:eastAsia="es-ES"/>
        </w:rPr>
        <w:t>)(</w:t>
      </w:r>
      <w:proofErr w:type="gramEnd"/>
      <w:r w:rsidRPr="00EC22C2">
        <w:rPr>
          <w:rFonts w:ascii="Arial" w:eastAsia="Times New Roman" w:hAnsi="Arial" w:cs="Arial"/>
          <w:b/>
          <w:iCs/>
          <w:sz w:val="22"/>
          <w:szCs w:val="22"/>
          <w:highlight w:val="lightGray"/>
          <w:shd w:val="clear" w:color="auto" w:fill="00B0F0"/>
          <w:lang w:val="es-ES" w:eastAsia="es-ES"/>
        </w:rPr>
        <w:t>0.30) + (EP.M4)(0.35) + (ED.M4</w:t>
      </w:r>
      <w:r w:rsidRPr="00EC22C2">
        <w:rPr>
          <w:rFonts w:ascii="Arial" w:eastAsia="Times New Roman" w:hAnsi="Arial" w:cs="Arial"/>
          <w:b/>
          <w:iCs/>
          <w:sz w:val="22"/>
          <w:szCs w:val="22"/>
          <w:highlight w:val="lightGray"/>
          <w:lang w:val="es-ES" w:eastAsia="es-ES"/>
        </w:rPr>
        <w:t>)(0.35)</w:t>
      </w:r>
    </w:p>
    <w:p w:rsidR="00A77B58" w:rsidRPr="00573334" w:rsidRDefault="00A77B58" w:rsidP="006621EC">
      <w:pPr>
        <w:autoSpaceDE w:val="0"/>
        <w:autoSpaceDN w:val="0"/>
        <w:adjustRightInd w:val="0"/>
        <w:spacing w:after="0" w:line="240" w:lineRule="auto"/>
        <w:jc w:val="both"/>
        <w:rPr>
          <w:rFonts w:ascii="Calibri" w:eastAsia="Times New Roman" w:hAnsi="Calibri" w:cs="Arial"/>
          <w:b/>
          <w:iCs/>
          <w:sz w:val="10"/>
          <w:szCs w:val="10"/>
          <w:lang w:val="es-ES" w:eastAsia="es-ES"/>
        </w:rPr>
      </w:pPr>
    </w:p>
    <w:p w:rsidR="006621EC" w:rsidRPr="001404DB" w:rsidRDefault="001404DB" w:rsidP="002661FD">
      <w:pPr>
        <w:autoSpaceDE w:val="0"/>
        <w:autoSpaceDN w:val="0"/>
        <w:adjustRightInd w:val="0"/>
        <w:spacing w:after="0" w:line="240" w:lineRule="auto"/>
        <w:jc w:val="center"/>
        <w:rPr>
          <w:rFonts w:ascii="Arial" w:eastAsia="Times New Roman" w:hAnsi="Arial" w:cs="Arial"/>
          <w:b/>
          <w:iCs/>
          <w:sz w:val="24"/>
          <w:szCs w:val="24"/>
          <w:lang w:val="es-ES" w:eastAsia="es-ES"/>
        </w:rPr>
      </w:pPr>
      <m:oMath>
        <m:r>
          <m:rPr>
            <m:sty m:val="b"/>
          </m:rPr>
          <w:rPr>
            <w:rFonts w:ascii="Cambria Math" w:eastAsia="Times New Roman" w:hAnsi="Cambria Math" w:cs="Arial"/>
            <w:color w:val="FF0000"/>
            <w:sz w:val="28"/>
            <w:szCs w:val="28"/>
            <w:highlight w:val="yellow"/>
            <w:lang w:val="es-ES" w:eastAsia="es-ES"/>
          </w:rPr>
          <m:t>PROMEDIO FINAL=</m:t>
        </m:r>
        <m:f>
          <m:fPr>
            <m:ctrlPr>
              <w:rPr>
                <w:rFonts w:ascii="Cambria Math" w:eastAsia="Times New Roman" w:hAnsi="Cambria Math" w:cs="Arial"/>
                <w:b/>
                <w:iCs/>
                <w:color w:val="FF0000"/>
                <w:sz w:val="28"/>
                <w:szCs w:val="28"/>
                <w:highlight w:val="yellow"/>
                <w:lang w:val="es-ES" w:eastAsia="es-ES"/>
              </w:rPr>
            </m:ctrlPr>
          </m:fPr>
          <m:num>
            <m:r>
              <m:rPr>
                <m:sty m:val="b"/>
              </m:rPr>
              <w:rPr>
                <w:rFonts w:ascii="Cambria Math" w:eastAsia="Times New Roman" w:hAnsi="Cambria Math" w:cs="Arial"/>
                <w:color w:val="FF0000"/>
                <w:sz w:val="28"/>
                <w:szCs w:val="28"/>
                <w:highlight w:val="yellow"/>
                <w:lang w:val="es-ES" w:eastAsia="es-ES"/>
              </w:rPr>
              <m:t>PM.1 + PM.2 + PM.3 + PM.4</m:t>
            </m:r>
          </m:num>
          <m:den>
            <m:r>
              <m:rPr>
                <m:sty m:val="b"/>
              </m:rPr>
              <w:rPr>
                <w:rFonts w:ascii="Cambria Math" w:eastAsia="Times New Roman" w:hAnsi="Cambria Math" w:cs="Arial"/>
                <w:color w:val="FF0000"/>
                <w:sz w:val="28"/>
                <w:szCs w:val="28"/>
                <w:highlight w:val="yellow"/>
                <w:lang w:val="es-ES" w:eastAsia="es-ES"/>
              </w:rPr>
              <m:t>4</m:t>
            </m:r>
          </m:den>
        </m:f>
      </m:oMath>
      <w:r>
        <w:rPr>
          <w:rFonts w:ascii="Arial" w:eastAsia="Times New Roman" w:hAnsi="Arial" w:cs="Arial"/>
          <w:b/>
          <w:iCs/>
          <w:sz w:val="24"/>
          <w:szCs w:val="24"/>
          <w:lang w:val="es-ES" w:eastAsia="es-ES"/>
        </w:rPr>
        <w:t>(*)</w:t>
      </w:r>
    </w:p>
    <w:p w:rsidR="00843183" w:rsidRPr="00B6493A" w:rsidRDefault="001404DB" w:rsidP="00B6493A">
      <w:pPr>
        <w:autoSpaceDE w:val="0"/>
        <w:autoSpaceDN w:val="0"/>
        <w:adjustRightInd w:val="0"/>
        <w:spacing w:after="0" w:line="240" w:lineRule="auto"/>
        <w:ind w:left="426"/>
        <w:jc w:val="both"/>
        <w:rPr>
          <w:rFonts w:ascii="Arial" w:eastAsia="Calibri" w:hAnsi="Arial" w:cs="Arial"/>
          <w:b/>
          <w:i/>
          <w:color w:val="7030A0"/>
          <w:sz w:val="20"/>
          <w:szCs w:val="20"/>
        </w:rPr>
      </w:pPr>
      <w:r w:rsidRPr="002C666C">
        <w:rPr>
          <w:rFonts w:ascii="Arial" w:eastAsia="Times New Roman" w:hAnsi="Arial" w:cs="Arial"/>
          <w:b/>
          <w:iCs/>
          <w:color w:val="7030A0"/>
          <w:szCs w:val="24"/>
          <w:lang w:val="es-ES" w:eastAsia="es-ES"/>
        </w:rPr>
        <w:t>(*)</w:t>
      </w:r>
      <w:r w:rsidRPr="002C666C">
        <w:rPr>
          <w:rFonts w:ascii="Arial" w:eastAsia="Calibri" w:hAnsi="Arial" w:cs="Arial"/>
          <w:b/>
          <w:i/>
          <w:color w:val="7030A0"/>
          <w:sz w:val="20"/>
          <w:szCs w:val="20"/>
        </w:rPr>
        <w:t>Resolución Consejo Universitario N° 0407-2015-CU-UN</w:t>
      </w:r>
      <w:r w:rsidR="00B6493A">
        <w:rPr>
          <w:rFonts w:ascii="Arial" w:eastAsia="Calibri" w:hAnsi="Arial" w:cs="Arial"/>
          <w:b/>
          <w:i/>
          <w:color w:val="7030A0"/>
          <w:sz w:val="20"/>
          <w:szCs w:val="20"/>
        </w:rPr>
        <w:t>JFSC, Huacho 15 de mayo del 201</w:t>
      </w:r>
    </w:p>
    <w:p w:rsidR="00843183" w:rsidRDefault="00394505" w:rsidP="00946B80">
      <w:pPr>
        <w:spacing w:after="0" w:line="240" w:lineRule="auto"/>
        <w:rPr>
          <w:rFonts w:ascii="Calibri" w:eastAsia="Calibri" w:hAnsi="Calibri" w:cs="Times New Roman"/>
          <w:b/>
          <w:lang w:val="es-ES"/>
        </w:rPr>
      </w:pPr>
      <w:r w:rsidRPr="00394505">
        <w:rPr>
          <w:rFonts w:ascii="Arial Black" w:hAnsi="Arial Black" w:cs="Arial"/>
          <w:b/>
          <w:noProof/>
          <w:color w:val="002060"/>
          <w:sz w:val="22"/>
          <w:szCs w:val="22"/>
          <w:lang w:eastAsia="es-PE"/>
        </w:rPr>
        <w:lastRenderedPageBreak/>
        <mc:AlternateContent>
          <mc:Choice Requires="wps">
            <w:drawing>
              <wp:anchor distT="0" distB="0" distL="114300" distR="114300" simplePos="0" relativeHeight="251693056" behindDoc="0" locked="0" layoutInCell="1" allowOverlap="1" wp14:anchorId="12F1066F" wp14:editId="43907E08">
                <wp:simplePos x="0" y="0"/>
                <wp:positionH relativeFrom="column">
                  <wp:posOffset>537378</wp:posOffset>
                </wp:positionH>
                <wp:positionV relativeFrom="paragraph">
                  <wp:posOffset>16774</wp:posOffset>
                </wp:positionV>
                <wp:extent cx="4183811" cy="301625"/>
                <wp:effectExtent l="0" t="0" r="26670" b="22225"/>
                <wp:wrapNone/>
                <wp:docPr id="16" name="Rectángulo redondeado 16"/>
                <wp:cNvGraphicFramePr/>
                <a:graphic xmlns:a="http://schemas.openxmlformats.org/drawingml/2006/main">
                  <a:graphicData uri="http://schemas.microsoft.com/office/word/2010/wordprocessingShape">
                    <wps:wsp>
                      <wps:cNvSpPr/>
                      <wps:spPr>
                        <a:xfrm>
                          <a:off x="0" y="0"/>
                          <a:ext cx="4183811" cy="301625"/>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rsidR="00E3427C" w:rsidRPr="003B419B" w:rsidRDefault="00E3427C" w:rsidP="00394505">
                            <w:pPr>
                              <w:rPr>
                                <w:rFonts w:ascii="Arial" w:hAnsi="Arial" w:cs="Arial"/>
                                <w:b/>
                                <w:color w:val="FF0000"/>
                                <w:sz w:val="24"/>
                                <w:szCs w:val="24"/>
                              </w:rPr>
                            </w:pPr>
                            <w:r>
                              <w:rPr>
                                <w:rFonts w:ascii="Arial" w:hAnsi="Arial" w:cs="Arial"/>
                                <w:b/>
                                <w:color w:val="FF0000"/>
                                <w:sz w:val="24"/>
                                <w:szCs w:val="24"/>
                              </w:rPr>
                              <w:t>X. REFERENCIAS BIBLIOGRÁFICAS Y PÁGINAS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1066F" id="Rectángulo redondeado 16" o:spid="_x0000_s1040" style="position:absolute;margin-left:42.3pt;margin-top:1.3pt;width:329.45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" fillcolor="#9ecb81 [2169]" strokecolor="#70ad47 [3209]" strokeweight=".5pt">
                <v:fill color2="#8ac066 [2617]" rotate="t" colors="0 #b5d5a7;.5 #aace99;1 #9cca86" focus="100%" type="gradient">
                  <o:fill v:ext="view" type="gradientUnscaled"/>
                </v:fill>
                <v:stroke joinstyle="miter"/>
                <v:textbox>
                  <w:txbxContent>
                    <w:p w:rsidR="00E3427C" w:rsidRPr="003B419B" w:rsidRDefault="00E3427C" w:rsidP="00394505">
                      <w:pPr>
                        <w:rPr>
                          <w:rFonts w:ascii="Arial" w:hAnsi="Arial" w:cs="Arial"/>
                          <w:b/>
                          <w:color w:val="FF0000"/>
                          <w:sz w:val="24"/>
                          <w:szCs w:val="24"/>
                        </w:rPr>
                      </w:pPr>
                      <w:r>
                        <w:rPr>
                          <w:rFonts w:ascii="Arial" w:hAnsi="Arial" w:cs="Arial"/>
                          <w:b/>
                          <w:color w:val="FF0000"/>
                          <w:sz w:val="24"/>
                          <w:szCs w:val="24"/>
                        </w:rPr>
                        <w:t>X. REFERENCIAS BIBLIOGRÁFICAS Y PÁGINAS WEB</w:t>
                      </w:r>
                    </w:p>
                  </w:txbxContent>
                </v:textbox>
              </v:roundrect>
            </w:pict>
          </mc:Fallback>
        </mc:AlternateContent>
      </w:r>
    </w:p>
    <w:p w:rsidR="00946B80" w:rsidRPr="00154472" w:rsidRDefault="00946B80" w:rsidP="00154472">
      <w:pPr>
        <w:pStyle w:val="Prrafodelista"/>
        <w:numPr>
          <w:ilvl w:val="0"/>
          <w:numId w:val="41"/>
        </w:numPr>
        <w:spacing w:after="0" w:line="240" w:lineRule="auto"/>
        <w:ind w:left="1134" w:hanging="283"/>
        <w:rPr>
          <w:rFonts w:ascii="Arial" w:eastAsia="Calibri" w:hAnsi="Arial" w:cs="Arial"/>
          <w:b/>
          <w:color w:val="002060"/>
          <w:sz w:val="22"/>
          <w:szCs w:val="22"/>
          <w:lang w:val="es-ES"/>
        </w:rPr>
      </w:pPr>
      <w:r w:rsidRPr="00154472">
        <w:rPr>
          <w:rFonts w:ascii="Arial" w:eastAsia="Calibri" w:hAnsi="Arial" w:cs="Arial"/>
          <w:b/>
          <w:color w:val="002060"/>
          <w:sz w:val="22"/>
          <w:szCs w:val="22"/>
          <w:highlight w:val="yellow"/>
          <w:lang w:val="es-ES"/>
        </w:rPr>
        <w:t>UNIDAD DIDACTICA I:</w:t>
      </w:r>
    </w:p>
    <w:p w:rsidR="000333F2" w:rsidRPr="00AA04EB" w:rsidRDefault="000333F2" w:rsidP="00CE492C">
      <w:pPr>
        <w:spacing w:after="0" w:line="240" w:lineRule="auto"/>
        <w:ind w:left="851"/>
        <w:rPr>
          <w:rFonts w:ascii="Arial" w:eastAsia="Calibri" w:hAnsi="Arial" w:cs="Arial"/>
          <w:b/>
          <w:sz w:val="22"/>
          <w:szCs w:val="22"/>
          <w:lang w:val="es-ES"/>
        </w:rPr>
      </w:pPr>
    </w:p>
    <w:p w:rsidR="00946B80" w:rsidRPr="006D10C3" w:rsidRDefault="001777C7" w:rsidP="000333F2">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1</w:t>
      </w:r>
      <w:r w:rsidR="000333F2" w:rsidRPr="006D10C3">
        <w:rPr>
          <w:rFonts w:ascii="Arial" w:eastAsia="Calibri" w:hAnsi="Arial" w:cs="Arial"/>
          <w:b/>
          <w:iCs/>
          <w:color w:val="0070C0"/>
          <w:spacing w:val="-2"/>
          <w:sz w:val="22"/>
          <w:szCs w:val="22"/>
        </w:rPr>
        <w:t>.</w:t>
      </w:r>
      <w:r w:rsidR="000333F2" w:rsidRPr="006D10C3">
        <w:rPr>
          <w:rFonts w:ascii="Arial" w:eastAsia="Calibri" w:hAnsi="Arial" w:cs="Arial"/>
          <w:iCs/>
          <w:color w:val="0070C0"/>
          <w:spacing w:val="-2"/>
          <w:sz w:val="22"/>
          <w:szCs w:val="22"/>
        </w:rPr>
        <w:t xml:space="preserve"> </w:t>
      </w:r>
      <w:r w:rsidR="000333F2" w:rsidRPr="006D10C3">
        <w:rPr>
          <w:rFonts w:ascii="Arial" w:eastAsia="Calibri" w:hAnsi="Arial" w:cs="Arial"/>
          <w:b/>
          <w:iCs/>
          <w:color w:val="0070C0"/>
          <w:spacing w:val="-2"/>
          <w:sz w:val="22"/>
          <w:szCs w:val="22"/>
        </w:rPr>
        <w:t>BEER, JOHNSTON, MAZUREK, EISENBERG</w:t>
      </w:r>
      <w:r w:rsidR="000333F2" w:rsidRPr="006D10C3">
        <w:rPr>
          <w:rFonts w:ascii="Arial" w:eastAsia="Calibri" w:hAnsi="Arial" w:cs="Arial"/>
          <w:iCs/>
          <w:color w:val="0070C0"/>
          <w:spacing w:val="-2"/>
          <w:sz w:val="22"/>
          <w:szCs w:val="22"/>
        </w:rPr>
        <w:t xml:space="preserve"> (2004); Mecánica vectorial para ingenieros. ESTÁTICA. 9° Edición. Editorial Mc Graw Hill Educación. México.</w:t>
      </w:r>
    </w:p>
    <w:p w:rsidR="00946B80" w:rsidRPr="006D10C3" w:rsidRDefault="001777C7" w:rsidP="00CE492C">
      <w:pPr>
        <w:suppressAutoHyphens/>
        <w:autoSpaceDE w:val="0"/>
        <w:autoSpaceDN w:val="0"/>
        <w:spacing w:after="0" w:line="360" w:lineRule="auto"/>
        <w:ind w:left="993" w:hanging="142"/>
        <w:jc w:val="both"/>
        <w:rPr>
          <w:rFonts w:ascii="Arial" w:eastAsia="Calibri" w:hAnsi="Arial" w:cs="Arial"/>
          <w:color w:val="0070C0"/>
          <w:spacing w:val="-2"/>
          <w:sz w:val="22"/>
          <w:szCs w:val="22"/>
        </w:rPr>
      </w:pPr>
      <w:r w:rsidRPr="006D10C3">
        <w:rPr>
          <w:rFonts w:ascii="Arial" w:eastAsia="Calibri" w:hAnsi="Arial" w:cs="Arial"/>
          <w:b/>
          <w:color w:val="0070C0"/>
          <w:spacing w:val="-2"/>
          <w:sz w:val="22"/>
          <w:szCs w:val="22"/>
        </w:rPr>
        <w:t>2</w:t>
      </w:r>
      <w:r w:rsidR="00EF4929" w:rsidRPr="006D10C3">
        <w:rPr>
          <w:rFonts w:ascii="Arial" w:eastAsia="Calibri" w:hAnsi="Arial" w:cs="Arial"/>
          <w:b/>
          <w:color w:val="0070C0"/>
          <w:spacing w:val="-2"/>
          <w:sz w:val="22"/>
          <w:szCs w:val="22"/>
        </w:rPr>
        <w:t xml:space="preserve">. </w:t>
      </w:r>
      <w:r w:rsidR="00AA04EB" w:rsidRPr="006D10C3">
        <w:rPr>
          <w:rFonts w:ascii="Arial" w:eastAsia="Calibri" w:hAnsi="Arial" w:cs="Arial"/>
          <w:b/>
          <w:color w:val="0070C0"/>
          <w:spacing w:val="-2"/>
          <w:sz w:val="22"/>
          <w:szCs w:val="22"/>
        </w:rPr>
        <w:t>NARA</w:t>
      </w:r>
      <w:r w:rsidR="00946B80" w:rsidRPr="006D10C3">
        <w:rPr>
          <w:rFonts w:ascii="Arial" w:eastAsia="Calibri" w:hAnsi="Arial" w:cs="Arial"/>
          <w:b/>
          <w:color w:val="0070C0"/>
          <w:spacing w:val="-2"/>
          <w:sz w:val="22"/>
          <w:szCs w:val="22"/>
        </w:rPr>
        <w:t>,</w:t>
      </w:r>
      <w:r w:rsidR="00AA04EB" w:rsidRPr="006D10C3">
        <w:rPr>
          <w:rFonts w:ascii="Arial" w:eastAsia="Calibri" w:hAnsi="Arial" w:cs="Arial"/>
          <w:color w:val="0070C0"/>
          <w:spacing w:val="-2"/>
          <w:sz w:val="22"/>
          <w:szCs w:val="22"/>
        </w:rPr>
        <w:t xml:space="preserve"> Harry R. (1971); Mecánica vectorial para ingenieros</w:t>
      </w:r>
      <w:r w:rsidR="001121FB" w:rsidRPr="006D10C3">
        <w:rPr>
          <w:rFonts w:ascii="Arial" w:eastAsia="Calibri" w:hAnsi="Arial" w:cs="Arial"/>
          <w:color w:val="0070C0"/>
          <w:spacing w:val="-2"/>
          <w:sz w:val="22"/>
          <w:szCs w:val="22"/>
        </w:rPr>
        <w:t>. 1</w:t>
      </w:r>
      <w:r w:rsidR="00946B80" w:rsidRPr="006D10C3">
        <w:rPr>
          <w:rFonts w:ascii="Arial" w:eastAsia="Calibri" w:hAnsi="Arial" w:cs="Arial"/>
          <w:color w:val="0070C0"/>
          <w:spacing w:val="-2"/>
          <w:sz w:val="22"/>
          <w:szCs w:val="22"/>
        </w:rPr>
        <w:t xml:space="preserve">º Edición. </w:t>
      </w:r>
      <w:r w:rsidR="001121FB" w:rsidRPr="006D10C3">
        <w:rPr>
          <w:rFonts w:ascii="Arial" w:eastAsia="Calibri" w:hAnsi="Arial" w:cs="Arial"/>
          <w:color w:val="0070C0"/>
          <w:spacing w:val="-2"/>
          <w:sz w:val="22"/>
          <w:szCs w:val="22"/>
        </w:rPr>
        <w:t xml:space="preserve">Editorial </w:t>
      </w:r>
      <w:proofErr w:type="spellStart"/>
      <w:r w:rsidR="001121FB" w:rsidRPr="006D10C3">
        <w:rPr>
          <w:rFonts w:ascii="Arial" w:eastAsia="Calibri" w:hAnsi="Arial" w:cs="Arial"/>
          <w:color w:val="0070C0"/>
          <w:spacing w:val="-2"/>
          <w:sz w:val="22"/>
          <w:szCs w:val="22"/>
        </w:rPr>
        <w:t>Limusa</w:t>
      </w:r>
      <w:proofErr w:type="spellEnd"/>
      <w:r w:rsidR="001121FB" w:rsidRPr="006D10C3">
        <w:rPr>
          <w:rFonts w:ascii="Arial" w:eastAsia="Calibri" w:hAnsi="Arial" w:cs="Arial"/>
          <w:color w:val="0070C0"/>
          <w:spacing w:val="-2"/>
          <w:sz w:val="22"/>
          <w:szCs w:val="22"/>
        </w:rPr>
        <w:t xml:space="preserve"> </w:t>
      </w:r>
      <w:proofErr w:type="spellStart"/>
      <w:r w:rsidR="001121FB" w:rsidRPr="006D10C3">
        <w:rPr>
          <w:rFonts w:ascii="Arial" w:eastAsia="Calibri" w:hAnsi="Arial" w:cs="Arial"/>
          <w:color w:val="0070C0"/>
          <w:spacing w:val="-2"/>
          <w:sz w:val="22"/>
          <w:szCs w:val="22"/>
        </w:rPr>
        <w:t>Wiley</w:t>
      </w:r>
      <w:proofErr w:type="spellEnd"/>
      <w:r w:rsidR="001121FB" w:rsidRPr="006D10C3">
        <w:rPr>
          <w:rFonts w:ascii="Arial" w:eastAsia="Calibri" w:hAnsi="Arial" w:cs="Arial"/>
          <w:color w:val="0070C0"/>
          <w:spacing w:val="-2"/>
          <w:sz w:val="22"/>
          <w:szCs w:val="22"/>
        </w:rPr>
        <w:t>, S.A.</w:t>
      </w:r>
      <w:r w:rsidR="00946B80" w:rsidRPr="006D10C3">
        <w:rPr>
          <w:rFonts w:ascii="Arial" w:eastAsia="Calibri" w:hAnsi="Arial" w:cs="Arial"/>
          <w:color w:val="0070C0"/>
          <w:spacing w:val="-2"/>
          <w:sz w:val="22"/>
          <w:szCs w:val="22"/>
        </w:rPr>
        <w:t xml:space="preserve">  México.</w:t>
      </w:r>
      <w:r w:rsidR="00946B80" w:rsidRPr="006D10C3">
        <w:rPr>
          <w:rFonts w:ascii="Arial" w:eastAsia="Calibri" w:hAnsi="Arial" w:cs="Arial"/>
          <w:b/>
          <w:color w:val="0070C0"/>
          <w:spacing w:val="-2"/>
          <w:sz w:val="22"/>
          <w:szCs w:val="22"/>
        </w:rPr>
        <w:t xml:space="preserve"> </w:t>
      </w:r>
    </w:p>
    <w:p w:rsidR="00946B80" w:rsidRPr="006D10C3" w:rsidRDefault="001777C7" w:rsidP="00CE492C">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3</w:t>
      </w:r>
      <w:r w:rsidR="00EF4929" w:rsidRPr="006D10C3">
        <w:rPr>
          <w:rFonts w:ascii="Arial" w:eastAsia="Calibri" w:hAnsi="Arial" w:cs="Arial"/>
          <w:b/>
          <w:iCs/>
          <w:color w:val="0070C0"/>
          <w:spacing w:val="-2"/>
          <w:sz w:val="22"/>
          <w:szCs w:val="22"/>
        </w:rPr>
        <w:t>.</w:t>
      </w:r>
      <w:r w:rsidR="00EF4929" w:rsidRPr="006D10C3">
        <w:rPr>
          <w:rFonts w:ascii="Arial" w:eastAsia="Calibri" w:hAnsi="Arial" w:cs="Arial"/>
          <w:iCs/>
          <w:color w:val="0070C0"/>
          <w:spacing w:val="-2"/>
          <w:sz w:val="22"/>
          <w:szCs w:val="22"/>
        </w:rPr>
        <w:t xml:space="preserve"> </w:t>
      </w:r>
      <w:r w:rsidR="001121FB" w:rsidRPr="006D10C3">
        <w:rPr>
          <w:rFonts w:ascii="Arial" w:eastAsia="Calibri" w:hAnsi="Arial" w:cs="Arial"/>
          <w:b/>
          <w:iCs/>
          <w:color w:val="0070C0"/>
          <w:spacing w:val="-2"/>
          <w:sz w:val="22"/>
          <w:szCs w:val="22"/>
        </w:rPr>
        <w:t>HIBBELER R.C.</w:t>
      </w:r>
      <w:r w:rsidR="001121FB" w:rsidRPr="006D10C3">
        <w:rPr>
          <w:rFonts w:ascii="Arial" w:eastAsia="Calibri" w:hAnsi="Arial" w:cs="Arial"/>
          <w:iCs/>
          <w:color w:val="0070C0"/>
          <w:spacing w:val="-2"/>
          <w:sz w:val="22"/>
          <w:szCs w:val="22"/>
        </w:rPr>
        <w:t xml:space="preserve"> (2004); Mecánica vectorial para ingenieros. ESTÁTICA. 10° Edición. </w:t>
      </w:r>
      <w:r w:rsidR="00EF4929" w:rsidRPr="006D10C3">
        <w:rPr>
          <w:rFonts w:ascii="Arial" w:eastAsia="Calibri" w:hAnsi="Arial" w:cs="Arial"/>
          <w:iCs/>
          <w:color w:val="0070C0"/>
          <w:spacing w:val="-2"/>
          <w:sz w:val="22"/>
          <w:szCs w:val="22"/>
        </w:rPr>
        <w:t>Editorial Pe</w:t>
      </w:r>
      <w:r w:rsidR="001121FB" w:rsidRPr="006D10C3">
        <w:rPr>
          <w:rFonts w:ascii="Arial" w:eastAsia="Calibri" w:hAnsi="Arial" w:cs="Arial"/>
          <w:iCs/>
          <w:color w:val="0070C0"/>
          <w:spacing w:val="-2"/>
          <w:sz w:val="22"/>
          <w:szCs w:val="22"/>
        </w:rPr>
        <w:t>a</w:t>
      </w:r>
      <w:r w:rsidR="00EF4929" w:rsidRPr="006D10C3">
        <w:rPr>
          <w:rFonts w:ascii="Arial" w:eastAsia="Calibri" w:hAnsi="Arial" w:cs="Arial"/>
          <w:iCs/>
          <w:color w:val="0070C0"/>
          <w:spacing w:val="-2"/>
          <w:sz w:val="22"/>
          <w:szCs w:val="22"/>
        </w:rPr>
        <w:t>r</w:t>
      </w:r>
      <w:r w:rsidR="001121FB" w:rsidRPr="006D10C3">
        <w:rPr>
          <w:rFonts w:ascii="Arial" w:eastAsia="Calibri" w:hAnsi="Arial" w:cs="Arial"/>
          <w:iCs/>
          <w:color w:val="0070C0"/>
          <w:spacing w:val="-2"/>
          <w:sz w:val="22"/>
          <w:szCs w:val="22"/>
        </w:rPr>
        <w:t xml:space="preserve">son </w:t>
      </w:r>
      <w:r w:rsidR="001121FB" w:rsidRPr="006D10C3">
        <w:rPr>
          <w:rFonts w:ascii="Arial" w:eastAsia="Calibri" w:hAnsi="Arial" w:cs="Arial"/>
          <w:color w:val="0070C0"/>
          <w:spacing w:val="-2"/>
          <w:sz w:val="22"/>
          <w:szCs w:val="22"/>
        </w:rPr>
        <w:t>Educación</w:t>
      </w:r>
      <w:r w:rsidR="00EF4929" w:rsidRPr="006D10C3">
        <w:rPr>
          <w:rFonts w:ascii="Arial" w:eastAsia="Calibri" w:hAnsi="Arial" w:cs="Arial"/>
          <w:iCs/>
          <w:color w:val="0070C0"/>
          <w:spacing w:val="-2"/>
          <w:sz w:val="22"/>
          <w:szCs w:val="22"/>
        </w:rPr>
        <w:t>. México.</w:t>
      </w:r>
    </w:p>
    <w:p w:rsidR="00D84A81" w:rsidRPr="006D10C3" w:rsidRDefault="00EF5C29" w:rsidP="00EF5C29">
      <w:pPr>
        <w:suppressAutoHyphens/>
        <w:autoSpaceDE w:val="0"/>
        <w:autoSpaceDN w:val="0"/>
        <w:spacing w:after="0" w:line="360" w:lineRule="auto"/>
        <w:ind w:left="993" w:hanging="142"/>
        <w:jc w:val="both"/>
        <w:rPr>
          <w:rFonts w:ascii="Arial" w:eastAsia="Calibri" w:hAnsi="Arial" w:cs="Arial"/>
          <w:color w:val="0070C0"/>
          <w:spacing w:val="-2"/>
          <w:sz w:val="22"/>
          <w:szCs w:val="22"/>
        </w:rPr>
      </w:pPr>
      <w:r w:rsidRPr="006D10C3">
        <w:rPr>
          <w:rFonts w:ascii="Arial" w:eastAsia="Calibri" w:hAnsi="Arial" w:cs="Arial"/>
          <w:b/>
          <w:color w:val="0070C0"/>
          <w:spacing w:val="-2"/>
          <w:sz w:val="22"/>
          <w:szCs w:val="22"/>
        </w:rPr>
        <w:t>4</w:t>
      </w:r>
      <w:r w:rsidR="00D84A81" w:rsidRPr="006D10C3">
        <w:rPr>
          <w:rFonts w:ascii="Arial" w:eastAsia="Calibri" w:hAnsi="Arial" w:cs="Arial"/>
          <w:b/>
          <w:color w:val="0070C0"/>
          <w:spacing w:val="-2"/>
          <w:sz w:val="22"/>
          <w:szCs w:val="22"/>
        </w:rPr>
        <w:t>. BERKELEY.</w:t>
      </w:r>
      <w:r w:rsidR="00D84A81" w:rsidRPr="006D10C3">
        <w:rPr>
          <w:rFonts w:ascii="Arial" w:eastAsia="Calibri" w:hAnsi="Arial" w:cs="Arial"/>
          <w:color w:val="0070C0"/>
          <w:spacing w:val="-2"/>
          <w:sz w:val="22"/>
          <w:szCs w:val="22"/>
        </w:rPr>
        <w:t xml:space="preserve"> (1989); Mecánica. Volumen 1. 2º Edición. Editorial </w:t>
      </w:r>
      <w:proofErr w:type="spellStart"/>
      <w:r w:rsidR="00D84A81" w:rsidRPr="006D10C3">
        <w:rPr>
          <w:rFonts w:ascii="Arial" w:eastAsia="Calibri" w:hAnsi="Arial" w:cs="Arial"/>
          <w:color w:val="0070C0"/>
          <w:spacing w:val="-2"/>
          <w:sz w:val="22"/>
          <w:szCs w:val="22"/>
        </w:rPr>
        <w:t>Reverté</w:t>
      </w:r>
      <w:proofErr w:type="spellEnd"/>
      <w:r w:rsidR="00D84A81" w:rsidRPr="006D10C3">
        <w:rPr>
          <w:rFonts w:ascii="Arial" w:eastAsia="Calibri" w:hAnsi="Arial" w:cs="Arial"/>
          <w:color w:val="0070C0"/>
          <w:spacing w:val="-2"/>
          <w:sz w:val="22"/>
          <w:szCs w:val="22"/>
        </w:rPr>
        <w:t xml:space="preserve"> S.A.  España.</w:t>
      </w:r>
      <w:r w:rsidR="00D84A81" w:rsidRPr="006D10C3">
        <w:rPr>
          <w:rFonts w:ascii="Arial" w:eastAsia="Calibri" w:hAnsi="Arial" w:cs="Arial"/>
          <w:b/>
          <w:color w:val="0070C0"/>
          <w:spacing w:val="-2"/>
          <w:sz w:val="22"/>
          <w:szCs w:val="22"/>
        </w:rPr>
        <w:t xml:space="preserve"> </w:t>
      </w:r>
    </w:p>
    <w:p w:rsidR="00741C6D" w:rsidRPr="006D10C3" w:rsidRDefault="00EF5C29" w:rsidP="00CE492C">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5</w:t>
      </w:r>
      <w:r w:rsidR="00EF4929" w:rsidRPr="006D10C3">
        <w:rPr>
          <w:rFonts w:ascii="Arial" w:eastAsia="Calibri" w:hAnsi="Arial" w:cs="Arial"/>
          <w:b/>
          <w:iCs/>
          <w:color w:val="0070C0"/>
          <w:spacing w:val="-2"/>
          <w:sz w:val="22"/>
          <w:szCs w:val="22"/>
        </w:rPr>
        <w:t>.</w:t>
      </w:r>
      <w:r w:rsidR="00EF4929" w:rsidRPr="006D10C3">
        <w:rPr>
          <w:rFonts w:ascii="Arial" w:eastAsia="Calibri" w:hAnsi="Arial" w:cs="Arial"/>
          <w:iCs/>
          <w:color w:val="0070C0"/>
          <w:spacing w:val="-2"/>
          <w:sz w:val="22"/>
          <w:szCs w:val="22"/>
        </w:rPr>
        <w:t xml:space="preserve"> </w:t>
      </w:r>
      <w:r w:rsidR="00741C6D" w:rsidRPr="006D10C3">
        <w:rPr>
          <w:rFonts w:ascii="Arial" w:eastAsia="Calibri" w:hAnsi="Arial" w:cs="Arial"/>
          <w:b/>
          <w:iCs/>
          <w:color w:val="0070C0"/>
          <w:spacing w:val="-2"/>
          <w:sz w:val="22"/>
          <w:szCs w:val="22"/>
        </w:rPr>
        <w:t>BEDFORD</w:t>
      </w:r>
      <w:r w:rsidR="00741C6D" w:rsidRPr="006D10C3">
        <w:rPr>
          <w:rFonts w:ascii="Arial" w:eastAsia="Calibri" w:hAnsi="Arial" w:cs="Arial"/>
          <w:iCs/>
          <w:color w:val="0070C0"/>
          <w:spacing w:val="-2"/>
          <w:sz w:val="22"/>
          <w:szCs w:val="22"/>
        </w:rPr>
        <w:t xml:space="preserve"> Anthony, </w:t>
      </w:r>
      <w:r w:rsidR="00741C6D" w:rsidRPr="006D10C3">
        <w:rPr>
          <w:rFonts w:ascii="Arial" w:eastAsia="Calibri" w:hAnsi="Arial" w:cs="Arial"/>
          <w:b/>
          <w:iCs/>
          <w:color w:val="0070C0"/>
          <w:spacing w:val="-2"/>
          <w:sz w:val="22"/>
          <w:szCs w:val="22"/>
        </w:rPr>
        <w:t>FOWLER</w:t>
      </w:r>
      <w:r w:rsidR="00741C6D" w:rsidRPr="006D10C3">
        <w:rPr>
          <w:rFonts w:ascii="Arial" w:eastAsia="Calibri" w:hAnsi="Arial" w:cs="Arial"/>
          <w:iCs/>
          <w:color w:val="0070C0"/>
          <w:spacing w:val="-2"/>
          <w:sz w:val="22"/>
          <w:szCs w:val="22"/>
        </w:rPr>
        <w:t xml:space="preserve"> Wallace (1996); ESTÁTICA. Mecánica para ingeniería.</w:t>
      </w:r>
      <w:r w:rsidR="00D94E79" w:rsidRPr="006D10C3">
        <w:rPr>
          <w:rFonts w:ascii="Arial" w:eastAsia="Calibri" w:hAnsi="Arial" w:cs="Arial"/>
          <w:iCs/>
          <w:color w:val="0070C0"/>
          <w:spacing w:val="-2"/>
          <w:sz w:val="22"/>
          <w:szCs w:val="22"/>
        </w:rPr>
        <w:t xml:space="preserve"> 2° Edición. Editorial Addison-Wesley Iberoamericana. Versión en español. México. </w:t>
      </w:r>
    </w:p>
    <w:p w:rsidR="001A1092" w:rsidRPr="006D10C3" w:rsidRDefault="00EF5C29" w:rsidP="00CE492C">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6</w:t>
      </w:r>
      <w:r w:rsidR="001A1092" w:rsidRPr="006D10C3">
        <w:rPr>
          <w:rFonts w:ascii="Arial" w:eastAsia="Calibri" w:hAnsi="Arial" w:cs="Arial"/>
          <w:b/>
          <w:iCs/>
          <w:color w:val="0070C0"/>
          <w:spacing w:val="-2"/>
          <w:sz w:val="22"/>
          <w:szCs w:val="22"/>
        </w:rPr>
        <w:t xml:space="preserve">. HALLIDAY, </w:t>
      </w:r>
      <w:proofErr w:type="spellStart"/>
      <w:r w:rsidR="001A1092" w:rsidRPr="006D10C3">
        <w:rPr>
          <w:rFonts w:ascii="Arial" w:eastAsia="Calibri" w:hAnsi="Arial" w:cs="Arial"/>
          <w:b/>
          <w:iCs/>
          <w:color w:val="0070C0"/>
          <w:spacing w:val="-2"/>
          <w:sz w:val="22"/>
          <w:szCs w:val="22"/>
        </w:rPr>
        <w:t>Resnick</w:t>
      </w:r>
      <w:proofErr w:type="spellEnd"/>
      <w:r w:rsidR="001A1092" w:rsidRPr="006D10C3">
        <w:rPr>
          <w:rFonts w:ascii="Arial" w:eastAsia="Calibri" w:hAnsi="Arial" w:cs="Arial"/>
          <w:b/>
          <w:iCs/>
          <w:color w:val="0070C0"/>
          <w:spacing w:val="-2"/>
          <w:sz w:val="22"/>
          <w:szCs w:val="22"/>
        </w:rPr>
        <w:t xml:space="preserve"> D. </w:t>
      </w:r>
      <w:r w:rsidR="001A1092" w:rsidRPr="006D10C3">
        <w:rPr>
          <w:rFonts w:ascii="Arial" w:eastAsia="Calibri" w:hAnsi="Arial" w:cs="Arial"/>
          <w:iCs/>
          <w:color w:val="0070C0"/>
          <w:spacing w:val="-2"/>
          <w:sz w:val="22"/>
          <w:szCs w:val="22"/>
        </w:rPr>
        <w:t>(1993); Física I. 3° Edición. Editorial compañía continental. México</w:t>
      </w:r>
    </w:p>
    <w:p w:rsidR="00741C6D" w:rsidRPr="006D10C3" w:rsidRDefault="001777C7" w:rsidP="00CE492C">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hAnsi="Arial" w:cs="Arial"/>
          <w:b/>
          <w:iCs/>
          <w:color w:val="0070C0"/>
          <w:sz w:val="22"/>
          <w:szCs w:val="22"/>
        </w:rPr>
        <w:t>7</w:t>
      </w:r>
      <w:r w:rsidR="00CE492C" w:rsidRPr="006D10C3">
        <w:rPr>
          <w:rFonts w:ascii="Arial" w:hAnsi="Arial" w:cs="Arial"/>
          <w:b/>
          <w:iCs/>
          <w:color w:val="0070C0"/>
          <w:sz w:val="22"/>
          <w:szCs w:val="22"/>
        </w:rPr>
        <w:t>.</w:t>
      </w:r>
      <w:r w:rsidR="00CE492C" w:rsidRPr="006D10C3">
        <w:rPr>
          <w:rFonts w:ascii="Arial" w:hAnsi="Arial" w:cs="Arial"/>
          <w:iCs/>
          <w:color w:val="0070C0"/>
          <w:sz w:val="22"/>
          <w:szCs w:val="22"/>
        </w:rPr>
        <w:t xml:space="preserve"> </w:t>
      </w:r>
      <w:r w:rsidR="00741C6D" w:rsidRPr="006D10C3">
        <w:rPr>
          <w:rFonts w:ascii="Arial" w:hAnsi="Arial" w:cs="Arial"/>
          <w:iCs/>
          <w:color w:val="0070C0"/>
          <w:sz w:val="22"/>
          <w:szCs w:val="22"/>
        </w:rPr>
        <w:t>es.slideshare.net/.../fsica-para-ciencias-e-ingeniera-</w:t>
      </w:r>
      <w:r w:rsidR="00741C6D" w:rsidRPr="006D10C3">
        <w:rPr>
          <w:rFonts w:ascii="Arial" w:hAnsi="Arial" w:cs="Arial"/>
          <w:b/>
          <w:bCs/>
          <w:iCs/>
          <w:color w:val="0070C0"/>
          <w:sz w:val="22"/>
          <w:szCs w:val="22"/>
        </w:rPr>
        <w:t>serway</w:t>
      </w:r>
      <w:r w:rsidR="00741C6D" w:rsidRPr="006D10C3">
        <w:rPr>
          <w:rFonts w:ascii="Arial" w:hAnsi="Arial" w:cs="Arial"/>
          <w:iCs/>
          <w:color w:val="0070C0"/>
          <w:sz w:val="22"/>
          <w:szCs w:val="22"/>
        </w:rPr>
        <w:t>-</w:t>
      </w:r>
      <w:r w:rsidR="00741C6D" w:rsidRPr="006D10C3">
        <w:rPr>
          <w:rFonts w:ascii="Arial" w:hAnsi="Arial" w:cs="Arial"/>
          <w:b/>
          <w:bCs/>
          <w:iCs/>
          <w:color w:val="0070C0"/>
          <w:sz w:val="22"/>
          <w:szCs w:val="22"/>
        </w:rPr>
        <w:t>7edicion</w:t>
      </w:r>
      <w:r w:rsidR="00741C6D" w:rsidRPr="006D10C3">
        <w:rPr>
          <w:rFonts w:ascii="Arial" w:hAnsi="Arial" w:cs="Arial"/>
          <w:iCs/>
          <w:color w:val="0070C0"/>
          <w:sz w:val="22"/>
          <w:szCs w:val="22"/>
        </w:rPr>
        <w:t>-vol-2</w:t>
      </w:r>
      <w:r w:rsidR="00741C6D" w:rsidRPr="006D10C3">
        <w:rPr>
          <w:rFonts w:ascii="Arial" w:hAnsi="Arial" w:cs="Arial"/>
          <w:color w:val="0070C0"/>
          <w:sz w:val="22"/>
          <w:szCs w:val="22"/>
        </w:rPr>
        <w:t xml:space="preserve">25 sept. 2013 - Séptima </w:t>
      </w:r>
      <w:r w:rsidR="00741C6D" w:rsidRPr="006D10C3">
        <w:rPr>
          <w:rFonts w:ascii="Arial" w:hAnsi="Arial" w:cs="Arial"/>
          <w:iCs/>
          <w:color w:val="0070C0"/>
          <w:sz w:val="22"/>
          <w:szCs w:val="22"/>
        </w:rPr>
        <w:t>edición</w:t>
      </w:r>
      <w:r w:rsidR="00741C6D" w:rsidRPr="006D10C3">
        <w:rPr>
          <w:rFonts w:ascii="Arial" w:hAnsi="Arial" w:cs="Arial"/>
          <w:color w:val="0070C0"/>
          <w:sz w:val="22"/>
          <w:szCs w:val="22"/>
        </w:rPr>
        <w:t xml:space="preserve">. Raymond </w:t>
      </w:r>
      <w:proofErr w:type="gramStart"/>
      <w:r w:rsidR="00741C6D" w:rsidRPr="006D10C3">
        <w:rPr>
          <w:rFonts w:ascii="Arial" w:hAnsi="Arial" w:cs="Arial"/>
          <w:color w:val="0070C0"/>
          <w:sz w:val="22"/>
          <w:szCs w:val="22"/>
        </w:rPr>
        <w:t>A ...</w:t>
      </w:r>
      <w:proofErr w:type="gramEnd"/>
      <w:r w:rsidR="00741C6D" w:rsidRPr="006D10C3">
        <w:rPr>
          <w:rFonts w:ascii="Arial" w:hAnsi="Arial" w:cs="Arial"/>
          <w:color w:val="0070C0"/>
          <w:sz w:val="22"/>
          <w:szCs w:val="22"/>
        </w:rPr>
        <w:t xml:space="preserve"> Suponga que q3 se restringe a </w:t>
      </w:r>
      <w:r w:rsidR="00741C6D" w:rsidRPr="006D10C3">
        <w:rPr>
          <w:rFonts w:ascii="Arial" w:hAnsi="Arial" w:cs="Arial"/>
          <w:iCs/>
          <w:color w:val="0070C0"/>
          <w:sz w:val="22"/>
          <w:szCs w:val="22"/>
        </w:rPr>
        <w:t>Física</w:t>
      </w:r>
      <w:r w:rsidR="00741C6D" w:rsidRPr="006D10C3">
        <w:rPr>
          <w:rFonts w:ascii="Arial" w:hAnsi="Arial" w:cs="Arial"/>
          <w:color w:val="0070C0"/>
          <w:sz w:val="22"/>
          <w:szCs w:val="22"/>
        </w:rPr>
        <w:t xml:space="preserve"> para ciencias e ingeniería </w:t>
      </w:r>
      <w:proofErr w:type="spellStart"/>
      <w:r w:rsidR="00741C6D" w:rsidRPr="006D10C3">
        <w:rPr>
          <w:rFonts w:ascii="Arial" w:hAnsi="Arial" w:cs="Arial"/>
          <w:iCs/>
          <w:color w:val="0070C0"/>
          <w:sz w:val="22"/>
          <w:szCs w:val="22"/>
        </w:rPr>
        <w:t>serway</w:t>
      </w:r>
      <w:proofErr w:type="spellEnd"/>
      <w:r w:rsidR="00CE492C" w:rsidRPr="006D10C3">
        <w:rPr>
          <w:rFonts w:ascii="Arial" w:hAnsi="Arial" w:cs="Arial"/>
          <w:color w:val="0070C0"/>
          <w:sz w:val="22"/>
          <w:szCs w:val="22"/>
        </w:rPr>
        <w:t xml:space="preserve"> 7edicion </w:t>
      </w:r>
      <w:proofErr w:type="spellStart"/>
      <w:r w:rsidR="00CE492C" w:rsidRPr="006D10C3">
        <w:rPr>
          <w:rFonts w:ascii="Arial" w:hAnsi="Arial" w:cs="Arial"/>
          <w:color w:val="0070C0"/>
          <w:sz w:val="22"/>
          <w:szCs w:val="22"/>
        </w:rPr>
        <w:t>vol</w:t>
      </w:r>
      <w:proofErr w:type="spellEnd"/>
      <w:r w:rsidR="00CE492C" w:rsidRPr="006D10C3">
        <w:rPr>
          <w:rFonts w:ascii="Arial" w:hAnsi="Arial" w:cs="Arial"/>
          <w:color w:val="0070C0"/>
          <w:sz w:val="22"/>
          <w:szCs w:val="22"/>
        </w:rPr>
        <w:t xml:space="preserve"> 2</w:t>
      </w:r>
      <w:r w:rsidR="00741C6D" w:rsidRPr="006D10C3">
        <w:rPr>
          <w:rFonts w:ascii="Arial" w:hAnsi="Arial" w:cs="Arial"/>
          <w:color w:val="0070C0"/>
          <w:sz w:val="22"/>
          <w:szCs w:val="22"/>
        </w:rPr>
        <w:t>.</w:t>
      </w:r>
    </w:p>
    <w:p w:rsidR="00BC7B55" w:rsidRPr="006D10C3" w:rsidRDefault="001777C7" w:rsidP="00BC7B55">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8</w:t>
      </w:r>
      <w:r w:rsidR="00BC7B55" w:rsidRPr="006D10C3">
        <w:rPr>
          <w:rFonts w:ascii="Arial" w:eastAsia="Calibri" w:hAnsi="Arial" w:cs="Arial"/>
          <w:b/>
          <w:iCs/>
          <w:color w:val="0070C0"/>
          <w:spacing w:val="-2"/>
          <w:sz w:val="22"/>
          <w:szCs w:val="22"/>
        </w:rPr>
        <w:t>.</w:t>
      </w:r>
      <w:r w:rsidR="00BC7B55" w:rsidRPr="006D10C3">
        <w:rPr>
          <w:rFonts w:ascii="Arial" w:eastAsia="Calibri" w:hAnsi="Arial" w:cs="Arial"/>
          <w:iCs/>
          <w:color w:val="0070C0"/>
          <w:spacing w:val="-2"/>
          <w:sz w:val="22"/>
          <w:szCs w:val="22"/>
        </w:rPr>
        <w:t xml:space="preserve"> www.cec.uchile.cl/~vicente.oyanedel/libros/serway.pdf</w:t>
      </w:r>
    </w:p>
    <w:p w:rsidR="00BC7B55" w:rsidRPr="006D10C3" w:rsidRDefault="001777C7" w:rsidP="00BC7B55">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9</w:t>
      </w:r>
      <w:r w:rsidR="00BC7B55" w:rsidRPr="006D10C3">
        <w:rPr>
          <w:rFonts w:ascii="Arial" w:eastAsia="Calibri" w:hAnsi="Arial" w:cs="Arial"/>
          <w:b/>
          <w:iCs/>
          <w:color w:val="0070C0"/>
          <w:spacing w:val="-2"/>
          <w:sz w:val="22"/>
          <w:szCs w:val="22"/>
        </w:rPr>
        <w:t>.</w:t>
      </w:r>
      <w:r w:rsidR="00BC7B55" w:rsidRPr="006D10C3">
        <w:rPr>
          <w:rFonts w:ascii="Arial" w:eastAsia="Calibri" w:hAnsi="Arial" w:cs="Arial"/>
          <w:iCs/>
          <w:color w:val="0070C0"/>
          <w:spacing w:val="-2"/>
          <w:sz w:val="22"/>
          <w:szCs w:val="22"/>
        </w:rPr>
        <w:t xml:space="preserve"> fis.ucv.cl/.../Fisica-Universitaria-Sears-Zemansky-12va-Edicion-Vol1.pdf</w:t>
      </w:r>
    </w:p>
    <w:p w:rsidR="00BC7B55" w:rsidRPr="006D10C3" w:rsidRDefault="001777C7" w:rsidP="00BC7B55">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10</w:t>
      </w:r>
      <w:r w:rsidR="00BC7B55" w:rsidRPr="006D10C3">
        <w:rPr>
          <w:rFonts w:ascii="Arial" w:eastAsia="Calibri" w:hAnsi="Arial" w:cs="Arial"/>
          <w:b/>
          <w:iCs/>
          <w:color w:val="0070C0"/>
          <w:spacing w:val="-2"/>
          <w:sz w:val="22"/>
          <w:szCs w:val="22"/>
        </w:rPr>
        <w:t>.</w:t>
      </w:r>
      <w:r w:rsidR="00BC7B55" w:rsidRPr="006D10C3">
        <w:rPr>
          <w:rFonts w:ascii="Arial" w:eastAsia="Calibri" w:hAnsi="Arial" w:cs="Arial"/>
          <w:iCs/>
          <w:color w:val="0070C0"/>
          <w:spacing w:val="-2"/>
          <w:sz w:val="22"/>
          <w:szCs w:val="22"/>
        </w:rPr>
        <w:t xml:space="preserve"> www.gamelogger.net/.../serway-jewet-fisica-para-ciencias-e-ingenieria-v...</w:t>
      </w:r>
    </w:p>
    <w:p w:rsidR="00BC7B55" w:rsidRPr="006D10C3" w:rsidRDefault="00EF5C29" w:rsidP="00BC7B55">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
          <w:color w:val="0070C0"/>
          <w:spacing w:val="-2"/>
          <w:sz w:val="22"/>
          <w:szCs w:val="22"/>
        </w:rPr>
        <w:t>11.</w:t>
      </w:r>
      <w:r w:rsidRPr="006D10C3">
        <w:rPr>
          <w:rFonts w:ascii="Arial" w:eastAsia="Calibri" w:hAnsi="Arial" w:cs="Arial"/>
          <w:i/>
          <w:color w:val="0070C0"/>
          <w:spacing w:val="-2"/>
          <w:sz w:val="22"/>
          <w:szCs w:val="22"/>
        </w:rPr>
        <w:t xml:space="preserve"> </w:t>
      </w:r>
      <w:r w:rsidR="00D84A81" w:rsidRPr="006D10C3">
        <w:rPr>
          <w:rFonts w:ascii="Arial" w:eastAsia="Calibri" w:hAnsi="Arial" w:cs="Arial"/>
          <w:i/>
          <w:color w:val="0070C0"/>
          <w:spacing w:val="-2"/>
          <w:sz w:val="22"/>
          <w:szCs w:val="22"/>
        </w:rPr>
        <w:t>https://es.scribd.com/doc/.../berkeley-physics-course-vol-1-mecanica</w:t>
      </w:r>
    </w:p>
    <w:p w:rsidR="00BC7B55" w:rsidRPr="006D10C3" w:rsidRDefault="00EF5C29" w:rsidP="00BC7B55">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
          <w:color w:val="0070C0"/>
          <w:spacing w:val="-2"/>
          <w:sz w:val="22"/>
          <w:szCs w:val="22"/>
        </w:rPr>
        <w:t>12.</w:t>
      </w:r>
      <w:r w:rsidRPr="006D10C3">
        <w:rPr>
          <w:rFonts w:ascii="Arial" w:eastAsia="Calibri" w:hAnsi="Arial" w:cs="Arial"/>
          <w:i/>
          <w:color w:val="0070C0"/>
          <w:spacing w:val="-2"/>
          <w:sz w:val="22"/>
          <w:szCs w:val="22"/>
        </w:rPr>
        <w:t xml:space="preserve"> www.educ.ar/</w:t>
      </w:r>
      <w:proofErr w:type="spellStart"/>
      <w:r w:rsidRPr="006D10C3">
        <w:rPr>
          <w:rFonts w:ascii="Arial" w:eastAsia="Calibri" w:hAnsi="Arial" w:cs="Arial"/>
          <w:i/>
          <w:color w:val="0070C0"/>
          <w:spacing w:val="-2"/>
          <w:sz w:val="22"/>
          <w:szCs w:val="22"/>
        </w:rPr>
        <w:t>dinamico</w:t>
      </w:r>
      <w:proofErr w:type="spellEnd"/>
      <w:r w:rsidRPr="006D10C3">
        <w:rPr>
          <w:rFonts w:ascii="Arial" w:eastAsia="Calibri" w:hAnsi="Arial" w:cs="Arial"/>
          <w:i/>
          <w:color w:val="0070C0"/>
          <w:spacing w:val="-2"/>
          <w:sz w:val="22"/>
          <w:szCs w:val="22"/>
        </w:rPr>
        <w:t>/UnidadHtml__get__08dcf08f.../fisica2.pdf</w:t>
      </w:r>
    </w:p>
    <w:p w:rsidR="00946B80" w:rsidRPr="00946B80" w:rsidRDefault="00946B80" w:rsidP="007F1212">
      <w:pPr>
        <w:tabs>
          <w:tab w:val="left" w:pos="0"/>
          <w:tab w:val="left" w:pos="284"/>
          <w:tab w:val="left" w:pos="565"/>
          <w:tab w:val="left" w:pos="1275"/>
          <w:tab w:val="left" w:pos="1440"/>
        </w:tabs>
        <w:suppressAutoHyphens/>
        <w:autoSpaceDE w:val="0"/>
        <w:autoSpaceDN w:val="0"/>
        <w:spacing w:after="0" w:line="240" w:lineRule="auto"/>
        <w:rPr>
          <w:rFonts w:ascii="Arial Narrow" w:eastAsia="Calibri" w:hAnsi="Arial Narrow" w:cs="Arial"/>
        </w:rPr>
      </w:pPr>
    </w:p>
    <w:p w:rsidR="00946B80" w:rsidRPr="00154472" w:rsidRDefault="00946B80" w:rsidP="00154472">
      <w:pPr>
        <w:pStyle w:val="Prrafodelista"/>
        <w:numPr>
          <w:ilvl w:val="0"/>
          <w:numId w:val="41"/>
        </w:numPr>
        <w:spacing w:after="0" w:line="240" w:lineRule="auto"/>
        <w:ind w:left="1134" w:hanging="283"/>
        <w:rPr>
          <w:rFonts w:ascii="Arial" w:eastAsia="Calibri" w:hAnsi="Arial" w:cs="Arial"/>
          <w:b/>
          <w:color w:val="002060"/>
          <w:sz w:val="22"/>
          <w:szCs w:val="22"/>
          <w:lang w:val="es-ES"/>
        </w:rPr>
      </w:pPr>
      <w:r w:rsidRPr="00154472">
        <w:rPr>
          <w:rFonts w:ascii="Arial" w:eastAsia="Calibri" w:hAnsi="Arial" w:cs="Arial"/>
          <w:b/>
          <w:color w:val="002060"/>
          <w:sz w:val="22"/>
          <w:szCs w:val="22"/>
          <w:highlight w:val="yellow"/>
          <w:lang w:val="es-ES"/>
        </w:rPr>
        <w:t>UNIDAD DIDACTICA II:</w:t>
      </w:r>
    </w:p>
    <w:p w:rsidR="00370531" w:rsidRDefault="00370531" w:rsidP="00FF2F9A">
      <w:pPr>
        <w:spacing w:after="0" w:line="240" w:lineRule="auto"/>
        <w:rPr>
          <w:rFonts w:ascii="Calibri" w:eastAsia="Calibri" w:hAnsi="Calibri" w:cs="Times New Roman"/>
          <w:b/>
          <w:lang w:val="es-ES"/>
        </w:rPr>
      </w:pPr>
    </w:p>
    <w:p w:rsidR="000333F2" w:rsidRPr="006D10C3" w:rsidRDefault="007F1212" w:rsidP="000333F2">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1</w:t>
      </w:r>
      <w:r w:rsidR="000333F2" w:rsidRPr="006D10C3">
        <w:rPr>
          <w:rFonts w:ascii="Arial" w:eastAsia="Calibri" w:hAnsi="Arial" w:cs="Arial"/>
          <w:b/>
          <w:iCs/>
          <w:color w:val="0070C0"/>
          <w:spacing w:val="-2"/>
          <w:sz w:val="22"/>
          <w:szCs w:val="22"/>
        </w:rPr>
        <w:t>.</w:t>
      </w:r>
      <w:r w:rsidR="000333F2" w:rsidRPr="006D10C3">
        <w:rPr>
          <w:rFonts w:ascii="Arial" w:eastAsia="Calibri" w:hAnsi="Arial" w:cs="Arial"/>
          <w:iCs/>
          <w:color w:val="0070C0"/>
          <w:spacing w:val="-2"/>
          <w:sz w:val="22"/>
          <w:szCs w:val="22"/>
        </w:rPr>
        <w:t xml:space="preserve"> </w:t>
      </w:r>
      <w:r w:rsidR="000333F2" w:rsidRPr="006D10C3">
        <w:rPr>
          <w:rFonts w:ascii="Arial" w:eastAsia="Calibri" w:hAnsi="Arial" w:cs="Arial"/>
          <w:b/>
          <w:iCs/>
          <w:color w:val="0070C0"/>
          <w:spacing w:val="-2"/>
          <w:sz w:val="22"/>
          <w:szCs w:val="22"/>
        </w:rPr>
        <w:t>BEER, JOHNSTON, MAZUREK, EISENBERG</w:t>
      </w:r>
      <w:r w:rsidR="000333F2" w:rsidRPr="006D10C3">
        <w:rPr>
          <w:rFonts w:ascii="Arial" w:eastAsia="Calibri" w:hAnsi="Arial" w:cs="Arial"/>
          <w:iCs/>
          <w:color w:val="0070C0"/>
          <w:spacing w:val="-2"/>
          <w:sz w:val="22"/>
          <w:szCs w:val="22"/>
        </w:rPr>
        <w:t xml:space="preserve"> (2004); Mecánica vectorial para ingenieros. ESTÁTICA. 9° Edición. Editorial Mc Graw Hill Educación. México.</w:t>
      </w:r>
    </w:p>
    <w:p w:rsidR="00370531" w:rsidRPr="006D10C3" w:rsidRDefault="007F1212" w:rsidP="007F1212">
      <w:pPr>
        <w:suppressAutoHyphens/>
        <w:autoSpaceDE w:val="0"/>
        <w:autoSpaceDN w:val="0"/>
        <w:spacing w:after="0" w:line="360" w:lineRule="auto"/>
        <w:ind w:left="993" w:hanging="142"/>
        <w:jc w:val="both"/>
        <w:rPr>
          <w:rFonts w:ascii="Calibri" w:eastAsia="Calibri" w:hAnsi="Calibri" w:cs="Times New Roman"/>
          <w:b/>
          <w:color w:val="0070C0"/>
          <w:lang w:val="es-ES"/>
        </w:rPr>
      </w:pPr>
      <w:r w:rsidRPr="006D10C3">
        <w:rPr>
          <w:rFonts w:ascii="Arial" w:eastAsia="Calibri" w:hAnsi="Arial" w:cs="Arial"/>
          <w:b/>
          <w:color w:val="0070C0"/>
          <w:spacing w:val="-2"/>
          <w:sz w:val="22"/>
          <w:szCs w:val="22"/>
        </w:rPr>
        <w:t>2</w:t>
      </w:r>
      <w:r w:rsidR="00D84A81" w:rsidRPr="006D10C3">
        <w:rPr>
          <w:rFonts w:ascii="Arial" w:eastAsia="Calibri" w:hAnsi="Arial" w:cs="Arial"/>
          <w:b/>
          <w:color w:val="0070C0"/>
          <w:spacing w:val="-2"/>
          <w:sz w:val="22"/>
          <w:szCs w:val="22"/>
        </w:rPr>
        <w:t>. BERKELEY.</w:t>
      </w:r>
      <w:r w:rsidR="00D84A81" w:rsidRPr="006D10C3">
        <w:rPr>
          <w:rFonts w:ascii="Arial" w:eastAsia="Calibri" w:hAnsi="Arial" w:cs="Arial"/>
          <w:color w:val="0070C0"/>
          <w:spacing w:val="-2"/>
          <w:sz w:val="22"/>
          <w:szCs w:val="22"/>
        </w:rPr>
        <w:t xml:space="preserve"> (1989); Mecánica. Volumen 1. 2º Edición. Editorial </w:t>
      </w:r>
      <w:proofErr w:type="spellStart"/>
      <w:r w:rsidR="00D84A81" w:rsidRPr="006D10C3">
        <w:rPr>
          <w:rFonts w:ascii="Arial" w:eastAsia="Calibri" w:hAnsi="Arial" w:cs="Arial"/>
          <w:color w:val="0070C0"/>
          <w:spacing w:val="-2"/>
          <w:sz w:val="22"/>
          <w:szCs w:val="22"/>
        </w:rPr>
        <w:t>Reverté</w:t>
      </w:r>
      <w:proofErr w:type="spellEnd"/>
      <w:r w:rsidR="00D84A81" w:rsidRPr="006D10C3">
        <w:rPr>
          <w:rFonts w:ascii="Arial" w:eastAsia="Calibri" w:hAnsi="Arial" w:cs="Arial"/>
          <w:color w:val="0070C0"/>
          <w:spacing w:val="-2"/>
          <w:sz w:val="22"/>
          <w:szCs w:val="22"/>
        </w:rPr>
        <w:t xml:space="preserve"> S.A.  España</w:t>
      </w:r>
    </w:p>
    <w:p w:rsidR="00EF5C29" w:rsidRPr="006D10C3" w:rsidRDefault="00EF5C29"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3.</w:t>
      </w:r>
      <w:r w:rsidRPr="006D10C3">
        <w:rPr>
          <w:rFonts w:ascii="Arial" w:eastAsia="Calibri" w:hAnsi="Arial" w:cs="Arial"/>
          <w:iCs/>
          <w:color w:val="0070C0"/>
          <w:spacing w:val="-2"/>
          <w:sz w:val="22"/>
          <w:szCs w:val="22"/>
        </w:rPr>
        <w:t xml:space="preserve"> </w:t>
      </w:r>
      <w:r w:rsidRPr="006D10C3">
        <w:rPr>
          <w:rFonts w:ascii="Arial" w:eastAsia="Calibri" w:hAnsi="Arial" w:cs="Arial"/>
          <w:b/>
          <w:iCs/>
          <w:color w:val="0070C0"/>
          <w:spacing w:val="-2"/>
          <w:sz w:val="22"/>
          <w:szCs w:val="22"/>
        </w:rPr>
        <w:t>BEDFORD</w:t>
      </w:r>
      <w:r w:rsidRPr="006D10C3">
        <w:rPr>
          <w:rFonts w:ascii="Arial" w:eastAsia="Calibri" w:hAnsi="Arial" w:cs="Arial"/>
          <w:iCs/>
          <w:color w:val="0070C0"/>
          <w:spacing w:val="-2"/>
          <w:sz w:val="22"/>
          <w:szCs w:val="22"/>
        </w:rPr>
        <w:t xml:space="preserve"> Anthony, </w:t>
      </w:r>
      <w:r w:rsidRPr="006D10C3">
        <w:rPr>
          <w:rFonts w:ascii="Arial" w:eastAsia="Calibri" w:hAnsi="Arial" w:cs="Arial"/>
          <w:b/>
          <w:iCs/>
          <w:color w:val="0070C0"/>
          <w:spacing w:val="-2"/>
          <w:sz w:val="22"/>
          <w:szCs w:val="22"/>
        </w:rPr>
        <w:t>FOWLER</w:t>
      </w:r>
      <w:r w:rsidRPr="006D10C3">
        <w:rPr>
          <w:rFonts w:ascii="Arial" w:eastAsia="Calibri" w:hAnsi="Arial" w:cs="Arial"/>
          <w:iCs/>
          <w:color w:val="0070C0"/>
          <w:spacing w:val="-2"/>
          <w:sz w:val="22"/>
          <w:szCs w:val="22"/>
        </w:rPr>
        <w:t xml:space="preserve"> Wallace (1996); ESTÁTICA. Mecánica para ingeniería. 2° Edición. Editorial Addison-Wesley Iberoamericana. Versión en español. México. </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color w:val="0070C0"/>
          <w:spacing w:val="-2"/>
          <w:sz w:val="22"/>
          <w:szCs w:val="22"/>
        </w:rPr>
      </w:pPr>
      <w:r w:rsidRPr="006D10C3">
        <w:rPr>
          <w:rFonts w:ascii="Arial" w:eastAsia="Calibri" w:hAnsi="Arial" w:cs="Arial"/>
          <w:b/>
          <w:color w:val="0070C0"/>
          <w:spacing w:val="-2"/>
          <w:sz w:val="22"/>
          <w:szCs w:val="22"/>
        </w:rPr>
        <w:t>4. NARA,</w:t>
      </w:r>
      <w:r w:rsidRPr="006D10C3">
        <w:rPr>
          <w:rFonts w:ascii="Arial" w:eastAsia="Calibri" w:hAnsi="Arial" w:cs="Arial"/>
          <w:color w:val="0070C0"/>
          <w:spacing w:val="-2"/>
          <w:sz w:val="22"/>
          <w:szCs w:val="22"/>
        </w:rPr>
        <w:t xml:space="preserve"> Harry R. (1971); Mecánica vectorial para ingenieros. 1º Edición. Editorial </w:t>
      </w:r>
      <w:proofErr w:type="spellStart"/>
      <w:r w:rsidRPr="006D10C3">
        <w:rPr>
          <w:rFonts w:ascii="Arial" w:eastAsia="Calibri" w:hAnsi="Arial" w:cs="Arial"/>
          <w:color w:val="0070C0"/>
          <w:spacing w:val="-2"/>
          <w:sz w:val="22"/>
          <w:szCs w:val="22"/>
        </w:rPr>
        <w:t>Limusa</w:t>
      </w:r>
      <w:proofErr w:type="spellEnd"/>
      <w:r w:rsidRPr="006D10C3">
        <w:rPr>
          <w:rFonts w:ascii="Arial" w:eastAsia="Calibri" w:hAnsi="Arial" w:cs="Arial"/>
          <w:color w:val="0070C0"/>
          <w:spacing w:val="-2"/>
          <w:sz w:val="22"/>
          <w:szCs w:val="22"/>
        </w:rPr>
        <w:t xml:space="preserve"> </w:t>
      </w:r>
      <w:proofErr w:type="spellStart"/>
      <w:r w:rsidRPr="006D10C3">
        <w:rPr>
          <w:rFonts w:ascii="Arial" w:eastAsia="Calibri" w:hAnsi="Arial" w:cs="Arial"/>
          <w:color w:val="0070C0"/>
          <w:spacing w:val="-2"/>
          <w:sz w:val="22"/>
          <w:szCs w:val="22"/>
        </w:rPr>
        <w:t>Wiley</w:t>
      </w:r>
      <w:proofErr w:type="spellEnd"/>
      <w:r w:rsidRPr="006D10C3">
        <w:rPr>
          <w:rFonts w:ascii="Arial" w:eastAsia="Calibri" w:hAnsi="Arial" w:cs="Arial"/>
          <w:color w:val="0070C0"/>
          <w:spacing w:val="-2"/>
          <w:sz w:val="22"/>
          <w:szCs w:val="22"/>
        </w:rPr>
        <w:t>, S.A.  México.</w:t>
      </w:r>
      <w:r w:rsidRPr="006D10C3">
        <w:rPr>
          <w:rFonts w:ascii="Arial" w:eastAsia="Calibri" w:hAnsi="Arial" w:cs="Arial"/>
          <w:b/>
          <w:color w:val="0070C0"/>
          <w:spacing w:val="-2"/>
          <w:sz w:val="22"/>
          <w:szCs w:val="22"/>
        </w:rPr>
        <w:t xml:space="preserve"> </w:t>
      </w:r>
    </w:p>
    <w:p w:rsidR="00946B80" w:rsidRPr="006D10C3" w:rsidRDefault="00EF5C29" w:rsidP="00F32E7E">
      <w:pPr>
        <w:suppressAutoHyphens/>
        <w:autoSpaceDE w:val="0"/>
        <w:autoSpaceDN w:val="0"/>
        <w:spacing w:after="0" w:line="360" w:lineRule="auto"/>
        <w:ind w:left="993" w:hanging="142"/>
        <w:jc w:val="both"/>
        <w:rPr>
          <w:rFonts w:ascii="Arial" w:eastAsia="Times New Roman" w:hAnsi="Arial" w:cs="Arial"/>
          <w:i/>
          <w:iCs/>
          <w:color w:val="0070C0"/>
          <w:sz w:val="22"/>
          <w:szCs w:val="22"/>
          <w:lang w:eastAsia="es-PE"/>
        </w:rPr>
      </w:pPr>
      <w:r w:rsidRPr="006D10C3">
        <w:rPr>
          <w:rFonts w:ascii="Arial" w:hAnsi="Arial" w:cs="Arial"/>
          <w:b/>
          <w:iCs/>
          <w:color w:val="0070C0"/>
          <w:sz w:val="22"/>
          <w:szCs w:val="22"/>
        </w:rPr>
        <w:t>5</w:t>
      </w:r>
      <w:r w:rsidR="00370531" w:rsidRPr="006D10C3">
        <w:rPr>
          <w:rFonts w:ascii="Arial" w:hAnsi="Arial" w:cs="Arial"/>
          <w:b/>
          <w:iCs/>
          <w:color w:val="0070C0"/>
          <w:sz w:val="22"/>
          <w:szCs w:val="22"/>
        </w:rPr>
        <w:t>.</w:t>
      </w:r>
      <w:r w:rsidR="00370531" w:rsidRPr="006D10C3">
        <w:rPr>
          <w:rFonts w:ascii="Arial" w:hAnsi="Arial" w:cs="Arial"/>
          <w:iCs/>
          <w:color w:val="0070C0"/>
          <w:sz w:val="22"/>
          <w:szCs w:val="22"/>
        </w:rPr>
        <w:t xml:space="preserve"> </w:t>
      </w:r>
      <w:hyperlink r:id="rId31" w:history="1">
        <w:r w:rsidR="00F32E7E" w:rsidRPr="006D10C3">
          <w:rPr>
            <w:rFonts w:ascii="Arial" w:eastAsia="Times New Roman" w:hAnsi="Arial" w:cs="Arial"/>
            <w:b/>
            <w:bCs/>
            <w:color w:val="0070C0"/>
            <w:sz w:val="22"/>
            <w:szCs w:val="22"/>
            <w:u w:val="single"/>
            <w:lang w:eastAsia="es-PE"/>
          </w:rPr>
          <w:t>Fisica General - YouTube</w:t>
        </w:r>
      </w:hyperlink>
      <w:r w:rsidR="00F32E7E" w:rsidRPr="006D10C3">
        <w:rPr>
          <w:rFonts w:ascii="MS Gothic" w:eastAsia="MS Gothic" w:hAnsi="MS Gothic" w:cs="MS Gothic" w:hint="eastAsia"/>
          <w:color w:val="0070C0"/>
          <w:sz w:val="22"/>
          <w:szCs w:val="22"/>
          <w:u w:val="single"/>
          <w:lang w:eastAsia="es-PE"/>
        </w:rPr>
        <w:t>▶</w:t>
      </w:r>
      <w:r w:rsidR="00F32E7E" w:rsidRPr="006D10C3">
        <w:rPr>
          <w:rFonts w:ascii="Arial" w:eastAsia="Times New Roman" w:hAnsi="Arial" w:cs="Arial"/>
          <w:color w:val="0070C0"/>
          <w:sz w:val="22"/>
          <w:szCs w:val="22"/>
          <w:u w:val="single"/>
          <w:lang w:eastAsia="es-PE"/>
        </w:rPr>
        <w:t> </w:t>
      </w:r>
      <w:hyperlink r:id="rId32" w:history="1">
        <w:r w:rsidR="00F32E7E" w:rsidRPr="006D10C3">
          <w:rPr>
            <w:rStyle w:val="Hipervnculo"/>
            <w:rFonts w:ascii="Arial" w:eastAsia="Times New Roman" w:hAnsi="Arial" w:cs="Arial"/>
            <w:i/>
            <w:iCs/>
            <w:color w:val="0070C0"/>
            <w:sz w:val="22"/>
            <w:szCs w:val="22"/>
            <w:lang w:eastAsia="es-PE"/>
          </w:rPr>
          <w:t>www.</w:t>
        </w:r>
        <w:r w:rsidR="00F32E7E" w:rsidRPr="006D10C3">
          <w:rPr>
            <w:rStyle w:val="Hipervnculo"/>
            <w:rFonts w:ascii="Arial" w:eastAsia="Times New Roman" w:hAnsi="Arial" w:cs="Arial"/>
            <w:b/>
            <w:bCs/>
            <w:i/>
            <w:iCs/>
            <w:color w:val="0070C0"/>
            <w:sz w:val="22"/>
            <w:szCs w:val="22"/>
            <w:lang w:eastAsia="es-PE"/>
          </w:rPr>
          <w:t>youtube</w:t>
        </w:r>
        <w:r w:rsidR="00F32E7E" w:rsidRPr="006D10C3">
          <w:rPr>
            <w:rStyle w:val="Hipervnculo"/>
            <w:rFonts w:ascii="Arial" w:eastAsia="Times New Roman" w:hAnsi="Arial" w:cs="Arial"/>
            <w:i/>
            <w:iCs/>
            <w:color w:val="0070C0"/>
            <w:sz w:val="22"/>
            <w:szCs w:val="22"/>
            <w:lang w:eastAsia="es-PE"/>
          </w:rPr>
          <w:t>.com/watch?v=tlr63ZnST9A</w:t>
        </w:r>
      </w:hyperlink>
    </w:p>
    <w:p w:rsidR="00F32E7E" w:rsidRPr="006D10C3" w:rsidRDefault="005D2E66" w:rsidP="001E5AA6">
      <w:pPr>
        <w:suppressAutoHyphens/>
        <w:autoSpaceDE w:val="0"/>
        <w:autoSpaceDN w:val="0"/>
        <w:spacing w:after="0" w:line="360" w:lineRule="auto"/>
        <w:ind w:left="993"/>
        <w:jc w:val="both"/>
        <w:rPr>
          <w:rFonts w:ascii="Arial" w:eastAsia="Calibri" w:hAnsi="Arial" w:cs="Arial"/>
          <w:iCs/>
          <w:color w:val="0070C0"/>
          <w:spacing w:val="-2"/>
          <w:sz w:val="22"/>
          <w:szCs w:val="22"/>
        </w:rPr>
      </w:pPr>
      <w:hyperlink r:id="rId33" w:history="1">
        <w:r w:rsidR="00F32E7E" w:rsidRPr="006D10C3">
          <w:rPr>
            <w:rFonts w:ascii="Arial" w:eastAsia="Calibri" w:hAnsi="Arial" w:cs="Arial"/>
            <w:color w:val="0070C0"/>
            <w:spacing w:val="-2"/>
            <w:sz w:val="22"/>
            <w:szCs w:val="22"/>
          </w:rPr>
          <w:t>FÍSICA</w:t>
        </w:r>
        <w:r w:rsidR="00F32E7E" w:rsidRPr="006D10C3">
          <w:rPr>
            <w:rFonts w:ascii="Arial" w:eastAsia="Calibri" w:hAnsi="Arial" w:cs="Arial"/>
            <w:iCs/>
            <w:color w:val="0070C0"/>
            <w:spacing w:val="-2"/>
            <w:sz w:val="22"/>
            <w:szCs w:val="22"/>
          </w:rPr>
          <w:t xml:space="preserve"> GENERAL I - 1.1 Estándares de </w:t>
        </w:r>
        <w:proofErr w:type="gramStart"/>
        <w:r w:rsidR="00F32E7E" w:rsidRPr="006D10C3">
          <w:rPr>
            <w:rFonts w:ascii="Arial" w:eastAsia="Calibri" w:hAnsi="Arial" w:cs="Arial"/>
            <w:iCs/>
            <w:color w:val="0070C0"/>
            <w:spacing w:val="-2"/>
            <w:sz w:val="22"/>
            <w:szCs w:val="22"/>
          </w:rPr>
          <w:t>longitud ...</w:t>
        </w:r>
        <w:proofErr w:type="gramEnd"/>
        <w:r w:rsidR="00F32E7E" w:rsidRPr="006D10C3">
          <w:rPr>
            <w:rFonts w:ascii="Arial" w:eastAsia="Calibri" w:hAnsi="Arial" w:cs="Arial"/>
            <w:iCs/>
            <w:color w:val="0070C0"/>
            <w:spacing w:val="-2"/>
            <w:sz w:val="22"/>
            <w:szCs w:val="22"/>
          </w:rPr>
          <w:t xml:space="preserve"> - YouTube</w:t>
        </w:r>
      </w:hyperlink>
    </w:p>
    <w:p w:rsidR="00F32E7E" w:rsidRPr="006D10C3" w:rsidRDefault="005D2E66" w:rsidP="001E5AA6">
      <w:pPr>
        <w:suppressAutoHyphens/>
        <w:autoSpaceDE w:val="0"/>
        <w:autoSpaceDN w:val="0"/>
        <w:spacing w:after="0" w:line="360" w:lineRule="auto"/>
        <w:ind w:left="993"/>
        <w:jc w:val="both"/>
        <w:rPr>
          <w:rFonts w:ascii="Arial" w:eastAsia="Calibri" w:hAnsi="Arial" w:cs="Arial"/>
          <w:iCs/>
          <w:color w:val="0070C0"/>
          <w:spacing w:val="-2"/>
          <w:sz w:val="22"/>
          <w:szCs w:val="22"/>
        </w:rPr>
      </w:pPr>
      <w:hyperlink r:id="rId34" w:history="1">
        <w:r w:rsidR="001E5AA6" w:rsidRPr="006D10C3">
          <w:rPr>
            <w:rStyle w:val="Hipervnculo"/>
            <w:rFonts w:ascii="Arial" w:eastAsia="Calibri" w:hAnsi="Arial" w:cs="Arial"/>
            <w:iCs/>
            <w:color w:val="0070C0"/>
            <w:spacing w:val="-2"/>
            <w:sz w:val="22"/>
            <w:szCs w:val="22"/>
          </w:rPr>
          <w:t>www.youtube.com/watch?v=X9rQGvRty-Y</w:t>
        </w:r>
      </w:hyperlink>
    </w:p>
    <w:p w:rsidR="001E5AA6" w:rsidRPr="006D10C3" w:rsidRDefault="001E5AA6" w:rsidP="002E5EBB">
      <w:pPr>
        <w:suppressAutoHyphens/>
        <w:autoSpaceDE w:val="0"/>
        <w:autoSpaceDN w:val="0"/>
        <w:spacing w:after="0" w:line="360" w:lineRule="auto"/>
        <w:ind w:left="993" w:hanging="142"/>
        <w:jc w:val="both"/>
        <w:rPr>
          <w:rFonts w:ascii="Arial" w:eastAsia="Times New Roman" w:hAnsi="Arial" w:cs="Arial"/>
          <w:b/>
          <w:bCs/>
          <w:color w:val="0070C0"/>
          <w:sz w:val="22"/>
          <w:szCs w:val="22"/>
          <w:lang w:eastAsia="es-PE"/>
        </w:rPr>
      </w:pPr>
      <w:r w:rsidRPr="006D10C3">
        <w:rPr>
          <w:rFonts w:ascii="Arial" w:eastAsia="Times New Roman" w:hAnsi="Arial" w:cs="Arial"/>
          <w:b/>
          <w:bCs/>
          <w:color w:val="0070C0"/>
          <w:sz w:val="22"/>
          <w:szCs w:val="22"/>
          <w:lang w:eastAsia="es-PE"/>
        </w:rPr>
        <w:t xml:space="preserve">6. </w:t>
      </w:r>
      <w:hyperlink r:id="rId35" w:history="1">
        <w:r w:rsidRPr="006D10C3">
          <w:rPr>
            <w:rFonts w:ascii="Arial" w:eastAsia="Times New Roman" w:hAnsi="Arial" w:cs="Arial"/>
            <w:b/>
            <w:bCs/>
            <w:color w:val="0070C0"/>
            <w:sz w:val="22"/>
            <w:szCs w:val="22"/>
            <w:u w:val="single"/>
            <w:lang w:eastAsia="es-PE"/>
          </w:rPr>
          <w:t>Problema de Estática - YouTube</w:t>
        </w:r>
      </w:hyperlink>
      <w:r w:rsidR="002E5EBB" w:rsidRPr="006D10C3">
        <w:rPr>
          <w:rFonts w:ascii="Arial" w:eastAsia="Times New Roman" w:hAnsi="Arial" w:cs="Arial"/>
          <w:b/>
          <w:bCs/>
          <w:color w:val="0070C0"/>
          <w:sz w:val="22"/>
          <w:szCs w:val="22"/>
          <w:lang w:eastAsia="es-PE"/>
        </w:rPr>
        <w:t xml:space="preserve">. </w:t>
      </w:r>
      <w:r w:rsidRPr="006D10C3">
        <w:rPr>
          <w:rFonts w:ascii="Arial" w:eastAsia="Times New Roman" w:hAnsi="Arial" w:cs="Arial"/>
          <w:i/>
          <w:iCs/>
          <w:color w:val="0070C0"/>
          <w:sz w:val="22"/>
          <w:szCs w:val="22"/>
          <w:lang w:eastAsia="es-PE"/>
        </w:rPr>
        <w:t>www.</w:t>
      </w:r>
      <w:r w:rsidRPr="006D10C3">
        <w:rPr>
          <w:rFonts w:ascii="Arial" w:eastAsia="Times New Roman" w:hAnsi="Arial" w:cs="Arial"/>
          <w:b/>
          <w:bCs/>
          <w:i/>
          <w:iCs/>
          <w:color w:val="0070C0"/>
          <w:sz w:val="22"/>
          <w:szCs w:val="22"/>
          <w:lang w:eastAsia="es-PE"/>
        </w:rPr>
        <w:t>youtube</w:t>
      </w:r>
      <w:r w:rsidRPr="006D10C3">
        <w:rPr>
          <w:rFonts w:ascii="Arial" w:eastAsia="Times New Roman" w:hAnsi="Arial" w:cs="Arial"/>
          <w:i/>
          <w:iCs/>
          <w:color w:val="0070C0"/>
          <w:sz w:val="22"/>
          <w:szCs w:val="22"/>
          <w:lang w:eastAsia="es-PE"/>
        </w:rPr>
        <w:t>.com/watch?v=JvxIjWvewcs</w:t>
      </w:r>
    </w:p>
    <w:p w:rsidR="00370531" w:rsidRPr="006D10C3" w:rsidRDefault="002E5EBB" w:rsidP="00370531">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Fonts w:ascii="Arial" w:eastAsia="Calibri" w:hAnsi="Arial" w:cs="Arial"/>
          <w:b/>
          <w:iCs/>
          <w:color w:val="0070C0"/>
          <w:spacing w:val="-2"/>
          <w:sz w:val="22"/>
          <w:szCs w:val="22"/>
        </w:rPr>
        <w:t>7</w:t>
      </w:r>
      <w:r w:rsidR="00370531" w:rsidRPr="006D10C3">
        <w:rPr>
          <w:rFonts w:ascii="Arial" w:eastAsia="Calibri" w:hAnsi="Arial" w:cs="Arial"/>
          <w:b/>
          <w:iCs/>
          <w:color w:val="0070C0"/>
          <w:spacing w:val="-2"/>
          <w:sz w:val="22"/>
          <w:szCs w:val="22"/>
        </w:rPr>
        <w:t xml:space="preserve">. </w:t>
      </w:r>
      <w:r w:rsidR="00370531" w:rsidRPr="006D10C3">
        <w:rPr>
          <w:rFonts w:ascii="Arial" w:eastAsia="Calibri" w:hAnsi="Arial" w:cs="Arial"/>
          <w:iCs/>
          <w:color w:val="0070C0"/>
          <w:spacing w:val="-2"/>
          <w:sz w:val="22"/>
          <w:szCs w:val="22"/>
        </w:rPr>
        <w:t>fis.ucv.cl/.../Fisica-Universitaria-Sears-Zemansky-12va-Edicion-Vol1.pdf</w:t>
      </w:r>
    </w:p>
    <w:p w:rsidR="00370531" w:rsidRPr="006D10C3" w:rsidRDefault="002E5EBB" w:rsidP="00370531">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8</w:t>
      </w:r>
      <w:r w:rsidR="00370531" w:rsidRPr="006D10C3">
        <w:rPr>
          <w:rFonts w:ascii="Arial" w:eastAsia="Calibri" w:hAnsi="Arial" w:cs="Arial"/>
          <w:b/>
          <w:iCs/>
          <w:color w:val="0070C0"/>
          <w:spacing w:val="-2"/>
          <w:sz w:val="22"/>
          <w:szCs w:val="22"/>
        </w:rPr>
        <w:t xml:space="preserve">. </w:t>
      </w:r>
      <w:r w:rsidR="00370531" w:rsidRPr="006D10C3">
        <w:rPr>
          <w:rFonts w:ascii="Arial" w:eastAsia="Calibri" w:hAnsi="Arial" w:cs="Arial"/>
          <w:iCs/>
          <w:color w:val="0070C0"/>
          <w:spacing w:val="-2"/>
          <w:sz w:val="22"/>
          <w:szCs w:val="22"/>
        </w:rPr>
        <w:t>www.gamelogger.net/.../serway-jewet-fisica-para-ciencias-e-ingenieria-v...</w:t>
      </w:r>
    </w:p>
    <w:p w:rsidR="00F32E7E" w:rsidRPr="006D10C3" w:rsidRDefault="002E5EBB" w:rsidP="002E5EBB">
      <w:pPr>
        <w:suppressAutoHyphens/>
        <w:autoSpaceDE w:val="0"/>
        <w:autoSpaceDN w:val="0"/>
        <w:spacing w:after="0" w:line="360" w:lineRule="auto"/>
        <w:ind w:left="993" w:hanging="142"/>
        <w:jc w:val="both"/>
        <w:rPr>
          <w:rFonts w:ascii="Arial" w:hAnsi="Arial" w:cs="Arial"/>
          <w:b/>
          <w:bCs/>
          <w:i/>
          <w:iCs/>
          <w:color w:val="0070C0"/>
          <w:sz w:val="22"/>
          <w:szCs w:val="22"/>
        </w:rPr>
      </w:pPr>
      <w:r w:rsidRPr="006D10C3">
        <w:rPr>
          <w:rStyle w:val="CitaHTML"/>
          <w:rFonts w:ascii="Arial" w:hAnsi="Arial" w:cs="Arial"/>
          <w:b/>
          <w:color w:val="0070C0"/>
          <w:sz w:val="22"/>
          <w:szCs w:val="22"/>
        </w:rPr>
        <w:t>9</w:t>
      </w:r>
      <w:r w:rsidR="00EF5C29" w:rsidRPr="006D10C3">
        <w:rPr>
          <w:rStyle w:val="CitaHTML"/>
          <w:rFonts w:ascii="Arial" w:hAnsi="Arial" w:cs="Arial"/>
          <w:b/>
          <w:color w:val="0070C0"/>
          <w:sz w:val="22"/>
          <w:szCs w:val="22"/>
        </w:rPr>
        <w:t>.</w:t>
      </w:r>
      <w:r w:rsidR="00EF5C29" w:rsidRPr="006D10C3">
        <w:rPr>
          <w:rStyle w:val="CitaHTML"/>
          <w:rFonts w:ascii="Arial" w:hAnsi="Arial" w:cs="Arial"/>
          <w:color w:val="0070C0"/>
          <w:sz w:val="22"/>
          <w:szCs w:val="22"/>
        </w:rPr>
        <w:t xml:space="preserve"> www.academia.edu/4436218/</w:t>
      </w:r>
      <w:r w:rsidR="00EF5C29" w:rsidRPr="006D10C3">
        <w:rPr>
          <w:rStyle w:val="CitaHTML"/>
          <w:rFonts w:ascii="Arial" w:hAnsi="Arial" w:cs="Arial"/>
          <w:b/>
          <w:bCs/>
          <w:color w:val="0070C0"/>
          <w:sz w:val="22"/>
          <w:szCs w:val="22"/>
        </w:rPr>
        <w:t>FÍSICA</w:t>
      </w:r>
      <w:r w:rsidR="00EF5C29" w:rsidRPr="006D10C3">
        <w:rPr>
          <w:rStyle w:val="CitaHTML"/>
          <w:rFonts w:ascii="Arial" w:hAnsi="Arial" w:cs="Arial"/>
          <w:color w:val="0070C0"/>
          <w:sz w:val="22"/>
          <w:szCs w:val="22"/>
        </w:rPr>
        <w:t>_-_</w:t>
      </w:r>
      <w:proofErr w:type="spellStart"/>
      <w:r w:rsidR="00EF5C29" w:rsidRPr="006D10C3">
        <w:rPr>
          <w:rStyle w:val="CitaHTML"/>
          <w:rFonts w:ascii="Arial" w:hAnsi="Arial" w:cs="Arial"/>
          <w:b/>
          <w:bCs/>
          <w:color w:val="0070C0"/>
          <w:sz w:val="22"/>
          <w:szCs w:val="22"/>
        </w:rPr>
        <w:t>Mecánica</w:t>
      </w:r>
      <w:r w:rsidR="00EF5C29" w:rsidRPr="006D10C3">
        <w:rPr>
          <w:rStyle w:val="CitaHTML"/>
          <w:rFonts w:ascii="Arial" w:hAnsi="Arial" w:cs="Arial"/>
          <w:color w:val="0070C0"/>
          <w:sz w:val="22"/>
          <w:szCs w:val="22"/>
        </w:rPr>
        <w:t>_Clásica_</w:t>
      </w:r>
      <w:r w:rsidR="00EF5C29" w:rsidRPr="006D10C3">
        <w:rPr>
          <w:rStyle w:val="CitaHTML"/>
          <w:rFonts w:ascii="Arial" w:hAnsi="Arial" w:cs="Arial"/>
          <w:b/>
          <w:bCs/>
          <w:color w:val="0070C0"/>
          <w:sz w:val="22"/>
          <w:szCs w:val="22"/>
        </w:rPr>
        <w:t>PDF</w:t>
      </w:r>
      <w:proofErr w:type="spellEnd"/>
    </w:p>
    <w:p w:rsidR="00946B80" w:rsidRPr="00154472" w:rsidRDefault="00946B80" w:rsidP="00154472">
      <w:pPr>
        <w:pStyle w:val="Prrafodelista"/>
        <w:numPr>
          <w:ilvl w:val="0"/>
          <w:numId w:val="41"/>
        </w:numPr>
        <w:spacing w:after="0" w:line="240" w:lineRule="auto"/>
        <w:ind w:left="1134" w:hanging="283"/>
        <w:rPr>
          <w:rFonts w:ascii="Arial" w:eastAsia="Calibri" w:hAnsi="Arial" w:cs="Arial"/>
          <w:b/>
          <w:color w:val="002060"/>
          <w:sz w:val="22"/>
          <w:szCs w:val="22"/>
          <w:lang w:val="es-ES"/>
        </w:rPr>
      </w:pPr>
      <w:r w:rsidRPr="00154472">
        <w:rPr>
          <w:rFonts w:ascii="Arial" w:eastAsia="Calibri" w:hAnsi="Arial" w:cs="Arial"/>
          <w:b/>
          <w:color w:val="002060"/>
          <w:sz w:val="22"/>
          <w:szCs w:val="22"/>
          <w:highlight w:val="yellow"/>
          <w:lang w:val="es-ES"/>
        </w:rPr>
        <w:lastRenderedPageBreak/>
        <w:t>UNIDAD DIDACTICA III:</w:t>
      </w:r>
    </w:p>
    <w:p w:rsidR="00946B80" w:rsidRDefault="00946B80" w:rsidP="00946B80">
      <w:pPr>
        <w:spacing w:after="0" w:line="240" w:lineRule="auto"/>
        <w:ind w:left="714" w:hanging="357"/>
        <w:rPr>
          <w:rFonts w:ascii="Calibri" w:eastAsia="Calibri" w:hAnsi="Calibri" w:cs="Times New Roman"/>
          <w:b/>
          <w:lang w:val="es-ES"/>
        </w:rPr>
      </w:pPr>
    </w:p>
    <w:p w:rsidR="000333F2" w:rsidRPr="006D10C3" w:rsidRDefault="007F1212"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1</w:t>
      </w:r>
      <w:r w:rsidR="000333F2" w:rsidRPr="006D10C3">
        <w:rPr>
          <w:rFonts w:ascii="Arial" w:eastAsia="Calibri" w:hAnsi="Arial" w:cs="Arial"/>
          <w:b/>
          <w:iCs/>
          <w:color w:val="0070C0"/>
          <w:spacing w:val="-2"/>
          <w:sz w:val="22"/>
          <w:szCs w:val="22"/>
        </w:rPr>
        <w:t>.</w:t>
      </w:r>
      <w:r w:rsidR="000333F2" w:rsidRPr="006D10C3">
        <w:rPr>
          <w:rFonts w:ascii="Arial" w:eastAsia="Calibri" w:hAnsi="Arial" w:cs="Arial"/>
          <w:iCs/>
          <w:color w:val="0070C0"/>
          <w:spacing w:val="-2"/>
          <w:sz w:val="22"/>
          <w:szCs w:val="22"/>
        </w:rPr>
        <w:t xml:space="preserve"> </w:t>
      </w:r>
      <w:r w:rsidR="000333F2" w:rsidRPr="006D10C3">
        <w:rPr>
          <w:rFonts w:ascii="Arial" w:eastAsia="Calibri" w:hAnsi="Arial" w:cs="Arial"/>
          <w:b/>
          <w:iCs/>
          <w:color w:val="0070C0"/>
          <w:spacing w:val="-2"/>
          <w:sz w:val="22"/>
          <w:szCs w:val="22"/>
        </w:rPr>
        <w:t>BEER, JOHNSTON, MAZUREK, EISENBERG</w:t>
      </w:r>
      <w:r w:rsidR="000333F2" w:rsidRPr="006D10C3">
        <w:rPr>
          <w:rFonts w:ascii="Arial" w:eastAsia="Calibri" w:hAnsi="Arial" w:cs="Arial"/>
          <w:iCs/>
          <w:color w:val="0070C0"/>
          <w:spacing w:val="-2"/>
          <w:sz w:val="22"/>
          <w:szCs w:val="22"/>
        </w:rPr>
        <w:t xml:space="preserve"> (2004); Mecánica vectorial para ingenieros. ESTÁTICA. 9° Edición. Editorial Mc Graw Hill Educación. México.</w:t>
      </w:r>
    </w:p>
    <w:p w:rsidR="000333F2" w:rsidRPr="006D10C3" w:rsidRDefault="001A1092" w:rsidP="00EF5C29">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Fonts w:ascii="Arial" w:eastAsia="Calibri" w:hAnsi="Arial" w:cs="Arial"/>
          <w:b/>
          <w:iCs/>
          <w:color w:val="0070C0"/>
          <w:spacing w:val="-2"/>
          <w:sz w:val="22"/>
          <w:szCs w:val="22"/>
        </w:rPr>
        <w:t xml:space="preserve">2. HALLIDAY, </w:t>
      </w:r>
      <w:proofErr w:type="spellStart"/>
      <w:r w:rsidRPr="006D10C3">
        <w:rPr>
          <w:rFonts w:ascii="Arial" w:eastAsia="Calibri" w:hAnsi="Arial" w:cs="Arial"/>
          <w:b/>
          <w:iCs/>
          <w:color w:val="0070C0"/>
          <w:spacing w:val="-2"/>
          <w:sz w:val="22"/>
          <w:szCs w:val="22"/>
        </w:rPr>
        <w:t>Resnick</w:t>
      </w:r>
      <w:proofErr w:type="spellEnd"/>
      <w:r w:rsidRPr="006D10C3">
        <w:rPr>
          <w:rFonts w:ascii="Arial" w:eastAsia="Calibri" w:hAnsi="Arial" w:cs="Arial"/>
          <w:b/>
          <w:iCs/>
          <w:color w:val="0070C0"/>
          <w:spacing w:val="-2"/>
          <w:sz w:val="22"/>
          <w:szCs w:val="22"/>
        </w:rPr>
        <w:t xml:space="preserve"> D. </w:t>
      </w:r>
      <w:r w:rsidRPr="006D10C3">
        <w:rPr>
          <w:rFonts w:ascii="Arial" w:eastAsia="Calibri" w:hAnsi="Arial" w:cs="Arial"/>
          <w:iCs/>
          <w:color w:val="0070C0"/>
          <w:spacing w:val="-2"/>
          <w:sz w:val="22"/>
          <w:szCs w:val="22"/>
        </w:rPr>
        <w:t>(1993); Física I. 3° Edición. Editorial compañía continental. México.</w:t>
      </w:r>
    </w:p>
    <w:p w:rsidR="000333F2" w:rsidRPr="006D10C3" w:rsidRDefault="00EF5C29" w:rsidP="00EF5C29">
      <w:pPr>
        <w:suppressAutoHyphens/>
        <w:autoSpaceDE w:val="0"/>
        <w:autoSpaceDN w:val="0"/>
        <w:spacing w:after="0" w:line="360" w:lineRule="auto"/>
        <w:ind w:left="993" w:hanging="142"/>
        <w:jc w:val="both"/>
        <w:rPr>
          <w:rFonts w:ascii="Arial" w:eastAsia="Calibri" w:hAnsi="Arial" w:cs="Arial"/>
          <w:b/>
          <w:color w:val="0070C0"/>
          <w:sz w:val="22"/>
          <w:szCs w:val="22"/>
          <w:lang w:val="es-ES"/>
        </w:rPr>
      </w:pPr>
      <w:r w:rsidRPr="006D10C3">
        <w:rPr>
          <w:rStyle w:val="CitaHTML"/>
          <w:rFonts w:ascii="Arial" w:hAnsi="Arial" w:cs="Arial"/>
          <w:b/>
          <w:color w:val="0070C0"/>
          <w:sz w:val="22"/>
          <w:szCs w:val="22"/>
        </w:rPr>
        <w:t>3.</w:t>
      </w:r>
      <w:r w:rsidRPr="006D10C3">
        <w:rPr>
          <w:rStyle w:val="CitaHTML"/>
          <w:rFonts w:ascii="Arial" w:hAnsi="Arial" w:cs="Arial"/>
          <w:color w:val="0070C0"/>
          <w:sz w:val="22"/>
          <w:szCs w:val="22"/>
        </w:rPr>
        <w:t xml:space="preserve"> </w:t>
      </w:r>
      <w:r w:rsidR="00D84A81" w:rsidRPr="006D10C3">
        <w:rPr>
          <w:rStyle w:val="CitaHTML"/>
          <w:rFonts w:ascii="Arial" w:hAnsi="Arial" w:cs="Arial"/>
          <w:color w:val="0070C0"/>
          <w:sz w:val="22"/>
          <w:szCs w:val="22"/>
        </w:rPr>
        <w:t>https://es.scribd.com/doc/.../</w:t>
      </w:r>
      <w:r w:rsidR="00D84A81" w:rsidRPr="006D10C3">
        <w:rPr>
          <w:rStyle w:val="CitaHTML"/>
          <w:rFonts w:ascii="Arial" w:hAnsi="Arial" w:cs="Arial"/>
          <w:b/>
          <w:bCs/>
          <w:color w:val="0070C0"/>
          <w:sz w:val="22"/>
          <w:szCs w:val="22"/>
        </w:rPr>
        <w:t>berkeley</w:t>
      </w:r>
      <w:r w:rsidR="00D84A81" w:rsidRPr="006D10C3">
        <w:rPr>
          <w:rStyle w:val="CitaHTML"/>
          <w:rFonts w:ascii="Arial" w:hAnsi="Arial" w:cs="Arial"/>
          <w:color w:val="0070C0"/>
          <w:sz w:val="22"/>
          <w:szCs w:val="22"/>
        </w:rPr>
        <w:t>-physics-course-vol-1-</w:t>
      </w:r>
      <w:r w:rsidR="00D84A81" w:rsidRPr="006D10C3">
        <w:rPr>
          <w:rStyle w:val="CitaHTML"/>
          <w:rFonts w:ascii="Arial" w:hAnsi="Arial" w:cs="Arial"/>
          <w:b/>
          <w:bCs/>
          <w:color w:val="0070C0"/>
          <w:sz w:val="22"/>
          <w:szCs w:val="22"/>
        </w:rPr>
        <w:t>mecanica</w:t>
      </w:r>
    </w:p>
    <w:p w:rsidR="00370531" w:rsidRPr="006D10C3" w:rsidRDefault="00370531"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hAnsi="Arial" w:cs="Arial"/>
          <w:b/>
          <w:iCs/>
          <w:color w:val="0070C0"/>
          <w:sz w:val="22"/>
          <w:szCs w:val="22"/>
        </w:rPr>
        <w:t>4.</w:t>
      </w:r>
      <w:r w:rsidRPr="006D10C3">
        <w:rPr>
          <w:rFonts w:ascii="Arial" w:hAnsi="Arial" w:cs="Arial"/>
          <w:iCs/>
          <w:color w:val="0070C0"/>
          <w:sz w:val="22"/>
          <w:szCs w:val="22"/>
        </w:rPr>
        <w:t xml:space="preserve"> es.slideshare.net/.../fsica-para-ciencias-e-ingeniera-</w:t>
      </w:r>
      <w:r w:rsidRPr="006D10C3">
        <w:rPr>
          <w:rFonts w:ascii="Arial" w:hAnsi="Arial" w:cs="Arial"/>
          <w:b/>
          <w:bCs/>
          <w:iCs/>
          <w:color w:val="0070C0"/>
          <w:sz w:val="22"/>
          <w:szCs w:val="22"/>
        </w:rPr>
        <w:t>serway</w:t>
      </w:r>
      <w:r w:rsidRPr="006D10C3">
        <w:rPr>
          <w:rFonts w:ascii="Arial" w:hAnsi="Arial" w:cs="Arial"/>
          <w:iCs/>
          <w:color w:val="0070C0"/>
          <w:sz w:val="22"/>
          <w:szCs w:val="22"/>
        </w:rPr>
        <w:t>-</w:t>
      </w:r>
      <w:r w:rsidRPr="006D10C3">
        <w:rPr>
          <w:rFonts w:ascii="Arial" w:hAnsi="Arial" w:cs="Arial"/>
          <w:b/>
          <w:bCs/>
          <w:iCs/>
          <w:color w:val="0070C0"/>
          <w:sz w:val="22"/>
          <w:szCs w:val="22"/>
        </w:rPr>
        <w:t>7edicion</w:t>
      </w:r>
      <w:r w:rsidRPr="006D10C3">
        <w:rPr>
          <w:rFonts w:ascii="Arial" w:hAnsi="Arial" w:cs="Arial"/>
          <w:iCs/>
          <w:color w:val="0070C0"/>
          <w:sz w:val="22"/>
          <w:szCs w:val="22"/>
        </w:rPr>
        <w:t>-vol-2</w:t>
      </w:r>
      <w:r w:rsidRPr="006D10C3">
        <w:rPr>
          <w:rFonts w:ascii="Arial" w:hAnsi="Arial" w:cs="Arial"/>
          <w:color w:val="0070C0"/>
          <w:sz w:val="22"/>
          <w:szCs w:val="22"/>
        </w:rPr>
        <w:t xml:space="preserve">25 sept. 2013 - Séptima </w:t>
      </w:r>
      <w:r w:rsidRPr="006D10C3">
        <w:rPr>
          <w:rFonts w:ascii="Arial" w:hAnsi="Arial" w:cs="Arial"/>
          <w:iCs/>
          <w:color w:val="0070C0"/>
          <w:sz w:val="22"/>
          <w:szCs w:val="22"/>
        </w:rPr>
        <w:t>edición</w:t>
      </w:r>
      <w:r w:rsidRPr="006D10C3">
        <w:rPr>
          <w:rFonts w:ascii="Arial" w:hAnsi="Arial" w:cs="Arial"/>
          <w:color w:val="0070C0"/>
          <w:sz w:val="22"/>
          <w:szCs w:val="22"/>
        </w:rPr>
        <w:t xml:space="preserve">. Raymond </w:t>
      </w:r>
      <w:proofErr w:type="gramStart"/>
      <w:r w:rsidRPr="006D10C3">
        <w:rPr>
          <w:rFonts w:ascii="Arial" w:hAnsi="Arial" w:cs="Arial"/>
          <w:color w:val="0070C0"/>
          <w:sz w:val="22"/>
          <w:szCs w:val="22"/>
        </w:rPr>
        <w:t>A ...</w:t>
      </w:r>
      <w:proofErr w:type="gramEnd"/>
      <w:r w:rsidRPr="006D10C3">
        <w:rPr>
          <w:rFonts w:ascii="Arial" w:hAnsi="Arial" w:cs="Arial"/>
          <w:color w:val="0070C0"/>
          <w:sz w:val="22"/>
          <w:szCs w:val="22"/>
        </w:rPr>
        <w:t xml:space="preserve"> Suponga que q3 se restringe a </w:t>
      </w:r>
      <w:r w:rsidRPr="006D10C3">
        <w:rPr>
          <w:rFonts w:ascii="Arial" w:hAnsi="Arial" w:cs="Arial"/>
          <w:iCs/>
          <w:color w:val="0070C0"/>
          <w:sz w:val="22"/>
          <w:szCs w:val="22"/>
        </w:rPr>
        <w:t>Física</w:t>
      </w:r>
      <w:r w:rsidRPr="006D10C3">
        <w:rPr>
          <w:rFonts w:ascii="Arial" w:hAnsi="Arial" w:cs="Arial"/>
          <w:color w:val="0070C0"/>
          <w:sz w:val="22"/>
          <w:szCs w:val="22"/>
        </w:rPr>
        <w:t xml:space="preserve"> para ciencias e ingeniería </w:t>
      </w:r>
      <w:proofErr w:type="spellStart"/>
      <w:r w:rsidRPr="006D10C3">
        <w:rPr>
          <w:rFonts w:ascii="Arial" w:hAnsi="Arial" w:cs="Arial"/>
          <w:iCs/>
          <w:color w:val="0070C0"/>
          <w:sz w:val="22"/>
          <w:szCs w:val="22"/>
        </w:rPr>
        <w:t>serway</w:t>
      </w:r>
      <w:proofErr w:type="spellEnd"/>
      <w:r w:rsidRPr="006D10C3">
        <w:rPr>
          <w:rFonts w:ascii="Arial" w:hAnsi="Arial" w:cs="Arial"/>
          <w:color w:val="0070C0"/>
          <w:sz w:val="22"/>
          <w:szCs w:val="22"/>
        </w:rPr>
        <w:t xml:space="preserve"> 7edicion </w:t>
      </w:r>
      <w:proofErr w:type="spellStart"/>
      <w:r w:rsidRPr="006D10C3">
        <w:rPr>
          <w:rFonts w:ascii="Arial" w:hAnsi="Arial" w:cs="Arial"/>
          <w:color w:val="0070C0"/>
          <w:sz w:val="22"/>
          <w:szCs w:val="22"/>
        </w:rPr>
        <w:t>vol</w:t>
      </w:r>
      <w:proofErr w:type="spellEnd"/>
      <w:r w:rsidRPr="006D10C3">
        <w:rPr>
          <w:rFonts w:ascii="Arial" w:hAnsi="Arial" w:cs="Arial"/>
          <w:color w:val="0070C0"/>
          <w:sz w:val="22"/>
          <w:szCs w:val="22"/>
        </w:rPr>
        <w:t xml:space="preserve"> 2.</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Fonts w:ascii="Arial" w:eastAsia="Calibri" w:hAnsi="Arial" w:cs="Arial"/>
          <w:b/>
          <w:iCs/>
          <w:color w:val="0070C0"/>
          <w:spacing w:val="-2"/>
          <w:sz w:val="22"/>
          <w:szCs w:val="22"/>
        </w:rPr>
        <w:t>5</w:t>
      </w:r>
      <w:r w:rsidR="00370531" w:rsidRPr="006D10C3">
        <w:rPr>
          <w:rFonts w:ascii="Arial" w:eastAsia="Calibri" w:hAnsi="Arial" w:cs="Arial"/>
          <w:b/>
          <w:iCs/>
          <w:color w:val="0070C0"/>
          <w:spacing w:val="-2"/>
          <w:sz w:val="22"/>
          <w:szCs w:val="22"/>
        </w:rPr>
        <w:t xml:space="preserve">. </w:t>
      </w:r>
      <w:r w:rsidR="00370531" w:rsidRPr="006D10C3">
        <w:rPr>
          <w:rFonts w:ascii="Arial" w:eastAsia="Calibri" w:hAnsi="Arial" w:cs="Arial"/>
          <w:iCs/>
          <w:color w:val="0070C0"/>
          <w:spacing w:val="-2"/>
          <w:sz w:val="22"/>
          <w:szCs w:val="22"/>
        </w:rPr>
        <w:t>fis.ucv.cl/.../Fisica-Universitaria-Sears-Zemansky-12va-Edicion-Vol1.pdf</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6</w:t>
      </w:r>
      <w:r w:rsidR="00370531" w:rsidRPr="006D10C3">
        <w:rPr>
          <w:rFonts w:ascii="Arial" w:eastAsia="Calibri" w:hAnsi="Arial" w:cs="Arial"/>
          <w:b/>
          <w:iCs/>
          <w:color w:val="0070C0"/>
          <w:spacing w:val="-2"/>
          <w:sz w:val="22"/>
          <w:szCs w:val="22"/>
        </w:rPr>
        <w:t xml:space="preserve">. </w:t>
      </w:r>
      <w:r w:rsidR="00370531" w:rsidRPr="006D10C3">
        <w:rPr>
          <w:rFonts w:ascii="Arial" w:eastAsia="Calibri" w:hAnsi="Arial" w:cs="Arial"/>
          <w:iCs/>
          <w:color w:val="0070C0"/>
          <w:spacing w:val="-2"/>
          <w:sz w:val="22"/>
          <w:szCs w:val="22"/>
        </w:rPr>
        <w:t>www.gamelogger.net/.../serway-jewet-fisica-para-ciencias-e-ingenieria-v...</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Style w:val="CitaHTML"/>
          <w:rFonts w:ascii="Arial" w:hAnsi="Arial" w:cs="Arial"/>
          <w:b/>
          <w:color w:val="0070C0"/>
          <w:sz w:val="22"/>
          <w:szCs w:val="22"/>
        </w:rPr>
        <w:t>7.</w:t>
      </w:r>
      <w:r w:rsidRPr="006D10C3">
        <w:rPr>
          <w:rStyle w:val="CitaHTML"/>
          <w:rFonts w:ascii="Arial" w:hAnsi="Arial" w:cs="Arial"/>
          <w:color w:val="0070C0"/>
          <w:sz w:val="22"/>
          <w:szCs w:val="22"/>
        </w:rPr>
        <w:t xml:space="preserve"> </w:t>
      </w:r>
      <w:r w:rsidR="00E37666" w:rsidRPr="006D10C3">
        <w:rPr>
          <w:rStyle w:val="CitaHTML"/>
          <w:rFonts w:ascii="Arial" w:hAnsi="Arial" w:cs="Arial"/>
          <w:color w:val="0070C0"/>
          <w:sz w:val="22"/>
          <w:szCs w:val="22"/>
        </w:rPr>
        <w:t>es.slideshare.net/.../2-mecnica-vectorial-para-ingenieros-dinmica-beer-y-...</w:t>
      </w:r>
    </w:p>
    <w:p w:rsidR="00946B80" w:rsidRPr="006D10C3" w:rsidRDefault="00EF5C29" w:rsidP="00EF5C29">
      <w:pPr>
        <w:suppressAutoHyphens/>
        <w:autoSpaceDE w:val="0"/>
        <w:autoSpaceDN w:val="0"/>
        <w:spacing w:after="0" w:line="360" w:lineRule="auto"/>
        <w:ind w:left="993" w:hanging="142"/>
        <w:jc w:val="both"/>
        <w:rPr>
          <w:rFonts w:ascii="Arial" w:eastAsia="Calibri" w:hAnsi="Arial" w:cs="Arial"/>
          <w:color w:val="0070C0"/>
          <w:sz w:val="22"/>
          <w:szCs w:val="22"/>
        </w:rPr>
      </w:pPr>
      <w:r w:rsidRPr="006D10C3">
        <w:rPr>
          <w:rStyle w:val="CitaHTML"/>
          <w:rFonts w:ascii="Arial" w:hAnsi="Arial" w:cs="Arial"/>
          <w:b/>
          <w:color w:val="0070C0"/>
          <w:sz w:val="22"/>
          <w:szCs w:val="22"/>
        </w:rPr>
        <w:t>8.</w:t>
      </w:r>
      <w:r w:rsidRPr="006D10C3">
        <w:rPr>
          <w:rStyle w:val="CitaHTML"/>
          <w:rFonts w:ascii="Arial" w:hAnsi="Arial" w:cs="Arial"/>
          <w:color w:val="0070C0"/>
          <w:sz w:val="22"/>
          <w:szCs w:val="22"/>
        </w:rPr>
        <w:t xml:space="preserve"> www.educ.ar/</w:t>
      </w:r>
      <w:proofErr w:type="spellStart"/>
      <w:r w:rsidRPr="006D10C3">
        <w:rPr>
          <w:rStyle w:val="CitaHTML"/>
          <w:rFonts w:ascii="Arial" w:hAnsi="Arial" w:cs="Arial"/>
          <w:color w:val="0070C0"/>
          <w:sz w:val="22"/>
          <w:szCs w:val="22"/>
        </w:rPr>
        <w:t>dinamico</w:t>
      </w:r>
      <w:proofErr w:type="spellEnd"/>
      <w:r w:rsidRPr="006D10C3">
        <w:rPr>
          <w:rStyle w:val="CitaHTML"/>
          <w:rFonts w:ascii="Arial" w:hAnsi="Arial" w:cs="Arial"/>
          <w:color w:val="0070C0"/>
          <w:sz w:val="22"/>
          <w:szCs w:val="22"/>
        </w:rPr>
        <w:t>/UnidadHtml__get__08dcf08f.../</w:t>
      </w:r>
      <w:r w:rsidRPr="006D10C3">
        <w:rPr>
          <w:rStyle w:val="CitaHTML"/>
          <w:rFonts w:ascii="Arial" w:hAnsi="Arial" w:cs="Arial"/>
          <w:b/>
          <w:bCs/>
          <w:color w:val="0070C0"/>
          <w:sz w:val="22"/>
          <w:szCs w:val="22"/>
        </w:rPr>
        <w:t>fisica</w:t>
      </w:r>
      <w:r w:rsidRPr="006D10C3">
        <w:rPr>
          <w:rStyle w:val="CitaHTML"/>
          <w:rFonts w:ascii="Arial" w:hAnsi="Arial" w:cs="Arial"/>
          <w:color w:val="0070C0"/>
          <w:sz w:val="22"/>
          <w:szCs w:val="22"/>
        </w:rPr>
        <w:t>2.</w:t>
      </w:r>
      <w:r w:rsidRPr="006D10C3">
        <w:rPr>
          <w:rStyle w:val="CitaHTML"/>
          <w:rFonts w:ascii="Arial" w:hAnsi="Arial" w:cs="Arial"/>
          <w:b/>
          <w:bCs/>
          <w:color w:val="0070C0"/>
          <w:sz w:val="22"/>
          <w:szCs w:val="22"/>
        </w:rPr>
        <w:t>pdf</w:t>
      </w:r>
    </w:p>
    <w:p w:rsidR="00946B80" w:rsidRPr="006D10C3" w:rsidRDefault="00956170" w:rsidP="00956170">
      <w:pPr>
        <w:suppressAutoHyphens/>
        <w:autoSpaceDE w:val="0"/>
        <w:autoSpaceDN w:val="0"/>
        <w:spacing w:after="0" w:line="360" w:lineRule="auto"/>
        <w:ind w:left="993" w:hanging="142"/>
        <w:rPr>
          <w:rStyle w:val="CitaHTML"/>
          <w:rFonts w:ascii="Arial" w:hAnsi="Arial" w:cs="Arial"/>
          <w:color w:val="0070C0"/>
          <w:sz w:val="22"/>
          <w:szCs w:val="22"/>
        </w:rPr>
      </w:pPr>
      <w:r w:rsidRPr="006D10C3">
        <w:rPr>
          <w:rStyle w:val="CitaHTML"/>
          <w:rFonts w:ascii="Arial" w:hAnsi="Arial" w:cs="Arial"/>
          <w:b/>
          <w:i w:val="0"/>
          <w:color w:val="0070C0"/>
          <w:sz w:val="22"/>
          <w:szCs w:val="22"/>
        </w:rPr>
        <w:t>9.</w:t>
      </w:r>
      <w:r w:rsidRPr="006D10C3">
        <w:rPr>
          <w:rStyle w:val="CitaHTML"/>
          <w:rFonts w:ascii="Arial" w:hAnsi="Arial" w:cs="Arial"/>
          <w:color w:val="0070C0"/>
          <w:sz w:val="22"/>
          <w:szCs w:val="22"/>
        </w:rPr>
        <w:t xml:space="preserve"> </w:t>
      </w:r>
      <w:hyperlink r:id="rId36" w:history="1">
        <w:r w:rsidRPr="006D10C3">
          <w:rPr>
            <w:rStyle w:val="CitaHTML"/>
            <w:rFonts w:ascii="Arial" w:hAnsi="Arial" w:cs="Arial"/>
            <w:b/>
            <w:color w:val="0070C0"/>
            <w:sz w:val="22"/>
            <w:szCs w:val="22"/>
          </w:rPr>
          <w:t>FISICA Segunda Ley de Newton DINAMICA</w:t>
        </w:r>
        <w:r w:rsidRPr="006D10C3">
          <w:rPr>
            <w:rStyle w:val="CitaHTML"/>
            <w:rFonts w:ascii="Arial" w:hAnsi="Arial" w:cs="Arial"/>
            <w:color w:val="0070C0"/>
            <w:sz w:val="22"/>
            <w:szCs w:val="22"/>
          </w:rPr>
          <w:t xml:space="preserve"> ... - </w:t>
        </w:r>
        <w:r w:rsidRPr="006D10C3">
          <w:rPr>
            <w:rStyle w:val="CitaHTML"/>
            <w:rFonts w:ascii="Arial" w:hAnsi="Arial" w:cs="Arial"/>
            <w:b/>
            <w:color w:val="0070C0"/>
            <w:sz w:val="22"/>
            <w:szCs w:val="22"/>
          </w:rPr>
          <w:t>YouTube</w:t>
        </w:r>
      </w:hyperlink>
      <w:r w:rsidRPr="006D10C3">
        <w:rPr>
          <w:rStyle w:val="CitaHTML"/>
          <w:rFonts w:ascii="Arial" w:hAnsi="Arial" w:cs="Arial"/>
          <w:color w:val="0070C0"/>
          <w:sz w:val="22"/>
          <w:szCs w:val="22"/>
        </w:rPr>
        <w:t xml:space="preserve">. </w:t>
      </w:r>
      <w:hyperlink r:id="rId37" w:history="1">
        <w:r w:rsidRPr="006D10C3">
          <w:rPr>
            <w:rStyle w:val="Hipervnculo"/>
            <w:rFonts w:ascii="Arial" w:hAnsi="Arial" w:cs="Arial"/>
            <w:color w:val="0070C0"/>
            <w:sz w:val="22"/>
            <w:szCs w:val="22"/>
          </w:rPr>
          <w:t>www.youtube.com/watch?v=qnkmtfya9yM</w:t>
        </w:r>
      </w:hyperlink>
    </w:p>
    <w:p w:rsidR="00956170" w:rsidRPr="00956170" w:rsidRDefault="00956170" w:rsidP="00956170">
      <w:pPr>
        <w:suppressAutoHyphens/>
        <w:autoSpaceDE w:val="0"/>
        <w:autoSpaceDN w:val="0"/>
        <w:spacing w:after="0" w:line="360" w:lineRule="auto"/>
        <w:ind w:left="993" w:hanging="142"/>
        <w:jc w:val="both"/>
        <w:rPr>
          <w:rFonts w:ascii="Arial" w:hAnsi="Arial" w:cs="Arial"/>
          <w:i/>
          <w:iCs/>
          <w:sz w:val="22"/>
          <w:szCs w:val="22"/>
        </w:rPr>
      </w:pPr>
    </w:p>
    <w:p w:rsidR="00946B80" w:rsidRPr="00154472" w:rsidRDefault="00946B80" w:rsidP="00154472">
      <w:pPr>
        <w:pStyle w:val="Prrafodelista"/>
        <w:numPr>
          <w:ilvl w:val="0"/>
          <w:numId w:val="41"/>
        </w:numPr>
        <w:spacing w:after="0" w:line="240" w:lineRule="auto"/>
        <w:ind w:left="1134" w:hanging="283"/>
        <w:rPr>
          <w:rFonts w:ascii="Arial" w:eastAsia="Calibri" w:hAnsi="Arial" w:cs="Arial"/>
          <w:b/>
          <w:color w:val="002060"/>
          <w:sz w:val="22"/>
          <w:szCs w:val="22"/>
          <w:lang w:val="es-ES"/>
        </w:rPr>
      </w:pPr>
      <w:r w:rsidRPr="00154472">
        <w:rPr>
          <w:rFonts w:ascii="Arial" w:eastAsia="Calibri" w:hAnsi="Arial" w:cs="Arial"/>
          <w:b/>
          <w:color w:val="002060"/>
          <w:sz w:val="22"/>
          <w:szCs w:val="22"/>
          <w:highlight w:val="yellow"/>
          <w:lang w:val="es-ES"/>
        </w:rPr>
        <w:t>UNIDAD DIDACTICA IV:</w:t>
      </w:r>
    </w:p>
    <w:p w:rsidR="00946B80" w:rsidRDefault="00946B80" w:rsidP="00946B80">
      <w:pPr>
        <w:spacing w:after="0" w:line="240" w:lineRule="auto"/>
        <w:ind w:left="714" w:hanging="357"/>
        <w:rPr>
          <w:rFonts w:ascii="Calibri" w:eastAsia="Calibri" w:hAnsi="Calibri" w:cs="Times New Roman"/>
          <w:b/>
          <w:lang w:val="es-ES"/>
        </w:rPr>
      </w:pPr>
    </w:p>
    <w:p w:rsidR="00CE492C" w:rsidRPr="006D10C3" w:rsidRDefault="00CE492C" w:rsidP="00370531">
      <w:pPr>
        <w:suppressAutoHyphens/>
        <w:autoSpaceDE w:val="0"/>
        <w:autoSpaceDN w:val="0"/>
        <w:spacing w:after="0" w:line="360" w:lineRule="auto"/>
        <w:ind w:left="993" w:hanging="142"/>
        <w:jc w:val="both"/>
        <w:rPr>
          <w:rFonts w:ascii="Arial" w:eastAsia="Calibri" w:hAnsi="Arial" w:cs="Arial"/>
          <w:color w:val="0070C0"/>
          <w:spacing w:val="-2"/>
          <w:sz w:val="22"/>
          <w:szCs w:val="22"/>
        </w:rPr>
      </w:pPr>
      <w:r w:rsidRPr="006D10C3">
        <w:rPr>
          <w:rFonts w:ascii="Arial" w:eastAsia="Calibri" w:hAnsi="Arial" w:cs="Arial"/>
          <w:b/>
          <w:color w:val="0070C0"/>
          <w:spacing w:val="-2"/>
          <w:sz w:val="22"/>
          <w:szCs w:val="22"/>
        </w:rPr>
        <w:t>1. NARA,</w:t>
      </w:r>
      <w:r w:rsidRPr="006D10C3">
        <w:rPr>
          <w:rFonts w:ascii="Arial" w:eastAsia="Calibri" w:hAnsi="Arial" w:cs="Arial"/>
          <w:color w:val="0070C0"/>
          <w:spacing w:val="-2"/>
          <w:sz w:val="22"/>
          <w:szCs w:val="22"/>
        </w:rPr>
        <w:t xml:space="preserve"> Harry R. (1971); Mecánica vectorial para ingenieros. 1º Edición. Editorial </w:t>
      </w:r>
      <w:proofErr w:type="spellStart"/>
      <w:r w:rsidRPr="006D10C3">
        <w:rPr>
          <w:rFonts w:ascii="Arial" w:eastAsia="Calibri" w:hAnsi="Arial" w:cs="Arial"/>
          <w:color w:val="0070C0"/>
          <w:spacing w:val="-2"/>
          <w:sz w:val="22"/>
          <w:szCs w:val="22"/>
        </w:rPr>
        <w:t>Limusa</w:t>
      </w:r>
      <w:proofErr w:type="spellEnd"/>
      <w:r w:rsidRPr="006D10C3">
        <w:rPr>
          <w:rFonts w:ascii="Arial" w:eastAsia="Calibri" w:hAnsi="Arial" w:cs="Arial"/>
          <w:color w:val="0070C0"/>
          <w:spacing w:val="-2"/>
          <w:sz w:val="22"/>
          <w:szCs w:val="22"/>
        </w:rPr>
        <w:t xml:space="preserve"> </w:t>
      </w:r>
      <w:proofErr w:type="spellStart"/>
      <w:r w:rsidRPr="006D10C3">
        <w:rPr>
          <w:rFonts w:ascii="Arial" w:eastAsia="Calibri" w:hAnsi="Arial" w:cs="Arial"/>
          <w:color w:val="0070C0"/>
          <w:spacing w:val="-2"/>
          <w:sz w:val="22"/>
          <w:szCs w:val="22"/>
        </w:rPr>
        <w:t>Wiley</w:t>
      </w:r>
      <w:proofErr w:type="spellEnd"/>
      <w:r w:rsidRPr="006D10C3">
        <w:rPr>
          <w:rFonts w:ascii="Arial" w:eastAsia="Calibri" w:hAnsi="Arial" w:cs="Arial"/>
          <w:color w:val="0070C0"/>
          <w:spacing w:val="-2"/>
          <w:sz w:val="22"/>
          <w:szCs w:val="22"/>
        </w:rPr>
        <w:t>, S.A.  México.</w:t>
      </w:r>
      <w:r w:rsidRPr="006D10C3">
        <w:rPr>
          <w:rFonts w:ascii="Arial" w:eastAsia="Calibri" w:hAnsi="Arial" w:cs="Arial"/>
          <w:b/>
          <w:color w:val="0070C0"/>
          <w:spacing w:val="-2"/>
          <w:sz w:val="22"/>
          <w:szCs w:val="22"/>
        </w:rPr>
        <w:t xml:space="preserve"> </w:t>
      </w:r>
    </w:p>
    <w:p w:rsidR="00CE492C" w:rsidRPr="006D10C3"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2.</w:t>
      </w:r>
      <w:r w:rsidRPr="006D10C3">
        <w:rPr>
          <w:rFonts w:ascii="Arial" w:eastAsia="Calibri" w:hAnsi="Arial" w:cs="Arial"/>
          <w:iCs/>
          <w:color w:val="0070C0"/>
          <w:spacing w:val="-2"/>
          <w:sz w:val="22"/>
          <w:szCs w:val="22"/>
        </w:rPr>
        <w:t xml:space="preserve"> </w:t>
      </w:r>
      <w:r w:rsidRPr="006D10C3">
        <w:rPr>
          <w:rFonts w:ascii="Arial" w:eastAsia="Calibri" w:hAnsi="Arial" w:cs="Arial"/>
          <w:b/>
          <w:iCs/>
          <w:color w:val="0070C0"/>
          <w:spacing w:val="-2"/>
          <w:sz w:val="22"/>
          <w:szCs w:val="22"/>
        </w:rPr>
        <w:t>HIBBELER R.C.</w:t>
      </w:r>
      <w:r w:rsidRPr="006D10C3">
        <w:rPr>
          <w:rFonts w:ascii="Arial" w:eastAsia="Calibri" w:hAnsi="Arial" w:cs="Arial"/>
          <w:iCs/>
          <w:color w:val="0070C0"/>
          <w:spacing w:val="-2"/>
          <w:sz w:val="22"/>
          <w:szCs w:val="22"/>
        </w:rPr>
        <w:t xml:space="preserve"> (2004); Mecánica vectorial para ingenieros. ESTÁTICA. 10° Edición. Editorial Pearson </w:t>
      </w:r>
      <w:r w:rsidRPr="006D10C3">
        <w:rPr>
          <w:rFonts w:ascii="Arial" w:eastAsia="Calibri" w:hAnsi="Arial" w:cs="Arial"/>
          <w:color w:val="0070C0"/>
          <w:spacing w:val="-2"/>
          <w:sz w:val="22"/>
          <w:szCs w:val="22"/>
        </w:rPr>
        <w:t>Educación</w:t>
      </w:r>
      <w:r w:rsidRPr="006D10C3">
        <w:rPr>
          <w:rFonts w:ascii="Arial" w:eastAsia="Calibri" w:hAnsi="Arial" w:cs="Arial"/>
          <w:iCs/>
          <w:color w:val="0070C0"/>
          <w:spacing w:val="-2"/>
          <w:sz w:val="22"/>
          <w:szCs w:val="22"/>
        </w:rPr>
        <w:t>. México.</w:t>
      </w:r>
    </w:p>
    <w:p w:rsidR="00CE492C" w:rsidRPr="006D10C3"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3.</w:t>
      </w:r>
      <w:r w:rsidRPr="006D10C3">
        <w:rPr>
          <w:rFonts w:ascii="Arial" w:eastAsia="Calibri" w:hAnsi="Arial" w:cs="Arial"/>
          <w:iCs/>
          <w:color w:val="0070C0"/>
          <w:spacing w:val="-2"/>
          <w:sz w:val="22"/>
          <w:szCs w:val="22"/>
        </w:rPr>
        <w:t xml:space="preserve"> </w:t>
      </w:r>
      <w:r w:rsidRPr="006D10C3">
        <w:rPr>
          <w:rFonts w:ascii="Arial" w:eastAsia="Calibri" w:hAnsi="Arial" w:cs="Arial"/>
          <w:b/>
          <w:iCs/>
          <w:color w:val="0070C0"/>
          <w:spacing w:val="-2"/>
          <w:sz w:val="22"/>
          <w:szCs w:val="22"/>
        </w:rPr>
        <w:t>BEDFORD</w:t>
      </w:r>
      <w:r w:rsidRPr="006D10C3">
        <w:rPr>
          <w:rFonts w:ascii="Arial" w:eastAsia="Calibri" w:hAnsi="Arial" w:cs="Arial"/>
          <w:iCs/>
          <w:color w:val="0070C0"/>
          <w:spacing w:val="-2"/>
          <w:sz w:val="22"/>
          <w:szCs w:val="22"/>
        </w:rPr>
        <w:t xml:space="preserve"> Anthony, </w:t>
      </w:r>
      <w:r w:rsidRPr="006D10C3">
        <w:rPr>
          <w:rFonts w:ascii="Arial" w:eastAsia="Calibri" w:hAnsi="Arial" w:cs="Arial"/>
          <w:b/>
          <w:iCs/>
          <w:color w:val="0070C0"/>
          <w:spacing w:val="-2"/>
          <w:sz w:val="22"/>
          <w:szCs w:val="22"/>
        </w:rPr>
        <w:t>FOWLER</w:t>
      </w:r>
      <w:r w:rsidRPr="006D10C3">
        <w:rPr>
          <w:rFonts w:ascii="Arial" w:eastAsia="Calibri" w:hAnsi="Arial" w:cs="Arial"/>
          <w:iCs/>
          <w:color w:val="0070C0"/>
          <w:spacing w:val="-2"/>
          <w:sz w:val="22"/>
          <w:szCs w:val="22"/>
        </w:rPr>
        <w:t xml:space="preserve"> Wallace (1996); ESTÁTICA. Mecánica para ingeniería. 2° Edición. Editorial Addison-Wesley Iberoamericana. Versión en español. México. </w:t>
      </w:r>
    </w:p>
    <w:p w:rsidR="00946B80" w:rsidRPr="006D10C3" w:rsidRDefault="00CE492C" w:rsidP="00370531">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 xml:space="preserve">4. </w:t>
      </w:r>
      <w:r w:rsidR="004B2258" w:rsidRPr="006D10C3">
        <w:rPr>
          <w:rFonts w:ascii="Arial" w:eastAsia="Calibri" w:hAnsi="Arial" w:cs="Arial"/>
          <w:b/>
          <w:iCs/>
          <w:color w:val="0070C0"/>
          <w:spacing w:val="-2"/>
          <w:sz w:val="22"/>
          <w:szCs w:val="22"/>
        </w:rPr>
        <w:t>HIBBELER Russell C.</w:t>
      </w:r>
      <w:r w:rsidR="00946B80" w:rsidRPr="006D10C3">
        <w:rPr>
          <w:rFonts w:ascii="Calibri" w:eastAsia="Calibri" w:hAnsi="Calibri" w:cs="Times New Roman"/>
          <w:color w:val="0070C0"/>
          <w:spacing w:val="-2"/>
        </w:rPr>
        <w:t xml:space="preserve"> </w:t>
      </w:r>
      <w:r w:rsidRPr="006D10C3">
        <w:rPr>
          <w:rFonts w:ascii="Arial" w:eastAsia="Calibri" w:hAnsi="Arial" w:cs="Arial"/>
          <w:color w:val="0070C0"/>
          <w:spacing w:val="-2"/>
          <w:sz w:val="22"/>
          <w:szCs w:val="22"/>
        </w:rPr>
        <w:t>(2011)</w:t>
      </w:r>
      <w:r w:rsidRPr="006D10C3">
        <w:rPr>
          <w:rFonts w:ascii="Calibri" w:eastAsia="Calibri" w:hAnsi="Calibri" w:cs="Times New Roman"/>
          <w:color w:val="0070C0"/>
          <w:spacing w:val="-2"/>
        </w:rPr>
        <w:t xml:space="preserve"> </w:t>
      </w:r>
      <w:r w:rsidR="004B2258" w:rsidRPr="006D10C3">
        <w:rPr>
          <w:rFonts w:ascii="Arial" w:eastAsia="Calibri" w:hAnsi="Arial" w:cs="Arial"/>
          <w:iCs/>
          <w:color w:val="0070C0"/>
          <w:spacing w:val="-2"/>
          <w:sz w:val="22"/>
          <w:szCs w:val="22"/>
        </w:rPr>
        <w:t>Mec</w:t>
      </w:r>
      <w:r w:rsidRPr="006D10C3">
        <w:rPr>
          <w:rFonts w:ascii="Arial" w:eastAsia="Calibri" w:hAnsi="Arial" w:cs="Arial"/>
          <w:iCs/>
          <w:color w:val="0070C0"/>
          <w:spacing w:val="-2"/>
          <w:sz w:val="22"/>
          <w:szCs w:val="22"/>
        </w:rPr>
        <w:t>ánica de materiales.</w:t>
      </w:r>
      <w:r w:rsidR="004B2258" w:rsidRPr="006D10C3">
        <w:rPr>
          <w:rFonts w:ascii="Arial" w:eastAsia="Calibri" w:hAnsi="Arial" w:cs="Arial"/>
          <w:iCs/>
          <w:color w:val="0070C0"/>
          <w:spacing w:val="-2"/>
          <w:sz w:val="22"/>
          <w:szCs w:val="22"/>
        </w:rPr>
        <w:t xml:space="preserve"> 8° Edición. Editorial Pearson </w:t>
      </w:r>
      <w:r w:rsidR="004B2258" w:rsidRPr="006D10C3">
        <w:rPr>
          <w:rFonts w:ascii="Arial" w:eastAsia="Calibri" w:hAnsi="Arial" w:cs="Arial"/>
          <w:color w:val="0070C0"/>
          <w:spacing w:val="-2"/>
          <w:sz w:val="22"/>
          <w:szCs w:val="22"/>
        </w:rPr>
        <w:t>Educación</w:t>
      </w:r>
      <w:r w:rsidR="004B2258" w:rsidRPr="006D10C3">
        <w:rPr>
          <w:rFonts w:ascii="Arial" w:eastAsia="Calibri" w:hAnsi="Arial" w:cs="Arial"/>
          <w:iCs/>
          <w:color w:val="0070C0"/>
          <w:spacing w:val="-2"/>
          <w:sz w:val="22"/>
          <w:szCs w:val="22"/>
        </w:rPr>
        <w:t>. México.</w:t>
      </w:r>
    </w:p>
    <w:p w:rsidR="00EF5631" w:rsidRPr="006D10C3" w:rsidRDefault="00EF5631"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eastAsia="Calibri" w:hAnsi="Arial" w:cs="Arial"/>
          <w:b/>
          <w:iCs/>
          <w:color w:val="0070C0"/>
          <w:spacing w:val="-2"/>
          <w:sz w:val="22"/>
          <w:szCs w:val="22"/>
        </w:rPr>
        <w:t>5.</w:t>
      </w:r>
      <w:r w:rsidRPr="006D10C3">
        <w:rPr>
          <w:rFonts w:ascii="Arial" w:eastAsia="Calibri" w:hAnsi="Arial" w:cs="Arial"/>
          <w:iCs/>
          <w:color w:val="0070C0"/>
          <w:spacing w:val="-2"/>
          <w:sz w:val="22"/>
          <w:szCs w:val="22"/>
        </w:rPr>
        <w:t xml:space="preserve"> </w:t>
      </w:r>
      <w:r w:rsidRPr="006D10C3">
        <w:rPr>
          <w:rFonts w:ascii="Arial" w:eastAsia="Calibri" w:hAnsi="Arial" w:cs="Arial"/>
          <w:b/>
          <w:iCs/>
          <w:color w:val="0070C0"/>
          <w:spacing w:val="-2"/>
          <w:sz w:val="22"/>
          <w:szCs w:val="22"/>
        </w:rPr>
        <w:t>BEER, JOHNSTON, MAZUREK, EISENBERG</w:t>
      </w:r>
      <w:r w:rsidRPr="006D10C3">
        <w:rPr>
          <w:rFonts w:ascii="Arial" w:eastAsia="Calibri" w:hAnsi="Arial" w:cs="Arial"/>
          <w:iCs/>
          <w:color w:val="0070C0"/>
          <w:spacing w:val="-2"/>
          <w:sz w:val="22"/>
          <w:szCs w:val="22"/>
        </w:rPr>
        <w:t xml:space="preserve"> (2004); Mecánica vectorial para ingenieros. ESTÁTICA. 9° Edición. Editorial Mc Graw Hill Educación. México.</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iCs/>
          <w:color w:val="0070C0"/>
          <w:spacing w:val="-2"/>
          <w:sz w:val="22"/>
          <w:szCs w:val="22"/>
        </w:rPr>
      </w:pPr>
      <w:r w:rsidRPr="006D10C3">
        <w:rPr>
          <w:rFonts w:ascii="Arial" w:hAnsi="Arial" w:cs="Arial"/>
          <w:b/>
          <w:iCs/>
          <w:color w:val="0070C0"/>
          <w:sz w:val="22"/>
          <w:szCs w:val="22"/>
        </w:rPr>
        <w:t>6</w:t>
      </w:r>
      <w:r w:rsidR="00370531" w:rsidRPr="006D10C3">
        <w:rPr>
          <w:rFonts w:ascii="Arial" w:hAnsi="Arial" w:cs="Arial"/>
          <w:b/>
          <w:iCs/>
          <w:color w:val="0070C0"/>
          <w:sz w:val="22"/>
          <w:szCs w:val="22"/>
        </w:rPr>
        <w:t>.</w:t>
      </w:r>
      <w:r w:rsidR="00370531" w:rsidRPr="006D10C3">
        <w:rPr>
          <w:rFonts w:ascii="Arial" w:hAnsi="Arial" w:cs="Arial"/>
          <w:iCs/>
          <w:color w:val="0070C0"/>
          <w:sz w:val="22"/>
          <w:szCs w:val="22"/>
        </w:rPr>
        <w:t xml:space="preserve"> es.slideshare.net/.../</w:t>
      </w:r>
      <w:r w:rsidR="00370531" w:rsidRPr="006D10C3">
        <w:rPr>
          <w:rFonts w:ascii="Arial" w:hAnsi="Arial" w:cs="Arial"/>
          <w:b/>
          <w:iCs/>
          <w:color w:val="0070C0"/>
          <w:sz w:val="22"/>
          <w:szCs w:val="22"/>
        </w:rPr>
        <w:t>fsica-para-ciencias-e-ingeniera</w:t>
      </w:r>
      <w:r w:rsidR="00370531" w:rsidRPr="006D10C3">
        <w:rPr>
          <w:rFonts w:ascii="Arial" w:hAnsi="Arial" w:cs="Arial"/>
          <w:iCs/>
          <w:color w:val="0070C0"/>
          <w:sz w:val="22"/>
          <w:szCs w:val="22"/>
        </w:rPr>
        <w:t>-</w:t>
      </w:r>
      <w:r w:rsidR="00370531" w:rsidRPr="006D10C3">
        <w:rPr>
          <w:rFonts w:ascii="Arial" w:hAnsi="Arial" w:cs="Arial"/>
          <w:b/>
          <w:bCs/>
          <w:iCs/>
          <w:color w:val="0070C0"/>
          <w:sz w:val="22"/>
          <w:szCs w:val="22"/>
        </w:rPr>
        <w:t>serway</w:t>
      </w:r>
      <w:r w:rsidR="00370531" w:rsidRPr="006D10C3">
        <w:rPr>
          <w:rFonts w:ascii="Arial" w:hAnsi="Arial" w:cs="Arial"/>
          <w:iCs/>
          <w:color w:val="0070C0"/>
          <w:sz w:val="22"/>
          <w:szCs w:val="22"/>
        </w:rPr>
        <w:t>-</w:t>
      </w:r>
      <w:r w:rsidR="00370531" w:rsidRPr="006D10C3">
        <w:rPr>
          <w:rFonts w:ascii="Arial" w:hAnsi="Arial" w:cs="Arial"/>
          <w:b/>
          <w:bCs/>
          <w:iCs/>
          <w:color w:val="0070C0"/>
          <w:sz w:val="22"/>
          <w:szCs w:val="22"/>
        </w:rPr>
        <w:t>7edicion</w:t>
      </w:r>
      <w:r w:rsidR="00370531" w:rsidRPr="006D10C3">
        <w:rPr>
          <w:rFonts w:ascii="Arial" w:hAnsi="Arial" w:cs="Arial"/>
          <w:iCs/>
          <w:color w:val="0070C0"/>
          <w:sz w:val="22"/>
          <w:szCs w:val="22"/>
        </w:rPr>
        <w:t>-vol-2</w:t>
      </w:r>
      <w:r w:rsidR="00370531" w:rsidRPr="006D10C3">
        <w:rPr>
          <w:rFonts w:ascii="Arial" w:hAnsi="Arial" w:cs="Arial"/>
          <w:color w:val="0070C0"/>
          <w:sz w:val="22"/>
          <w:szCs w:val="22"/>
        </w:rPr>
        <w:t xml:space="preserve">25 sept. 2013 - Séptima </w:t>
      </w:r>
      <w:r w:rsidR="00370531" w:rsidRPr="006D10C3">
        <w:rPr>
          <w:rFonts w:ascii="Arial" w:hAnsi="Arial" w:cs="Arial"/>
          <w:iCs/>
          <w:color w:val="0070C0"/>
          <w:sz w:val="22"/>
          <w:szCs w:val="22"/>
        </w:rPr>
        <w:t>edición</w:t>
      </w:r>
      <w:r w:rsidR="00370531" w:rsidRPr="006D10C3">
        <w:rPr>
          <w:rFonts w:ascii="Arial" w:hAnsi="Arial" w:cs="Arial"/>
          <w:color w:val="0070C0"/>
          <w:sz w:val="22"/>
          <w:szCs w:val="22"/>
        </w:rPr>
        <w:t xml:space="preserve">. Raymond </w:t>
      </w:r>
      <w:proofErr w:type="gramStart"/>
      <w:r w:rsidR="00370531" w:rsidRPr="006D10C3">
        <w:rPr>
          <w:rFonts w:ascii="Arial" w:hAnsi="Arial" w:cs="Arial"/>
          <w:color w:val="0070C0"/>
          <w:sz w:val="22"/>
          <w:szCs w:val="22"/>
        </w:rPr>
        <w:t>A ...</w:t>
      </w:r>
      <w:proofErr w:type="gramEnd"/>
      <w:r w:rsidR="00370531" w:rsidRPr="006D10C3">
        <w:rPr>
          <w:rFonts w:ascii="Arial" w:hAnsi="Arial" w:cs="Arial"/>
          <w:color w:val="0070C0"/>
          <w:sz w:val="22"/>
          <w:szCs w:val="22"/>
        </w:rPr>
        <w:t xml:space="preserve"> Suponga que q3 se restringe a </w:t>
      </w:r>
      <w:r w:rsidR="00370531" w:rsidRPr="006D10C3">
        <w:rPr>
          <w:rFonts w:ascii="Arial" w:hAnsi="Arial" w:cs="Arial"/>
          <w:iCs/>
          <w:color w:val="0070C0"/>
          <w:sz w:val="22"/>
          <w:szCs w:val="22"/>
        </w:rPr>
        <w:t>Física</w:t>
      </w:r>
      <w:r w:rsidR="00370531" w:rsidRPr="006D10C3">
        <w:rPr>
          <w:rFonts w:ascii="Arial" w:hAnsi="Arial" w:cs="Arial"/>
          <w:color w:val="0070C0"/>
          <w:sz w:val="22"/>
          <w:szCs w:val="22"/>
        </w:rPr>
        <w:t xml:space="preserve"> para ciencias e ingeniería </w:t>
      </w:r>
      <w:proofErr w:type="spellStart"/>
      <w:r w:rsidR="00370531" w:rsidRPr="006D10C3">
        <w:rPr>
          <w:rFonts w:ascii="Arial" w:hAnsi="Arial" w:cs="Arial"/>
          <w:iCs/>
          <w:color w:val="0070C0"/>
          <w:sz w:val="22"/>
          <w:szCs w:val="22"/>
        </w:rPr>
        <w:t>serway</w:t>
      </w:r>
      <w:proofErr w:type="spellEnd"/>
      <w:r w:rsidR="00370531" w:rsidRPr="006D10C3">
        <w:rPr>
          <w:rFonts w:ascii="Arial" w:hAnsi="Arial" w:cs="Arial"/>
          <w:color w:val="0070C0"/>
          <w:sz w:val="22"/>
          <w:szCs w:val="22"/>
        </w:rPr>
        <w:t xml:space="preserve"> 7edicion </w:t>
      </w:r>
      <w:proofErr w:type="spellStart"/>
      <w:r w:rsidR="00370531" w:rsidRPr="006D10C3">
        <w:rPr>
          <w:rFonts w:ascii="Arial" w:hAnsi="Arial" w:cs="Arial"/>
          <w:color w:val="0070C0"/>
          <w:sz w:val="22"/>
          <w:szCs w:val="22"/>
        </w:rPr>
        <w:t>vol</w:t>
      </w:r>
      <w:proofErr w:type="spellEnd"/>
      <w:r w:rsidR="00370531" w:rsidRPr="006D10C3">
        <w:rPr>
          <w:rFonts w:ascii="Arial" w:hAnsi="Arial" w:cs="Arial"/>
          <w:color w:val="0070C0"/>
          <w:sz w:val="22"/>
          <w:szCs w:val="22"/>
        </w:rPr>
        <w:t xml:space="preserve"> 2.</w:t>
      </w:r>
    </w:p>
    <w:p w:rsidR="00946B80" w:rsidRPr="006D10C3" w:rsidRDefault="00EF5C29" w:rsidP="00EF5C29">
      <w:pPr>
        <w:suppressAutoHyphens/>
        <w:autoSpaceDE w:val="0"/>
        <w:autoSpaceDN w:val="0"/>
        <w:spacing w:after="0" w:line="360" w:lineRule="auto"/>
        <w:ind w:left="993" w:hanging="142"/>
        <w:jc w:val="both"/>
        <w:rPr>
          <w:rFonts w:ascii="Arial" w:eastAsia="Times New Roman" w:hAnsi="Arial" w:cs="Arial"/>
          <w:iCs/>
          <w:color w:val="0070C0"/>
          <w:sz w:val="22"/>
          <w:szCs w:val="22"/>
          <w:lang w:val="es-ES" w:eastAsia="es-ES"/>
        </w:rPr>
      </w:pPr>
      <w:r w:rsidRPr="006D10C3">
        <w:rPr>
          <w:rStyle w:val="CitaHTML"/>
          <w:rFonts w:ascii="Arial" w:hAnsi="Arial" w:cs="Arial"/>
          <w:b/>
          <w:i w:val="0"/>
          <w:color w:val="0070C0"/>
          <w:sz w:val="22"/>
          <w:szCs w:val="22"/>
        </w:rPr>
        <w:t>7</w:t>
      </w:r>
      <w:r w:rsidR="007F1212" w:rsidRPr="006D10C3">
        <w:rPr>
          <w:rStyle w:val="CitaHTML"/>
          <w:rFonts w:ascii="Arial" w:hAnsi="Arial" w:cs="Arial"/>
          <w:b/>
          <w:i w:val="0"/>
          <w:color w:val="0070C0"/>
          <w:sz w:val="22"/>
          <w:szCs w:val="22"/>
        </w:rPr>
        <w:t>.</w:t>
      </w:r>
      <w:r w:rsidR="007F1212" w:rsidRPr="006D10C3">
        <w:rPr>
          <w:rStyle w:val="CitaHTML"/>
          <w:rFonts w:ascii="Arial" w:hAnsi="Arial" w:cs="Arial"/>
          <w:color w:val="0070C0"/>
          <w:sz w:val="22"/>
          <w:szCs w:val="22"/>
        </w:rPr>
        <w:t xml:space="preserve"> </w:t>
      </w:r>
      <w:r w:rsidR="00D84A81" w:rsidRPr="006D10C3">
        <w:rPr>
          <w:rStyle w:val="CitaHTML"/>
          <w:rFonts w:ascii="Arial" w:hAnsi="Arial" w:cs="Arial"/>
          <w:color w:val="0070C0"/>
          <w:sz w:val="22"/>
          <w:szCs w:val="22"/>
        </w:rPr>
        <w:t>https://es.scribd.com/doc/.../</w:t>
      </w:r>
      <w:r w:rsidR="00D84A81" w:rsidRPr="006D10C3">
        <w:rPr>
          <w:rStyle w:val="CitaHTML"/>
          <w:rFonts w:ascii="Arial" w:hAnsi="Arial" w:cs="Arial"/>
          <w:b/>
          <w:bCs/>
          <w:color w:val="0070C0"/>
          <w:sz w:val="22"/>
          <w:szCs w:val="22"/>
        </w:rPr>
        <w:t>berkeley</w:t>
      </w:r>
      <w:r w:rsidR="00D84A81" w:rsidRPr="006D10C3">
        <w:rPr>
          <w:rStyle w:val="CitaHTML"/>
          <w:rFonts w:ascii="Arial" w:hAnsi="Arial" w:cs="Arial"/>
          <w:color w:val="0070C0"/>
          <w:sz w:val="22"/>
          <w:szCs w:val="22"/>
        </w:rPr>
        <w:t>-physics-course-vol-1-</w:t>
      </w:r>
      <w:r w:rsidR="00D84A81" w:rsidRPr="006D10C3">
        <w:rPr>
          <w:rStyle w:val="CitaHTML"/>
          <w:rFonts w:ascii="Arial" w:hAnsi="Arial" w:cs="Arial"/>
          <w:b/>
          <w:bCs/>
          <w:color w:val="0070C0"/>
          <w:sz w:val="22"/>
          <w:szCs w:val="22"/>
        </w:rPr>
        <w:t>mecanica</w:t>
      </w:r>
    </w:p>
    <w:p w:rsidR="00370531" w:rsidRPr="006D10C3" w:rsidRDefault="00EF5C29" w:rsidP="00EF5C29">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Fonts w:ascii="Arial" w:eastAsia="Calibri" w:hAnsi="Arial" w:cs="Arial"/>
          <w:b/>
          <w:iCs/>
          <w:color w:val="0070C0"/>
          <w:spacing w:val="-2"/>
          <w:sz w:val="22"/>
          <w:szCs w:val="22"/>
        </w:rPr>
        <w:t>8</w:t>
      </w:r>
      <w:r w:rsidR="00370531" w:rsidRPr="006D10C3">
        <w:rPr>
          <w:rFonts w:ascii="Arial" w:eastAsia="Calibri" w:hAnsi="Arial" w:cs="Arial"/>
          <w:b/>
          <w:iCs/>
          <w:color w:val="0070C0"/>
          <w:spacing w:val="-2"/>
          <w:sz w:val="22"/>
          <w:szCs w:val="22"/>
        </w:rPr>
        <w:t xml:space="preserve">. </w:t>
      </w:r>
      <w:r w:rsidR="00370531" w:rsidRPr="006D10C3">
        <w:rPr>
          <w:rFonts w:ascii="Arial" w:eastAsia="Calibri" w:hAnsi="Arial" w:cs="Arial"/>
          <w:iCs/>
          <w:color w:val="0070C0"/>
          <w:spacing w:val="-2"/>
          <w:sz w:val="22"/>
          <w:szCs w:val="22"/>
        </w:rPr>
        <w:t>fis.ucv.cl/.../</w:t>
      </w:r>
      <w:r w:rsidR="00370531" w:rsidRPr="006D10C3">
        <w:rPr>
          <w:rFonts w:ascii="Arial" w:eastAsia="Calibri" w:hAnsi="Arial" w:cs="Arial"/>
          <w:b/>
          <w:iCs/>
          <w:color w:val="0070C0"/>
          <w:spacing w:val="-2"/>
          <w:sz w:val="22"/>
          <w:szCs w:val="22"/>
        </w:rPr>
        <w:t>Fisica-Universitaria-Sears-Zemansky</w:t>
      </w:r>
      <w:r w:rsidR="00370531" w:rsidRPr="006D10C3">
        <w:rPr>
          <w:rFonts w:ascii="Arial" w:eastAsia="Calibri" w:hAnsi="Arial" w:cs="Arial"/>
          <w:iCs/>
          <w:color w:val="0070C0"/>
          <w:spacing w:val="-2"/>
          <w:sz w:val="22"/>
          <w:szCs w:val="22"/>
        </w:rPr>
        <w:t>-12va-Edicion-Vol1.pdf</w:t>
      </w:r>
    </w:p>
    <w:p w:rsidR="00370531" w:rsidRPr="006D10C3" w:rsidRDefault="00EF5C29" w:rsidP="002E5EBB">
      <w:pPr>
        <w:suppressAutoHyphens/>
        <w:autoSpaceDE w:val="0"/>
        <w:autoSpaceDN w:val="0"/>
        <w:spacing w:after="0" w:line="360" w:lineRule="auto"/>
        <w:ind w:left="993" w:hanging="142"/>
        <w:jc w:val="both"/>
        <w:rPr>
          <w:rFonts w:ascii="Arial" w:hAnsi="Arial" w:cs="Arial"/>
          <w:i/>
          <w:iCs/>
          <w:color w:val="0070C0"/>
          <w:sz w:val="22"/>
          <w:szCs w:val="22"/>
        </w:rPr>
      </w:pPr>
      <w:r w:rsidRPr="006D10C3">
        <w:rPr>
          <w:rStyle w:val="CitaHTML"/>
          <w:rFonts w:ascii="Arial" w:hAnsi="Arial" w:cs="Arial"/>
          <w:b/>
          <w:i w:val="0"/>
          <w:iCs w:val="0"/>
          <w:color w:val="0070C0"/>
          <w:sz w:val="22"/>
          <w:szCs w:val="22"/>
        </w:rPr>
        <w:t>9</w:t>
      </w:r>
      <w:r w:rsidR="00370531" w:rsidRPr="006D10C3">
        <w:rPr>
          <w:rStyle w:val="CitaHTML"/>
          <w:rFonts w:ascii="Arial" w:hAnsi="Arial" w:cs="Arial"/>
          <w:b/>
          <w:i w:val="0"/>
          <w:iCs w:val="0"/>
          <w:color w:val="0070C0"/>
          <w:sz w:val="22"/>
          <w:szCs w:val="22"/>
        </w:rPr>
        <w:t>.</w:t>
      </w:r>
      <w:r w:rsidR="00370531" w:rsidRPr="006D10C3">
        <w:rPr>
          <w:rStyle w:val="CitaHTML"/>
          <w:rFonts w:ascii="Arial" w:hAnsi="Arial" w:cs="Arial"/>
          <w:iCs w:val="0"/>
          <w:color w:val="0070C0"/>
          <w:sz w:val="22"/>
          <w:szCs w:val="22"/>
        </w:rPr>
        <w:t xml:space="preserve"> </w:t>
      </w:r>
      <w:hyperlink r:id="rId38" w:history="1">
        <w:r w:rsidR="002E5EBB" w:rsidRPr="006D10C3">
          <w:rPr>
            <w:rStyle w:val="CitaHTML"/>
            <w:rFonts w:ascii="Arial" w:hAnsi="Arial" w:cs="Arial"/>
            <w:b/>
            <w:color w:val="0070C0"/>
            <w:sz w:val="22"/>
            <w:szCs w:val="22"/>
          </w:rPr>
          <w:t>Análisis de estructuras parte 1 - YouTube</w:t>
        </w:r>
      </w:hyperlink>
      <w:r w:rsidR="002E5EBB" w:rsidRPr="006D10C3">
        <w:rPr>
          <w:rStyle w:val="CitaHTML"/>
          <w:rFonts w:ascii="Arial" w:hAnsi="Arial" w:cs="Arial"/>
          <w:color w:val="0070C0"/>
          <w:sz w:val="22"/>
          <w:szCs w:val="22"/>
        </w:rPr>
        <w:t xml:space="preserve">. </w:t>
      </w:r>
      <w:r w:rsidR="002E5EBB" w:rsidRPr="006D10C3">
        <w:rPr>
          <w:rStyle w:val="CitaHTML"/>
          <w:rFonts w:ascii="Arial" w:hAnsi="Arial" w:cs="Arial"/>
          <w:i w:val="0"/>
          <w:iCs w:val="0"/>
          <w:color w:val="0070C0"/>
          <w:sz w:val="22"/>
          <w:szCs w:val="22"/>
        </w:rPr>
        <w:t>www.youtube.com/watch?v=WMG5FCm9Ao0</w:t>
      </w:r>
    </w:p>
    <w:p w:rsidR="00946B80" w:rsidRPr="006D10C3" w:rsidRDefault="00EF5C29" w:rsidP="00EF5C29">
      <w:pPr>
        <w:suppressAutoHyphens/>
        <w:autoSpaceDE w:val="0"/>
        <w:autoSpaceDN w:val="0"/>
        <w:spacing w:after="0" w:line="360" w:lineRule="auto"/>
        <w:ind w:left="993" w:hanging="142"/>
        <w:jc w:val="both"/>
        <w:rPr>
          <w:rFonts w:ascii="Arial" w:eastAsia="Calibri" w:hAnsi="Arial" w:cs="Arial"/>
          <w:b/>
          <w:iCs/>
          <w:color w:val="0070C0"/>
          <w:spacing w:val="-2"/>
          <w:sz w:val="22"/>
          <w:szCs w:val="22"/>
        </w:rPr>
      </w:pPr>
      <w:r w:rsidRPr="006D10C3">
        <w:rPr>
          <w:rStyle w:val="CitaHTML"/>
          <w:rFonts w:ascii="Arial" w:hAnsi="Arial" w:cs="Arial"/>
          <w:b/>
          <w:color w:val="0070C0"/>
          <w:sz w:val="22"/>
          <w:szCs w:val="22"/>
        </w:rPr>
        <w:t>10</w:t>
      </w:r>
      <w:r w:rsidR="002805F3" w:rsidRPr="006D10C3">
        <w:rPr>
          <w:rStyle w:val="CitaHTML"/>
          <w:rFonts w:ascii="Arial" w:hAnsi="Arial" w:cs="Arial"/>
          <w:b/>
          <w:color w:val="0070C0"/>
          <w:sz w:val="22"/>
          <w:szCs w:val="22"/>
        </w:rPr>
        <w:t>.</w:t>
      </w:r>
      <w:r w:rsidR="002805F3" w:rsidRPr="006D10C3">
        <w:rPr>
          <w:rStyle w:val="CitaHTML"/>
          <w:rFonts w:ascii="Arial" w:hAnsi="Arial" w:cs="Arial"/>
          <w:color w:val="0070C0"/>
          <w:sz w:val="22"/>
          <w:szCs w:val="22"/>
        </w:rPr>
        <w:t xml:space="preserve"> www.academia.edu/4436218/</w:t>
      </w:r>
      <w:r w:rsidR="002805F3" w:rsidRPr="006D10C3">
        <w:rPr>
          <w:rStyle w:val="CitaHTML"/>
          <w:rFonts w:ascii="Arial" w:hAnsi="Arial" w:cs="Arial"/>
          <w:b/>
          <w:bCs/>
          <w:color w:val="0070C0"/>
          <w:sz w:val="22"/>
          <w:szCs w:val="22"/>
        </w:rPr>
        <w:t>FÍSICA</w:t>
      </w:r>
      <w:r w:rsidR="002805F3" w:rsidRPr="006D10C3">
        <w:rPr>
          <w:rStyle w:val="CitaHTML"/>
          <w:rFonts w:ascii="Arial" w:hAnsi="Arial" w:cs="Arial"/>
          <w:color w:val="0070C0"/>
          <w:sz w:val="22"/>
          <w:szCs w:val="22"/>
        </w:rPr>
        <w:t>_-_</w:t>
      </w:r>
      <w:proofErr w:type="spellStart"/>
      <w:r w:rsidR="002805F3" w:rsidRPr="006D10C3">
        <w:rPr>
          <w:rStyle w:val="CitaHTML"/>
          <w:rFonts w:ascii="Arial" w:hAnsi="Arial" w:cs="Arial"/>
          <w:b/>
          <w:bCs/>
          <w:color w:val="0070C0"/>
          <w:sz w:val="22"/>
          <w:szCs w:val="22"/>
        </w:rPr>
        <w:t>Mecánica</w:t>
      </w:r>
      <w:r w:rsidR="002805F3" w:rsidRPr="006D10C3">
        <w:rPr>
          <w:rStyle w:val="CitaHTML"/>
          <w:rFonts w:ascii="Arial" w:hAnsi="Arial" w:cs="Arial"/>
          <w:color w:val="0070C0"/>
          <w:sz w:val="22"/>
          <w:szCs w:val="22"/>
        </w:rPr>
        <w:t>_Clásica_</w:t>
      </w:r>
      <w:r w:rsidR="002805F3" w:rsidRPr="006D10C3">
        <w:rPr>
          <w:rStyle w:val="CitaHTML"/>
          <w:rFonts w:ascii="Arial" w:hAnsi="Arial" w:cs="Arial"/>
          <w:b/>
          <w:bCs/>
          <w:color w:val="0070C0"/>
          <w:sz w:val="22"/>
          <w:szCs w:val="22"/>
        </w:rPr>
        <w:t>PDF</w:t>
      </w:r>
      <w:proofErr w:type="spellEnd"/>
    </w:p>
    <w:p w:rsidR="00946B80" w:rsidRPr="006D10C3" w:rsidRDefault="00EF5C29" w:rsidP="00EF5C29">
      <w:pPr>
        <w:suppressAutoHyphens/>
        <w:autoSpaceDE w:val="0"/>
        <w:autoSpaceDN w:val="0"/>
        <w:spacing w:after="0" w:line="360" w:lineRule="auto"/>
        <w:ind w:left="993" w:hanging="142"/>
        <w:jc w:val="both"/>
        <w:rPr>
          <w:rFonts w:ascii="Arial" w:eastAsia="Times New Roman" w:hAnsi="Arial" w:cs="Arial"/>
          <w:iCs/>
          <w:color w:val="0070C0"/>
          <w:sz w:val="22"/>
          <w:szCs w:val="22"/>
          <w:lang w:val="es-ES" w:eastAsia="es-ES"/>
        </w:rPr>
      </w:pPr>
      <w:r w:rsidRPr="006D10C3">
        <w:rPr>
          <w:rStyle w:val="CitaHTML"/>
          <w:rFonts w:ascii="Arial" w:hAnsi="Arial" w:cs="Arial"/>
          <w:b/>
          <w:color w:val="0070C0"/>
          <w:sz w:val="22"/>
          <w:szCs w:val="22"/>
        </w:rPr>
        <w:t>11.</w:t>
      </w:r>
      <w:r w:rsidRPr="006D10C3">
        <w:rPr>
          <w:rStyle w:val="CitaHTML"/>
          <w:rFonts w:ascii="Arial" w:hAnsi="Arial" w:cs="Arial"/>
          <w:color w:val="0070C0"/>
          <w:sz w:val="22"/>
          <w:szCs w:val="22"/>
        </w:rPr>
        <w:t xml:space="preserve"> www.educ.ar/</w:t>
      </w:r>
      <w:proofErr w:type="spellStart"/>
      <w:r w:rsidRPr="006D10C3">
        <w:rPr>
          <w:rStyle w:val="CitaHTML"/>
          <w:rFonts w:ascii="Arial" w:hAnsi="Arial" w:cs="Arial"/>
          <w:color w:val="0070C0"/>
          <w:sz w:val="22"/>
          <w:szCs w:val="22"/>
        </w:rPr>
        <w:t>dinamico</w:t>
      </w:r>
      <w:proofErr w:type="spellEnd"/>
      <w:r w:rsidRPr="006D10C3">
        <w:rPr>
          <w:rStyle w:val="CitaHTML"/>
          <w:rFonts w:ascii="Arial" w:hAnsi="Arial" w:cs="Arial"/>
          <w:color w:val="0070C0"/>
          <w:sz w:val="22"/>
          <w:szCs w:val="22"/>
        </w:rPr>
        <w:t>/UnidadHtml__get__08dcf08f.../</w:t>
      </w:r>
      <w:r w:rsidRPr="006D10C3">
        <w:rPr>
          <w:rStyle w:val="CitaHTML"/>
          <w:rFonts w:ascii="Arial" w:hAnsi="Arial" w:cs="Arial"/>
          <w:b/>
          <w:bCs/>
          <w:color w:val="0070C0"/>
          <w:sz w:val="22"/>
          <w:szCs w:val="22"/>
        </w:rPr>
        <w:t>fisica</w:t>
      </w:r>
      <w:r w:rsidRPr="006D10C3">
        <w:rPr>
          <w:rStyle w:val="CitaHTML"/>
          <w:rFonts w:ascii="Arial" w:hAnsi="Arial" w:cs="Arial"/>
          <w:color w:val="0070C0"/>
          <w:sz w:val="22"/>
          <w:szCs w:val="22"/>
        </w:rPr>
        <w:t>2.</w:t>
      </w:r>
      <w:r w:rsidRPr="006D10C3">
        <w:rPr>
          <w:rStyle w:val="CitaHTML"/>
          <w:rFonts w:ascii="Arial" w:hAnsi="Arial" w:cs="Arial"/>
          <w:b/>
          <w:bCs/>
          <w:color w:val="0070C0"/>
          <w:sz w:val="22"/>
          <w:szCs w:val="22"/>
        </w:rPr>
        <w:t>pdf</w:t>
      </w:r>
    </w:p>
    <w:p w:rsidR="00011C10" w:rsidRDefault="002E5EBB" w:rsidP="002E5EBB">
      <w:pPr>
        <w:suppressAutoHyphens/>
        <w:autoSpaceDE w:val="0"/>
        <w:autoSpaceDN w:val="0"/>
        <w:spacing w:after="0" w:line="360" w:lineRule="auto"/>
        <w:ind w:left="993" w:hanging="142"/>
        <w:jc w:val="both"/>
        <w:rPr>
          <w:rStyle w:val="CitaHTML"/>
          <w:rFonts w:ascii="Arial" w:hAnsi="Arial" w:cs="Arial"/>
          <w:color w:val="0070C0"/>
          <w:sz w:val="22"/>
          <w:szCs w:val="22"/>
        </w:rPr>
        <w:sectPr w:rsidR="00011C10" w:rsidSect="00A77B58">
          <w:pgSz w:w="11906" w:h="16838" w:code="9"/>
          <w:pgMar w:top="1134" w:right="851" w:bottom="851" w:left="851" w:header="709" w:footer="709" w:gutter="0"/>
          <w:cols w:space="708"/>
          <w:docGrid w:linePitch="360"/>
        </w:sectPr>
      </w:pPr>
      <w:r w:rsidRPr="006D10C3">
        <w:rPr>
          <w:rStyle w:val="CitaHTML"/>
          <w:rFonts w:ascii="Arial" w:hAnsi="Arial" w:cs="Arial"/>
          <w:b/>
          <w:color w:val="0070C0"/>
          <w:sz w:val="22"/>
          <w:szCs w:val="22"/>
        </w:rPr>
        <w:t>12.</w:t>
      </w:r>
      <w:r w:rsidRPr="006D10C3">
        <w:rPr>
          <w:rStyle w:val="CitaHTML"/>
          <w:rFonts w:ascii="Arial" w:hAnsi="Arial" w:cs="Arial"/>
          <w:color w:val="0070C0"/>
          <w:sz w:val="22"/>
          <w:szCs w:val="22"/>
        </w:rPr>
        <w:t xml:space="preserve"> ocw.uc3m.es/...estructural/.../Capitulo_1_II_.-</w:t>
      </w:r>
      <w:r w:rsidRPr="006D10C3">
        <w:rPr>
          <w:rStyle w:val="CitaHTML"/>
          <w:rFonts w:ascii="Arial" w:hAnsi="Arial" w:cs="Arial"/>
          <w:b/>
          <w:color w:val="0070C0"/>
          <w:sz w:val="22"/>
          <w:szCs w:val="22"/>
        </w:rPr>
        <w:t>Analisis_de_estructuras</w:t>
      </w:r>
      <w:r w:rsidRPr="006D10C3">
        <w:rPr>
          <w:rStyle w:val="CitaHTML"/>
          <w:rFonts w:ascii="Arial" w:hAnsi="Arial" w:cs="Arial"/>
          <w:color w:val="0070C0"/>
          <w:sz w:val="22"/>
          <w:szCs w:val="22"/>
        </w:rPr>
        <w:t>.pd...</w:t>
      </w:r>
    </w:p>
    <w:tbl>
      <w:tblPr>
        <w:tblStyle w:val="Tablaconcuadrcula"/>
        <w:tblpPr w:leftFromText="141" w:rightFromText="141" w:vertAnchor="text" w:horzAnchor="margin" w:tblpXSpec="center" w:tblpY="244"/>
        <w:tblW w:w="15735" w:type="dxa"/>
        <w:tblLook w:val="04A0" w:firstRow="1" w:lastRow="0" w:firstColumn="1" w:lastColumn="0" w:noHBand="0" w:noVBand="1"/>
      </w:tblPr>
      <w:tblGrid>
        <w:gridCol w:w="5103"/>
        <w:gridCol w:w="4820"/>
        <w:gridCol w:w="5812"/>
      </w:tblGrid>
      <w:tr w:rsidR="00977E89" w:rsidTr="00977E89">
        <w:tc>
          <w:tcPr>
            <w:tcW w:w="5103" w:type="dxa"/>
          </w:tcPr>
          <w:p w:rsidR="00977E89" w:rsidRPr="00011C10" w:rsidRDefault="00977E89" w:rsidP="00977E89">
            <w:pPr>
              <w:suppressAutoHyphens/>
              <w:autoSpaceDE w:val="0"/>
              <w:autoSpaceDN w:val="0"/>
              <w:spacing w:line="360" w:lineRule="auto"/>
              <w:jc w:val="center"/>
              <w:rPr>
                <w:rStyle w:val="CitaHTML"/>
                <w:rFonts w:ascii="Arial" w:hAnsi="Arial"/>
                <w:b/>
                <w:i w:val="0"/>
                <w:iCs w:val="0"/>
                <w:color w:val="0070C0"/>
                <w:sz w:val="20"/>
                <w:szCs w:val="20"/>
              </w:rPr>
            </w:pPr>
            <w:r w:rsidRPr="00011C10">
              <w:rPr>
                <w:rStyle w:val="CitaHTML"/>
                <w:rFonts w:ascii="Arial" w:hAnsi="Arial"/>
                <w:b/>
                <w:i w:val="0"/>
                <w:iCs w:val="0"/>
                <w:color w:val="0070C0"/>
                <w:sz w:val="20"/>
                <w:szCs w:val="20"/>
              </w:rPr>
              <w:lastRenderedPageBreak/>
              <w:t>MAGNITUD CAUSAL OBJETO DEL PROBLEMA</w:t>
            </w:r>
          </w:p>
        </w:tc>
        <w:tc>
          <w:tcPr>
            <w:tcW w:w="4820" w:type="dxa"/>
          </w:tcPr>
          <w:p w:rsidR="00977E89" w:rsidRPr="00011C10" w:rsidRDefault="00977E89" w:rsidP="00977E89">
            <w:pPr>
              <w:suppressAutoHyphens/>
              <w:autoSpaceDE w:val="0"/>
              <w:autoSpaceDN w:val="0"/>
              <w:spacing w:line="360" w:lineRule="auto"/>
              <w:jc w:val="center"/>
              <w:rPr>
                <w:rStyle w:val="CitaHTML"/>
                <w:rFonts w:ascii="Arial" w:hAnsi="Arial"/>
                <w:b/>
                <w:i w:val="0"/>
                <w:iCs w:val="0"/>
                <w:color w:val="0070C0"/>
                <w:sz w:val="20"/>
                <w:szCs w:val="20"/>
              </w:rPr>
            </w:pPr>
            <w:r w:rsidRPr="00011C10">
              <w:rPr>
                <w:rStyle w:val="CitaHTML"/>
                <w:rFonts w:ascii="Arial" w:hAnsi="Arial"/>
                <w:b/>
                <w:i w:val="0"/>
                <w:iCs w:val="0"/>
                <w:color w:val="0070C0"/>
                <w:sz w:val="20"/>
                <w:szCs w:val="20"/>
              </w:rPr>
              <w:t>ACCIÓN MÉTRICA DE VINCULACIÓN</w:t>
            </w:r>
          </w:p>
        </w:tc>
        <w:tc>
          <w:tcPr>
            <w:tcW w:w="5812" w:type="dxa"/>
          </w:tcPr>
          <w:p w:rsidR="00977E89" w:rsidRPr="00011C10" w:rsidRDefault="00977E89" w:rsidP="00977E89">
            <w:pPr>
              <w:suppressAutoHyphens/>
              <w:autoSpaceDE w:val="0"/>
              <w:autoSpaceDN w:val="0"/>
              <w:spacing w:line="360" w:lineRule="auto"/>
              <w:jc w:val="center"/>
              <w:rPr>
                <w:rStyle w:val="CitaHTML"/>
                <w:rFonts w:ascii="Arial" w:hAnsi="Arial"/>
                <w:b/>
                <w:i w:val="0"/>
                <w:iCs w:val="0"/>
                <w:color w:val="0070C0"/>
                <w:sz w:val="20"/>
                <w:szCs w:val="20"/>
              </w:rPr>
            </w:pPr>
            <w:r w:rsidRPr="00011C10">
              <w:rPr>
                <w:rStyle w:val="CitaHTML"/>
                <w:rFonts w:ascii="Arial" w:hAnsi="Arial"/>
                <w:b/>
                <w:i w:val="0"/>
                <w:iCs w:val="0"/>
                <w:color w:val="0070C0"/>
                <w:sz w:val="20"/>
                <w:szCs w:val="20"/>
              </w:rPr>
              <w:t>CONSECUENCIA MÉTRICA VINCULANTE DE LA ACCIÓN</w:t>
            </w:r>
          </w:p>
        </w:tc>
      </w:tr>
      <w:tr w:rsidR="00977E89" w:rsidTr="00977E89">
        <w:tc>
          <w:tcPr>
            <w:tcW w:w="5103" w:type="dxa"/>
          </w:tcPr>
          <w:p w:rsidR="00977E89" w:rsidRPr="00434E5A" w:rsidRDefault="00977E89" w:rsidP="00977E89">
            <w:pPr>
              <w:pStyle w:val="Prrafodelista"/>
              <w:suppressAutoHyphens/>
              <w:autoSpaceDE w:val="0"/>
              <w:autoSpaceDN w:val="0"/>
              <w:spacing w:line="360" w:lineRule="auto"/>
              <w:ind w:left="175"/>
              <w:jc w:val="both"/>
              <w:rPr>
                <w:rFonts w:ascii="Arial" w:hAnsi="Arial"/>
                <w:color w:val="0070C0"/>
                <w:sz w:val="16"/>
                <w:szCs w:val="16"/>
              </w:rPr>
            </w:pPr>
          </w:p>
          <w:p w:rsidR="00977E89" w:rsidRPr="00434E5A" w:rsidRDefault="00977E89" w:rsidP="00977E89">
            <w:pPr>
              <w:pStyle w:val="Prrafodelista"/>
              <w:numPr>
                <w:ilvl w:val="0"/>
                <w:numId w:val="41"/>
              </w:numPr>
              <w:suppressAutoHyphens/>
              <w:autoSpaceDE w:val="0"/>
              <w:autoSpaceDN w:val="0"/>
              <w:spacing w:line="360" w:lineRule="auto"/>
              <w:ind w:left="175" w:hanging="142"/>
              <w:jc w:val="both"/>
              <w:rPr>
                <w:rStyle w:val="CitaHTML"/>
                <w:rFonts w:ascii="Arial" w:hAnsi="Arial"/>
                <w:i w:val="0"/>
                <w:iCs w:val="0"/>
                <w:color w:val="0070C0"/>
                <w:sz w:val="16"/>
                <w:szCs w:val="16"/>
              </w:rPr>
            </w:pPr>
            <w:r w:rsidRPr="00434E5A">
              <w:rPr>
                <w:rFonts w:ascii="Arial" w:eastAsia="Calibri" w:hAnsi="Arial" w:cs="Arial"/>
                <w:color w:val="0070C0"/>
                <w:sz w:val="16"/>
                <w:szCs w:val="16"/>
              </w:rPr>
              <w:t>Investiga de manera creativa y comprende los principios generales de la mecánica, unidades de medición en el SI, análisis vectorial, operaciones con fuerza, el momento y par, y hace uso del lenguaje de la ciencia y la tecnología asociadas a problemas actuales de interés social.</w:t>
            </w:r>
          </w:p>
        </w:tc>
        <w:tc>
          <w:tcPr>
            <w:tcW w:w="4820" w:type="dxa"/>
          </w:tcPr>
          <w:p w:rsidR="00977E89" w:rsidRPr="00EB5229" w:rsidRDefault="00977E89" w:rsidP="00977E89">
            <w:pPr>
              <w:suppressAutoHyphens/>
              <w:autoSpaceDE w:val="0"/>
              <w:autoSpaceDN w:val="0"/>
              <w:spacing w:line="276" w:lineRule="auto"/>
              <w:jc w:val="both"/>
              <w:rPr>
                <w:rFonts w:ascii="Arial" w:eastAsia="Calibri" w:hAnsi="Arial" w:cs="Arial"/>
                <w:color w:val="0070C0"/>
                <w:sz w:val="14"/>
                <w:szCs w:val="14"/>
              </w:rPr>
            </w:pPr>
          </w:p>
          <w:p w:rsidR="00977E89" w:rsidRPr="00EB5229" w:rsidRDefault="00977E89" w:rsidP="00977E89">
            <w:pPr>
              <w:suppressAutoHyphens/>
              <w:autoSpaceDE w:val="0"/>
              <w:autoSpaceDN w:val="0"/>
              <w:spacing w:line="276" w:lineRule="auto"/>
              <w:jc w:val="both"/>
              <w:rPr>
                <w:rFonts w:ascii="Arial" w:eastAsia="Calibri" w:hAnsi="Arial" w:cs="Arial"/>
                <w:color w:val="0070C0"/>
                <w:sz w:val="16"/>
                <w:szCs w:val="16"/>
              </w:rPr>
            </w:pPr>
            <w:r w:rsidRPr="00EB5229">
              <w:rPr>
                <w:rFonts w:ascii="Arial" w:eastAsia="Calibri" w:hAnsi="Arial" w:cs="Arial"/>
                <w:color w:val="0070C0"/>
                <w:sz w:val="14"/>
                <w:szCs w:val="14"/>
              </w:rPr>
              <w:t>RECONOCIENDO LA IMPORTANCIA DE LA CIENCIA Y LA TECNOLOGÍA EN EL DESARROLLO DE LA HUMANIDAD</w:t>
            </w:r>
            <w:r w:rsidRPr="00EB5229">
              <w:rPr>
                <w:rFonts w:ascii="Arial" w:eastAsia="Calibri" w:hAnsi="Arial" w:cs="Arial"/>
                <w:color w:val="0070C0"/>
                <w:sz w:val="16"/>
                <w:szCs w:val="16"/>
              </w:rPr>
              <w:t>. Vinculados a las siguientes Áreas del Aprendizaje:</w:t>
            </w:r>
          </w:p>
          <w:p w:rsidR="00977E89" w:rsidRPr="00EB5229" w:rsidRDefault="00977E89" w:rsidP="00977E89">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EB5229">
              <w:rPr>
                <w:rFonts w:ascii="Arial" w:eastAsia="Times New Roman" w:hAnsi="Arial" w:cs="Arial"/>
                <w:bCs/>
                <w:color w:val="0070C0"/>
                <w:sz w:val="16"/>
                <w:szCs w:val="16"/>
                <w:lang w:val="es-ES" w:eastAsia="es-ES"/>
              </w:rPr>
              <w:t>Análisis Matemático</w:t>
            </w:r>
          </w:p>
          <w:p w:rsidR="00977E89" w:rsidRPr="00EB5229" w:rsidRDefault="00977E89" w:rsidP="00977E89">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EB5229">
              <w:rPr>
                <w:rFonts w:ascii="Arial" w:eastAsia="Times New Roman" w:hAnsi="Arial" w:cs="Arial"/>
                <w:bCs/>
                <w:color w:val="0070C0"/>
                <w:sz w:val="16"/>
                <w:szCs w:val="16"/>
                <w:lang w:val="es-ES" w:eastAsia="es-ES"/>
              </w:rPr>
              <w:t>Química general</w:t>
            </w:r>
          </w:p>
          <w:p w:rsidR="00977E89" w:rsidRPr="00EB5229" w:rsidRDefault="00977E89" w:rsidP="00977E89">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EB5229">
              <w:rPr>
                <w:rFonts w:ascii="Arial" w:eastAsia="Times New Roman" w:hAnsi="Arial" w:cs="Arial"/>
                <w:bCs/>
                <w:color w:val="0070C0"/>
                <w:sz w:val="16"/>
                <w:szCs w:val="16"/>
                <w:lang w:val="es-ES" w:eastAsia="es-ES"/>
              </w:rPr>
              <w:t>Introducción a la Ingeniería Industrial</w:t>
            </w:r>
          </w:p>
          <w:p w:rsidR="00977E89" w:rsidRPr="00EB5229" w:rsidRDefault="00977E89" w:rsidP="00977E89">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EB5229">
              <w:rPr>
                <w:rFonts w:ascii="Arial" w:eastAsia="Times New Roman" w:hAnsi="Arial" w:cs="Arial"/>
                <w:bCs/>
                <w:color w:val="0070C0"/>
                <w:sz w:val="16"/>
                <w:szCs w:val="16"/>
                <w:lang w:val="es-ES" w:eastAsia="es-ES"/>
              </w:rPr>
              <w:t>Lengua Castellana</w:t>
            </w:r>
          </w:p>
          <w:p w:rsidR="00977E89" w:rsidRPr="00434E5A" w:rsidRDefault="00977E89" w:rsidP="00434E5A">
            <w:pPr>
              <w:pStyle w:val="Prrafodelista"/>
              <w:numPr>
                <w:ilvl w:val="0"/>
                <w:numId w:val="39"/>
              </w:numPr>
              <w:spacing w:line="276" w:lineRule="auto"/>
              <w:ind w:left="176" w:hanging="176"/>
              <w:jc w:val="both"/>
              <w:rPr>
                <w:rStyle w:val="CitaHTML"/>
                <w:rFonts w:ascii="Arial" w:eastAsia="Times New Roman" w:hAnsi="Arial" w:cs="Arial"/>
                <w:i w:val="0"/>
                <w:iCs w:val="0"/>
                <w:color w:val="0070C0"/>
                <w:sz w:val="16"/>
                <w:szCs w:val="16"/>
                <w:lang w:eastAsia="es-PE"/>
              </w:rPr>
            </w:pPr>
            <w:r w:rsidRPr="00EB5229">
              <w:rPr>
                <w:rFonts w:ascii="Arial" w:eastAsia="Times New Roman" w:hAnsi="Arial" w:cs="Arial"/>
                <w:bCs/>
                <w:color w:val="0070C0"/>
                <w:sz w:val="16"/>
                <w:szCs w:val="16"/>
                <w:lang w:val="es-ES" w:eastAsia="es-ES"/>
              </w:rPr>
              <w:t>Resistencia de Materiales</w:t>
            </w:r>
          </w:p>
        </w:tc>
        <w:tc>
          <w:tcPr>
            <w:tcW w:w="5812" w:type="dxa"/>
          </w:tcPr>
          <w:p w:rsidR="00977E89" w:rsidRPr="00EB5229" w:rsidRDefault="00977E89" w:rsidP="00977E89">
            <w:pPr>
              <w:suppressAutoHyphens/>
              <w:autoSpaceDE w:val="0"/>
              <w:autoSpaceDN w:val="0"/>
              <w:spacing w:line="360" w:lineRule="auto"/>
              <w:jc w:val="both"/>
              <w:rPr>
                <w:rFonts w:ascii="Arial" w:hAnsi="Arial" w:cs="Arial"/>
                <w:color w:val="0070C0"/>
                <w:sz w:val="16"/>
                <w:szCs w:val="16"/>
              </w:rPr>
            </w:pP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1. Comprende la importancia de la mecánica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2. Identifica unidades de medición en el SI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3. Identifica y explica el análisis vectorial </w:t>
            </w:r>
          </w:p>
          <w:p w:rsidR="00977E89" w:rsidRPr="00EB5229" w:rsidRDefault="00977E89" w:rsidP="00977E89">
            <w:pPr>
              <w:suppressAutoHyphens/>
              <w:autoSpaceDE w:val="0"/>
              <w:autoSpaceDN w:val="0"/>
              <w:spacing w:line="360" w:lineRule="auto"/>
              <w:jc w:val="both"/>
              <w:rPr>
                <w:rFonts w:cs="Arial"/>
                <w:sz w:val="16"/>
                <w:szCs w:val="16"/>
              </w:rPr>
            </w:pPr>
            <w:r w:rsidRPr="00EB5229">
              <w:rPr>
                <w:rFonts w:ascii="Arial" w:hAnsi="Arial" w:cs="Arial"/>
                <w:color w:val="0070C0"/>
                <w:sz w:val="16"/>
                <w:szCs w:val="16"/>
              </w:rPr>
              <w:t xml:space="preserve">4. Explica correctamente las operaciones con fuerza 5. Reconoce el momento de una fuerza y el Par o </w:t>
            </w:r>
            <w:proofErr w:type="spellStart"/>
            <w:r w:rsidRPr="00EB5229">
              <w:rPr>
                <w:rFonts w:ascii="Arial" w:hAnsi="Arial" w:cs="Arial"/>
                <w:color w:val="0070C0"/>
                <w:sz w:val="16"/>
                <w:szCs w:val="16"/>
              </w:rPr>
              <w:t>Cupla</w:t>
            </w:r>
            <w:proofErr w:type="spellEnd"/>
            <w:r w:rsidRPr="00EB5229">
              <w:rPr>
                <w:rFonts w:ascii="Arial" w:hAnsi="Arial" w:cs="Arial"/>
                <w:color w:val="0070C0"/>
                <w:sz w:val="16"/>
                <w:szCs w:val="16"/>
              </w:rPr>
              <w:t>.</w:t>
            </w:r>
          </w:p>
        </w:tc>
      </w:tr>
      <w:tr w:rsidR="00977E89" w:rsidTr="00977E89">
        <w:tc>
          <w:tcPr>
            <w:tcW w:w="5103" w:type="dxa"/>
          </w:tcPr>
          <w:p w:rsidR="00977E89" w:rsidRPr="00434E5A" w:rsidRDefault="00977E89" w:rsidP="00977E89">
            <w:pPr>
              <w:pStyle w:val="Prrafodelista"/>
              <w:suppressAutoHyphens/>
              <w:autoSpaceDE w:val="0"/>
              <w:autoSpaceDN w:val="0"/>
              <w:spacing w:line="360" w:lineRule="auto"/>
              <w:ind w:left="175"/>
              <w:jc w:val="both"/>
              <w:rPr>
                <w:rFonts w:ascii="Arial" w:hAnsi="Arial"/>
                <w:color w:val="0070C0"/>
                <w:sz w:val="16"/>
                <w:szCs w:val="16"/>
              </w:rPr>
            </w:pPr>
          </w:p>
          <w:p w:rsidR="00977E89" w:rsidRPr="00434E5A" w:rsidRDefault="00977E89" w:rsidP="00977E89">
            <w:pPr>
              <w:pStyle w:val="Prrafodelista"/>
              <w:numPr>
                <w:ilvl w:val="0"/>
                <w:numId w:val="41"/>
              </w:numPr>
              <w:suppressAutoHyphens/>
              <w:autoSpaceDE w:val="0"/>
              <w:autoSpaceDN w:val="0"/>
              <w:spacing w:line="360" w:lineRule="auto"/>
              <w:ind w:left="175" w:hanging="142"/>
              <w:jc w:val="both"/>
              <w:rPr>
                <w:rStyle w:val="CitaHTML"/>
                <w:rFonts w:ascii="Arial" w:hAnsi="Arial"/>
                <w:i w:val="0"/>
                <w:iCs w:val="0"/>
                <w:color w:val="0070C0"/>
                <w:sz w:val="16"/>
                <w:szCs w:val="16"/>
              </w:rPr>
            </w:pPr>
            <w:r w:rsidRPr="00434E5A">
              <w:rPr>
                <w:rFonts w:ascii="Arial" w:eastAsia="Calibri" w:hAnsi="Arial" w:cs="Arial"/>
                <w:color w:val="0070C0"/>
                <w:sz w:val="16"/>
                <w:szCs w:val="16"/>
              </w:rPr>
              <w:t>Utiliza diversas estrategias y conocimientos científicos que le permita explicar hechos y fenómenos relacionados con el equilibrio estático, valorando sus aportes al desarrollo de la tecnología y asociadas a problemas actuales de interés social.</w:t>
            </w:r>
          </w:p>
        </w:tc>
        <w:tc>
          <w:tcPr>
            <w:tcW w:w="4820" w:type="dxa"/>
          </w:tcPr>
          <w:p w:rsidR="00977E89" w:rsidRPr="00EB5229" w:rsidRDefault="00977E89" w:rsidP="00434E5A">
            <w:pPr>
              <w:suppressAutoHyphens/>
              <w:autoSpaceDE w:val="0"/>
              <w:autoSpaceDN w:val="0"/>
              <w:spacing w:line="276" w:lineRule="auto"/>
              <w:jc w:val="both"/>
              <w:rPr>
                <w:rFonts w:ascii="Arial" w:eastAsia="Calibri" w:hAnsi="Arial" w:cs="Arial"/>
                <w:color w:val="0070C0"/>
                <w:sz w:val="14"/>
                <w:szCs w:val="14"/>
              </w:rPr>
            </w:pPr>
          </w:p>
          <w:p w:rsidR="00977E89" w:rsidRPr="00434E5A" w:rsidRDefault="00977E89" w:rsidP="00434E5A">
            <w:pPr>
              <w:suppressAutoHyphens/>
              <w:autoSpaceDE w:val="0"/>
              <w:autoSpaceDN w:val="0"/>
              <w:spacing w:line="276" w:lineRule="auto"/>
              <w:jc w:val="both"/>
              <w:rPr>
                <w:rFonts w:ascii="Arial" w:eastAsia="Calibri" w:hAnsi="Arial" w:cs="Arial"/>
                <w:color w:val="0070C0"/>
                <w:sz w:val="16"/>
                <w:szCs w:val="16"/>
              </w:rPr>
            </w:pPr>
            <w:r w:rsidRPr="00434E5A">
              <w:rPr>
                <w:rFonts w:ascii="Arial" w:eastAsia="Calibri" w:hAnsi="Arial" w:cs="Arial"/>
                <w:color w:val="0070C0"/>
                <w:sz w:val="16"/>
                <w:szCs w:val="16"/>
              </w:rPr>
              <w:t>VALORANDO LA IMPORTANCIA DE LAS LEYES DE NEWTON DE LA ESTÁTICA Y SUS APLICACIONES EN EL DESARROLLO DE LA TECNOLOGÍA. Vinculados a las siguientes Áreas del Aprendizaje:</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Análisis Matemático</w:t>
            </w:r>
          </w:p>
          <w:p w:rsidR="00977E89" w:rsidRPr="00434E5A" w:rsidRDefault="00977E89" w:rsidP="00434E5A">
            <w:pPr>
              <w:pStyle w:val="Prrafodelista"/>
              <w:numPr>
                <w:ilvl w:val="0"/>
                <w:numId w:val="39"/>
              </w:numPr>
              <w:spacing w:line="276" w:lineRule="auto"/>
              <w:ind w:left="176" w:hanging="176"/>
              <w:jc w:val="both"/>
              <w:rPr>
                <w:rFonts w:ascii="Arial" w:eastAsia="Calibri" w:hAnsi="Arial" w:cs="Arial"/>
                <w:color w:val="0070C0"/>
                <w:sz w:val="16"/>
                <w:szCs w:val="16"/>
              </w:rPr>
            </w:pPr>
            <w:r w:rsidRPr="00434E5A">
              <w:rPr>
                <w:rFonts w:ascii="Arial" w:eastAsia="Times New Roman" w:hAnsi="Arial" w:cs="Arial"/>
                <w:bCs/>
                <w:color w:val="0070C0"/>
                <w:sz w:val="16"/>
                <w:szCs w:val="16"/>
                <w:lang w:val="es-ES" w:eastAsia="es-ES"/>
              </w:rPr>
              <w:t>Química General</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Lengua Castellana</w:t>
            </w:r>
          </w:p>
          <w:p w:rsidR="00977E89" w:rsidRPr="00EB5229" w:rsidRDefault="00977E89" w:rsidP="00434E5A">
            <w:pPr>
              <w:pStyle w:val="Prrafodelista"/>
              <w:numPr>
                <w:ilvl w:val="0"/>
                <w:numId w:val="39"/>
              </w:numPr>
              <w:spacing w:line="276" w:lineRule="auto"/>
              <w:ind w:left="176" w:hanging="176"/>
              <w:jc w:val="both"/>
              <w:rPr>
                <w:rStyle w:val="CitaHTML"/>
                <w:rFonts w:ascii="Arial" w:eastAsia="Times New Roman" w:hAnsi="Arial" w:cs="Arial"/>
                <w:i w:val="0"/>
                <w:iCs w:val="0"/>
                <w:color w:val="0070C0"/>
                <w:sz w:val="14"/>
                <w:szCs w:val="14"/>
                <w:lang w:eastAsia="es-PE"/>
              </w:rPr>
            </w:pPr>
            <w:r w:rsidRPr="00434E5A">
              <w:rPr>
                <w:rFonts w:ascii="Arial" w:eastAsia="Times New Roman" w:hAnsi="Arial" w:cs="Arial"/>
                <w:bCs/>
                <w:color w:val="0070C0"/>
                <w:sz w:val="16"/>
                <w:szCs w:val="16"/>
                <w:lang w:val="es-ES" w:eastAsia="es-ES"/>
              </w:rPr>
              <w:t>Resistencia de Materiales</w:t>
            </w:r>
          </w:p>
        </w:tc>
        <w:tc>
          <w:tcPr>
            <w:tcW w:w="5812" w:type="dxa"/>
          </w:tcPr>
          <w:p w:rsidR="00977E89" w:rsidRPr="00EB5229" w:rsidRDefault="00977E89" w:rsidP="00977E89">
            <w:pPr>
              <w:suppressAutoHyphens/>
              <w:autoSpaceDE w:val="0"/>
              <w:autoSpaceDN w:val="0"/>
              <w:spacing w:line="360" w:lineRule="auto"/>
              <w:jc w:val="both"/>
              <w:rPr>
                <w:rFonts w:ascii="Arial" w:hAnsi="Arial" w:cs="Arial"/>
                <w:color w:val="0070C0"/>
                <w:sz w:val="16"/>
                <w:szCs w:val="16"/>
              </w:rPr>
            </w:pP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1. Explica las ecuaciones del equilibrio estático de un cuerpo rígido en dos y tres dimensiones.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2. Comprende y determina </w:t>
            </w:r>
            <w:proofErr w:type="spellStart"/>
            <w:r w:rsidRPr="00EB5229">
              <w:rPr>
                <w:rFonts w:ascii="Arial" w:hAnsi="Arial" w:cs="Arial"/>
                <w:color w:val="0070C0"/>
                <w:sz w:val="16"/>
                <w:szCs w:val="16"/>
              </w:rPr>
              <w:t>centroides</w:t>
            </w:r>
            <w:proofErr w:type="spellEnd"/>
            <w:r w:rsidRPr="00EB5229">
              <w:rPr>
                <w:rFonts w:ascii="Arial" w:hAnsi="Arial" w:cs="Arial"/>
                <w:color w:val="0070C0"/>
                <w:sz w:val="16"/>
                <w:szCs w:val="16"/>
              </w:rPr>
              <w:t xml:space="preserve"> y momentos de inercia de inercia de primer y segundo orden en la solución de problemas</w:t>
            </w:r>
            <w:r w:rsidR="00EB5229">
              <w:rPr>
                <w:rFonts w:ascii="Arial" w:hAnsi="Arial" w:cs="Arial"/>
                <w:color w:val="0070C0"/>
                <w:sz w:val="16"/>
                <w:szCs w:val="16"/>
              </w:rPr>
              <w:t>.</w:t>
            </w:r>
            <w:r w:rsidRPr="00EB5229">
              <w:rPr>
                <w:rFonts w:ascii="Arial" w:hAnsi="Arial" w:cs="Arial"/>
                <w:color w:val="0070C0"/>
                <w:sz w:val="16"/>
                <w:szCs w:val="16"/>
              </w:rPr>
              <w:t xml:space="preserve">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3. Verifica experimental</w:t>
            </w:r>
            <w:r w:rsidR="00EB5229">
              <w:rPr>
                <w:rFonts w:ascii="Arial" w:hAnsi="Arial" w:cs="Arial"/>
                <w:color w:val="0070C0"/>
                <w:sz w:val="16"/>
                <w:szCs w:val="16"/>
              </w:rPr>
              <w:t>mente las fuerzas distribuidas</w:t>
            </w:r>
          </w:p>
          <w:p w:rsidR="00977E89" w:rsidRPr="00EB5229" w:rsidRDefault="00977E89" w:rsidP="00977E89">
            <w:pPr>
              <w:suppressAutoHyphens/>
              <w:autoSpaceDE w:val="0"/>
              <w:autoSpaceDN w:val="0"/>
              <w:spacing w:line="360" w:lineRule="auto"/>
              <w:jc w:val="both"/>
              <w:rPr>
                <w:rFonts w:cs="Arial"/>
                <w:sz w:val="16"/>
                <w:szCs w:val="16"/>
              </w:rPr>
            </w:pPr>
            <w:r w:rsidRPr="00EB5229">
              <w:rPr>
                <w:rFonts w:ascii="Arial" w:hAnsi="Arial" w:cs="Arial"/>
                <w:color w:val="0070C0"/>
                <w:sz w:val="16"/>
                <w:szCs w:val="16"/>
              </w:rPr>
              <w:t>4. Determina las fuerzas de rozamiento y reconoce la importancia de la fricción estática.</w:t>
            </w:r>
          </w:p>
        </w:tc>
      </w:tr>
      <w:tr w:rsidR="00977E89" w:rsidTr="00977E89">
        <w:tc>
          <w:tcPr>
            <w:tcW w:w="5103" w:type="dxa"/>
          </w:tcPr>
          <w:p w:rsidR="00977E89" w:rsidRPr="00434E5A" w:rsidRDefault="00977E89" w:rsidP="00977E89">
            <w:pPr>
              <w:pStyle w:val="Prrafodelista"/>
              <w:suppressAutoHyphens/>
              <w:autoSpaceDE w:val="0"/>
              <w:autoSpaceDN w:val="0"/>
              <w:spacing w:line="360" w:lineRule="auto"/>
              <w:ind w:left="175"/>
              <w:jc w:val="both"/>
              <w:rPr>
                <w:rFonts w:ascii="Arial" w:hAnsi="Arial"/>
                <w:color w:val="0070C0"/>
                <w:sz w:val="16"/>
                <w:szCs w:val="16"/>
              </w:rPr>
            </w:pPr>
          </w:p>
          <w:p w:rsidR="00977E89" w:rsidRPr="00434E5A" w:rsidRDefault="00977E89" w:rsidP="00977E89">
            <w:pPr>
              <w:pStyle w:val="Prrafodelista"/>
              <w:numPr>
                <w:ilvl w:val="0"/>
                <w:numId w:val="41"/>
              </w:numPr>
              <w:suppressAutoHyphens/>
              <w:autoSpaceDE w:val="0"/>
              <w:autoSpaceDN w:val="0"/>
              <w:spacing w:line="360" w:lineRule="auto"/>
              <w:ind w:left="175" w:hanging="142"/>
              <w:jc w:val="both"/>
              <w:rPr>
                <w:rStyle w:val="CitaHTML"/>
                <w:rFonts w:ascii="Arial" w:hAnsi="Arial"/>
                <w:i w:val="0"/>
                <w:iCs w:val="0"/>
                <w:color w:val="0070C0"/>
                <w:sz w:val="16"/>
                <w:szCs w:val="16"/>
              </w:rPr>
            </w:pPr>
            <w:r w:rsidRPr="00434E5A">
              <w:rPr>
                <w:rFonts w:ascii="Arial" w:hAnsi="Arial" w:cs="Arial"/>
                <w:color w:val="0070C0"/>
                <w:sz w:val="16"/>
                <w:szCs w:val="16"/>
              </w:rPr>
              <w:t xml:space="preserve">Analiza y aplica conocimientos de cinemática de cuerpos rígidos y de dinámica aplicándolos en la solución de problemas </w:t>
            </w:r>
            <w:r w:rsidRPr="00434E5A">
              <w:rPr>
                <w:rFonts w:ascii="Arial" w:eastAsia="Calibri" w:hAnsi="Arial" w:cs="Arial"/>
                <w:color w:val="0070C0"/>
                <w:sz w:val="16"/>
                <w:szCs w:val="16"/>
              </w:rPr>
              <w:t>prácticos</w:t>
            </w:r>
            <w:r w:rsidRPr="00434E5A">
              <w:rPr>
                <w:rFonts w:ascii="Arial" w:hAnsi="Arial" w:cs="Arial"/>
                <w:color w:val="0070C0"/>
                <w:sz w:val="16"/>
                <w:szCs w:val="16"/>
              </w:rPr>
              <w:t xml:space="preserve"> siguiendo los métodos actuales de la investigación científica, con habilidad y sentido reflexivo y crítico.</w:t>
            </w:r>
          </w:p>
        </w:tc>
        <w:tc>
          <w:tcPr>
            <w:tcW w:w="4820" w:type="dxa"/>
          </w:tcPr>
          <w:p w:rsidR="00977E89" w:rsidRPr="00EB5229" w:rsidRDefault="00977E89" w:rsidP="00977E89">
            <w:pPr>
              <w:suppressAutoHyphens/>
              <w:autoSpaceDE w:val="0"/>
              <w:autoSpaceDN w:val="0"/>
              <w:spacing w:line="360" w:lineRule="auto"/>
              <w:jc w:val="both"/>
              <w:rPr>
                <w:rFonts w:ascii="Arial" w:eastAsia="Calibri" w:hAnsi="Arial" w:cs="Arial"/>
                <w:color w:val="0070C0"/>
                <w:sz w:val="14"/>
                <w:szCs w:val="14"/>
              </w:rPr>
            </w:pPr>
          </w:p>
          <w:p w:rsidR="00977E89" w:rsidRPr="00434E5A" w:rsidRDefault="00977E89" w:rsidP="00434E5A">
            <w:pPr>
              <w:suppressAutoHyphens/>
              <w:autoSpaceDE w:val="0"/>
              <w:autoSpaceDN w:val="0"/>
              <w:spacing w:line="276" w:lineRule="auto"/>
              <w:jc w:val="both"/>
              <w:rPr>
                <w:rFonts w:ascii="Arial" w:eastAsia="Calibri" w:hAnsi="Arial" w:cs="Arial"/>
                <w:color w:val="0070C0"/>
                <w:sz w:val="16"/>
                <w:szCs w:val="16"/>
              </w:rPr>
            </w:pPr>
            <w:r w:rsidRPr="00434E5A">
              <w:rPr>
                <w:rFonts w:ascii="Arial" w:eastAsia="Calibri" w:hAnsi="Arial" w:cs="Arial"/>
                <w:color w:val="0070C0"/>
                <w:sz w:val="16"/>
                <w:szCs w:val="16"/>
              </w:rPr>
              <w:t>COMPRENDIENDO LA IMPORTANCIA DE LA CINEMÁTICA Y SUS MÚLTIPLES APLICACIONES EN EL DESARROLLO DE LA TECNOLOGÍA. Vinculados a las siguientes Áreas del Aprendizaje:</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Análisis Matemático</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Lengua Castellana</w:t>
            </w:r>
          </w:p>
          <w:p w:rsidR="00977E89" w:rsidRPr="00434E5A" w:rsidRDefault="00977E89" w:rsidP="00434E5A">
            <w:pPr>
              <w:pStyle w:val="Prrafodelista"/>
              <w:numPr>
                <w:ilvl w:val="0"/>
                <w:numId w:val="39"/>
              </w:numPr>
              <w:spacing w:line="276" w:lineRule="auto"/>
              <w:ind w:left="176" w:hanging="176"/>
              <w:jc w:val="both"/>
              <w:rPr>
                <w:rStyle w:val="CitaHTML"/>
                <w:rFonts w:ascii="Arial" w:eastAsia="Times New Roman" w:hAnsi="Arial" w:cs="Arial"/>
                <w:i w:val="0"/>
                <w:iCs w:val="0"/>
                <w:color w:val="0070C0"/>
                <w:sz w:val="16"/>
                <w:szCs w:val="16"/>
                <w:lang w:eastAsia="es-PE"/>
              </w:rPr>
            </w:pPr>
            <w:r w:rsidRPr="00434E5A">
              <w:rPr>
                <w:rFonts w:ascii="Arial" w:eastAsia="Times New Roman" w:hAnsi="Arial" w:cs="Arial"/>
                <w:bCs/>
                <w:color w:val="0070C0"/>
                <w:sz w:val="16"/>
                <w:szCs w:val="16"/>
                <w:lang w:val="es-ES" w:eastAsia="es-ES"/>
              </w:rPr>
              <w:t>Resistencia de Materiales</w:t>
            </w:r>
          </w:p>
        </w:tc>
        <w:tc>
          <w:tcPr>
            <w:tcW w:w="5812" w:type="dxa"/>
          </w:tcPr>
          <w:p w:rsidR="00977E89" w:rsidRPr="00EB5229" w:rsidRDefault="00977E89" w:rsidP="00977E89">
            <w:pPr>
              <w:suppressAutoHyphens/>
              <w:autoSpaceDE w:val="0"/>
              <w:autoSpaceDN w:val="0"/>
              <w:spacing w:line="360" w:lineRule="auto"/>
              <w:jc w:val="both"/>
              <w:rPr>
                <w:rFonts w:ascii="Arial" w:hAnsi="Arial" w:cs="Arial"/>
                <w:color w:val="0070C0"/>
                <w:sz w:val="16"/>
                <w:szCs w:val="16"/>
              </w:rPr>
            </w:pP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1. Comprende la importancia del movimiento en dos y tres dimensiones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2. Comprende y explica la dinámica lineal y las apli</w:t>
            </w:r>
            <w:r w:rsidR="00EB5229">
              <w:rPr>
                <w:rFonts w:ascii="Arial" w:hAnsi="Arial" w:cs="Arial"/>
                <w:color w:val="0070C0"/>
                <w:sz w:val="16"/>
                <w:szCs w:val="16"/>
              </w:rPr>
              <w:t>caciones de las leyes de newton.</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3. Comprende y explica la dinámica circular y las apli</w:t>
            </w:r>
            <w:r w:rsidR="00EB5229">
              <w:rPr>
                <w:rFonts w:ascii="Arial" w:hAnsi="Arial" w:cs="Arial"/>
                <w:color w:val="0070C0"/>
                <w:sz w:val="16"/>
                <w:szCs w:val="16"/>
              </w:rPr>
              <w:t>caciones de las leyes de newton.</w:t>
            </w:r>
          </w:p>
          <w:p w:rsidR="00977E89" w:rsidRPr="00EB5229" w:rsidRDefault="00977E89" w:rsidP="00977E89">
            <w:pPr>
              <w:suppressAutoHyphens/>
              <w:autoSpaceDE w:val="0"/>
              <w:autoSpaceDN w:val="0"/>
              <w:spacing w:line="360" w:lineRule="auto"/>
              <w:jc w:val="both"/>
              <w:rPr>
                <w:rFonts w:cs="Arial"/>
                <w:sz w:val="16"/>
                <w:szCs w:val="16"/>
              </w:rPr>
            </w:pPr>
            <w:r w:rsidRPr="00EB5229">
              <w:rPr>
                <w:rFonts w:ascii="Arial" w:hAnsi="Arial" w:cs="Arial"/>
                <w:color w:val="0070C0"/>
                <w:sz w:val="16"/>
                <w:szCs w:val="16"/>
              </w:rPr>
              <w:t>4.  Comprende y explica la ci</w:t>
            </w:r>
            <w:r w:rsidR="00EB5229">
              <w:rPr>
                <w:rFonts w:ascii="Arial" w:hAnsi="Arial" w:cs="Arial"/>
                <w:color w:val="0070C0"/>
                <w:sz w:val="16"/>
                <w:szCs w:val="16"/>
              </w:rPr>
              <w:t>nemática de los cuerpos rígidos</w:t>
            </w:r>
          </w:p>
        </w:tc>
      </w:tr>
      <w:tr w:rsidR="00977E89" w:rsidTr="00977E89">
        <w:tc>
          <w:tcPr>
            <w:tcW w:w="5103" w:type="dxa"/>
          </w:tcPr>
          <w:p w:rsidR="00977E89" w:rsidRPr="00434E5A" w:rsidRDefault="00977E89" w:rsidP="00977E89">
            <w:pPr>
              <w:pStyle w:val="Prrafodelista"/>
              <w:suppressAutoHyphens/>
              <w:autoSpaceDE w:val="0"/>
              <w:autoSpaceDN w:val="0"/>
              <w:spacing w:line="360" w:lineRule="auto"/>
              <w:ind w:left="175"/>
              <w:jc w:val="both"/>
              <w:rPr>
                <w:rFonts w:ascii="Arial" w:hAnsi="Arial"/>
                <w:color w:val="0070C0"/>
                <w:sz w:val="16"/>
                <w:szCs w:val="16"/>
              </w:rPr>
            </w:pPr>
          </w:p>
          <w:p w:rsidR="00977E89" w:rsidRPr="00434E5A" w:rsidRDefault="00977E89" w:rsidP="00977E89">
            <w:pPr>
              <w:pStyle w:val="Prrafodelista"/>
              <w:numPr>
                <w:ilvl w:val="0"/>
                <w:numId w:val="41"/>
              </w:numPr>
              <w:suppressAutoHyphens/>
              <w:autoSpaceDE w:val="0"/>
              <w:autoSpaceDN w:val="0"/>
              <w:spacing w:line="360" w:lineRule="auto"/>
              <w:ind w:left="175" w:hanging="142"/>
              <w:jc w:val="both"/>
              <w:rPr>
                <w:rStyle w:val="CitaHTML"/>
                <w:rFonts w:ascii="Arial" w:hAnsi="Arial"/>
                <w:i w:val="0"/>
                <w:iCs w:val="0"/>
                <w:color w:val="0070C0"/>
                <w:sz w:val="16"/>
                <w:szCs w:val="16"/>
              </w:rPr>
            </w:pPr>
            <w:r w:rsidRPr="00434E5A">
              <w:rPr>
                <w:rFonts w:ascii="Arial" w:eastAsia="Calibri" w:hAnsi="Arial" w:cs="Arial"/>
                <w:color w:val="0070C0"/>
                <w:sz w:val="16"/>
                <w:szCs w:val="16"/>
              </w:rPr>
              <w:t>Interpreta y resuelve situaciones problemáticas de contexto real relacionados con el análisis estructural y diseña y produce objetos o sistemas tecnológicos que resuelvan problemas de su entorno.</w:t>
            </w:r>
          </w:p>
        </w:tc>
        <w:tc>
          <w:tcPr>
            <w:tcW w:w="4820" w:type="dxa"/>
          </w:tcPr>
          <w:p w:rsidR="00977E89" w:rsidRPr="00434E5A" w:rsidRDefault="00977E89" w:rsidP="00434E5A">
            <w:pPr>
              <w:suppressAutoHyphens/>
              <w:autoSpaceDE w:val="0"/>
              <w:autoSpaceDN w:val="0"/>
              <w:spacing w:line="276" w:lineRule="auto"/>
              <w:jc w:val="both"/>
              <w:rPr>
                <w:rFonts w:ascii="Arial" w:eastAsia="Calibri" w:hAnsi="Arial" w:cs="Arial"/>
                <w:color w:val="0070C0"/>
                <w:sz w:val="16"/>
                <w:szCs w:val="16"/>
              </w:rPr>
            </w:pPr>
          </w:p>
          <w:p w:rsidR="00977E89" w:rsidRPr="00434E5A" w:rsidRDefault="00977E89" w:rsidP="00434E5A">
            <w:pPr>
              <w:suppressAutoHyphens/>
              <w:autoSpaceDE w:val="0"/>
              <w:autoSpaceDN w:val="0"/>
              <w:spacing w:line="276" w:lineRule="auto"/>
              <w:jc w:val="both"/>
              <w:rPr>
                <w:rFonts w:ascii="Arial" w:eastAsia="Calibri" w:hAnsi="Arial" w:cs="Arial"/>
                <w:color w:val="0070C0"/>
                <w:sz w:val="16"/>
                <w:szCs w:val="16"/>
              </w:rPr>
            </w:pPr>
            <w:r w:rsidRPr="00434E5A">
              <w:rPr>
                <w:rFonts w:ascii="Arial" w:eastAsia="Calibri" w:hAnsi="Arial" w:cs="Arial"/>
                <w:color w:val="0070C0"/>
                <w:sz w:val="16"/>
                <w:szCs w:val="16"/>
              </w:rPr>
              <w:t>CONOCIENDO LA IMPORTANCIA DEL ANÁLISIS ESTRUCTURAL EN EL DISEÑO DE ESTRUCTURAS MÁS AVANZADAS. Vinculados a las siguientes Áreas del Aprendizaje:</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Análisis Matemático</w:t>
            </w:r>
          </w:p>
          <w:p w:rsidR="00977E89" w:rsidRPr="00434E5A" w:rsidRDefault="00977E89" w:rsidP="00434E5A">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Diseño Asistido por Computadora I</w:t>
            </w:r>
          </w:p>
          <w:p w:rsidR="00977E89" w:rsidRPr="00A66B40" w:rsidRDefault="00977E89" w:rsidP="00A66B40">
            <w:pPr>
              <w:pStyle w:val="Prrafodelista"/>
              <w:numPr>
                <w:ilvl w:val="0"/>
                <w:numId w:val="39"/>
              </w:numPr>
              <w:spacing w:line="276" w:lineRule="auto"/>
              <w:ind w:left="176" w:hanging="176"/>
              <w:jc w:val="both"/>
              <w:rPr>
                <w:rFonts w:ascii="Arial" w:eastAsia="Times New Roman" w:hAnsi="Arial" w:cs="Arial"/>
                <w:color w:val="0070C0"/>
                <w:sz w:val="16"/>
                <w:szCs w:val="16"/>
                <w:lang w:eastAsia="es-PE"/>
              </w:rPr>
            </w:pPr>
            <w:r w:rsidRPr="00434E5A">
              <w:rPr>
                <w:rFonts w:ascii="Arial" w:eastAsia="Times New Roman" w:hAnsi="Arial" w:cs="Arial"/>
                <w:bCs/>
                <w:color w:val="0070C0"/>
                <w:sz w:val="16"/>
                <w:szCs w:val="16"/>
                <w:lang w:val="es-ES" w:eastAsia="es-ES"/>
              </w:rPr>
              <w:t>Lengua Castellana</w:t>
            </w:r>
          </w:p>
          <w:p w:rsidR="00977E89" w:rsidRPr="00434E5A" w:rsidRDefault="00977E89" w:rsidP="00434E5A">
            <w:pPr>
              <w:pStyle w:val="Prrafodelista"/>
              <w:numPr>
                <w:ilvl w:val="0"/>
                <w:numId w:val="39"/>
              </w:numPr>
              <w:spacing w:line="276" w:lineRule="auto"/>
              <w:ind w:left="176" w:hanging="176"/>
              <w:jc w:val="both"/>
              <w:rPr>
                <w:rStyle w:val="CitaHTML"/>
                <w:rFonts w:ascii="Arial" w:eastAsia="Times New Roman" w:hAnsi="Arial" w:cs="Arial"/>
                <w:i w:val="0"/>
                <w:iCs w:val="0"/>
                <w:color w:val="0070C0"/>
                <w:sz w:val="16"/>
                <w:szCs w:val="16"/>
                <w:lang w:eastAsia="es-PE"/>
              </w:rPr>
            </w:pPr>
            <w:r w:rsidRPr="00434E5A">
              <w:rPr>
                <w:rFonts w:ascii="Arial" w:eastAsia="Times New Roman" w:hAnsi="Arial" w:cs="Arial"/>
                <w:bCs/>
                <w:color w:val="0070C0"/>
                <w:sz w:val="16"/>
                <w:szCs w:val="16"/>
                <w:lang w:val="es-ES" w:eastAsia="es-ES"/>
              </w:rPr>
              <w:t>Resistencia de Materiales</w:t>
            </w:r>
          </w:p>
        </w:tc>
        <w:tc>
          <w:tcPr>
            <w:tcW w:w="5812" w:type="dxa"/>
          </w:tcPr>
          <w:p w:rsidR="00977E89" w:rsidRPr="00EB5229" w:rsidRDefault="00977E89" w:rsidP="00977E89">
            <w:pPr>
              <w:suppressAutoHyphens/>
              <w:autoSpaceDE w:val="0"/>
              <w:autoSpaceDN w:val="0"/>
              <w:spacing w:line="360" w:lineRule="auto"/>
              <w:jc w:val="both"/>
              <w:rPr>
                <w:rFonts w:ascii="Arial" w:hAnsi="Arial" w:cs="Arial"/>
                <w:color w:val="0070C0"/>
                <w:sz w:val="16"/>
                <w:szCs w:val="16"/>
              </w:rPr>
            </w:pP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1. Comprende la importancia del diseño estructural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2. Comprende la importancia del conocimiento de armaduras planas y del espacio. </w:t>
            </w:r>
          </w:p>
          <w:p w:rsidR="00EB5229" w:rsidRDefault="00977E89" w:rsidP="00977E89">
            <w:pPr>
              <w:suppressAutoHyphens/>
              <w:autoSpaceDE w:val="0"/>
              <w:autoSpaceDN w:val="0"/>
              <w:spacing w:line="360" w:lineRule="auto"/>
              <w:jc w:val="both"/>
              <w:rPr>
                <w:rFonts w:ascii="Arial" w:hAnsi="Arial" w:cs="Arial"/>
                <w:color w:val="0070C0"/>
                <w:sz w:val="16"/>
                <w:szCs w:val="16"/>
              </w:rPr>
            </w:pPr>
            <w:r w:rsidRPr="00EB5229">
              <w:rPr>
                <w:rFonts w:ascii="Arial" w:hAnsi="Arial" w:cs="Arial"/>
                <w:color w:val="0070C0"/>
                <w:sz w:val="16"/>
                <w:szCs w:val="16"/>
              </w:rPr>
              <w:t xml:space="preserve">3. Comprende y explica el </w:t>
            </w:r>
            <w:r w:rsidR="00EB5229">
              <w:rPr>
                <w:rFonts w:ascii="Arial" w:hAnsi="Arial" w:cs="Arial"/>
                <w:color w:val="0070C0"/>
                <w:sz w:val="16"/>
                <w:szCs w:val="16"/>
              </w:rPr>
              <w:t>método de análisis de armaduras</w:t>
            </w:r>
            <w:r w:rsidRPr="00EB5229">
              <w:rPr>
                <w:rFonts w:ascii="Arial" w:hAnsi="Arial" w:cs="Arial"/>
                <w:color w:val="0070C0"/>
                <w:sz w:val="16"/>
                <w:szCs w:val="16"/>
              </w:rPr>
              <w:t xml:space="preserve">          </w:t>
            </w:r>
          </w:p>
          <w:p w:rsidR="00977E89" w:rsidRPr="00EB5229" w:rsidRDefault="00977E89" w:rsidP="00977E89">
            <w:pPr>
              <w:suppressAutoHyphens/>
              <w:autoSpaceDE w:val="0"/>
              <w:autoSpaceDN w:val="0"/>
              <w:spacing w:line="360" w:lineRule="auto"/>
              <w:jc w:val="both"/>
              <w:rPr>
                <w:rFonts w:cs="Arial"/>
                <w:sz w:val="16"/>
                <w:szCs w:val="16"/>
              </w:rPr>
            </w:pPr>
            <w:r w:rsidRPr="00EB5229">
              <w:rPr>
                <w:rFonts w:ascii="Arial" w:hAnsi="Arial" w:cs="Arial"/>
                <w:color w:val="0070C0"/>
                <w:sz w:val="16"/>
                <w:szCs w:val="16"/>
              </w:rPr>
              <w:t>4. Verifica y determina las reacciones in</w:t>
            </w:r>
            <w:r w:rsidR="00EB5229">
              <w:rPr>
                <w:rFonts w:ascii="Arial" w:hAnsi="Arial" w:cs="Arial"/>
                <w:color w:val="0070C0"/>
                <w:sz w:val="16"/>
                <w:szCs w:val="16"/>
              </w:rPr>
              <w:t>ternas de un diseño estructural</w:t>
            </w:r>
          </w:p>
        </w:tc>
      </w:tr>
    </w:tbl>
    <w:p w:rsidR="00946B8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r w:rsidRPr="00394505">
        <w:rPr>
          <w:rFonts w:ascii="Arial Black" w:hAnsi="Arial Black" w:cs="Arial"/>
          <w:b/>
          <w:noProof/>
          <w:color w:val="002060"/>
          <w:sz w:val="22"/>
          <w:szCs w:val="22"/>
          <w:lang w:eastAsia="es-PE"/>
        </w:rPr>
        <mc:AlternateContent>
          <mc:Choice Requires="wps">
            <w:drawing>
              <wp:anchor distT="0" distB="0" distL="114300" distR="114300" simplePos="0" relativeHeight="251697152" behindDoc="0" locked="0" layoutInCell="1" allowOverlap="1" wp14:anchorId="03CD027E" wp14:editId="6AE55996">
                <wp:simplePos x="0" y="0"/>
                <wp:positionH relativeFrom="column">
                  <wp:posOffset>-3810</wp:posOffset>
                </wp:positionH>
                <wp:positionV relativeFrom="paragraph">
                  <wp:posOffset>-250454</wp:posOffset>
                </wp:positionV>
                <wp:extent cx="6072997" cy="301625"/>
                <wp:effectExtent l="0" t="0" r="23495" b="22225"/>
                <wp:wrapNone/>
                <wp:docPr id="18" name="Rectángulo redondeado 18"/>
                <wp:cNvGraphicFramePr/>
                <a:graphic xmlns:a="http://schemas.openxmlformats.org/drawingml/2006/main">
                  <a:graphicData uri="http://schemas.microsoft.com/office/word/2010/wordprocessingShape">
                    <wps:wsp>
                      <wps:cNvSpPr/>
                      <wps:spPr>
                        <a:xfrm>
                          <a:off x="0" y="0"/>
                          <a:ext cx="6072997" cy="301625"/>
                        </a:xfrm>
                        <a:prstGeom prst="roundRect">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E3427C" w:rsidRPr="003B419B" w:rsidRDefault="00E3427C" w:rsidP="00011C10">
                            <w:pPr>
                              <w:rPr>
                                <w:rFonts w:ascii="Arial" w:hAnsi="Arial" w:cs="Arial"/>
                                <w:b/>
                                <w:color w:val="FF0000"/>
                                <w:sz w:val="24"/>
                                <w:szCs w:val="24"/>
                              </w:rPr>
                            </w:pPr>
                            <w:r>
                              <w:rPr>
                                <w:rFonts w:ascii="Arial" w:hAnsi="Arial" w:cs="Arial"/>
                                <w:b/>
                                <w:color w:val="FF0000"/>
                                <w:sz w:val="24"/>
                                <w:szCs w:val="24"/>
                              </w:rPr>
                              <w:t>XI. PROBLEMAS QUE EL ESTUDIANTE RESOLVERÁ AL FINALIZAR EL CURSO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D027E" id="Rectángulo redondeado 18" o:spid="_x0000_s1041" style="position:absolute;left:0;text-align:left;margin-left:-.3pt;margin-top:-19.7pt;width:478.2pt;height:23.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" fillcolor="#b5d5a7" strokecolor="#70ad47" strokeweight=".5pt">
                <v:fill color2="#9cca86" rotate="t" colors="0 #b5d5a7;.5 #aace99;1 #9cca86" focus="100%" type="gradient">
                  <o:fill v:ext="view" type="gradientUnscaled"/>
                </v:fill>
                <v:stroke joinstyle="miter"/>
                <v:textbox>
                  <w:txbxContent>
                    <w:p w:rsidR="00E3427C" w:rsidRPr="003B419B" w:rsidRDefault="00E3427C" w:rsidP="00011C10">
                      <w:pPr>
                        <w:rPr>
                          <w:rFonts w:ascii="Arial" w:hAnsi="Arial" w:cs="Arial"/>
                          <w:b/>
                          <w:color w:val="FF0000"/>
                          <w:sz w:val="24"/>
                          <w:szCs w:val="24"/>
                        </w:rPr>
                      </w:pPr>
                      <w:r>
                        <w:rPr>
                          <w:rFonts w:ascii="Arial" w:hAnsi="Arial" w:cs="Arial"/>
                          <w:b/>
                          <w:color w:val="FF0000"/>
                          <w:sz w:val="24"/>
                          <w:szCs w:val="24"/>
                        </w:rPr>
                        <w:t>XI. PROBLEMAS QUE EL ESTUDIANTE RESOLVERÁ AL FINALIZAR EL CURSO</w:t>
                      </w:r>
                    </w:p>
                  </w:txbxContent>
                </v:textbox>
              </v:roundrect>
            </w:pict>
          </mc:Fallback>
        </mc:AlternateContent>
      </w: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877C0F" w:rsidRPr="00877C0F" w:rsidRDefault="00877C0F" w:rsidP="00877C0F">
      <w:pPr>
        <w:shd w:val="clear" w:color="auto" w:fill="FFFFFF"/>
        <w:spacing w:before="300" w:after="75" w:line="240" w:lineRule="auto"/>
        <w:outlineLvl w:val="1"/>
        <w:rPr>
          <w:rFonts w:ascii="Tahoma" w:eastAsia="Times New Roman" w:hAnsi="Tahoma" w:cs="Tahoma"/>
          <w:b/>
          <w:bCs/>
          <w:color w:val="00466B"/>
          <w:sz w:val="17"/>
          <w:szCs w:val="17"/>
          <w:lang w:eastAsia="es-PE"/>
        </w:rPr>
      </w:pPr>
      <w:r w:rsidRPr="00877C0F">
        <w:rPr>
          <w:rFonts w:ascii="Tahoma" w:eastAsia="Times New Roman" w:hAnsi="Tahoma" w:cs="Tahoma"/>
          <w:b/>
          <w:bCs/>
          <w:color w:val="00466B"/>
          <w:sz w:val="17"/>
          <w:szCs w:val="17"/>
          <w:lang w:eastAsia="es-PE"/>
        </w:rPr>
        <w:t>Mapas de Estrategia y Proceso</w:t>
      </w:r>
    </w:p>
    <w:p w:rsidR="00877C0F" w:rsidRPr="00877C0F" w:rsidRDefault="00877C0F" w:rsidP="00877C0F">
      <w:pPr>
        <w:shd w:val="clear" w:color="auto" w:fill="FFFFFF"/>
        <w:spacing w:line="240" w:lineRule="auto"/>
        <w:rPr>
          <w:rFonts w:ascii="Tahoma" w:eastAsia="Times New Roman" w:hAnsi="Tahoma" w:cs="Tahoma"/>
          <w:color w:val="000000"/>
          <w:sz w:val="17"/>
          <w:szCs w:val="17"/>
          <w:lang w:eastAsia="es-PE"/>
        </w:rPr>
      </w:pPr>
      <w:r w:rsidRPr="00877C0F">
        <w:rPr>
          <w:rFonts w:ascii="Tahoma" w:eastAsia="Times New Roman" w:hAnsi="Tahoma" w:cs="Tahoma"/>
          <w:color w:val="000000"/>
          <w:sz w:val="17"/>
          <w:szCs w:val="17"/>
          <w:lang w:eastAsia="es-PE"/>
        </w:rPr>
        <w:t xml:space="preserve">Crea mapas de estrategia y proceso –para comunicar y visualizar la estrategia y los procesos de trabajo. Vincula a los mapas con los temas </w:t>
      </w:r>
      <w:proofErr w:type="spellStart"/>
      <w:r w:rsidRPr="00877C0F">
        <w:rPr>
          <w:rFonts w:ascii="Tahoma" w:eastAsia="Times New Roman" w:hAnsi="Tahoma" w:cs="Tahoma"/>
          <w:color w:val="000000"/>
          <w:sz w:val="17"/>
          <w:szCs w:val="17"/>
          <w:lang w:eastAsia="es-PE"/>
        </w:rPr>
        <w:t>estratégicos</w:t>
      </w:r>
      <w:proofErr w:type="gramStart"/>
      <w:r w:rsidRPr="00877C0F">
        <w:rPr>
          <w:rFonts w:ascii="Tahoma" w:eastAsia="Times New Roman" w:hAnsi="Tahoma" w:cs="Tahoma"/>
          <w:color w:val="000000"/>
          <w:sz w:val="17"/>
          <w:szCs w:val="17"/>
          <w:lang w:eastAsia="es-PE"/>
        </w:rPr>
        <w:t>,la</w:t>
      </w:r>
      <w:proofErr w:type="spellEnd"/>
      <w:proofErr w:type="gramEnd"/>
      <w:r w:rsidRPr="00877C0F">
        <w:rPr>
          <w:rFonts w:ascii="Tahoma" w:eastAsia="Times New Roman" w:hAnsi="Tahoma" w:cs="Tahoma"/>
          <w:color w:val="000000"/>
          <w:sz w:val="17"/>
          <w:szCs w:val="17"/>
          <w:lang w:eastAsia="es-PE"/>
        </w:rPr>
        <w:t xml:space="preserve"> métrica, sub-procesos o recursos de apoyo.</w:t>
      </w:r>
    </w:p>
    <w:p w:rsidR="00877C0F" w:rsidRPr="00877C0F" w:rsidRDefault="00877C0F" w:rsidP="00877C0F">
      <w:pPr>
        <w:shd w:val="clear" w:color="auto" w:fill="FFFFFF"/>
        <w:spacing w:after="0" w:line="240" w:lineRule="auto"/>
        <w:rPr>
          <w:rFonts w:ascii="Tahoma" w:eastAsia="Times New Roman" w:hAnsi="Tahoma" w:cs="Tahoma"/>
          <w:color w:val="000000"/>
          <w:sz w:val="17"/>
          <w:szCs w:val="17"/>
          <w:lang w:eastAsia="es-PE"/>
        </w:rPr>
      </w:pPr>
      <w:r w:rsidRPr="00877C0F">
        <w:rPr>
          <w:rFonts w:ascii="Tahoma" w:eastAsia="Times New Roman" w:hAnsi="Tahoma" w:cs="Tahoma"/>
          <w:noProof/>
          <w:color w:val="01486D"/>
          <w:sz w:val="17"/>
          <w:szCs w:val="17"/>
          <w:lang w:eastAsia="es-PE"/>
        </w:rPr>
        <w:drawing>
          <wp:inline distT="0" distB="0" distL="0" distR="0" wp14:anchorId="1BB2F57D" wp14:editId="34480D10">
            <wp:extent cx="2320290" cy="1923415"/>
            <wp:effectExtent l="0" t="0" r="3810" b="635"/>
            <wp:docPr id="19" name="Imagen 19" descr="Métricas del rendimiento empresaria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tricas del rendimiento empresarial">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320290" cy="1923415"/>
                    </a:xfrm>
                    <a:prstGeom prst="rect">
                      <a:avLst/>
                    </a:prstGeom>
                    <a:noFill/>
                    <a:ln>
                      <a:noFill/>
                    </a:ln>
                  </pic:spPr>
                </pic:pic>
              </a:graphicData>
            </a:graphic>
          </wp:inline>
        </w:drawing>
      </w:r>
    </w:p>
    <w:p w:rsidR="00877C0F" w:rsidRPr="00877C0F" w:rsidRDefault="00877C0F" w:rsidP="00877C0F">
      <w:pPr>
        <w:shd w:val="clear" w:color="auto" w:fill="FFFFFF"/>
        <w:spacing w:before="300" w:after="75" w:line="240" w:lineRule="auto"/>
        <w:outlineLvl w:val="1"/>
        <w:rPr>
          <w:rFonts w:ascii="Tahoma" w:eastAsia="Times New Roman" w:hAnsi="Tahoma" w:cs="Tahoma"/>
          <w:b/>
          <w:bCs/>
          <w:color w:val="00466B"/>
          <w:sz w:val="17"/>
          <w:szCs w:val="17"/>
          <w:lang w:eastAsia="es-PE"/>
        </w:rPr>
      </w:pPr>
      <w:r w:rsidRPr="00877C0F">
        <w:rPr>
          <w:rFonts w:ascii="Tahoma" w:eastAsia="Times New Roman" w:hAnsi="Tahoma" w:cs="Tahoma"/>
          <w:b/>
          <w:bCs/>
          <w:color w:val="00466B"/>
          <w:sz w:val="17"/>
          <w:szCs w:val="17"/>
          <w:lang w:eastAsia="es-PE"/>
        </w:rPr>
        <w:t>Métricas del rendimiento empresarial</w:t>
      </w:r>
    </w:p>
    <w:p w:rsidR="00877C0F" w:rsidRPr="00877C0F" w:rsidRDefault="00877C0F" w:rsidP="00877C0F">
      <w:pPr>
        <w:shd w:val="clear" w:color="auto" w:fill="FFFFFF"/>
        <w:spacing w:before="300" w:line="240" w:lineRule="auto"/>
        <w:outlineLvl w:val="1"/>
        <w:rPr>
          <w:rFonts w:ascii="Tahoma" w:eastAsia="Times New Roman" w:hAnsi="Tahoma" w:cs="Tahoma"/>
          <w:color w:val="000000"/>
          <w:sz w:val="17"/>
          <w:szCs w:val="17"/>
          <w:lang w:eastAsia="es-PE"/>
        </w:rPr>
      </w:pPr>
      <w:r w:rsidRPr="00877C0F">
        <w:rPr>
          <w:rFonts w:ascii="Tahoma" w:eastAsia="Times New Roman" w:hAnsi="Tahoma" w:cs="Tahoma"/>
          <w:color w:val="000000"/>
          <w:sz w:val="17"/>
          <w:szCs w:val="17"/>
          <w:lang w:eastAsia="es-PE"/>
        </w:rPr>
        <w:t xml:space="preserve">Crea vistas detalladas de </w:t>
      </w:r>
      <w:proofErr w:type="spellStart"/>
      <w:r w:rsidRPr="00877C0F">
        <w:rPr>
          <w:rFonts w:ascii="Tahoma" w:eastAsia="Times New Roman" w:hAnsi="Tahoma" w:cs="Tahoma"/>
          <w:color w:val="000000"/>
          <w:sz w:val="17"/>
          <w:szCs w:val="17"/>
          <w:lang w:eastAsia="es-PE"/>
        </w:rPr>
        <w:t>KPIs</w:t>
      </w:r>
      <w:proofErr w:type="spellEnd"/>
      <w:r w:rsidRPr="00877C0F">
        <w:rPr>
          <w:rFonts w:ascii="Tahoma" w:eastAsia="Times New Roman" w:hAnsi="Tahoma" w:cs="Tahoma"/>
          <w:color w:val="000000"/>
          <w:sz w:val="17"/>
          <w:szCs w:val="17"/>
          <w:lang w:eastAsia="es-PE"/>
        </w:rPr>
        <w:t xml:space="preserve"> y métricas de rendimiento, incluyendo estado, tendencias, datos históricos, información de apoyo, y tablas y gráficos que muestran cualidades. Se alinea con otros procesos de negocios mediante la vinculación con las iniciativas estratégicas, elementos de riesgo, y actividades de calidad y procesos. Los grandes proyectos pueden ser gestionados fácilmente mediante la creación de </w:t>
      </w:r>
      <w:proofErr w:type="spellStart"/>
      <w:r w:rsidRPr="00877C0F">
        <w:rPr>
          <w:rFonts w:ascii="Tahoma" w:eastAsia="Times New Roman" w:hAnsi="Tahoma" w:cs="Tahoma"/>
          <w:color w:val="000000"/>
          <w:sz w:val="17"/>
          <w:szCs w:val="17"/>
          <w:lang w:eastAsia="es-PE"/>
        </w:rPr>
        <w:t>KPIs</w:t>
      </w:r>
      <w:proofErr w:type="spellEnd"/>
      <w:r w:rsidRPr="00877C0F">
        <w:rPr>
          <w:rFonts w:ascii="Tahoma" w:eastAsia="Times New Roman" w:hAnsi="Tahoma" w:cs="Tahoma"/>
          <w:color w:val="000000"/>
          <w:sz w:val="17"/>
          <w:szCs w:val="17"/>
          <w:lang w:eastAsia="es-PE"/>
        </w:rPr>
        <w:t xml:space="preserve"> y métricas en una biblioteca central para ser reutilizados en toda su organización </w:t>
      </w:r>
    </w:p>
    <w:p w:rsidR="00877C0F" w:rsidRPr="00877C0F" w:rsidRDefault="00877C0F" w:rsidP="00877C0F">
      <w:pPr>
        <w:shd w:val="clear" w:color="auto" w:fill="FFFFFF"/>
        <w:spacing w:after="0" w:line="240" w:lineRule="auto"/>
        <w:rPr>
          <w:rFonts w:ascii="Tahoma" w:eastAsia="Times New Roman" w:hAnsi="Tahoma" w:cs="Tahoma"/>
          <w:color w:val="000000"/>
          <w:sz w:val="17"/>
          <w:szCs w:val="17"/>
          <w:lang w:eastAsia="es-PE"/>
        </w:rPr>
      </w:pPr>
      <w:r w:rsidRPr="00877C0F">
        <w:rPr>
          <w:rFonts w:ascii="Tahoma" w:eastAsia="Times New Roman" w:hAnsi="Tahoma" w:cs="Tahoma"/>
          <w:noProof/>
          <w:color w:val="01486D"/>
          <w:sz w:val="17"/>
          <w:szCs w:val="17"/>
          <w:lang w:eastAsia="es-PE"/>
        </w:rPr>
        <w:lastRenderedPageBreak/>
        <w:drawing>
          <wp:inline distT="0" distB="0" distL="0" distR="0" wp14:anchorId="3B807CA0" wp14:editId="4422A837">
            <wp:extent cx="2320290" cy="1923415"/>
            <wp:effectExtent l="0" t="0" r="3810" b="635"/>
            <wp:docPr id="20" name="Imagen 20" descr="Benchmarki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chmarking">
                      <a:hlinkClick r:id="rId39"/>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20290" cy="1923415"/>
                    </a:xfrm>
                    <a:prstGeom prst="rect">
                      <a:avLst/>
                    </a:prstGeom>
                    <a:noFill/>
                    <a:ln>
                      <a:noFill/>
                    </a:ln>
                  </pic:spPr>
                </pic:pic>
              </a:graphicData>
            </a:graphic>
          </wp:inline>
        </w:drawing>
      </w:r>
    </w:p>
    <w:p w:rsidR="00877C0F" w:rsidRPr="00877C0F" w:rsidRDefault="00877C0F" w:rsidP="00877C0F">
      <w:pPr>
        <w:shd w:val="clear" w:color="auto" w:fill="FFFFFF"/>
        <w:spacing w:before="300" w:after="75" w:line="240" w:lineRule="auto"/>
        <w:outlineLvl w:val="1"/>
        <w:rPr>
          <w:rFonts w:ascii="Tahoma" w:eastAsia="Times New Roman" w:hAnsi="Tahoma" w:cs="Tahoma"/>
          <w:b/>
          <w:bCs/>
          <w:color w:val="00466B"/>
          <w:sz w:val="17"/>
          <w:szCs w:val="17"/>
          <w:lang w:eastAsia="es-PE"/>
        </w:rPr>
      </w:pPr>
      <w:r w:rsidRPr="00877C0F">
        <w:rPr>
          <w:rFonts w:ascii="Tahoma" w:eastAsia="Times New Roman" w:hAnsi="Tahoma" w:cs="Tahoma"/>
          <w:b/>
          <w:bCs/>
          <w:color w:val="00466B"/>
          <w:sz w:val="17"/>
          <w:szCs w:val="17"/>
          <w:lang w:eastAsia="es-PE"/>
        </w:rPr>
        <w:t>Benchmarking</w:t>
      </w:r>
    </w:p>
    <w:p w:rsidR="00877C0F" w:rsidRPr="00877C0F" w:rsidRDefault="00877C0F" w:rsidP="00877C0F">
      <w:pPr>
        <w:shd w:val="clear" w:color="auto" w:fill="FFFFFF"/>
        <w:spacing w:line="240" w:lineRule="auto"/>
        <w:rPr>
          <w:rFonts w:ascii="Tahoma" w:eastAsia="Times New Roman" w:hAnsi="Tahoma" w:cs="Tahoma"/>
          <w:color w:val="000000"/>
          <w:sz w:val="17"/>
          <w:szCs w:val="17"/>
          <w:lang w:eastAsia="es-PE"/>
        </w:rPr>
      </w:pPr>
      <w:r w:rsidRPr="00877C0F">
        <w:rPr>
          <w:rFonts w:ascii="Tahoma" w:eastAsia="Times New Roman" w:hAnsi="Tahoma" w:cs="Tahoma"/>
          <w:color w:val="000000"/>
          <w:sz w:val="17"/>
          <w:szCs w:val="17"/>
          <w:lang w:eastAsia="es-PE"/>
        </w:rPr>
        <w:t>Las características de benchmarking se basan en facilitar la clasificación y comparación de las unidades de negocio. Reconozca y premie a sus mejores trabajadores y, al mismo tiempo, motive a sus trabajadores deficientes. Comparta sus éxitos y las mejores prácticas con toda su organización.</w:t>
      </w:r>
    </w:p>
    <w:p w:rsidR="00877C0F" w:rsidRPr="00877C0F" w:rsidRDefault="00877C0F" w:rsidP="00877C0F">
      <w:pPr>
        <w:shd w:val="clear" w:color="auto" w:fill="FFFFFF"/>
        <w:spacing w:after="0" w:line="240" w:lineRule="auto"/>
        <w:rPr>
          <w:rFonts w:ascii="Tahoma" w:eastAsia="Times New Roman" w:hAnsi="Tahoma" w:cs="Tahoma"/>
          <w:color w:val="000000"/>
          <w:sz w:val="17"/>
          <w:szCs w:val="17"/>
          <w:lang w:eastAsia="es-PE"/>
        </w:rPr>
      </w:pPr>
      <w:r w:rsidRPr="00877C0F">
        <w:rPr>
          <w:rFonts w:ascii="Tahoma" w:eastAsia="Times New Roman" w:hAnsi="Tahoma" w:cs="Tahoma"/>
          <w:noProof/>
          <w:color w:val="01486D"/>
          <w:sz w:val="17"/>
          <w:szCs w:val="17"/>
          <w:lang w:eastAsia="es-PE"/>
        </w:rPr>
        <w:drawing>
          <wp:inline distT="0" distB="0" distL="0" distR="0" wp14:anchorId="4B39D327" wp14:editId="29B60737">
            <wp:extent cx="2320290" cy="1923415"/>
            <wp:effectExtent l="0" t="0" r="3810" b="635"/>
            <wp:docPr id="21" name="Imagen 21" descr="Acciones y alerta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iones y alertas">
                      <a:hlinkClick r:id="rId39"/>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20290" cy="1923415"/>
                    </a:xfrm>
                    <a:prstGeom prst="rect">
                      <a:avLst/>
                    </a:prstGeom>
                    <a:noFill/>
                    <a:ln>
                      <a:noFill/>
                    </a:ln>
                  </pic:spPr>
                </pic:pic>
              </a:graphicData>
            </a:graphic>
          </wp:inline>
        </w:drawing>
      </w:r>
    </w:p>
    <w:p w:rsidR="00877C0F" w:rsidRPr="00877C0F" w:rsidRDefault="00877C0F" w:rsidP="00877C0F">
      <w:pPr>
        <w:shd w:val="clear" w:color="auto" w:fill="FFFFFF"/>
        <w:spacing w:before="300" w:after="75" w:line="240" w:lineRule="auto"/>
        <w:outlineLvl w:val="1"/>
        <w:rPr>
          <w:rFonts w:ascii="Tahoma" w:eastAsia="Times New Roman" w:hAnsi="Tahoma" w:cs="Tahoma"/>
          <w:b/>
          <w:bCs/>
          <w:color w:val="00466B"/>
          <w:sz w:val="17"/>
          <w:szCs w:val="17"/>
          <w:lang w:eastAsia="es-PE"/>
        </w:rPr>
      </w:pPr>
      <w:r w:rsidRPr="00877C0F">
        <w:rPr>
          <w:rFonts w:ascii="Tahoma" w:eastAsia="Times New Roman" w:hAnsi="Tahoma" w:cs="Tahoma"/>
          <w:b/>
          <w:bCs/>
          <w:color w:val="00466B"/>
          <w:sz w:val="17"/>
          <w:szCs w:val="17"/>
          <w:lang w:eastAsia="es-PE"/>
        </w:rPr>
        <w:t>Acciones y alertas</w:t>
      </w:r>
    </w:p>
    <w:p w:rsidR="00877C0F" w:rsidRPr="00877C0F" w:rsidRDefault="00877C0F" w:rsidP="00877C0F">
      <w:pPr>
        <w:shd w:val="clear" w:color="auto" w:fill="FFFFFF"/>
        <w:spacing w:line="240" w:lineRule="auto"/>
        <w:rPr>
          <w:rFonts w:ascii="Tahoma" w:eastAsia="Times New Roman" w:hAnsi="Tahoma" w:cs="Tahoma"/>
          <w:color w:val="000000"/>
          <w:sz w:val="17"/>
          <w:szCs w:val="17"/>
          <w:lang w:eastAsia="es-PE"/>
        </w:rPr>
      </w:pPr>
      <w:r w:rsidRPr="00877C0F">
        <w:rPr>
          <w:rFonts w:ascii="Tahoma" w:eastAsia="Times New Roman" w:hAnsi="Tahoma" w:cs="Tahoma"/>
          <w:color w:val="000000"/>
          <w:sz w:val="17"/>
          <w:szCs w:val="17"/>
          <w:lang w:eastAsia="es-PE"/>
        </w:rPr>
        <w:t>Promueva la rendición de cuentas- utilizando comentarios, iniciativas, listas de tareas, recordatorios, notificaciones y alertas.</w:t>
      </w: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p w:rsidR="00011C10" w:rsidRPr="00011C10" w:rsidRDefault="00011C10" w:rsidP="002E5EBB">
      <w:pPr>
        <w:suppressAutoHyphens/>
        <w:autoSpaceDE w:val="0"/>
        <w:autoSpaceDN w:val="0"/>
        <w:spacing w:after="0" w:line="360" w:lineRule="auto"/>
        <w:ind w:left="993" w:hanging="142"/>
        <w:jc w:val="both"/>
        <w:rPr>
          <w:rStyle w:val="CitaHTML"/>
          <w:rFonts w:ascii="Arial" w:hAnsi="Arial"/>
          <w:i w:val="0"/>
          <w:iCs w:val="0"/>
          <w:color w:val="0070C0"/>
          <w:sz w:val="22"/>
          <w:szCs w:val="22"/>
        </w:rPr>
      </w:pPr>
    </w:p>
    <w:sectPr w:rsidR="00011C10" w:rsidRPr="00011C10" w:rsidSect="00B74B49">
      <w:pgSz w:w="16838" w:h="11906" w:orient="landscape"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E66" w:rsidRDefault="005D2E66">
      <w:pPr>
        <w:spacing w:after="0" w:line="240" w:lineRule="auto"/>
      </w:pPr>
      <w:r>
        <w:separator/>
      </w:r>
    </w:p>
  </w:endnote>
  <w:endnote w:type="continuationSeparator" w:id="0">
    <w:p w:rsidR="005D2E66" w:rsidRDefault="005D2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Pr="003961B5" w:rsidRDefault="00E3427C" w:rsidP="00206685">
    <w:pPr>
      <w:pStyle w:val="Piedepgina"/>
      <w:pBdr>
        <w:top w:val="thinThickSmallGap" w:sz="24" w:space="1" w:color="622423"/>
      </w:pBdr>
      <w:rPr>
        <w:rFonts w:ascii="Cambria" w:eastAsia="Times New Roman" w:hAnsi="Cambria"/>
        <w:b/>
        <w:i/>
        <w:sz w:val="20"/>
      </w:rPr>
    </w:pPr>
    <w:r w:rsidRPr="003961B5">
      <w:rPr>
        <w:rFonts w:ascii="Cambria" w:eastAsia="Times New Roman" w:hAnsi="Cambria"/>
        <w:b/>
        <w:i/>
        <w:sz w:val="20"/>
      </w:rPr>
      <w:t>Silabo por competencia</w:t>
    </w:r>
    <w:r w:rsidRPr="003961B5">
      <w:rPr>
        <w:rFonts w:ascii="Cambria" w:eastAsia="Times New Roman" w:hAnsi="Cambria"/>
        <w:b/>
        <w:i/>
        <w:sz w:val="20"/>
        <w:lang w:val="es-ES"/>
      </w:rPr>
      <w:tab/>
      <w:t xml:space="preserve">Página </w:t>
    </w:r>
    <w:r w:rsidRPr="003961B5">
      <w:rPr>
        <w:rFonts w:eastAsia="Times New Roman"/>
        <w:b/>
        <w:i/>
        <w:sz w:val="20"/>
      </w:rPr>
      <w:fldChar w:fldCharType="begin"/>
    </w:r>
    <w:r w:rsidRPr="003961B5">
      <w:rPr>
        <w:b/>
        <w:i/>
        <w:sz w:val="20"/>
      </w:rPr>
      <w:instrText>PAGE   \* MERGEFORMAT</w:instrText>
    </w:r>
    <w:r w:rsidRPr="003961B5">
      <w:rPr>
        <w:rFonts w:eastAsia="Times New Roman"/>
        <w:b/>
        <w:i/>
        <w:sz w:val="20"/>
      </w:rPr>
      <w:fldChar w:fldCharType="separate"/>
    </w:r>
    <w:r w:rsidR="0002032F" w:rsidRPr="0002032F">
      <w:rPr>
        <w:rFonts w:ascii="Cambria" w:eastAsia="Times New Roman" w:hAnsi="Cambria"/>
        <w:b/>
        <w:i/>
        <w:noProof/>
        <w:sz w:val="20"/>
        <w:lang w:val="es-ES"/>
      </w:rPr>
      <w:t>18</w:t>
    </w:r>
    <w:r w:rsidRPr="003961B5">
      <w:rPr>
        <w:rFonts w:ascii="Cambria" w:eastAsia="Times New Roman" w:hAnsi="Cambria"/>
        <w:b/>
        <w:i/>
        <w:sz w:val="20"/>
      </w:rPr>
      <w:fldChar w:fldCharType="end"/>
    </w:r>
  </w:p>
  <w:p w:rsidR="00E3427C" w:rsidRDefault="00E342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E66" w:rsidRDefault="005D2E66">
      <w:pPr>
        <w:spacing w:after="0" w:line="240" w:lineRule="auto"/>
      </w:pPr>
      <w:r>
        <w:separator/>
      </w:r>
    </w:p>
  </w:footnote>
  <w:footnote w:type="continuationSeparator" w:id="0">
    <w:p w:rsidR="005D2E66" w:rsidRDefault="005D2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C" w:rsidRDefault="00E3427C" w:rsidP="00EE6C20">
    <w:pPr>
      <w:pStyle w:val="Encabezado"/>
      <w:tabs>
        <w:tab w:val="left" w:pos="3390"/>
        <w:tab w:val="left" w:pos="5461"/>
        <w:tab w:val="left" w:pos="8409"/>
        <w:tab w:val="right" w:pos="15846"/>
      </w:tabs>
      <w:ind w:right="-710"/>
    </w:pPr>
    <w:r>
      <w:tab/>
    </w:r>
    <w:r>
      <w:tab/>
    </w:r>
    <w:r>
      <w:tab/>
    </w:r>
    <w:r>
      <w:tab/>
    </w:r>
    <w:r>
      <w:tab/>
    </w:r>
    <w:r>
      <w:tab/>
    </w:r>
    <w:r w:rsidRPr="00A1523D">
      <w:rPr>
        <w:noProof/>
        <w:lang w:eastAsia="es-PE"/>
      </w:rPr>
      <w:drawing>
        <wp:inline distT="0" distB="0" distL="0" distR="0" wp14:anchorId="3C36D05C" wp14:editId="1DE41AB0">
          <wp:extent cx="561975" cy="542925"/>
          <wp:effectExtent l="0" t="0" r="9525" b="9525"/>
          <wp:docPr id="6" name="Imagen 6" descr="hua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ac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5D61"/>
    <w:multiLevelType w:val="hybridMultilevel"/>
    <w:tmpl w:val="5AB8DE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D0794C"/>
    <w:multiLevelType w:val="hybridMultilevel"/>
    <w:tmpl w:val="B0CE443C"/>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1D63EA"/>
    <w:multiLevelType w:val="hybridMultilevel"/>
    <w:tmpl w:val="B1C6AAA6"/>
    <w:lvl w:ilvl="0" w:tplc="C5F27E34">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CD33201"/>
    <w:multiLevelType w:val="hybridMultilevel"/>
    <w:tmpl w:val="E370D4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FC8191D"/>
    <w:multiLevelType w:val="hybridMultilevel"/>
    <w:tmpl w:val="60AE7A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5A51775"/>
    <w:multiLevelType w:val="hybridMultilevel"/>
    <w:tmpl w:val="257ED4D8"/>
    <w:lvl w:ilvl="0" w:tplc="E3AC011E">
      <w:start w:val="1"/>
      <w:numFmt w:val="bullet"/>
      <w:lvlText w:val=""/>
      <w:lvlJc w:val="left"/>
      <w:pPr>
        <w:ind w:left="720" w:hanging="360"/>
      </w:pPr>
      <w:rPr>
        <w:rFonts w:ascii="Wingdings" w:hAnsi="Wingdings"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701270C"/>
    <w:multiLevelType w:val="hybridMultilevel"/>
    <w:tmpl w:val="4AB4411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84250AC"/>
    <w:multiLevelType w:val="hybridMultilevel"/>
    <w:tmpl w:val="34B45604"/>
    <w:lvl w:ilvl="0" w:tplc="189461E6">
      <w:start w:val="1"/>
      <w:numFmt w:val="bullet"/>
      <w:lvlText w:val=""/>
      <w:lvlJc w:val="left"/>
      <w:pPr>
        <w:ind w:left="972" w:hanging="360"/>
      </w:pPr>
      <w:rPr>
        <w:rFonts w:ascii="Symbol" w:hAnsi="Symbol" w:hint="default"/>
        <w:color w:val="auto"/>
        <w:sz w:val="14"/>
        <w:szCs w:val="1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8FD47C1"/>
    <w:multiLevelType w:val="hybridMultilevel"/>
    <w:tmpl w:val="00F86BC2"/>
    <w:lvl w:ilvl="0" w:tplc="5FF01988">
      <w:start w:val="1"/>
      <w:numFmt w:val="bullet"/>
      <w:lvlText w:val=""/>
      <w:lvlJc w:val="left"/>
      <w:pPr>
        <w:ind w:left="720" w:hanging="360"/>
      </w:pPr>
      <w:rPr>
        <w:rFonts w:ascii="Symbol" w:hAnsi="Symbol" w:hint="default"/>
        <w:color w:val="7030A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BD5760D"/>
    <w:multiLevelType w:val="hybridMultilevel"/>
    <w:tmpl w:val="2812BB02"/>
    <w:lvl w:ilvl="0" w:tplc="436CDCE0">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F9B434F"/>
    <w:multiLevelType w:val="hybridMultilevel"/>
    <w:tmpl w:val="2FB8F174"/>
    <w:lvl w:ilvl="0" w:tplc="9E68A2CE">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1">
    <w:nsid w:val="217247D4"/>
    <w:multiLevelType w:val="hybridMultilevel"/>
    <w:tmpl w:val="ADE24E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28CE11F0"/>
    <w:multiLevelType w:val="hybridMultilevel"/>
    <w:tmpl w:val="BF5E0DF6"/>
    <w:lvl w:ilvl="0" w:tplc="C3FC3C3E">
      <w:start w:val="1"/>
      <w:numFmt w:val="decimal"/>
      <w:lvlText w:val="%1."/>
      <w:lvlJc w:val="left"/>
      <w:pPr>
        <w:ind w:left="720" w:hanging="360"/>
      </w:pPr>
      <w:rPr>
        <w:rFonts w:hint="default"/>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2C074E48"/>
    <w:multiLevelType w:val="hybridMultilevel"/>
    <w:tmpl w:val="EE42F8C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2E4C4AD7"/>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30321903"/>
    <w:multiLevelType w:val="hybridMultilevel"/>
    <w:tmpl w:val="EDFA4778"/>
    <w:lvl w:ilvl="0" w:tplc="34C019B0">
      <w:start w:val="1"/>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nsid w:val="30A735BA"/>
    <w:multiLevelType w:val="hybridMultilevel"/>
    <w:tmpl w:val="FF32EAF4"/>
    <w:lvl w:ilvl="0" w:tplc="4860FC8A">
      <w:start w:val="1"/>
      <w:numFmt w:val="bullet"/>
      <w:lvlText w:val=""/>
      <w:lvlJc w:val="left"/>
      <w:pPr>
        <w:ind w:left="758" w:hanging="360"/>
      </w:pPr>
      <w:rPr>
        <w:rFonts w:ascii="Symbol" w:hAnsi="Symbol" w:hint="default"/>
        <w:color w:val="002060"/>
      </w:rPr>
    </w:lvl>
    <w:lvl w:ilvl="1" w:tplc="280A0003" w:tentative="1">
      <w:start w:val="1"/>
      <w:numFmt w:val="bullet"/>
      <w:lvlText w:val="o"/>
      <w:lvlJc w:val="left"/>
      <w:pPr>
        <w:ind w:left="1478" w:hanging="360"/>
      </w:pPr>
      <w:rPr>
        <w:rFonts w:ascii="Courier New" w:hAnsi="Courier New" w:cs="Courier New" w:hint="default"/>
      </w:rPr>
    </w:lvl>
    <w:lvl w:ilvl="2" w:tplc="280A0005" w:tentative="1">
      <w:start w:val="1"/>
      <w:numFmt w:val="bullet"/>
      <w:lvlText w:val=""/>
      <w:lvlJc w:val="left"/>
      <w:pPr>
        <w:ind w:left="2198" w:hanging="360"/>
      </w:pPr>
      <w:rPr>
        <w:rFonts w:ascii="Wingdings" w:hAnsi="Wingdings" w:hint="default"/>
      </w:rPr>
    </w:lvl>
    <w:lvl w:ilvl="3" w:tplc="280A0001" w:tentative="1">
      <w:start w:val="1"/>
      <w:numFmt w:val="bullet"/>
      <w:lvlText w:val=""/>
      <w:lvlJc w:val="left"/>
      <w:pPr>
        <w:ind w:left="2918" w:hanging="360"/>
      </w:pPr>
      <w:rPr>
        <w:rFonts w:ascii="Symbol" w:hAnsi="Symbol" w:hint="default"/>
      </w:rPr>
    </w:lvl>
    <w:lvl w:ilvl="4" w:tplc="280A0003" w:tentative="1">
      <w:start w:val="1"/>
      <w:numFmt w:val="bullet"/>
      <w:lvlText w:val="o"/>
      <w:lvlJc w:val="left"/>
      <w:pPr>
        <w:ind w:left="3638" w:hanging="360"/>
      </w:pPr>
      <w:rPr>
        <w:rFonts w:ascii="Courier New" w:hAnsi="Courier New" w:cs="Courier New" w:hint="default"/>
      </w:rPr>
    </w:lvl>
    <w:lvl w:ilvl="5" w:tplc="280A0005" w:tentative="1">
      <w:start w:val="1"/>
      <w:numFmt w:val="bullet"/>
      <w:lvlText w:val=""/>
      <w:lvlJc w:val="left"/>
      <w:pPr>
        <w:ind w:left="4358" w:hanging="360"/>
      </w:pPr>
      <w:rPr>
        <w:rFonts w:ascii="Wingdings" w:hAnsi="Wingdings" w:hint="default"/>
      </w:rPr>
    </w:lvl>
    <w:lvl w:ilvl="6" w:tplc="280A0001" w:tentative="1">
      <w:start w:val="1"/>
      <w:numFmt w:val="bullet"/>
      <w:lvlText w:val=""/>
      <w:lvlJc w:val="left"/>
      <w:pPr>
        <w:ind w:left="5078" w:hanging="360"/>
      </w:pPr>
      <w:rPr>
        <w:rFonts w:ascii="Symbol" w:hAnsi="Symbol" w:hint="default"/>
      </w:rPr>
    </w:lvl>
    <w:lvl w:ilvl="7" w:tplc="280A0003" w:tentative="1">
      <w:start w:val="1"/>
      <w:numFmt w:val="bullet"/>
      <w:lvlText w:val="o"/>
      <w:lvlJc w:val="left"/>
      <w:pPr>
        <w:ind w:left="5798" w:hanging="360"/>
      </w:pPr>
      <w:rPr>
        <w:rFonts w:ascii="Courier New" w:hAnsi="Courier New" w:cs="Courier New" w:hint="default"/>
      </w:rPr>
    </w:lvl>
    <w:lvl w:ilvl="8" w:tplc="280A0005" w:tentative="1">
      <w:start w:val="1"/>
      <w:numFmt w:val="bullet"/>
      <w:lvlText w:val=""/>
      <w:lvlJc w:val="left"/>
      <w:pPr>
        <w:ind w:left="6518" w:hanging="360"/>
      </w:pPr>
      <w:rPr>
        <w:rFonts w:ascii="Wingdings" w:hAnsi="Wingdings" w:hint="default"/>
      </w:rPr>
    </w:lvl>
  </w:abstractNum>
  <w:abstractNum w:abstractNumId="17">
    <w:nsid w:val="31B816DF"/>
    <w:multiLevelType w:val="hybridMultilevel"/>
    <w:tmpl w:val="7B500EF6"/>
    <w:lvl w:ilvl="0" w:tplc="61AEB594">
      <w:start w:val="1"/>
      <w:numFmt w:val="decimal"/>
      <w:lvlText w:val="%1."/>
      <w:lvlJc w:val="left"/>
      <w:pPr>
        <w:ind w:left="785" w:hanging="360"/>
      </w:pPr>
      <w:rPr>
        <w:strike w:val="0"/>
        <w:color w:val="auto"/>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8">
    <w:nsid w:val="3239651E"/>
    <w:multiLevelType w:val="hybridMultilevel"/>
    <w:tmpl w:val="1B4A385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19">
    <w:nsid w:val="3AFB66B4"/>
    <w:multiLevelType w:val="hybridMultilevel"/>
    <w:tmpl w:val="EE90A4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F6834A8"/>
    <w:multiLevelType w:val="hybridMultilevel"/>
    <w:tmpl w:val="B22A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5E7C12"/>
    <w:multiLevelType w:val="hybridMultilevel"/>
    <w:tmpl w:val="078CF3FE"/>
    <w:lvl w:ilvl="0" w:tplc="FCC6CF56">
      <w:start w:val="1"/>
      <w:numFmt w:val="bullet"/>
      <w:lvlText w:val=""/>
      <w:lvlJc w:val="left"/>
      <w:pPr>
        <w:ind w:left="720" w:hanging="360"/>
      </w:pPr>
      <w:rPr>
        <w:rFonts w:ascii="Symbol" w:hAnsi="Symbol" w:hint="default"/>
        <w:color w:val="0070C0"/>
        <w:sz w:val="14"/>
        <w:szCs w:val="14"/>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460B44E0"/>
    <w:multiLevelType w:val="hybridMultilevel"/>
    <w:tmpl w:val="8EE2EAF2"/>
    <w:lvl w:ilvl="0" w:tplc="C5F27E34">
      <w:start w:val="1"/>
      <w:numFmt w:val="bullet"/>
      <w:lvlText w:val=""/>
      <w:lvlJc w:val="left"/>
      <w:pPr>
        <w:ind w:left="1425" w:hanging="360"/>
      </w:pPr>
      <w:rPr>
        <w:rFonts w:ascii="Symbol" w:hAnsi="Symbol" w:hint="default"/>
        <w:color w:val="auto"/>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3">
    <w:nsid w:val="4ACC2B9E"/>
    <w:multiLevelType w:val="hybridMultilevel"/>
    <w:tmpl w:val="321CD5CA"/>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4">
    <w:nsid w:val="52E42A1A"/>
    <w:multiLevelType w:val="hybridMultilevel"/>
    <w:tmpl w:val="86525BB2"/>
    <w:lvl w:ilvl="0" w:tplc="3594C786">
      <w:start w:val="1"/>
      <w:numFmt w:val="bullet"/>
      <w:lvlText w:val=""/>
      <w:lvlJc w:val="left"/>
      <w:pPr>
        <w:ind w:left="972" w:hanging="360"/>
      </w:pPr>
      <w:rPr>
        <w:rFonts w:ascii="Symbol" w:hAnsi="Symbol" w:hint="default"/>
        <w:color w:val="FF0000"/>
        <w:sz w:val="14"/>
        <w:szCs w:val="14"/>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5">
    <w:nsid w:val="543C3EBE"/>
    <w:multiLevelType w:val="hybridMultilevel"/>
    <w:tmpl w:val="8B7CA5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55C814B7"/>
    <w:multiLevelType w:val="hybridMultilevel"/>
    <w:tmpl w:val="B704C466"/>
    <w:lvl w:ilvl="0" w:tplc="280A0001">
      <w:start w:val="1"/>
      <w:numFmt w:val="bullet"/>
      <w:lvlText w:val=""/>
      <w:lvlJc w:val="left"/>
      <w:pPr>
        <w:ind w:left="858" w:hanging="360"/>
      </w:pPr>
      <w:rPr>
        <w:rFonts w:ascii="Symbol" w:hAnsi="Symbol" w:hint="default"/>
      </w:rPr>
    </w:lvl>
    <w:lvl w:ilvl="1" w:tplc="280A0003" w:tentative="1">
      <w:start w:val="1"/>
      <w:numFmt w:val="bullet"/>
      <w:lvlText w:val="o"/>
      <w:lvlJc w:val="left"/>
      <w:pPr>
        <w:ind w:left="1578" w:hanging="360"/>
      </w:pPr>
      <w:rPr>
        <w:rFonts w:ascii="Courier New" w:hAnsi="Courier New" w:cs="Courier New" w:hint="default"/>
      </w:rPr>
    </w:lvl>
    <w:lvl w:ilvl="2" w:tplc="280A0005" w:tentative="1">
      <w:start w:val="1"/>
      <w:numFmt w:val="bullet"/>
      <w:lvlText w:val=""/>
      <w:lvlJc w:val="left"/>
      <w:pPr>
        <w:ind w:left="2298" w:hanging="360"/>
      </w:pPr>
      <w:rPr>
        <w:rFonts w:ascii="Wingdings" w:hAnsi="Wingdings" w:hint="default"/>
      </w:rPr>
    </w:lvl>
    <w:lvl w:ilvl="3" w:tplc="280A0001" w:tentative="1">
      <w:start w:val="1"/>
      <w:numFmt w:val="bullet"/>
      <w:lvlText w:val=""/>
      <w:lvlJc w:val="left"/>
      <w:pPr>
        <w:ind w:left="3018" w:hanging="360"/>
      </w:pPr>
      <w:rPr>
        <w:rFonts w:ascii="Symbol" w:hAnsi="Symbol" w:hint="default"/>
      </w:rPr>
    </w:lvl>
    <w:lvl w:ilvl="4" w:tplc="280A0003" w:tentative="1">
      <w:start w:val="1"/>
      <w:numFmt w:val="bullet"/>
      <w:lvlText w:val="o"/>
      <w:lvlJc w:val="left"/>
      <w:pPr>
        <w:ind w:left="3738" w:hanging="360"/>
      </w:pPr>
      <w:rPr>
        <w:rFonts w:ascii="Courier New" w:hAnsi="Courier New" w:cs="Courier New" w:hint="default"/>
      </w:rPr>
    </w:lvl>
    <w:lvl w:ilvl="5" w:tplc="280A0005" w:tentative="1">
      <w:start w:val="1"/>
      <w:numFmt w:val="bullet"/>
      <w:lvlText w:val=""/>
      <w:lvlJc w:val="left"/>
      <w:pPr>
        <w:ind w:left="4458" w:hanging="360"/>
      </w:pPr>
      <w:rPr>
        <w:rFonts w:ascii="Wingdings" w:hAnsi="Wingdings" w:hint="default"/>
      </w:rPr>
    </w:lvl>
    <w:lvl w:ilvl="6" w:tplc="280A0001" w:tentative="1">
      <w:start w:val="1"/>
      <w:numFmt w:val="bullet"/>
      <w:lvlText w:val=""/>
      <w:lvlJc w:val="left"/>
      <w:pPr>
        <w:ind w:left="5178" w:hanging="360"/>
      </w:pPr>
      <w:rPr>
        <w:rFonts w:ascii="Symbol" w:hAnsi="Symbol" w:hint="default"/>
      </w:rPr>
    </w:lvl>
    <w:lvl w:ilvl="7" w:tplc="280A0003" w:tentative="1">
      <w:start w:val="1"/>
      <w:numFmt w:val="bullet"/>
      <w:lvlText w:val="o"/>
      <w:lvlJc w:val="left"/>
      <w:pPr>
        <w:ind w:left="5898" w:hanging="360"/>
      </w:pPr>
      <w:rPr>
        <w:rFonts w:ascii="Courier New" w:hAnsi="Courier New" w:cs="Courier New" w:hint="default"/>
      </w:rPr>
    </w:lvl>
    <w:lvl w:ilvl="8" w:tplc="280A0005" w:tentative="1">
      <w:start w:val="1"/>
      <w:numFmt w:val="bullet"/>
      <w:lvlText w:val=""/>
      <w:lvlJc w:val="left"/>
      <w:pPr>
        <w:ind w:left="6618" w:hanging="360"/>
      </w:pPr>
      <w:rPr>
        <w:rFonts w:ascii="Wingdings" w:hAnsi="Wingdings" w:hint="default"/>
      </w:rPr>
    </w:lvl>
  </w:abstractNum>
  <w:abstractNum w:abstractNumId="27">
    <w:nsid w:val="567C1865"/>
    <w:multiLevelType w:val="hybridMultilevel"/>
    <w:tmpl w:val="480C77C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BA2266D"/>
    <w:multiLevelType w:val="hybridMultilevel"/>
    <w:tmpl w:val="B86EF0C6"/>
    <w:lvl w:ilvl="0" w:tplc="EB34DC22">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5F9D5726"/>
    <w:multiLevelType w:val="hybridMultilevel"/>
    <w:tmpl w:val="499439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20D4A6C"/>
    <w:multiLevelType w:val="hybridMultilevel"/>
    <w:tmpl w:val="8B0E43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2E41F99"/>
    <w:multiLevelType w:val="hybridMultilevel"/>
    <w:tmpl w:val="B9D0F87A"/>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2">
    <w:nsid w:val="640C77E4"/>
    <w:multiLevelType w:val="hybridMultilevel"/>
    <w:tmpl w:val="72D4BB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69E13DBD"/>
    <w:multiLevelType w:val="hybridMultilevel"/>
    <w:tmpl w:val="94C4B4D6"/>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4">
    <w:nsid w:val="6E394FD6"/>
    <w:multiLevelType w:val="hybridMultilevel"/>
    <w:tmpl w:val="3934F2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712C7BFF"/>
    <w:multiLevelType w:val="hybridMultilevel"/>
    <w:tmpl w:val="3942EFBE"/>
    <w:lvl w:ilvl="0" w:tplc="5880B2F6">
      <w:start w:val="1"/>
      <w:numFmt w:val="decimal"/>
      <w:lvlText w:val="%1."/>
      <w:lvlJc w:val="left"/>
      <w:pPr>
        <w:ind w:left="1080" w:hanging="360"/>
      </w:pPr>
      <w:rPr>
        <w:rFonts w:hint="default"/>
        <w:color w:val="00000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716F00A6"/>
    <w:multiLevelType w:val="hybridMultilevel"/>
    <w:tmpl w:val="190AD56C"/>
    <w:lvl w:ilvl="0" w:tplc="074EBD5C">
      <w:start w:val="1"/>
      <w:numFmt w:val="bullet"/>
      <w:lvlText w:val=""/>
      <w:lvlJc w:val="left"/>
      <w:pPr>
        <w:ind w:left="720" w:hanging="360"/>
      </w:pPr>
      <w:rPr>
        <w:rFonts w:ascii="Symbol" w:hAnsi="Symbol" w:hint="default"/>
        <w:color w:val="7030A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nsid w:val="71A76B5C"/>
    <w:multiLevelType w:val="hybridMultilevel"/>
    <w:tmpl w:val="F760B288"/>
    <w:lvl w:ilvl="0" w:tplc="280A000F">
      <w:start w:val="1"/>
      <w:numFmt w:val="decimal"/>
      <w:lvlText w:val="%1."/>
      <w:lvlJc w:val="left"/>
      <w:pPr>
        <w:ind w:left="785" w:hanging="360"/>
      </w:p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38">
    <w:nsid w:val="73030E1E"/>
    <w:multiLevelType w:val="hybridMultilevel"/>
    <w:tmpl w:val="6138F96A"/>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39">
    <w:nsid w:val="73C81082"/>
    <w:multiLevelType w:val="hybridMultilevel"/>
    <w:tmpl w:val="10F4DEE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741E0264"/>
    <w:multiLevelType w:val="hybridMultilevel"/>
    <w:tmpl w:val="70027030"/>
    <w:lvl w:ilvl="0" w:tplc="EE38A14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7636664"/>
    <w:multiLevelType w:val="hybridMultilevel"/>
    <w:tmpl w:val="1A0A6660"/>
    <w:lvl w:ilvl="0" w:tplc="F71C77C6">
      <w:start w:val="1"/>
      <w:numFmt w:val="bullet"/>
      <w:lvlText w:val=""/>
      <w:lvlJc w:val="left"/>
      <w:pPr>
        <w:ind w:left="720" w:hanging="360"/>
      </w:pPr>
      <w:rPr>
        <w:rFonts w:ascii="Symbol" w:hAnsi="Symbol" w:hint="default"/>
        <w:color w:val="0070C0"/>
        <w:sz w:val="18"/>
        <w:szCs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7AAB5103"/>
    <w:multiLevelType w:val="hybridMultilevel"/>
    <w:tmpl w:val="0F4AF96A"/>
    <w:lvl w:ilvl="0" w:tplc="04265E2E">
      <w:start w:val="1"/>
      <w:numFmt w:val="decimal"/>
      <w:lvlText w:val="%1."/>
      <w:lvlJc w:val="left"/>
      <w:pPr>
        <w:ind w:left="720" w:hanging="360"/>
      </w:pPr>
      <w:rPr>
        <w:strike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22"/>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0"/>
  </w:num>
  <w:num w:numId="6">
    <w:abstractNumId w:val="27"/>
  </w:num>
  <w:num w:numId="7">
    <w:abstractNumId w:val="4"/>
  </w:num>
  <w:num w:numId="8">
    <w:abstractNumId w:val="26"/>
  </w:num>
  <w:num w:numId="9">
    <w:abstractNumId w:val="19"/>
  </w:num>
  <w:num w:numId="10">
    <w:abstractNumId w:val="3"/>
  </w:num>
  <w:num w:numId="11">
    <w:abstractNumId w:val="31"/>
  </w:num>
  <w:num w:numId="12">
    <w:abstractNumId w:val="9"/>
  </w:num>
  <w:num w:numId="13">
    <w:abstractNumId w:val="0"/>
  </w:num>
  <w:num w:numId="14">
    <w:abstractNumId w:val="30"/>
  </w:num>
  <w:num w:numId="15">
    <w:abstractNumId w:val="6"/>
  </w:num>
  <w:num w:numId="16">
    <w:abstractNumId w:val="14"/>
  </w:num>
  <w:num w:numId="17">
    <w:abstractNumId w:val="29"/>
  </w:num>
  <w:num w:numId="18">
    <w:abstractNumId w:val="33"/>
  </w:num>
  <w:num w:numId="19">
    <w:abstractNumId w:val="37"/>
  </w:num>
  <w:num w:numId="20">
    <w:abstractNumId w:val="23"/>
  </w:num>
  <w:num w:numId="21">
    <w:abstractNumId w:val="18"/>
  </w:num>
  <w:num w:numId="22">
    <w:abstractNumId w:val="35"/>
  </w:num>
  <w:num w:numId="23">
    <w:abstractNumId w:val="12"/>
  </w:num>
  <w:num w:numId="24">
    <w:abstractNumId w:val="1"/>
  </w:num>
  <w:num w:numId="25">
    <w:abstractNumId w:val="17"/>
  </w:num>
  <w:num w:numId="26">
    <w:abstractNumId w:val="42"/>
  </w:num>
  <w:num w:numId="27">
    <w:abstractNumId w:val="10"/>
  </w:num>
  <w:num w:numId="28">
    <w:abstractNumId w:val="41"/>
  </w:num>
  <w:num w:numId="29">
    <w:abstractNumId w:val="11"/>
  </w:num>
  <w:num w:numId="30">
    <w:abstractNumId w:val="8"/>
  </w:num>
  <w:num w:numId="31">
    <w:abstractNumId w:val="21"/>
  </w:num>
  <w:num w:numId="32">
    <w:abstractNumId w:val="24"/>
  </w:num>
  <w:num w:numId="33">
    <w:abstractNumId w:val="7"/>
  </w:num>
  <w:num w:numId="34">
    <w:abstractNumId w:val="28"/>
  </w:num>
  <w:num w:numId="35">
    <w:abstractNumId w:val="34"/>
  </w:num>
  <w:num w:numId="36">
    <w:abstractNumId w:val="13"/>
  </w:num>
  <w:num w:numId="37">
    <w:abstractNumId w:val="32"/>
  </w:num>
  <w:num w:numId="38">
    <w:abstractNumId w:val="39"/>
  </w:num>
  <w:num w:numId="39">
    <w:abstractNumId w:val="36"/>
  </w:num>
  <w:num w:numId="40">
    <w:abstractNumId w:val="2"/>
  </w:num>
  <w:num w:numId="41">
    <w:abstractNumId w:val="38"/>
  </w:num>
  <w:num w:numId="42">
    <w:abstractNumId w:val="40"/>
  </w:num>
  <w:num w:numId="43">
    <w:abstractNumId w:val="2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CB4"/>
    <w:rsid w:val="00011C10"/>
    <w:rsid w:val="00012E93"/>
    <w:rsid w:val="0002032F"/>
    <w:rsid w:val="000234D0"/>
    <w:rsid w:val="000333F2"/>
    <w:rsid w:val="00034A76"/>
    <w:rsid w:val="000362B0"/>
    <w:rsid w:val="00036ADA"/>
    <w:rsid w:val="000446B6"/>
    <w:rsid w:val="00047F42"/>
    <w:rsid w:val="000512F4"/>
    <w:rsid w:val="00053F0B"/>
    <w:rsid w:val="00054B82"/>
    <w:rsid w:val="00054DBD"/>
    <w:rsid w:val="00056594"/>
    <w:rsid w:val="00057182"/>
    <w:rsid w:val="00065790"/>
    <w:rsid w:val="00066E99"/>
    <w:rsid w:val="0008056C"/>
    <w:rsid w:val="00087700"/>
    <w:rsid w:val="00090363"/>
    <w:rsid w:val="000920D9"/>
    <w:rsid w:val="00092AF2"/>
    <w:rsid w:val="00094572"/>
    <w:rsid w:val="000A0717"/>
    <w:rsid w:val="000A083B"/>
    <w:rsid w:val="000A3534"/>
    <w:rsid w:val="000A4BB8"/>
    <w:rsid w:val="000B3F0C"/>
    <w:rsid w:val="000B5E77"/>
    <w:rsid w:val="000C5BC2"/>
    <w:rsid w:val="000D1822"/>
    <w:rsid w:val="000D3B33"/>
    <w:rsid w:val="000D72FF"/>
    <w:rsid w:val="000E1AF1"/>
    <w:rsid w:val="000E397B"/>
    <w:rsid w:val="000E51D6"/>
    <w:rsid w:val="000F12E0"/>
    <w:rsid w:val="000F2FC4"/>
    <w:rsid w:val="000F3667"/>
    <w:rsid w:val="00102BD5"/>
    <w:rsid w:val="00104293"/>
    <w:rsid w:val="00107551"/>
    <w:rsid w:val="001121FB"/>
    <w:rsid w:val="00113C4A"/>
    <w:rsid w:val="00122278"/>
    <w:rsid w:val="00131ABF"/>
    <w:rsid w:val="00134E47"/>
    <w:rsid w:val="001404DB"/>
    <w:rsid w:val="00142A67"/>
    <w:rsid w:val="00144546"/>
    <w:rsid w:val="001479C3"/>
    <w:rsid w:val="00152BC4"/>
    <w:rsid w:val="00154472"/>
    <w:rsid w:val="00164B1D"/>
    <w:rsid w:val="00164E4E"/>
    <w:rsid w:val="00165490"/>
    <w:rsid w:val="00174B5A"/>
    <w:rsid w:val="001777C7"/>
    <w:rsid w:val="0018284D"/>
    <w:rsid w:val="00183319"/>
    <w:rsid w:val="00183A1C"/>
    <w:rsid w:val="00183D88"/>
    <w:rsid w:val="00190AA2"/>
    <w:rsid w:val="00196931"/>
    <w:rsid w:val="001A1092"/>
    <w:rsid w:val="001A15A6"/>
    <w:rsid w:val="001A1738"/>
    <w:rsid w:val="001A3F26"/>
    <w:rsid w:val="001A553F"/>
    <w:rsid w:val="001B0DFD"/>
    <w:rsid w:val="001B3B2A"/>
    <w:rsid w:val="001B6687"/>
    <w:rsid w:val="001C0D00"/>
    <w:rsid w:val="001C2C37"/>
    <w:rsid w:val="001D2977"/>
    <w:rsid w:val="001D53E9"/>
    <w:rsid w:val="001E1CE1"/>
    <w:rsid w:val="001E37D5"/>
    <w:rsid w:val="001E5AA6"/>
    <w:rsid w:val="001E6041"/>
    <w:rsid w:val="001F4EC8"/>
    <w:rsid w:val="001F7D46"/>
    <w:rsid w:val="00201050"/>
    <w:rsid w:val="00202899"/>
    <w:rsid w:val="00206685"/>
    <w:rsid w:val="00207221"/>
    <w:rsid w:val="00211F64"/>
    <w:rsid w:val="00223254"/>
    <w:rsid w:val="002245C0"/>
    <w:rsid w:val="00225AEC"/>
    <w:rsid w:val="0024079D"/>
    <w:rsid w:val="00240A1F"/>
    <w:rsid w:val="00244C5F"/>
    <w:rsid w:val="00250811"/>
    <w:rsid w:val="00250888"/>
    <w:rsid w:val="00255597"/>
    <w:rsid w:val="00263526"/>
    <w:rsid w:val="00263BE7"/>
    <w:rsid w:val="0026574C"/>
    <w:rsid w:val="002661FD"/>
    <w:rsid w:val="00266F66"/>
    <w:rsid w:val="00273C96"/>
    <w:rsid w:val="00274DAA"/>
    <w:rsid w:val="002778F2"/>
    <w:rsid w:val="00277C52"/>
    <w:rsid w:val="002805F3"/>
    <w:rsid w:val="00286546"/>
    <w:rsid w:val="0029413C"/>
    <w:rsid w:val="002959DA"/>
    <w:rsid w:val="002A0F51"/>
    <w:rsid w:val="002A2AE1"/>
    <w:rsid w:val="002A34D9"/>
    <w:rsid w:val="002A41DE"/>
    <w:rsid w:val="002A7680"/>
    <w:rsid w:val="002B01A2"/>
    <w:rsid w:val="002B25F0"/>
    <w:rsid w:val="002B5D4F"/>
    <w:rsid w:val="002B70E4"/>
    <w:rsid w:val="002C666C"/>
    <w:rsid w:val="002C670F"/>
    <w:rsid w:val="002D66BA"/>
    <w:rsid w:val="002D6ECD"/>
    <w:rsid w:val="002E5EBB"/>
    <w:rsid w:val="0030149C"/>
    <w:rsid w:val="00302A7D"/>
    <w:rsid w:val="0030675B"/>
    <w:rsid w:val="003228E3"/>
    <w:rsid w:val="00324002"/>
    <w:rsid w:val="003266AB"/>
    <w:rsid w:val="00327570"/>
    <w:rsid w:val="003277E6"/>
    <w:rsid w:val="00327F92"/>
    <w:rsid w:val="003359C8"/>
    <w:rsid w:val="00341483"/>
    <w:rsid w:val="003421C6"/>
    <w:rsid w:val="003438D0"/>
    <w:rsid w:val="00353C17"/>
    <w:rsid w:val="00355A02"/>
    <w:rsid w:val="00360B81"/>
    <w:rsid w:val="003655CF"/>
    <w:rsid w:val="00370531"/>
    <w:rsid w:val="003716E1"/>
    <w:rsid w:val="00374594"/>
    <w:rsid w:val="0037462B"/>
    <w:rsid w:val="00374F82"/>
    <w:rsid w:val="003771EC"/>
    <w:rsid w:val="00383728"/>
    <w:rsid w:val="003850CC"/>
    <w:rsid w:val="00391AFE"/>
    <w:rsid w:val="00393A9E"/>
    <w:rsid w:val="00394505"/>
    <w:rsid w:val="0039728B"/>
    <w:rsid w:val="003A0445"/>
    <w:rsid w:val="003A2238"/>
    <w:rsid w:val="003A54CA"/>
    <w:rsid w:val="003B419B"/>
    <w:rsid w:val="003B53D2"/>
    <w:rsid w:val="003C35CF"/>
    <w:rsid w:val="003C56E2"/>
    <w:rsid w:val="003D33CE"/>
    <w:rsid w:val="003D71C3"/>
    <w:rsid w:val="003E5729"/>
    <w:rsid w:val="003E7B2F"/>
    <w:rsid w:val="003F0AB3"/>
    <w:rsid w:val="003F1ADD"/>
    <w:rsid w:val="004003F1"/>
    <w:rsid w:val="00400A58"/>
    <w:rsid w:val="00403099"/>
    <w:rsid w:val="00410165"/>
    <w:rsid w:val="00410DF8"/>
    <w:rsid w:val="0042633B"/>
    <w:rsid w:val="004271D1"/>
    <w:rsid w:val="00427391"/>
    <w:rsid w:val="00431B26"/>
    <w:rsid w:val="00432EA1"/>
    <w:rsid w:val="00433CD1"/>
    <w:rsid w:val="00434E5A"/>
    <w:rsid w:val="00437D61"/>
    <w:rsid w:val="00440786"/>
    <w:rsid w:val="00442307"/>
    <w:rsid w:val="00443A94"/>
    <w:rsid w:val="00446050"/>
    <w:rsid w:val="00446A34"/>
    <w:rsid w:val="00446F7E"/>
    <w:rsid w:val="004476BF"/>
    <w:rsid w:val="00460BF5"/>
    <w:rsid w:val="004623BC"/>
    <w:rsid w:val="00462F81"/>
    <w:rsid w:val="0046421F"/>
    <w:rsid w:val="00467E0C"/>
    <w:rsid w:val="00476BF1"/>
    <w:rsid w:val="00477E2C"/>
    <w:rsid w:val="00482806"/>
    <w:rsid w:val="004876D4"/>
    <w:rsid w:val="0049253F"/>
    <w:rsid w:val="00493B1B"/>
    <w:rsid w:val="004A05B7"/>
    <w:rsid w:val="004A2FA9"/>
    <w:rsid w:val="004A5B7B"/>
    <w:rsid w:val="004B1A81"/>
    <w:rsid w:val="004B2258"/>
    <w:rsid w:val="004B2492"/>
    <w:rsid w:val="004B5C27"/>
    <w:rsid w:val="004E4631"/>
    <w:rsid w:val="004E4983"/>
    <w:rsid w:val="004E5271"/>
    <w:rsid w:val="004E586C"/>
    <w:rsid w:val="004F7338"/>
    <w:rsid w:val="00500E83"/>
    <w:rsid w:val="00504DD6"/>
    <w:rsid w:val="0050603D"/>
    <w:rsid w:val="005111F2"/>
    <w:rsid w:val="00511B48"/>
    <w:rsid w:val="00514CA7"/>
    <w:rsid w:val="005230B6"/>
    <w:rsid w:val="00527F46"/>
    <w:rsid w:val="00534684"/>
    <w:rsid w:val="005403F9"/>
    <w:rsid w:val="00542B39"/>
    <w:rsid w:val="00546C50"/>
    <w:rsid w:val="00552AD1"/>
    <w:rsid w:val="00554CB4"/>
    <w:rsid w:val="00563719"/>
    <w:rsid w:val="00563E37"/>
    <w:rsid w:val="00572987"/>
    <w:rsid w:val="00573334"/>
    <w:rsid w:val="00574AC3"/>
    <w:rsid w:val="00581174"/>
    <w:rsid w:val="0059442A"/>
    <w:rsid w:val="005A144B"/>
    <w:rsid w:val="005A393A"/>
    <w:rsid w:val="005A64D7"/>
    <w:rsid w:val="005B0E07"/>
    <w:rsid w:val="005B2DF8"/>
    <w:rsid w:val="005C2A12"/>
    <w:rsid w:val="005C4622"/>
    <w:rsid w:val="005C4831"/>
    <w:rsid w:val="005D016B"/>
    <w:rsid w:val="005D2648"/>
    <w:rsid w:val="005D2E66"/>
    <w:rsid w:val="005D37EA"/>
    <w:rsid w:val="005D663B"/>
    <w:rsid w:val="005E00C9"/>
    <w:rsid w:val="005F1232"/>
    <w:rsid w:val="006069CB"/>
    <w:rsid w:val="00613F19"/>
    <w:rsid w:val="00613F64"/>
    <w:rsid w:val="00635093"/>
    <w:rsid w:val="0063631F"/>
    <w:rsid w:val="00636CAB"/>
    <w:rsid w:val="0064118C"/>
    <w:rsid w:val="006528A0"/>
    <w:rsid w:val="006621EC"/>
    <w:rsid w:val="0066225A"/>
    <w:rsid w:val="00664A38"/>
    <w:rsid w:val="00673B90"/>
    <w:rsid w:val="00677448"/>
    <w:rsid w:val="0068731C"/>
    <w:rsid w:val="00687B3B"/>
    <w:rsid w:val="00687E4A"/>
    <w:rsid w:val="00692B3C"/>
    <w:rsid w:val="00694777"/>
    <w:rsid w:val="006B12AC"/>
    <w:rsid w:val="006B54DF"/>
    <w:rsid w:val="006B6743"/>
    <w:rsid w:val="006B7DA8"/>
    <w:rsid w:val="006C4599"/>
    <w:rsid w:val="006C5ADA"/>
    <w:rsid w:val="006D10C3"/>
    <w:rsid w:val="006D278B"/>
    <w:rsid w:val="006D752C"/>
    <w:rsid w:val="006E18F4"/>
    <w:rsid w:val="006E47F9"/>
    <w:rsid w:val="006E4F6B"/>
    <w:rsid w:val="006F50E0"/>
    <w:rsid w:val="006F5EF8"/>
    <w:rsid w:val="007021E7"/>
    <w:rsid w:val="0071324C"/>
    <w:rsid w:val="007152EC"/>
    <w:rsid w:val="00727C2A"/>
    <w:rsid w:val="00731801"/>
    <w:rsid w:val="00735E39"/>
    <w:rsid w:val="00741446"/>
    <w:rsid w:val="00741C6D"/>
    <w:rsid w:val="00742EF2"/>
    <w:rsid w:val="00745CB9"/>
    <w:rsid w:val="00750BF3"/>
    <w:rsid w:val="00761BB7"/>
    <w:rsid w:val="007650DC"/>
    <w:rsid w:val="00780614"/>
    <w:rsid w:val="00781A1F"/>
    <w:rsid w:val="0078479B"/>
    <w:rsid w:val="0078546E"/>
    <w:rsid w:val="0079074A"/>
    <w:rsid w:val="00796C7C"/>
    <w:rsid w:val="007A0E87"/>
    <w:rsid w:val="007A2AD7"/>
    <w:rsid w:val="007A3D95"/>
    <w:rsid w:val="007A4E9F"/>
    <w:rsid w:val="007A69C1"/>
    <w:rsid w:val="007B0F5D"/>
    <w:rsid w:val="007B23A0"/>
    <w:rsid w:val="007B318C"/>
    <w:rsid w:val="007B3AC9"/>
    <w:rsid w:val="007C172F"/>
    <w:rsid w:val="007C3AED"/>
    <w:rsid w:val="007C7299"/>
    <w:rsid w:val="007D0904"/>
    <w:rsid w:val="007D3950"/>
    <w:rsid w:val="007E20C1"/>
    <w:rsid w:val="007E2CDC"/>
    <w:rsid w:val="007F0446"/>
    <w:rsid w:val="007F1212"/>
    <w:rsid w:val="007F47FC"/>
    <w:rsid w:val="00810576"/>
    <w:rsid w:val="00812282"/>
    <w:rsid w:val="008157C7"/>
    <w:rsid w:val="00827DC9"/>
    <w:rsid w:val="00830ACC"/>
    <w:rsid w:val="00834A53"/>
    <w:rsid w:val="00836036"/>
    <w:rsid w:val="00843183"/>
    <w:rsid w:val="008433B3"/>
    <w:rsid w:val="008438AF"/>
    <w:rsid w:val="00844478"/>
    <w:rsid w:val="00847B2B"/>
    <w:rsid w:val="008538B0"/>
    <w:rsid w:val="008622D5"/>
    <w:rsid w:val="00867925"/>
    <w:rsid w:val="00872DB3"/>
    <w:rsid w:val="00874095"/>
    <w:rsid w:val="00877C0F"/>
    <w:rsid w:val="00881D92"/>
    <w:rsid w:val="00885679"/>
    <w:rsid w:val="00885D7F"/>
    <w:rsid w:val="00887A0A"/>
    <w:rsid w:val="00892454"/>
    <w:rsid w:val="00895516"/>
    <w:rsid w:val="008A4C6F"/>
    <w:rsid w:val="008A5EF0"/>
    <w:rsid w:val="008A731F"/>
    <w:rsid w:val="008B297D"/>
    <w:rsid w:val="008E01A7"/>
    <w:rsid w:val="008E5DEA"/>
    <w:rsid w:val="008F2A67"/>
    <w:rsid w:val="008F38F9"/>
    <w:rsid w:val="00900401"/>
    <w:rsid w:val="00900E69"/>
    <w:rsid w:val="00903D22"/>
    <w:rsid w:val="00904643"/>
    <w:rsid w:val="00904D87"/>
    <w:rsid w:val="009073A4"/>
    <w:rsid w:val="009109FD"/>
    <w:rsid w:val="009219BC"/>
    <w:rsid w:val="00923DBC"/>
    <w:rsid w:val="00925482"/>
    <w:rsid w:val="009266B1"/>
    <w:rsid w:val="00927FFB"/>
    <w:rsid w:val="00930BE9"/>
    <w:rsid w:val="00930DA7"/>
    <w:rsid w:val="00933ECE"/>
    <w:rsid w:val="0094610F"/>
    <w:rsid w:val="00946B80"/>
    <w:rsid w:val="00952984"/>
    <w:rsid w:val="0095325E"/>
    <w:rsid w:val="00956170"/>
    <w:rsid w:val="0095627E"/>
    <w:rsid w:val="00960963"/>
    <w:rsid w:val="0096430F"/>
    <w:rsid w:val="00966D0D"/>
    <w:rsid w:val="009707BE"/>
    <w:rsid w:val="00970F9A"/>
    <w:rsid w:val="0097775B"/>
    <w:rsid w:val="00977E89"/>
    <w:rsid w:val="00982CFA"/>
    <w:rsid w:val="00991FCD"/>
    <w:rsid w:val="009A5F15"/>
    <w:rsid w:val="009A760B"/>
    <w:rsid w:val="009B172B"/>
    <w:rsid w:val="009B538A"/>
    <w:rsid w:val="009C0063"/>
    <w:rsid w:val="009C168B"/>
    <w:rsid w:val="009C25EC"/>
    <w:rsid w:val="009C480C"/>
    <w:rsid w:val="009C4C38"/>
    <w:rsid w:val="009E04F9"/>
    <w:rsid w:val="009F0367"/>
    <w:rsid w:val="009F0FE6"/>
    <w:rsid w:val="009F3173"/>
    <w:rsid w:val="009F460A"/>
    <w:rsid w:val="009F53CD"/>
    <w:rsid w:val="00A00B35"/>
    <w:rsid w:val="00A00CF1"/>
    <w:rsid w:val="00A0667A"/>
    <w:rsid w:val="00A06D02"/>
    <w:rsid w:val="00A1247D"/>
    <w:rsid w:val="00A125E3"/>
    <w:rsid w:val="00A12E2A"/>
    <w:rsid w:val="00A15463"/>
    <w:rsid w:val="00A20549"/>
    <w:rsid w:val="00A22DC1"/>
    <w:rsid w:val="00A23DA4"/>
    <w:rsid w:val="00A24B28"/>
    <w:rsid w:val="00A25AB7"/>
    <w:rsid w:val="00A26823"/>
    <w:rsid w:val="00A32DD7"/>
    <w:rsid w:val="00A40B4B"/>
    <w:rsid w:val="00A44EAD"/>
    <w:rsid w:val="00A52833"/>
    <w:rsid w:val="00A53459"/>
    <w:rsid w:val="00A54656"/>
    <w:rsid w:val="00A623D8"/>
    <w:rsid w:val="00A66336"/>
    <w:rsid w:val="00A66B40"/>
    <w:rsid w:val="00A731A9"/>
    <w:rsid w:val="00A73A7E"/>
    <w:rsid w:val="00A760B3"/>
    <w:rsid w:val="00A760D9"/>
    <w:rsid w:val="00A77B58"/>
    <w:rsid w:val="00A824DE"/>
    <w:rsid w:val="00A8355F"/>
    <w:rsid w:val="00A87C16"/>
    <w:rsid w:val="00A92B4A"/>
    <w:rsid w:val="00A92BDB"/>
    <w:rsid w:val="00A948C9"/>
    <w:rsid w:val="00AA04EB"/>
    <w:rsid w:val="00AA273B"/>
    <w:rsid w:val="00AA422C"/>
    <w:rsid w:val="00AA5405"/>
    <w:rsid w:val="00AA5881"/>
    <w:rsid w:val="00AA6905"/>
    <w:rsid w:val="00AB736C"/>
    <w:rsid w:val="00AC3F9E"/>
    <w:rsid w:val="00AC76A1"/>
    <w:rsid w:val="00AD37CD"/>
    <w:rsid w:val="00AF02F5"/>
    <w:rsid w:val="00B0150F"/>
    <w:rsid w:val="00B04165"/>
    <w:rsid w:val="00B141DD"/>
    <w:rsid w:val="00B20DAC"/>
    <w:rsid w:val="00B26D0C"/>
    <w:rsid w:val="00B3514D"/>
    <w:rsid w:val="00B35E33"/>
    <w:rsid w:val="00B4293D"/>
    <w:rsid w:val="00B46394"/>
    <w:rsid w:val="00B5112C"/>
    <w:rsid w:val="00B554CF"/>
    <w:rsid w:val="00B6014D"/>
    <w:rsid w:val="00B636F5"/>
    <w:rsid w:val="00B64578"/>
    <w:rsid w:val="00B64757"/>
    <w:rsid w:val="00B6493A"/>
    <w:rsid w:val="00B74B49"/>
    <w:rsid w:val="00B771D6"/>
    <w:rsid w:val="00B819C3"/>
    <w:rsid w:val="00B9029E"/>
    <w:rsid w:val="00B91179"/>
    <w:rsid w:val="00BA4823"/>
    <w:rsid w:val="00BB083D"/>
    <w:rsid w:val="00BB0B10"/>
    <w:rsid w:val="00BB3007"/>
    <w:rsid w:val="00BB6212"/>
    <w:rsid w:val="00BC1DA4"/>
    <w:rsid w:val="00BC48D9"/>
    <w:rsid w:val="00BC7B55"/>
    <w:rsid w:val="00BD04D6"/>
    <w:rsid w:val="00BD0D86"/>
    <w:rsid w:val="00BD253D"/>
    <w:rsid w:val="00BD35F0"/>
    <w:rsid w:val="00BD4DE6"/>
    <w:rsid w:val="00BD664C"/>
    <w:rsid w:val="00BF7200"/>
    <w:rsid w:val="00C00834"/>
    <w:rsid w:val="00C032F2"/>
    <w:rsid w:val="00C033BE"/>
    <w:rsid w:val="00C0500B"/>
    <w:rsid w:val="00C05EF7"/>
    <w:rsid w:val="00C12C6F"/>
    <w:rsid w:val="00C2650A"/>
    <w:rsid w:val="00C27490"/>
    <w:rsid w:val="00C30F7C"/>
    <w:rsid w:val="00C3373D"/>
    <w:rsid w:val="00C35BEA"/>
    <w:rsid w:val="00C4349A"/>
    <w:rsid w:val="00C44C3C"/>
    <w:rsid w:val="00C45DD6"/>
    <w:rsid w:val="00C479C6"/>
    <w:rsid w:val="00C53E2C"/>
    <w:rsid w:val="00C604D1"/>
    <w:rsid w:val="00C7448A"/>
    <w:rsid w:val="00C766A6"/>
    <w:rsid w:val="00C8003C"/>
    <w:rsid w:val="00C8451F"/>
    <w:rsid w:val="00C85357"/>
    <w:rsid w:val="00C85BA4"/>
    <w:rsid w:val="00C90DBE"/>
    <w:rsid w:val="00C94047"/>
    <w:rsid w:val="00CB1D83"/>
    <w:rsid w:val="00CB4E2A"/>
    <w:rsid w:val="00CB56A9"/>
    <w:rsid w:val="00CB5C4A"/>
    <w:rsid w:val="00CC0D44"/>
    <w:rsid w:val="00CC0DDF"/>
    <w:rsid w:val="00CC2B48"/>
    <w:rsid w:val="00CC2FBD"/>
    <w:rsid w:val="00CC7BD8"/>
    <w:rsid w:val="00CD03ED"/>
    <w:rsid w:val="00CE2301"/>
    <w:rsid w:val="00CE492C"/>
    <w:rsid w:val="00CE6F27"/>
    <w:rsid w:val="00D0114D"/>
    <w:rsid w:val="00D04B3D"/>
    <w:rsid w:val="00D22944"/>
    <w:rsid w:val="00D23182"/>
    <w:rsid w:val="00D340BE"/>
    <w:rsid w:val="00D43FB1"/>
    <w:rsid w:val="00D50F7C"/>
    <w:rsid w:val="00D5297D"/>
    <w:rsid w:val="00D547E8"/>
    <w:rsid w:val="00D57AFB"/>
    <w:rsid w:val="00D61864"/>
    <w:rsid w:val="00D66064"/>
    <w:rsid w:val="00D66DE2"/>
    <w:rsid w:val="00D70DC6"/>
    <w:rsid w:val="00D772EB"/>
    <w:rsid w:val="00D84A81"/>
    <w:rsid w:val="00D86BBB"/>
    <w:rsid w:val="00D87C11"/>
    <w:rsid w:val="00D90955"/>
    <w:rsid w:val="00D94035"/>
    <w:rsid w:val="00D94079"/>
    <w:rsid w:val="00D94E79"/>
    <w:rsid w:val="00D958BF"/>
    <w:rsid w:val="00D958D4"/>
    <w:rsid w:val="00D96A84"/>
    <w:rsid w:val="00DA6CC0"/>
    <w:rsid w:val="00DB2656"/>
    <w:rsid w:val="00DB3981"/>
    <w:rsid w:val="00DB5153"/>
    <w:rsid w:val="00DB7BB4"/>
    <w:rsid w:val="00DC6946"/>
    <w:rsid w:val="00DE03A5"/>
    <w:rsid w:val="00DE6561"/>
    <w:rsid w:val="00DF3188"/>
    <w:rsid w:val="00E019DA"/>
    <w:rsid w:val="00E020D0"/>
    <w:rsid w:val="00E03A60"/>
    <w:rsid w:val="00E03AEF"/>
    <w:rsid w:val="00E04A47"/>
    <w:rsid w:val="00E10548"/>
    <w:rsid w:val="00E10B16"/>
    <w:rsid w:val="00E11783"/>
    <w:rsid w:val="00E12AEB"/>
    <w:rsid w:val="00E13204"/>
    <w:rsid w:val="00E15FE5"/>
    <w:rsid w:val="00E23ECE"/>
    <w:rsid w:val="00E3427C"/>
    <w:rsid w:val="00E36D7B"/>
    <w:rsid w:val="00E374A3"/>
    <w:rsid w:val="00E37666"/>
    <w:rsid w:val="00E46DFA"/>
    <w:rsid w:val="00E47537"/>
    <w:rsid w:val="00E47DAB"/>
    <w:rsid w:val="00E565A1"/>
    <w:rsid w:val="00E6270C"/>
    <w:rsid w:val="00E628F2"/>
    <w:rsid w:val="00E64DB0"/>
    <w:rsid w:val="00E66451"/>
    <w:rsid w:val="00E66906"/>
    <w:rsid w:val="00E671DC"/>
    <w:rsid w:val="00E67C17"/>
    <w:rsid w:val="00E74B89"/>
    <w:rsid w:val="00E75893"/>
    <w:rsid w:val="00E83B47"/>
    <w:rsid w:val="00E84F2A"/>
    <w:rsid w:val="00EA254E"/>
    <w:rsid w:val="00EB0A70"/>
    <w:rsid w:val="00EB4E79"/>
    <w:rsid w:val="00EB5229"/>
    <w:rsid w:val="00EC0F75"/>
    <w:rsid w:val="00EC22C2"/>
    <w:rsid w:val="00EC53FB"/>
    <w:rsid w:val="00ED0001"/>
    <w:rsid w:val="00ED4587"/>
    <w:rsid w:val="00EE6543"/>
    <w:rsid w:val="00EE6C20"/>
    <w:rsid w:val="00EF006B"/>
    <w:rsid w:val="00EF4929"/>
    <w:rsid w:val="00EF5631"/>
    <w:rsid w:val="00EF5C29"/>
    <w:rsid w:val="00EF7B98"/>
    <w:rsid w:val="00EF7D03"/>
    <w:rsid w:val="00F01FD5"/>
    <w:rsid w:val="00F06294"/>
    <w:rsid w:val="00F12F9F"/>
    <w:rsid w:val="00F22E18"/>
    <w:rsid w:val="00F23B68"/>
    <w:rsid w:val="00F24FA0"/>
    <w:rsid w:val="00F30592"/>
    <w:rsid w:val="00F30C4D"/>
    <w:rsid w:val="00F3233F"/>
    <w:rsid w:val="00F32E7E"/>
    <w:rsid w:val="00F340A5"/>
    <w:rsid w:val="00F35183"/>
    <w:rsid w:val="00F37214"/>
    <w:rsid w:val="00F45175"/>
    <w:rsid w:val="00F51E94"/>
    <w:rsid w:val="00F53526"/>
    <w:rsid w:val="00F571DA"/>
    <w:rsid w:val="00F64A0B"/>
    <w:rsid w:val="00F71728"/>
    <w:rsid w:val="00F82FE9"/>
    <w:rsid w:val="00F91E9B"/>
    <w:rsid w:val="00F95963"/>
    <w:rsid w:val="00FA16A0"/>
    <w:rsid w:val="00FA1945"/>
    <w:rsid w:val="00FA1E44"/>
    <w:rsid w:val="00FB3986"/>
    <w:rsid w:val="00FB3A19"/>
    <w:rsid w:val="00FB6521"/>
    <w:rsid w:val="00FC00A1"/>
    <w:rsid w:val="00FC02CB"/>
    <w:rsid w:val="00FC7866"/>
    <w:rsid w:val="00FD5AAD"/>
    <w:rsid w:val="00FE0C06"/>
    <w:rsid w:val="00FE1562"/>
    <w:rsid w:val="00FE3824"/>
    <w:rsid w:val="00FE7793"/>
    <w:rsid w:val="00FF297E"/>
    <w:rsid w:val="00FF2F9A"/>
    <w:rsid w:val="00FF4D90"/>
    <w:rsid w:val="00FF4FC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83D9F0-B661-4D95-9546-1A5D706A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s-P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656"/>
  </w:style>
  <w:style w:type="paragraph" w:styleId="Ttulo1">
    <w:name w:val="heading 1"/>
    <w:basedOn w:val="Normal"/>
    <w:next w:val="Normal"/>
    <w:link w:val="Ttulo1Car"/>
    <w:uiPriority w:val="9"/>
    <w:qFormat/>
    <w:rsid w:val="0066225A"/>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66225A"/>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unhideWhenUsed/>
    <w:qFormat/>
    <w:rsid w:val="0066225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66225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66225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66225A"/>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66225A"/>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66225A"/>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66225A"/>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40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74095"/>
  </w:style>
  <w:style w:type="paragraph" w:styleId="Piedepgina">
    <w:name w:val="footer"/>
    <w:basedOn w:val="Normal"/>
    <w:link w:val="PiedepginaCar"/>
    <w:uiPriority w:val="99"/>
    <w:unhideWhenUsed/>
    <w:rsid w:val="008740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4095"/>
  </w:style>
  <w:style w:type="paragraph" w:styleId="Prrafodelista">
    <w:name w:val="List Paragraph"/>
    <w:basedOn w:val="Normal"/>
    <w:uiPriority w:val="34"/>
    <w:qFormat/>
    <w:rsid w:val="008F38F9"/>
    <w:pPr>
      <w:ind w:left="720"/>
      <w:contextualSpacing/>
    </w:pPr>
  </w:style>
  <w:style w:type="table" w:styleId="Tabladecuadrcula6concolores-nfasis1">
    <w:name w:val="Grid Table 6 Colorful Accent 1"/>
    <w:basedOn w:val="Tablanormal"/>
    <w:uiPriority w:val="51"/>
    <w:rsid w:val="00892454"/>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basedOn w:val="Fuentedeprrafopredeter"/>
    <w:uiPriority w:val="99"/>
    <w:unhideWhenUsed/>
    <w:rsid w:val="003F1ADD"/>
    <w:rPr>
      <w:color w:val="0563C1" w:themeColor="hyperlink"/>
      <w:u w:val="single"/>
    </w:rPr>
  </w:style>
  <w:style w:type="paragraph" w:customStyle="1" w:styleId="Default">
    <w:name w:val="Default"/>
    <w:rsid w:val="006D278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84F2A"/>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F01F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6">
    <w:name w:val="Grid Table 5 Dark Accent 6"/>
    <w:basedOn w:val="Tablanormal"/>
    <w:uiPriority w:val="50"/>
    <w:rsid w:val="00EF0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adecuadrcula5oscura-nfasis1">
    <w:name w:val="Grid Table 5 Dark Accent 1"/>
    <w:basedOn w:val="Tablanormal"/>
    <w:uiPriority w:val="50"/>
    <w:rsid w:val="00EF006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tulo1Car">
    <w:name w:val="Título 1 Car"/>
    <w:basedOn w:val="Fuentedeprrafopredeter"/>
    <w:link w:val="Ttulo1"/>
    <w:uiPriority w:val="9"/>
    <w:rsid w:val="0066225A"/>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66225A"/>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rsid w:val="0066225A"/>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66225A"/>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66225A"/>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66225A"/>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66225A"/>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66225A"/>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66225A"/>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66225A"/>
    <w:pPr>
      <w:spacing w:line="240" w:lineRule="auto"/>
    </w:pPr>
    <w:rPr>
      <w:b/>
      <w:bCs/>
      <w:smallCaps/>
      <w:color w:val="595959" w:themeColor="text1" w:themeTint="A6"/>
    </w:rPr>
  </w:style>
  <w:style w:type="paragraph" w:styleId="Puesto">
    <w:name w:val="Title"/>
    <w:basedOn w:val="Normal"/>
    <w:next w:val="Normal"/>
    <w:link w:val="PuestoCar"/>
    <w:uiPriority w:val="10"/>
    <w:qFormat/>
    <w:rsid w:val="0066225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PuestoCar">
    <w:name w:val="Puesto Car"/>
    <w:basedOn w:val="Fuentedeprrafopredeter"/>
    <w:link w:val="Puesto"/>
    <w:uiPriority w:val="10"/>
    <w:rsid w:val="0066225A"/>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66225A"/>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66225A"/>
    <w:rPr>
      <w:rFonts w:asciiTheme="majorHAnsi" w:eastAsiaTheme="majorEastAsia" w:hAnsiTheme="majorHAnsi" w:cstheme="majorBidi"/>
      <w:sz w:val="30"/>
      <w:szCs w:val="30"/>
    </w:rPr>
  </w:style>
  <w:style w:type="character" w:styleId="Textoennegrita">
    <w:name w:val="Strong"/>
    <w:basedOn w:val="Fuentedeprrafopredeter"/>
    <w:uiPriority w:val="22"/>
    <w:qFormat/>
    <w:rsid w:val="0066225A"/>
    <w:rPr>
      <w:b/>
      <w:bCs/>
    </w:rPr>
  </w:style>
  <w:style w:type="character" w:styleId="nfasis">
    <w:name w:val="Emphasis"/>
    <w:basedOn w:val="Fuentedeprrafopredeter"/>
    <w:uiPriority w:val="20"/>
    <w:qFormat/>
    <w:rsid w:val="0066225A"/>
    <w:rPr>
      <w:i/>
      <w:iCs/>
      <w:color w:val="70AD47" w:themeColor="accent6"/>
    </w:rPr>
  </w:style>
  <w:style w:type="paragraph" w:styleId="Sinespaciado">
    <w:name w:val="No Spacing"/>
    <w:uiPriority w:val="1"/>
    <w:qFormat/>
    <w:rsid w:val="0066225A"/>
    <w:pPr>
      <w:spacing w:after="0" w:line="240" w:lineRule="auto"/>
    </w:pPr>
  </w:style>
  <w:style w:type="paragraph" w:styleId="Cita">
    <w:name w:val="Quote"/>
    <w:basedOn w:val="Normal"/>
    <w:next w:val="Normal"/>
    <w:link w:val="CitaCar"/>
    <w:uiPriority w:val="29"/>
    <w:qFormat/>
    <w:rsid w:val="0066225A"/>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66225A"/>
    <w:rPr>
      <w:i/>
      <w:iCs/>
      <w:color w:val="262626" w:themeColor="text1" w:themeTint="D9"/>
    </w:rPr>
  </w:style>
  <w:style w:type="paragraph" w:styleId="Citadestacada">
    <w:name w:val="Intense Quote"/>
    <w:basedOn w:val="Normal"/>
    <w:next w:val="Normal"/>
    <w:link w:val="CitadestacadaCar"/>
    <w:uiPriority w:val="30"/>
    <w:qFormat/>
    <w:rsid w:val="0066225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66225A"/>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66225A"/>
    <w:rPr>
      <w:i/>
      <w:iCs/>
    </w:rPr>
  </w:style>
  <w:style w:type="character" w:styleId="nfasisintenso">
    <w:name w:val="Intense Emphasis"/>
    <w:basedOn w:val="Fuentedeprrafopredeter"/>
    <w:uiPriority w:val="21"/>
    <w:qFormat/>
    <w:rsid w:val="0066225A"/>
    <w:rPr>
      <w:b/>
      <w:bCs/>
      <w:i/>
      <w:iCs/>
    </w:rPr>
  </w:style>
  <w:style w:type="character" w:styleId="Referenciasutil">
    <w:name w:val="Subtle Reference"/>
    <w:basedOn w:val="Fuentedeprrafopredeter"/>
    <w:uiPriority w:val="31"/>
    <w:qFormat/>
    <w:rsid w:val="0066225A"/>
    <w:rPr>
      <w:smallCaps/>
      <w:color w:val="595959" w:themeColor="text1" w:themeTint="A6"/>
    </w:rPr>
  </w:style>
  <w:style w:type="character" w:styleId="Referenciaintensa">
    <w:name w:val="Intense Reference"/>
    <w:basedOn w:val="Fuentedeprrafopredeter"/>
    <w:uiPriority w:val="32"/>
    <w:qFormat/>
    <w:rsid w:val="0066225A"/>
    <w:rPr>
      <w:b/>
      <w:bCs/>
      <w:smallCaps/>
      <w:color w:val="70AD47" w:themeColor="accent6"/>
    </w:rPr>
  </w:style>
  <w:style w:type="character" w:styleId="Ttulodellibro">
    <w:name w:val="Book Title"/>
    <w:basedOn w:val="Fuentedeprrafopredeter"/>
    <w:uiPriority w:val="33"/>
    <w:qFormat/>
    <w:rsid w:val="0066225A"/>
    <w:rPr>
      <w:b/>
      <w:bCs/>
      <w:caps w:val="0"/>
      <w:smallCaps/>
      <w:spacing w:val="7"/>
      <w:sz w:val="21"/>
      <w:szCs w:val="21"/>
    </w:rPr>
  </w:style>
  <w:style w:type="paragraph" w:styleId="TtulodeTDC">
    <w:name w:val="TOC Heading"/>
    <w:basedOn w:val="Ttulo1"/>
    <w:next w:val="Normal"/>
    <w:uiPriority w:val="39"/>
    <w:semiHidden/>
    <w:unhideWhenUsed/>
    <w:qFormat/>
    <w:rsid w:val="0066225A"/>
    <w:pPr>
      <w:outlineLvl w:val="9"/>
    </w:pPr>
  </w:style>
  <w:style w:type="character" w:customStyle="1" w:styleId="a">
    <w:name w:val="a"/>
    <w:basedOn w:val="Fuentedeprrafopredeter"/>
    <w:rsid w:val="00A1247D"/>
  </w:style>
  <w:style w:type="character" w:customStyle="1" w:styleId="l7">
    <w:name w:val="l7"/>
    <w:basedOn w:val="Fuentedeprrafopredeter"/>
    <w:rsid w:val="00A1247D"/>
  </w:style>
  <w:style w:type="character" w:customStyle="1" w:styleId="l6">
    <w:name w:val="l6"/>
    <w:basedOn w:val="Fuentedeprrafopredeter"/>
    <w:rsid w:val="00A1247D"/>
  </w:style>
  <w:style w:type="table" w:styleId="Tabladecuadrcula4-nfasis6">
    <w:name w:val="Grid Table 4 Accent 6"/>
    <w:basedOn w:val="Tablanormal"/>
    <w:uiPriority w:val="49"/>
    <w:rsid w:val="00881D9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Textodelmarcadordeposicin">
    <w:name w:val="Placeholder Text"/>
    <w:basedOn w:val="Fuentedeprrafopredeter"/>
    <w:uiPriority w:val="99"/>
    <w:semiHidden/>
    <w:rsid w:val="002661FD"/>
    <w:rPr>
      <w:color w:val="808080"/>
    </w:rPr>
  </w:style>
  <w:style w:type="character" w:styleId="CitaHTML">
    <w:name w:val="HTML Cite"/>
    <w:basedOn w:val="Fuentedeprrafopredeter"/>
    <w:uiPriority w:val="99"/>
    <w:semiHidden/>
    <w:unhideWhenUsed/>
    <w:rsid w:val="00D84A81"/>
    <w:rPr>
      <w:i/>
      <w:iCs/>
    </w:rPr>
  </w:style>
  <w:style w:type="paragraph" w:styleId="Textodeglobo">
    <w:name w:val="Balloon Text"/>
    <w:basedOn w:val="Normal"/>
    <w:link w:val="TextodegloboCar"/>
    <w:uiPriority w:val="99"/>
    <w:semiHidden/>
    <w:unhideWhenUsed/>
    <w:rsid w:val="00FA194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1945"/>
    <w:rPr>
      <w:rFonts w:ascii="Segoe UI" w:hAnsi="Segoe UI" w:cs="Segoe UI"/>
      <w:sz w:val="18"/>
      <w:szCs w:val="18"/>
    </w:rPr>
  </w:style>
  <w:style w:type="table" w:styleId="Tabladecuadrcula6concolores-nfasis4">
    <w:name w:val="Grid Table 6 Colorful Accent 4"/>
    <w:basedOn w:val="Tablanormal"/>
    <w:uiPriority w:val="51"/>
    <w:rsid w:val="00836036"/>
    <w:pPr>
      <w:spacing w:after="0" w:line="240" w:lineRule="auto"/>
    </w:pPr>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4">
    <w:name w:val="Grid Table 4 Accent 4"/>
    <w:basedOn w:val="Tablanormal"/>
    <w:uiPriority w:val="49"/>
    <w:rsid w:val="00400A5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5oscura-nfasis2">
    <w:name w:val="Grid Table 5 Dark Accent 2"/>
    <w:basedOn w:val="Tablanormal"/>
    <w:uiPriority w:val="50"/>
    <w:rsid w:val="00431B2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4-nfasis2">
    <w:name w:val="Grid Table 4 Accent 2"/>
    <w:basedOn w:val="Tablanormal"/>
    <w:uiPriority w:val="49"/>
    <w:rsid w:val="00431B26"/>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463389">
      <w:bodyDiv w:val="1"/>
      <w:marLeft w:val="0"/>
      <w:marRight w:val="0"/>
      <w:marTop w:val="0"/>
      <w:marBottom w:val="0"/>
      <w:divBdr>
        <w:top w:val="none" w:sz="0" w:space="0" w:color="auto"/>
        <w:left w:val="none" w:sz="0" w:space="0" w:color="auto"/>
        <w:bottom w:val="none" w:sz="0" w:space="0" w:color="auto"/>
        <w:right w:val="none" w:sz="0" w:space="0" w:color="auto"/>
      </w:divBdr>
      <w:divsChild>
        <w:div w:id="1309361274">
          <w:marLeft w:val="0"/>
          <w:marRight w:val="0"/>
          <w:marTop w:val="0"/>
          <w:marBottom w:val="0"/>
          <w:divBdr>
            <w:top w:val="none" w:sz="0" w:space="0" w:color="auto"/>
            <w:left w:val="none" w:sz="0" w:space="0" w:color="auto"/>
            <w:bottom w:val="none" w:sz="0" w:space="0" w:color="auto"/>
            <w:right w:val="none" w:sz="0" w:space="0" w:color="auto"/>
          </w:divBdr>
          <w:divsChild>
            <w:div w:id="1443762035">
              <w:marLeft w:val="0"/>
              <w:marRight w:val="0"/>
              <w:marTop w:val="0"/>
              <w:marBottom w:val="0"/>
              <w:divBdr>
                <w:top w:val="none" w:sz="0" w:space="0" w:color="auto"/>
                <w:left w:val="none" w:sz="0" w:space="0" w:color="auto"/>
                <w:bottom w:val="none" w:sz="0" w:space="0" w:color="auto"/>
                <w:right w:val="none" w:sz="0" w:space="0" w:color="auto"/>
              </w:divBdr>
              <w:divsChild>
                <w:div w:id="1929577234">
                  <w:marLeft w:val="0"/>
                  <w:marRight w:val="0"/>
                  <w:marTop w:val="0"/>
                  <w:marBottom w:val="0"/>
                  <w:divBdr>
                    <w:top w:val="none" w:sz="0" w:space="0" w:color="auto"/>
                    <w:left w:val="none" w:sz="0" w:space="0" w:color="auto"/>
                    <w:bottom w:val="none" w:sz="0" w:space="0" w:color="auto"/>
                    <w:right w:val="none" w:sz="0" w:space="0" w:color="auto"/>
                  </w:divBdr>
                </w:div>
              </w:divsChild>
            </w:div>
            <w:div w:id="604651586">
              <w:marLeft w:val="1875"/>
              <w:marRight w:val="0"/>
              <w:marTop w:val="0"/>
              <w:marBottom w:val="0"/>
              <w:divBdr>
                <w:top w:val="none" w:sz="0" w:space="0" w:color="auto"/>
                <w:left w:val="none" w:sz="0" w:space="0" w:color="auto"/>
                <w:bottom w:val="none" w:sz="0" w:space="0" w:color="auto"/>
                <w:right w:val="none" w:sz="0" w:space="0" w:color="auto"/>
              </w:divBdr>
              <w:divsChild>
                <w:div w:id="12210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06663">
      <w:bodyDiv w:val="1"/>
      <w:marLeft w:val="0"/>
      <w:marRight w:val="0"/>
      <w:marTop w:val="0"/>
      <w:marBottom w:val="0"/>
      <w:divBdr>
        <w:top w:val="none" w:sz="0" w:space="0" w:color="auto"/>
        <w:left w:val="none" w:sz="0" w:space="0" w:color="auto"/>
        <w:bottom w:val="none" w:sz="0" w:space="0" w:color="auto"/>
        <w:right w:val="none" w:sz="0" w:space="0" w:color="auto"/>
      </w:divBdr>
      <w:divsChild>
        <w:div w:id="929317630">
          <w:marLeft w:val="0"/>
          <w:marRight w:val="0"/>
          <w:marTop w:val="0"/>
          <w:marBottom w:val="0"/>
          <w:divBdr>
            <w:top w:val="none" w:sz="0" w:space="0" w:color="auto"/>
            <w:left w:val="none" w:sz="0" w:space="0" w:color="auto"/>
            <w:bottom w:val="none" w:sz="0" w:space="0" w:color="auto"/>
            <w:right w:val="none" w:sz="0" w:space="0" w:color="auto"/>
          </w:divBdr>
          <w:divsChild>
            <w:div w:id="952787801">
              <w:marLeft w:val="0"/>
              <w:marRight w:val="0"/>
              <w:marTop w:val="0"/>
              <w:marBottom w:val="0"/>
              <w:divBdr>
                <w:top w:val="none" w:sz="0" w:space="0" w:color="auto"/>
                <w:left w:val="none" w:sz="0" w:space="0" w:color="auto"/>
                <w:bottom w:val="none" w:sz="0" w:space="0" w:color="auto"/>
                <w:right w:val="none" w:sz="0" w:space="0" w:color="auto"/>
              </w:divBdr>
              <w:divsChild>
                <w:div w:id="1143885694">
                  <w:marLeft w:val="0"/>
                  <w:marRight w:val="0"/>
                  <w:marTop w:val="0"/>
                  <w:marBottom w:val="0"/>
                  <w:divBdr>
                    <w:top w:val="none" w:sz="0" w:space="0" w:color="auto"/>
                    <w:left w:val="none" w:sz="0" w:space="0" w:color="auto"/>
                    <w:bottom w:val="none" w:sz="0" w:space="0" w:color="auto"/>
                    <w:right w:val="none" w:sz="0" w:space="0" w:color="auto"/>
                  </w:divBdr>
                </w:div>
              </w:divsChild>
            </w:div>
            <w:div w:id="617639238">
              <w:marLeft w:val="1875"/>
              <w:marRight w:val="0"/>
              <w:marTop w:val="0"/>
              <w:marBottom w:val="0"/>
              <w:divBdr>
                <w:top w:val="none" w:sz="0" w:space="0" w:color="auto"/>
                <w:left w:val="none" w:sz="0" w:space="0" w:color="auto"/>
                <w:bottom w:val="none" w:sz="0" w:space="0" w:color="auto"/>
                <w:right w:val="none" w:sz="0" w:space="0" w:color="auto"/>
              </w:divBdr>
              <w:divsChild>
                <w:div w:id="16854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6138">
      <w:bodyDiv w:val="1"/>
      <w:marLeft w:val="0"/>
      <w:marRight w:val="0"/>
      <w:marTop w:val="0"/>
      <w:marBottom w:val="0"/>
      <w:divBdr>
        <w:top w:val="none" w:sz="0" w:space="0" w:color="auto"/>
        <w:left w:val="none" w:sz="0" w:space="0" w:color="auto"/>
        <w:bottom w:val="none" w:sz="0" w:space="0" w:color="auto"/>
        <w:right w:val="none" w:sz="0" w:space="0" w:color="auto"/>
      </w:divBdr>
    </w:div>
    <w:div w:id="498153096">
      <w:bodyDiv w:val="1"/>
      <w:marLeft w:val="0"/>
      <w:marRight w:val="0"/>
      <w:marTop w:val="0"/>
      <w:marBottom w:val="0"/>
      <w:divBdr>
        <w:top w:val="none" w:sz="0" w:space="0" w:color="auto"/>
        <w:left w:val="none" w:sz="0" w:space="0" w:color="auto"/>
        <w:bottom w:val="none" w:sz="0" w:space="0" w:color="auto"/>
        <w:right w:val="none" w:sz="0" w:space="0" w:color="auto"/>
      </w:divBdr>
      <w:divsChild>
        <w:div w:id="654796027">
          <w:marLeft w:val="0"/>
          <w:marRight w:val="0"/>
          <w:marTop w:val="0"/>
          <w:marBottom w:val="0"/>
          <w:divBdr>
            <w:top w:val="none" w:sz="0" w:space="0" w:color="auto"/>
            <w:left w:val="none" w:sz="0" w:space="0" w:color="auto"/>
            <w:bottom w:val="none" w:sz="0" w:space="0" w:color="auto"/>
            <w:right w:val="none" w:sz="0" w:space="0" w:color="auto"/>
          </w:divBdr>
          <w:divsChild>
            <w:div w:id="944386360">
              <w:marLeft w:val="0"/>
              <w:marRight w:val="0"/>
              <w:marTop w:val="0"/>
              <w:marBottom w:val="0"/>
              <w:divBdr>
                <w:top w:val="none" w:sz="0" w:space="0" w:color="auto"/>
                <w:left w:val="none" w:sz="0" w:space="0" w:color="auto"/>
                <w:bottom w:val="none" w:sz="0" w:space="0" w:color="auto"/>
                <w:right w:val="none" w:sz="0" w:space="0" w:color="auto"/>
              </w:divBdr>
              <w:divsChild>
                <w:div w:id="1918514067">
                  <w:marLeft w:val="0"/>
                  <w:marRight w:val="0"/>
                  <w:marTop w:val="0"/>
                  <w:marBottom w:val="0"/>
                  <w:divBdr>
                    <w:top w:val="none" w:sz="0" w:space="0" w:color="auto"/>
                    <w:left w:val="none" w:sz="0" w:space="0" w:color="auto"/>
                    <w:bottom w:val="none" w:sz="0" w:space="0" w:color="auto"/>
                    <w:right w:val="none" w:sz="0" w:space="0" w:color="auto"/>
                  </w:divBdr>
                </w:div>
              </w:divsChild>
            </w:div>
            <w:div w:id="1468934441">
              <w:marLeft w:val="1875"/>
              <w:marRight w:val="0"/>
              <w:marTop w:val="0"/>
              <w:marBottom w:val="0"/>
              <w:divBdr>
                <w:top w:val="none" w:sz="0" w:space="0" w:color="auto"/>
                <w:left w:val="none" w:sz="0" w:space="0" w:color="auto"/>
                <w:bottom w:val="none" w:sz="0" w:space="0" w:color="auto"/>
                <w:right w:val="none" w:sz="0" w:space="0" w:color="auto"/>
              </w:divBdr>
              <w:divsChild>
                <w:div w:id="9697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9225">
      <w:bodyDiv w:val="1"/>
      <w:marLeft w:val="0"/>
      <w:marRight w:val="0"/>
      <w:marTop w:val="0"/>
      <w:marBottom w:val="0"/>
      <w:divBdr>
        <w:top w:val="none" w:sz="0" w:space="0" w:color="auto"/>
        <w:left w:val="none" w:sz="0" w:space="0" w:color="auto"/>
        <w:bottom w:val="none" w:sz="0" w:space="0" w:color="auto"/>
        <w:right w:val="none" w:sz="0" w:space="0" w:color="auto"/>
      </w:divBdr>
      <w:divsChild>
        <w:div w:id="629361223">
          <w:marLeft w:val="0"/>
          <w:marRight w:val="0"/>
          <w:marTop w:val="0"/>
          <w:marBottom w:val="0"/>
          <w:divBdr>
            <w:top w:val="none" w:sz="0" w:space="0" w:color="auto"/>
            <w:left w:val="none" w:sz="0" w:space="0" w:color="auto"/>
            <w:bottom w:val="none" w:sz="0" w:space="0" w:color="auto"/>
            <w:right w:val="none" w:sz="0" w:space="0" w:color="auto"/>
          </w:divBdr>
          <w:divsChild>
            <w:div w:id="148447390">
              <w:marLeft w:val="0"/>
              <w:marRight w:val="0"/>
              <w:marTop w:val="0"/>
              <w:marBottom w:val="0"/>
              <w:divBdr>
                <w:top w:val="none" w:sz="0" w:space="0" w:color="auto"/>
                <w:left w:val="none" w:sz="0" w:space="0" w:color="auto"/>
                <w:bottom w:val="none" w:sz="0" w:space="0" w:color="auto"/>
                <w:right w:val="none" w:sz="0" w:space="0" w:color="auto"/>
              </w:divBdr>
              <w:divsChild>
                <w:div w:id="2140417271">
                  <w:marLeft w:val="0"/>
                  <w:marRight w:val="0"/>
                  <w:marTop w:val="0"/>
                  <w:marBottom w:val="0"/>
                  <w:divBdr>
                    <w:top w:val="none" w:sz="0" w:space="0" w:color="auto"/>
                    <w:left w:val="none" w:sz="0" w:space="0" w:color="auto"/>
                    <w:bottom w:val="none" w:sz="0" w:space="0" w:color="auto"/>
                    <w:right w:val="none" w:sz="0" w:space="0" w:color="auto"/>
                  </w:divBdr>
                </w:div>
              </w:divsChild>
            </w:div>
            <w:div w:id="365107499">
              <w:marLeft w:val="1875"/>
              <w:marRight w:val="0"/>
              <w:marTop w:val="0"/>
              <w:marBottom w:val="0"/>
              <w:divBdr>
                <w:top w:val="none" w:sz="0" w:space="0" w:color="auto"/>
                <w:left w:val="none" w:sz="0" w:space="0" w:color="auto"/>
                <w:bottom w:val="none" w:sz="0" w:space="0" w:color="auto"/>
                <w:right w:val="none" w:sz="0" w:space="0" w:color="auto"/>
              </w:divBdr>
              <w:divsChild>
                <w:div w:id="17809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84219">
      <w:bodyDiv w:val="1"/>
      <w:marLeft w:val="0"/>
      <w:marRight w:val="0"/>
      <w:marTop w:val="0"/>
      <w:marBottom w:val="0"/>
      <w:divBdr>
        <w:top w:val="none" w:sz="0" w:space="0" w:color="auto"/>
        <w:left w:val="none" w:sz="0" w:space="0" w:color="auto"/>
        <w:bottom w:val="none" w:sz="0" w:space="0" w:color="auto"/>
        <w:right w:val="none" w:sz="0" w:space="0" w:color="auto"/>
      </w:divBdr>
    </w:div>
    <w:div w:id="1100292428">
      <w:bodyDiv w:val="1"/>
      <w:marLeft w:val="0"/>
      <w:marRight w:val="0"/>
      <w:marTop w:val="0"/>
      <w:marBottom w:val="0"/>
      <w:divBdr>
        <w:top w:val="none" w:sz="0" w:space="0" w:color="auto"/>
        <w:left w:val="none" w:sz="0" w:space="0" w:color="auto"/>
        <w:bottom w:val="none" w:sz="0" w:space="0" w:color="auto"/>
        <w:right w:val="none" w:sz="0" w:space="0" w:color="auto"/>
      </w:divBdr>
      <w:divsChild>
        <w:div w:id="1326934725">
          <w:marLeft w:val="0"/>
          <w:marRight w:val="0"/>
          <w:marTop w:val="0"/>
          <w:marBottom w:val="0"/>
          <w:divBdr>
            <w:top w:val="none" w:sz="0" w:space="0" w:color="auto"/>
            <w:left w:val="none" w:sz="0" w:space="0" w:color="auto"/>
            <w:bottom w:val="none" w:sz="0" w:space="0" w:color="auto"/>
            <w:right w:val="none" w:sz="0" w:space="0" w:color="auto"/>
          </w:divBdr>
        </w:div>
      </w:divsChild>
    </w:div>
    <w:div w:id="1247615682">
      <w:bodyDiv w:val="1"/>
      <w:marLeft w:val="0"/>
      <w:marRight w:val="0"/>
      <w:marTop w:val="0"/>
      <w:marBottom w:val="0"/>
      <w:divBdr>
        <w:top w:val="none" w:sz="0" w:space="0" w:color="auto"/>
        <w:left w:val="none" w:sz="0" w:space="0" w:color="auto"/>
        <w:bottom w:val="none" w:sz="0" w:space="0" w:color="auto"/>
        <w:right w:val="none" w:sz="0" w:space="0" w:color="auto"/>
      </w:divBdr>
      <w:divsChild>
        <w:div w:id="1182548725">
          <w:marLeft w:val="0"/>
          <w:marRight w:val="0"/>
          <w:marTop w:val="0"/>
          <w:marBottom w:val="0"/>
          <w:divBdr>
            <w:top w:val="none" w:sz="0" w:space="0" w:color="auto"/>
            <w:left w:val="none" w:sz="0" w:space="0" w:color="auto"/>
            <w:bottom w:val="none" w:sz="0" w:space="0" w:color="auto"/>
            <w:right w:val="none" w:sz="0" w:space="0" w:color="auto"/>
          </w:divBdr>
        </w:div>
      </w:divsChild>
    </w:div>
    <w:div w:id="1539050380">
      <w:bodyDiv w:val="1"/>
      <w:marLeft w:val="0"/>
      <w:marRight w:val="0"/>
      <w:marTop w:val="0"/>
      <w:marBottom w:val="0"/>
      <w:divBdr>
        <w:top w:val="none" w:sz="0" w:space="0" w:color="auto"/>
        <w:left w:val="none" w:sz="0" w:space="0" w:color="auto"/>
        <w:bottom w:val="none" w:sz="0" w:space="0" w:color="auto"/>
        <w:right w:val="none" w:sz="0" w:space="0" w:color="auto"/>
      </w:divBdr>
      <w:divsChild>
        <w:div w:id="1978797409">
          <w:marLeft w:val="0"/>
          <w:marRight w:val="0"/>
          <w:marTop w:val="0"/>
          <w:marBottom w:val="0"/>
          <w:divBdr>
            <w:top w:val="none" w:sz="0" w:space="0" w:color="auto"/>
            <w:left w:val="none" w:sz="0" w:space="0" w:color="auto"/>
            <w:bottom w:val="none" w:sz="0" w:space="0" w:color="auto"/>
            <w:right w:val="none" w:sz="0" w:space="0" w:color="auto"/>
          </w:divBdr>
          <w:divsChild>
            <w:div w:id="1049377445">
              <w:marLeft w:val="0"/>
              <w:marRight w:val="0"/>
              <w:marTop w:val="0"/>
              <w:marBottom w:val="0"/>
              <w:divBdr>
                <w:top w:val="none" w:sz="0" w:space="0" w:color="auto"/>
                <w:left w:val="none" w:sz="0" w:space="0" w:color="auto"/>
                <w:bottom w:val="none" w:sz="0" w:space="0" w:color="auto"/>
                <w:right w:val="none" w:sz="0" w:space="0" w:color="auto"/>
              </w:divBdr>
              <w:divsChild>
                <w:div w:id="1899707491">
                  <w:marLeft w:val="0"/>
                  <w:marRight w:val="0"/>
                  <w:marTop w:val="0"/>
                  <w:marBottom w:val="0"/>
                  <w:divBdr>
                    <w:top w:val="none" w:sz="0" w:space="0" w:color="auto"/>
                    <w:left w:val="none" w:sz="0" w:space="0" w:color="auto"/>
                    <w:bottom w:val="none" w:sz="0" w:space="0" w:color="auto"/>
                    <w:right w:val="none" w:sz="0" w:space="0" w:color="auto"/>
                  </w:divBdr>
                  <w:divsChild>
                    <w:div w:id="81804728">
                      <w:marLeft w:val="0"/>
                      <w:marRight w:val="0"/>
                      <w:marTop w:val="0"/>
                      <w:marBottom w:val="0"/>
                      <w:divBdr>
                        <w:top w:val="none" w:sz="0" w:space="0" w:color="auto"/>
                        <w:left w:val="none" w:sz="0" w:space="0" w:color="auto"/>
                        <w:bottom w:val="none" w:sz="0" w:space="0" w:color="auto"/>
                        <w:right w:val="none" w:sz="0" w:space="0" w:color="auto"/>
                      </w:divBdr>
                    </w:div>
                    <w:div w:id="648485299">
                      <w:marLeft w:val="0"/>
                      <w:marRight w:val="0"/>
                      <w:marTop w:val="0"/>
                      <w:marBottom w:val="0"/>
                      <w:divBdr>
                        <w:top w:val="none" w:sz="0" w:space="0" w:color="auto"/>
                        <w:left w:val="none" w:sz="0" w:space="0" w:color="auto"/>
                        <w:bottom w:val="none" w:sz="0" w:space="0" w:color="auto"/>
                        <w:right w:val="none" w:sz="0" w:space="0" w:color="auto"/>
                      </w:divBdr>
                    </w:div>
                    <w:div w:id="899244378">
                      <w:marLeft w:val="0"/>
                      <w:marRight w:val="0"/>
                      <w:marTop w:val="0"/>
                      <w:marBottom w:val="0"/>
                      <w:divBdr>
                        <w:top w:val="none" w:sz="0" w:space="0" w:color="auto"/>
                        <w:left w:val="none" w:sz="0" w:space="0" w:color="auto"/>
                        <w:bottom w:val="none" w:sz="0" w:space="0" w:color="auto"/>
                        <w:right w:val="none" w:sz="0" w:space="0" w:color="auto"/>
                      </w:divBdr>
                    </w:div>
                    <w:div w:id="1149520348">
                      <w:marLeft w:val="0"/>
                      <w:marRight w:val="0"/>
                      <w:marTop w:val="0"/>
                      <w:marBottom w:val="0"/>
                      <w:divBdr>
                        <w:top w:val="none" w:sz="0" w:space="0" w:color="auto"/>
                        <w:left w:val="none" w:sz="0" w:space="0" w:color="auto"/>
                        <w:bottom w:val="none" w:sz="0" w:space="0" w:color="auto"/>
                        <w:right w:val="none" w:sz="0" w:space="0" w:color="auto"/>
                      </w:divBdr>
                    </w:div>
                    <w:div w:id="1406076564">
                      <w:marLeft w:val="0"/>
                      <w:marRight w:val="0"/>
                      <w:marTop w:val="0"/>
                      <w:marBottom w:val="0"/>
                      <w:divBdr>
                        <w:top w:val="none" w:sz="0" w:space="0" w:color="auto"/>
                        <w:left w:val="none" w:sz="0" w:space="0" w:color="auto"/>
                        <w:bottom w:val="none" w:sz="0" w:space="0" w:color="auto"/>
                        <w:right w:val="none" w:sz="0" w:space="0" w:color="auto"/>
                      </w:divBdr>
                    </w:div>
                    <w:div w:id="1412770432">
                      <w:marLeft w:val="0"/>
                      <w:marRight w:val="0"/>
                      <w:marTop w:val="0"/>
                      <w:marBottom w:val="0"/>
                      <w:divBdr>
                        <w:top w:val="none" w:sz="0" w:space="0" w:color="auto"/>
                        <w:left w:val="none" w:sz="0" w:space="0" w:color="auto"/>
                        <w:bottom w:val="none" w:sz="0" w:space="0" w:color="auto"/>
                        <w:right w:val="none" w:sz="0" w:space="0" w:color="auto"/>
                      </w:divBdr>
                    </w:div>
                    <w:div w:id="1474520916">
                      <w:marLeft w:val="0"/>
                      <w:marRight w:val="0"/>
                      <w:marTop w:val="0"/>
                      <w:marBottom w:val="0"/>
                      <w:divBdr>
                        <w:top w:val="none" w:sz="0" w:space="0" w:color="auto"/>
                        <w:left w:val="none" w:sz="0" w:space="0" w:color="auto"/>
                        <w:bottom w:val="none" w:sz="0" w:space="0" w:color="auto"/>
                        <w:right w:val="none" w:sz="0" w:space="0" w:color="auto"/>
                      </w:divBdr>
                    </w:div>
                    <w:div w:id="1786270311">
                      <w:marLeft w:val="0"/>
                      <w:marRight w:val="0"/>
                      <w:marTop w:val="0"/>
                      <w:marBottom w:val="0"/>
                      <w:divBdr>
                        <w:top w:val="none" w:sz="0" w:space="0" w:color="auto"/>
                        <w:left w:val="none" w:sz="0" w:space="0" w:color="auto"/>
                        <w:bottom w:val="none" w:sz="0" w:space="0" w:color="auto"/>
                        <w:right w:val="none" w:sz="0" w:space="0" w:color="auto"/>
                      </w:divBdr>
                    </w:div>
                    <w:div w:id="183471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343718">
      <w:bodyDiv w:val="1"/>
      <w:marLeft w:val="0"/>
      <w:marRight w:val="0"/>
      <w:marTop w:val="0"/>
      <w:marBottom w:val="0"/>
      <w:divBdr>
        <w:top w:val="none" w:sz="0" w:space="0" w:color="auto"/>
        <w:left w:val="none" w:sz="0" w:space="0" w:color="auto"/>
        <w:bottom w:val="none" w:sz="0" w:space="0" w:color="auto"/>
        <w:right w:val="none" w:sz="0" w:space="0" w:color="auto"/>
      </w:divBdr>
    </w:div>
    <w:div w:id="1634361528">
      <w:bodyDiv w:val="1"/>
      <w:marLeft w:val="0"/>
      <w:marRight w:val="0"/>
      <w:marTop w:val="0"/>
      <w:marBottom w:val="0"/>
      <w:divBdr>
        <w:top w:val="none" w:sz="0" w:space="0" w:color="auto"/>
        <w:left w:val="none" w:sz="0" w:space="0" w:color="auto"/>
        <w:bottom w:val="none" w:sz="0" w:space="0" w:color="auto"/>
        <w:right w:val="none" w:sz="0" w:space="0" w:color="auto"/>
      </w:divBdr>
      <w:divsChild>
        <w:div w:id="1183399893">
          <w:marLeft w:val="0"/>
          <w:marRight w:val="0"/>
          <w:marTop w:val="0"/>
          <w:marBottom w:val="0"/>
          <w:divBdr>
            <w:top w:val="none" w:sz="0" w:space="0" w:color="auto"/>
            <w:left w:val="none" w:sz="0" w:space="0" w:color="auto"/>
            <w:bottom w:val="none" w:sz="0" w:space="0" w:color="auto"/>
            <w:right w:val="none" w:sz="0" w:space="0" w:color="auto"/>
          </w:divBdr>
        </w:div>
      </w:divsChild>
    </w:div>
    <w:div w:id="1882328389">
      <w:bodyDiv w:val="1"/>
      <w:marLeft w:val="0"/>
      <w:marRight w:val="0"/>
      <w:marTop w:val="0"/>
      <w:marBottom w:val="0"/>
      <w:divBdr>
        <w:top w:val="none" w:sz="0" w:space="0" w:color="auto"/>
        <w:left w:val="none" w:sz="0" w:space="0" w:color="auto"/>
        <w:bottom w:val="none" w:sz="0" w:space="0" w:color="auto"/>
        <w:right w:val="none" w:sz="0" w:space="0" w:color="auto"/>
      </w:divBdr>
      <w:divsChild>
        <w:div w:id="645205052">
          <w:marLeft w:val="0"/>
          <w:marRight w:val="0"/>
          <w:marTop w:val="0"/>
          <w:marBottom w:val="0"/>
          <w:divBdr>
            <w:top w:val="none" w:sz="0" w:space="0" w:color="auto"/>
            <w:left w:val="none" w:sz="0" w:space="0" w:color="auto"/>
            <w:bottom w:val="none" w:sz="0" w:space="0" w:color="auto"/>
            <w:right w:val="none" w:sz="0" w:space="0" w:color="auto"/>
          </w:divBdr>
          <w:divsChild>
            <w:div w:id="1136028868">
              <w:marLeft w:val="0"/>
              <w:marRight w:val="0"/>
              <w:marTop w:val="0"/>
              <w:marBottom w:val="0"/>
              <w:divBdr>
                <w:top w:val="none" w:sz="0" w:space="0" w:color="auto"/>
                <w:left w:val="none" w:sz="0" w:space="0" w:color="auto"/>
                <w:bottom w:val="none" w:sz="0" w:space="0" w:color="auto"/>
                <w:right w:val="none" w:sz="0" w:space="0" w:color="auto"/>
              </w:divBdr>
              <w:divsChild>
                <w:div w:id="1869368791">
                  <w:marLeft w:val="0"/>
                  <w:marRight w:val="0"/>
                  <w:marTop w:val="0"/>
                  <w:marBottom w:val="0"/>
                  <w:divBdr>
                    <w:top w:val="none" w:sz="0" w:space="0" w:color="auto"/>
                    <w:left w:val="none" w:sz="0" w:space="0" w:color="auto"/>
                    <w:bottom w:val="none" w:sz="0" w:space="0" w:color="auto"/>
                    <w:right w:val="none" w:sz="0" w:space="0" w:color="auto"/>
                  </w:divBdr>
                </w:div>
              </w:divsChild>
            </w:div>
            <w:div w:id="1464696568">
              <w:marLeft w:val="1875"/>
              <w:marRight w:val="0"/>
              <w:marTop w:val="0"/>
              <w:marBottom w:val="0"/>
              <w:divBdr>
                <w:top w:val="none" w:sz="0" w:space="0" w:color="auto"/>
                <w:left w:val="none" w:sz="0" w:space="0" w:color="auto"/>
                <w:bottom w:val="none" w:sz="0" w:space="0" w:color="auto"/>
                <w:right w:val="none" w:sz="0" w:space="0" w:color="auto"/>
              </w:divBdr>
              <w:divsChild>
                <w:div w:id="14560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60778">
      <w:bodyDiv w:val="1"/>
      <w:marLeft w:val="0"/>
      <w:marRight w:val="0"/>
      <w:marTop w:val="0"/>
      <w:marBottom w:val="0"/>
      <w:divBdr>
        <w:top w:val="none" w:sz="0" w:space="0" w:color="auto"/>
        <w:left w:val="none" w:sz="0" w:space="0" w:color="auto"/>
        <w:bottom w:val="none" w:sz="0" w:space="0" w:color="auto"/>
        <w:right w:val="none" w:sz="0" w:space="0" w:color="auto"/>
      </w:divBdr>
      <w:divsChild>
        <w:div w:id="1508247649">
          <w:marLeft w:val="0"/>
          <w:marRight w:val="0"/>
          <w:marTop w:val="150"/>
          <w:marBottom w:val="450"/>
          <w:divBdr>
            <w:top w:val="none" w:sz="0" w:space="0" w:color="auto"/>
            <w:left w:val="none" w:sz="0" w:space="0" w:color="auto"/>
            <w:bottom w:val="none" w:sz="0" w:space="0" w:color="auto"/>
            <w:right w:val="none" w:sz="0" w:space="0" w:color="auto"/>
          </w:divBdr>
          <w:divsChild>
            <w:div w:id="458688181">
              <w:marLeft w:val="0"/>
              <w:marRight w:val="0"/>
              <w:marTop w:val="0"/>
              <w:marBottom w:val="0"/>
              <w:divBdr>
                <w:top w:val="none" w:sz="0" w:space="0" w:color="auto"/>
                <w:left w:val="none" w:sz="0" w:space="0" w:color="auto"/>
                <w:bottom w:val="none" w:sz="0" w:space="0" w:color="auto"/>
                <w:right w:val="none" w:sz="0" w:space="0" w:color="auto"/>
              </w:divBdr>
            </w:div>
          </w:divsChild>
        </w:div>
        <w:div w:id="394594279">
          <w:marLeft w:val="0"/>
          <w:marRight w:val="0"/>
          <w:marTop w:val="150"/>
          <w:marBottom w:val="450"/>
          <w:divBdr>
            <w:top w:val="none" w:sz="0" w:space="0" w:color="auto"/>
            <w:left w:val="none" w:sz="0" w:space="0" w:color="auto"/>
            <w:bottom w:val="none" w:sz="0" w:space="0" w:color="auto"/>
            <w:right w:val="none" w:sz="0" w:space="0" w:color="auto"/>
          </w:divBdr>
          <w:divsChild>
            <w:div w:id="1974869191">
              <w:marLeft w:val="0"/>
              <w:marRight w:val="0"/>
              <w:marTop w:val="0"/>
              <w:marBottom w:val="0"/>
              <w:divBdr>
                <w:top w:val="none" w:sz="0" w:space="0" w:color="auto"/>
                <w:left w:val="none" w:sz="0" w:space="0" w:color="auto"/>
                <w:bottom w:val="none" w:sz="0" w:space="0" w:color="auto"/>
                <w:right w:val="none" w:sz="0" w:space="0" w:color="auto"/>
              </w:divBdr>
            </w:div>
            <w:div w:id="331182769">
              <w:marLeft w:val="0"/>
              <w:marRight w:val="0"/>
              <w:marTop w:val="0"/>
              <w:marBottom w:val="0"/>
              <w:divBdr>
                <w:top w:val="none" w:sz="0" w:space="0" w:color="auto"/>
                <w:left w:val="none" w:sz="0" w:space="0" w:color="auto"/>
                <w:bottom w:val="none" w:sz="0" w:space="0" w:color="auto"/>
                <w:right w:val="none" w:sz="0" w:space="0" w:color="auto"/>
              </w:divBdr>
            </w:div>
          </w:divsChild>
        </w:div>
        <w:div w:id="1444685618">
          <w:marLeft w:val="0"/>
          <w:marRight w:val="0"/>
          <w:marTop w:val="150"/>
          <w:marBottom w:val="450"/>
          <w:divBdr>
            <w:top w:val="none" w:sz="0" w:space="0" w:color="auto"/>
            <w:left w:val="none" w:sz="0" w:space="0" w:color="auto"/>
            <w:bottom w:val="none" w:sz="0" w:space="0" w:color="auto"/>
            <w:right w:val="none" w:sz="0" w:space="0" w:color="auto"/>
          </w:divBdr>
          <w:divsChild>
            <w:div w:id="843663837">
              <w:marLeft w:val="0"/>
              <w:marRight w:val="0"/>
              <w:marTop w:val="0"/>
              <w:marBottom w:val="0"/>
              <w:divBdr>
                <w:top w:val="none" w:sz="0" w:space="0" w:color="auto"/>
                <w:left w:val="none" w:sz="0" w:space="0" w:color="auto"/>
                <w:bottom w:val="none" w:sz="0" w:space="0" w:color="auto"/>
                <w:right w:val="none" w:sz="0" w:space="0" w:color="auto"/>
              </w:divBdr>
            </w:div>
            <w:div w:id="1306885354">
              <w:marLeft w:val="0"/>
              <w:marRight w:val="0"/>
              <w:marTop w:val="0"/>
              <w:marBottom w:val="0"/>
              <w:divBdr>
                <w:top w:val="none" w:sz="0" w:space="0" w:color="auto"/>
                <w:left w:val="none" w:sz="0" w:space="0" w:color="auto"/>
                <w:bottom w:val="none" w:sz="0" w:space="0" w:color="auto"/>
                <w:right w:val="none" w:sz="0" w:space="0" w:color="auto"/>
              </w:divBdr>
            </w:div>
          </w:divsChild>
        </w:div>
        <w:div w:id="1405102863">
          <w:marLeft w:val="0"/>
          <w:marRight w:val="0"/>
          <w:marTop w:val="150"/>
          <w:marBottom w:val="450"/>
          <w:divBdr>
            <w:top w:val="none" w:sz="0" w:space="0" w:color="auto"/>
            <w:left w:val="none" w:sz="0" w:space="0" w:color="auto"/>
            <w:bottom w:val="none" w:sz="0" w:space="0" w:color="auto"/>
            <w:right w:val="none" w:sz="0" w:space="0" w:color="auto"/>
          </w:divBdr>
          <w:divsChild>
            <w:div w:id="1078752708">
              <w:marLeft w:val="0"/>
              <w:marRight w:val="0"/>
              <w:marTop w:val="0"/>
              <w:marBottom w:val="0"/>
              <w:divBdr>
                <w:top w:val="none" w:sz="0" w:space="0" w:color="auto"/>
                <w:left w:val="none" w:sz="0" w:space="0" w:color="auto"/>
                <w:bottom w:val="none" w:sz="0" w:space="0" w:color="auto"/>
                <w:right w:val="none" w:sz="0" w:space="0" w:color="auto"/>
              </w:divBdr>
            </w:div>
            <w:div w:id="1983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61807">
      <w:bodyDiv w:val="1"/>
      <w:marLeft w:val="0"/>
      <w:marRight w:val="0"/>
      <w:marTop w:val="0"/>
      <w:marBottom w:val="0"/>
      <w:divBdr>
        <w:top w:val="none" w:sz="0" w:space="0" w:color="auto"/>
        <w:left w:val="none" w:sz="0" w:space="0" w:color="auto"/>
        <w:bottom w:val="none" w:sz="0" w:space="0" w:color="auto"/>
        <w:right w:val="none" w:sz="0" w:space="0" w:color="auto"/>
      </w:divBdr>
      <w:divsChild>
        <w:div w:id="620578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unjfsc.edu.pe" TargetMode="External"/><Relationship Id="rId26" Type="http://schemas.openxmlformats.org/officeDocument/2006/relationships/footer" Target="footer2.xml"/><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www.youtube.com/watch?v=X9rQGvRty-Y" TargetMode="External"/><Relationship Id="rId42" Type="http://schemas.openxmlformats.org/officeDocument/2006/relationships/image" Target="media/image10.gif"/><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mailto:jarago.29.12@gmail.com" TargetMode="External"/><Relationship Id="rId25" Type="http://schemas.openxmlformats.org/officeDocument/2006/relationships/footer" Target="footer1.xml"/><Relationship Id="rId33" Type="http://schemas.openxmlformats.org/officeDocument/2006/relationships/hyperlink" Target="https://www.google.com.pe/url?sa=t&amp;rct=j&amp;q=&amp;esrc=s&amp;source=web&amp;cd=5&amp;cad=rja&amp;uact=8&amp;ved=0CCoQtwIwBGoVChMIh4Kj0MLmxwIVS1oeCh2YhQXY&amp;url=http%3A%2F%2Fwww.youtube.com%2Fwatch%3Fv%3DX9rQGvRty-Y&amp;usg=AFQjCNEW1D7qHEiM5bb0h-XU6JVtDRiJnQ&amp;sig2=w4GqCtnQKg_lFvyC1W_Gwg" TargetMode="External"/><Relationship Id="rId38" Type="http://schemas.openxmlformats.org/officeDocument/2006/relationships/hyperlink" Target="https://www.google.com.pe/url?sa=t&amp;rct=j&amp;q=&amp;esrc=s&amp;source=web&amp;cd=2&amp;ved=0CCEQtwIwAWoVChMIl4PZsMfmxwIVSBkeCh2ANQZS&amp;url=http%3A%2F%2Fwww.youtube.com%2Fwatch%3Fv%3DWMG5FCm9Ao0&amp;usg=AFQjCNHW2NpMYFxLqEpX65RciXJAu-vplQ&amp;sig2=vpcSU1X0WKbWrgpjwMj3Gw&amp;bvm=bv.102022582,d.dmo&amp;cad=rja" TargetMode="External"/><Relationship Id="rId2" Type="http://schemas.openxmlformats.org/officeDocument/2006/relationships/numbering" Target="numbering.xml"/><Relationship Id="rId16" Type="http://schemas.openxmlformats.org/officeDocument/2006/relationships/hyperlink" Target="mailto:jarago_12_29@hotmail.com" TargetMode="External"/><Relationship Id="rId20" Type="http://schemas.openxmlformats.org/officeDocument/2006/relationships/hyperlink" Target="http://www.induplax.com" TargetMode="External"/><Relationship Id="rId29" Type="http://schemas.openxmlformats.org/officeDocument/2006/relationships/header" Target="header4.xml"/><Relationship Id="rId41"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2.xml"/><Relationship Id="rId32" Type="http://schemas.openxmlformats.org/officeDocument/2006/relationships/hyperlink" Target="http://www.youtube.com/watch?v=tlr63ZnST9A" TargetMode="External"/><Relationship Id="rId37" Type="http://schemas.openxmlformats.org/officeDocument/2006/relationships/hyperlink" Target="http://www.youtube.com/watch?v=qnkmtfya9yM" TargetMode="External"/><Relationship Id="rId40" Type="http://schemas.openxmlformats.org/officeDocument/2006/relationships/image" Target="media/image8.gif"/><Relationship Id="rId5" Type="http://schemas.openxmlformats.org/officeDocument/2006/relationships/webSettings" Target="webSettings.xml"/><Relationship Id="rId15" Type="http://schemas.openxmlformats.org/officeDocument/2006/relationships/image" Target="http://www.astrocosmo.cl/imagenbi/einstein.jpg"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yperlink" Target="https://www.google.com.pe/url?sa=t&amp;rct=j&amp;q=&amp;esrc=s&amp;source=web&amp;cd=4&amp;cad=rja&amp;uact=8&amp;ved=0CC0QtwIwA2oVChMIhN-D5sjmxwIVx9IaCh35cQzP&amp;url=http%3A%2F%2Fwww.youtube.com%2Fwatch%3Fv%3Dqnkmtfya9yM&amp;usg=AFQjCNGytqMh79TaXvbUjjV_lIhQ_T0vuA&amp;sig2=Az7Ovm9a1nBsc8tEKUSSjQ" TargetMode="External"/><Relationship Id="rId10" Type="http://schemas.openxmlformats.org/officeDocument/2006/relationships/oleObject" Target="embeddings/oleObject1.bin"/><Relationship Id="rId19" Type="http://schemas.openxmlformats.org/officeDocument/2006/relationships/hyperlink" Target="http://www.fiisi-unjfsc.edu.pe" TargetMode="External"/><Relationship Id="rId31" Type="http://schemas.openxmlformats.org/officeDocument/2006/relationships/hyperlink" Target="https://www.google.com.pe/url?sa=t&amp;rct=j&amp;q=&amp;esrc=s&amp;source=web&amp;cd=2&amp;cad=rja&amp;uact=8&amp;ved=0CCEQtwIwAWoVChMIh4Kj0MLmxwIVS1oeCh2YhQXY&amp;url=http%3A%2F%2Fwww.youtube.com%2Fwatch%3Fv%3Dtlr63ZnST9A&amp;usg=AFQjCNFm31Gg3BKampX4ci2IbcjZu66kWg&amp;sig2=yNVtRnnTTYnqCpBommCVxw"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2.wdp"/><Relationship Id="rId22" Type="http://schemas.openxmlformats.org/officeDocument/2006/relationships/image" Target="media/image6.jpe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https://www.google.com.pe/url?sa=t&amp;rct=j&amp;q=&amp;esrc=s&amp;source=web&amp;cd=1&amp;ved=0CBsQtwIwAGoVChMIibmgwsTmxwIVA3ceCh0qfAZ3&amp;url=http%3A%2F%2Fwww.youtube.com%2Fwatch%3Fv%3DJvxIjWvewcs&amp;usg=AFQjCNE_UfMi8yrrYDeZI7LUmeqVsKPgPQ&amp;sig2=a-oWDC9TwDL--UeQDG62cw&amp;bvm=bv.102022582,d.dmo&amp;cad=rja" TargetMode="External"/><Relationship Id="rId43"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B564B-DF9A-4766-A66D-EE565E576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5497</TotalTime>
  <Pages>19</Pages>
  <Words>8058</Words>
  <Characters>44321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201</cp:revision>
  <cp:lastPrinted>2017-08-30T19:38:00Z</cp:lastPrinted>
  <dcterms:created xsi:type="dcterms:W3CDTF">2015-08-26T14:48:00Z</dcterms:created>
  <dcterms:modified xsi:type="dcterms:W3CDTF">2018-04-06T12:52:00Z</dcterms:modified>
</cp:coreProperties>
</file>