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ook w:val="04A0"/>
      </w:tblPr>
      <w:tblGrid>
        <w:gridCol w:w="1822"/>
        <w:gridCol w:w="6224"/>
      </w:tblGrid>
      <w:tr w:rsidR="00394185" w:rsidRPr="00533399" w:rsidTr="00616F68">
        <w:tc>
          <w:tcPr>
            <w:tcW w:w="1843" w:type="dxa"/>
          </w:tcPr>
          <w:p w:rsidR="00394185" w:rsidRPr="00533399" w:rsidRDefault="00394185" w:rsidP="003941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E"/>
              </w:rPr>
            </w:pPr>
            <w:r>
              <w:rPr>
                <w:rFonts w:ascii="Arial Narrow" w:hAnsi="Arial Narrow" w:cs="Arial"/>
                <w:b/>
                <w:noProof/>
                <w:lang w:val="es-PE" w:eastAsia="es-PE"/>
              </w:rPr>
              <w:drawing>
                <wp:inline distT="0" distB="0" distL="0" distR="0">
                  <wp:extent cx="944880" cy="817245"/>
                  <wp:effectExtent l="1905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394185" w:rsidRPr="008948A6" w:rsidRDefault="00394185" w:rsidP="0039418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948A6">
              <w:rPr>
                <w:rFonts w:ascii="Comic Sans MS" w:hAnsi="Comic Sans MS" w:cs="Arial"/>
                <w:b/>
                <w:sz w:val="32"/>
                <w:szCs w:val="32"/>
              </w:rPr>
              <w:t>Universidad Nacional</w:t>
            </w:r>
          </w:p>
          <w:p w:rsidR="00394185" w:rsidRDefault="00394185" w:rsidP="0039418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José Fau</w:t>
            </w:r>
            <w:r w:rsidRPr="008948A6">
              <w:rPr>
                <w:rFonts w:ascii="Comic Sans MS" w:hAnsi="Comic Sans MS" w:cs="Arial"/>
                <w:b/>
                <w:sz w:val="32"/>
                <w:szCs w:val="32"/>
              </w:rPr>
              <w:t>stino Sánchez Carrión</w:t>
            </w:r>
          </w:p>
          <w:p w:rsidR="00394185" w:rsidRPr="00961B60" w:rsidRDefault="00394185" w:rsidP="0039418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94185" w:rsidRPr="00686C7D" w:rsidRDefault="00394185" w:rsidP="00394185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8948A6">
              <w:rPr>
                <w:rFonts w:ascii="Comic Sans MS" w:hAnsi="Comic Sans MS" w:cs="Arial"/>
                <w:b/>
              </w:rPr>
              <w:t>FACULTAD DE EDUCACIÓN</w:t>
            </w:r>
          </w:p>
        </w:tc>
      </w:tr>
    </w:tbl>
    <w:p w:rsidR="00394185" w:rsidRPr="00533399" w:rsidRDefault="00394185" w:rsidP="00394185">
      <w:pPr>
        <w:spacing w:after="0" w:line="240" w:lineRule="auto"/>
        <w:rPr>
          <w:rFonts w:ascii="Arial Narrow" w:hAnsi="Arial Narrow" w:cs="Arial"/>
          <w:b/>
          <w:lang w:val="es-PE"/>
        </w:rPr>
      </w:pPr>
    </w:p>
    <w:p w:rsidR="00394185" w:rsidRPr="00533399" w:rsidRDefault="00394185" w:rsidP="00394185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533399">
        <w:rPr>
          <w:rFonts w:ascii="Arial Narrow" w:hAnsi="Arial Narrow" w:cs="Arial"/>
          <w:b/>
        </w:rPr>
        <w:t>SYLLABUS</w:t>
      </w:r>
    </w:p>
    <w:p w:rsidR="00394185" w:rsidRPr="00533399" w:rsidRDefault="00394185" w:rsidP="00394185">
      <w:pPr>
        <w:spacing w:after="0" w:line="240" w:lineRule="auto"/>
        <w:rPr>
          <w:rFonts w:ascii="Arial Narrow" w:hAnsi="Arial Narrow" w:cs="Arial"/>
          <w:lang w:val="es-ES_tradnl"/>
        </w:rPr>
      </w:pPr>
    </w:p>
    <w:p w:rsidR="00394185" w:rsidRPr="00533399" w:rsidRDefault="00394185" w:rsidP="00394185">
      <w:pPr>
        <w:numPr>
          <w:ilvl w:val="0"/>
          <w:numId w:val="16"/>
        </w:numPr>
        <w:spacing w:after="0" w:line="240" w:lineRule="auto"/>
        <w:ind w:left="709" w:hanging="709"/>
        <w:rPr>
          <w:rFonts w:ascii="Arial Narrow" w:hAnsi="Arial Narrow" w:cs="Arial"/>
          <w:b/>
          <w:lang w:val="es-ES_tradnl"/>
        </w:rPr>
      </w:pPr>
      <w:r w:rsidRPr="00533399">
        <w:rPr>
          <w:rFonts w:ascii="Arial Narrow" w:hAnsi="Arial Narrow" w:cs="Arial"/>
          <w:b/>
          <w:lang w:val="es-ES_tradnl"/>
        </w:rPr>
        <w:t>DATOS INFORMATIVOS</w:t>
      </w:r>
    </w:p>
    <w:p w:rsidR="00394185" w:rsidRPr="00F10D64" w:rsidRDefault="00394185" w:rsidP="00394185">
      <w:pPr>
        <w:widowControl w:val="0"/>
        <w:spacing w:after="0" w:line="240" w:lineRule="auto"/>
        <w:ind w:left="1418" w:hanging="709"/>
        <w:rPr>
          <w:rFonts w:ascii="Arial Narrow" w:hAnsi="Arial Narrow" w:cs="Arial"/>
          <w:b/>
          <w:snapToGrid w:val="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1.1.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>Escuela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ab/>
        <w:t xml:space="preserve">                            </w:t>
      </w:r>
      <w:r w:rsidRPr="00533399">
        <w:rPr>
          <w:rFonts w:ascii="Arial Narrow" w:hAnsi="Arial Narrow" w:cs="Arial"/>
          <w:snapToGrid w:val="0"/>
          <w:lang w:val="es-ES_tradnl"/>
        </w:rPr>
        <w:t>:</w:t>
      </w:r>
      <w:r w:rsidR="00F13B4A">
        <w:rPr>
          <w:rFonts w:ascii="Arial Narrow" w:hAnsi="Arial Narrow" w:cs="Arial"/>
          <w:snapToGrid w:val="0"/>
          <w:lang w:val="es-ES_tradnl"/>
        </w:rPr>
        <w:t xml:space="preserve">      </w:t>
      </w:r>
      <w:r>
        <w:rPr>
          <w:rFonts w:ascii="Arial Narrow" w:hAnsi="Arial Narrow" w:cs="Arial"/>
          <w:b/>
          <w:snapToGrid w:val="0"/>
          <w:lang w:val="es-ES_tradnl"/>
        </w:rPr>
        <w:t>EDUCACIÓN INICIAL</w:t>
      </w:r>
    </w:p>
    <w:p w:rsidR="00394185" w:rsidRPr="00F13B4A" w:rsidRDefault="00394185" w:rsidP="00394185">
      <w:pPr>
        <w:pStyle w:val="Prrafodelista"/>
        <w:tabs>
          <w:tab w:val="left" w:pos="426"/>
        </w:tabs>
        <w:spacing w:after="0" w:line="240" w:lineRule="auto"/>
        <w:rPr>
          <w:b/>
          <w:sz w:val="16"/>
          <w:szCs w:val="16"/>
        </w:rPr>
      </w:pPr>
      <w:r w:rsidRPr="00533399">
        <w:rPr>
          <w:rFonts w:ascii="Arial Narrow" w:hAnsi="Arial Narrow" w:cs="Arial"/>
          <w:snapToGrid w:val="0"/>
          <w:lang w:val="es-ES_tradnl"/>
        </w:rPr>
        <w:t>1.2.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>Departamento Académico</w:t>
      </w:r>
      <w:r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ab/>
        <w:t xml:space="preserve">:      </w:t>
      </w:r>
      <w:r w:rsidRPr="00F13B4A">
        <w:rPr>
          <w:rFonts w:ascii="Arial Narrow" w:hAnsi="Arial Narrow"/>
          <w:b/>
          <w:sz w:val="16"/>
          <w:szCs w:val="16"/>
        </w:rPr>
        <w:t>CIENCIAS DE LA EDUCACIÓN Y  TECNOLOGÍA EDUCATIVA</w:t>
      </w:r>
    </w:p>
    <w:p w:rsidR="00394185" w:rsidRPr="00533399" w:rsidRDefault="00394185" w:rsidP="001F7499">
      <w:pPr>
        <w:widowControl w:val="0"/>
        <w:spacing w:after="0" w:line="240" w:lineRule="auto"/>
        <w:ind w:left="1418" w:hanging="709"/>
        <w:jc w:val="both"/>
        <w:rPr>
          <w:rFonts w:ascii="Arial Narrow" w:hAnsi="Arial Narrow" w:cs="Arial"/>
          <w:bCs/>
        </w:rPr>
      </w:pPr>
      <w:r w:rsidRPr="00533399">
        <w:rPr>
          <w:rFonts w:ascii="Arial Narrow" w:hAnsi="Arial Narrow" w:cs="Arial"/>
          <w:bCs/>
        </w:rPr>
        <w:t>1.3.</w:t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>Programa Profesional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:</w:t>
      </w:r>
      <w:r w:rsidR="00F13B4A">
        <w:rPr>
          <w:rFonts w:ascii="Arial Narrow" w:hAnsi="Arial Narrow" w:cs="Arial"/>
          <w:bCs/>
        </w:rPr>
        <w:t xml:space="preserve">      </w:t>
      </w:r>
      <w:r>
        <w:rPr>
          <w:rFonts w:ascii="Arial Narrow" w:hAnsi="Arial Narrow" w:cs="Arial"/>
          <w:b/>
          <w:bCs/>
        </w:rPr>
        <w:t>NICIAL Y ARTE</w:t>
      </w:r>
    </w:p>
    <w:p w:rsidR="00394185" w:rsidRPr="00533399" w:rsidRDefault="00394185" w:rsidP="00394185">
      <w:pPr>
        <w:widowControl w:val="0"/>
        <w:spacing w:after="0" w:line="240" w:lineRule="auto"/>
        <w:ind w:left="1418" w:hanging="709"/>
        <w:rPr>
          <w:rFonts w:ascii="Arial Narrow" w:hAnsi="Arial Narrow" w:cs="Arial"/>
          <w:bCs/>
        </w:rPr>
      </w:pPr>
      <w:r w:rsidRPr="00533399">
        <w:rPr>
          <w:rFonts w:ascii="Arial Narrow" w:hAnsi="Arial Narrow" w:cs="Arial"/>
          <w:bCs/>
        </w:rPr>
        <w:t>1.4.</w:t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>Asignatura</w:t>
      </w:r>
      <w:r w:rsidRPr="00533399">
        <w:rPr>
          <w:rFonts w:ascii="Arial Narrow" w:hAnsi="Arial Narrow" w:cs="Arial"/>
          <w:bCs/>
        </w:rPr>
        <w:tab/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 xml:space="preserve">              :</w:t>
      </w:r>
      <w:r w:rsidR="00F13B4A">
        <w:rPr>
          <w:rFonts w:ascii="Arial Narrow" w:hAnsi="Arial Narrow" w:cs="Arial"/>
          <w:bCs/>
        </w:rPr>
        <w:t xml:space="preserve">      </w:t>
      </w:r>
      <w:r w:rsidRPr="00394185">
        <w:rPr>
          <w:rFonts w:ascii="Arial" w:hAnsi="Arial" w:cs="Arial"/>
          <w:b/>
        </w:rPr>
        <w:t>GESTIÓN DE CUNAS Y JARDINES</w:t>
      </w:r>
    </w:p>
    <w:p w:rsidR="00394185" w:rsidRPr="00533399" w:rsidRDefault="00394185" w:rsidP="00394185">
      <w:pPr>
        <w:widowControl w:val="0"/>
        <w:spacing w:after="0" w:line="240" w:lineRule="auto"/>
        <w:ind w:left="1418" w:hanging="709"/>
        <w:rPr>
          <w:rFonts w:ascii="Arial Narrow" w:hAnsi="Arial Narrow" w:cs="Arial"/>
          <w:bCs/>
        </w:rPr>
      </w:pPr>
      <w:r w:rsidRPr="00533399">
        <w:rPr>
          <w:rFonts w:ascii="Arial Narrow" w:hAnsi="Arial Narrow" w:cs="Arial"/>
          <w:bCs/>
        </w:rPr>
        <w:t>1.5.</w:t>
      </w:r>
      <w:r w:rsidRPr="00533399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>Código de la Asignatura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533399">
        <w:rPr>
          <w:rFonts w:ascii="Arial Narrow" w:hAnsi="Arial Narrow" w:cs="Arial"/>
          <w:bCs/>
        </w:rPr>
        <w:t>:</w:t>
      </w:r>
      <w:r w:rsidR="00F13B4A">
        <w:rPr>
          <w:rFonts w:ascii="Arial Narrow" w:hAnsi="Arial Narrow" w:cs="Arial"/>
          <w:bCs/>
        </w:rPr>
        <w:t xml:space="preserve">     </w:t>
      </w:r>
      <w:r w:rsidR="008C56A9">
        <w:rPr>
          <w:rFonts w:ascii="Arial Narrow" w:hAnsi="Arial Narrow" w:cs="Arial"/>
          <w:bCs/>
        </w:rPr>
        <w:t xml:space="preserve"> </w:t>
      </w:r>
      <w:r>
        <w:rPr>
          <w:b/>
        </w:rPr>
        <w:t>9</w:t>
      </w:r>
      <w:r w:rsidRPr="00F10D64">
        <w:rPr>
          <w:b/>
        </w:rPr>
        <w:t>05</w:t>
      </w:r>
    </w:p>
    <w:p w:rsidR="00394185" w:rsidRPr="00533399" w:rsidRDefault="00394185" w:rsidP="00394185">
      <w:pPr>
        <w:widowControl w:val="0"/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bCs/>
        </w:rPr>
        <w:t>1.6.</w:t>
      </w:r>
      <w:r>
        <w:rPr>
          <w:rFonts w:ascii="Arial Narrow" w:hAnsi="Arial Narrow" w:cs="Arial"/>
          <w:bCs/>
        </w:rPr>
        <w:tab/>
        <w:t xml:space="preserve">Pre-Requisito </w:t>
      </w:r>
      <w:r w:rsidRPr="00533399">
        <w:rPr>
          <w:rFonts w:ascii="Arial Narrow" w:hAnsi="Arial Narrow" w:cs="Arial"/>
          <w:bCs/>
        </w:rPr>
        <w:tab/>
      </w:r>
      <w:r w:rsidRPr="00533399">
        <w:rPr>
          <w:rFonts w:ascii="Arial Narrow" w:hAnsi="Arial Narrow" w:cs="Arial"/>
          <w:bCs/>
        </w:rPr>
        <w:tab/>
      </w:r>
      <w:r w:rsidRPr="00533399">
        <w:rPr>
          <w:rFonts w:ascii="Arial Narrow" w:hAnsi="Arial Narrow" w:cs="Arial"/>
          <w:bCs/>
        </w:rPr>
        <w:tab/>
        <w:t>:</w:t>
      </w:r>
      <w:r w:rsidR="00F13B4A">
        <w:rPr>
          <w:rFonts w:ascii="Arial Narrow" w:hAnsi="Arial Narrow" w:cs="Arial"/>
          <w:bCs/>
        </w:rPr>
        <w:t xml:space="preserve">      </w:t>
      </w:r>
      <w:r w:rsidRPr="00394185">
        <w:rPr>
          <w:b/>
          <w:bCs/>
          <w:lang w:val="es-ES_tradnl"/>
        </w:rPr>
        <w:t>NINGUNO</w:t>
      </w:r>
    </w:p>
    <w:p w:rsidR="00394185" w:rsidRPr="00533399" w:rsidRDefault="00394185" w:rsidP="00394185">
      <w:pPr>
        <w:widowControl w:val="0"/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1.7.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>Plan de Estudio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533399">
        <w:rPr>
          <w:rFonts w:ascii="Arial Narrow" w:hAnsi="Arial Narrow" w:cs="Arial"/>
          <w:snapToGrid w:val="0"/>
          <w:lang w:val="es-ES_tradnl"/>
        </w:rPr>
        <w:tab/>
      </w:r>
      <w:r w:rsidRPr="00533399">
        <w:rPr>
          <w:rFonts w:ascii="Arial Narrow" w:hAnsi="Arial Narrow" w:cs="Arial"/>
          <w:snapToGrid w:val="0"/>
          <w:lang w:val="es-ES_tradnl"/>
        </w:rPr>
        <w:tab/>
        <w:t>:</w:t>
      </w:r>
      <w:r w:rsidR="001F7499">
        <w:rPr>
          <w:rFonts w:ascii="Arial Narrow" w:hAnsi="Arial Narrow" w:cs="Arial"/>
          <w:snapToGrid w:val="0"/>
          <w:lang w:val="es-ES_tradnl"/>
        </w:rPr>
        <w:t xml:space="preserve">      </w:t>
      </w:r>
      <w:r w:rsidRPr="00F10D64">
        <w:rPr>
          <w:rFonts w:ascii="Arial Narrow" w:hAnsi="Arial Narrow" w:cs="Arial"/>
          <w:b/>
          <w:bCs/>
        </w:rPr>
        <w:t>04</w:t>
      </w:r>
    </w:p>
    <w:p w:rsidR="00394185" w:rsidRPr="001F7499" w:rsidRDefault="00394185" w:rsidP="00394185">
      <w:pPr>
        <w:widowControl w:val="0"/>
        <w:tabs>
          <w:tab w:val="left" w:pos="4253"/>
          <w:tab w:val="left" w:pos="4536"/>
        </w:tabs>
        <w:spacing w:after="0" w:line="240" w:lineRule="auto"/>
        <w:ind w:left="1418" w:hanging="709"/>
        <w:rPr>
          <w:rFonts w:ascii="Arial Narrow" w:hAnsi="Arial Narrow" w:cs="Arial"/>
          <w:snapToGrid w:val="0"/>
          <w:sz w:val="20"/>
          <w:szCs w:val="2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1.8.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 xml:space="preserve">Condición                                        </w:t>
      </w:r>
      <w:r w:rsidRPr="001F7499">
        <w:rPr>
          <w:rFonts w:ascii="Arial Narrow" w:hAnsi="Arial Narrow" w:cs="Arial"/>
          <w:snapToGrid w:val="0"/>
          <w:sz w:val="20"/>
          <w:szCs w:val="20"/>
          <w:lang w:val="es-ES_tradnl"/>
        </w:rPr>
        <w:t xml:space="preserve">:       </w:t>
      </w:r>
      <w:r w:rsidRPr="001F7499">
        <w:rPr>
          <w:rFonts w:ascii="Arial Narrow" w:hAnsi="Arial Narrow" w:cs="Arial"/>
          <w:b/>
          <w:snapToGrid w:val="0"/>
          <w:sz w:val="20"/>
          <w:szCs w:val="20"/>
          <w:lang w:val="es-ES_tradnl"/>
        </w:rPr>
        <w:t>OBLIGATORIA FORMACIÓN DE ESPECIALIDAD</w:t>
      </w:r>
    </w:p>
    <w:p w:rsidR="00394185" w:rsidRPr="00533399" w:rsidRDefault="00394185" w:rsidP="00394185">
      <w:pPr>
        <w:widowControl w:val="0"/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1.9.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 xml:space="preserve">Créditos               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 xml:space="preserve">              : </w:t>
      </w:r>
      <w:r w:rsidR="00F13B4A">
        <w:rPr>
          <w:rFonts w:ascii="Arial Narrow" w:hAnsi="Arial Narrow" w:cs="Arial"/>
          <w:snapToGrid w:val="0"/>
          <w:lang w:val="es-ES_tradnl"/>
        </w:rPr>
        <w:t xml:space="preserve">     </w:t>
      </w:r>
      <w:r w:rsidRPr="00AD3566">
        <w:rPr>
          <w:rFonts w:ascii="Arial Narrow" w:hAnsi="Arial Narrow" w:cs="Arial"/>
          <w:b/>
          <w:snapToGrid w:val="0"/>
          <w:lang w:val="es-ES_tradnl"/>
        </w:rPr>
        <w:t>3</w:t>
      </w:r>
    </w:p>
    <w:p w:rsidR="00394185" w:rsidRPr="00533399" w:rsidRDefault="00394185" w:rsidP="00394185">
      <w:pPr>
        <w:widowControl w:val="0"/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>1.10.</w:t>
      </w:r>
      <w:r>
        <w:rPr>
          <w:rFonts w:ascii="Arial Narrow" w:hAnsi="Arial Narrow" w:cs="Arial"/>
          <w:snapToGrid w:val="0"/>
          <w:lang w:val="es-ES_tradnl"/>
        </w:rPr>
        <w:tab/>
        <w:t>Horas Semanales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ab/>
      </w:r>
      <w:r w:rsidRPr="00533399">
        <w:rPr>
          <w:rFonts w:ascii="Arial Narrow" w:hAnsi="Arial Narrow" w:cs="Arial"/>
          <w:snapToGrid w:val="0"/>
          <w:lang w:val="es-ES_tradnl"/>
        </w:rPr>
        <w:t>:</w:t>
      </w:r>
      <w:r w:rsidR="001F7499">
        <w:rPr>
          <w:rFonts w:ascii="Arial Narrow" w:hAnsi="Arial Narrow" w:cs="Arial"/>
          <w:snapToGrid w:val="0"/>
          <w:lang w:val="es-ES_tradnl"/>
        </w:rPr>
        <w:t xml:space="preserve">     </w:t>
      </w:r>
      <w:r w:rsidR="00F13B4A">
        <w:rPr>
          <w:rFonts w:ascii="Arial Narrow" w:hAnsi="Arial Narrow" w:cs="Arial"/>
          <w:snapToGrid w:val="0"/>
          <w:lang w:val="es-ES_tradnl"/>
        </w:rPr>
        <w:t xml:space="preserve"> </w:t>
      </w:r>
      <w:r>
        <w:rPr>
          <w:rFonts w:ascii="Arial Narrow" w:hAnsi="Arial Narrow" w:cs="Arial"/>
          <w:b/>
          <w:snapToGrid w:val="0"/>
          <w:lang w:val="es-ES_tradnl"/>
        </w:rPr>
        <w:t xml:space="preserve">4  HORAS   </w:t>
      </w:r>
    </w:p>
    <w:p w:rsidR="00394185" w:rsidRDefault="00394185" w:rsidP="0039418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30"/>
        </w:tabs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 w:rsidRPr="00533399">
        <w:rPr>
          <w:rFonts w:ascii="Arial Narrow" w:hAnsi="Arial Narrow" w:cs="Arial"/>
          <w:snapToGrid w:val="0"/>
          <w:lang w:val="es-ES_tradnl"/>
        </w:rPr>
        <w:t>1.11.</w:t>
      </w:r>
      <w:r w:rsidRPr="00533399">
        <w:rPr>
          <w:rFonts w:ascii="Arial Narrow" w:hAnsi="Arial Narrow" w:cs="Arial"/>
          <w:snapToGrid w:val="0"/>
          <w:lang w:val="es-ES_tradnl"/>
        </w:rPr>
        <w:tab/>
      </w:r>
      <w:r>
        <w:rPr>
          <w:rFonts w:ascii="Arial Narrow" w:hAnsi="Arial Narrow" w:cs="Arial"/>
          <w:snapToGrid w:val="0"/>
          <w:lang w:val="es-ES_tradnl"/>
        </w:rPr>
        <w:t>Ciclo de Estudio</w:t>
      </w:r>
      <w:r w:rsidR="008C56A9">
        <w:rPr>
          <w:rFonts w:ascii="Arial Narrow" w:hAnsi="Arial Narrow" w:cs="Arial"/>
          <w:snapToGrid w:val="0"/>
          <w:lang w:val="es-ES_tradnl"/>
        </w:rPr>
        <w:tab/>
      </w:r>
      <w:r w:rsidR="008C56A9">
        <w:rPr>
          <w:rFonts w:ascii="Arial Narrow" w:hAnsi="Arial Narrow" w:cs="Arial"/>
          <w:snapToGrid w:val="0"/>
          <w:lang w:val="es-ES_tradnl"/>
        </w:rPr>
        <w:tab/>
        <w:t xml:space="preserve">              </w:t>
      </w:r>
      <w:r w:rsidRPr="00533399">
        <w:rPr>
          <w:rFonts w:ascii="Arial Narrow" w:hAnsi="Arial Narrow" w:cs="Arial"/>
          <w:snapToGrid w:val="0"/>
          <w:lang w:val="es-ES_tradnl"/>
        </w:rPr>
        <w:t>:</w:t>
      </w:r>
      <w:r w:rsidR="00F13B4A">
        <w:rPr>
          <w:rFonts w:ascii="Arial Narrow" w:hAnsi="Arial Narrow" w:cs="Arial"/>
          <w:snapToGrid w:val="0"/>
          <w:lang w:val="es-ES_tradnl"/>
        </w:rPr>
        <w:t xml:space="preserve">      </w:t>
      </w:r>
      <w:r>
        <w:rPr>
          <w:rFonts w:ascii="Arial Narrow" w:hAnsi="Arial Narrow" w:cs="Arial"/>
          <w:b/>
          <w:snapToGrid w:val="0"/>
          <w:lang w:val="es-ES_tradnl"/>
        </w:rPr>
        <w:t xml:space="preserve">9 </w:t>
      </w:r>
      <w:r w:rsidRPr="00AD3566">
        <w:rPr>
          <w:rFonts w:ascii="Arial Narrow" w:hAnsi="Arial Narrow" w:cs="Arial"/>
          <w:b/>
          <w:snapToGrid w:val="0"/>
          <w:lang w:val="es-ES_tradnl"/>
        </w:rPr>
        <w:t>º ciclo</w:t>
      </w:r>
      <w:r w:rsidRPr="00533399">
        <w:rPr>
          <w:rFonts w:ascii="Arial Narrow" w:hAnsi="Arial Narrow" w:cs="Arial"/>
          <w:snapToGrid w:val="0"/>
          <w:lang w:val="es-ES_tradnl"/>
        </w:rPr>
        <w:t xml:space="preserve"> </w:t>
      </w:r>
    </w:p>
    <w:p w:rsidR="00394185" w:rsidRDefault="00394185" w:rsidP="00394185">
      <w:pPr>
        <w:widowControl w:val="0"/>
        <w:tabs>
          <w:tab w:val="left" w:pos="5130"/>
        </w:tabs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>1.12.      Semestre Académi</w:t>
      </w:r>
      <w:r w:rsidR="008C56A9">
        <w:rPr>
          <w:rFonts w:ascii="Arial Narrow" w:hAnsi="Arial Narrow" w:cs="Arial"/>
          <w:snapToGrid w:val="0"/>
          <w:lang w:val="es-ES_tradnl"/>
        </w:rPr>
        <w:t xml:space="preserve">co                      :     </w:t>
      </w:r>
      <w:r>
        <w:rPr>
          <w:rFonts w:ascii="Arial Narrow" w:hAnsi="Arial Narrow" w:cs="Arial"/>
          <w:snapToGrid w:val="0"/>
          <w:lang w:val="es-ES_tradnl"/>
        </w:rPr>
        <w:t xml:space="preserve"> </w:t>
      </w:r>
      <w:r>
        <w:rPr>
          <w:rFonts w:ascii="Arial Narrow" w:hAnsi="Arial Narrow" w:cs="Arial"/>
          <w:b/>
          <w:snapToGrid w:val="0"/>
          <w:lang w:val="es-ES_tradnl"/>
        </w:rPr>
        <w:t>2018</w:t>
      </w:r>
      <w:r w:rsidRPr="00AD3566">
        <w:rPr>
          <w:rFonts w:ascii="Arial Narrow" w:hAnsi="Arial Narrow" w:cs="Arial"/>
          <w:b/>
          <w:snapToGrid w:val="0"/>
          <w:lang w:val="es-ES_tradnl"/>
        </w:rPr>
        <w:t>-I</w:t>
      </w:r>
    </w:p>
    <w:p w:rsidR="00394185" w:rsidRDefault="00394185" w:rsidP="00394185">
      <w:pPr>
        <w:widowControl w:val="0"/>
        <w:tabs>
          <w:tab w:val="left" w:pos="4962"/>
          <w:tab w:val="left" w:pos="5115"/>
        </w:tabs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 xml:space="preserve">1.13        Docente                        </w:t>
      </w:r>
      <w:r w:rsidR="008C56A9">
        <w:rPr>
          <w:rFonts w:ascii="Arial Narrow" w:hAnsi="Arial Narrow" w:cs="Arial"/>
          <w:snapToGrid w:val="0"/>
          <w:lang w:val="es-ES_tradnl"/>
        </w:rPr>
        <w:t xml:space="preserve">                 </w:t>
      </w:r>
      <w:r w:rsidR="003075AA">
        <w:rPr>
          <w:rFonts w:ascii="Arial Narrow" w:hAnsi="Arial Narrow" w:cs="Arial"/>
          <w:snapToGrid w:val="0"/>
          <w:lang w:val="es-ES_tradnl"/>
        </w:rPr>
        <w:t xml:space="preserve"> :     </w:t>
      </w:r>
      <w:r w:rsidR="00F13B4A">
        <w:rPr>
          <w:rFonts w:ascii="Arial Narrow" w:hAnsi="Arial Narrow" w:cs="Arial"/>
          <w:snapToGrid w:val="0"/>
          <w:lang w:val="es-ES_tradnl"/>
        </w:rPr>
        <w:t xml:space="preserve"> </w:t>
      </w:r>
      <w:r w:rsidRPr="00AD3566">
        <w:rPr>
          <w:rFonts w:ascii="Arial Narrow" w:hAnsi="Arial Narrow"/>
          <w:b/>
        </w:rPr>
        <w:t>Dra.</w:t>
      </w:r>
      <w:r w:rsidRPr="00AD3566">
        <w:rPr>
          <w:rFonts w:ascii="Arial Narrow" w:hAnsi="Arial Narrow"/>
          <w:b/>
          <w:bCs/>
          <w:lang w:val="es-ES_tradnl"/>
        </w:rPr>
        <w:t>VICTORIA FLOR CARRILLO TORRES</w:t>
      </w:r>
    </w:p>
    <w:p w:rsidR="00394185" w:rsidRDefault="00394185" w:rsidP="008C56A9">
      <w:pPr>
        <w:widowControl w:val="0"/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 xml:space="preserve">1.14        E-mail.             </w:t>
      </w:r>
      <w:r w:rsidR="008C56A9">
        <w:rPr>
          <w:rFonts w:ascii="Arial Narrow" w:hAnsi="Arial Narrow" w:cs="Arial"/>
          <w:snapToGrid w:val="0"/>
          <w:lang w:val="es-ES_tradnl"/>
        </w:rPr>
        <w:t xml:space="preserve">                               </w:t>
      </w:r>
      <w:r>
        <w:rPr>
          <w:rFonts w:ascii="Arial Narrow" w:hAnsi="Arial Narrow" w:cs="Arial"/>
          <w:snapToGrid w:val="0"/>
          <w:lang w:val="es-ES_tradnl"/>
        </w:rPr>
        <w:t>:</w:t>
      </w:r>
      <w:r w:rsidR="008C56A9">
        <w:rPr>
          <w:rFonts w:ascii="Arial Narrow" w:hAnsi="Arial Narrow" w:cs="Arial"/>
          <w:snapToGrid w:val="0"/>
          <w:lang w:val="es-ES_tradnl"/>
        </w:rPr>
        <w:t xml:space="preserve">     </w:t>
      </w:r>
      <w:r w:rsidR="00F13B4A">
        <w:rPr>
          <w:rFonts w:ascii="Arial Narrow" w:hAnsi="Arial Narrow" w:cs="Arial"/>
          <w:snapToGrid w:val="0"/>
          <w:lang w:val="es-ES_tradnl"/>
        </w:rPr>
        <w:t xml:space="preserve"> </w:t>
      </w:r>
      <w:hyperlink r:id="rId7" w:history="1">
        <w:r w:rsidRPr="00020C95">
          <w:rPr>
            <w:rStyle w:val="Hipervnculo"/>
            <w:b/>
            <w:bCs/>
            <w:lang w:val="es-ES_tradnl"/>
          </w:rPr>
          <w:t>victoriaflor1505@hotmail.com</w:t>
        </w:r>
      </w:hyperlink>
    </w:p>
    <w:p w:rsidR="00394185" w:rsidRPr="00533399" w:rsidRDefault="00394185" w:rsidP="008C56A9">
      <w:pPr>
        <w:widowControl w:val="0"/>
        <w:tabs>
          <w:tab w:val="left" w:pos="4253"/>
        </w:tabs>
        <w:spacing w:after="0" w:line="240" w:lineRule="auto"/>
        <w:ind w:left="1418" w:hanging="709"/>
        <w:rPr>
          <w:rFonts w:ascii="Arial Narrow" w:hAnsi="Arial Narrow" w:cs="Arial"/>
          <w:snapToGrid w:val="0"/>
          <w:lang w:val="es-ES_tradnl"/>
        </w:rPr>
      </w:pPr>
      <w:r>
        <w:rPr>
          <w:rFonts w:ascii="Arial Narrow" w:hAnsi="Arial Narrow" w:cs="Arial"/>
          <w:snapToGrid w:val="0"/>
          <w:lang w:val="es-ES_tradnl"/>
        </w:rPr>
        <w:t xml:space="preserve">1.15        celular            </w:t>
      </w:r>
      <w:r w:rsidR="008C56A9">
        <w:rPr>
          <w:rFonts w:ascii="Arial Narrow" w:hAnsi="Arial Narrow" w:cs="Arial"/>
          <w:snapToGrid w:val="0"/>
          <w:lang w:val="es-ES_tradnl"/>
        </w:rPr>
        <w:t xml:space="preserve">                               </w:t>
      </w:r>
      <w:r w:rsidR="003075AA">
        <w:rPr>
          <w:rFonts w:ascii="Arial Narrow" w:hAnsi="Arial Narrow" w:cs="Arial"/>
          <w:snapToGrid w:val="0"/>
          <w:lang w:val="es-ES_tradnl"/>
        </w:rPr>
        <w:t xml:space="preserve">  :     </w:t>
      </w:r>
      <w:r w:rsidR="008C56A9">
        <w:rPr>
          <w:rFonts w:ascii="Arial Narrow" w:hAnsi="Arial Narrow" w:cs="Arial"/>
          <w:snapToGrid w:val="0"/>
          <w:lang w:val="es-ES_tradnl"/>
        </w:rPr>
        <w:t xml:space="preserve"> </w:t>
      </w:r>
      <w:r w:rsidRPr="00E93213">
        <w:rPr>
          <w:rFonts w:ascii="Arial Narrow" w:hAnsi="Arial Narrow" w:cs="Arial"/>
          <w:b/>
          <w:snapToGrid w:val="0"/>
          <w:lang w:val="es-ES_tradnl"/>
        </w:rPr>
        <w:t>994654519</w:t>
      </w:r>
    </w:p>
    <w:p w:rsidR="001946B6" w:rsidRPr="003075AA" w:rsidRDefault="001946B6" w:rsidP="00307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46B6" w:rsidRPr="00B4007B" w:rsidRDefault="001946B6" w:rsidP="00B400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u w:val="single"/>
        </w:rPr>
      </w:pPr>
      <w:r w:rsidRPr="00B4007B">
        <w:rPr>
          <w:rFonts w:cstheme="minorHAnsi"/>
          <w:b/>
          <w:u w:val="single"/>
        </w:rPr>
        <w:t>SUMILLA:</w:t>
      </w:r>
      <w:r w:rsidRPr="00B4007B">
        <w:rPr>
          <w:rFonts w:cstheme="minorHAnsi"/>
        </w:rPr>
        <w:t xml:space="preserve"> Se pretende desarrollar competencias y aptitudes gerenciales en </w:t>
      </w:r>
      <w:r w:rsidR="008C56A9">
        <w:rPr>
          <w:rFonts w:cstheme="minorHAnsi"/>
        </w:rPr>
        <w:t>el estudiante de Educación</w:t>
      </w:r>
      <w:r w:rsidRPr="00B4007B">
        <w:rPr>
          <w:rFonts w:cstheme="minorHAnsi"/>
        </w:rPr>
        <w:t xml:space="preserve"> </w:t>
      </w:r>
      <w:r w:rsidR="008C56A9">
        <w:rPr>
          <w:rFonts w:cstheme="minorHAnsi"/>
        </w:rPr>
        <w:t>Inicial</w:t>
      </w:r>
      <w:r w:rsidRPr="00B4007B">
        <w:rPr>
          <w:rFonts w:cstheme="minorHAnsi"/>
        </w:rPr>
        <w:t>, con la finalidad que el futuro educador, esté en condiciones de organizar y administrar centros educativos estatales y privados.</w:t>
      </w:r>
    </w:p>
    <w:p w:rsidR="001946B6" w:rsidRPr="00B4007B" w:rsidRDefault="00B4007B" w:rsidP="00B4007B">
      <w:pPr>
        <w:pStyle w:val="Prrafodelista"/>
        <w:spacing w:after="0" w:line="240" w:lineRule="auto"/>
        <w:ind w:left="426"/>
        <w:jc w:val="both"/>
        <w:rPr>
          <w:rFonts w:cstheme="minorHAnsi"/>
        </w:rPr>
      </w:pPr>
      <w:r w:rsidRPr="00B4007B">
        <w:rPr>
          <w:rFonts w:cstheme="minorHAnsi"/>
          <w:b/>
          <w:u w:val="single"/>
        </w:rPr>
        <w:t>CONTIENE:</w:t>
      </w:r>
      <w:r w:rsidRPr="00B4007B">
        <w:rPr>
          <w:rFonts w:cstheme="minorHAnsi"/>
        </w:rPr>
        <w:t xml:space="preserve"> Concepción</w:t>
      </w:r>
      <w:r w:rsidR="001946B6" w:rsidRPr="00B4007B">
        <w:rPr>
          <w:rFonts w:cstheme="minorHAnsi"/>
        </w:rPr>
        <w:t xml:space="preserve"> de; Centro Educativo Inicial, empresa y gerencia educativa, organización, planificación, organización y administración del personal de un C.E., recursos y trabajos con padres de Familia.</w:t>
      </w:r>
    </w:p>
    <w:p w:rsidR="001946B6" w:rsidRPr="00B4007B" w:rsidRDefault="001946B6" w:rsidP="00B400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u w:val="single"/>
        </w:rPr>
      </w:pPr>
      <w:r w:rsidRPr="00B4007B">
        <w:rPr>
          <w:rFonts w:cstheme="minorHAnsi"/>
          <w:b/>
          <w:u w:val="single"/>
        </w:rPr>
        <w:t>MOTODOLOGÍA DE ENSEÑANZA</w:t>
      </w:r>
    </w:p>
    <w:p w:rsidR="001946B6" w:rsidRPr="00B4007B" w:rsidRDefault="00941A69" w:rsidP="00B400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Competencias </w:t>
      </w:r>
    </w:p>
    <w:p w:rsidR="001946B6" w:rsidRPr="00B4007B" w:rsidRDefault="001946B6" w:rsidP="00B4007B">
      <w:pPr>
        <w:pStyle w:val="Prrafodelista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>Conocer el rol del director dentro y fuera de la I.E. como persona líder</w:t>
      </w:r>
      <w:r w:rsidR="00941A69" w:rsidRPr="00941A69">
        <w:rPr>
          <w:sz w:val="20"/>
          <w:szCs w:val="20"/>
        </w:rPr>
        <w:t xml:space="preserve"> </w:t>
      </w:r>
      <w:r w:rsidR="00941A69" w:rsidRPr="00B72DFC">
        <w:rPr>
          <w:sz w:val="20"/>
          <w:szCs w:val="20"/>
        </w:rPr>
        <w:t>manejo de diferentes enfoques y herramientas de gestión</w:t>
      </w:r>
      <w:r w:rsidRPr="00B4007B">
        <w:rPr>
          <w:rFonts w:cstheme="minorHAnsi"/>
        </w:rPr>
        <w:t>.</w:t>
      </w:r>
    </w:p>
    <w:p w:rsidR="001946B6" w:rsidRPr="00B4007B" w:rsidRDefault="001946B6" w:rsidP="00B4007B">
      <w:pPr>
        <w:pStyle w:val="Prrafodelista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>Conocer las dimensiones de la gestión educativa dentro de las cunas y jardines.</w:t>
      </w:r>
    </w:p>
    <w:p w:rsidR="001946B6" w:rsidRPr="00B4007B" w:rsidRDefault="001946B6" w:rsidP="00B4007B">
      <w:pPr>
        <w:pStyle w:val="Prrafodelista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>Conoce los conceptos básicos de gestión y de sus componentes.</w:t>
      </w:r>
    </w:p>
    <w:p w:rsidR="001946B6" w:rsidRPr="00B4007B" w:rsidRDefault="001946B6" w:rsidP="00B4007B">
      <w:pPr>
        <w:pStyle w:val="Prrafodelista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>Se informa acerca de los documentos administrativos que debe elaborar  el I y II ciclo de educación básica regular.</w:t>
      </w:r>
    </w:p>
    <w:p w:rsidR="001946B6" w:rsidRPr="00AF37FF" w:rsidRDefault="001946B6" w:rsidP="00B4007B">
      <w:pPr>
        <w:pStyle w:val="Prrafodelista"/>
        <w:numPr>
          <w:ilvl w:val="2"/>
          <w:numId w:val="1"/>
        </w:numPr>
        <w:spacing w:after="0" w:line="240" w:lineRule="auto"/>
        <w:ind w:left="1985" w:hanging="851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>Describe las características de una gestión de calidad y las expone.</w:t>
      </w:r>
    </w:p>
    <w:p w:rsidR="00AF37FF" w:rsidRPr="00533399" w:rsidRDefault="00AF37FF" w:rsidP="00AF37FF">
      <w:pPr>
        <w:tabs>
          <w:tab w:val="left" w:pos="1240"/>
        </w:tabs>
        <w:jc w:val="both"/>
        <w:rPr>
          <w:rFonts w:ascii="Arial Narrow" w:hAnsi="Arial Narrow"/>
          <w:b/>
        </w:rPr>
      </w:pPr>
    </w:p>
    <w:p w:rsidR="00AF37FF" w:rsidRDefault="00AF37FF" w:rsidP="00AF37FF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</w:rPr>
      </w:pPr>
      <w:r w:rsidRPr="00533399">
        <w:rPr>
          <w:rFonts w:ascii="Arial Narrow" w:hAnsi="Arial Narrow"/>
          <w:b/>
        </w:rPr>
        <w:t>COMPETENCIAS</w:t>
      </w:r>
    </w:p>
    <w:p w:rsidR="00F40788" w:rsidRPr="00F40788" w:rsidRDefault="00F40788" w:rsidP="00AF37FF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</w:rPr>
      </w:pPr>
    </w:p>
    <w:p w:rsidR="00AF37FF" w:rsidRDefault="00936D9D" w:rsidP="00AF37FF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Competencia G</w:t>
      </w:r>
      <w:r w:rsidR="00AF37FF" w:rsidRPr="00936D9D">
        <w:rPr>
          <w:rFonts w:ascii="Arial Narrow" w:hAnsi="Arial Narrow"/>
          <w:b/>
        </w:rPr>
        <w:t xml:space="preserve">eneral </w:t>
      </w:r>
    </w:p>
    <w:p w:rsidR="00936D9D" w:rsidRPr="00936D9D" w:rsidRDefault="00936D9D" w:rsidP="00936D9D">
      <w:pPr>
        <w:tabs>
          <w:tab w:val="left" w:pos="1134"/>
        </w:tabs>
        <w:spacing w:after="0" w:line="240" w:lineRule="auto"/>
        <w:ind w:left="1134"/>
        <w:jc w:val="both"/>
        <w:rPr>
          <w:rFonts w:ascii="Arial Narrow" w:hAnsi="Arial Narrow"/>
          <w:b/>
        </w:rPr>
      </w:pPr>
    </w:p>
    <w:p w:rsidR="00AF37FF" w:rsidRDefault="00B93FAC" w:rsidP="00F40788">
      <w:pPr>
        <w:tabs>
          <w:tab w:val="left" w:pos="1134"/>
        </w:tabs>
        <w:spacing w:after="0" w:line="240" w:lineRule="auto"/>
        <w:jc w:val="both"/>
        <w:rPr>
          <w:lang w:val="es-PE"/>
        </w:rPr>
      </w:pPr>
      <w:r>
        <w:t xml:space="preserve">Infiere </w:t>
      </w:r>
      <w:r w:rsidR="004053A9">
        <w:t xml:space="preserve">el rol del director en el Proyecto Educativo Nacional, </w:t>
      </w:r>
      <w:r w:rsidR="008C1B7B" w:rsidRPr="008C1B7B">
        <w:t>Gestion</w:t>
      </w:r>
      <w:r w:rsidR="008C1B7B">
        <w:t>a</w:t>
      </w:r>
      <w:r w:rsidR="008C1B7B">
        <w:rPr>
          <w:lang w:val="es-PE"/>
        </w:rPr>
        <w:t xml:space="preserve"> las Condiciones para la mejora de los aprendizajes</w:t>
      </w:r>
      <w:r w:rsidR="00936D9D">
        <w:rPr>
          <w:lang w:val="es-PE"/>
        </w:rPr>
        <w:t xml:space="preserve"> y orienta </w:t>
      </w:r>
      <w:r w:rsidR="008C1B7B">
        <w:rPr>
          <w:lang w:val="es-PE"/>
        </w:rPr>
        <w:t xml:space="preserve">los procesos pedagógicos para la mejora de los </w:t>
      </w:r>
      <w:r w:rsidR="00142EAE">
        <w:rPr>
          <w:lang w:val="es-PE"/>
        </w:rPr>
        <w:t xml:space="preserve"> de estos Gestiona </w:t>
      </w:r>
      <w:r w:rsidR="004053A9">
        <w:rPr>
          <w:lang w:val="es-PE"/>
        </w:rPr>
        <w:t>el currículo, promoviendo el trabajo en equipo con los docentes.</w:t>
      </w:r>
      <w:r w:rsidR="004053A9">
        <w:rPr>
          <w:color w:val="E54723"/>
          <w:lang w:val="es-PE"/>
        </w:rPr>
        <w:t xml:space="preserve"> </w:t>
      </w:r>
      <w:r w:rsidR="004053A9">
        <w:rPr>
          <w:lang w:val="es-PE"/>
        </w:rPr>
        <w:t>Promotor del cambio, sugiere ideas innovadoras, comunica</w:t>
      </w:r>
      <w:r w:rsidR="00142EAE">
        <w:rPr>
          <w:lang w:val="es-PE"/>
        </w:rPr>
        <w:t xml:space="preserve"> experiencias exitosas </w:t>
      </w:r>
    </w:p>
    <w:p w:rsidR="00F40788" w:rsidRPr="00F40788" w:rsidRDefault="00F40788" w:rsidP="00F40788">
      <w:pPr>
        <w:tabs>
          <w:tab w:val="left" w:pos="1134"/>
        </w:tabs>
        <w:spacing w:after="0" w:line="240" w:lineRule="auto"/>
        <w:jc w:val="both"/>
        <w:rPr>
          <w:lang w:val="es-PE"/>
        </w:rPr>
      </w:pPr>
    </w:p>
    <w:p w:rsidR="00AF37FF" w:rsidRPr="00936D9D" w:rsidRDefault="00AF37FF" w:rsidP="00AF37FF">
      <w:pPr>
        <w:numPr>
          <w:ilvl w:val="1"/>
          <w:numId w:val="16"/>
        </w:numPr>
        <w:spacing w:after="0" w:line="240" w:lineRule="auto"/>
        <w:ind w:left="1134" w:hanging="425"/>
        <w:jc w:val="both"/>
        <w:rPr>
          <w:rFonts w:cstheme="minorHAnsi"/>
          <w:b/>
        </w:rPr>
      </w:pPr>
      <w:r w:rsidRPr="00936D9D">
        <w:rPr>
          <w:rFonts w:cstheme="minorHAnsi"/>
          <w:b/>
        </w:rPr>
        <w:lastRenderedPageBreak/>
        <w:t>Competencias específicas</w:t>
      </w:r>
    </w:p>
    <w:p w:rsidR="00AF37FF" w:rsidRPr="00002C91" w:rsidRDefault="00936D9D" w:rsidP="00B93FA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PE"/>
        </w:rPr>
      </w:pPr>
      <w:r w:rsidRPr="00002C91">
        <w:rPr>
          <w:rFonts w:asciiTheme="majorHAnsi" w:hAnsiTheme="majorHAnsi"/>
          <w:sz w:val="20"/>
          <w:szCs w:val="20"/>
          <w:lang w:val="es-PE"/>
        </w:rPr>
        <w:t>Conduce de manera participativa la planificación institucional sobre la base del conocimiento de los procesos pedagógicos, el clima escolar, las características de los estudiantes y su entorno, y con orientación hacia el logro de metas de aprendizaje.</w:t>
      </w:r>
      <w:r w:rsidR="00002C91" w:rsidRPr="00002C91">
        <w:rPr>
          <w:rFonts w:asciiTheme="majorHAnsi" w:hAnsiTheme="majorHAnsi"/>
          <w:sz w:val="20"/>
          <w:szCs w:val="20"/>
          <w:lang w:val="es-PE"/>
        </w:rPr>
        <w:t xml:space="preserve"> Promueve y sostiene </w:t>
      </w:r>
      <w:r w:rsidR="00B93FAC">
        <w:rPr>
          <w:rFonts w:asciiTheme="majorHAnsi" w:hAnsiTheme="majorHAnsi"/>
          <w:sz w:val="20"/>
          <w:szCs w:val="20"/>
          <w:lang w:val="es-PE"/>
        </w:rPr>
        <w:t xml:space="preserve">la democracia  </w:t>
      </w:r>
      <w:r w:rsidR="00002C91" w:rsidRPr="00002C91">
        <w:rPr>
          <w:rFonts w:asciiTheme="majorHAnsi" w:hAnsiTheme="majorHAnsi"/>
          <w:sz w:val="20"/>
          <w:szCs w:val="20"/>
          <w:lang w:val="es-PE"/>
        </w:rPr>
        <w:t>de los diversos actores de la institución educativa y la comunidad a favor de los aprendizajes, así como un clima escolar basado en el respeto, el estímulo, la colaboración mutua y el reconocimiento de la diversidad.</w:t>
      </w:r>
    </w:p>
    <w:p w:rsidR="00AF37FF" w:rsidRDefault="00AF37FF" w:rsidP="00B93FAC">
      <w:pPr>
        <w:numPr>
          <w:ilvl w:val="1"/>
          <w:numId w:val="16"/>
        </w:numPr>
        <w:spacing w:after="0" w:line="240" w:lineRule="auto"/>
        <w:ind w:left="1134" w:hanging="425"/>
        <w:jc w:val="both"/>
        <w:rPr>
          <w:rFonts w:ascii="Arial Narrow" w:hAnsi="Arial Narrow"/>
          <w:b/>
        </w:rPr>
      </w:pPr>
      <w:r w:rsidRPr="00936D9D">
        <w:rPr>
          <w:rFonts w:ascii="Arial Narrow" w:hAnsi="Arial Narrow"/>
          <w:b/>
        </w:rPr>
        <w:t>Competencias específicas</w:t>
      </w:r>
    </w:p>
    <w:p w:rsidR="00936D9D" w:rsidRDefault="00936D9D" w:rsidP="00B93FAC">
      <w:pPr>
        <w:spacing w:after="0" w:line="240" w:lineRule="auto"/>
        <w:ind w:left="1134"/>
        <w:jc w:val="both"/>
        <w:rPr>
          <w:rFonts w:ascii="Arial Narrow" w:hAnsi="Arial Narrow"/>
          <w:b/>
        </w:rPr>
      </w:pPr>
    </w:p>
    <w:p w:rsidR="00936D9D" w:rsidRPr="00B93FAC" w:rsidRDefault="00002C91" w:rsidP="00B93FAC">
      <w:pPr>
        <w:spacing w:after="0" w:line="240" w:lineRule="auto"/>
        <w:jc w:val="both"/>
        <w:rPr>
          <w:rFonts w:asciiTheme="majorHAnsi" w:hAnsiTheme="majorHAnsi"/>
          <w:lang w:val="es-PE"/>
        </w:rPr>
      </w:pPr>
      <w:r>
        <w:rPr>
          <w:rFonts w:asciiTheme="majorHAnsi" w:hAnsiTheme="majorHAnsi"/>
          <w:lang w:val="es-PE"/>
        </w:rPr>
        <w:t>Favorece las condiciones operativas asegurando aprendizajes de calidad Gestiona con equidad</w:t>
      </w:r>
      <w:r w:rsidR="00B93FAC">
        <w:rPr>
          <w:rFonts w:asciiTheme="majorHAnsi" w:hAnsiTheme="majorHAnsi"/>
          <w:lang w:val="es-PE"/>
        </w:rPr>
        <w:t xml:space="preserve"> y eficiencia todos los recurso: </w:t>
      </w:r>
      <w:r>
        <w:rPr>
          <w:rFonts w:asciiTheme="majorHAnsi" w:hAnsiTheme="majorHAnsi"/>
          <w:lang w:val="es-PE"/>
        </w:rPr>
        <w:t>humanos, financieros y previene riesgos</w:t>
      </w:r>
      <w:r w:rsidR="00B93FAC">
        <w:rPr>
          <w:rFonts w:asciiTheme="majorHAnsi" w:hAnsiTheme="majorHAnsi"/>
          <w:lang w:val="es-PE"/>
        </w:rPr>
        <w:t xml:space="preserve">. </w:t>
      </w:r>
      <w:r w:rsidR="00B93FAC" w:rsidRPr="00002C91">
        <w:t>Lidera procesos de evaluación de la gestión de la institución educativa y de rendición de cuentas, en el marco de la mejora continua y el logro de aprendizajes.</w:t>
      </w:r>
    </w:p>
    <w:p w:rsidR="00936D9D" w:rsidRPr="00936D9D" w:rsidRDefault="00936D9D" w:rsidP="00936D9D">
      <w:pPr>
        <w:spacing w:after="0" w:line="240" w:lineRule="auto"/>
        <w:jc w:val="both"/>
        <w:rPr>
          <w:rFonts w:ascii="Arial Narrow" w:hAnsi="Arial Narrow"/>
          <w:b/>
          <w:lang w:val="es-PE"/>
        </w:rPr>
      </w:pPr>
    </w:p>
    <w:p w:rsidR="00936D9D" w:rsidRDefault="00936D9D" w:rsidP="00AF37FF">
      <w:pPr>
        <w:numPr>
          <w:ilvl w:val="1"/>
          <w:numId w:val="16"/>
        </w:numPr>
        <w:spacing w:after="0" w:line="240" w:lineRule="auto"/>
        <w:ind w:left="1134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Competencias especificas</w:t>
      </w:r>
    </w:p>
    <w:p w:rsidR="00936D9D" w:rsidRPr="00936D9D" w:rsidRDefault="00936D9D" w:rsidP="00002C91">
      <w:pPr>
        <w:spacing w:after="0" w:line="240" w:lineRule="auto"/>
        <w:rPr>
          <w:rFonts w:asciiTheme="majorHAnsi" w:hAnsiTheme="majorHAnsi"/>
          <w:color w:val="FF0000"/>
          <w:sz w:val="20"/>
          <w:szCs w:val="20"/>
        </w:rPr>
      </w:pPr>
    </w:p>
    <w:p w:rsidR="00AF37FF" w:rsidRPr="00B93FAC" w:rsidRDefault="00002C91" w:rsidP="00B93FA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PE"/>
        </w:rPr>
      </w:pPr>
      <w:r w:rsidRPr="00B93FAC">
        <w:rPr>
          <w:rFonts w:asciiTheme="majorHAnsi" w:hAnsiTheme="majorHAnsi"/>
          <w:sz w:val="20"/>
          <w:szCs w:val="20"/>
          <w:lang w:val="es-PE"/>
        </w:rPr>
        <w:t>Promueve y lidera una comunidad de aprendizaje con</w:t>
      </w:r>
      <w:r w:rsidR="00B93FAC" w:rsidRPr="00B93FAC">
        <w:rPr>
          <w:rFonts w:asciiTheme="majorHAnsi" w:hAnsiTheme="majorHAnsi"/>
          <w:sz w:val="20"/>
          <w:szCs w:val="20"/>
          <w:lang w:val="es-PE"/>
        </w:rPr>
        <w:t xml:space="preserve"> </w:t>
      </w:r>
      <w:r w:rsidRPr="00B93FAC">
        <w:rPr>
          <w:rFonts w:asciiTheme="majorHAnsi" w:hAnsiTheme="majorHAnsi"/>
          <w:sz w:val="20"/>
          <w:szCs w:val="20"/>
          <w:lang w:val="es-PE"/>
        </w:rPr>
        <w:t xml:space="preserve">los docentes de su institución educativa; la cual se basa en la colaboración mutua, la autoevaluación profesional </w:t>
      </w:r>
      <w:r w:rsidR="00B93FAC" w:rsidRPr="00B93FAC">
        <w:rPr>
          <w:rFonts w:asciiTheme="majorHAnsi" w:hAnsiTheme="majorHAnsi"/>
          <w:sz w:val="20"/>
          <w:szCs w:val="20"/>
          <w:lang w:val="es-PE"/>
        </w:rPr>
        <w:t>y la formación continua</w:t>
      </w:r>
      <w:r w:rsidRPr="00B93FAC">
        <w:rPr>
          <w:rFonts w:asciiTheme="majorHAnsi" w:hAnsiTheme="majorHAnsi"/>
          <w:sz w:val="20"/>
          <w:szCs w:val="20"/>
          <w:lang w:val="es-PE"/>
        </w:rPr>
        <w:t xml:space="preserve"> orientada a mejorar la práctica pedagógica y asegurar logros de aprendizaje.</w:t>
      </w:r>
      <w:r w:rsidR="00B93FAC">
        <w:rPr>
          <w:rFonts w:asciiTheme="majorHAnsi" w:hAnsiTheme="majorHAnsi"/>
          <w:sz w:val="20"/>
          <w:szCs w:val="20"/>
          <w:lang w:val="es-PE"/>
        </w:rPr>
        <w:t xml:space="preserve"> </w:t>
      </w:r>
      <w:r w:rsidR="00B93FAC" w:rsidRPr="00B93FAC">
        <w:rPr>
          <w:rFonts w:asciiTheme="majorHAnsi" w:hAnsiTheme="majorHAnsi"/>
          <w:sz w:val="20"/>
          <w:szCs w:val="20"/>
          <w:lang w:val="es-PE"/>
        </w:rPr>
        <w:t>Gestiona la calidad de los procesos pedagógicos al interior de su institución educativa, a través del acompañamiento sistemático y la reflexión conjunta, para el logro de las metas de aprendizaje.</w:t>
      </w:r>
    </w:p>
    <w:p w:rsidR="001946B6" w:rsidRPr="002A751C" w:rsidRDefault="001946B6" w:rsidP="00B4007B">
      <w:pPr>
        <w:spacing w:after="0" w:line="240" w:lineRule="auto"/>
        <w:jc w:val="both"/>
        <w:rPr>
          <w:rFonts w:cstheme="minorHAnsi"/>
          <w:lang w:val="es-PE"/>
        </w:rPr>
      </w:pPr>
    </w:p>
    <w:p w:rsidR="001946B6" w:rsidRDefault="001946B6" w:rsidP="00B400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u w:val="single"/>
        </w:rPr>
      </w:pPr>
      <w:r w:rsidRPr="00B4007B">
        <w:rPr>
          <w:rFonts w:cstheme="minorHAnsi"/>
          <w:b/>
          <w:u w:val="single"/>
        </w:rPr>
        <w:t>UNIDADES</w:t>
      </w:r>
    </w:p>
    <w:p w:rsidR="001946B6" w:rsidRPr="00142EAE" w:rsidRDefault="00142EAE" w:rsidP="00142EA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s-PE"/>
        </w:rPr>
        <w:t>1</w:t>
      </w:r>
      <w:r w:rsidRPr="005C04AD">
        <w:rPr>
          <w:rFonts w:cstheme="minorHAnsi"/>
          <w:b/>
          <w:sz w:val="20"/>
          <w:szCs w:val="20"/>
          <w:lang w:val="es-PE"/>
        </w:rPr>
        <w:t>.-</w:t>
      </w:r>
      <w:r w:rsidRPr="005C04AD">
        <w:rPr>
          <w:rFonts w:cstheme="minorHAnsi"/>
          <w:b/>
          <w:sz w:val="20"/>
          <w:szCs w:val="20"/>
        </w:rPr>
        <w:t>LIDERAZGO PEDAGÓGICO PARA UNA GESTIÓN CENTRADA EN LOS APRENDIZAJES</w:t>
      </w:r>
    </w:p>
    <w:tbl>
      <w:tblPr>
        <w:tblStyle w:val="Tablaconcuadrcula"/>
        <w:tblW w:w="10065" w:type="dxa"/>
        <w:tblInd w:w="-176" w:type="dxa"/>
        <w:tblLayout w:type="fixed"/>
        <w:tblLook w:val="04A0"/>
      </w:tblPr>
      <w:tblGrid>
        <w:gridCol w:w="2411"/>
        <w:gridCol w:w="5811"/>
        <w:gridCol w:w="851"/>
        <w:gridCol w:w="992"/>
      </w:tblGrid>
      <w:tr w:rsidR="001946B6" w:rsidRPr="007743CA" w:rsidTr="007743CA">
        <w:tc>
          <w:tcPr>
            <w:tcW w:w="2411" w:type="dxa"/>
          </w:tcPr>
          <w:p w:rsidR="001946B6" w:rsidRPr="007743CA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743CA">
              <w:rPr>
                <w:rFonts w:cstheme="minorHAnsi"/>
                <w:b/>
                <w:sz w:val="16"/>
                <w:szCs w:val="16"/>
              </w:rPr>
              <w:t>CAPACIDADES</w:t>
            </w:r>
          </w:p>
        </w:tc>
        <w:tc>
          <w:tcPr>
            <w:tcW w:w="5811" w:type="dxa"/>
          </w:tcPr>
          <w:p w:rsidR="001946B6" w:rsidRPr="007743CA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743CA">
              <w:rPr>
                <w:rFonts w:cs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851" w:type="dxa"/>
          </w:tcPr>
          <w:p w:rsidR="001946B6" w:rsidRPr="007743CA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743CA">
              <w:rPr>
                <w:rFonts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</w:tcPr>
          <w:p w:rsidR="001946B6" w:rsidRPr="007743CA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743CA">
              <w:rPr>
                <w:rFonts w:cstheme="minorHAnsi"/>
                <w:b/>
                <w:sz w:val="16"/>
                <w:szCs w:val="16"/>
              </w:rPr>
              <w:t>SESIONES</w:t>
            </w:r>
          </w:p>
        </w:tc>
      </w:tr>
      <w:tr w:rsidR="001946B6" w:rsidRPr="00B4007B" w:rsidTr="007743CA">
        <w:tc>
          <w:tcPr>
            <w:tcW w:w="2411" w:type="dxa"/>
          </w:tcPr>
          <w:p w:rsidR="003075AA" w:rsidRPr="007743CA" w:rsidRDefault="001946B6" w:rsidP="00142EAE">
            <w:pPr>
              <w:pStyle w:val="Prrafodelista"/>
              <w:numPr>
                <w:ilvl w:val="0"/>
                <w:numId w:val="3"/>
              </w:numPr>
              <w:ind w:left="283" w:hanging="283"/>
              <w:jc w:val="both"/>
              <w:rPr>
                <w:rFonts w:cstheme="minorHAnsi"/>
                <w:sz w:val="20"/>
                <w:szCs w:val="20"/>
              </w:rPr>
            </w:pPr>
            <w:r w:rsidRPr="007743CA">
              <w:rPr>
                <w:rFonts w:cstheme="minorHAnsi"/>
                <w:sz w:val="20"/>
                <w:szCs w:val="20"/>
              </w:rPr>
              <w:t>Identifica e interpreta l</w:t>
            </w:r>
            <w:r w:rsidR="003075AA" w:rsidRPr="007743CA">
              <w:rPr>
                <w:rFonts w:cstheme="minorHAnsi"/>
                <w:sz w:val="20"/>
                <w:szCs w:val="20"/>
              </w:rPr>
              <w:t xml:space="preserve">os conceptos básicos </w:t>
            </w:r>
            <w:proofErr w:type="spellStart"/>
            <w:r w:rsidR="003075AA" w:rsidRPr="007743CA">
              <w:rPr>
                <w:rFonts w:cstheme="minorHAnsi"/>
                <w:sz w:val="20"/>
                <w:szCs w:val="20"/>
              </w:rPr>
              <w:t>de</w:t>
            </w:r>
            <w:r w:rsidR="00C6368C" w:rsidRPr="007743CA">
              <w:rPr>
                <w:rFonts w:cstheme="minorHAnsi"/>
                <w:sz w:val="20"/>
                <w:szCs w:val="20"/>
              </w:rPr>
              <w:t>L</w:t>
            </w:r>
            <w:proofErr w:type="spellEnd"/>
            <w:r w:rsidR="00C6368C" w:rsidRPr="007743CA">
              <w:rPr>
                <w:rFonts w:cstheme="minorHAnsi"/>
                <w:sz w:val="20"/>
                <w:szCs w:val="20"/>
              </w:rPr>
              <w:t xml:space="preserve"> PEN y la</w:t>
            </w:r>
            <w:r w:rsidR="003075AA" w:rsidRPr="007743CA">
              <w:rPr>
                <w:rFonts w:cstheme="minorHAnsi"/>
                <w:sz w:val="20"/>
                <w:szCs w:val="20"/>
              </w:rPr>
              <w:t xml:space="preserve"> gestión </w:t>
            </w:r>
            <w:r w:rsidR="003075AA" w:rsidRPr="007743CA">
              <w:rPr>
                <w:rFonts w:asciiTheme="majorHAnsi" w:hAnsiTheme="majorHAnsi" w:cs="Harabara-Bold"/>
                <w:bCs/>
                <w:sz w:val="20"/>
                <w:szCs w:val="20"/>
              </w:rPr>
              <w:t>liderazgo pedagógico para una gestión centrada en los aprendizajes</w:t>
            </w:r>
          </w:p>
        </w:tc>
        <w:tc>
          <w:tcPr>
            <w:tcW w:w="5811" w:type="dxa"/>
          </w:tcPr>
          <w:p w:rsidR="003075AA" w:rsidRPr="007743CA" w:rsidRDefault="003075AA" w:rsidP="003075AA">
            <w:pPr>
              <w:rPr>
                <w:sz w:val="20"/>
                <w:szCs w:val="20"/>
                <w:lang w:bidi="he-IL"/>
              </w:rPr>
            </w:pPr>
            <w:r w:rsidRPr="007743CA">
              <w:rPr>
                <w:sz w:val="20"/>
                <w:szCs w:val="20"/>
                <w:lang w:bidi="he-IL"/>
              </w:rPr>
              <w:t>1.1 La gestión escolar en el contexto de la reforma de la escuela</w:t>
            </w:r>
          </w:p>
          <w:p w:rsidR="003075AA" w:rsidRPr="007743CA" w:rsidRDefault="003075AA" w:rsidP="003075AA">
            <w:pPr>
              <w:rPr>
                <w:sz w:val="20"/>
                <w:szCs w:val="20"/>
                <w:lang w:bidi="he-IL"/>
              </w:rPr>
            </w:pPr>
            <w:r w:rsidRPr="007743CA">
              <w:rPr>
                <w:sz w:val="20"/>
                <w:szCs w:val="20"/>
                <w:lang w:bidi="he-IL"/>
              </w:rPr>
              <w:t xml:space="preserve">1.2 Liderazgo </w:t>
            </w:r>
            <w:r w:rsidR="00C6368C" w:rsidRPr="007743CA">
              <w:rPr>
                <w:sz w:val="20"/>
                <w:szCs w:val="20"/>
                <w:lang w:bidi="he-IL"/>
              </w:rPr>
              <w:t>pedagógico</w:t>
            </w:r>
          </w:p>
          <w:p w:rsidR="00C6368C" w:rsidRPr="007743CA" w:rsidRDefault="003075AA" w:rsidP="003075AA">
            <w:pPr>
              <w:rPr>
                <w:sz w:val="20"/>
                <w:szCs w:val="20"/>
              </w:rPr>
            </w:pPr>
            <w:r w:rsidRPr="007743CA">
              <w:rPr>
                <w:sz w:val="20"/>
                <w:szCs w:val="20"/>
                <w:lang w:bidi="he-IL"/>
              </w:rPr>
              <w:t xml:space="preserve">1.3 Sistema de </w:t>
            </w:r>
            <w:r w:rsidR="00C6368C" w:rsidRPr="007743CA">
              <w:rPr>
                <w:sz w:val="20"/>
                <w:szCs w:val="20"/>
                <w:lang w:bidi="he-IL"/>
              </w:rPr>
              <w:t>Dirección</w:t>
            </w:r>
            <w:r w:rsidRPr="007743CA">
              <w:rPr>
                <w:sz w:val="20"/>
                <w:szCs w:val="20"/>
                <w:lang w:bidi="he-IL"/>
              </w:rPr>
              <w:t xml:space="preserve"> Escolar Marco de Buen </w:t>
            </w:r>
            <w:r w:rsidR="00C6368C" w:rsidRPr="007743CA">
              <w:rPr>
                <w:sz w:val="20"/>
                <w:szCs w:val="20"/>
                <w:lang w:bidi="he-IL"/>
              </w:rPr>
              <w:t>Desempeño</w:t>
            </w:r>
            <w:r w:rsidRPr="007743CA">
              <w:rPr>
                <w:sz w:val="20"/>
                <w:szCs w:val="20"/>
                <w:lang w:bidi="he-IL"/>
              </w:rPr>
              <w:t xml:space="preserve"> del </w:t>
            </w:r>
            <w:r w:rsidR="00C6368C" w:rsidRPr="007743CA">
              <w:rPr>
                <w:sz w:val="20"/>
                <w:szCs w:val="20"/>
                <w:lang w:bidi="he-IL"/>
              </w:rPr>
              <w:t>Directivo</w:t>
            </w:r>
            <w:r w:rsidR="00C6368C" w:rsidRPr="007743CA">
              <w:rPr>
                <w:sz w:val="20"/>
                <w:szCs w:val="20"/>
              </w:rPr>
              <w:t xml:space="preserve"> </w:t>
            </w:r>
          </w:p>
          <w:p w:rsidR="001946B6" w:rsidRPr="007743CA" w:rsidRDefault="00C6368C" w:rsidP="003075AA">
            <w:pPr>
              <w:rPr>
                <w:rFonts w:cstheme="minorHAnsi"/>
                <w:sz w:val="20"/>
                <w:szCs w:val="20"/>
              </w:rPr>
            </w:pPr>
            <w:r w:rsidRPr="007743CA">
              <w:rPr>
                <w:sz w:val="20"/>
                <w:szCs w:val="20"/>
              </w:rPr>
              <w:t>1.4 Enfoques</w:t>
            </w:r>
            <w:r w:rsidR="002A751C" w:rsidRPr="007743CA">
              <w:rPr>
                <w:sz w:val="20"/>
                <w:szCs w:val="20"/>
              </w:rPr>
              <w:t xml:space="preserve"> de gestión de calidad.- desarrollo organizacional</w:t>
            </w:r>
            <w:r w:rsidRPr="007743CA">
              <w:rPr>
                <w:sz w:val="20"/>
                <w:szCs w:val="20"/>
              </w:rPr>
              <w:t xml:space="preserve"> Pág. 1-19 MBDD</w:t>
            </w:r>
          </w:p>
        </w:tc>
        <w:tc>
          <w:tcPr>
            <w:tcW w:w="851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30038B">
            <w:pPr>
              <w:jc w:val="center"/>
            </w:pPr>
            <w:r w:rsidRPr="00B4007B">
              <w:t>1 y 2</w:t>
            </w:r>
          </w:p>
        </w:tc>
      </w:tr>
      <w:tr w:rsidR="001946B6" w:rsidRPr="00B4007B" w:rsidTr="007743CA">
        <w:tc>
          <w:tcPr>
            <w:tcW w:w="2411" w:type="dxa"/>
          </w:tcPr>
          <w:p w:rsidR="00BE5FE9" w:rsidRPr="00BE5FE9" w:rsidRDefault="001946B6" w:rsidP="00BE5FE9">
            <w:pPr>
              <w:pStyle w:val="Prrafodelista"/>
              <w:numPr>
                <w:ilvl w:val="0"/>
                <w:numId w:val="3"/>
              </w:numPr>
              <w:ind w:left="283" w:hanging="283"/>
              <w:jc w:val="both"/>
              <w:rPr>
                <w:rFonts w:cstheme="minorHAnsi"/>
                <w:sz w:val="20"/>
                <w:szCs w:val="20"/>
              </w:rPr>
            </w:pPr>
            <w:r w:rsidRPr="007743CA">
              <w:rPr>
                <w:rFonts w:cstheme="minorHAnsi"/>
                <w:sz w:val="20"/>
                <w:szCs w:val="20"/>
              </w:rPr>
              <w:t xml:space="preserve">Analiza </w:t>
            </w:r>
            <w:r w:rsidR="00BE5FE9">
              <w:rPr>
                <w:rFonts w:cstheme="minorHAnsi"/>
                <w:sz w:val="20"/>
                <w:szCs w:val="20"/>
              </w:rPr>
              <w:t xml:space="preserve">críticamente </w:t>
            </w:r>
            <w:r w:rsidRPr="007743CA">
              <w:rPr>
                <w:rFonts w:cstheme="minorHAnsi"/>
                <w:sz w:val="20"/>
                <w:szCs w:val="20"/>
              </w:rPr>
              <w:t>la ley General de Educación N° 28044</w:t>
            </w:r>
            <w:r w:rsidR="00BE5FE9">
              <w:rPr>
                <w:rFonts w:cstheme="minorHAnsi"/>
                <w:sz w:val="20"/>
                <w:szCs w:val="20"/>
              </w:rPr>
              <w:t xml:space="preserve"> y la 29944</w:t>
            </w:r>
            <w:r w:rsidRPr="007743CA">
              <w:rPr>
                <w:rFonts w:cstheme="minorHAnsi"/>
                <w:sz w:val="20"/>
                <w:szCs w:val="20"/>
              </w:rPr>
              <w:t xml:space="preserve"> para precisar </w:t>
            </w:r>
          </w:p>
        </w:tc>
        <w:tc>
          <w:tcPr>
            <w:tcW w:w="5811" w:type="dxa"/>
          </w:tcPr>
          <w:p w:rsidR="001946B6" w:rsidRDefault="00C6368C" w:rsidP="00C6368C">
            <w:pPr>
              <w:jc w:val="both"/>
              <w:rPr>
                <w:rFonts w:cstheme="minorHAnsi"/>
                <w:sz w:val="20"/>
                <w:szCs w:val="20"/>
              </w:rPr>
            </w:pPr>
            <w:r w:rsidRPr="007743CA">
              <w:rPr>
                <w:rFonts w:cstheme="minorHAnsi"/>
                <w:sz w:val="20"/>
                <w:szCs w:val="20"/>
              </w:rPr>
              <w:t>2.1</w:t>
            </w:r>
            <w:r w:rsidR="007743CA">
              <w:rPr>
                <w:rFonts w:cstheme="minorHAnsi"/>
                <w:sz w:val="20"/>
                <w:szCs w:val="20"/>
              </w:rPr>
              <w:t xml:space="preserve"> </w:t>
            </w:r>
            <w:r w:rsidR="00BE5FE9">
              <w:rPr>
                <w:rFonts w:cstheme="minorHAnsi"/>
                <w:sz w:val="20"/>
                <w:szCs w:val="20"/>
              </w:rPr>
              <w:t>-</w:t>
            </w:r>
            <w:r w:rsidR="001946B6" w:rsidRPr="007743CA">
              <w:rPr>
                <w:rFonts w:cstheme="minorHAnsi"/>
                <w:sz w:val="20"/>
                <w:szCs w:val="20"/>
              </w:rPr>
              <w:t xml:space="preserve">Gestión y descentralización en el Perú. </w:t>
            </w:r>
          </w:p>
          <w:p w:rsidR="007743CA" w:rsidRDefault="007743CA" w:rsidP="00C6368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 </w:t>
            </w:r>
            <w:r w:rsidR="00BE5FE9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Reglamentación de la ley 28044</w:t>
            </w:r>
          </w:p>
          <w:p w:rsidR="00BE5FE9" w:rsidRPr="007743CA" w:rsidRDefault="00BE5FE9" w:rsidP="00BE5FE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 </w:t>
            </w:r>
            <w:r>
              <w:rPr>
                <w:sz w:val="20"/>
                <w:szCs w:val="20"/>
              </w:rPr>
              <w:t>-</w:t>
            </w:r>
            <w:r w:rsidRPr="00BE5FE9">
              <w:rPr>
                <w:sz w:val="20"/>
                <w:szCs w:val="20"/>
              </w:rPr>
              <w:t>29944 reglamento de la ley de reforma magisterial D.S. N.° 004-2013-ED</w:t>
            </w:r>
          </w:p>
        </w:tc>
        <w:tc>
          <w:tcPr>
            <w:tcW w:w="851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30038B">
            <w:pPr>
              <w:jc w:val="center"/>
            </w:pPr>
            <w:r w:rsidRPr="00B4007B">
              <w:t>3 y 4</w:t>
            </w:r>
          </w:p>
        </w:tc>
      </w:tr>
      <w:tr w:rsidR="001946B6" w:rsidRPr="00B4007B" w:rsidTr="007743CA">
        <w:tc>
          <w:tcPr>
            <w:tcW w:w="2411" w:type="dxa"/>
          </w:tcPr>
          <w:p w:rsidR="001946B6" w:rsidRPr="00BE5FE9" w:rsidRDefault="00BE5FE9" w:rsidP="00BE5FE9">
            <w:r>
              <w:t xml:space="preserve">3.  </w:t>
            </w:r>
            <w:r w:rsidR="001946B6" w:rsidRPr="00BE5FE9">
              <w:t>Identifica y distingue la comunicación relacionada al liderazgo del director de una I.E.I</w:t>
            </w:r>
            <w:r w:rsidR="007743CA" w:rsidRPr="00BE5FE9">
              <w:t>,</w:t>
            </w:r>
            <w:r w:rsidR="00824387" w:rsidRPr="00BE5FE9">
              <w:t xml:space="preserve"> punto de partida MBDD</w:t>
            </w:r>
          </w:p>
        </w:tc>
        <w:tc>
          <w:tcPr>
            <w:tcW w:w="5811" w:type="dxa"/>
          </w:tcPr>
          <w:p w:rsidR="00824387" w:rsidRPr="007743CA" w:rsidRDefault="00824387" w:rsidP="007743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743CA">
              <w:rPr>
                <w:rFonts w:cstheme="minorHAnsi"/>
                <w:sz w:val="20"/>
                <w:szCs w:val="20"/>
              </w:rPr>
              <w:t>3.</w:t>
            </w:r>
            <w:r w:rsidRPr="007743CA">
              <w:rPr>
                <w:rFonts w:asciiTheme="majorHAnsi" w:hAnsiTheme="majorHAnsi"/>
                <w:sz w:val="20"/>
                <w:szCs w:val="20"/>
              </w:rPr>
              <w:t>1</w:t>
            </w:r>
            <w:r w:rsidRPr="007743CA">
              <w:rPr>
                <w:rFonts w:cstheme="minorHAnsi"/>
                <w:sz w:val="20"/>
                <w:szCs w:val="20"/>
              </w:rPr>
              <w:t xml:space="preserve"> </w:t>
            </w:r>
            <w:r w:rsidR="0030038B">
              <w:rPr>
                <w:rFonts w:cstheme="minorHAnsi"/>
                <w:sz w:val="20"/>
                <w:szCs w:val="20"/>
              </w:rPr>
              <w:t xml:space="preserve">Reconoce que </w:t>
            </w:r>
            <w:r w:rsidRPr="007743CA">
              <w:rPr>
                <w:rFonts w:cstheme="minorHAnsi"/>
                <w:sz w:val="20"/>
                <w:szCs w:val="20"/>
              </w:rPr>
              <w:t>en enero del 2012 mediante la Resolución Ministerial Nro. 0547-2012-ED.</w:t>
            </w:r>
            <w:r w:rsidR="007743CA">
              <w:rPr>
                <w:rFonts w:cstheme="minorHAnsi"/>
                <w:sz w:val="20"/>
                <w:szCs w:val="20"/>
              </w:rPr>
              <w:t xml:space="preserve">  </w:t>
            </w:r>
            <w:r w:rsidRPr="007743CA">
              <w:rPr>
                <w:sz w:val="20"/>
                <w:szCs w:val="20"/>
                <w:lang w:bidi="he-IL"/>
              </w:rPr>
              <w:t>El MBDD tiene entre sus propósitos específicos:</w:t>
            </w:r>
          </w:p>
          <w:p w:rsidR="00824387" w:rsidRPr="007743CA" w:rsidRDefault="00824387" w:rsidP="00824387">
            <w:pPr>
              <w:rPr>
                <w:sz w:val="20"/>
                <w:szCs w:val="20"/>
                <w:lang w:bidi="he-IL"/>
              </w:rPr>
            </w:pPr>
            <w:r w:rsidRPr="007743CA">
              <w:rPr>
                <w:rFonts w:hint="cs"/>
                <w:sz w:val="20"/>
                <w:szCs w:val="20"/>
                <w:lang w:bidi="he-IL"/>
              </w:rPr>
              <w:t>•</w:t>
            </w:r>
            <w:r w:rsidRPr="007743CA">
              <w:rPr>
                <w:sz w:val="20"/>
                <w:szCs w:val="20"/>
                <w:lang w:bidi="he-IL"/>
              </w:rPr>
              <w:t xml:space="preserve"> Establecer un lenguaje común, entre los docentes y los ciudadanos, para referirse a los procesos de enseñanza.</w:t>
            </w:r>
          </w:p>
          <w:p w:rsidR="00824387" w:rsidRPr="007743CA" w:rsidRDefault="00824387" w:rsidP="00824387">
            <w:pPr>
              <w:rPr>
                <w:sz w:val="20"/>
                <w:szCs w:val="20"/>
                <w:lang w:bidi="he-IL"/>
              </w:rPr>
            </w:pPr>
            <w:r w:rsidRPr="007743CA">
              <w:rPr>
                <w:rFonts w:hint="cs"/>
                <w:sz w:val="20"/>
                <w:szCs w:val="20"/>
                <w:lang w:bidi="he-IL"/>
              </w:rPr>
              <w:t>•</w:t>
            </w:r>
            <w:r w:rsidRPr="007743CA">
              <w:rPr>
                <w:sz w:val="20"/>
                <w:szCs w:val="20"/>
                <w:lang w:bidi="he-IL"/>
              </w:rPr>
              <w:t xml:space="preserve"> Impulsar la reflexión de los docentes sobre su propia práctica</w:t>
            </w:r>
            <w:r w:rsidR="007743CA">
              <w:rPr>
                <w:sz w:val="20"/>
                <w:szCs w:val="20"/>
                <w:lang w:bidi="he-IL"/>
              </w:rPr>
              <w:t xml:space="preserve"> educativa,</w:t>
            </w:r>
            <w:r w:rsidR="007743CA" w:rsidRPr="007743CA">
              <w:rPr>
                <w:sz w:val="20"/>
                <w:szCs w:val="20"/>
                <w:lang w:bidi="he-IL"/>
              </w:rPr>
              <w:t xml:space="preserve"> Construyendo</w:t>
            </w:r>
            <w:r w:rsidRPr="007743CA">
              <w:rPr>
                <w:sz w:val="20"/>
                <w:szCs w:val="20"/>
                <w:lang w:bidi="he-IL"/>
              </w:rPr>
              <w:t xml:space="preserve"> una visión compartida de la enseñanza.</w:t>
            </w:r>
          </w:p>
          <w:p w:rsidR="00824387" w:rsidRPr="007743CA" w:rsidRDefault="00824387" w:rsidP="00824387">
            <w:pPr>
              <w:rPr>
                <w:sz w:val="20"/>
                <w:szCs w:val="20"/>
                <w:lang w:bidi="he-IL"/>
              </w:rPr>
            </w:pPr>
            <w:r w:rsidRPr="007743CA">
              <w:rPr>
                <w:rFonts w:hint="cs"/>
                <w:sz w:val="20"/>
                <w:szCs w:val="20"/>
                <w:lang w:bidi="he-IL"/>
              </w:rPr>
              <w:t>•</w:t>
            </w:r>
            <w:r w:rsidRPr="007743CA">
              <w:rPr>
                <w:sz w:val="20"/>
                <w:szCs w:val="20"/>
                <w:lang w:bidi="he-IL"/>
              </w:rPr>
              <w:t xml:space="preserve"> Promover la revaloración social y profesional de los docentes.</w:t>
            </w:r>
          </w:p>
          <w:p w:rsidR="001946B6" w:rsidRPr="007743CA" w:rsidRDefault="00824387" w:rsidP="00824387">
            <w:pPr>
              <w:rPr>
                <w:sz w:val="20"/>
                <w:szCs w:val="20"/>
              </w:rPr>
            </w:pPr>
            <w:r w:rsidRPr="007743CA">
              <w:rPr>
                <w:rFonts w:hint="cs"/>
                <w:sz w:val="20"/>
                <w:szCs w:val="20"/>
                <w:lang w:bidi="he-IL"/>
              </w:rPr>
              <w:t>•</w:t>
            </w:r>
            <w:r w:rsidRPr="007743CA">
              <w:rPr>
                <w:sz w:val="20"/>
                <w:szCs w:val="20"/>
                <w:lang w:bidi="he-IL"/>
              </w:rPr>
              <w:t xml:space="preserve"> Guiar y dar coherencia al diseño e implementación de políticas de formación</w:t>
            </w:r>
          </w:p>
        </w:tc>
        <w:tc>
          <w:tcPr>
            <w:tcW w:w="851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1946B6" w:rsidRPr="005C04AD" w:rsidRDefault="0030038B" w:rsidP="0030038B">
            <w:pPr>
              <w:jc w:val="center"/>
            </w:pPr>
            <w:r>
              <w:t xml:space="preserve">5 </w:t>
            </w:r>
            <w:r w:rsidR="001946B6" w:rsidRPr="005C04AD">
              <w:t>y 6</w:t>
            </w:r>
          </w:p>
        </w:tc>
      </w:tr>
      <w:tr w:rsidR="001946B6" w:rsidRPr="00B4007B" w:rsidTr="007743CA">
        <w:tc>
          <w:tcPr>
            <w:tcW w:w="2411" w:type="dxa"/>
          </w:tcPr>
          <w:p w:rsidR="00BE5FE9" w:rsidRPr="005C04AD" w:rsidRDefault="005C04AD" w:rsidP="005C04A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 </w:t>
            </w:r>
            <w:r w:rsidR="00BE5FE9" w:rsidRPr="005C04A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04AD">
              <w:rPr>
                <w:rFonts w:cstheme="minorHAnsi"/>
                <w:bCs/>
                <w:sz w:val="20"/>
                <w:szCs w:val="20"/>
              </w:rPr>
              <w:t>Define los</w:t>
            </w:r>
            <w:r w:rsidR="00BE5FE9" w:rsidRPr="005C04AD">
              <w:rPr>
                <w:rFonts w:cstheme="minorHAnsi"/>
                <w:bCs/>
                <w:sz w:val="20"/>
                <w:szCs w:val="20"/>
              </w:rPr>
              <w:t xml:space="preserve"> propósitos</w:t>
            </w:r>
          </w:p>
          <w:p w:rsidR="00BE5FE9" w:rsidRPr="00BE5FE9" w:rsidRDefault="00BE5FE9" w:rsidP="00BE5FE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MBDD</w:t>
            </w:r>
            <w:r w:rsidR="005C04AD">
              <w:rPr>
                <w:rFonts w:cstheme="minorHAnsi"/>
                <w:bCs/>
                <w:sz w:val="20"/>
                <w:szCs w:val="20"/>
              </w:rPr>
              <w:t xml:space="preserve"> para una gestión eficiente en la I.E.</w:t>
            </w:r>
          </w:p>
          <w:p w:rsidR="001946B6" w:rsidRPr="00BE5FE9" w:rsidRDefault="001946B6" w:rsidP="00BE5FE9"/>
        </w:tc>
        <w:tc>
          <w:tcPr>
            <w:tcW w:w="5811" w:type="dxa"/>
          </w:tcPr>
          <w:p w:rsidR="00BE5FE9" w:rsidRPr="00BE5FE9" w:rsidRDefault="00BE5FE9" w:rsidP="00BE5FE9">
            <w:pPr>
              <w:rPr>
                <w:rFonts w:cstheme="minorHAnsi"/>
                <w:bCs/>
                <w:sz w:val="20"/>
                <w:szCs w:val="20"/>
              </w:rPr>
            </w:pPr>
            <w:r w:rsidRPr="00BE5FE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C04AD">
              <w:rPr>
                <w:rFonts w:cstheme="minorHAnsi"/>
                <w:bCs/>
                <w:sz w:val="20"/>
                <w:szCs w:val="20"/>
              </w:rPr>
              <w:t xml:space="preserve">Propone </w:t>
            </w:r>
            <w:r w:rsidRPr="00BE5FE9">
              <w:rPr>
                <w:rFonts w:cstheme="minorHAnsi"/>
                <w:bCs/>
                <w:sz w:val="20"/>
                <w:szCs w:val="20"/>
              </w:rPr>
              <w:t>Proceso de construcción</w:t>
            </w:r>
            <w:r w:rsidR="005C04AD">
              <w:rPr>
                <w:rFonts w:cstheme="minorHAnsi"/>
                <w:bCs/>
                <w:sz w:val="20"/>
                <w:szCs w:val="20"/>
              </w:rPr>
              <w:t xml:space="preserve"> mediante el </w:t>
            </w:r>
            <w:r w:rsidRPr="00BE5FE9">
              <w:rPr>
                <w:rFonts w:cstheme="minorHAnsi"/>
                <w:bCs/>
                <w:sz w:val="20"/>
                <w:szCs w:val="20"/>
              </w:rPr>
              <w:t>Desempeño del Directivo</w:t>
            </w:r>
            <w:r w:rsidR="005C04AD">
              <w:rPr>
                <w:rFonts w:cstheme="minorHAnsi"/>
                <w:bCs/>
                <w:sz w:val="20"/>
                <w:szCs w:val="20"/>
              </w:rPr>
              <w:t xml:space="preserve"> a través de sus </w:t>
            </w:r>
            <w:r w:rsidRPr="00BE5FE9">
              <w:rPr>
                <w:rFonts w:cstheme="minorHAnsi"/>
                <w:bCs/>
                <w:sz w:val="20"/>
                <w:szCs w:val="20"/>
              </w:rPr>
              <w:t>Dominios</w:t>
            </w:r>
            <w:r w:rsidR="005C04AD">
              <w:rPr>
                <w:rFonts w:cstheme="minorHAnsi"/>
                <w:bCs/>
                <w:sz w:val="20"/>
                <w:szCs w:val="20"/>
              </w:rPr>
              <w:t xml:space="preserve"> y</w:t>
            </w:r>
            <w:r w:rsidRPr="00BE5FE9">
              <w:rPr>
                <w:rFonts w:cstheme="minorHAnsi"/>
                <w:bCs/>
                <w:sz w:val="20"/>
                <w:szCs w:val="20"/>
              </w:rPr>
              <w:t xml:space="preserve"> Competencias</w:t>
            </w:r>
          </w:p>
          <w:p w:rsidR="002A751C" w:rsidRPr="005C04AD" w:rsidRDefault="00BE5FE9" w:rsidP="005C04AD">
            <w:pPr>
              <w:jc w:val="both"/>
              <w:rPr>
                <w:rFonts w:cstheme="minorHAnsi"/>
                <w:sz w:val="20"/>
                <w:szCs w:val="20"/>
              </w:rPr>
            </w:pPr>
            <w:r w:rsidRPr="005C04A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1946B6" w:rsidRPr="005C04AD" w:rsidRDefault="0030038B" w:rsidP="0030038B">
            <w:pPr>
              <w:jc w:val="center"/>
            </w:pPr>
            <w:r>
              <w:t xml:space="preserve">7 </w:t>
            </w:r>
            <w:r w:rsidR="001946B6" w:rsidRPr="005C04AD">
              <w:t>y 8</w:t>
            </w:r>
          </w:p>
        </w:tc>
      </w:tr>
    </w:tbl>
    <w:p w:rsidR="001946B6" w:rsidRDefault="001946B6" w:rsidP="00B4007B">
      <w:pPr>
        <w:spacing w:after="0" w:line="240" w:lineRule="auto"/>
        <w:ind w:left="426"/>
        <w:jc w:val="both"/>
        <w:rPr>
          <w:rFonts w:cstheme="minorHAnsi"/>
          <w:b/>
          <w:u w:val="single"/>
        </w:rPr>
      </w:pPr>
    </w:p>
    <w:p w:rsidR="005C04AD" w:rsidRDefault="005C04AD" w:rsidP="00B4007B">
      <w:pPr>
        <w:spacing w:after="0" w:line="240" w:lineRule="auto"/>
        <w:ind w:left="426"/>
        <w:jc w:val="both"/>
        <w:rPr>
          <w:rFonts w:cstheme="minorHAnsi"/>
          <w:b/>
          <w:u w:val="single"/>
        </w:rPr>
      </w:pPr>
    </w:p>
    <w:p w:rsidR="00F40788" w:rsidRDefault="00F40788" w:rsidP="00B4007B">
      <w:pPr>
        <w:spacing w:after="0" w:line="240" w:lineRule="auto"/>
        <w:ind w:left="426"/>
        <w:jc w:val="both"/>
        <w:rPr>
          <w:rFonts w:cstheme="minorHAnsi"/>
          <w:b/>
          <w:u w:val="single"/>
        </w:rPr>
      </w:pPr>
    </w:p>
    <w:p w:rsidR="00F40788" w:rsidRDefault="00F40788" w:rsidP="00B4007B">
      <w:pPr>
        <w:spacing w:after="0" w:line="240" w:lineRule="auto"/>
        <w:ind w:left="426"/>
        <w:jc w:val="both"/>
        <w:rPr>
          <w:rFonts w:cstheme="minorHAnsi"/>
          <w:b/>
          <w:u w:val="single"/>
        </w:rPr>
      </w:pPr>
    </w:p>
    <w:p w:rsidR="00F40788" w:rsidRDefault="00F40788" w:rsidP="00B4007B">
      <w:pPr>
        <w:spacing w:after="0" w:line="240" w:lineRule="auto"/>
        <w:ind w:left="426"/>
        <w:jc w:val="both"/>
        <w:rPr>
          <w:rFonts w:cstheme="minorHAnsi"/>
          <w:b/>
          <w:u w:val="single"/>
        </w:rPr>
      </w:pPr>
    </w:p>
    <w:p w:rsidR="00F40788" w:rsidRPr="00B4007B" w:rsidRDefault="00F40788" w:rsidP="00B4007B">
      <w:pPr>
        <w:spacing w:after="0" w:line="240" w:lineRule="auto"/>
        <w:ind w:left="426"/>
        <w:jc w:val="both"/>
        <w:rPr>
          <w:rFonts w:cstheme="minorHAnsi"/>
          <w:b/>
          <w:u w:val="single"/>
        </w:rPr>
      </w:pPr>
    </w:p>
    <w:p w:rsidR="001946B6" w:rsidRPr="003838C7" w:rsidRDefault="005C04AD" w:rsidP="005C04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3838C7">
        <w:rPr>
          <w:rFonts w:cstheme="minorHAnsi"/>
          <w:b/>
          <w:bCs/>
        </w:rPr>
        <w:t xml:space="preserve">Propone Compromisos e indicadores de gestión </w:t>
      </w:r>
    </w:p>
    <w:tbl>
      <w:tblPr>
        <w:tblStyle w:val="Tablaconcuadrcula"/>
        <w:tblW w:w="10490" w:type="dxa"/>
        <w:tblInd w:w="-743" w:type="dxa"/>
        <w:tblLayout w:type="fixed"/>
        <w:tblLook w:val="04A0"/>
      </w:tblPr>
      <w:tblGrid>
        <w:gridCol w:w="3261"/>
        <w:gridCol w:w="5245"/>
        <w:gridCol w:w="992"/>
        <w:gridCol w:w="992"/>
      </w:tblGrid>
      <w:tr w:rsidR="001946B6" w:rsidRPr="00B4007B" w:rsidTr="00781E70">
        <w:tc>
          <w:tcPr>
            <w:tcW w:w="3261" w:type="dxa"/>
          </w:tcPr>
          <w:p w:rsidR="001946B6" w:rsidRPr="00315966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5966">
              <w:rPr>
                <w:rFonts w:cstheme="minorHAnsi"/>
                <w:b/>
                <w:sz w:val="16"/>
                <w:szCs w:val="16"/>
              </w:rPr>
              <w:t>CAPACIDADES</w:t>
            </w:r>
          </w:p>
        </w:tc>
        <w:tc>
          <w:tcPr>
            <w:tcW w:w="5245" w:type="dxa"/>
          </w:tcPr>
          <w:p w:rsidR="001946B6" w:rsidRPr="00315966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5966">
              <w:rPr>
                <w:rFonts w:cs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992" w:type="dxa"/>
          </w:tcPr>
          <w:p w:rsidR="001946B6" w:rsidRPr="00315966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5966">
              <w:rPr>
                <w:rFonts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</w:tcPr>
          <w:p w:rsidR="001946B6" w:rsidRPr="00315966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5966">
              <w:rPr>
                <w:rFonts w:cstheme="minorHAnsi"/>
                <w:b/>
                <w:sz w:val="16"/>
                <w:szCs w:val="16"/>
              </w:rPr>
              <w:t>SESIONES</w:t>
            </w:r>
          </w:p>
        </w:tc>
      </w:tr>
      <w:tr w:rsidR="001946B6" w:rsidRPr="00B4007B" w:rsidTr="00781E70">
        <w:tc>
          <w:tcPr>
            <w:tcW w:w="3261" w:type="dxa"/>
          </w:tcPr>
          <w:p w:rsidR="001946B6" w:rsidRPr="00B4007B" w:rsidRDefault="00315966" w:rsidP="00AD6462">
            <w:pPr>
              <w:rPr>
                <w:rFonts w:cstheme="minorHAnsi"/>
              </w:rPr>
            </w:pPr>
            <w:r>
              <w:rPr>
                <w:rFonts w:cstheme="minorHAnsi"/>
                <w:lang w:val="es-ES"/>
              </w:rPr>
              <w:t xml:space="preserve">2.1 </w:t>
            </w:r>
            <w:r w:rsidRPr="00315966">
              <w:rPr>
                <w:rFonts w:cstheme="minorHAnsi"/>
              </w:rPr>
              <w:t>Prom</w:t>
            </w:r>
            <w:r>
              <w:rPr>
                <w:rFonts w:cstheme="minorHAnsi"/>
              </w:rPr>
              <w:t xml:space="preserve">ueve </w:t>
            </w:r>
            <w:r w:rsidRPr="00315966">
              <w:rPr>
                <w:rFonts w:cstheme="minorHAnsi"/>
              </w:rPr>
              <w:t xml:space="preserve"> y</w:t>
            </w:r>
            <w:r>
              <w:rPr>
                <w:rFonts w:cstheme="minorHAnsi"/>
              </w:rPr>
              <w:t xml:space="preserve"> </w:t>
            </w:r>
            <w:r w:rsidRPr="00315966">
              <w:rPr>
                <w:rFonts w:cstheme="minorHAnsi"/>
              </w:rPr>
              <w:t>garantizar las condicion</w:t>
            </w:r>
            <w:r>
              <w:rPr>
                <w:rFonts w:cstheme="minorHAnsi"/>
              </w:rPr>
              <w:t xml:space="preserve">es que aseguren el logro de los </w:t>
            </w:r>
            <w:r w:rsidRPr="00315966">
              <w:rPr>
                <w:rFonts w:cstheme="minorHAnsi"/>
              </w:rPr>
              <w:t>aprendizajes.</w:t>
            </w:r>
            <w:r w:rsidR="00AD6462">
              <w:t xml:space="preserve"> </w:t>
            </w:r>
            <w:r w:rsidR="00AD6462">
              <w:rPr>
                <w:sz w:val="20"/>
                <w:szCs w:val="20"/>
              </w:rPr>
              <w:t>R.M</w:t>
            </w:r>
            <w:r w:rsidR="00AD6462" w:rsidRPr="00AD6462">
              <w:rPr>
                <w:sz w:val="20"/>
                <w:szCs w:val="20"/>
              </w:rPr>
              <w:t xml:space="preserve"> N° 657-2017-MINEDU</w:t>
            </w:r>
          </w:p>
        </w:tc>
        <w:tc>
          <w:tcPr>
            <w:tcW w:w="5245" w:type="dxa"/>
          </w:tcPr>
          <w:p w:rsidR="001946B6" w:rsidRDefault="00AD6462" w:rsidP="00315966">
            <w:r>
              <w:t>2.1</w:t>
            </w:r>
            <w:r w:rsidR="00793AE7">
              <w:t xml:space="preserve"> </w:t>
            </w:r>
            <w:r w:rsidR="00315966">
              <w:t>¿De dónde provienen estos antecedentes?</w:t>
            </w:r>
          </w:p>
          <w:p w:rsidR="00AD6462" w:rsidRPr="00315966" w:rsidRDefault="00AD6462" w:rsidP="003159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15966" w:rsidRPr="00315966">
              <w:rPr>
                <w:rFonts w:cstheme="minorHAnsi"/>
                <w:sz w:val="20"/>
                <w:szCs w:val="20"/>
              </w:rPr>
              <w:t>.2 Compromisos de Gestión Escolar del 2016 y los del 2018</w:t>
            </w:r>
          </w:p>
          <w:p w:rsidR="00315966" w:rsidRPr="00AD6462" w:rsidRDefault="00AD6462" w:rsidP="00315966">
            <w:r>
              <w:t>2.3orientaciones para el desarrollo del año escolar 2018 en instituciones educativas y programas educativos de la educación básica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9 y 10</w:t>
            </w:r>
          </w:p>
        </w:tc>
      </w:tr>
      <w:tr w:rsidR="001946B6" w:rsidRPr="00B4007B" w:rsidTr="00781E70">
        <w:tc>
          <w:tcPr>
            <w:tcW w:w="3261" w:type="dxa"/>
          </w:tcPr>
          <w:p w:rsidR="001946B6" w:rsidRPr="00793AE7" w:rsidRDefault="00AD6462" w:rsidP="00793AE7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2.2 </w:t>
            </w:r>
            <w:r w:rsidRPr="00793AE7">
              <w:rPr>
                <w:sz w:val="20"/>
                <w:szCs w:val="20"/>
              </w:rPr>
              <w:t>¿Cuál es el indicador, expectativa de avance y la fuente de</w:t>
            </w:r>
            <w:r w:rsidR="00793AE7">
              <w:rPr>
                <w:sz w:val="20"/>
                <w:szCs w:val="20"/>
              </w:rPr>
              <w:t xml:space="preserve"> información del </w:t>
            </w:r>
            <w:r w:rsidRPr="00793AE7">
              <w:rPr>
                <w:sz w:val="20"/>
                <w:szCs w:val="20"/>
              </w:rPr>
              <w:t>Compromiso</w:t>
            </w:r>
            <w:r w:rsidR="00793AE7">
              <w:rPr>
                <w:sz w:val="20"/>
                <w:szCs w:val="20"/>
              </w:rPr>
              <w:t xml:space="preserve"> 1</w:t>
            </w:r>
            <w:proofErr w:type="gramStart"/>
            <w:r w:rsidR="00793AE7">
              <w:rPr>
                <w:sz w:val="20"/>
                <w:szCs w:val="20"/>
              </w:rPr>
              <w:t>,2,3</w:t>
            </w:r>
            <w:proofErr w:type="gramEnd"/>
            <w:r w:rsidRPr="00793AE7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:rsidR="00963F4B" w:rsidRDefault="00781E70" w:rsidP="009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F4B" w:rsidRPr="00963F4B">
              <w:rPr>
                <w:sz w:val="20"/>
                <w:szCs w:val="20"/>
              </w:rPr>
              <w:t xml:space="preserve">Progreso anual de los </w:t>
            </w:r>
            <w:r w:rsidRPr="00963F4B">
              <w:rPr>
                <w:sz w:val="20"/>
                <w:szCs w:val="20"/>
              </w:rPr>
              <w:t>aprendizajes de</w:t>
            </w:r>
            <w:r w:rsidR="00963F4B" w:rsidRPr="00963F4B">
              <w:rPr>
                <w:sz w:val="20"/>
                <w:szCs w:val="20"/>
              </w:rPr>
              <w:t xml:space="preserve"> los estudiantes de </w:t>
            </w:r>
            <w:r>
              <w:rPr>
                <w:sz w:val="20"/>
                <w:szCs w:val="20"/>
              </w:rPr>
              <w:t>I.E</w:t>
            </w:r>
          </w:p>
          <w:p w:rsidR="00781E70" w:rsidRDefault="00781E70" w:rsidP="00781E70">
            <w:pPr>
              <w:rPr>
                <w:rFonts w:ascii="Harabara" w:hAnsi="Harabara" w:cs="Harabara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81E70">
              <w:rPr>
                <w:rFonts w:ascii="Harabara" w:hAnsi="Harabara" w:cs="Harabara"/>
                <w:sz w:val="18"/>
                <w:szCs w:val="18"/>
              </w:rPr>
              <w:t>Retención anual e interanual de estudiantes en la</w:t>
            </w:r>
            <w:r>
              <w:rPr>
                <w:rFonts w:ascii="Harabara" w:hAnsi="Harabara" w:cs="Harabara"/>
                <w:sz w:val="18"/>
                <w:szCs w:val="18"/>
              </w:rPr>
              <w:t xml:space="preserve"> </w:t>
            </w:r>
            <w:r w:rsidRPr="00781E70">
              <w:rPr>
                <w:rFonts w:ascii="Harabara" w:hAnsi="Harabara" w:cs="Harabara"/>
                <w:sz w:val="18"/>
                <w:szCs w:val="18"/>
              </w:rPr>
              <w:t xml:space="preserve">institución </w:t>
            </w:r>
          </w:p>
          <w:p w:rsidR="001946B6" w:rsidRDefault="00781E70" w:rsidP="00781E70">
            <w:pPr>
              <w:rPr>
                <w:rFonts w:ascii="Harabara" w:hAnsi="Harabara" w:cs="Harabara"/>
                <w:sz w:val="18"/>
                <w:szCs w:val="18"/>
              </w:rPr>
            </w:pPr>
            <w:r>
              <w:rPr>
                <w:rFonts w:ascii="Harabara" w:hAnsi="Harabara" w:cs="Harabara"/>
                <w:sz w:val="18"/>
                <w:szCs w:val="18"/>
              </w:rPr>
              <w:t xml:space="preserve">  </w:t>
            </w:r>
            <w:r w:rsidRPr="00781E70">
              <w:rPr>
                <w:rFonts w:ascii="Harabara" w:hAnsi="Harabara" w:cs="Harabara"/>
                <w:sz w:val="18"/>
                <w:szCs w:val="18"/>
              </w:rPr>
              <w:t>Educativa</w:t>
            </w:r>
          </w:p>
          <w:p w:rsidR="00781E70" w:rsidRDefault="00781E70" w:rsidP="00781E70">
            <w:r>
              <w:rPr>
                <w:sz w:val="18"/>
                <w:szCs w:val="18"/>
              </w:rPr>
              <w:t>-</w:t>
            </w:r>
            <w:r>
              <w:t xml:space="preserve"> Cumplimiento de la calendarización planificada por</w:t>
            </w:r>
          </w:p>
          <w:p w:rsidR="00781E70" w:rsidRPr="00781E70" w:rsidRDefault="00781E70" w:rsidP="00781E70">
            <w:pPr>
              <w:rPr>
                <w:sz w:val="18"/>
                <w:szCs w:val="18"/>
              </w:rPr>
            </w:pPr>
            <w:r>
              <w:t>la institución educativa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6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11 y 12</w:t>
            </w:r>
          </w:p>
        </w:tc>
      </w:tr>
      <w:tr w:rsidR="001946B6" w:rsidRPr="00B4007B" w:rsidTr="00781E70">
        <w:tc>
          <w:tcPr>
            <w:tcW w:w="3261" w:type="dxa"/>
          </w:tcPr>
          <w:p w:rsidR="001946B6" w:rsidRPr="00AD6462" w:rsidRDefault="00AD6462" w:rsidP="00541FC5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2.3</w:t>
            </w:r>
            <w:r w:rsidR="00793AE7" w:rsidRPr="00793AE7">
              <w:rPr>
                <w:sz w:val="20"/>
                <w:szCs w:val="20"/>
              </w:rPr>
              <w:t>¿</w:t>
            </w:r>
            <w:proofErr w:type="gramEnd"/>
            <w:r w:rsidR="00793AE7" w:rsidRPr="00793AE7">
              <w:rPr>
                <w:sz w:val="20"/>
                <w:szCs w:val="20"/>
              </w:rPr>
              <w:t>Cuál es el indicador, expectativa de avance y la fuente de</w:t>
            </w:r>
            <w:r w:rsidR="00793AE7">
              <w:rPr>
                <w:sz w:val="20"/>
                <w:szCs w:val="20"/>
              </w:rPr>
              <w:t xml:space="preserve"> información del </w:t>
            </w:r>
            <w:r w:rsidR="00793AE7" w:rsidRPr="00793AE7">
              <w:rPr>
                <w:sz w:val="20"/>
                <w:szCs w:val="20"/>
              </w:rPr>
              <w:t>Compromiso</w:t>
            </w:r>
            <w:r w:rsidR="00793AE7">
              <w:rPr>
                <w:sz w:val="20"/>
                <w:szCs w:val="20"/>
              </w:rPr>
              <w:t xml:space="preserve"> 4,5,6</w:t>
            </w:r>
            <w:r w:rsidR="00793AE7" w:rsidRPr="00793AE7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:rsidR="00781E70" w:rsidRDefault="00781E70" w:rsidP="00781E70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-</w:t>
            </w:r>
            <w:r w:rsidRPr="00781E70">
              <w:rPr>
                <w:sz w:val="20"/>
                <w:szCs w:val="20"/>
              </w:rPr>
              <w:t xml:space="preserve"> Acompañamiento y monitoreo a la práctica</w:t>
            </w:r>
            <w:r>
              <w:rPr>
                <w:sz w:val="20"/>
                <w:szCs w:val="20"/>
              </w:rPr>
              <w:t xml:space="preserve"> </w:t>
            </w:r>
            <w:r w:rsidRPr="00781E70">
              <w:rPr>
                <w:sz w:val="20"/>
                <w:szCs w:val="20"/>
              </w:rPr>
              <w:t xml:space="preserve">pedagógica en </w:t>
            </w:r>
          </w:p>
          <w:p w:rsidR="001946B6" w:rsidRDefault="00781E70" w:rsidP="007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1E70">
              <w:rPr>
                <w:sz w:val="20"/>
                <w:szCs w:val="20"/>
              </w:rPr>
              <w:t>la institución educativa</w:t>
            </w:r>
          </w:p>
          <w:p w:rsidR="00781E70" w:rsidRDefault="00781E70" w:rsidP="00781E70">
            <w:pPr>
              <w:rPr>
                <w:rFonts w:cstheme="minorHAnsi"/>
                <w:sz w:val="20"/>
                <w:szCs w:val="20"/>
              </w:rPr>
            </w:pPr>
            <w:r w:rsidRPr="00781E70">
              <w:rPr>
                <w:rFonts w:cstheme="minorHAnsi"/>
                <w:sz w:val="20"/>
                <w:szCs w:val="20"/>
              </w:rPr>
              <w:t>- Gestión de la convivencia escolar en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E70">
              <w:rPr>
                <w:rFonts w:cstheme="minorHAnsi"/>
                <w:sz w:val="20"/>
                <w:szCs w:val="20"/>
              </w:rPr>
              <w:t>institución educativa</w:t>
            </w:r>
          </w:p>
          <w:p w:rsidR="00781E70" w:rsidRDefault="00781E70" w:rsidP="00781E7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</w:t>
            </w:r>
            <w:r w:rsidRPr="00781E70">
              <w:rPr>
                <w:sz w:val="20"/>
                <w:szCs w:val="20"/>
              </w:rPr>
              <w:t>Instrumentos de gestión educativa: formulación del</w:t>
            </w:r>
            <w:r>
              <w:rPr>
                <w:sz w:val="20"/>
                <w:szCs w:val="20"/>
              </w:rPr>
              <w:t xml:space="preserve"> </w:t>
            </w:r>
            <w:r w:rsidRPr="00781E70">
              <w:rPr>
                <w:sz w:val="20"/>
                <w:szCs w:val="20"/>
              </w:rPr>
              <w:t>PEI e</w:t>
            </w:r>
          </w:p>
          <w:p w:rsidR="00781E70" w:rsidRPr="00781E70" w:rsidRDefault="00781E70" w:rsidP="007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1E70">
              <w:rPr>
                <w:sz w:val="20"/>
                <w:szCs w:val="20"/>
              </w:rPr>
              <w:t xml:space="preserve"> implementación del PAT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793AE7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7 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793AE7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13, </w:t>
            </w:r>
            <w:r w:rsidR="00793AE7">
              <w:rPr>
                <w:rFonts w:cstheme="minorHAnsi"/>
              </w:rPr>
              <w:t>14</w:t>
            </w:r>
          </w:p>
        </w:tc>
      </w:tr>
      <w:tr w:rsidR="001946B6" w:rsidRPr="00B4007B" w:rsidTr="00781E70">
        <w:tc>
          <w:tcPr>
            <w:tcW w:w="3261" w:type="dxa"/>
          </w:tcPr>
          <w:p w:rsidR="001946B6" w:rsidRPr="00AD6462" w:rsidRDefault="00AD6462" w:rsidP="00AD64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es-ES"/>
              </w:rPr>
              <w:t xml:space="preserve">2.4 </w:t>
            </w:r>
            <w:r w:rsidRPr="00AD6462">
              <w:rPr>
                <w:rFonts w:cstheme="minorHAnsi"/>
              </w:rPr>
              <w:t>Reconoce al plan anual como una herramienta de</w:t>
            </w:r>
            <w:r>
              <w:rPr>
                <w:rFonts w:cstheme="minorHAnsi"/>
              </w:rPr>
              <w:t xml:space="preserve"> gestión que orienta las acciones de la I.E.</w:t>
            </w:r>
          </w:p>
        </w:tc>
        <w:tc>
          <w:tcPr>
            <w:tcW w:w="5245" w:type="dxa"/>
          </w:tcPr>
          <w:p w:rsidR="00781E70" w:rsidRDefault="00781E70" w:rsidP="00781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-</w:t>
            </w:r>
            <w:r>
              <w:rPr>
                <w:rFonts w:ascii="MyriadPro-Regular" w:hAnsi="MyriadPro-Regular" w:cs="MyriadPro-Regular"/>
                <w:color w:val="F4A633"/>
                <w:sz w:val="20"/>
                <w:szCs w:val="20"/>
              </w:rPr>
              <w:t xml:space="preserve"> </w:t>
            </w:r>
            <w:r w:rsidRPr="00781E70">
              <w:rPr>
                <w:rFonts w:cstheme="minorHAnsi"/>
                <w:sz w:val="20"/>
                <w:szCs w:val="20"/>
              </w:rPr>
              <w:t>buen inicio del año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81E70">
              <w:rPr>
                <w:rFonts w:cstheme="minorHAnsi"/>
                <w:sz w:val="20"/>
                <w:szCs w:val="20"/>
              </w:rPr>
              <w:t xml:space="preserve"> la escuela que queremos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81E70">
              <w:rPr>
                <w:rFonts w:cstheme="minorHAnsi"/>
                <w:sz w:val="20"/>
                <w:szCs w:val="20"/>
              </w:rPr>
              <w:t xml:space="preserve"> balance del</w:t>
            </w:r>
          </w:p>
          <w:p w:rsidR="001946B6" w:rsidRDefault="00781E70" w:rsidP="00781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81E70">
              <w:rPr>
                <w:rFonts w:cstheme="minorHAnsi"/>
                <w:sz w:val="20"/>
                <w:szCs w:val="20"/>
              </w:rPr>
              <w:t xml:space="preserve"> año escolar</w:t>
            </w:r>
          </w:p>
          <w:p w:rsidR="00781E70" w:rsidRDefault="00781E70" w:rsidP="00781E70">
            <w:r>
              <w:rPr>
                <w:rFonts w:cstheme="minorHAnsi"/>
              </w:rPr>
              <w:t xml:space="preserve"> -</w:t>
            </w:r>
            <w:r>
              <w:t>El PAT se elabora en función de LOS COMPROMISOS</w:t>
            </w:r>
          </w:p>
          <w:p w:rsidR="00781E70" w:rsidRDefault="00781E70" w:rsidP="00781E70">
            <w:r>
              <w:t>DE GESTIÓN ESCOLAR para instituciones educativas</w:t>
            </w:r>
          </w:p>
          <w:p w:rsidR="00781E70" w:rsidRPr="00781E70" w:rsidRDefault="003838C7" w:rsidP="00781E70">
            <w:pPr>
              <w:rPr>
                <w:rFonts w:cstheme="minorHAnsi"/>
              </w:rPr>
            </w:pPr>
            <w:r>
              <w:t>Públicas</w:t>
            </w:r>
            <w:r w:rsidR="00781E70">
              <w:t xml:space="preserve"> y privadas 2016.</w:t>
            </w:r>
          </w:p>
        </w:tc>
        <w:tc>
          <w:tcPr>
            <w:tcW w:w="992" w:type="dxa"/>
            <w:vAlign w:val="center"/>
          </w:tcPr>
          <w:p w:rsidR="001946B6" w:rsidRPr="00B4007B" w:rsidRDefault="00793AE7" w:rsidP="00B40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" w:type="dxa"/>
            <w:vAlign w:val="center"/>
          </w:tcPr>
          <w:p w:rsidR="001946B6" w:rsidRPr="00B4007B" w:rsidRDefault="00793AE7" w:rsidP="00B40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y 16</w:t>
            </w:r>
          </w:p>
        </w:tc>
      </w:tr>
      <w:tr w:rsidR="00A146A9" w:rsidRPr="00B4007B" w:rsidTr="00781E70">
        <w:tc>
          <w:tcPr>
            <w:tcW w:w="3261" w:type="dxa"/>
          </w:tcPr>
          <w:p w:rsidR="00A146A9" w:rsidRDefault="00A146A9" w:rsidP="00AD64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Examen parcial</w:t>
            </w:r>
          </w:p>
        </w:tc>
        <w:tc>
          <w:tcPr>
            <w:tcW w:w="5245" w:type="dxa"/>
          </w:tcPr>
          <w:p w:rsidR="00A146A9" w:rsidRPr="00B4007B" w:rsidRDefault="003838C7" w:rsidP="003838C7">
            <w:pPr>
              <w:pStyle w:val="Prrafodelista"/>
              <w:ind w:left="7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Practica calificada examen </w:t>
            </w:r>
          </w:p>
        </w:tc>
        <w:tc>
          <w:tcPr>
            <w:tcW w:w="992" w:type="dxa"/>
            <w:vAlign w:val="center"/>
          </w:tcPr>
          <w:p w:rsidR="00A146A9" w:rsidRDefault="003838C7" w:rsidP="00B40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92" w:type="dxa"/>
            <w:vAlign w:val="center"/>
          </w:tcPr>
          <w:p w:rsidR="00A146A9" w:rsidRDefault="003838C7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17 y 18</w:t>
            </w:r>
          </w:p>
        </w:tc>
      </w:tr>
    </w:tbl>
    <w:p w:rsidR="001946B6" w:rsidRPr="00B4007B" w:rsidRDefault="001946B6" w:rsidP="00B4007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1946B6" w:rsidRPr="00B4007B" w:rsidRDefault="001946B6" w:rsidP="00B4007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vanish/>
        </w:rPr>
      </w:pPr>
    </w:p>
    <w:p w:rsidR="001946B6" w:rsidRPr="00B4007B" w:rsidRDefault="001946B6" w:rsidP="00B4007B">
      <w:pPr>
        <w:pStyle w:val="Prrafodelista"/>
        <w:spacing w:after="0" w:line="240" w:lineRule="auto"/>
        <w:ind w:left="851"/>
        <w:jc w:val="both"/>
        <w:rPr>
          <w:rFonts w:cstheme="minorHAnsi"/>
        </w:rPr>
      </w:pPr>
    </w:p>
    <w:p w:rsidR="001946B6" w:rsidRPr="003838C7" w:rsidRDefault="00963F4B" w:rsidP="00B4007B">
      <w:pPr>
        <w:pStyle w:val="Prrafodelist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cstheme="minorHAnsi"/>
          <w:b/>
        </w:rPr>
      </w:pPr>
      <w:r w:rsidRPr="003838C7">
        <w:rPr>
          <w:rFonts w:cstheme="minorHAnsi"/>
          <w:b/>
        </w:rPr>
        <w:t xml:space="preserve">Formula documentos de gestión escolar </w:t>
      </w:r>
    </w:p>
    <w:tbl>
      <w:tblPr>
        <w:tblStyle w:val="Tablaconcuadrcula"/>
        <w:tblW w:w="10490" w:type="dxa"/>
        <w:tblInd w:w="-743" w:type="dxa"/>
        <w:tblLayout w:type="fixed"/>
        <w:tblLook w:val="04A0"/>
      </w:tblPr>
      <w:tblGrid>
        <w:gridCol w:w="3403"/>
        <w:gridCol w:w="5103"/>
        <w:gridCol w:w="992"/>
        <w:gridCol w:w="992"/>
      </w:tblGrid>
      <w:tr w:rsidR="001946B6" w:rsidRPr="00B4007B" w:rsidTr="00F40788">
        <w:tc>
          <w:tcPr>
            <w:tcW w:w="3403" w:type="dxa"/>
          </w:tcPr>
          <w:p w:rsidR="001946B6" w:rsidRPr="003838C7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38C7">
              <w:rPr>
                <w:rFonts w:cstheme="minorHAnsi"/>
                <w:b/>
                <w:sz w:val="16"/>
                <w:szCs w:val="16"/>
              </w:rPr>
              <w:t xml:space="preserve"> CAPACIDADES</w:t>
            </w:r>
          </w:p>
        </w:tc>
        <w:tc>
          <w:tcPr>
            <w:tcW w:w="5103" w:type="dxa"/>
          </w:tcPr>
          <w:p w:rsidR="001946B6" w:rsidRPr="003838C7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38C7">
              <w:rPr>
                <w:rFonts w:cs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992" w:type="dxa"/>
          </w:tcPr>
          <w:p w:rsidR="001946B6" w:rsidRPr="003838C7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38C7">
              <w:rPr>
                <w:rFonts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</w:tcPr>
          <w:p w:rsidR="001946B6" w:rsidRPr="003838C7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38C7">
              <w:rPr>
                <w:rFonts w:cstheme="minorHAnsi"/>
                <w:b/>
                <w:sz w:val="16"/>
                <w:szCs w:val="16"/>
              </w:rPr>
              <w:t>SESIONES</w:t>
            </w:r>
          </w:p>
        </w:tc>
      </w:tr>
      <w:tr w:rsidR="001946B6" w:rsidRPr="00B4007B" w:rsidTr="00F40788">
        <w:tc>
          <w:tcPr>
            <w:tcW w:w="3403" w:type="dxa"/>
          </w:tcPr>
          <w:p w:rsidR="001946B6" w:rsidRPr="003838C7" w:rsidRDefault="001946B6" w:rsidP="00A72008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 xml:space="preserve">Comprende y explica los conceptos, esquemas fundamentación del </w:t>
            </w:r>
            <w:r w:rsidR="00A72008" w:rsidRPr="003838C7">
              <w:rPr>
                <w:rFonts w:cstheme="minorHAnsi"/>
                <w:sz w:val="20"/>
                <w:szCs w:val="20"/>
              </w:rPr>
              <w:t xml:space="preserve">los documentos administrativos </w:t>
            </w:r>
            <w:r w:rsidR="00A146A9" w:rsidRPr="003838C7">
              <w:rPr>
                <w:rFonts w:cstheme="minorHAnsi"/>
                <w:sz w:val="20"/>
                <w:szCs w:val="20"/>
              </w:rPr>
              <w:t>:</w:t>
            </w:r>
          </w:p>
          <w:p w:rsidR="00A146A9" w:rsidRPr="00F40788" w:rsidRDefault="00A146A9" w:rsidP="00F407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 xml:space="preserve">      del plan anual</w:t>
            </w:r>
            <w:r w:rsidR="00F40788">
              <w:rPr>
                <w:rFonts w:cstheme="minorHAnsi"/>
                <w:sz w:val="20"/>
                <w:szCs w:val="20"/>
              </w:rPr>
              <w:t xml:space="preserve"> </w:t>
            </w:r>
            <w:r w:rsidRPr="00F40788">
              <w:rPr>
                <w:rFonts w:cstheme="minorHAnsi"/>
                <w:sz w:val="20"/>
                <w:szCs w:val="20"/>
              </w:rPr>
              <w:t>de trabajo</w:t>
            </w:r>
          </w:p>
        </w:tc>
        <w:tc>
          <w:tcPr>
            <w:tcW w:w="5103" w:type="dxa"/>
          </w:tcPr>
          <w:p w:rsidR="00A72008" w:rsidRPr="003838C7" w:rsidRDefault="001946B6" w:rsidP="00A72008">
            <w:pPr>
              <w:pStyle w:val="Prrafodelista"/>
              <w:numPr>
                <w:ilvl w:val="1"/>
                <w:numId w:val="6"/>
              </w:numPr>
              <w:ind w:left="600" w:hanging="567"/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>Investiga y expone un plan anual de una realidad determinada.</w:t>
            </w:r>
            <w:r w:rsidR="00A72008" w:rsidRPr="003838C7">
              <w:rPr>
                <w:sz w:val="20"/>
                <w:szCs w:val="20"/>
              </w:rPr>
              <w:t xml:space="preserve"> </w:t>
            </w:r>
            <w:r w:rsidR="00A72008" w:rsidRPr="003838C7">
              <w:rPr>
                <w:rFonts w:cstheme="minorHAnsi"/>
                <w:sz w:val="20"/>
                <w:szCs w:val="20"/>
              </w:rPr>
              <w:t>Documentos administrativos: MOF. ROF, Reglamento institucional</w:t>
            </w:r>
          </w:p>
        </w:tc>
        <w:tc>
          <w:tcPr>
            <w:tcW w:w="992" w:type="dxa"/>
            <w:vAlign w:val="center"/>
          </w:tcPr>
          <w:p w:rsidR="001946B6" w:rsidRPr="00B4007B" w:rsidRDefault="003838C7" w:rsidP="00B40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17 y 18</w:t>
            </w:r>
          </w:p>
        </w:tc>
      </w:tr>
      <w:tr w:rsidR="001946B6" w:rsidRPr="00B4007B" w:rsidTr="00F40788">
        <w:tc>
          <w:tcPr>
            <w:tcW w:w="3403" w:type="dxa"/>
          </w:tcPr>
          <w:p w:rsidR="001946B6" w:rsidRPr="003838C7" w:rsidRDefault="001946B6" w:rsidP="00B4007B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>Comprende y explica los conceptos, procedimientos y esquema de un reglamento interno</w:t>
            </w:r>
          </w:p>
        </w:tc>
        <w:tc>
          <w:tcPr>
            <w:tcW w:w="5103" w:type="dxa"/>
          </w:tcPr>
          <w:p w:rsidR="001946B6" w:rsidRPr="003838C7" w:rsidRDefault="001946B6" w:rsidP="00B4007B">
            <w:pPr>
              <w:pStyle w:val="Prrafodelista"/>
              <w:numPr>
                <w:ilvl w:val="1"/>
                <w:numId w:val="7"/>
              </w:numPr>
              <w:ind w:left="600" w:hanging="600"/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>Investiga y expone un reglamento interno de una I.E.I. estatal y privada.</w:t>
            </w:r>
          </w:p>
        </w:tc>
        <w:tc>
          <w:tcPr>
            <w:tcW w:w="992" w:type="dxa"/>
            <w:vAlign w:val="center"/>
          </w:tcPr>
          <w:p w:rsidR="001946B6" w:rsidRPr="00B4007B" w:rsidRDefault="003838C7" w:rsidP="00781E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92" w:type="dxa"/>
            <w:vAlign w:val="center"/>
          </w:tcPr>
          <w:p w:rsidR="001946B6" w:rsidRPr="00B4007B" w:rsidRDefault="001946B6" w:rsidP="00781E70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19, 20, </w:t>
            </w:r>
          </w:p>
        </w:tc>
      </w:tr>
      <w:tr w:rsidR="001946B6" w:rsidRPr="00B4007B" w:rsidTr="00F40788">
        <w:tc>
          <w:tcPr>
            <w:tcW w:w="3403" w:type="dxa"/>
          </w:tcPr>
          <w:p w:rsidR="00DE6B9D" w:rsidRPr="00F40788" w:rsidRDefault="00DE6B9D" w:rsidP="00F40788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>define</w:t>
            </w:r>
            <w:r w:rsidR="001946B6" w:rsidRPr="003838C7">
              <w:rPr>
                <w:rFonts w:cstheme="minorHAnsi"/>
                <w:sz w:val="20"/>
                <w:szCs w:val="20"/>
              </w:rPr>
              <w:t xml:space="preserve"> </w:t>
            </w:r>
            <w:r w:rsidRPr="003838C7">
              <w:rPr>
                <w:rFonts w:cstheme="minorHAnsi"/>
                <w:sz w:val="20"/>
                <w:szCs w:val="20"/>
              </w:rPr>
              <w:t xml:space="preserve"> generalidades sobre </w:t>
            </w:r>
            <w:r w:rsidR="001946B6" w:rsidRPr="003838C7">
              <w:rPr>
                <w:rFonts w:cstheme="minorHAnsi"/>
                <w:sz w:val="20"/>
                <w:szCs w:val="20"/>
              </w:rPr>
              <w:t xml:space="preserve">el PEI </w:t>
            </w:r>
          </w:p>
        </w:tc>
        <w:tc>
          <w:tcPr>
            <w:tcW w:w="5103" w:type="dxa"/>
          </w:tcPr>
          <w:p w:rsidR="00A72008" w:rsidRPr="003838C7" w:rsidRDefault="00D176BA" w:rsidP="00A72008">
            <w:pPr>
              <w:pStyle w:val="Prrafodelista"/>
              <w:ind w:left="600"/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>Infiere sobre la guía de elaboración del P.E.I</w:t>
            </w:r>
          </w:p>
        </w:tc>
        <w:tc>
          <w:tcPr>
            <w:tcW w:w="992" w:type="dxa"/>
            <w:vAlign w:val="center"/>
          </w:tcPr>
          <w:p w:rsidR="00F40788" w:rsidRPr="00F40788" w:rsidRDefault="00F40788" w:rsidP="00F407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12</w:t>
            </w:r>
          </w:p>
        </w:tc>
        <w:tc>
          <w:tcPr>
            <w:tcW w:w="992" w:type="dxa"/>
            <w:vAlign w:val="center"/>
          </w:tcPr>
          <w:p w:rsidR="001946B6" w:rsidRDefault="003838C7" w:rsidP="009511D5">
            <w:pPr>
              <w:rPr>
                <w:rFonts w:cstheme="minorHAnsi"/>
              </w:rPr>
            </w:pPr>
            <w:r>
              <w:rPr>
                <w:rFonts w:cstheme="minorHAnsi"/>
              </w:rPr>
              <w:t>21 y 22</w:t>
            </w:r>
          </w:p>
          <w:p w:rsidR="00781E70" w:rsidRPr="00B4007B" w:rsidRDefault="00781E70" w:rsidP="00B4007B">
            <w:pPr>
              <w:jc w:val="center"/>
              <w:rPr>
                <w:rFonts w:cstheme="minorHAnsi"/>
              </w:rPr>
            </w:pPr>
          </w:p>
        </w:tc>
      </w:tr>
      <w:tr w:rsidR="00DE6B9D" w:rsidRPr="00B4007B" w:rsidTr="00F40788">
        <w:tc>
          <w:tcPr>
            <w:tcW w:w="3403" w:type="dxa"/>
          </w:tcPr>
          <w:p w:rsidR="00DE6B9D" w:rsidRPr="003838C7" w:rsidRDefault="00DE6B9D" w:rsidP="003838C7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 xml:space="preserve">Formula el PEI: </w:t>
            </w:r>
            <w:r w:rsidRPr="003838C7">
              <w:rPr>
                <w:sz w:val="20"/>
                <w:szCs w:val="20"/>
              </w:rPr>
              <w:t xml:space="preserve">Primera, Segunda, Tercera </w:t>
            </w:r>
            <w:r w:rsidR="003838C7" w:rsidRPr="003838C7">
              <w:rPr>
                <w:sz w:val="20"/>
                <w:szCs w:val="20"/>
              </w:rPr>
              <w:t>etapa</w:t>
            </w:r>
            <w:r w:rsidR="00F40788" w:rsidRPr="003838C7">
              <w:rPr>
                <w:rFonts w:cstheme="minorHAnsi"/>
                <w:sz w:val="20"/>
                <w:szCs w:val="20"/>
              </w:rPr>
              <w:t xml:space="preserve"> Pág. De la 18 -48</w:t>
            </w:r>
          </w:p>
        </w:tc>
        <w:tc>
          <w:tcPr>
            <w:tcW w:w="5103" w:type="dxa"/>
          </w:tcPr>
          <w:p w:rsidR="00DE6B9D" w:rsidRPr="003838C7" w:rsidRDefault="00D176BA" w:rsidP="00F40788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>Expresa individual y grupalmente:</w:t>
            </w:r>
            <w:r w:rsidRPr="003838C7">
              <w:rPr>
                <w:rFonts w:cs="WLAZJ L+ Museo Sans"/>
                <w:color w:val="000000"/>
                <w:sz w:val="20"/>
                <w:szCs w:val="20"/>
              </w:rPr>
              <w:t xml:space="preserve"> Revisión de orientaciones para la formulación del PEI, Sensibilización a la comunidad educativa, Revisión del PEI anterior</w:t>
            </w:r>
            <w:r w:rsidR="00F40788">
              <w:rPr>
                <w:rFonts w:cs="WLAZJ L+ Muse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E6B9D" w:rsidRPr="00B4007B" w:rsidRDefault="00520E88" w:rsidP="00B40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4007B">
              <w:rPr>
                <w:rFonts w:cstheme="minorHAnsi"/>
              </w:rPr>
              <w:t>1</w:t>
            </w:r>
            <w:r w:rsidR="003838C7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DE6B9D" w:rsidRPr="003838C7" w:rsidRDefault="003838C7" w:rsidP="003838C7">
            <w:pPr>
              <w:rPr>
                <w:rFonts w:cstheme="minorHAnsi"/>
              </w:rPr>
            </w:pPr>
            <w:r>
              <w:rPr>
                <w:rFonts w:cstheme="minorHAnsi"/>
              </w:rPr>
              <w:t>23 y 24</w:t>
            </w:r>
          </w:p>
        </w:tc>
      </w:tr>
    </w:tbl>
    <w:p w:rsidR="001946B6" w:rsidRPr="00B4007B" w:rsidRDefault="001946B6" w:rsidP="00B4007B">
      <w:pPr>
        <w:spacing w:after="0" w:line="240" w:lineRule="auto"/>
        <w:jc w:val="both"/>
        <w:rPr>
          <w:rFonts w:cstheme="minorHAnsi"/>
        </w:rPr>
      </w:pPr>
    </w:p>
    <w:p w:rsidR="001946B6" w:rsidRPr="00520E88" w:rsidRDefault="00520E88" w:rsidP="00520E8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3 </w:t>
      </w:r>
      <w:r w:rsidR="001946B6" w:rsidRPr="00520E88">
        <w:rPr>
          <w:rFonts w:cstheme="minorHAnsi"/>
        </w:rPr>
        <w:t xml:space="preserve">Elabora </w:t>
      </w:r>
      <w:r w:rsidRPr="00520E88">
        <w:rPr>
          <w:rFonts w:cstheme="minorHAnsi"/>
        </w:rPr>
        <w:t>y explica los diferentes P</w:t>
      </w:r>
      <w:r w:rsidR="001946B6" w:rsidRPr="00520E88">
        <w:rPr>
          <w:rFonts w:cstheme="minorHAnsi"/>
        </w:rPr>
        <w:t xml:space="preserve">royectos </w:t>
      </w:r>
      <w:r w:rsidRPr="00520E88">
        <w:rPr>
          <w:rFonts w:cstheme="minorHAnsi"/>
        </w:rPr>
        <w:t>E</w:t>
      </w:r>
      <w:r w:rsidR="001946B6" w:rsidRPr="00520E88">
        <w:rPr>
          <w:rFonts w:cstheme="minorHAnsi"/>
        </w:rPr>
        <w:t>ducativos.</w:t>
      </w:r>
    </w:p>
    <w:tbl>
      <w:tblPr>
        <w:tblStyle w:val="Tablaconcuadrcula"/>
        <w:tblW w:w="10490" w:type="dxa"/>
        <w:tblInd w:w="-743" w:type="dxa"/>
        <w:tblLayout w:type="fixed"/>
        <w:tblLook w:val="04A0"/>
      </w:tblPr>
      <w:tblGrid>
        <w:gridCol w:w="3970"/>
        <w:gridCol w:w="4819"/>
        <w:gridCol w:w="851"/>
        <w:gridCol w:w="850"/>
      </w:tblGrid>
      <w:tr w:rsidR="001946B6" w:rsidRPr="00B4007B" w:rsidTr="00F40788">
        <w:tc>
          <w:tcPr>
            <w:tcW w:w="3970" w:type="dxa"/>
          </w:tcPr>
          <w:p w:rsidR="001946B6" w:rsidRPr="003838C7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38C7">
              <w:rPr>
                <w:rFonts w:cstheme="minorHAnsi"/>
                <w:b/>
                <w:sz w:val="16"/>
                <w:szCs w:val="16"/>
              </w:rPr>
              <w:t xml:space="preserve"> CAPACIDADES</w:t>
            </w:r>
          </w:p>
        </w:tc>
        <w:tc>
          <w:tcPr>
            <w:tcW w:w="4819" w:type="dxa"/>
          </w:tcPr>
          <w:p w:rsidR="001946B6" w:rsidRPr="003838C7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38C7">
              <w:rPr>
                <w:rFonts w:cstheme="minorHAnsi"/>
                <w:b/>
                <w:sz w:val="16"/>
                <w:szCs w:val="16"/>
              </w:rPr>
              <w:t>CONTENIDOS</w:t>
            </w:r>
          </w:p>
        </w:tc>
        <w:tc>
          <w:tcPr>
            <w:tcW w:w="851" w:type="dxa"/>
          </w:tcPr>
          <w:p w:rsidR="001946B6" w:rsidRPr="003838C7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38C7">
              <w:rPr>
                <w:rFonts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850" w:type="dxa"/>
          </w:tcPr>
          <w:p w:rsidR="001946B6" w:rsidRPr="003838C7" w:rsidRDefault="001946B6" w:rsidP="00B400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38C7">
              <w:rPr>
                <w:rFonts w:cstheme="minorHAnsi"/>
                <w:b/>
                <w:sz w:val="16"/>
                <w:szCs w:val="16"/>
              </w:rPr>
              <w:t>SESIONES</w:t>
            </w:r>
          </w:p>
        </w:tc>
      </w:tr>
      <w:tr w:rsidR="00520E88" w:rsidRPr="00B4007B" w:rsidTr="00F40788">
        <w:tc>
          <w:tcPr>
            <w:tcW w:w="3970" w:type="dxa"/>
          </w:tcPr>
          <w:p w:rsidR="00520E88" w:rsidRPr="00520E88" w:rsidRDefault="00520E88" w:rsidP="00520E88">
            <w:pPr>
              <w:rPr>
                <w:rFonts w:cstheme="minorHAnsi"/>
                <w:b/>
              </w:rPr>
            </w:pPr>
            <w:r>
              <w:rPr>
                <w:rFonts w:cs="WLAZJ L+ Museo Sans"/>
                <w:color w:val="000000"/>
                <w:sz w:val="20"/>
                <w:szCs w:val="20"/>
              </w:rPr>
              <w:t>3.1</w:t>
            </w:r>
            <w:r w:rsidR="003838C7">
              <w:rPr>
                <w:rFonts w:cs="WLAZJ L+ Museo Sans"/>
                <w:color w:val="000000"/>
                <w:sz w:val="20"/>
                <w:szCs w:val="20"/>
              </w:rPr>
              <w:t xml:space="preserve"> </w:t>
            </w:r>
            <w:r w:rsidRPr="00520E88">
              <w:rPr>
                <w:rFonts w:cs="WLAZJ L+ Museo Sans"/>
                <w:color w:val="000000"/>
                <w:sz w:val="20"/>
                <w:szCs w:val="20"/>
              </w:rPr>
              <w:t>Colige los Objetivos de gestión escolar</w:t>
            </w:r>
            <w:r>
              <w:rPr>
                <w:rFonts w:cs="WLAZJ L+ Museo Sans"/>
                <w:color w:val="000000"/>
                <w:sz w:val="20"/>
                <w:szCs w:val="20"/>
              </w:rPr>
              <w:t xml:space="preserve"> </w:t>
            </w:r>
            <w:r w:rsidRPr="00520E88">
              <w:rPr>
                <w:rFonts w:cs="WLAZJ L+ Museo Sans"/>
                <w:color w:val="000000"/>
                <w:sz w:val="20"/>
                <w:szCs w:val="20"/>
              </w:rPr>
              <w:t>centrada en los aprendizajes</w:t>
            </w:r>
          </w:p>
        </w:tc>
        <w:tc>
          <w:tcPr>
            <w:tcW w:w="4819" w:type="dxa"/>
          </w:tcPr>
          <w:p w:rsidR="00520E88" w:rsidRPr="00520E88" w:rsidRDefault="00520E88" w:rsidP="00520E8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20E88">
              <w:rPr>
                <w:rFonts w:cstheme="minorHAnsi"/>
              </w:rPr>
              <w:t xml:space="preserve">Realiza la </w:t>
            </w:r>
            <w:r w:rsidR="003838C7">
              <w:rPr>
                <w:rFonts w:cstheme="minorHAnsi"/>
              </w:rPr>
              <w:t>cuarta</w:t>
            </w:r>
            <w:r>
              <w:rPr>
                <w:rFonts w:cstheme="minorHAnsi"/>
              </w:rPr>
              <w:t xml:space="preserve"> etapa </w:t>
            </w:r>
            <w:r w:rsidRPr="00520E88">
              <w:rPr>
                <w:rFonts w:cstheme="minorHAnsi"/>
              </w:rPr>
              <w:t xml:space="preserve">propuesta escolar </w:t>
            </w:r>
          </w:p>
        </w:tc>
        <w:tc>
          <w:tcPr>
            <w:tcW w:w="851" w:type="dxa"/>
          </w:tcPr>
          <w:p w:rsidR="00520E88" w:rsidRPr="003838C7" w:rsidRDefault="003838C7" w:rsidP="00B4007B">
            <w:pPr>
              <w:jc w:val="center"/>
              <w:rPr>
                <w:rFonts w:cstheme="minorHAnsi"/>
              </w:rPr>
            </w:pPr>
            <w:r w:rsidRPr="003838C7">
              <w:rPr>
                <w:rFonts w:cstheme="minorHAnsi"/>
              </w:rPr>
              <w:t>13</w:t>
            </w:r>
          </w:p>
        </w:tc>
        <w:tc>
          <w:tcPr>
            <w:tcW w:w="850" w:type="dxa"/>
          </w:tcPr>
          <w:p w:rsidR="00520E88" w:rsidRPr="003838C7" w:rsidRDefault="00520E88" w:rsidP="003838C7">
            <w:pPr>
              <w:rPr>
                <w:rFonts w:cstheme="minorHAnsi"/>
              </w:rPr>
            </w:pPr>
          </w:p>
        </w:tc>
      </w:tr>
      <w:tr w:rsidR="001946B6" w:rsidRPr="00B4007B" w:rsidTr="00F40788">
        <w:tc>
          <w:tcPr>
            <w:tcW w:w="3970" w:type="dxa"/>
          </w:tcPr>
          <w:p w:rsidR="00A72008" w:rsidRPr="003838C7" w:rsidRDefault="003838C7" w:rsidP="00105A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 </w:t>
            </w:r>
            <w:r w:rsidR="00A72008" w:rsidRPr="003838C7">
              <w:rPr>
                <w:rFonts w:cstheme="minorHAnsi"/>
                <w:sz w:val="20"/>
                <w:szCs w:val="20"/>
              </w:rPr>
              <w:t xml:space="preserve">Las instituciones educativas: Tipos. Características. Criterios y marco </w:t>
            </w:r>
          </w:p>
          <w:p w:rsidR="001946B6" w:rsidRPr="003838C7" w:rsidRDefault="00A72008" w:rsidP="00105AB0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8C7">
              <w:rPr>
                <w:rFonts w:cstheme="minorHAnsi"/>
                <w:sz w:val="20"/>
                <w:szCs w:val="20"/>
              </w:rPr>
              <w:t xml:space="preserve">Normativo para su organización y funcionamiento. </w:t>
            </w:r>
          </w:p>
        </w:tc>
        <w:tc>
          <w:tcPr>
            <w:tcW w:w="4819" w:type="dxa"/>
          </w:tcPr>
          <w:p w:rsidR="00A72008" w:rsidRPr="00F40788" w:rsidRDefault="001946B6" w:rsidP="00F40788">
            <w:pPr>
              <w:jc w:val="both"/>
              <w:rPr>
                <w:rFonts w:cstheme="minorHAnsi"/>
                <w:sz w:val="20"/>
                <w:szCs w:val="20"/>
              </w:rPr>
            </w:pPr>
            <w:r w:rsidRPr="00F40788">
              <w:rPr>
                <w:rFonts w:cstheme="minorHAnsi"/>
                <w:sz w:val="20"/>
                <w:szCs w:val="20"/>
              </w:rPr>
              <w:t>Elabora y ejecuta un  proyecto de innovación en una I.E.I. estatal.</w:t>
            </w:r>
            <w:r w:rsidR="00A72008" w:rsidRPr="00F40788">
              <w:rPr>
                <w:sz w:val="20"/>
                <w:szCs w:val="20"/>
              </w:rPr>
              <w:t xml:space="preserve"> </w:t>
            </w:r>
          </w:p>
          <w:p w:rsidR="003838C7" w:rsidRPr="003838C7" w:rsidRDefault="003838C7" w:rsidP="00105AB0">
            <w:pPr>
              <w:pStyle w:val="Prrafodelista"/>
              <w:ind w:left="6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14</w:t>
            </w:r>
          </w:p>
        </w:tc>
        <w:tc>
          <w:tcPr>
            <w:tcW w:w="850" w:type="dxa"/>
            <w:vAlign w:val="center"/>
          </w:tcPr>
          <w:p w:rsidR="001946B6" w:rsidRPr="003838C7" w:rsidRDefault="001946B6" w:rsidP="003838C7">
            <w:pPr>
              <w:rPr>
                <w:rFonts w:cstheme="minorHAnsi"/>
              </w:rPr>
            </w:pPr>
          </w:p>
        </w:tc>
      </w:tr>
      <w:tr w:rsidR="001946B6" w:rsidRPr="00B4007B" w:rsidTr="00F40788">
        <w:tc>
          <w:tcPr>
            <w:tcW w:w="3970" w:type="dxa"/>
          </w:tcPr>
          <w:p w:rsidR="00105AB0" w:rsidRPr="00105AB0" w:rsidRDefault="00105AB0" w:rsidP="00105AB0">
            <w:pPr>
              <w:pStyle w:val="Default"/>
              <w:rPr>
                <w:sz w:val="16"/>
                <w:szCs w:val="16"/>
              </w:rPr>
            </w:pPr>
            <w:r w:rsidRPr="00F40788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 w:rsidR="003838C7" w:rsidRPr="00105AB0">
              <w:rPr>
                <w:rFonts w:cstheme="minorHAnsi"/>
                <w:sz w:val="20"/>
                <w:szCs w:val="20"/>
              </w:rPr>
              <w:t xml:space="preserve"> </w:t>
            </w:r>
            <w:r w:rsidRPr="00105AB0">
              <w:rPr>
                <w:bCs/>
                <w:sz w:val="16"/>
                <w:szCs w:val="16"/>
              </w:rPr>
              <w:t xml:space="preserve">Oficina de Infraestructura Educativa </w:t>
            </w:r>
            <w:r w:rsidRPr="00105AB0">
              <w:rPr>
                <w:sz w:val="16"/>
                <w:szCs w:val="16"/>
              </w:rPr>
              <w:t xml:space="preserve">Normas Técnicas para el Diseño de Locales </w:t>
            </w:r>
            <w:r>
              <w:rPr>
                <w:sz w:val="16"/>
                <w:szCs w:val="16"/>
              </w:rPr>
              <w:t xml:space="preserve">de </w:t>
            </w:r>
            <w:r w:rsidRPr="00105AB0">
              <w:rPr>
                <w:sz w:val="16"/>
                <w:szCs w:val="16"/>
              </w:rPr>
              <w:t xml:space="preserve"> Nivel Inicial </w:t>
            </w:r>
          </w:p>
          <w:p w:rsidR="00105AB0" w:rsidRPr="00F40788" w:rsidRDefault="00105AB0" w:rsidP="00F407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05A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ministerio de educación </w:t>
            </w:r>
          </w:p>
        </w:tc>
        <w:tc>
          <w:tcPr>
            <w:tcW w:w="4819" w:type="dxa"/>
          </w:tcPr>
          <w:p w:rsidR="001946B6" w:rsidRPr="00F40788" w:rsidRDefault="00F40788" w:rsidP="00F407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946B6" w:rsidRPr="00F40788">
              <w:rPr>
                <w:rFonts w:cstheme="minorHAnsi"/>
              </w:rPr>
              <w:t>Elabora un proyecto de creación de una I.E.I.</w:t>
            </w:r>
          </w:p>
          <w:p w:rsidR="00105AB0" w:rsidRPr="00F40788" w:rsidRDefault="00F40788" w:rsidP="00F40788">
            <w:pPr>
              <w:ind w:left="33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F40788">
              <w:rPr>
                <w:rFonts w:cstheme="minorHAnsi"/>
                <w:bCs/>
                <w:sz w:val="20"/>
                <w:szCs w:val="20"/>
              </w:rPr>
              <w:t>N</w:t>
            </w:r>
            <w:r w:rsidR="00105AB0" w:rsidRPr="00F40788">
              <w:rPr>
                <w:rFonts w:cstheme="minorHAnsi"/>
                <w:bCs/>
                <w:sz w:val="20"/>
                <w:szCs w:val="20"/>
              </w:rPr>
              <w:t>ormas técnicas</w:t>
            </w:r>
            <w:r w:rsidR="00105AB0" w:rsidRPr="00F40788">
              <w:rPr>
                <w:b/>
                <w:bCs/>
                <w:sz w:val="40"/>
                <w:szCs w:val="40"/>
              </w:rPr>
              <w:t xml:space="preserve"> </w:t>
            </w:r>
            <w:r w:rsidR="00105AB0" w:rsidRPr="00F40788">
              <w:rPr>
                <w:rFonts w:cstheme="minorHAnsi"/>
                <w:bCs/>
                <w:sz w:val="20"/>
                <w:szCs w:val="20"/>
              </w:rPr>
              <w:t>para el diseño de locales de educación básica regular</w:t>
            </w:r>
            <w:r w:rsidRPr="00F4078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05AB0" w:rsidRPr="00F40788">
              <w:rPr>
                <w:rFonts w:cstheme="minorHAnsi"/>
                <w:bCs/>
                <w:sz w:val="20"/>
                <w:szCs w:val="20"/>
              </w:rPr>
              <w:t xml:space="preserve">nivel inicial </w:t>
            </w:r>
          </w:p>
        </w:tc>
        <w:tc>
          <w:tcPr>
            <w:tcW w:w="851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15 y 16</w:t>
            </w:r>
          </w:p>
        </w:tc>
        <w:tc>
          <w:tcPr>
            <w:tcW w:w="850" w:type="dxa"/>
            <w:vAlign w:val="center"/>
          </w:tcPr>
          <w:p w:rsidR="001946B6" w:rsidRPr="00B4007B" w:rsidRDefault="001946B6" w:rsidP="003838C7">
            <w:pPr>
              <w:rPr>
                <w:rFonts w:cstheme="minorHAnsi"/>
              </w:rPr>
            </w:pPr>
          </w:p>
        </w:tc>
      </w:tr>
      <w:tr w:rsidR="001946B6" w:rsidRPr="00B4007B" w:rsidTr="00F40788">
        <w:tc>
          <w:tcPr>
            <w:tcW w:w="3970" w:type="dxa"/>
          </w:tcPr>
          <w:p w:rsidR="001946B6" w:rsidRPr="00B4007B" w:rsidRDefault="001946B6" w:rsidP="003838C7">
            <w:pPr>
              <w:pStyle w:val="Prrafodelista"/>
              <w:numPr>
                <w:ilvl w:val="0"/>
                <w:numId w:val="26"/>
              </w:numPr>
              <w:ind w:left="318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lastRenderedPageBreak/>
              <w:t>Segundo examen parcial</w:t>
            </w:r>
          </w:p>
        </w:tc>
        <w:tc>
          <w:tcPr>
            <w:tcW w:w="4819" w:type="dxa"/>
          </w:tcPr>
          <w:p w:rsidR="001946B6" w:rsidRPr="00B4007B" w:rsidRDefault="001946B6" w:rsidP="00B4007B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  <w:r w:rsidRPr="00B4007B">
              <w:rPr>
                <w:rFonts w:cstheme="minorHAnsi"/>
              </w:rPr>
              <w:t>17</w:t>
            </w:r>
          </w:p>
        </w:tc>
        <w:tc>
          <w:tcPr>
            <w:tcW w:w="850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</w:rPr>
            </w:pPr>
          </w:p>
        </w:tc>
      </w:tr>
    </w:tbl>
    <w:p w:rsidR="001946B6" w:rsidRPr="00B4007B" w:rsidRDefault="001946B6" w:rsidP="00B4007B">
      <w:pPr>
        <w:spacing w:after="0" w:line="240" w:lineRule="auto"/>
        <w:ind w:left="360"/>
        <w:jc w:val="both"/>
        <w:rPr>
          <w:rFonts w:cstheme="minorHAnsi"/>
        </w:rPr>
      </w:pPr>
    </w:p>
    <w:p w:rsidR="001946B6" w:rsidRPr="00B4007B" w:rsidRDefault="001946B6" w:rsidP="00B400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4007B">
        <w:rPr>
          <w:rFonts w:cstheme="minorHAnsi"/>
          <w:b/>
          <w:u w:val="single"/>
        </w:rPr>
        <w:t>ESTRATEGIAS METODOLÓGICAS</w:t>
      </w:r>
    </w:p>
    <w:p w:rsidR="001946B6" w:rsidRPr="00B4007B" w:rsidRDefault="001946B6" w:rsidP="00B4007B">
      <w:pPr>
        <w:pStyle w:val="Prrafodelista"/>
        <w:spacing w:after="0" w:line="240" w:lineRule="auto"/>
        <w:ind w:left="426"/>
        <w:jc w:val="both"/>
        <w:rPr>
          <w:rFonts w:cstheme="minorHAnsi"/>
        </w:rPr>
      </w:pPr>
      <w:r w:rsidRPr="00B4007B">
        <w:rPr>
          <w:rFonts w:cstheme="minorHAnsi"/>
        </w:rPr>
        <w:t>El desarrollo de la asignatura gestión de la educación requiere de la ejecución de las siguientes estrategias:</w:t>
      </w:r>
    </w:p>
    <w:tbl>
      <w:tblPr>
        <w:tblStyle w:val="Tablaconcuadrcula"/>
        <w:tblW w:w="9781" w:type="dxa"/>
        <w:tblInd w:w="-459" w:type="dxa"/>
        <w:tblLayout w:type="fixed"/>
        <w:tblLook w:val="04A0"/>
      </w:tblPr>
      <w:tblGrid>
        <w:gridCol w:w="3119"/>
        <w:gridCol w:w="3402"/>
        <w:gridCol w:w="3260"/>
      </w:tblGrid>
      <w:tr w:rsidR="001946B6" w:rsidRPr="00B4007B" w:rsidTr="00616F68">
        <w:tc>
          <w:tcPr>
            <w:tcW w:w="3119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  <w:b/>
              </w:rPr>
            </w:pPr>
            <w:r w:rsidRPr="00B4007B">
              <w:rPr>
                <w:rFonts w:cstheme="minorHAnsi"/>
                <w:b/>
              </w:rPr>
              <w:t>PROCEDIMIENTOS: modos y maneras de desarrollar las sesiones</w:t>
            </w:r>
          </w:p>
        </w:tc>
        <w:tc>
          <w:tcPr>
            <w:tcW w:w="3402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  <w:b/>
              </w:rPr>
            </w:pPr>
            <w:r w:rsidRPr="00B4007B">
              <w:rPr>
                <w:rFonts w:cstheme="minorHAnsi"/>
                <w:b/>
              </w:rPr>
              <w:t>ACTIVIDADES DE APRENDIZAJE</w:t>
            </w:r>
          </w:p>
        </w:tc>
        <w:tc>
          <w:tcPr>
            <w:tcW w:w="3260" w:type="dxa"/>
            <w:vAlign w:val="center"/>
          </w:tcPr>
          <w:p w:rsidR="001946B6" w:rsidRPr="00B4007B" w:rsidRDefault="001946B6" w:rsidP="00B4007B">
            <w:pPr>
              <w:jc w:val="center"/>
              <w:rPr>
                <w:rFonts w:cstheme="minorHAnsi"/>
                <w:b/>
              </w:rPr>
            </w:pPr>
            <w:r w:rsidRPr="00B4007B">
              <w:rPr>
                <w:rFonts w:cstheme="minorHAnsi"/>
                <w:b/>
              </w:rPr>
              <w:t>INTERROGANTES O PROBLEMAS PRIORITARIOS</w:t>
            </w:r>
          </w:p>
        </w:tc>
      </w:tr>
      <w:tr w:rsidR="001946B6" w:rsidRPr="00B4007B" w:rsidTr="00616F68">
        <w:tc>
          <w:tcPr>
            <w:tcW w:w="3119" w:type="dxa"/>
          </w:tcPr>
          <w:p w:rsidR="001946B6" w:rsidRPr="00B4007B" w:rsidRDefault="001946B6" w:rsidP="00B4007B">
            <w:pPr>
              <w:pStyle w:val="Prrafodelista"/>
              <w:numPr>
                <w:ilvl w:val="0"/>
                <w:numId w:val="9"/>
              </w:numPr>
              <w:ind w:left="318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AUTOAPRENDIZAJE E INTERAPRENDIZAJE</w:t>
            </w:r>
          </w:p>
          <w:p w:rsidR="001946B6" w:rsidRPr="00B4007B" w:rsidRDefault="001946B6" w:rsidP="00B4007B">
            <w:pPr>
              <w:pStyle w:val="Prrafodelista"/>
              <w:ind w:left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Observación y descripción  </w:t>
            </w:r>
          </w:p>
        </w:tc>
        <w:tc>
          <w:tcPr>
            <w:tcW w:w="3402" w:type="dxa"/>
          </w:tcPr>
          <w:p w:rsidR="001946B6" w:rsidRPr="00B4007B" w:rsidRDefault="001946B6" w:rsidP="00B4007B">
            <w:pPr>
              <w:pStyle w:val="Prrafodelista"/>
              <w:numPr>
                <w:ilvl w:val="1"/>
                <w:numId w:val="9"/>
              </w:numPr>
              <w:ind w:left="600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Conversatorio y síntesis de la gestión educativa.</w:t>
            </w:r>
          </w:p>
          <w:p w:rsidR="001946B6" w:rsidRPr="00B4007B" w:rsidRDefault="001946B6" w:rsidP="00B4007B">
            <w:pPr>
              <w:pStyle w:val="Prrafodelista"/>
              <w:numPr>
                <w:ilvl w:val="1"/>
                <w:numId w:val="9"/>
              </w:numPr>
              <w:ind w:left="600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Estrategias de gestión. </w:t>
            </w:r>
          </w:p>
        </w:tc>
        <w:tc>
          <w:tcPr>
            <w:tcW w:w="3260" w:type="dxa"/>
          </w:tcPr>
          <w:p w:rsidR="001946B6" w:rsidRPr="00B4007B" w:rsidRDefault="001946B6" w:rsidP="00B4007B">
            <w:pPr>
              <w:pStyle w:val="Prrafodelista"/>
              <w:numPr>
                <w:ilvl w:val="1"/>
                <w:numId w:val="10"/>
              </w:numPr>
              <w:ind w:left="601" w:hanging="601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¿Cuál es la importancia de la gestión educativa?</w:t>
            </w:r>
          </w:p>
          <w:p w:rsidR="001946B6" w:rsidRPr="00B4007B" w:rsidRDefault="001946B6" w:rsidP="00B4007B">
            <w:pPr>
              <w:pStyle w:val="Prrafodelista"/>
              <w:numPr>
                <w:ilvl w:val="1"/>
                <w:numId w:val="10"/>
              </w:numPr>
              <w:ind w:left="601" w:hanging="601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¿Qué estrategia se aplica en la educación peruana?</w:t>
            </w:r>
          </w:p>
        </w:tc>
      </w:tr>
      <w:tr w:rsidR="001946B6" w:rsidRPr="00B4007B" w:rsidTr="00616F68">
        <w:tc>
          <w:tcPr>
            <w:tcW w:w="3119" w:type="dxa"/>
          </w:tcPr>
          <w:p w:rsidR="001946B6" w:rsidRPr="00B4007B" w:rsidRDefault="001946B6" w:rsidP="00B4007B">
            <w:pPr>
              <w:pStyle w:val="Prrafodelista"/>
              <w:numPr>
                <w:ilvl w:val="0"/>
                <w:numId w:val="9"/>
              </w:numPr>
              <w:ind w:left="318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AUTOAPRENDIZAJE E INTERAPRENDIZAJE</w:t>
            </w:r>
          </w:p>
          <w:p w:rsidR="001946B6" w:rsidRPr="00B4007B" w:rsidRDefault="001946B6" w:rsidP="00B4007B">
            <w:pPr>
              <w:pStyle w:val="Prrafodelista"/>
              <w:ind w:left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Investigación, análisis y explicación. </w:t>
            </w:r>
          </w:p>
        </w:tc>
        <w:tc>
          <w:tcPr>
            <w:tcW w:w="3402" w:type="dxa"/>
          </w:tcPr>
          <w:p w:rsidR="001946B6" w:rsidRPr="00B4007B" w:rsidRDefault="001946B6" w:rsidP="00B4007B">
            <w:pPr>
              <w:pStyle w:val="Prrafodelista"/>
              <w:numPr>
                <w:ilvl w:val="1"/>
                <w:numId w:val="9"/>
              </w:numPr>
              <w:ind w:left="600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Investigación bibliográfica y sustentación de los grupos.</w:t>
            </w:r>
          </w:p>
          <w:p w:rsidR="001946B6" w:rsidRPr="00B4007B" w:rsidRDefault="001946B6" w:rsidP="00B4007B">
            <w:pPr>
              <w:pStyle w:val="Prrafodelista"/>
              <w:numPr>
                <w:ilvl w:val="1"/>
                <w:numId w:val="9"/>
              </w:numPr>
              <w:ind w:left="600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Elaboración y exposición de materiales y técnicas evaluativas de grupos.</w:t>
            </w:r>
          </w:p>
        </w:tc>
        <w:tc>
          <w:tcPr>
            <w:tcW w:w="3260" w:type="dxa"/>
          </w:tcPr>
          <w:p w:rsidR="001946B6" w:rsidRPr="00B4007B" w:rsidRDefault="001946B6" w:rsidP="00B4007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vanish/>
              </w:rPr>
            </w:pPr>
          </w:p>
          <w:p w:rsidR="001946B6" w:rsidRPr="00B4007B" w:rsidRDefault="001946B6" w:rsidP="00B4007B">
            <w:pPr>
              <w:pStyle w:val="Prrafodelista"/>
              <w:numPr>
                <w:ilvl w:val="1"/>
                <w:numId w:val="10"/>
              </w:numPr>
              <w:ind w:left="601" w:hanging="601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Investigación profunda.</w:t>
            </w:r>
          </w:p>
          <w:p w:rsidR="001946B6" w:rsidRPr="00B4007B" w:rsidRDefault="001946B6" w:rsidP="00B4007B">
            <w:pPr>
              <w:pStyle w:val="Prrafodelista"/>
              <w:numPr>
                <w:ilvl w:val="1"/>
                <w:numId w:val="10"/>
              </w:numPr>
              <w:ind w:left="601" w:hanging="601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Desconocimiento de las diferentes bibliografías.</w:t>
            </w:r>
          </w:p>
        </w:tc>
      </w:tr>
      <w:tr w:rsidR="001946B6" w:rsidRPr="00B4007B" w:rsidTr="00F40788">
        <w:trPr>
          <w:trHeight w:val="1181"/>
        </w:trPr>
        <w:tc>
          <w:tcPr>
            <w:tcW w:w="3119" w:type="dxa"/>
          </w:tcPr>
          <w:p w:rsidR="001946B6" w:rsidRPr="00B4007B" w:rsidRDefault="001946B6" w:rsidP="00B4007B">
            <w:pPr>
              <w:pStyle w:val="Prrafodelista"/>
              <w:numPr>
                <w:ilvl w:val="0"/>
                <w:numId w:val="9"/>
              </w:numPr>
              <w:ind w:left="318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APRENDIZAJE DIRIGIDO</w:t>
            </w:r>
          </w:p>
          <w:p w:rsidR="001946B6" w:rsidRPr="00B4007B" w:rsidRDefault="001946B6" w:rsidP="00B4007B">
            <w:pPr>
              <w:pStyle w:val="Prrafodelista"/>
              <w:ind w:left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Análisis, explicación y síntesis.</w:t>
            </w:r>
          </w:p>
        </w:tc>
        <w:tc>
          <w:tcPr>
            <w:tcW w:w="3402" w:type="dxa"/>
          </w:tcPr>
          <w:p w:rsidR="001946B6" w:rsidRPr="00B4007B" w:rsidRDefault="001946B6" w:rsidP="00B4007B">
            <w:pPr>
              <w:pStyle w:val="Prrafodelista"/>
              <w:numPr>
                <w:ilvl w:val="1"/>
                <w:numId w:val="9"/>
              </w:numPr>
              <w:ind w:left="600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Elaboración de proyectos, paneles y otros.</w:t>
            </w:r>
          </w:p>
          <w:p w:rsidR="001946B6" w:rsidRPr="00B4007B" w:rsidRDefault="001946B6" w:rsidP="00B4007B">
            <w:pPr>
              <w:pStyle w:val="Prrafodelista"/>
              <w:numPr>
                <w:ilvl w:val="1"/>
                <w:numId w:val="9"/>
              </w:numPr>
              <w:ind w:left="600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Formulación de la gestión educativa.</w:t>
            </w:r>
          </w:p>
        </w:tc>
        <w:tc>
          <w:tcPr>
            <w:tcW w:w="3260" w:type="dxa"/>
          </w:tcPr>
          <w:p w:rsidR="001946B6" w:rsidRPr="00B4007B" w:rsidRDefault="001946B6" w:rsidP="003838C7">
            <w:pPr>
              <w:pStyle w:val="Prrafodelista"/>
              <w:numPr>
                <w:ilvl w:val="1"/>
                <w:numId w:val="26"/>
              </w:numPr>
              <w:ind w:left="601" w:hanging="601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¿Qué son los paneles, foros mesa redonda?</w:t>
            </w:r>
          </w:p>
          <w:p w:rsidR="001946B6" w:rsidRPr="00F40788" w:rsidRDefault="001946B6" w:rsidP="00B4007B">
            <w:pPr>
              <w:pStyle w:val="Prrafodelista"/>
              <w:numPr>
                <w:ilvl w:val="1"/>
                <w:numId w:val="26"/>
              </w:numPr>
              <w:ind w:left="601" w:hanging="601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La importancia de gestión educativa.</w:t>
            </w:r>
          </w:p>
        </w:tc>
      </w:tr>
      <w:tr w:rsidR="001946B6" w:rsidRPr="00B4007B" w:rsidTr="00616F68">
        <w:trPr>
          <w:trHeight w:val="1472"/>
        </w:trPr>
        <w:tc>
          <w:tcPr>
            <w:tcW w:w="3119" w:type="dxa"/>
          </w:tcPr>
          <w:p w:rsidR="001946B6" w:rsidRPr="00B4007B" w:rsidRDefault="001946B6" w:rsidP="00B4007B">
            <w:pPr>
              <w:pStyle w:val="Prrafodelista"/>
              <w:numPr>
                <w:ilvl w:val="0"/>
                <w:numId w:val="9"/>
              </w:numPr>
              <w:ind w:left="318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AUTOAPRENDIZAJE E INTERAPRENDIZAJE</w:t>
            </w:r>
          </w:p>
          <w:p w:rsidR="001946B6" w:rsidRPr="00B4007B" w:rsidRDefault="001946B6" w:rsidP="00B4007B">
            <w:pPr>
              <w:pStyle w:val="Prrafodelista"/>
              <w:ind w:left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Aplicación experimental</w:t>
            </w:r>
          </w:p>
        </w:tc>
        <w:tc>
          <w:tcPr>
            <w:tcW w:w="3402" w:type="dxa"/>
          </w:tcPr>
          <w:p w:rsidR="001946B6" w:rsidRPr="00B4007B" w:rsidRDefault="001946B6" w:rsidP="00B4007B">
            <w:pPr>
              <w:pStyle w:val="Prrafodelista"/>
              <w:numPr>
                <w:ilvl w:val="1"/>
                <w:numId w:val="9"/>
              </w:numPr>
              <w:ind w:left="600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Aplicación de las teorías en los trabajos.</w:t>
            </w:r>
          </w:p>
          <w:p w:rsidR="001946B6" w:rsidRPr="00B4007B" w:rsidRDefault="001946B6" w:rsidP="00B4007B">
            <w:pPr>
              <w:pStyle w:val="Prrafodelista"/>
              <w:numPr>
                <w:ilvl w:val="1"/>
                <w:numId w:val="9"/>
              </w:numPr>
              <w:ind w:left="600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Practican la inteligencia emocional en el liderazgo de un director.</w:t>
            </w:r>
          </w:p>
        </w:tc>
        <w:tc>
          <w:tcPr>
            <w:tcW w:w="3260" w:type="dxa"/>
          </w:tcPr>
          <w:p w:rsidR="001946B6" w:rsidRPr="00B4007B" w:rsidRDefault="001946B6" w:rsidP="00B4007B">
            <w:pPr>
              <w:pStyle w:val="Prrafodelista"/>
              <w:numPr>
                <w:ilvl w:val="1"/>
                <w:numId w:val="6"/>
              </w:numPr>
              <w:ind w:left="601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Conocimiento de la realidad local.</w:t>
            </w:r>
          </w:p>
          <w:p w:rsidR="001946B6" w:rsidRPr="00B4007B" w:rsidRDefault="001946B6" w:rsidP="00B4007B">
            <w:pPr>
              <w:pStyle w:val="Prrafodelista"/>
              <w:numPr>
                <w:ilvl w:val="1"/>
                <w:numId w:val="6"/>
              </w:numPr>
              <w:ind w:left="601" w:hanging="567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Identificación de un director líder.</w:t>
            </w:r>
          </w:p>
        </w:tc>
      </w:tr>
    </w:tbl>
    <w:p w:rsidR="001946B6" w:rsidRPr="00B4007B" w:rsidRDefault="001946B6" w:rsidP="00B4007B">
      <w:pPr>
        <w:spacing w:after="0" w:line="240" w:lineRule="auto"/>
        <w:jc w:val="both"/>
        <w:rPr>
          <w:rFonts w:cstheme="minorHAnsi"/>
          <w:b/>
        </w:rPr>
      </w:pPr>
    </w:p>
    <w:p w:rsidR="001946B6" w:rsidRDefault="001946B6" w:rsidP="00B4007B">
      <w:pPr>
        <w:spacing w:after="0" w:line="240" w:lineRule="auto"/>
        <w:jc w:val="both"/>
        <w:rPr>
          <w:rFonts w:cstheme="minorHAnsi"/>
          <w:b/>
        </w:rPr>
      </w:pPr>
    </w:p>
    <w:p w:rsidR="008C1E9B" w:rsidRDefault="008C1E9B" w:rsidP="00B4007B">
      <w:pPr>
        <w:spacing w:after="0" w:line="240" w:lineRule="auto"/>
        <w:jc w:val="both"/>
        <w:rPr>
          <w:rFonts w:cstheme="minorHAnsi"/>
          <w:b/>
        </w:rPr>
      </w:pPr>
    </w:p>
    <w:p w:rsidR="008C1E9B" w:rsidRDefault="008C1E9B" w:rsidP="00B4007B">
      <w:pPr>
        <w:spacing w:after="0" w:line="240" w:lineRule="auto"/>
        <w:jc w:val="both"/>
        <w:rPr>
          <w:rFonts w:cstheme="minorHAnsi"/>
          <w:b/>
        </w:rPr>
      </w:pPr>
    </w:p>
    <w:p w:rsidR="008C1E9B" w:rsidRPr="00B4007B" w:rsidRDefault="008C1E9B" w:rsidP="00B4007B">
      <w:pPr>
        <w:spacing w:after="0" w:line="240" w:lineRule="auto"/>
        <w:jc w:val="both"/>
        <w:rPr>
          <w:rFonts w:cstheme="minorHAnsi"/>
          <w:b/>
        </w:rPr>
      </w:pPr>
    </w:p>
    <w:p w:rsidR="001946B6" w:rsidRPr="00B4007B" w:rsidRDefault="001946B6" w:rsidP="00B4007B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B4007B">
        <w:rPr>
          <w:rFonts w:cstheme="minorHAnsi"/>
          <w:b/>
          <w:u w:val="single"/>
        </w:rPr>
        <w:t>RECURSOS, MEDIOS Y MATERIALES EDUCATIVOS</w:t>
      </w:r>
    </w:p>
    <w:p w:rsidR="001946B6" w:rsidRPr="00B4007B" w:rsidRDefault="001946B6" w:rsidP="00B4007B">
      <w:pPr>
        <w:pStyle w:val="Prrafodelista"/>
        <w:spacing w:after="0" w:line="240" w:lineRule="auto"/>
        <w:ind w:left="567"/>
        <w:jc w:val="both"/>
        <w:rPr>
          <w:rFonts w:cstheme="minorHAnsi"/>
        </w:rPr>
      </w:pPr>
      <w:r w:rsidRPr="00B4007B">
        <w:rPr>
          <w:rFonts w:cstheme="minorHAnsi"/>
        </w:rPr>
        <w:t>Textos especializados, papelografos, data, CD, plumones, internet, cintas cartulinas, volantes, trípticos, banderolas, mesas, otros data, etc.</w:t>
      </w:r>
    </w:p>
    <w:p w:rsidR="001946B6" w:rsidRPr="00B4007B" w:rsidRDefault="001946B6" w:rsidP="00B4007B">
      <w:pPr>
        <w:pStyle w:val="Prrafodelista"/>
        <w:spacing w:after="0" w:line="240" w:lineRule="auto"/>
        <w:ind w:left="426"/>
        <w:jc w:val="both"/>
        <w:rPr>
          <w:rFonts w:cstheme="minorHAnsi"/>
        </w:rPr>
      </w:pPr>
    </w:p>
    <w:p w:rsidR="001946B6" w:rsidRPr="00B4007B" w:rsidRDefault="001946B6" w:rsidP="00B4007B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b/>
          <w:u w:val="single"/>
        </w:rPr>
      </w:pPr>
      <w:r w:rsidRPr="00B4007B">
        <w:rPr>
          <w:rFonts w:cstheme="minorHAnsi"/>
          <w:b/>
          <w:u w:val="single"/>
        </w:rPr>
        <w:t xml:space="preserve">SISTEMA DE EVALUACIÓN </w:t>
      </w:r>
    </w:p>
    <w:p w:rsidR="001946B6" w:rsidRPr="00B4007B" w:rsidRDefault="001946B6" w:rsidP="00B4007B">
      <w:pPr>
        <w:pStyle w:val="Prrafodelista"/>
        <w:spacing w:after="0" w:line="240" w:lineRule="auto"/>
        <w:ind w:left="567"/>
        <w:jc w:val="both"/>
        <w:rPr>
          <w:rFonts w:cstheme="minorHAnsi"/>
        </w:rPr>
      </w:pPr>
      <w:r w:rsidRPr="00B4007B">
        <w:rPr>
          <w:rFonts w:cstheme="minorHAnsi"/>
        </w:rPr>
        <w:t>(Indicar las modalidades, la orientación de la evaluación y la importancia. La asistencia obligatoria y el promedio de notas, los criterios, indicadores e instrumentos).</w:t>
      </w:r>
    </w:p>
    <w:p w:rsidR="001946B6" w:rsidRPr="00B4007B" w:rsidRDefault="001946B6" w:rsidP="00B4007B">
      <w:pPr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3544"/>
        <w:gridCol w:w="3827"/>
        <w:gridCol w:w="2410"/>
      </w:tblGrid>
      <w:tr w:rsidR="001946B6" w:rsidRPr="00B4007B" w:rsidTr="00F40788">
        <w:tc>
          <w:tcPr>
            <w:tcW w:w="3544" w:type="dxa"/>
          </w:tcPr>
          <w:p w:rsidR="001946B6" w:rsidRPr="00B4007B" w:rsidRDefault="001946B6" w:rsidP="00B4007B">
            <w:pPr>
              <w:jc w:val="center"/>
              <w:rPr>
                <w:rFonts w:cstheme="minorHAnsi"/>
                <w:b/>
              </w:rPr>
            </w:pPr>
            <w:r w:rsidRPr="00B4007B">
              <w:rPr>
                <w:rFonts w:cstheme="minorHAnsi"/>
                <w:b/>
              </w:rPr>
              <w:t>CRITERIOS</w:t>
            </w:r>
          </w:p>
        </w:tc>
        <w:tc>
          <w:tcPr>
            <w:tcW w:w="3827" w:type="dxa"/>
          </w:tcPr>
          <w:p w:rsidR="001946B6" w:rsidRPr="00B4007B" w:rsidRDefault="001946B6" w:rsidP="00B4007B">
            <w:pPr>
              <w:jc w:val="center"/>
              <w:rPr>
                <w:rFonts w:cstheme="minorHAnsi"/>
                <w:b/>
              </w:rPr>
            </w:pPr>
            <w:r w:rsidRPr="00B4007B">
              <w:rPr>
                <w:rFonts w:cstheme="minorHAnsi"/>
                <w:b/>
              </w:rPr>
              <w:t>INDICADORES</w:t>
            </w:r>
          </w:p>
        </w:tc>
        <w:tc>
          <w:tcPr>
            <w:tcW w:w="2410" w:type="dxa"/>
          </w:tcPr>
          <w:p w:rsidR="001946B6" w:rsidRPr="00B4007B" w:rsidRDefault="001946B6" w:rsidP="00B4007B">
            <w:pPr>
              <w:jc w:val="center"/>
              <w:rPr>
                <w:rFonts w:cstheme="minorHAnsi"/>
                <w:b/>
              </w:rPr>
            </w:pPr>
            <w:r w:rsidRPr="00B4007B">
              <w:rPr>
                <w:rFonts w:cstheme="minorHAnsi"/>
                <w:b/>
              </w:rPr>
              <w:t>INSTRUMENTOS</w:t>
            </w:r>
          </w:p>
        </w:tc>
      </w:tr>
      <w:tr w:rsidR="001946B6" w:rsidRPr="00B4007B" w:rsidTr="00F40788">
        <w:tc>
          <w:tcPr>
            <w:tcW w:w="3544" w:type="dxa"/>
          </w:tcPr>
          <w:p w:rsidR="001946B6" w:rsidRPr="00B4007B" w:rsidRDefault="001946B6" w:rsidP="00B4007B">
            <w:pPr>
              <w:pStyle w:val="Prrafodelista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Conocimientos.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Participación constante en clase 100%.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Participación en las técnicas grupales.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Practica de valores integrales y actitudes.</w:t>
            </w:r>
          </w:p>
        </w:tc>
        <w:tc>
          <w:tcPr>
            <w:tcW w:w="3827" w:type="dxa"/>
          </w:tcPr>
          <w:p w:rsidR="001946B6" w:rsidRPr="00B4007B" w:rsidRDefault="001946B6" w:rsidP="00B4007B">
            <w:pPr>
              <w:pStyle w:val="Prrafodelista"/>
              <w:numPr>
                <w:ilvl w:val="0"/>
                <w:numId w:val="12"/>
              </w:numPr>
              <w:ind w:left="318" w:hanging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Conceptos panorámicos de calidad.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2"/>
              </w:numPr>
              <w:ind w:left="318" w:hanging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Capacidad crítica.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2"/>
              </w:numPr>
              <w:ind w:left="318" w:hanging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Correcta definición de términos.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2"/>
              </w:numPr>
              <w:ind w:left="318" w:hanging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Calidad de monografías 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2"/>
              </w:numPr>
              <w:ind w:left="318" w:hanging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Calidad de medios y materiales.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2"/>
              </w:numPr>
              <w:ind w:left="318" w:hanging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Puntualidad y honestidad.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2"/>
              </w:numPr>
              <w:ind w:left="318" w:hanging="318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Actitud creativa y ética. </w:t>
            </w:r>
          </w:p>
        </w:tc>
        <w:tc>
          <w:tcPr>
            <w:tcW w:w="2410" w:type="dxa"/>
          </w:tcPr>
          <w:p w:rsidR="001946B6" w:rsidRPr="00B4007B" w:rsidRDefault="001946B6" w:rsidP="00B4007B">
            <w:pPr>
              <w:pStyle w:val="Prrafodelista"/>
              <w:numPr>
                <w:ilvl w:val="0"/>
                <w:numId w:val="13"/>
              </w:numPr>
              <w:ind w:left="317" w:hanging="283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Observación 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3"/>
              </w:numPr>
              <w:ind w:left="317" w:hanging="283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Preguntas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3"/>
              </w:numPr>
              <w:ind w:left="317" w:hanging="283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Intervenciones</w:t>
            </w:r>
          </w:p>
          <w:p w:rsidR="001946B6" w:rsidRPr="00B4007B" w:rsidRDefault="001946B6" w:rsidP="00B4007B">
            <w:pPr>
              <w:pStyle w:val="Prrafodelista"/>
              <w:numPr>
                <w:ilvl w:val="0"/>
                <w:numId w:val="13"/>
              </w:numPr>
              <w:ind w:left="317" w:hanging="283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>Registro, etc.</w:t>
            </w:r>
          </w:p>
          <w:p w:rsidR="001946B6" w:rsidRPr="00B4007B" w:rsidRDefault="001946B6" w:rsidP="00B4007B">
            <w:pPr>
              <w:ind w:left="34"/>
              <w:jc w:val="both"/>
              <w:rPr>
                <w:rFonts w:cstheme="minorHAnsi"/>
              </w:rPr>
            </w:pPr>
            <w:r w:rsidRPr="00B4007B">
              <w:rPr>
                <w:rFonts w:cstheme="minorHAnsi"/>
              </w:rPr>
              <w:t xml:space="preserve">Técnicas de </w:t>
            </w:r>
            <w:proofErr w:type="gramStart"/>
            <w:r w:rsidRPr="00B4007B">
              <w:rPr>
                <w:rFonts w:cstheme="minorHAnsi"/>
              </w:rPr>
              <w:t>los</w:t>
            </w:r>
            <w:proofErr w:type="gramEnd"/>
            <w:r w:rsidRPr="00B4007B">
              <w:rPr>
                <w:rFonts w:cstheme="minorHAnsi"/>
              </w:rPr>
              <w:t xml:space="preserve"> diferentes formas de exposiciones.</w:t>
            </w:r>
          </w:p>
        </w:tc>
      </w:tr>
    </w:tbl>
    <w:p w:rsidR="001946B6" w:rsidRDefault="001946B6" w:rsidP="00B4007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F40788" w:rsidRDefault="00F40788" w:rsidP="00B4007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F40788" w:rsidRDefault="00F40788" w:rsidP="00B4007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F40788" w:rsidRPr="00B4007B" w:rsidRDefault="00F40788" w:rsidP="00B4007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1946B6" w:rsidRPr="00B4007B" w:rsidRDefault="001946B6" w:rsidP="00B4007B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b/>
          <w:u w:val="single"/>
        </w:rPr>
      </w:pPr>
      <w:r w:rsidRPr="00B4007B">
        <w:rPr>
          <w:rFonts w:cstheme="minorHAnsi"/>
          <w:b/>
          <w:u w:val="single"/>
        </w:rPr>
        <w:t>BIBLIOGRAFIA GENERAL</w:t>
      </w:r>
    </w:p>
    <w:p w:rsidR="001946B6" w:rsidRPr="00B4007B" w:rsidRDefault="001946B6" w:rsidP="00B4007B">
      <w:pPr>
        <w:pStyle w:val="Prrafodelista"/>
        <w:spacing w:after="0" w:line="240" w:lineRule="auto"/>
        <w:ind w:left="567"/>
        <w:jc w:val="both"/>
        <w:rPr>
          <w:rFonts w:cstheme="minorHAnsi"/>
        </w:rPr>
      </w:pPr>
    </w:p>
    <w:p w:rsidR="00B4007B" w:rsidRPr="00616F68" w:rsidRDefault="00B4007B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Ley de carrera pública magisterial- Ministerio de educación </w:t>
      </w:r>
    </w:p>
    <w:p w:rsidR="00616F68" w:rsidRPr="00B4007B" w:rsidRDefault="0069196B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hyperlink r:id="rId8" w:history="1">
        <w:r w:rsidR="00616F68" w:rsidRPr="005035F9">
          <w:rPr>
            <w:rStyle w:val="Hipervnculo"/>
            <w:rFonts w:cstheme="minorHAnsi"/>
            <w:b/>
          </w:rPr>
          <w:t>http://www.minedu.gob.pe/p/pdf/resolucion-de-secretaria-general-295-2014-minedu.pdf</w:t>
        </w:r>
      </w:hyperlink>
      <w:r w:rsidR="00616F68">
        <w:rPr>
          <w:rFonts w:cstheme="minorHAnsi"/>
          <w:b/>
          <w:u w:val="single"/>
        </w:rPr>
        <w:t xml:space="preserve"> </w:t>
      </w:r>
    </w:p>
    <w:p w:rsidR="001946B6" w:rsidRPr="00616F68" w:rsidRDefault="001946B6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>COLLAO, Oscar: administración y gestión educativa UNMSM, Lima, 1999.</w:t>
      </w:r>
    </w:p>
    <w:p w:rsidR="00616F68" w:rsidRPr="00B4007B" w:rsidRDefault="0069196B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hyperlink r:id="rId9" w:history="1">
        <w:r w:rsidR="00616F68" w:rsidRPr="005035F9">
          <w:rPr>
            <w:rStyle w:val="Hipervnculo"/>
            <w:rFonts w:cstheme="minorHAnsi"/>
            <w:b/>
          </w:rPr>
          <w:t>http://www.minedu.gob.pe/pdf/proyecto-educativo-institucional.pdf</w:t>
        </w:r>
      </w:hyperlink>
      <w:r w:rsidR="00616F68">
        <w:rPr>
          <w:rFonts w:cstheme="minorHAnsi"/>
          <w:b/>
          <w:u w:val="single"/>
        </w:rPr>
        <w:t xml:space="preserve"> </w:t>
      </w:r>
    </w:p>
    <w:p w:rsidR="001946B6" w:rsidRPr="00616F68" w:rsidRDefault="001946B6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>Cooper, Robert y otros: La inteligencia emocional aplicada al liderazgo y las organizaciones.</w:t>
      </w:r>
    </w:p>
    <w:p w:rsidR="00616F68" w:rsidRPr="00B4007B" w:rsidRDefault="0069196B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hyperlink r:id="rId10" w:history="1">
        <w:r w:rsidR="00616F68" w:rsidRPr="005035F9">
          <w:rPr>
            <w:rStyle w:val="Hipervnculo"/>
            <w:rFonts w:cstheme="minorHAnsi"/>
            <w:b/>
          </w:rPr>
          <w:t>http://www.minedu.gob.pe/p/ley_general_de_educacion_28044.pdf</w:t>
        </w:r>
      </w:hyperlink>
      <w:r w:rsidR="00616F68">
        <w:rPr>
          <w:rFonts w:cstheme="minorHAnsi"/>
          <w:b/>
          <w:u w:val="single"/>
        </w:rPr>
        <w:t xml:space="preserve"> </w:t>
      </w:r>
    </w:p>
    <w:p w:rsidR="001946B6" w:rsidRPr="00616F68" w:rsidRDefault="001946B6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spellStart"/>
      <w:r w:rsidRPr="00B4007B">
        <w:rPr>
          <w:rFonts w:cstheme="minorHAnsi"/>
        </w:rPr>
        <w:t>Lapely</w:t>
      </w:r>
      <w:proofErr w:type="spellEnd"/>
      <w:r w:rsidRPr="00B4007B">
        <w:rPr>
          <w:rFonts w:cstheme="minorHAnsi"/>
        </w:rPr>
        <w:t>, María: Hablemos de calidad en educación: revista crece Chile 1998.</w:t>
      </w:r>
    </w:p>
    <w:p w:rsidR="00616F68" w:rsidRDefault="0069196B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hyperlink r:id="rId11" w:history="1">
        <w:r w:rsidR="00616F68" w:rsidRPr="005035F9">
          <w:rPr>
            <w:rStyle w:val="Hipervnculo"/>
            <w:rFonts w:cstheme="minorHAnsi"/>
            <w:b/>
          </w:rPr>
          <w:t>http://busquedas.elperuano.pe/normaslegales/ley-de-reforma-magisterial-ley-n-29944-870810-1/</w:t>
        </w:r>
      </w:hyperlink>
    </w:p>
    <w:p w:rsidR="00616F68" w:rsidRPr="00B4007B" w:rsidRDefault="00616F68" w:rsidP="00616F68">
      <w:pPr>
        <w:pStyle w:val="Prrafodelista"/>
        <w:spacing w:after="0" w:line="240" w:lineRule="auto"/>
        <w:ind w:left="927"/>
        <w:jc w:val="both"/>
        <w:rPr>
          <w:rFonts w:cstheme="minorHAnsi"/>
          <w:b/>
          <w:u w:val="single"/>
        </w:rPr>
      </w:pPr>
    </w:p>
    <w:p w:rsidR="002261C6" w:rsidRPr="002261C6" w:rsidRDefault="001946B6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 xml:space="preserve"> </w:t>
      </w:r>
      <w:proofErr w:type="spellStart"/>
      <w:r w:rsidRPr="00B4007B">
        <w:rPr>
          <w:rFonts w:cstheme="minorHAnsi"/>
        </w:rPr>
        <w:t>Martinez</w:t>
      </w:r>
      <w:proofErr w:type="spellEnd"/>
      <w:r w:rsidRPr="00B4007B">
        <w:rPr>
          <w:rFonts w:cstheme="minorHAnsi"/>
        </w:rPr>
        <w:t>, segundo y otros. Administración educacional UNJFSC</w:t>
      </w:r>
    </w:p>
    <w:p w:rsidR="001946B6" w:rsidRPr="00B4007B" w:rsidRDefault="0069196B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hyperlink r:id="rId12" w:history="1">
        <w:r w:rsidR="002261C6" w:rsidRPr="005035F9">
          <w:rPr>
            <w:rStyle w:val="Hipervnculo"/>
            <w:rFonts w:cstheme="minorHAnsi"/>
            <w:b/>
          </w:rPr>
          <w:t>http://www.minedu.gob.pe/cge-pat/fasciculo-de-cge-2017.pdf</w:t>
        </w:r>
      </w:hyperlink>
      <w:r w:rsidR="002261C6">
        <w:rPr>
          <w:rFonts w:cstheme="minorHAnsi"/>
          <w:b/>
          <w:u w:val="single"/>
        </w:rPr>
        <w:t xml:space="preserve"> </w:t>
      </w:r>
    </w:p>
    <w:p w:rsidR="001946B6" w:rsidRPr="00B4007B" w:rsidRDefault="001946B6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B4007B">
        <w:rPr>
          <w:rFonts w:cstheme="minorHAnsi"/>
        </w:rPr>
        <w:t>Ministerio de Educación. Ley General de Educación Lima.</w:t>
      </w:r>
    </w:p>
    <w:p w:rsidR="001946B6" w:rsidRPr="00EB1CE2" w:rsidRDefault="001946B6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spellStart"/>
      <w:r w:rsidRPr="00B4007B">
        <w:rPr>
          <w:rFonts w:cstheme="minorHAnsi"/>
        </w:rPr>
        <w:t>Crosby</w:t>
      </w:r>
      <w:proofErr w:type="spellEnd"/>
      <w:r w:rsidRPr="00B4007B">
        <w:rPr>
          <w:rFonts w:cstheme="minorHAnsi"/>
        </w:rPr>
        <w:t xml:space="preserve">, Philip: Hablemos de calidad </w:t>
      </w:r>
      <w:proofErr w:type="spellStart"/>
      <w:r w:rsidRPr="00B4007B">
        <w:rPr>
          <w:rFonts w:cstheme="minorHAnsi"/>
        </w:rPr>
        <w:t>Mc.</w:t>
      </w:r>
      <w:proofErr w:type="spellEnd"/>
      <w:r w:rsidRPr="00B4007B">
        <w:rPr>
          <w:rFonts w:cstheme="minorHAnsi"/>
        </w:rPr>
        <w:t xml:space="preserve"> </w:t>
      </w:r>
      <w:proofErr w:type="spellStart"/>
      <w:r w:rsidRPr="00B4007B">
        <w:rPr>
          <w:rFonts w:cstheme="minorHAnsi"/>
        </w:rPr>
        <w:t>Graw</w:t>
      </w:r>
      <w:proofErr w:type="spellEnd"/>
      <w:r w:rsidRPr="00B4007B">
        <w:rPr>
          <w:rFonts w:cstheme="minorHAnsi"/>
        </w:rPr>
        <w:t xml:space="preserve"> – </w:t>
      </w:r>
      <w:proofErr w:type="spellStart"/>
      <w:r w:rsidRPr="00B4007B">
        <w:rPr>
          <w:rFonts w:cstheme="minorHAnsi"/>
        </w:rPr>
        <w:t>hill</w:t>
      </w:r>
      <w:proofErr w:type="spellEnd"/>
      <w:r w:rsidRPr="00B4007B">
        <w:rPr>
          <w:rFonts w:cstheme="minorHAnsi"/>
        </w:rPr>
        <w:t>, México, 1993.</w:t>
      </w:r>
    </w:p>
    <w:p w:rsidR="00EB1CE2" w:rsidRPr="00EB1CE2" w:rsidRDefault="00EB1CE2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Norma técnica del año escolar 2018</w:t>
      </w:r>
    </w:p>
    <w:p w:rsidR="00EB1CE2" w:rsidRDefault="00EB1CE2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EB1CE2">
        <w:rPr>
          <w:rFonts w:cstheme="minorHAnsi"/>
        </w:rPr>
        <w:t>Manual de gestión para directores de instituciones Educativas</w:t>
      </w:r>
    </w:p>
    <w:p w:rsidR="00EB1CE2" w:rsidRPr="00EB1CE2" w:rsidRDefault="00EB1CE2" w:rsidP="00B4007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Manual de gestión Escolar directivos Construyendo escuelas</w:t>
      </w:r>
    </w:p>
    <w:p w:rsidR="001946B6" w:rsidRPr="00EB1CE2" w:rsidRDefault="001946B6" w:rsidP="00B4007B">
      <w:pPr>
        <w:spacing w:after="0" w:line="240" w:lineRule="auto"/>
        <w:ind w:left="567"/>
        <w:jc w:val="both"/>
        <w:rPr>
          <w:rFonts w:cstheme="minorHAnsi"/>
          <w:b/>
          <w:u w:val="single"/>
          <w:lang w:val="es-PE"/>
        </w:rPr>
      </w:pPr>
    </w:p>
    <w:p w:rsidR="001946B6" w:rsidRPr="00B4007B" w:rsidRDefault="001946B6" w:rsidP="00B4007B">
      <w:pPr>
        <w:spacing w:after="0" w:line="240" w:lineRule="auto"/>
        <w:ind w:left="567"/>
        <w:jc w:val="right"/>
        <w:rPr>
          <w:rFonts w:cstheme="minorHAnsi"/>
        </w:rPr>
      </w:pPr>
      <w:r w:rsidRPr="00B4007B">
        <w:rPr>
          <w:rFonts w:cstheme="minorHAnsi"/>
        </w:rPr>
        <w:t xml:space="preserve">Huacho, </w:t>
      </w:r>
      <w:r w:rsidR="00394185">
        <w:rPr>
          <w:rFonts w:cstheme="minorHAnsi"/>
        </w:rPr>
        <w:t>02 enero del 2018</w:t>
      </w:r>
    </w:p>
    <w:p w:rsidR="001946B6" w:rsidRPr="00B4007B" w:rsidRDefault="001946B6" w:rsidP="00B4007B">
      <w:pPr>
        <w:spacing w:after="0" w:line="240" w:lineRule="auto"/>
        <w:ind w:left="567"/>
        <w:jc w:val="right"/>
        <w:rPr>
          <w:rFonts w:cstheme="minorHAnsi"/>
        </w:rPr>
      </w:pPr>
    </w:p>
    <w:p w:rsidR="001946B6" w:rsidRPr="00B4007B" w:rsidRDefault="001946B6" w:rsidP="00B4007B">
      <w:pPr>
        <w:spacing w:after="0" w:line="240" w:lineRule="auto"/>
        <w:ind w:left="3540"/>
        <w:jc w:val="center"/>
        <w:rPr>
          <w:rFonts w:cstheme="minorHAnsi"/>
        </w:rPr>
      </w:pPr>
    </w:p>
    <w:p w:rsidR="001946B6" w:rsidRPr="00B4007B" w:rsidRDefault="001946B6" w:rsidP="00B4007B">
      <w:pPr>
        <w:spacing w:after="0" w:line="240" w:lineRule="auto"/>
        <w:ind w:left="3540"/>
        <w:jc w:val="center"/>
        <w:rPr>
          <w:rFonts w:cstheme="minorHAnsi"/>
        </w:rPr>
      </w:pPr>
    </w:p>
    <w:p w:rsidR="001946B6" w:rsidRPr="00B4007B" w:rsidRDefault="001946B6" w:rsidP="00B4007B">
      <w:pPr>
        <w:spacing w:after="0" w:line="240" w:lineRule="auto"/>
        <w:ind w:left="3540"/>
        <w:jc w:val="center"/>
        <w:rPr>
          <w:rFonts w:cstheme="minorHAnsi"/>
        </w:rPr>
      </w:pPr>
    </w:p>
    <w:p w:rsidR="001946B6" w:rsidRPr="00B4007B" w:rsidRDefault="001946B6" w:rsidP="00B4007B">
      <w:pPr>
        <w:spacing w:after="0" w:line="240" w:lineRule="auto"/>
        <w:ind w:left="3540"/>
        <w:jc w:val="center"/>
        <w:rPr>
          <w:rFonts w:cstheme="minorHAnsi"/>
        </w:rPr>
      </w:pPr>
    </w:p>
    <w:p w:rsidR="001946B6" w:rsidRPr="00B4007B" w:rsidRDefault="0069196B" w:rsidP="003075AA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val="es-PE" w:eastAsia="es-PE"/>
        </w:rPr>
        <w:pict>
          <v:line id="1 Conector recto" o:spid="_x0000_s1026" style="position:absolute;z-index:251660288;visibility:visible" from="231.5pt,.95pt" to="368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" strokecolor="black [3040]"/>
        </w:pict>
      </w:r>
    </w:p>
    <w:p w:rsidR="001946B6" w:rsidRPr="00B4007B" w:rsidRDefault="00EB1CE2" w:rsidP="00EB1CE2">
      <w:pPr>
        <w:spacing w:after="0" w:line="240" w:lineRule="auto"/>
        <w:ind w:left="3540"/>
        <w:rPr>
          <w:rFonts w:cstheme="minorHAnsi"/>
        </w:rPr>
      </w:pPr>
      <w:r>
        <w:rPr>
          <w:rFonts w:cstheme="minorHAnsi"/>
        </w:rPr>
        <w:t xml:space="preserve">                     Dra</w:t>
      </w:r>
      <w:r w:rsidR="001946B6" w:rsidRPr="00B4007B">
        <w:rPr>
          <w:rFonts w:cstheme="minorHAnsi"/>
        </w:rPr>
        <w:t xml:space="preserve">. </w:t>
      </w:r>
      <w:r w:rsidR="00B4007B">
        <w:rPr>
          <w:rFonts w:cstheme="minorHAnsi"/>
        </w:rPr>
        <w:t>Victoria flor Carrillo Torres</w:t>
      </w:r>
    </w:p>
    <w:p w:rsidR="001946B6" w:rsidRPr="00B4007B" w:rsidRDefault="00EB1CE2" w:rsidP="00EB1CE2">
      <w:pPr>
        <w:spacing w:after="0" w:line="240" w:lineRule="auto"/>
        <w:ind w:left="3540"/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="001946B6" w:rsidRPr="00B4007B">
        <w:rPr>
          <w:rFonts w:cstheme="minorHAnsi"/>
        </w:rPr>
        <w:t>DNU 2</w:t>
      </w:r>
      <w:r w:rsidR="00B4007B">
        <w:rPr>
          <w:rFonts w:cstheme="minorHAnsi"/>
        </w:rPr>
        <w:t>72</w:t>
      </w:r>
    </w:p>
    <w:sectPr w:rsidR="001946B6" w:rsidRPr="00B4007B" w:rsidSect="00F13B4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LAZJ L+ Museo Sans">
    <w:altName w:val="WLAZJ L+ 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arab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aba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B1"/>
    <w:family w:val="swiss"/>
    <w:notTrueType/>
    <w:pitch w:val="default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3ED"/>
    <w:multiLevelType w:val="hybridMultilevel"/>
    <w:tmpl w:val="370AF27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E947904"/>
    <w:multiLevelType w:val="hybridMultilevel"/>
    <w:tmpl w:val="A344DBB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085D75"/>
    <w:multiLevelType w:val="multilevel"/>
    <w:tmpl w:val="C6E0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DA6EB1"/>
    <w:multiLevelType w:val="multilevel"/>
    <w:tmpl w:val="49F47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AB00C78"/>
    <w:multiLevelType w:val="hybridMultilevel"/>
    <w:tmpl w:val="A89CFA14"/>
    <w:lvl w:ilvl="0" w:tplc="028E5956">
      <w:start w:val="2"/>
      <w:numFmt w:val="decimal"/>
      <w:lvlText w:val="%1."/>
      <w:lvlJc w:val="left"/>
      <w:pPr>
        <w:ind w:left="720" w:hanging="360"/>
      </w:pPr>
      <w:rPr>
        <w:rFonts w:ascii="HelveticaLTStd-Bold" w:hAnsi="HelveticaLTStd-Bold" w:cs="HelveticaLTStd-Bold"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0C4C"/>
    <w:multiLevelType w:val="hybridMultilevel"/>
    <w:tmpl w:val="8814E734"/>
    <w:lvl w:ilvl="0" w:tplc="DF8826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1006AD"/>
    <w:multiLevelType w:val="hybridMultilevel"/>
    <w:tmpl w:val="8398BF82"/>
    <w:lvl w:ilvl="0" w:tplc="EAC415C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020F"/>
    <w:multiLevelType w:val="multilevel"/>
    <w:tmpl w:val="D4704F3E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8">
    <w:nsid w:val="2F865301"/>
    <w:multiLevelType w:val="multilevel"/>
    <w:tmpl w:val="0854E4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9B34EB"/>
    <w:multiLevelType w:val="hybridMultilevel"/>
    <w:tmpl w:val="035E6F9C"/>
    <w:lvl w:ilvl="0" w:tplc="CCC06EE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F748C"/>
    <w:multiLevelType w:val="hybridMultilevel"/>
    <w:tmpl w:val="BB8A1668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2E2D0E"/>
    <w:multiLevelType w:val="hybridMultilevel"/>
    <w:tmpl w:val="344485B8"/>
    <w:lvl w:ilvl="0" w:tplc="6E62042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B60C7"/>
    <w:multiLevelType w:val="multilevel"/>
    <w:tmpl w:val="C6E0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7234B4B"/>
    <w:multiLevelType w:val="hybridMultilevel"/>
    <w:tmpl w:val="4AF06230"/>
    <w:lvl w:ilvl="0" w:tplc="2604E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F43D9"/>
    <w:multiLevelType w:val="hybridMultilevel"/>
    <w:tmpl w:val="A4B6653A"/>
    <w:lvl w:ilvl="0" w:tplc="85323A9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22" w:hanging="360"/>
      </w:pPr>
    </w:lvl>
    <w:lvl w:ilvl="2" w:tplc="280A001B" w:tentative="1">
      <w:start w:val="1"/>
      <w:numFmt w:val="lowerRoman"/>
      <w:lvlText w:val="%3."/>
      <w:lvlJc w:val="right"/>
      <w:pPr>
        <w:ind w:left="2542" w:hanging="180"/>
      </w:pPr>
    </w:lvl>
    <w:lvl w:ilvl="3" w:tplc="280A000F" w:tentative="1">
      <w:start w:val="1"/>
      <w:numFmt w:val="decimal"/>
      <w:lvlText w:val="%4."/>
      <w:lvlJc w:val="left"/>
      <w:pPr>
        <w:ind w:left="3262" w:hanging="360"/>
      </w:pPr>
    </w:lvl>
    <w:lvl w:ilvl="4" w:tplc="280A0019" w:tentative="1">
      <w:start w:val="1"/>
      <w:numFmt w:val="lowerLetter"/>
      <w:lvlText w:val="%5."/>
      <w:lvlJc w:val="left"/>
      <w:pPr>
        <w:ind w:left="3982" w:hanging="360"/>
      </w:pPr>
    </w:lvl>
    <w:lvl w:ilvl="5" w:tplc="280A001B" w:tentative="1">
      <w:start w:val="1"/>
      <w:numFmt w:val="lowerRoman"/>
      <w:lvlText w:val="%6."/>
      <w:lvlJc w:val="right"/>
      <w:pPr>
        <w:ind w:left="4702" w:hanging="180"/>
      </w:pPr>
    </w:lvl>
    <w:lvl w:ilvl="6" w:tplc="280A000F" w:tentative="1">
      <w:start w:val="1"/>
      <w:numFmt w:val="decimal"/>
      <w:lvlText w:val="%7."/>
      <w:lvlJc w:val="left"/>
      <w:pPr>
        <w:ind w:left="5422" w:hanging="360"/>
      </w:pPr>
    </w:lvl>
    <w:lvl w:ilvl="7" w:tplc="280A0019" w:tentative="1">
      <w:start w:val="1"/>
      <w:numFmt w:val="lowerLetter"/>
      <w:lvlText w:val="%8."/>
      <w:lvlJc w:val="left"/>
      <w:pPr>
        <w:ind w:left="6142" w:hanging="360"/>
      </w:pPr>
    </w:lvl>
    <w:lvl w:ilvl="8" w:tplc="2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>
    <w:nsid w:val="5C336932"/>
    <w:multiLevelType w:val="hybridMultilevel"/>
    <w:tmpl w:val="E85C9A54"/>
    <w:lvl w:ilvl="0" w:tplc="B0485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15A1"/>
    <w:multiLevelType w:val="multilevel"/>
    <w:tmpl w:val="64CEA0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645972DE"/>
    <w:multiLevelType w:val="multilevel"/>
    <w:tmpl w:val="C6E0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7C37A5A"/>
    <w:multiLevelType w:val="multilevel"/>
    <w:tmpl w:val="49F47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68A4347E"/>
    <w:multiLevelType w:val="hybridMultilevel"/>
    <w:tmpl w:val="F0C6826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981E3A"/>
    <w:multiLevelType w:val="hybridMultilevel"/>
    <w:tmpl w:val="5D420994"/>
    <w:lvl w:ilvl="0" w:tplc="69B4B89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904"/>
    <w:multiLevelType w:val="multilevel"/>
    <w:tmpl w:val="C6E0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D2317F8"/>
    <w:multiLevelType w:val="multilevel"/>
    <w:tmpl w:val="5742D8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D6162F5"/>
    <w:multiLevelType w:val="hybridMultilevel"/>
    <w:tmpl w:val="666CC52C"/>
    <w:lvl w:ilvl="0" w:tplc="D326EA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37AB8"/>
    <w:multiLevelType w:val="hybridMultilevel"/>
    <w:tmpl w:val="55122B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A7FE9"/>
    <w:multiLevelType w:val="multilevel"/>
    <w:tmpl w:val="07D01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966128C"/>
    <w:multiLevelType w:val="multilevel"/>
    <w:tmpl w:val="C0A2A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7">
    <w:nsid w:val="7F8565C2"/>
    <w:multiLevelType w:val="hybridMultilevel"/>
    <w:tmpl w:val="72549532"/>
    <w:lvl w:ilvl="0" w:tplc="B21EB4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17"/>
  </w:num>
  <w:num w:numId="5">
    <w:abstractNumId w:val="14"/>
  </w:num>
  <w:num w:numId="6">
    <w:abstractNumId w:val="21"/>
  </w:num>
  <w:num w:numId="7">
    <w:abstractNumId w:val="22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13"/>
  </w:num>
  <w:num w:numId="13">
    <w:abstractNumId w:val="27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10"/>
  </w:num>
  <w:num w:numId="19">
    <w:abstractNumId w:val="0"/>
  </w:num>
  <w:num w:numId="20">
    <w:abstractNumId w:val="1"/>
  </w:num>
  <w:num w:numId="21">
    <w:abstractNumId w:val="18"/>
  </w:num>
  <w:num w:numId="22">
    <w:abstractNumId w:val="23"/>
  </w:num>
  <w:num w:numId="23">
    <w:abstractNumId w:val="4"/>
  </w:num>
  <w:num w:numId="24">
    <w:abstractNumId w:val="9"/>
  </w:num>
  <w:num w:numId="25">
    <w:abstractNumId w:val="20"/>
  </w:num>
  <w:num w:numId="26">
    <w:abstractNumId w:val="11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6B6"/>
    <w:rsid w:val="00002C91"/>
    <w:rsid w:val="000073DB"/>
    <w:rsid w:val="00060810"/>
    <w:rsid w:val="000A6C9E"/>
    <w:rsid w:val="00105AB0"/>
    <w:rsid w:val="00142EAE"/>
    <w:rsid w:val="001946B6"/>
    <w:rsid w:val="001C2F90"/>
    <w:rsid w:val="001F7499"/>
    <w:rsid w:val="002261C6"/>
    <w:rsid w:val="002A751C"/>
    <w:rsid w:val="0030038B"/>
    <w:rsid w:val="003075AA"/>
    <w:rsid w:val="00315966"/>
    <w:rsid w:val="00353BDF"/>
    <w:rsid w:val="003838C7"/>
    <w:rsid w:val="00394185"/>
    <w:rsid w:val="003D0927"/>
    <w:rsid w:val="004053A9"/>
    <w:rsid w:val="0041215D"/>
    <w:rsid w:val="00520E88"/>
    <w:rsid w:val="00541FC5"/>
    <w:rsid w:val="005C04AD"/>
    <w:rsid w:val="00616F68"/>
    <w:rsid w:val="0069196B"/>
    <w:rsid w:val="007743CA"/>
    <w:rsid w:val="00781E70"/>
    <w:rsid w:val="00793AE7"/>
    <w:rsid w:val="007B6407"/>
    <w:rsid w:val="00824387"/>
    <w:rsid w:val="00891891"/>
    <w:rsid w:val="008C1B7B"/>
    <w:rsid w:val="008C1E9B"/>
    <w:rsid w:val="008C56A9"/>
    <w:rsid w:val="00936D9D"/>
    <w:rsid w:val="00941A69"/>
    <w:rsid w:val="009511D5"/>
    <w:rsid w:val="00963F4B"/>
    <w:rsid w:val="009B26D2"/>
    <w:rsid w:val="00A146A9"/>
    <w:rsid w:val="00A4036B"/>
    <w:rsid w:val="00A72008"/>
    <w:rsid w:val="00AD6462"/>
    <w:rsid w:val="00AF37FF"/>
    <w:rsid w:val="00B4007B"/>
    <w:rsid w:val="00B93FAC"/>
    <w:rsid w:val="00BE5FE9"/>
    <w:rsid w:val="00C6368C"/>
    <w:rsid w:val="00C7104F"/>
    <w:rsid w:val="00D0566C"/>
    <w:rsid w:val="00D0706D"/>
    <w:rsid w:val="00D176BA"/>
    <w:rsid w:val="00D45C0A"/>
    <w:rsid w:val="00DD5C6E"/>
    <w:rsid w:val="00DE6B9D"/>
    <w:rsid w:val="00EB1CE2"/>
    <w:rsid w:val="00F13B4A"/>
    <w:rsid w:val="00F40788"/>
    <w:rsid w:val="00F91229"/>
    <w:rsid w:val="00FC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946B6"/>
    <w:pPr>
      <w:ind w:left="720"/>
      <w:contextualSpacing/>
    </w:pPr>
    <w:rPr>
      <w:rFonts w:eastAsiaTheme="minorHAnsi"/>
      <w:lang w:val="es-PE" w:eastAsia="en-US"/>
    </w:rPr>
  </w:style>
  <w:style w:type="table" w:styleId="Tablaconcuadrcula">
    <w:name w:val="Table Grid"/>
    <w:basedOn w:val="Tablanormal"/>
    <w:uiPriority w:val="59"/>
    <w:rsid w:val="001946B6"/>
    <w:pPr>
      <w:spacing w:after="0" w:line="240" w:lineRule="auto"/>
    </w:pPr>
    <w:rPr>
      <w:rFonts w:eastAsiaTheme="minorHAnsi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94185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394185"/>
    <w:rPr>
      <w:rFonts w:eastAsiaTheme="minorHAnsi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18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C1B7B"/>
    <w:pPr>
      <w:spacing w:after="0" w:line="240" w:lineRule="auto"/>
    </w:pPr>
  </w:style>
  <w:style w:type="character" w:customStyle="1" w:styleId="A13">
    <w:name w:val="A13"/>
    <w:uiPriority w:val="99"/>
    <w:rsid w:val="00D176BA"/>
    <w:rPr>
      <w:rFonts w:cs="WLAZJ L+ Museo Sans"/>
      <w:color w:val="000000"/>
      <w:sz w:val="56"/>
      <w:szCs w:val="56"/>
    </w:rPr>
  </w:style>
  <w:style w:type="paragraph" w:customStyle="1" w:styleId="Default">
    <w:name w:val="Default"/>
    <w:rsid w:val="00105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b.pe/p/pdf/resolucion-de-secretaria-general-295-2014-mined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toriaflor1505@hotmail.com" TargetMode="External"/><Relationship Id="rId12" Type="http://schemas.openxmlformats.org/officeDocument/2006/relationships/hyperlink" Target="http://www.minedu.gob.pe/cge-pat/fasciculo-de-cge-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usquedas.elperuano.pe/normaslegales/ley-de-reforma-magisterial-ley-n-29944-870810-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edu.gob.pe/p/ley_general_de_educacion_2804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b.pe/pdf/proyecto-educativo-institucio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737D-1833-4837-8639-144B57B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1875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Victoria</cp:lastModifiedBy>
  <cp:revision>20</cp:revision>
  <cp:lastPrinted>2018-04-04T04:31:00Z</cp:lastPrinted>
  <dcterms:created xsi:type="dcterms:W3CDTF">2013-09-02T04:10:00Z</dcterms:created>
  <dcterms:modified xsi:type="dcterms:W3CDTF">2018-04-04T05:09:00Z</dcterms:modified>
</cp:coreProperties>
</file>