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A3" w:rsidRPr="0096022B" w:rsidRDefault="00AE647A" w:rsidP="005C50A3">
      <w:pPr>
        <w:tabs>
          <w:tab w:val="center" w:pos="3393"/>
        </w:tabs>
        <w:autoSpaceDE w:val="0"/>
        <w:autoSpaceDN w:val="0"/>
        <w:adjustRightInd w:val="0"/>
        <w:spacing w:after="0" w:line="360" w:lineRule="auto"/>
        <w:jc w:val="center"/>
        <w:rPr>
          <w:rFonts w:ascii="Script MT Bold" w:hAnsi="Script MT Bold" w:cs="Times New Roman"/>
          <w:b/>
          <w:sz w:val="24"/>
        </w:rPr>
      </w:pP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5626F323" wp14:editId="2F4A584A">
            <wp:simplePos x="0" y="0"/>
            <wp:positionH relativeFrom="margin">
              <wp:posOffset>-92075</wp:posOffset>
            </wp:positionH>
            <wp:positionV relativeFrom="paragraph">
              <wp:posOffset>-358386</wp:posOffset>
            </wp:positionV>
            <wp:extent cx="754092" cy="727945"/>
            <wp:effectExtent l="0" t="0" r="8255" b="0"/>
            <wp:wrapNone/>
            <wp:docPr id="1" name="Imagen 1" descr="Resultado de imagen para logo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njfs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92" cy="72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0A3" w:rsidRPr="0096022B">
        <w:rPr>
          <w:rFonts w:ascii="Script MT Bold" w:hAnsi="Script MT Bold" w:cs="Times New Roman"/>
          <w:b/>
          <w:sz w:val="24"/>
        </w:rPr>
        <w:t>Universidad Nacional “José Faustino Sánchez Carrión”</w:t>
      </w:r>
    </w:p>
    <w:p w:rsidR="005C50A3" w:rsidRPr="006E3017" w:rsidRDefault="005C50A3" w:rsidP="005C50A3">
      <w:pPr>
        <w:autoSpaceDE w:val="0"/>
        <w:autoSpaceDN w:val="0"/>
        <w:adjustRightInd w:val="0"/>
        <w:spacing w:after="0" w:line="360" w:lineRule="auto"/>
        <w:jc w:val="center"/>
        <w:rPr>
          <w:rFonts w:ascii="Bodoni MT Black" w:hAnsi="Bodoni MT Black" w:cs="Arial"/>
          <w:b/>
        </w:rPr>
      </w:pPr>
      <w:r w:rsidRPr="006E3017">
        <w:rPr>
          <w:rFonts w:ascii="Bodoni MT Black" w:hAnsi="Bodoni MT Black" w:cs="Arial"/>
          <w:b/>
        </w:rPr>
        <w:t xml:space="preserve">FACULTAD DE </w:t>
      </w:r>
      <w:r w:rsidR="006E3017">
        <w:rPr>
          <w:rFonts w:ascii="Bodoni MT Black" w:hAnsi="Bodoni MT Black" w:cs="Arial"/>
          <w:b/>
        </w:rPr>
        <w:t>EDUCACIÓN</w:t>
      </w:r>
    </w:p>
    <w:p w:rsidR="005C50A3" w:rsidRPr="006E3017" w:rsidRDefault="006E3017" w:rsidP="005C50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E3017">
        <w:rPr>
          <w:rFonts w:ascii="Arial" w:hAnsi="Arial" w:cs="Arial"/>
          <w:b/>
        </w:rPr>
        <w:t xml:space="preserve">Escuela Académico Profesional de </w:t>
      </w:r>
      <w:r w:rsidR="0069679B">
        <w:rPr>
          <w:rFonts w:ascii="Arial" w:hAnsi="Arial" w:cs="Arial"/>
          <w:b/>
        </w:rPr>
        <w:t>Educación Secundaria</w:t>
      </w:r>
    </w:p>
    <w:p w:rsidR="005C50A3" w:rsidRPr="00C63239" w:rsidRDefault="005C50A3" w:rsidP="005C50A3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sz w:val="24"/>
          <w:u w:val="single"/>
        </w:rPr>
      </w:pPr>
    </w:p>
    <w:p w:rsidR="005C50A3" w:rsidRPr="006E3017" w:rsidRDefault="006E3017" w:rsidP="00E86DD5">
      <w:pPr>
        <w:autoSpaceDE w:val="0"/>
        <w:autoSpaceDN w:val="0"/>
        <w:adjustRightInd w:val="0"/>
        <w:spacing w:after="0" w:line="480" w:lineRule="auto"/>
        <w:jc w:val="center"/>
        <w:rPr>
          <w:rFonts w:ascii="Bodoni MT Black" w:hAnsi="Bodoni MT Black" w:cs="Times New Roman"/>
          <w:b/>
          <w:u w:val="single"/>
        </w:rPr>
      </w:pPr>
      <w:r w:rsidRPr="006E3017">
        <w:rPr>
          <w:rFonts w:ascii="Bodoni MT Black" w:hAnsi="Bodoni MT Black" w:cs="Times New Roman"/>
          <w:b/>
          <w:sz w:val="32"/>
          <w:u w:val="single"/>
        </w:rPr>
        <w:t>SÍLABO DE DESARROLLO ARTÍSTICO</w:t>
      </w:r>
    </w:p>
    <w:p w:rsidR="005C50A3" w:rsidRPr="006E3017" w:rsidRDefault="005C50A3" w:rsidP="0092012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</w:rPr>
      </w:pPr>
      <w:r w:rsidRPr="006E3017">
        <w:rPr>
          <w:rFonts w:ascii="Arial Narrow" w:hAnsi="Arial Narrow" w:cs="Times New Roman"/>
          <w:b/>
        </w:rPr>
        <w:t>DATOS GENERALES:</w:t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1.1.</w:t>
      </w:r>
      <w:r w:rsidRPr="0096022B">
        <w:rPr>
          <w:rFonts w:ascii="Arial Narrow" w:hAnsi="Arial Narrow" w:cs="Times New Roman"/>
          <w:b/>
        </w:rPr>
        <w:tab/>
        <w:t>Departamento Académico</w:t>
      </w:r>
      <w:r w:rsidRPr="0096022B">
        <w:rPr>
          <w:rFonts w:ascii="Arial Narrow" w:hAnsi="Arial Narrow" w:cs="Times New Roman"/>
          <w:b/>
        </w:rPr>
        <w:tab/>
        <w:t>:</w:t>
      </w:r>
      <w:r w:rsidRPr="0096022B">
        <w:rPr>
          <w:rFonts w:ascii="Arial Narrow" w:hAnsi="Arial Narrow" w:cs="Times New Roman"/>
          <w:b/>
        </w:rPr>
        <w:tab/>
      </w:r>
      <w:r w:rsidRPr="004D3F4F">
        <w:rPr>
          <w:rFonts w:ascii="Arial Narrow" w:hAnsi="Arial Narrow" w:cs="Times New Roman"/>
        </w:rPr>
        <w:t xml:space="preserve">Ciencias </w:t>
      </w:r>
      <w:r>
        <w:rPr>
          <w:rFonts w:ascii="Arial Narrow" w:hAnsi="Arial Narrow" w:cs="Times New Roman"/>
        </w:rPr>
        <w:t>de la Educación y la Tecnología</w:t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1.2.</w:t>
      </w:r>
      <w:r w:rsidRPr="0096022B">
        <w:rPr>
          <w:rFonts w:ascii="Arial Narrow" w:hAnsi="Arial Narrow" w:cs="Times New Roman"/>
          <w:b/>
        </w:rPr>
        <w:tab/>
        <w:t>Escuela Académico Profesional</w:t>
      </w:r>
      <w:r w:rsidRPr="0096022B">
        <w:rPr>
          <w:rFonts w:ascii="Arial Narrow" w:hAnsi="Arial Narrow" w:cs="Times New Roman"/>
          <w:b/>
        </w:rPr>
        <w:tab/>
        <w:t>:</w:t>
      </w:r>
      <w:r w:rsidRPr="0096022B">
        <w:rPr>
          <w:rFonts w:ascii="Arial Narrow" w:hAnsi="Arial Narrow" w:cs="Times New Roman"/>
          <w:b/>
        </w:rPr>
        <w:tab/>
      </w:r>
      <w:r w:rsidR="0069679B">
        <w:rPr>
          <w:rFonts w:ascii="Arial Narrow" w:hAnsi="Arial Narrow" w:cs="Times New Roman"/>
        </w:rPr>
        <w:t>Educación Secundaria</w:t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</w:rPr>
      </w:pPr>
      <w:r w:rsidRPr="0096022B">
        <w:rPr>
          <w:rFonts w:ascii="Arial Narrow" w:hAnsi="Arial Narrow" w:cs="Times New Roman"/>
          <w:b/>
        </w:rPr>
        <w:t xml:space="preserve">1.3  </w:t>
      </w:r>
      <w:r w:rsidRPr="0096022B">
        <w:rPr>
          <w:rFonts w:ascii="Arial Narrow" w:hAnsi="Arial Narrow" w:cs="Times New Roman"/>
          <w:b/>
        </w:rPr>
        <w:tab/>
        <w:t>Especialidad</w:t>
      </w:r>
      <w:r w:rsidRPr="0096022B">
        <w:rPr>
          <w:rFonts w:ascii="Arial Narrow" w:hAnsi="Arial Narrow" w:cs="Times New Roman"/>
        </w:rPr>
        <w:tab/>
      </w:r>
      <w:r w:rsidRPr="0096022B">
        <w:rPr>
          <w:rFonts w:ascii="Arial Narrow" w:hAnsi="Arial Narrow" w:cs="Times New Roman"/>
          <w:b/>
        </w:rPr>
        <w:t>:</w:t>
      </w:r>
      <w:r w:rsidRPr="0096022B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>Ciencias Sociales y Turismo</w:t>
      </w:r>
      <w:r w:rsidR="0079581F">
        <w:rPr>
          <w:rFonts w:ascii="Arial Narrow" w:hAnsi="Arial Narrow" w:cs="Times New Roman"/>
        </w:rPr>
        <w:t xml:space="preserve"> (CSYT/BQYTA)</w:t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1.4.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Docente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ab/>
      </w:r>
      <w:r w:rsidR="00930258">
        <w:rPr>
          <w:rFonts w:ascii="Arial Narrow" w:hAnsi="Arial Narrow" w:cs="Times New Roman"/>
        </w:rPr>
        <w:t xml:space="preserve">Mg. </w:t>
      </w:r>
      <w:r>
        <w:rPr>
          <w:rFonts w:ascii="Arial Narrow" w:hAnsi="Arial Narrow" w:cs="Times New Roman"/>
        </w:rPr>
        <w:t xml:space="preserve">Luz </w:t>
      </w:r>
      <w:proofErr w:type="spellStart"/>
      <w:r>
        <w:rPr>
          <w:rFonts w:ascii="Arial Narrow" w:hAnsi="Arial Narrow" w:cs="Times New Roman"/>
        </w:rPr>
        <w:t>Gasdaly</w:t>
      </w:r>
      <w:proofErr w:type="spellEnd"/>
      <w:r>
        <w:rPr>
          <w:rFonts w:ascii="Arial Narrow" w:hAnsi="Arial Narrow" w:cs="Times New Roman"/>
        </w:rPr>
        <w:t xml:space="preserve"> Paico Panta</w:t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1.5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Asignatura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</w:rPr>
        <w:t>Desarrollo Artístico</w:t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1.6  </w:t>
      </w:r>
      <w:r w:rsidRPr="0096022B">
        <w:rPr>
          <w:rFonts w:ascii="Arial Narrow" w:hAnsi="Arial Narrow" w:cs="Times New Roman"/>
          <w:b/>
        </w:rPr>
        <w:tab/>
        <w:t xml:space="preserve">Pre – Requisito                    </w:t>
      </w:r>
      <w:r w:rsidRPr="0096022B">
        <w:rPr>
          <w:rFonts w:ascii="Arial Narrow" w:hAnsi="Arial Narrow" w:cs="Times New Roman"/>
          <w:b/>
        </w:rPr>
        <w:tab/>
        <w:t xml:space="preserve">: </w:t>
      </w:r>
      <w:r>
        <w:rPr>
          <w:rFonts w:ascii="Arial Narrow" w:hAnsi="Arial Narrow" w:cs="Times New Roman"/>
          <w:b/>
        </w:rPr>
        <w:tab/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1.7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Código</w:t>
      </w:r>
      <w:r w:rsidRPr="0096022B">
        <w:rPr>
          <w:rFonts w:ascii="Arial Narrow" w:hAnsi="Arial Narrow" w:cs="Times New Roman"/>
          <w:b/>
        </w:rPr>
        <w:tab/>
        <w:t xml:space="preserve">: </w:t>
      </w:r>
      <w:r>
        <w:rPr>
          <w:rFonts w:ascii="Arial Narrow" w:hAnsi="Arial Narrow" w:cs="Times New Roman"/>
        </w:rPr>
        <w:t>810</w:t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1.8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Área Curricular</w:t>
      </w:r>
      <w:r w:rsidRPr="0096022B">
        <w:rPr>
          <w:rFonts w:ascii="Arial Narrow" w:hAnsi="Arial Narrow" w:cs="Times New Roman"/>
          <w:b/>
        </w:rPr>
        <w:tab/>
        <w:t>:</w:t>
      </w:r>
      <w:r w:rsidR="00411247">
        <w:rPr>
          <w:rFonts w:ascii="Arial Narrow" w:hAnsi="Arial Narrow" w:cs="Times New Roman"/>
          <w:b/>
        </w:rPr>
        <w:t xml:space="preserve"> </w:t>
      </w:r>
      <w:r w:rsidR="00411247" w:rsidRPr="00411247">
        <w:rPr>
          <w:rFonts w:ascii="Arial Narrow" w:hAnsi="Arial Narrow" w:cs="Times New Roman"/>
        </w:rPr>
        <w:t>Formación especializada</w:t>
      </w:r>
      <w:r>
        <w:rPr>
          <w:rFonts w:ascii="Arial Narrow" w:hAnsi="Arial Narrow" w:cs="Times New Roman"/>
          <w:b/>
        </w:rPr>
        <w:tab/>
      </w:r>
    </w:p>
    <w:p w:rsidR="006E3017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</w:rPr>
      </w:pPr>
      <w:r w:rsidRPr="0096022B">
        <w:rPr>
          <w:rFonts w:ascii="Arial Narrow" w:hAnsi="Arial Narrow" w:cs="Times New Roman"/>
          <w:b/>
        </w:rPr>
        <w:t xml:space="preserve">1.9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Horas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>HT (1) x HP (2) = T (03)</w:t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 xml:space="preserve">1.10  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Créditos</w:t>
      </w:r>
      <w:r w:rsidRPr="0096022B">
        <w:rPr>
          <w:rFonts w:ascii="Arial Narrow" w:hAnsi="Arial Narrow" w:cs="Times New Roman"/>
          <w:b/>
        </w:rPr>
        <w:tab/>
        <w:t xml:space="preserve">: </w:t>
      </w:r>
    </w:p>
    <w:p w:rsidR="006E3017" w:rsidRPr="0096022B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1.11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Ciclo - </w:t>
      </w:r>
      <w:r w:rsidRPr="0096022B">
        <w:rPr>
          <w:rFonts w:ascii="Arial Narrow" w:hAnsi="Arial Narrow" w:cs="Times New Roman"/>
          <w:b/>
        </w:rPr>
        <w:t>Semestre</w:t>
      </w:r>
      <w:r w:rsidRPr="0096022B">
        <w:rPr>
          <w:rFonts w:ascii="Arial Narrow" w:hAnsi="Arial Narrow" w:cs="Times New Roman"/>
          <w:b/>
        </w:rPr>
        <w:tab/>
        <w:t xml:space="preserve">: </w:t>
      </w:r>
      <w:r>
        <w:rPr>
          <w:rFonts w:ascii="Arial Narrow" w:hAnsi="Arial Narrow" w:cs="Times New Roman"/>
        </w:rPr>
        <w:t>Ciclo IX – 201</w:t>
      </w:r>
      <w:r w:rsidR="002E4AFA">
        <w:rPr>
          <w:rFonts w:ascii="Arial Narrow" w:hAnsi="Arial Narrow" w:cs="Times New Roman"/>
        </w:rPr>
        <w:t>8</w:t>
      </w:r>
      <w:r>
        <w:rPr>
          <w:rFonts w:ascii="Arial Narrow" w:hAnsi="Arial Narrow" w:cs="Times New Roman"/>
        </w:rPr>
        <w:t xml:space="preserve"> – I</w:t>
      </w:r>
    </w:p>
    <w:p w:rsidR="006E3017" w:rsidRPr="002F2354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lang w:val="pt-BR"/>
        </w:rPr>
      </w:pPr>
      <w:r w:rsidRPr="008976B4">
        <w:rPr>
          <w:rFonts w:ascii="Arial Narrow" w:hAnsi="Arial Narrow" w:cs="Times New Roman"/>
          <w:b/>
          <w:lang w:val="pt-BR"/>
        </w:rPr>
        <w:t>1.12</w:t>
      </w:r>
      <w:r w:rsidRPr="008976B4">
        <w:rPr>
          <w:rFonts w:ascii="Arial Narrow" w:hAnsi="Arial Narrow" w:cs="Times New Roman"/>
          <w:b/>
          <w:lang w:val="pt-BR"/>
        </w:rPr>
        <w:tab/>
      </w:r>
      <w:proofErr w:type="spellStart"/>
      <w:r w:rsidRPr="008976B4">
        <w:rPr>
          <w:rFonts w:ascii="Arial Narrow" w:hAnsi="Arial Narrow" w:cs="Times New Roman"/>
          <w:b/>
          <w:lang w:val="pt-BR"/>
        </w:rPr>
        <w:t>Correo</w:t>
      </w:r>
      <w:proofErr w:type="spellEnd"/>
      <w:r w:rsidRPr="008976B4">
        <w:rPr>
          <w:rFonts w:ascii="Arial Narrow" w:hAnsi="Arial Narrow" w:cs="Times New Roman"/>
          <w:b/>
          <w:lang w:val="pt-BR"/>
        </w:rPr>
        <w:t xml:space="preserve"> Electrónico</w:t>
      </w:r>
      <w:r w:rsidRPr="008976B4">
        <w:rPr>
          <w:rFonts w:ascii="Arial Narrow" w:hAnsi="Arial Narrow" w:cs="Times New Roman"/>
          <w:b/>
          <w:lang w:val="pt-BR"/>
        </w:rPr>
        <w:tab/>
        <w:t xml:space="preserve">: </w:t>
      </w:r>
      <w:r>
        <w:rPr>
          <w:rFonts w:ascii="Arial Narrow" w:hAnsi="Arial Narrow"/>
        </w:rPr>
        <w:t>g-azda_ly12@hotmail.</w:t>
      </w:r>
      <w:r w:rsidR="00930258">
        <w:rPr>
          <w:rFonts w:ascii="Arial Narrow" w:hAnsi="Arial Narrow"/>
        </w:rPr>
        <w:t>es</w:t>
      </w:r>
    </w:p>
    <w:p w:rsidR="006E3017" w:rsidRPr="00A35FA8" w:rsidRDefault="006E3017" w:rsidP="006E3017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  <w:lang w:val="pt-BR"/>
        </w:rPr>
        <w:t xml:space="preserve">1.13 </w:t>
      </w:r>
      <w:r w:rsidRPr="00A35FA8">
        <w:rPr>
          <w:rFonts w:ascii="Arial Narrow" w:hAnsi="Arial Narrow" w:cs="Times New Roman"/>
          <w:b/>
          <w:lang w:val="pt-BR"/>
        </w:rPr>
        <w:tab/>
      </w:r>
      <w:proofErr w:type="spellStart"/>
      <w:r w:rsidRPr="00A35FA8">
        <w:rPr>
          <w:rFonts w:ascii="Arial Narrow" w:hAnsi="Arial Narrow" w:cs="Times New Roman"/>
          <w:b/>
          <w:lang w:val="pt-BR"/>
        </w:rPr>
        <w:t>Teléfono</w:t>
      </w:r>
      <w:proofErr w:type="spellEnd"/>
      <w:r>
        <w:rPr>
          <w:rFonts w:ascii="Arial Narrow" w:hAnsi="Arial Narrow" w:cs="Times New Roman"/>
          <w:b/>
          <w:lang w:val="pt-BR"/>
        </w:rPr>
        <w:tab/>
        <w:t xml:space="preserve">: </w:t>
      </w:r>
      <w:r w:rsidR="00930258">
        <w:rPr>
          <w:rFonts w:ascii="Arial Narrow" w:hAnsi="Arial Narrow" w:cs="Times New Roman"/>
          <w:lang w:val="pt-BR"/>
        </w:rPr>
        <w:t>985007890</w:t>
      </w:r>
    </w:p>
    <w:p w:rsidR="001B4E5E" w:rsidRPr="001B4E5E" w:rsidRDefault="001B4E5E" w:rsidP="001B4E5E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</w:p>
    <w:p w:rsidR="005C50A3" w:rsidRPr="00C96CED" w:rsidRDefault="005C50A3" w:rsidP="0092012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JUSTIFICACIÓN</w:t>
      </w:r>
      <w:r>
        <w:rPr>
          <w:rFonts w:ascii="Arial Narrow" w:hAnsi="Arial Narrow" w:cs="Times New Roman"/>
          <w:b/>
        </w:rPr>
        <w:t>:</w:t>
      </w:r>
    </w:p>
    <w:p w:rsidR="00CA2E08" w:rsidRDefault="00C63239" w:rsidP="00920125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enseñanza de la asignatura es importante porque el estudiante o futuro profesional en su desempeño de su labor de docente, haga uso de los conocimientos que la asignatura le va a brindar.</w:t>
      </w:r>
    </w:p>
    <w:p w:rsidR="00C63239" w:rsidRDefault="00C63239" w:rsidP="00920125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</w:p>
    <w:p w:rsidR="00C63239" w:rsidRDefault="00C63239" w:rsidP="00920125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Por la necesidad de que el estudiante (futuro docente) en la especialidad de Ciencias Sociales y Turismo, adquiera los conocimientos básicos para desarrollar la expresión plástica en el dibujo, la pintura, la música, la danza y el teatro haciendo uso de las diversas técnicas.</w:t>
      </w:r>
    </w:p>
    <w:p w:rsidR="005C50A3" w:rsidRPr="00DA5274" w:rsidRDefault="005C50A3" w:rsidP="00DA5274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  <w:sz w:val="28"/>
        </w:rPr>
      </w:pPr>
    </w:p>
    <w:p w:rsidR="005C50A3" w:rsidRPr="0042797E" w:rsidRDefault="005C50A3" w:rsidP="0092012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 w:rsidRPr="0042797E">
        <w:rPr>
          <w:rFonts w:ascii="Arial Narrow" w:hAnsi="Arial Narrow" w:cs="Times New Roman"/>
          <w:b/>
          <w:u w:val="single"/>
        </w:rPr>
        <w:t>SUMILLA:</w:t>
      </w:r>
    </w:p>
    <w:p w:rsidR="005C50A3" w:rsidRDefault="00C63239" w:rsidP="005C50A3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asignatura de desarrollo artístico se da a través de talleres de expresión y experimentación musical, plástica y teatral, se propone desarrollar la sensibilidad, imaginación y capacidad creativa del estudiante organizado y teatral, a fin de que se integre en grupos artísticos su desarrollo, se hace a través de los siguientes ejes:</w:t>
      </w:r>
    </w:p>
    <w:p w:rsidR="00C63239" w:rsidRDefault="00C63239" w:rsidP="005C50A3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</w:p>
    <w:p w:rsidR="00C63239" w:rsidRDefault="00C63239" w:rsidP="00C63239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Marco Conceptual de la expresión plástica.</w:t>
      </w:r>
    </w:p>
    <w:p w:rsidR="00C63239" w:rsidRDefault="00C63239" w:rsidP="00C63239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Técnica de la expresión plástica.</w:t>
      </w:r>
    </w:p>
    <w:p w:rsidR="00C63239" w:rsidRDefault="00C63239" w:rsidP="00C63239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Marco conceptual de la expresión teatral.</w:t>
      </w:r>
    </w:p>
    <w:p w:rsidR="00C63239" w:rsidRDefault="00C63239" w:rsidP="00C63239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expresión teatral.</w:t>
      </w:r>
    </w:p>
    <w:p w:rsidR="00C63239" w:rsidRPr="00C63239" w:rsidRDefault="00C63239" w:rsidP="00C63239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expresión musical.</w:t>
      </w:r>
    </w:p>
    <w:p w:rsidR="005C50A3" w:rsidRPr="00C63239" w:rsidRDefault="005C50A3" w:rsidP="00920125">
      <w:pPr>
        <w:shd w:val="clear" w:color="auto" w:fill="FFFFFF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</w:p>
    <w:p w:rsidR="005C50A3" w:rsidRPr="007572A9" w:rsidRDefault="005C50A3" w:rsidP="0092012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COMPETENCIA</w:t>
      </w:r>
      <w:r w:rsidR="00BF2223">
        <w:rPr>
          <w:rFonts w:ascii="Arial Narrow" w:hAnsi="Arial Narrow" w:cs="Times New Roman"/>
          <w:b/>
          <w:u w:val="single"/>
        </w:rPr>
        <w:t xml:space="preserve"> GENERAL.</w:t>
      </w:r>
    </w:p>
    <w:p w:rsidR="005C50A3" w:rsidRDefault="00C63239" w:rsidP="00A04AC5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Aplica las técnicas de la expresión artística para el dibujo, la música, la danza y el teatro determinando las formas de manifestación para valorar la relación entre cada una de ellas.</w:t>
      </w:r>
    </w:p>
    <w:p w:rsidR="005C50A3" w:rsidRPr="00A35FA8" w:rsidRDefault="005C50A3" w:rsidP="005C50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  <w:u w:val="single"/>
          <w:lang w:val="es-ES_tradnl"/>
        </w:rPr>
        <w:lastRenderedPageBreak/>
        <w:t>CONTENIDOS CURRICULARES TRANSVERSALES</w:t>
      </w:r>
    </w:p>
    <w:p w:rsidR="005C50A3" w:rsidRDefault="0012512E" w:rsidP="0012512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Educación para la convivencia, la paz y la ciudadanía.</w:t>
      </w:r>
    </w:p>
    <w:p w:rsidR="0012512E" w:rsidRDefault="0012512E" w:rsidP="0012512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Educación en y para los derechos humanos.</w:t>
      </w:r>
    </w:p>
    <w:p w:rsidR="0012512E" w:rsidRPr="0012512E" w:rsidRDefault="0012512E" w:rsidP="0012512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Educación en valores o formación ética.</w:t>
      </w:r>
    </w:p>
    <w:p w:rsidR="005C50A3" w:rsidRPr="0012512E" w:rsidRDefault="005C50A3" w:rsidP="005C50A3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</w:p>
    <w:p w:rsidR="005C50A3" w:rsidRPr="00990DEE" w:rsidRDefault="005C50A3" w:rsidP="005C50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 w:rsidRPr="00990DEE">
        <w:rPr>
          <w:rFonts w:ascii="Arial Narrow" w:hAnsi="Arial Narrow" w:cs="Times New Roman"/>
          <w:b/>
          <w:u w:val="single"/>
        </w:rPr>
        <w:t>CRONOGRAMA ACADÉMICO</w:t>
      </w:r>
    </w:p>
    <w:p w:rsidR="005C50A3" w:rsidRDefault="005C50A3" w:rsidP="0012512E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eastAsia="Times New Roman" w:hAnsi="Arial Narrow" w:cs="Times New Roman"/>
          <w:b/>
          <w:bCs/>
          <w:lang w:val="es-ES_tradnl"/>
        </w:rPr>
      </w:pPr>
      <w:r>
        <w:rPr>
          <w:rFonts w:ascii="Arial Narrow" w:hAnsi="Arial Narrow" w:cs="Times New Roman"/>
          <w:b/>
          <w:bCs/>
          <w:lang w:val="es-ES_tradnl"/>
        </w:rPr>
        <w:t>1</w:t>
      </w:r>
      <w:r w:rsidR="00B33C76">
        <w:rPr>
          <w:rFonts w:ascii="Arial Narrow" w:hAnsi="Arial Narrow" w:cs="Times New Roman"/>
          <w:b/>
          <w:bCs/>
          <w:lang w:val="es-ES_tradnl"/>
        </w:rPr>
        <w:t>.</w:t>
      </w:r>
      <w:r>
        <w:rPr>
          <w:rFonts w:ascii="Arial Narrow" w:hAnsi="Arial Narrow" w:cs="Times New Roman"/>
          <w:b/>
          <w:bCs/>
          <w:lang w:val="es-ES_tradnl"/>
        </w:rPr>
        <w:t xml:space="preserve"> </w:t>
      </w:r>
      <w:r w:rsidR="00B0140B">
        <w:rPr>
          <w:rFonts w:ascii="Arial Narrow" w:hAnsi="Arial Narrow" w:cs="Times New Roman"/>
          <w:b/>
          <w:bCs/>
          <w:lang w:val="es-ES_tradnl"/>
        </w:rPr>
        <w:t>TÍTULO</w:t>
      </w:r>
      <w:r w:rsidRPr="0096022B">
        <w:rPr>
          <w:rFonts w:ascii="Arial Narrow" w:hAnsi="Arial Narrow" w:cs="Times New Roman"/>
          <w:b/>
          <w:bCs/>
          <w:lang w:val="es-ES_tradnl"/>
        </w:rPr>
        <w:t xml:space="preserve">: </w:t>
      </w:r>
      <w:r w:rsidR="0012512E">
        <w:rPr>
          <w:rFonts w:ascii="Arial Narrow" w:hAnsi="Arial Narrow" w:cs="Times New Roman"/>
          <w:b/>
          <w:bCs/>
          <w:lang w:val="es-ES_tradnl"/>
        </w:rPr>
        <w:t>El dibujo y la pintura.</w:t>
      </w:r>
    </w:p>
    <w:p w:rsidR="005C50A3" w:rsidRPr="0012512E" w:rsidRDefault="005C50A3" w:rsidP="005C50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es-ES_tradnl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802"/>
        <w:gridCol w:w="864"/>
        <w:gridCol w:w="763"/>
      </w:tblGrid>
      <w:tr w:rsidR="005C50A3" w:rsidRPr="00103E24" w:rsidTr="00E1112C">
        <w:trPr>
          <w:trHeight w:val="25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0A3" w:rsidRPr="00103E24" w:rsidRDefault="005C50A3" w:rsidP="00B33C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CAPACIDADES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B33C76" w:rsidRPr="0096022B" w:rsidTr="0012512E">
        <w:trPr>
          <w:trHeight w:val="18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76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Dada las pautas para la expresión artística elabora dibujos y pinturas sobre vivencias personales, paisajes, combinando los colores adecuadamente.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1C3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1.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 arte y su expresión.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2.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La percepción artística.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3.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 dibujo y la pintura.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4.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Técnicas de las artes plásticas.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5.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Las líneas, tipos de líneas.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6.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La pintura mural. El puntillismo.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76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C76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1-2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3-4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5-6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7-8</w:t>
            </w:r>
          </w:p>
          <w:p w:rsidR="0012512E" w:rsidRPr="00FE2DE7" w:rsidRDefault="0012512E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9-10</w:t>
            </w:r>
          </w:p>
        </w:tc>
      </w:tr>
    </w:tbl>
    <w:p w:rsidR="00FE2DE7" w:rsidRDefault="00FE2DE7" w:rsidP="00A35C35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12512E" w:rsidRDefault="0012512E" w:rsidP="00A35C35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t>BIBLIOGRAFIA:</w:t>
      </w:r>
    </w:p>
    <w:p w:rsidR="005C50A3" w:rsidRPr="0096022B" w:rsidRDefault="0012512E" w:rsidP="00A35C35">
      <w:pPr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ALBERES, Joseph. Interacción del color. Edit. 1990.</w:t>
      </w:r>
    </w:p>
    <w:p w:rsidR="007E711B" w:rsidRDefault="007E711B" w:rsidP="005C50A3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5C50A3" w:rsidRDefault="005C50A3" w:rsidP="007E71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t>2.</w:t>
      </w:r>
      <w:r w:rsidR="006453AF">
        <w:rPr>
          <w:rFonts w:ascii="Arial Narrow" w:hAnsi="Arial Narrow" w:cs="Times New Roman"/>
          <w:b/>
        </w:rPr>
        <w:t xml:space="preserve"> </w:t>
      </w:r>
      <w:r w:rsidR="00B0140B" w:rsidRPr="00103E24">
        <w:rPr>
          <w:rFonts w:ascii="Arial Narrow" w:hAnsi="Arial Narrow" w:cs="Times New Roman"/>
          <w:b/>
          <w:lang w:val="es-ES_tradnl"/>
        </w:rPr>
        <w:t>T</w:t>
      </w:r>
      <w:r w:rsidR="00B0140B" w:rsidRPr="00103E24">
        <w:rPr>
          <w:rFonts w:ascii="Arial Narrow" w:eastAsia="Times New Roman" w:hAnsi="Arial Narrow" w:cs="Times New Roman"/>
          <w:b/>
          <w:lang w:val="es-ES_tradnl"/>
        </w:rPr>
        <w:t>ÍTULO</w:t>
      </w:r>
      <w:r w:rsidRPr="00103E24">
        <w:rPr>
          <w:rFonts w:ascii="Arial Narrow" w:eastAsia="Times New Roman" w:hAnsi="Arial Narrow" w:cs="Times New Roman"/>
          <w:b/>
          <w:lang w:val="es-ES_tradnl"/>
        </w:rPr>
        <w:t xml:space="preserve">: </w:t>
      </w:r>
      <w:r w:rsidR="00B0140B">
        <w:rPr>
          <w:rFonts w:ascii="Arial Narrow" w:eastAsia="Times New Roman" w:hAnsi="Arial Narrow" w:cs="Times New Roman"/>
          <w:b/>
          <w:lang w:val="es-ES_tradnl"/>
        </w:rPr>
        <w:t>La música y sus géneros</w:t>
      </w:r>
      <w:r w:rsidR="00B33C76">
        <w:rPr>
          <w:rFonts w:ascii="Arial Narrow" w:eastAsia="Times New Roman" w:hAnsi="Arial Narrow" w:cs="Times New Roman"/>
          <w:b/>
          <w:lang w:val="es-ES_tradnl"/>
        </w:rPr>
        <w:t>.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730"/>
        <w:gridCol w:w="864"/>
        <w:gridCol w:w="793"/>
      </w:tblGrid>
      <w:tr w:rsidR="005C50A3" w:rsidRPr="00103E24" w:rsidTr="00E1112C">
        <w:trPr>
          <w:trHeight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SEMANA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lang w:val="es-ES_tradnl"/>
              </w:rPr>
              <w:t>ÓN</w:t>
            </w:r>
          </w:p>
        </w:tc>
      </w:tr>
      <w:tr w:rsidR="00B4453B" w:rsidRPr="0096022B" w:rsidTr="00F612D3">
        <w:trPr>
          <w:trHeight w:val="15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3B" w:rsidRPr="00FE2DE7" w:rsidRDefault="00B0140B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Previo conocimiento de la Teoría Musical ejecuta cantos de diverso género con acompañamiento de instrumentos y pistas y adecuada entonación.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A25" w:rsidRPr="00FE2DE7" w:rsidRDefault="00B0140B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La música – historia.</w:t>
            </w:r>
          </w:p>
          <w:p w:rsidR="00B0140B" w:rsidRPr="00FE2DE7" w:rsidRDefault="00B0140B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Las notas musicales.</w:t>
            </w:r>
          </w:p>
          <w:p w:rsidR="00B0140B" w:rsidRPr="00FE2DE7" w:rsidRDefault="00B0140B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</w:r>
            <w:r w:rsidR="00F612D3"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Los géneros musicales.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Práctica de Canto.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Instrumentos musicales.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3B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53B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11-12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13-14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15-16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17-18</w:t>
            </w:r>
          </w:p>
        </w:tc>
      </w:tr>
    </w:tbl>
    <w:p w:rsidR="00FE2DE7" w:rsidRDefault="00FE2DE7" w:rsidP="00F612D3">
      <w:pPr>
        <w:spacing w:after="0"/>
        <w:jc w:val="both"/>
        <w:rPr>
          <w:rFonts w:ascii="Arial Narrow" w:hAnsi="Arial Narrow" w:cs="Times New Roman"/>
          <w:b/>
        </w:rPr>
      </w:pPr>
    </w:p>
    <w:p w:rsidR="00F612D3" w:rsidRDefault="00F612D3" w:rsidP="00A35C35">
      <w:pPr>
        <w:spacing w:after="0" w:line="360" w:lineRule="auto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t>BIBLIOGRAFIA:</w:t>
      </w:r>
    </w:p>
    <w:p w:rsidR="005C50A3" w:rsidRDefault="00F612D3" w:rsidP="00A35C3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GALL, Emilio.</w:t>
      </w:r>
    </w:p>
    <w:p w:rsidR="005C50A3" w:rsidRPr="00C96CED" w:rsidRDefault="005C50A3" w:rsidP="007E71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5C50A3" w:rsidRDefault="005C50A3" w:rsidP="007E71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t>3.</w:t>
      </w:r>
      <w:r w:rsidR="00F045E2">
        <w:rPr>
          <w:rFonts w:ascii="Arial Narrow" w:hAnsi="Arial Narrow" w:cs="Times New Roman"/>
          <w:b/>
        </w:rPr>
        <w:t xml:space="preserve"> </w:t>
      </w:r>
      <w:r w:rsidR="00F612D3" w:rsidRPr="00103E24">
        <w:rPr>
          <w:rFonts w:ascii="Arial Narrow" w:hAnsi="Arial Narrow" w:cs="Times New Roman"/>
          <w:b/>
          <w:lang w:val="es-ES_tradnl"/>
        </w:rPr>
        <w:t>T</w:t>
      </w:r>
      <w:r w:rsidR="00F612D3" w:rsidRPr="00103E24">
        <w:rPr>
          <w:rFonts w:ascii="Arial Narrow" w:eastAsia="Times New Roman" w:hAnsi="Arial Narrow" w:cs="Times New Roman"/>
          <w:b/>
          <w:lang w:val="es-ES_tradnl"/>
        </w:rPr>
        <w:t>ÍTULO</w:t>
      </w:r>
      <w:r w:rsidRPr="00103E24">
        <w:rPr>
          <w:rFonts w:ascii="Arial Narrow" w:eastAsia="Times New Roman" w:hAnsi="Arial Narrow" w:cs="Times New Roman"/>
          <w:b/>
          <w:lang w:val="es-ES_tradnl"/>
        </w:rPr>
        <w:t xml:space="preserve">: </w:t>
      </w:r>
      <w:r w:rsidR="00F612D3">
        <w:rPr>
          <w:rFonts w:ascii="Arial Narrow" w:eastAsia="Times New Roman" w:hAnsi="Arial Narrow" w:cs="Times New Roman"/>
          <w:b/>
          <w:lang w:val="es-ES_tradnl"/>
        </w:rPr>
        <w:t>La danza y sus variedades</w:t>
      </w:r>
      <w:r w:rsidR="0013285A">
        <w:rPr>
          <w:rFonts w:ascii="Arial Narrow" w:eastAsia="Times New Roman" w:hAnsi="Arial Narrow" w:cs="Times New Roman"/>
          <w:b/>
          <w:lang w:val="es-ES_tradnl"/>
        </w:rPr>
        <w:t>.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740"/>
        <w:gridCol w:w="864"/>
        <w:gridCol w:w="783"/>
      </w:tblGrid>
      <w:tr w:rsidR="005C50A3" w:rsidRPr="00103E24" w:rsidTr="00E1112C">
        <w:trPr>
          <w:trHeight w:val="3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13285A" w:rsidRPr="00103E24" w:rsidTr="00F17D0C">
        <w:trPr>
          <w:trHeight w:val="16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5A" w:rsidRPr="00FE2DE7" w:rsidRDefault="0013285A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 xml:space="preserve">- 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</w:r>
            <w:r w:rsidR="00F612D3"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Dada las orientaciones ejecuta diversas danzas formando coreográficas manteniendo el ritmo adecuado.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679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Clases de danzas: extranjeras y nacionales.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La danza y sus características.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Práctica de danzas y coreografías de marinera, festejo, huaynos, vals y otros.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5A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85A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21-22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23-24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25-26</w:t>
            </w: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612D3" w:rsidRPr="00FE2DE7" w:rsidRDefault="00F612D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</w:rPr>
              <w:t>27-28</w:t>
            </w:r>
          </w:p>
        </w:tc>
      </w:tr>
    </w:tbl>
    <w:p w:rsidR="00FE2DE7" w:rsidRDefault="00FE2DE7" w:rsidP="00F17D0C">
      <w:pPr>
        <w:spacing w:after="0"/>
        <w:jc w:val="both"/>
        <w:rPr>
          <w:rFonts w:ascii="Arial Narrow" w:hAnsi="Arial Narrow" w:cs="Times New Roman"/>
          <w:b/>
        </w:rPr>
      </w:pPr>
    </w:p>
    <w:p w:rsidR="00F17D0C" w:rsidRDefault="00F17D0C" w:rsidP="00F17D0C">
      <w:pPr>
        <w:spacing w:after="0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t>BIBLIOGRAFIA:</w:t>
      </w:r>
    </w:p>
    <w:p w:rsidR="0013285A" w:rsidRDefault="00F17D0C" w:rsidP="00F17D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MEYES, Roger. </w:t>
      </w:r>
      <w:proofErr w:type="spellStart"/>
      <w:r>
        <w:rPr>
          <w:rFonts w:ascii="Arial Narrow" w:hAnsi="Arial Narrow" w:cs="Times New Roman"/>
        </w:rPr>
        <w:t>Etal</w:t>
      </w:r>
      <w:proofErr w:type="spellEnd"/>
      <w:r>
        <w:rPr>
          <w:rFonts w:ascii="Arial Narrow" w:hAnsi="Arial Narrow" w:cs="Times New Roman"/>
        </w:rPr>
        <w:t xml:space="preserve"> Desarrollo Físico – Artístico UNJFSC 2002.</w:t>
      </w:r>
    </w:p>
    <w:p w:rsidR="005C50A3" w:rsidRDefault="005C50A3" w:rsidP="007E71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</w:rPr>
      </w:pPr>
    </w:p>
    <w:p w:rsidR="00FE2DE7" w:rsidRDefault="00FE2DE7" w:rsidP="007E71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</w:rPr>
      </w:pPr>
    </w:p>
    <w:p w:rsidR="00FE2DE7" w:rsidRDefault="00FE2DE7" w:rsidP="007E71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</w:rPr>
      </w:pPr>
    </w:p>
    <w:p w:rsidR="00FE2DE7" w:rsidRPr="007E711B" w:rsidRDefault="00FE2DE7" w:rsidP="007E71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16"/>
        </w:rPr>
      </w:pPr>
    </w:p>
    <w:p w:rsidR="005C50A3" w:rsidRDefault="005C50A3" w:rsidP="007E71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lastRenderedPageBreak/>
        <w:t>4.</w:t>
      </w:r>
      <w:r w:rsidR="00F045E2">
        <w:rPr>
          <w:rFonts w:ascii="Arial Narrow" w:hAnsi="Arial Narrow" w:cs="Times New Roman"/>
          <w:b/>
        </w:rPr>
        <w:t xml:space="preserve"> </w:t>
      </w:r>
      <w:r w:rsidR="00FE2DE7" w:rsidRPr="00103E24">
        <w:rPr>
          <w:rFonts w:ascii="Arial Narrow" w:hAnsi="Arial Narrow" w:cs="Times New Roman"/>
          <w:b/>
          <w:lang w:val="es-ES_tradnl"/>
        </w:rPr>
        <w:t>T</w:t>
      </w:r>
      <w:r w:rsidR="00FE2DE7">
        <w:rPr>
          <w:rFonts w:ascii="Arial Narrow" w:hAnsi="Arial Narrow" w:cs="Times New Roman"/>
          <w:b/>
          <w:lang w:val="es-ES_tradnl"/>
        </w:rPr>
        <w:t>Í</w:t>
      </w:r>
      <w:r w:rsidR="00FE2DE7" w:rsidRPr="00103E24">
        <w:rPr>
          <w:rFonts w:ascii="Arial Narrow" w:hAnsi="Arial Narrow" w:cs="Times New Roman"/>
          <w:b/>
          <w:lang w:val="es-ES_tradnl"/>
        </w:rPr>
        <w:t>TULO</w:t>
      </w:r>
      <w:r w:rsidRPr="00103E24">
        <w:rPr>
          <w:rFonts w:ascii="Arial Narrow" w:hAnsi="Arial Narrow" w:cs="Times New Roman"/>
          <w:b/>
          <w:lang w:val="es-ES_tradnl"/>
        </w:rPr>
        <w:t xml:space="preserve">: </w:t>
      </w:r>
      <w:r w:rsidR="00FE2DE7">
        <w:rPr>
          <w:rFonts w:ascii="Arial Narrow" w:hAnsi="Arial Narrow" w:cs="Times New Roman"/>
          <w:b/>
          <w:lang w:val="es-ES_tradnl"/>
        </w:rPr>
        <w:t>El teatro y su Importancia.</w:t>
      </w:r>
    </w:p>
    <w:p w:rsidR="005C50A3" w:rsidRPr="007E711B" w:rsidRDefault="005C50A3" w:rsidP="0013091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6"/>
          <w:lang w:val="es-ES_tradnl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3295"/>
        <w:gridCol w:w="864"/>
        <w:gridCol w:w="802"/>
      </w:tblGrid>
      <w:tr w:rsidR="005C50A3" w:rsidRPr="00103E24" w:rsidTr="005E05B1">
        <w:trPr>
          <w:trHeight w:val="3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0A3" w:rsidRPr="00103E24" w:rsidRDefault="005C50A3" w:rsidP="0011655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13285A" w:rsidRPr="0096022B" w:rsidTr="005E05B1">
        <w:trPr>
          <w:trHeight w:val="17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85A" w:rsidRPr="00FE2DE7" w:rsidRDefault="0013285A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 xml:space="preserve">- </w:t>
            </w:r>
            <w:r w:rsidRP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</w:r>
            <w:r w:rsidR="00FE2DE7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Dado las orientaciones de la profesora escenifican diversas obras literarias valorando su mensaje.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5679" w:rsidRDefault="00FE2DE7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 teatro – su historia.</w:t>
            </w:r>
          </w:p>
          <w:p w:rsidR="00FE2DE7" w:rsidRDefault="00FE2DE7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Características del teatro.</w:t>
            </w:r>
          </w:p>
          <w:p w:rsidR="00FE2DE7" w:rsidRPr="00FE2DE7" w:rsidRDefault="00FE2DE7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-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</w:r>
            <w:r w:rsidR="00A54EE3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Escenificación de obras teatrales como actividad de extensión universitaria.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85A" w:rsidRDefault="00A54EE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  <w:p w:rsidR="00A54EE3" w:rsidRDefault="00A54EE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  <w:p w:rsidR="00A54EE3" w:rsidRDefault="00A54EE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  <w:p w:rsidR="00A54EE3" w:rsidRPr="00FE2DE7" w:rsidRDefault="00A54EE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285A" w:rsidRDefault="00A54EE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29-30</w:t>
            </w:r>
          </w:p>
          <w:p w:rsidR="00A54EE3" w:rsidRDefault="00A54EE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31-32</w:t>
            </w:r>
          </w:p>
          <w:p w:rsidR="00A54EE3" w:rsidRPr="00FE2DE7" w:rsidRDefault="00A54EE3" w:rsidP="00FE2DE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31-32</w:t>
            </w:r>
          </w:p>
        </w:tc>
      </w:tr>
    </w:tbl>
    <w:p w:rsidR="005E05B1" w:rsidRDefault="005E05B1" w:rsidP="005E05B1">
      <w:pPr>
        <w:spacing w:after="0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t>BIBLIOGRAFIA:</w:t>
      </w:r>
    </w:p>
    <w:p w:rsidR="005E05B1" w:rsidRDefault="005E05B1" w:rsidP="005E05B1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RUEZ MENDIOLA, Ernesto. Apreciación Artística. UNMSM. 1998.</w:t>
      </w:r>
    </w:p>
    <w:p w:rsidR="005E05B1" w:rsidRDefault="005E05B1" w:rsidP="005E05B1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VEGA VILCA, José Manuel. Tecnología de las Artes Plásticas. 2005.</w:t>
      </w:r>
    </w:p>
    <w:p w:rsidR="005E05B1" w:rsidRPr="005E05B1" w:rsidRDefault="005E05B1" w:rsidP="00987064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</w:rPr>
      </w:pPr>
    </w:p>
    <w:p w:rsidR="005C50A3" w:rsidRDefault="005C50A3" w:rsidP="005C50A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 w:rsidRPr="00826D97">
        <w:rPr>
          <w:rFonts w:ascii="Arial Narrow" w:hAnsi="Arial Narrow" w:cs="Times New Roman"/>
          <w:b/>
          <w:u w:val="single"/>
        </w:rPr>
        <w:t>ESTRATEGIAS METODOLÓGICAS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085"/>
        <w:gridCol w:w="5812"/>
      </w:tblGrid>
      <w:tr w:rsidR="005E05B1" w:rsidRPr="00DF6588" w:rsidTr="0079581F">
        <w:tc>
          <w:tcPr>
            <w:tcW w:w="3085" w:type="dxa"/>
          </w:tcPr>
          <w:p w:rsidR="005E05B1" w:rsidRPr="00DF6588" w:rsidRDefault="005E05B1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lang w:val="es-ES_tradnl"/>
              </w:rPr>
              <w:t>PROCEDIMIENTOS</w:t>
            </w:r>
          </w:p>
        </w:tc>
        <w:tc>
          <w:tcPr>
            <w:tcW w:w="5812" w:type="dxa"/>
          </w:tcPr>
          <w:p w:rsidR="005E05B1" w:rsidRPr="00DF6588" w:rsidRDefault="005E05B1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lang w:val="es-ES_tradnl"/>
              </w:rPr>
              <w:t>ACTIVIDADES DE APRENDIZAJES</w:t>
            </w:r>
          </w:p>
        </w:tc>
      </w:tr>
      <w:tr w:rsidR="005E05B1" w:rsidTr="0079581F">
        <w:tc>
          <w:tcPr>
            <w:tcW w:w="3085" w:type="dxa"/>
            <w:vAlign w:val="center"/>
          </w:tcPr>
          <w:p w:rsidR="005E05B1" w:rsidRP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1. Cognitivas.</w:t>
            </w:r>
          </w:p>
        </w:tc>
        <w:tc>
          <w:tcPr>
            <w:tcW w:w="5812" w:type="dxa"/>
          </w:tcPr>
          <w:p w:rsidR="005E05B1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9" w:hanging="459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1.1.</w:t>
            </w:r>
            <w:r>
              <w:rPr>
                <w:rFonts w:ascii="Arial Narrow" w:hAnsi="Arial Narrow" w:cs="Times New Roman"/>
                <w:lang w:val="es-ES_tradnl"/>
              </w:rPr>
              <w:tab/>
              <w:t>Conceptúa cerca de la expresión plástica.</w:t>
            </w:r>
          </w:p>
          <w:p w:rsidR="0022716D" w:rsidRP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9" w:hanging="459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1.2.</w:t>
            </w:r>
            <w:r>
              <w:rPr>
                <w:rFonts w:ascii="Arial Narrow" w:hAnsi="Arial Narrow" w:cs="Times New Roman"/>
                <w:lang w:val="es-ES_tradnl"/>
              </w:rPr>
              <w:tab/>
              <w:t>Exposición magistral.</w:t>
            </w:r>
          </w:p>
        </w:tc>
      </w:tr>
      <w:tr w:rsidR="0022716D" w:rsidTr="0079581F">
        <w:tc>
          <w:tcPr>
            <w:tcW w:w="3085" w:type="dxa"/>
            <w:vAlign w:val="center"/>
          </w:tcPr>
          <w:p w:rsid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2. Asignación.</w:t>
            </w:r>
          </w:p>
        </w:tc>
        <w:tc>
          <w:tcPr>
            <w:tcW w:w="5812" w:type="dxa"/>
          </w:tcPr>
          <w:p w:rsid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9" w:hanging="459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2.1.</w:t>
            </w:r>
            <w:r>
              <w:rPr>
                <w:rFonts w:ascii="Arial Narrow" w:hAnsi="Arial Narrow" w:cs="Times New Roman"/>
                <w:lang w:val="es-ES_tradnl"/>
              </w:rPr>
              <w:tab/>
              <w:t>Conoce y elabora las técnicas de la expresión plástica.</w:t>
            </w:r>
          </w:p>
          <w:p w:rsid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9" w:hanging="459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2.2.</w:t>
            </w:r>
            <w:r>
              <w:rPr>
                <w:rFonts w:ascii="Arial Narrow" w:hAnsi="Arial Narrow" w:cs="Times New Roman"/>
                <w:lang w:val="es-ES_tradnl"/>
              </w:rPr>
              <w:tab/>
              <w:t>Exposición de los trabajos de artes plásticas.</w:t>
            </w:r>
          </w:p>
        </w:tc>
      </w:tr>
      <w:tr w:rsidR="0022716D" w:rsidTr="0079581F">
        <w:tc>
          <w:tcPr>
            <w:tcW w:w="3085" w:type="dxa"/>
            <w:vAlign w:val="center"/>
          </w:tcPr>
          <w:p w:rsidR="0022716D" w:rsidRP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3. Exposición</w:t>
            </w:r>
          </w:p>
        </w:tc>
        <w:tc>
          <w:tcPr>
            <w:tcW w:w="5812" w:type="dxa"/>
          </w:tcPr>
          <w:p w:rsid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9" w:hanging="459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3.1.</w:t>
            </w:r>
            <w:r>
              <w:rPr>
                <w:rFonts w:ascii="Arial Narrow" w:hAnsi="Arial Narrow" w:cs="Times New Roman"/>
                <w:lang w:val="es-ES_tradnl"/>
              </w:rPr>
              <w:tab/>
              <w:t>Diseña y elabora la expresión motriz.</w:t>
            </w:r>
          </w:p>
          <w:p w:rsid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9" w:hanging="459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3.2.</w:t>
            </w:r>
            <w:r>
              <w:rPr>
                <w:rFonts w:ascii="Arial Narrow" w:hAnsi="Arial Narrow" w:cs="Times New Roman"/>
                <w:lang w:val="es-ES_tradnl"/>
              </w:rPr>
              <w:tab/>
              <w:t>Explicación de su elaboración.</w:t>
            </w:r>
          </w:p>
        </w:tc>
      </w:tr>
      <w:tr w:rsidR="0022716D" w:rsidTr="0079581F">
        <w:tc>
          <w:tcPr>
            <w:tcW w:w="3085" w:type="dxa"/>
            <w:vAlign w:val="center"/>
          </w:tcPr>
          <w:p w:rsid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 Trabajo de investigación</w:t>
            </w:r>
          </w:p>
        </w:tc>
        <w:tc>
          <w:tcPr>
            <w:tcW w:w="5812" w:type="dxa"/>
          </w:tcPr>
          <w:p w:rsid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9" w:hanging="459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4.1.</w:t>
            </w:r>
            <w:r>
              <w:rPr>
                <w:rFonts w:ascii="Arial Narrow" w:hAnsi="Arial Narrow" w:cs="Times New Roman"/>
                <w:lang w:val="es-ES_tradnl"/>
              </w:rPr>
              <w:tab/>
              <w:t>Desarrolla las actividades teatrales con variadas técnicas.</w:t>
            </w:r>
          </w:p>
          <w:p w:rsidR="0022716D" w:rsidRDefault="0022716D" w:rsidP="0022716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59" w:hanging="459"/>
              <w:jc w:val="both"/>
              <w:rPr>
                <w:rFonts w:ascii="Arial Narrow" w:hAnsi="Arial Narrow" w:cs="Times New Roman"/>
                <w:lang w:val="es-ES_tradnl"/>
              </w:rPr>
            </w:pPr>
            <w:r>
              <w:rPr>
                <w:rFonts w:ascii="Arial Narrow" w:hAnsi="Arial Narrow" w:cs="Times New Roman"/>
                <w:lang w:val="es-ES_tradnl"/>
              </w:rPr>
              <w:t>4.2.</w:t>
            </w:r>
            <w:r>
              <w:rPr>
                <w:rFonts w:ascii="Arial Narrow" w:hAnsi="Arial Narrow" w:cs="Times New Roman"/>
                <w:lang w:val="es-ES_tradnl"/>
              </w:rPr>
              <w:tab/>
              <w:t>Crea y dramatiza las actividades teatrales.</w:t>
            </w:r>
          </w:p>
        </w:tc>
      </w:tr>
    </w:tbl>
    <w:p w:rsidR="007E711B" w:rsidRDefault="007E711B" w:rsidP="00987064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b/>
          <w:u w:val="single"/>
        </w:rPr>
      </w:pPr>
    </w:p>
    <w:p w:rsidR="00026FE8" w:rsidRDefault="00026FE8" w:rsidP="00026FE8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 w:cs="Times New Roman"/>
          <w:b/>
        </w:rPr>
      </w:pPr>
      <w:r w:rsidRPr="00026FE8">
        <w:rPr>
          <w:rFonts w:ascii="Arial Narrow" w:hAnsi="Arial Narrow" w:cs="Times New Roman"/>
          <w:b/>
        </w:rPr>
        <w:t>Medios y materiales de Enseñanza</w:t>
      </w:r>
    </w:p>
    <w:p w:rsidR="00026FE8" w:rsidRDefault="00026FE8" w:rsidP="00026FE8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Humanos</w:t>
      </w:r>
      <w:r>
        <w:rPr>
          <w:rFonts w:ascii="Arial Narrow" w:hAnsi="Arial Narrow" w:cs="Times New Roman"/>
        </w:rPr>
        <w:t>: Docente y alumnos.</w:t>
      </w:r>
    </w:p>
    <w:p w:rsidR="00026FE8" w:rsidRDefault="00026FE8" w:rsidP="00026FE8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 w:cs="Times New Roman"/>
        </w:rPr>
      </w:pPr>
      <w:r w:rsidRPr="00026FE8">
        <w:rPr>
          <w:rFonts w:ascii="Arial Narrow" w:hAnsi="Arial Narrow" w:cs="Times New Roman"/>
          <w:b/>
        </w:rPr>
        <w:t>Materiales</w:t>
      </w:r>
      <w:r>
        <w:rPr>
          <w:rFonts w:ascii="Arial Narrow" w:hAnsi="Arial Narrow" w:cs="Times New Roman"/>
        </w:rPr>
        <w:t xml:space="preserve">: Pizarra, mota, diferentes textos, plumones, tijera, colores, plastilina, papel lustre, crepe, </w:t>
      </w:r>
      <w:proofErr w:type="spellStart"/>
      <w:r>
        <w:rPr>
          <w:rFonts w:ascii="Arial Narrow" w:hAnsi="Arial Narrow" w:cs="Times New Roman"/>
        </w:rPr>
        <w:t>corospun</w:t>
      </w:r>
      <w:proofErr w:type="spellEnd"/>
      <w:r>
        <w:rPr>
          <w:rFonts w:ascii="Arial Narrow" w:hAnsi="Arial Narrow" w:cs="Times New Roman"/>
        </w:rPr>
        <w:t>, goma, silicona líquida, lápiz, cartulina plastificada, papel de colores, etc.</w:t>
      </w:r>
    </w:p>
    <w:p w:rsidR="00026FE8" w:rsidRPr="00026FE8" w:rsidRDefault="00026FE8" w:rsidP="00026FE8">
      <w:pPr>
        <w:pStyle w:val="Prrafode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 Narrow" w:hAnsi="Arial Narrow" w:cs="Times New Roman"/>
        </w:rPr>
      </w:pPr>
    </w:p>
    <w:p w:rsidR="005C50A3" w:rsidRPr="00826D97" w:rsidRDefault="008B412C" w:rsidP="007E711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METODOLOGÍA DE EVALUACIÓN</w:t>
      </w:r>
    </w:p>
    <w:p w:rsidR="005C50A3" w:rsidRPr="006150CB" w:rsidRDefault="0079581F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5C50A3" w:rsidRPr="006150CB">
        <w:rPr>
          <w:rFonts w:ascii="Arial Narrow" w:hAnsi="Arial Narrow" w:cs="Times New Roman"/>
          <w:b/>
          <w:lang w:val="es-ES_tradnl"/>
        </w:rPr>
        <w:t>.1.</w:t>
      </w:r>
      <w:r w:rsidR="005C50A3" w:rsidRPr="006150CB">
        <w:rPr>
          <w:rFonts w:ascii="Arial Narrow" w:hAnsi="Arial Narrow" w:cs="Times New Roman"/>
          <w:b/>
          <w:lang w:val="es-ES_tradnl"/>
        </w:rPr>
        <w:tab/>
      </w:r>
      <w:r w:rsidR="008B412C">
        <w:rPr>
          <w:rFonts w:ascii="Arial Narrow" w:hAnsi="Arial Narrow" w:cs="Times New Roman"/>
          <w:b/>
          <w:lang w:val="es-ES_tradnl"/>
        </w:rPr>
        <w:t>Criterios</w:t>
      </w:r>
    </w:p>
    <w:p w:rsidR="005C50A3" w:rsidRDefault="005C50A3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sz w:val="24"/>
          <w:lang w:val="es-ES_tradnl"/>
        </w:rPr>
      </w:pPr>
      <w:r w:rsidRPr="00826D97">
        <w:rPr>
          <w:rFonts w:ascii="Arial Narrow" w:hAnsi="Arial Narrow" w:cs="Times New Roman"/>
          <w:b/>
          <w:sz w:val="24"/>
          <w:lang w:val="es-ES_tradnl"/>
        </w:rPr>
        <w:tab/>
      </w:r>
      <w:r w:rsidR="008B412C">
        <w:rPr>
          <w:rFonts w:ascii="Arial Narrow" w:hAnsi="Arial Narrow" w:cs="Times New Roman"/>
          <w:sz w:val="24"/>
          <w:lang w:val="es-ES_tradnl"/>
        </w:rPr>
        <w:t>Conceptos de la expresión plástica.</w:t>
      </w:r>
    </w:p>
    <w:p w:rsidR="008B412C" w:rsidRDefault="008B412C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sz w:val="24"/>
          <w:lang w:val="es-ES_tradnl"/>
        </w:rPr>
      </w:pPr>
      <w:r>
        <w:rPr>
          <w:rFonts w:ascii="Arial Narrow" w:hAnsi="Arial Narrow" w:cs="Times New Roman"/>
          <w:sz w:val="24"/>
          <w:lang w:val="es-ES_tradnl"/>
        </w:rPr>
        <w:tab/>
        <w:t>Conocimiento de las técnicas de expresión plástica.</w:t>
      </w:r>
    </w:p>
    <w:p w:rsidR="008B412C" w:rsidRDefault="008B412C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sz w:val="24"/>
          <w:lang w:val="es-ES_tradnl"/>
        </w:rPr>
      </w:pPr>
      <w:r>
        <w:rPr>
          <w:rFonts w:ascii="Arial Narrow" w:hAnsi="Arial Narrow" w:cs="Times New Roman"/>
          <w:sz w:val="24"/>
          <w:lang w:val="es-ES_tradnl"/>
        </w:rPr>
        <w:tab/>
        <w:t>- Diseño y elaboración de las expresiones motrices.</w:t>
      </w:r>
    </w:p>
    <w:p w:rsidR="008B412C" w:rsidRPr="00826D97" w:rsidRDefault="008B412C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sz w:val="24"/>
          <w:lang w:val="es-ES_tradnl"/>
        </w:rPr>
      </w:pPr>
      <w:r>
        <w:rPr>
          <w:rFonts w:ascii="Arial Narrow" w:hAnsi="Arial Narrow" w:cs="Times New Roman"/>
          <w:sz w:val="24"/>
          <w:lang w:val="es-ES_tradnl"/>
        </w:rPr>
        <w:tab/>
        <w:t>- Desarrollo de actividades teatrales.</w:t>
      </w:r>
    </w:p>
    <w:p w:rsidR="008B412C" w:rsidRPr="0079581F" w:rsidRDefault="008B412C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sz w:val="12"/>
          <w:lang w:val="es-ES_tradnl"/>
        </w:rPr>
      </w:pPr>
    </w:p>
    <w:p w:rsidR="005C50A3" w:rsidRDefault="0079581F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5C50A3">
        <w:rPr>
          <w:rFonts w:ascii="Arial Narrow" w:hAnsi="Arial Narrow" w:cs="Times New Roman"/>
          <w:b/>
          <w:lang w:val="es-ES_tradnl"/>
        </w:rPr>
        <w:t>.2.</w:t>
      </w:r>
      <w:r w:rsidR="005C50A3">
        <w:rPr>
          <w:rFonts w:ascii="Arial Narrow" w:hAnsi="Arial Narrow" w:cs="Times New Roman"/>
          <w:b/>
          <w:lang w:val="es-ES_tradnl"/>
        </w:rPr>
        <w:tab/>
      </w:r>
      <w:r w:rsidR="008B412C">
        <w:rPr>
          <w:rFonts w:ascii="Arial Narrow" w:hAnsi="Arial Narrow" w:cs="Times New Roman"/>
          <w:b/>
          <w:lang w:val="es-ES_tradnl"/>
        </w:rPr>
        <w:t>Indicadores</w:t>
      </w:r>
    </w:p>
    <w:p w:rsidR="005C50A3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Expresa en forma oral o escrita las categorías de la expresión plástica.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Conoce las técnicas de la expresión plástica.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Diseña y elabora la expresión motriz.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Escenificar las actividades teatrales.</w:t>
      </w:r>
    </w:p>
    <w:p w:rsidR="008B412C" w:rsidRPr="0079581F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sz w:val="12"/>
          <w:lang w:val="es-ES_tradnl"/>
        </w:rPr>
      </w:pPr>
    </w:p>
    <w:p w:rsidR="005C50A3" w:rsidRDefault="0079581F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5C50A3">
        <w:rPr>
          <w:rFonts w:ascii="Arial Narrow" w:hAnsi="Arial Narrow" w:cs="Times New Roman"/>
          <w:b/>
          <w:lang w:val="es-ES_tradnl"/>
        </w:rPr>
        <w:t>.3.</w:t>
      </w:r>
      <w:r w:rsidR="005C50A3">
        <w:rPr>
          <w:rFonts w:ascii="Arial Narrow" w:hAnsi="Arial Narrow" w:cs="Times New Roman"/>
          <w:b/>
          <w:lang w:val="es-ES_tradnl"/>
        </w:rPr>
        <w:tab/>
      </w:r>
      <w:r w:rsidR="008B412C">
        <w:rPr>
          <w:rFonts w:ascii="Arial Narrow" w:hAnsi="Arial Narrow" w:cs="Times New Roman"/>
          <w:b/>
          <w:lang w:val="es-ES_tradnl"/>
        </w:rPr>
        <w:t>Modalidades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- Autoevaluación, heteroevaluación y </w:t>
      </w:r>
      <w:proofErr w:type="spellStart"/>
      <w:r>
        <w:rPr>
          <w:rFonts w:ascii="Arial Narrow" w:hAnsi="Arial Narrow" w:cs="Times New Roman"/>
          <w:lang w:val="es-ES_tradnl"/>
        </w:rPr>
        <w:t>Metaevaluación</w:t>
      </w:r>
      <w:proofErr w:type="spellEnd"/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Heteroevaluación.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- Heteroevaluación y </w:t>
      </w:r>
      <w:proofErr w:type="spellStart"/>
      <w:r>
        <w:rPr>
          <w:rFonts w:ascii="Arial Narrow" w:hAnsi="Arial Narrow" w:cs="Times New Roman"/>
          <w:lang w:val="es-ES_tradnl"/>
        </w:rPr>
        <w:t>Metaevaluación</w:t>
      </w:r>
      <w:proofErr w:type="spellEnd"/>
      <w:r>
        <w:rPr>
          <w:rFonts w:ascii="Arial Narrow" w:hAnsi="Arial Narrow" w:cs="Times New Roman"/>
          <w:lang w:val="es-ES_tradnl"/>
        </w:rPr>
        <w:t>.</w:t>
      </w:r>
    </w:p>
    <w:p w:rsidR="008B412C" w:rsidRP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Coevaluación y heteroevaluación.</w:t>
      </w:r>
    </w:p>
    <w:p w:rsidR="005C50A3" w:rsidRDefault="0079581F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lastRenderedPageBreak/>
        <w:t>8</w:t>
      </w:r>
      <w:r w:rsidR="005C50A3">
        <w:rPr>
          <w:rFonts w:ascii="Arial Narrow" w:hAnsi="Arial Narrow" w:cs="Times New Roman"/>
          <w:b/>
          <w:lang w:val="es-ES_tradnl"/>
        </w:rPr>
        <w:t>.4.</w:t>
      </w:r>
      <w:r w:rsidR="005C50A3">
        <w:rPr>
          <w:rFonts w:ascii="Arial Narrow" w:hAnsi="Arial Narrow" w:cs="Times New Roman"/>
          <w:b/>
          <w:lang w:val="es-ES_tradnl"/>
        </w:rPr>
        <w:tab/>
      </w:r>
      <w:r w:rsidR="008B412C">
        <w:rPr>
          <w:rFonts w:ascii="Arial Narrow" w:hAnsi="Arial Narrow" w:cs="Times New Roman"/>
          <w:b/>
          <w:lang w:val="es-ES_tradnl"/>
        </w:rPr>
        <w:t>Procedimiento</w:t>
      </w:r>
    </w:p>
    <w:p w:rsidR="005C50A3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Escrito y oral (planificado y no planificado)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Oral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La observación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Dramatización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</w:p>
    <w:p w:rsidR="005C50A3" w:rsidRDefault="0079581F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5C50A3">
        <w:rPr>
          <w:rFonts w:ascii="Arial Narrow" w:hAnsi="Arial Narrow" w:cs="Times New Roman"/>
          <w:b/>
          <w:lang w:val="es-ES_tradnl"/>
        </w:rPr>
        <w:t>.5.</w:t>
      </w:r>
      <w:r w:rsidR="005C50A3">
        <w:rPr>
          <w:rFonts w:ascii="Arial Narrow" w:hAnsi="Arial Narrow" w:cs="Times New Roman"/>
          <w:b/>
          <w:lang w:val="es-ES_tradnl"/>
        </w:rPr>
        <w:tab/>
      </w:r>
      <w:r w:rsidR="008B412C">
        <w:rPr>
          <w:rFonts w:ascii="Arial Narrow" w:hAnsi="Arial Narrow" w:cs="Times New Roman"/>
          <w:b/>
          <w:lang w:val="es-ES_tradnl"/>
        </w:rPr>
        <w:t>Técnicas</w:t>
      </w:r>
    </w:p>
    <w:p w:rsidR="005C50A3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Análisis de contenido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Comparación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Expositivas</w:t>
      </w:r>
    </w:p>
    <w:p w:rsidR="008B412C" w:rsidRPr="00826D97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Dramatización</w:t>
      </w:r>
    </w:p>
    <w:p w:rsidR="005C50A3" w:rsidRDefault="005C50A3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lang w:val="es-ES_tradnl"/>
        </w:rPr>
      </w:pPr>
    </w:p>
    <w:p w:rsidR="008B412C" w:rsidRDefault="0079581F" w:rsidP="008B412C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8B412C">
        <w:rPr>
          <w:rFonts w:ascii="Arial Narrow" w:hAnsi="Arial Narrow" w:cs="Times New Roman"/>
          <w:b/>
          <w:lang w:val="es-ES_tradnl"/>
        </w:rPr>
        <w:t>.6.</w:t>
      </w:r>
      <w:r w:rsidR="008B412C">
        <w:rPr>
          <w:rFonts w:ascii="Arial Narrow" w:hAnsi="Arial Narrow" w:cs="Times New Roman"/>
          <w:b/>
          <w:lang w:val="es-ES_tradnl"/>
        </w:rPr>
        <w:tab/>
        <w:t>Instrumentos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Preguntas orales o escritas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Observación planificada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- Observación calificada</w:t>
      </w:r>
    </w:p>
    <w:p w:rsid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  <w:lang w:val="es-ES_tradnl"/>
        </w:rPr>
      </w:pPr>
    </w:p>
    <w:p w:rsidR="008B412C" w:rsidRPr="008B412C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  <w:b/>
          <w:u w:val="single"/>
          <w:lang w:val="es-ES_tradnl"/>
        </w:rPr>
      </w:pPr>
      <w:r w:rsidRPr="008B412C">
        <w:rPr>
          <w:rFonts w:ascii="Arial Narrow" w:hAnsi="Arial Narrow" w:cs="Times New Roman"/>
          <w:b/>
          <w:u w:val="single"/>
          <w:lang w:val="es-ES_tradnl"/>
        </w:rPr>
        <w:t>Requisitos de aprobación de la asignatura</w:t>
      </w:r>
    </w:p>
    <w:p w:rsidR="008B412C" w:rsidRDefault="00F4404B" w:rsidP="00F4404B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8" w:hanging="426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Asistencia regular.</w:t>
      </w:r>
    </w:p>
    <w:p w:rsidR="00F4404B" w:rsidRDefault="00F4404B" w:rsidP="00F4404B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8" w:hanging="426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Presentación y exposición oportuna de trabajos.</w:t>
      </w:r>
    </w:p>
    <w:p w:rsidR="00F4404B" w:rsidRDefault="00F4404B" w:rsidP="00F4404B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8" w:hanging="426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Cumplir con las evaluaciones programadas.</w:t>
      </w:r>
    </w:p>
    <w:p w:rsidR="00F4404B" w:rsidRDefault="00F4404B" w:rsidP="00F4404B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8" w:hanging="426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Evaluación teórica</w:t>
      </w:r>
      <w:r>
        <w:rPr>
          <w:rFonts w:ascii="Arial Narrow" w:hAnsi="Arial Narrow" w:cs="Times New Roman"/>
          <w:lang w:val="es-ES_tradnl"/>
        </w:rPr>
        <w:tab/>
      </w:r>
      <w:r>
        <w:rPr>
          <w:rFonts w:ascii="Arial Narrow" w:hAnsi="Arial Narrow" w:cs="Times New Roman"/>
          <w:lang w:val="es-ES_tradnl"/>
        </w:rPr>
        <w:tab/>
      </w:r>
      <w:r>
        <w:rPr>
          <w:rFonts w:ascii="Arial Narrow" w:hAnsi="Arial Narrow" w:cs="Times New Roman"/>
          <w:lang w:val="es-ES_tradnl"/>
        </w:rPr>
        <w:tab/>
        <w:t>35%</w:t>
      </w:r>
    </w:p>
    <w:p w:rsidR="00F4404B" w:rsidRDefault="00F4404B" w:rsidP="00F4404B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8" w:hanging="426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Evaluación práctica</w:t>
      </w:r>
      <w:r>
        <w:rPr>
          <w:rFonts w:ascii="Arial Narrow" w:hAnsi="Arial Narrow" w:cs="Times New Roman"/>
          <w:lang w:val="es-ES_tradnl"/>
        </w:rPr>
        <w:tab/>
      </w:r>
      <w:r>
        <w:rPr>
          <w:rFonts w:ascii="Arial Narrow" w:hAnsi="Arial Narrow" w:cs="Times New Roman"/>
          <w:lang w:val="es-ES_tradnl"/>
        </w:rPr>
        <w:tab/>
        <w:t>35%</w:t>
      </w:r>
    </w:p>
    <w:p w:rsidR="00F4404B" w:rsidRPr="00F4404B" w:rsidRDefault="00F4404B" w:rsidP="00F4404B">
      <w:pPr>
        <w:pStyle w:val="Prrafodelista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568" w:hanging="426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Evaluación de trabajos prácticos</w:t>
      </w:r>
      <w:r>
        <w:rPr>
          <w:rFonts w:ascii="Arial Narrow" w:hAnsi="Arial Narrow" w:cs="Times New Roman"/>
          <w:lang w:val="es-ES_tradnl"/>
        </w:rPr>
        <w:tab/>
        <w:t>30%</w:t>
      </w:r>
    </w:p>
    <w:p w:rsidR="008B412C" w:rsidRPr="00826D97" w:rsidRDefault="008B412C" w:rsidP="008B412C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  <w:lang w:val="es-ES_tradnl"/>
        </w:rPr>
      </w:pPr>
    </w:p>
    <w:p w:rsidR="005C50A3" w:rsidRPr="00DF6588" w:rsidRDefault="005C50A3" w:rsidP="007E711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Arial Narrow" w:hAnsi="Arial Narrow" w:cs="Times New Roman"/>
          <w:b/>
          <w:sz w:val="24"/>
          <w:u w:val="single"/>
          <w:lang w:val="es-ES_tradnl"/>
        </w:rPr>
      </w:pPr>
      <w:r w:rsidRPr="00DF6588">
        <w:rPr>
          <w:rFonts w:ascii="Arial Narrow" w:hAnsi="Arial Narrow" w:cs="Times New Roman"/>
          <w:b/>
          <w:sz w:val="24"/>
          <w:u w:val="single"/>
          <w:lang w:val="es-ES_tradnl"/>
        </w:rPr>
        <w:t>BIBLIOGRAFÍA</w:t>
      </w:r>
      <w:r>
        <w:rPr>
          <w:rFonts w:ascii="Arial Narrow" w:hAnsi="Arial Narrow" w:cs="Times New Roman"/>
          <w:b/>
          <w:sz w:val="24"/>
          <w:u w:val="single"/>
          <w:lang w:val="es-ES_tradnl"/>
        </w:rPr>
        <w:t xml:space="preserve"> </w:t>
      </w:r>
      <w:r w:rsidR="00C8598D">
        <w:rPr>
          <w:rFonts w:ascii="Arial Narrow" w:hAnsi="Arial Narrow" w:cs="Times New Roman"/>
          <w:b/>
          <w:sz w:val="24"/>
          <w:u w:val="single"/>
          <w:lang w:val="es-ES_tradnl"/>
        </w:rPr>
        <w:t>BÁSICA Y COMPLEMENTARIA</w:t>
      </w:r>
    </w:p>
    <w:p w:rsidR="005C50A3" w:rsidRPr="00C8598D" w:rsidRDefault="0079581F" w:rsidP="007E711B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9</w:t>
      </w:r>
      <w:r w:rsidR="005C50A3" w:rsidRPr="00C8598D">
        <w:rPr>
          <w:rFonts w:ascii="Arial Narrow" w:hAnsi="Arial Narrow" w:cs="Times New Roman"/>
          <w:b/>
          <w:lang w:val="es-ES_tradnl"/>
        </w:rPr>
        <w:t xml:space="preserve">.1. </w:t>
      </w:r>
      <w:r w:rsidR="0057087F" w:rsidRPr="00C8598D">
        <w:rPr>
          <w:rFonts w:ascii="Arial Narrow" w:hAnsi="Arial Narrow" w:cs="Times New Roman"/>
          <w:b/>
          <w:lang w:val="es-ES_tradnl"/>
        </w:rPr>
        <w:tab/>
      </w:r>
      <w:r w:rsidR="00C8598D" w:rsidRPr="00C8598D">
        <w:rPr>
          <w:rFonts w:ascii="Arial Narrow" w:hAnsi="Arial Narrow" w:cs="Times New Roman"/>
          <w:b/>
          <w:lang w:val="es-ES_tradnl"/>
        </w:rPr>
        <w:t>Bibliografía Básica</w:t>
      </w:r>
    </w:p>
    <w:p w:rsidR="00C8598D" w:rsidRDefault="00C8598D" w:rsidP="00C8598D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1. </w:t>
      </w:r>
      <w:proofErr w:type="spellStart"/>
      <w:r>
        <w:rPr>
          <w:rFonts w:ascii="Arial Narrow" w:hAnsi="Arial Narrow" w:cs="Times New Roman"/>
          <w:lang w:val="es-ES_tradnl"/>
        </w:rPr>
        <w:t>Alberes</w:t>
      </w:r>
      <w:proofErr w:type="spellEnd"/>
      <w:r>
        <w:rPr>
          <w:rFonts w:ascii="Arial Narrow" w:hAnsi="Arial Narrow" w:cs="Times New Roman"/>
          <w:lang w:val="es-ES_tradnl"/>
        </w:rPr>
        <w:t xml:space="preserve"> Joseph, Interacción del color. Edit. Alianza 1990.</w:t>
      </w:r>
    </w:p>
    <w:p w:rsidR="00C8598D" w:rsidRDefault="00C8598D" w:rsidP="00C8598D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2. Galli, Emilio.</w:t>
      </w:r>
    </w:p>
    <w:p w:rsidR="00C8598D" w:rsidRDefault="00C8598D" w:rsidP="00C8598D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3. Meyer, Roger. </w:t>
      </w:r>
      <w:proofErr w:type="spellStart"/>
      <w:r>
        <w:rPr>
          <w:rFonts w:ascii="Arial Narrow" w:hAnsi="Arial Narrow" w:cs="Times New Roman"/>
          <w:lang w:val="es-ES_tradnl"/>
        </w:rPr>
        <w:t>Etal</w:t>
      </w:r>
      <w:proofErr w:type="spellEnd"/>
      <w:r>
        <w:rPr>
          <w:rFonts w:ascii="Arial Narrow" w:hAnsi="Arial Narrow" w:cs="Times New Roman"/>
          <w:lang w:val="es-ES_tradnl"/>
        </w:rPr>
        <w:t xml:space="preserve"> Desarrollo Físico – Artístico UNJFSC. 2002.</w:t>
      </w:r>
    </w:p>
    <w:p w:rsidR="00C8598D" w:rsidRDefault="00C8598D" w:rsidP="00C8598D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4. </w:t>
      </w:r>
      <w:proofErr w:type="spellStart"/>
      <w:r>
        <w:rPr>
          <w:rFonts w:ascii="Arial Narrow" w:hAnsi="Arial Narrow" w:cs="Times New Roman"/>
          <w:lang w:val="es-ES_tradnl"/>
        </w:rPr>
        <w:t>Ruez</w:t>
      </w:r>
      <w:proofErr w:type="spellEnd"/>
      <w:r>
        <w:rPr>
          <w:rFonts w:ascii="Arial Narrow" w:hAnsi="Arial Narrow" w:cs="Times New Roman"/>
          <w:lang w:val="es-ES_tradnl"/>
        </w:rPr>
        <w:t xml:space="preserve"> Mendiola, Ernesto. Apreciación Artística. UNMSM 1998.</w:t>
      </w:r>
    </w:p>
    <w:p w:rsidR="00C8598D" w:rsidRDefault="00C8598D" w:rsidP="00C8598D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5. Vega Vilca José Manuel, Tecnología de las Artes Plásticas. 2005.</w:t>
      </w:r>
    </w:p>
    <w:p w:rsidR="005C50A3" w:rsidRDefault="005C50A3" w:rsidP="005C50A3">
      <w:pPr>
        <w:spacing w:after="0"/>
        <w:jc w:val="both"/>
        <w:rPr>
          <w:rFonts w:ascii="Arial Narrow" w:hAnsi="Arial Narrow" w:cs="Times New Roman"/>
          <w:lang w:val="es-ES_tradnl"/>
        </w:rPr>
      </w:pPr>
    </w:p>
    <w:p w:rsidR="00D054D2" w:rsidRDefault="00D054D2" w:rsidP="005C50A3">
      <w:pPr>
        <w:spacing w:after="0"/>
        <w:jc w:val="both"/>
        <w:rPr>
          <w:rFonts w:ascii="Arial Narrow" w:hAnsi="Arial Narrow" w:cs="Times New Roman"/>
          <w:lang w:val="es-ES_tradnl"/>
        </w:rPr>
      </w:pPr>
    </w:p>
    <w:p w:rsidR="005C50A3" w:rsidRDefault="00D054D2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Huacho, </w:t>
      </w:r>
      <w:r w:rsidR="002E4AFA">
        <w:rPr>
          <w:rFonts w:ascii="Arial Narrow" w:hAnsi="Arial Narrow" w:cs="Times New Roman"/>
          <w:lang w:val="es-ES_tradnl"/>
        </w:rPr>
        <w:t>febrero</w:t>
      </w:r>
      <w:r w:rsidR="00F44B0A">
        <w:rPr>
          <w:rFonts w:ascii="Arial Narrow" w:hAnsi="Arial Narrow" w:cs="Times New Roman"/>
          <w:lang w:val="es-ES_tradnl"/>
        </w:rPr>
        <w:t xml:space="preserve"> </w:t>
      </w:r>
      <w:r w:rsidR="00C55C4C">
        <w:rPr>
          <w:rFonts w:ascii="Arial Narrow" w:hAnsi="Arial Narrow" w:cs="Times New Roman"/>
          <w:lang w:val="es-ES_tradnl"/>
        </w:rPr>
        <w:t>de</w:t>
      </w:r>
      <w:r>
        <w:rPr>
          <w:rFonts w:ascii="Arial Narrow" w:hAnsi="Arial Narrow" w:cs="Times New Roman"/>
          <w:lang w:val="es-ES_tradnl"/>
        </w:rPr>
        <w:t xml:space="preserve"> 201</w:t>
      </w:r>
      <w:r w:rsidR="002E4AFA">
        <w:rPr>
          <w:rFonts w:ascii="Arial Narrow" w:hAnsi="Arial Narrow" w:cs="Times New Roman"/>
          <w:lang w:val="es-ES_tradnl"/>
        </w:rPr>
        <w:t>8</w:t>
      </w:r>
    </w:p>
    <w:p w:rsidR="005C50A3" w:rsidRDefault="005C50A3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5C50A3" w:rsidRDefault="005C50A3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F44B0A" w:rsidRDefault="00F44B0A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F44B0A" w:rsidRDefault="00F44B0A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D054D2" w:rsidRDefault="00D054D2" w:rsidP="005C50A3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5C50A3" w:rsidRPr="00FB5311" w:rsidRDefault="005C50A3" w:rsidP="005C50A3">
      <w:pPr>
        <w:spacing w:after="0" w:line="240" w:lineRule="auto"/>
        <w:jc w:val="center"/>
        <w:rPr>
          <w:rFonts w:ascii="Arial Narrow" w:hAnsi="Arial Narrow" w:cs="Times New Roman"/>
          <w:b/>
          <w:lang w:val="es-ES_tradnl"/>
        </w:rPr>
      </w:pPr>
      <w:r w:rsidRPr="00FB5311">
        <w:rPr>
          <w:rFonts w:ascii="Arial Narrow" w:hAnsi="Arial Narrow" w:cs="Times New Roman"/>
          <w:b/>
          <w:lang w:val="es-ES_tradnl"/>
        </w:rPr>
        <w:t>______</w:t>
      </w:r>
      <w:r w:rsidR="00F33C5A">
        <w:rPr>
          <w:rFonts w:ascii="Arial Narrow" w:hAnsi="Arial Narrow" w:cs="Times New Roman"/>
          <w:b/>
          <w:lang w:val="es-ES_tradnl"/>
        </w:rPr>
        <w:t>_</w:t>
      </w:r>
      <w:r w:rsidRPr="00FB5311">
        <w:rPr>
          <w:rFonts w:ascii="Arial Narrow" w:hAnsi="Arial Narrow" w:cs="Times New Roman"/>
          <w:b/>
          <w:lang w:val="es-ES_tradnl"/>
        </w:rPr>
        <w:t>_________________</w:t>
      </w:r>
      <w:r w:rsidR="006369FA">
        <w:rPr>
          <w:rFonts w:ascii="Arial Narrow" w:hAnsi="Arial Narrow" w:cs="Times New Roman"/>
          <w:b/>
          <w:lang w:val="es-ES_tradnl"/>
        </w:rPr>
        <w:t>_____</w:t>
      </w:r>
      <w:r w:rsidR="00C13332">
        <w:rPr>
          <w:rFonts w:ascii="Arial Narrow" w:hAnsi="Arial Narrow" w:cs="Times New Roman"/>
          <w:b/>
          <w:lang w:val="es-ES_tradnl"/>
        </w:rPr>
        <w:t>____</w:t>
      </w:r>
    </w:p>
    <w:p w:rsidR="005C50A3" w:rsidRDefault="005A3BF4" w:rsidP="005C50A3">
      <w:pPr>
        <w:spacing w:after="0" w:line="240" w:lineRule="auto"/>
        <w:jc w:val="center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Mg</w:t>
      </w:r>
      <w:r w:rsidR="00C8598D">
        <w:rPr>
          <w:rFonts w:ascii="Arial Narrow" w:hAnsi="Arial Narrow" w:cs="Times New Roman"/>
          <w:b/>
          <w:lang w:val="es-ES_tradnl"/>
        </w:rPr>
        <w:t>. LUZ GASDALY PAICO PANTA</w:t>
      </w:r>
    </w:p>
    <w:p w:rsidR="00C8598D" w:rsidRPr="00CC53B3" w:rsidRDefault="00C8598D" w:rsidP="00987064">
      <w:pPr>
        <w:spacing w:after="0" w:line="240" w:lineRule="auto"/>
        <w:jc w:val="center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Docente</w:t>
      </w:r>
      <w:bookmarkStart w:id="0" w:name="_GoBack"/>
      <w:bookmarkEnd w:id="0"/>
    </w:p>
    <w:sectPr w:rsidR="00C8598D" w:rsidRPr="00CC53B3" w:rsidSect="0096022B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9F9"/>
    <w:multiLevelType w:val="hybridMultilevel"/>
    <w:tmpl w:val="3DFEA380"/>
    <w:lvl w:ilvl="0" w:tplc="BAB40D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51A"/>
    <w:multiLevelType w:val="hybridMultilevel"/>
    <w:tmpl w:val="046E2E0E"/>
    <w:lvl w:ilvl="0" w:tplc="545220FE">
      <w:start w:val="1"/>
      <w:numFmt w:val="bullet"/>
      <w:lvlText w:val="-"/>
      <w:lvlJc w:val="left"/>
      <w:pPr>
        <w:ind w:left="502" w:hanging="360"/>
      </w:pPr>
      <w:rPr>
        <w:rFonts w:ascii="Arial Narrow" w:eastAsiaTheme="minorEastAsia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DE95D27"/>
    <w:multiLevelType w:val="hybridMultilevel"/>
    <w:tmpl w:val="2E3877C0"/>
    <w:lvl w:ilvl="0" w:tplc="630C3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2993"/>
    <w:multiLevelType w:val="hybridMultilevel"/>
    <w:tmpl w:val="5B9CDECE"/>
    <w:lvl w:ilvl="0" w:tplc="7C3695B0">
      <w:start w:val="1"/>
      <w:numFmt w:val="upperRoman"/>
      <w:lvlText w:val="%1."/>
      <w:lvlJc w:val="right"/>
      <w:pPr>
        <w:ind w:left="3054" w:hanging="360"/>
      </w:pPr>
      <w:rPr>
        <w:b/>
      </w:rPr>
    </w:lvl>
    <w:lvl w:ilvl="1" w:tplc="01463514">
      <w:start w:val="5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3C501714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665E9"/>
    <w:multiLevelType w:val="hybridMultilevel"/>
    <w:tmpl w:val="DB4C9DFE"/>
    <w:lvl w:ilvl="0" w:tplc="D0AE4156">
      <w:start w:val="1"/>
      <w:numFmt w:val="bullet"/>
      <w:lvlText w:val="-"/>
      <w:lvlJc w:val="left"/>
      <w:pPr>
        <w:ind w:left="502" w:hanging="360"/>
      </w:pPr>
      <w:rPr>
        <w:rFonts w:ascii="Arial Narrow" w:eastAsiaTheme="minorEastAsia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E4E30E1"/>
    <w:multiLevelType w:val="hybridMultilevel"/>
    <w:tmpl w:val="D12C2174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A3"/>
    <w:rsid w:val="000012CB"/>
    <w:rsid w:val="000023DF"/>
    <w:rsid w:val="0000383B"/>
    <w:rsid w:val="000102F6"/>
    <w:rsid w:val="000220F9"/>
    <w:rsid w:val="00026FE8"/>
    <w:rsid w:val="00030757"/>
    <w:rsid w:val="00034021"/>
    <w:rsid w:val="000354B2"/>
    <w:rsid w:val="00042161"/>
    <w:rsid w:val="00043C39"/>
    <w:rsid w:val="00053933"/>
    <w:rsid w:val="000659DD"/>
    <w:rsid w:val="00067273"/>
    <w:rsid w:val="000731C5"/>
    <w:rsid w:val="000749C1"/>
    <w:rsid w:val="00075679"/>
    <w:rsid w:val="00081474"/>
    <w:rsid w:val="0008648C"/>
    <w:rsid w:val="000874CD"/>
    <w:rsid w:val="000933A8"/>
    <w:rsid w:val="000A3091"/>
    <w:rsid w:val="000A648C"/>
    <w:rsid w:val="000B1486"/>
    <w:rsid w:val="000B21E8"/>
    <w:rsid w:val="000B7420"/>
    <w:rsid w:val="000D0249"/>
    <w:rsid w:val="000D3F14"/>
    <w:rsid w:val="000D4CBC"/>
    <w:rsid w:val="000E6C7B"/>
    <w:rsid w:val="000F464C"/>
    <w:rsid w:val="000F4F0C"/>
    <w:rsid w:val="001003AD"/>
    <w:rsid w:val="00100425"/>
    <w:rsid w:val="0010378F"/>
    <w:rsid w:val="00110B2F"/>
    <w:rsid w:val="00110EAB"/>
    <w:rsid w:val="00114952"/>
    <w:rsid w:val="00114CFC"/>
    <w:rsid w:val="0011513E"/>
    <w:rsid w:val="00115B40"/>
    <w:rsid w:val="00117886"/>
    <w:rsid w:val="0012025E"/>
    <w:rsid w:val="00125046"/>
    <w:rsid w:val="0012512E"/>
    <w:rsid w:val="00125C26"/>
    <w:rsid w:val="00130911"/>
    <w:rsid w:val="0013285A"/>
    <w:rsid w:val="001334CE"/>
    <w:rsid w:val="00140995"/>
    <w:rsid w:val="00141EA7"/>
    <w:rsid w:val="00145512"/>
    <w:rsid w:val="00151822"/>
    <w:rsid w:val="00155E77"/>
    <w:rsid w:val="001623A5"/>
    <w:rsid w:val="00162FE4"/>
    <w:rsid w:val="00165E82"/>
    <w:rsid w:val="00170285"/>
    <w:rsid w:val="00175C1B"/>
    <w:rsid w:val="00176A95"/>
    <w:rsid w:val="0018556C"/>
    <w:rsid w:val="00187834"/>
    <w:rsid w:val="001A00B1"/>
    <w:rsid w:val="001A0A31"/>
    <w:rsid w:val="001A5603"/>
    <w:rsid w:val="001B4E5E"/>
    <w:rsid w:val="001C3343"/>
    <w:rsid w:val="001D36EB"/>
    <w:rsid w:val="001D56DE"/>
    <w:rsid w:val="001F1D6E"/>
    <w:rsid w:val="001F2928"/>
    <w:rsid w:val="001F2E0A"/>
    <w:rsid w:val="00201A1C"/>
    <w:rsid w:val="00202AD4"/>
    <w:rsid w:val="00207CDD"/>
    <w:rsid w:val="0021435F"/>
    <w:rsid w:val="00226B59"/>
    <w:rsid w:val="0022716D"/>
    <w:rsid w:val="002318EF"/>
    <w:rsid w:val="002359CB"/>
    <w:rsid w:val="002432DC"/>
    <w:rsid w:val="00254017"/>
    <w:rsid w:val="00260F9D"/>
    <w:rsid w:val="002638E5"/>
    <w:rsid w:val="0026518C"/>
    <w:rsid w:val="00265C62"/>
    <w:rsid w:val="00272587"/>
    <w:rsid w:val="00280EBF"/>
    <w:rsid w:val="00286584"/>
    <w:rsid w:val="00291202"/>
    <w:rsid w:val="002924E2"/>
    <w:rsid w:val="00294ED8"/>
    <w:rsid w:val="0029504D"/>
    <w:rsid w:val="002A1D4C"/>
    <w:rsid w:val="002A40F7"/>
    <w:rsid w:val="002A7343"/>
    <w:rsid w:val="002B641E"/>
    <w:rsid w:val="002B674B"/>
    <w:rsid w:val="002D08E0"/>
    <w:rsid w:val="002D2149"/>
    <w:rsid w:val="002E03BE"/>
    <w:rsid w:val="002E4824"/>
    <w:rsid w:val="002E4AFA"/>
    <w:rsid w:val="002E70AE"/>
    <w:rsid w:val="002E7CD8"/>
    <w:rsid w:val="002F1D79"/>
    <w:rsid w:val="002F2354"/>
    <w:rsid w:val="002F3E49"/>
    <w:rsid w:val="00301B0B"/>
    <w:rsid w:val="00313E46"/>
    <w:rsid w:val="00315CB2"/>
    <w:rsid w:val="00317750"/>
    <w:rsid w:val="0032152D"/>
    <w:rsid w:val="00325A69"/>
    <w:rsid w:val="00325FE7"/>
    <w:rsid w:val="00337D8F"/>
    <w:rsid w:val="00351E0F"/>
    <w:rsid w:val="0037019A"/>
    <w:rsid w:val="00374065"/>
    <w:rsid w:val="003759F5"/>
    <w:rsid w:val="00382804"/>
    <w:rsid w:val="00382B9F"/>
    <w:rsid w:val="003874D1"/>
    <w:rsid w:val="003A2E0D"/>
    <w:rsid w:val="003A39D5"/>
    <w:rsid w:val="003A67D7"/>
    <w:rsid w:val="003A6AD6"/>
    <w:rsid w:val="003A7341"/>
    <w:rsid w:val="003B3D56"/>
    <w:rsid w:val="003B632C"/>
    <w:rsid w:val="003C4D4A"/>
    <w:rsid w:val="003D135E"/>
    <w:rsid w:val="003D4FE7"/>
    <w:rsid w:val="003D506A"/>
    <w:rsid w:val="003D6837"/>
    <w:rsid w:val="003E1170"/>
    <w:rsid w:val="003E2AE4"/>
    <w:rsid w:val="003E6CFD"/>
    <w:rsid w:val="00404381"/>
    <w:rsid w:val="0040644A"/>
    <w:rsid w:val="00407D71"/>
    <w:rsid w:val="00411247"/>
    <w:rsid w:val="0041266F"/>
    <w:rsid w:val="00413FAA"/>
    <w:rsid w:val="00416CD5"/>
    <w:rsid w:val="0042321A"/>
    <w:rsid w:val="00423DEE"/>
    <w:rsid w:val="00423F1C"/>
    <w:rsid w:val="00424D80"/>
    <w:rsid w:val="00425173"/>
    <w:rsid w:val="0042653F"/>
    <w:rsid w:val="00436D0B"/>
    <w:rsid w:val="0044610C"/>
    <w:rsid w:val="00447909"/>
    <w:rsid w:val="004516DC"/>
    <w:rsid w:val="00452B4C"/>
    <w:rsid w:val="0046290F"/>
    <w:rsid w:val="0046673D"/>
    <w:rsid w:val="00474B93"/>
    <w:rsid w:val="00485F04"/>
    <w:rsid w:val="00492C1F"/>
    <w:rsid w:val="004C785C"/>
    <w:rsid w:val="004D0F2A"/>
    <w:rsid w:val="004E1B1D"/>
    <w:rsid w:val="004E2041"/>
    <w:rsid w:val="004E2132"/>
    <w:rsid w:val="004E3BC6"/>
    <w:rsid w:val="004E43E6"/>
    <w:rsid w:val="004E4702"/>
    <w:rsid w:val="004E7A55"/>
    <w:rsid w:val="004F778F"/>
    <w:rsid w:val="00500B00"/>
    <w:rsid w:val="005070E9"/>
    <w:rsid w:val="00512B8A"/>
    <w:rsid w:val="005175CB"/>
    <w:rsid w:val="005209B0"/>
    <w:rsid w:val="0052711E"/>
    <w:rsid w:val="00533C36"/>
    <w:rsid w:val="0053649E"/>
    <w:rsid w:val="00544753"/>
    <w:rsid w:val="00546A84"/>
    <w:rsid w:val="00552DC7"/>
    <w:rsid w:val="00560654"/>
    <w:rsid w:val="0056175F"/>
    <w:rsid w:val="0056383D"/>
    <w:rsid w:val="005661EC"/>
    <w:rsid w:val="0057087F"/>
    <w:rsid w:val="00571597"/>
    <w:rsid w:val="0058099C"/>
    <w:rsid w:val="00582A48"/>
    <w:rsid w:val="00583962"/>
    <w:rsid w:val="00585D5A"/>
    <w:rsid w:val="005866A2"/>
    <w:rsid w:val="00586A76"/>
    <w:rsid w:val="0059177A"/>
    <w:rsid w:val="005A3083"/>
    <w:rsid w:val="005A3BF4"/>
    <w:rsid w:val="005A5002"/>
    <w:rsid w:val="005A6CFE"/>
    <w:rsid w:val="005B3BEF"/>
    <w:rsid w:val="005C2586"/>
    <w:rsid w:val="005C50A3"/>
    <w:rsid w:val="005D1F75"/>
    <w:rsid w:val="005D2E28"/>
    <w:rsid w:val="005E05B1"/>
    <w:rsid w:val="005E158D"/>
    <w:rsid w:val="005E3F4E"/>
    <w:rsid w:val="005E455B"/>
    <w:rsid w:val="005E5829"/>
    <w:rsid w:val="005E5E9E"/>
    <w:rsid w:val="005E7378"/>
    <w:rsid w:val="005F0ED7"/>
    <w:rsid w:val="005F2994"/>
    <w:rsid w:val="005F51A5"/>
    <w:rsid w:val="005F6519"/>
    <w:rsid w:val="005F68A9"/>
    <w:rsid w:val="00602EA7"/>
    <w:rsid w:val="00607D1D"/>
    <w:rsid w:val="006135D2"/>
    <w:rsid w:val="006150CB"/>
    <w:rsid w:val="00623A0E"/>
    <w:rsid w:val="006369FA"/>
    <w:rsid w:val="00640DCE"/>
    <w:rsid w:val="006444BD"/>
    <w:rsid w:val="006453AF"/>
    <w:rsid w:val="00647436"/>
    <w:rsid w:val="006643D7"/>
    <w:rsid w:val="00664992"/>
    <w:rsid w:val="006667E8"/>
    <w:rsid w:val="006723B2"/>
    <w:rsid w:val="00672CD2"/>
    <w:rsid w:val="00681674"/>
    <w:rsid w:val="00681723"/>
    <w:rsid w:val="00682DDC"/>
    <w:rsid w:val="00686985"/>
    <w:rsid w:val="006902D3"/>
    <w:rsid w:val="0069679B"/>
    <w:rsid w:val="006A1ACD"/>
    <w:rsid w:val="006A2C35"/>
    <w:rsid w:val="006A5287"/>
    <w:rsid w:val="006B56C1"/>
    <w:rsid w:val="006B7B9A"/>
    <w:rsid w:val="006C078B"/>
    <w:rsid w:val="006C18CA"/>
    <w:rsid w:val="006C5301"/>
    <w:rsid w:val="006D4D59"/>
    <w:rsid w:val="006D5546"/>
    <w:rsid w:val="006D79D4"/>
    <w:rsid w:val="006E3017"/>
    <w:rsid w:val="006F1E9D"/>
    <w:rsid w:val="00701603"/>
    <w:rsid w:val="007056F7"/>
    <w:rsid w:val="00706396"/>
    <w:rsid w:val="007078D8"/>
    <w:rsid w:val="0071085A"/>
    <w:rsid w:val="0071356B"/>
    <w:rsid w:val="00715E8A"/>
    <w:rsid w:val="007215F6"/>
    <w:rsid w:val="00731923"/>
    <w:rsid w:val="0073463E"/>
    <w:rsid w:val="00744314"/>
    <w:rsid w:val="00764C73"/>
    <w:rsid w:val="00787806"/>
    <w:rsid w:val="00791116"/>
    <w:rsid w:val="00793109"/>
    <w:rsid w:val="0079581F"/>
    <w:rsid w:val="007A1BBD"/>
    <w:rsid w:val="007B317C"/>
    <w:rsid w:val="007B334D"/>
    <w:rsid w:val="007C209D"/>
    <w:rsid w:val="007D381F"/>
    <w:rsid w:val="007D6629"/>
    <w:rsid w:val="007D6F5D"/>
    <w:rsid w:val="007E0649"/>
    <w:rsid w:val="007E592F"/>
    <w:rsid w:val="007E711B"/>
    <w:rsid w:val="007F1FCE"/>
    <w:rsid w:val="007F45C6"/>
    <w:rsid w:val="007F5509"/>
    <w:rsid w:val="007F57D7"/>
    <w:rsid w:val="007F7AE6"/>
    <w:rsid w:val="00803E0B"/>
    <w:rsid w:val="00804849"/>
    <w:rsid w:val="00807751"/>
    <w:rsid w:val="00815C4C"/>
    <w:rsid w:val="0082089D"/>
    <w:rsid w:val="0082109C"/>
    <w:rsid w:val="008217EF"/>
    <w:rsid w:val="00842F64"/>
    <w:rsid w:val="00860DF1"/>
    <w:rsid w:val="00861539"/>
    <w:rsid w:val="00875195"/>
    <w:rsid w:val="0089134F"/>
    <w:rsid w:val="00894994"/>
    <w:rsid w:val="008976B4"/>
    <w:rsid w:val="008B412C"/>
    <w:rsid w:val="008C18BC"/>
    <w:rsid w:val="008C21F4"/>
    <w:rsid w:val="008C247B"/>
    <w:rsid w:val="008C536A"/>
    <w:rsid w:val="008D1D6E"/>
    <w:rsid w:val="008D5D9A"/>
    <w:rsid w:val="008F0A5A"/>
    <w:rsid w:val="008F500C"/>
    <w:rsid w:val="00906839"/>
    <w:rsid w:val="009078DE"/>
    <w:rsid w:val="00913FB5"/>
    <w:rsid w:val="00917C16"/>
    <w:rsid w:val="00920125"/>
    <w:rsid w:val="00920149"/>
    <w:rsid w:val="009219E5"/>
    <w:rsid w:val="009279FB"/>
    <w:rsid w:val="00930258"/>
    <w:rsid w:val="00931587"/>
    <w:rsid w:val="009454F5"/>
    <w:rsid w:val="009461CD"/>
    <w:rsid w:val="00953016"/>
    <w:rsid w:val="00955FE1"/>
    <w:rsid w:val="00962ED1"/>
    <w:rsid w:val="00967E23"/>
    <w:rsid w:val="00976E4E"/>
    <w:rsid w:val="0097758A"/>
    <w:rsid w:val="00985BC3"/>
    <w:rsid w:val="00987064"/>
    <w:rsid w:val="009948B7"/>
    <w:rsid w:val="009B76F5"/>
    <w:rsid w:val="009C4499"/>
    <w:rsid w:val="009C59A0"/>
    <w:rsid w:val="009C62EF"/>
    <w:rsid w:val="009E0842"/>
    <w:rsid w:val="009E254F"/>
    <w:rsid w:val="009F0FD4"/>
    <w:rsid w:val="00A037DD"/>
    <w:rsid w:val="00A04AC5"/>
    <w:rsid w:val="00A06140"/>
    <w:rsid w:val="00A07FCE"/>
    <w:rsid w:val="00A17398"/>
    <w:rsid w:val="00A2163C"/>
    <w:rsid w:val="00A30072"/>
    <w:rsid w:val="00A33551"/>
    <w:rsid w:val="00A35C35"/>
    <w:rsid w:val="00A377CB"/>
    <w:rsid w:val="00A37F62"/>
    <w:rsid w:val="00A47EB0"/>
    <w:rsid w:val="00A51F31"/>
    <w:rsid w:val="00A5454C"/>
    <w:rsid w:val="00A54EE3"/>
    <w:rsid w:val="00A66862"/>
    <w:rsid w:val="00A7035F"/>
    <w:rsid w:val="00A712B4"/>
    <w:rsid w:val="00A76EDC"/>
    <w:rsid w:val="00A90170"/>
    <w:rsid w:val="00A94FC4"/>
    <w:rsid w:val="00A9708D"/>
    <w:rsid w:val="00AA1F2E"/>
    <w:rsid w:val="00AC1931"/>
    <w:rsid w:val="00AC281E"/>
    <w:rsid w:val="00AC2F7F"/>
    <w:rsid w:val="00AC7840"/>
    <w:rsid w:val="00AD1005"/>
    <w:rsid w:val="00AD1052"/>
    <w:rsid w:val="00AD3BDA"/>
    <w:rsid w:val="00AE09AA"/>
    <w:rsid w:val="00AE0D52"/>
    <w:rsid w:val="00AE470B"/>
    <w:rsid w:val="00AE54DE"/>
    <w:rsid w:val="00AE647A"/>
    <w:rsid w:val="00AF2BB5"/>
    <w:rsid w:val="00AF4018"/>
    <w:rsid w:val="00AF4D35"/>
    <w:rsid w:val="00AF715A"/>
    <w:rsid w:val="00B0140B"/>
    <w:rsid w:val="00B13AED"/>
    <w:rsid w:val="00B13C61"/>
    <w:rsid w:val="00B218A8"/>
    <w:rsid w:val="00B23E84"/>
    <w:rsid w:val="00B277AC"/>
    <w:rsid w:val="00B30B02"/>
    <w:rsid w:val="00B32059"/>
    <w:rsid w:val="00B328AA"/>
    <w:rsid w:val="00B33C76"/>
    <w:rsid w:val="00B3405C"/>
    <w:rsid w:val="00B36A25"/>
    <w:rsid w:val="00B4453B"/>
    <w:rsid w:val="00B464CD"/>
    <w:rsid w:val="00B46EFA"/>
    <w:rsid w:val="00B51622"/>
    <w:rsid w:val="00B60DE6"/>
    <w:rsid w:val="00B61783"/>
    <w:rsid w:val="00B63079"/>
    <w:rsid w:val="00B65CC5"/>
    <w:rsid w:val="00B65EF9"/>
    <w:rsid w:val="00B737A1"/>
    <w:rsid w:val="00B74CD4"/>
    <w:rsid w:val="00B7567F"/>
    <w:rsid w:val="00B844B2"/>
    <w:rsid w:val="00B86AA0"/>
    <w:rsid w:val="00B97416"/>
    <w:rsid w:val="00BA0259"/>
    <w:rsid w:val="00BA2AB1"/>
    <w:rsid w:val="00BA2DAD"/>
    <w:rsid w:val="00BA36F8"/>
    <w:rsid w:val="00BB7E08"/>
    <w:rsid w:val="00BC257D"/>
    <w:rsid w:val="00BD008D"/>
    <w:rsid w:val="00BD2E8D"/>
    <w:rsid w:val="00BD6522"/>
    <w:rsid w:val="00BE4A5C"/>
    <w:rsid w:val="00BE4C2A"/>
    <w:rsid w:val="00BF047E"/>
    <w:rsid w:val="00BF2223"/>
    <w:rsid w:val="00C11546"/>
    <w:rsid w:val="00C13332"/>
    <w:rsid w:val="00C16EA5"/>
    <w:rsid w:val="00C2743B"/>
    <w:rsid w:val="00C30085"/>
    <w:rsid w:val="00C329FB"/>
    <w:rsid w:val="00C3562B"/>
    <w:rsid w:val="00C50FB0"/>
    <w:rsid w:val="00C53D9F"/>
    <w:rsid w:val="00C55284"/>
    <w:rsid w:val="00C55C4C"/>
    <w:rsid w:val="00C63239"/>
    <w:rsid w:val="00C70BDA"/>
    <w:rsid w:val="00C77662"/>
    <w:rsid w:val="00C80916"/>
    <w:rsid w:val="00C8598D"/>
    <w:rsid w:val="00C903C6"/>
    <w:rsid w:val="00C91924"/>
    <w:rsid w:val="00C94F0C"/>
    <w:rsid w:val="00CA1809"/>
    <w:rsid w:val="00CA2E08"/>
    <w:rsid w:val="00CA3EF8"/>
    <w:rsid w:val="00CA7FC6"/>
    <w:rsid w:val="00CB15AA"/>
    <w:rsid w:val="00CC53B3"/>
    <w:rsid w:val="00CC6071"/>
    <w:rsid w:val="00CD2392"/>
    <w:rsid w:val="00CD71A4"/>
    <w:rsid w:val="00CE4CA4"/>
    <w:rsid w:val="00D054D2"/>
    <w:rsid w:val="00D16504"/>
    <w:rsid w:val="00D27F8B"/>
    <w:rsid w:val="00D31089"/>
    <w:rsid w:val="00D36262"/>
    <w:rsid w:val="00D40B8C"/>
    <w:rsid w:val="00D5155C"/>
    <w:rsid w:val="00D5278A"/>
    <w:rsid w:val="00D55748"/>
    <w:rsid w:val="00D61391"/>
    <w:rsid w:val="00D62CA9"/>
    <w:rsid w:val="00D66528"/>
    <w:rsid w:val="00D714D6"/>
    <w:rsid w:val="00D7264E"/>
    <w:rsid w:val="00D806C0"/>
    <w:rsid w:val="00D91B13"/>
    <w:rsid w:val="00D93A8C"/>
    <w:rsid w:val="00D95F05"/>
    <w:rsid w:val="00D9687B"/>
    <w:rsid w:val="00DA020A"/>
    <w:rsid w:val="00DA5274"/>
    <w:rsid w:val="00DA76D4"/>
    <w:rsid w:val="00DB016C"/>
    <w:rsid w:val="00DB1161"/>
    <w:rsid w:val="00DB2F50"/>
    <w:rsid w:val="00DB3248"/>
    <w:rsid w:val="00DB667E"/>
    <w:rsid w:val="00DC70EA"/>
    <w:rsid w:val="00DC76EC"/>
    <w:rsid w:val="00DD0E37"/>
    <w:rsid w:val="00DD4E3F"/>
    <w:rsid w:val="00DD7213"/>
    <w:rsid w:val="00DE4424"/>
    <w:rsid w:val="00DE50F4"/>
    <w:rsid w:val="00DE5883"/>
    <w:rsid w:val="00DF361D"/>
    <w:rsid w:val="00DF36EB"/>
    <w:rsid w:val="00DF3FDC"/>
    <w:rsid w:val="00DF74D3"/>
    <w:rsid w:val="00DF7C1A"/>
    <w:rsid w:val="00E033CB"/>
    <w:rsid w:val="00E07BD5"/>
    <w:rsid w:val="00E1112C"/>
    <w:rsid w:val="00E14238"/>
    <w:rsid w:val="00E16272"/>
    <w:rsid w:val="00E17099"/>
    <w:rsid w:val="00E2000B"/>
    <w:rsid w:val="00E20C15"/>
    <w:rsid w:val="00E219C5"/>
    <w:rsid w:val="00E22594"/>
    <w:rsid w:val="00E25E20"/>
    <w:rsid w:val="00E31136"/>
    <w:rsid w:val="00E33063"/>
    <w:rsid w:val="00E3363C"/>
    <w:rsid w:val="00E3390C"/>
    <w:rsid w:val="00E33B38"/>
    <w:rsid w:val="00E33E3D"/>
    <w:rsid w:val="00E34265"/>
    <w:rsid w:val="00E44652"/>
    <w:rsid w:val="00E478D0"/>
    <w:rsid w:val="00E50E6A"/>
    <w:rsid w:val="00E6081D"/>
    <w:rsid w:val="00E626A4"/>
    <w:rsid w:val="00E66119"/>
    <w:rsid w:val="00E72E80"/>
    <w:rsid w:val="00E77FED"/>
    <w:rsid w:val="00E86DD5"/>
    <w:rsid w:val="00E94886"/>
    <w:rsid w:val="00EA0ED3"/>
    <w:rsid w:val="00EA2204"/>
    <w:rsid w:val="00EB03F2"/>
    <w:rsid w:val="00EB26D7"/>
    <w:rsid w:val="00EB4118"/>
    <w:rsid w:val="00EC1C00"/>
    <w:rsid w:val="00EC736E"/>
    <w:rsid w:val="00ED071F"/>
    <w:rsid w:val="00ED42E8"/>
    <w:rsid w:val="00ED47EC"/>
    <w:rsid w:val="00ED50E9"/>
    <w:rsid w:val="00ED7711"/>
    <w:rsid w:val="00EE3F44"/>
    <w:rsid w:val="00EE4289"/>
    <w:rsid w:val="00EF173A"/>
    <w:rsid w:val="00EF4B5A"/>
    <w:rsid w:val="00F019AD"/>
    <w:rsid w:val="00F045E2"/>
    <w:rsid w:val="00F072EE"/>
    <w:rsid w:val="00F119B3"/>
    <w:rsid w:val="00F17D0C"/>
    <w:rsid w:val="00F2705C"/>
    <w:rsid w:val="00F31621"/>
    <w:rsid w:val="00F33C5A"/>
    <w:rsid w:val="00F3624B"/>
    <w:rsid w:val="00F43614"/>
    <w:rsid w:val="00F4404B"/>
    <w:rsid w:val="00F446AE"/>
    <w:rsid w:val="00F44B0A"/>
    <w:rsid w:val="00F44D87"/>
    <w:rsid w:val="00F46CB5"/>
    <w:rsid w:val="00F51CC3"/>
    <w:rsid w:val="00F52C2B"/>
    <w:rsid w:val="00F5512B"/>
    <w:rsid w:val="00F57CEE"/>
    <w:rsid w:val="00F611DD"/>
    <w:rsid w:val="00F612D3"/>
    <w:rsid w:val="00F64B56"/>
    <w:rsid w:val="00F7013E"/>
    <w:rsid w:val="00F71887"/>
    <w:rsid w:val="00F73B3C"/>
    <w:rsid w:val="00F7715C"/>
    <w:rsid w:val="00F82E9F"/>
    <w:rsid w:val="00F867FA"/>
    <w:rsid w:val="00F901EA"/>
    <w:rsid w:val="00FA2641"/>
    <w:rsid w:val="00FA28A8"/>
    <w:rsid w:val="00FA52FA"/>
    <w:rsid w:val="00FB5311"/>
    <w:rsid w:val="00FB548B"/>
    <w:rsid w:val="00FC01C3"/>
    <w:rsid w:val="00FC305E"/>
    <w:rsid w:val="00FC5724"/>
    <w:rsid w:val="00FC6C66"/>
    <w:rsid w:val="00FD1DB9"/>
    <w:rsid w:val="00FE070D"/>
    <w:rsid w:val="00FE11B4"/>
    <w:rsid w:val="00FE2DE7"/>
    <w:rsid w:val="00FE4976"/>
    <w:rsid w:val="00FE5A3C"/>
    <w:rsid w:val="00FF0E0E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DA088-F905-406E-85CF-BF7B975B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0A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D0F2A"/>
    <w:rPr>
      <w:b/>
      <w:bCs/>
    </w:rPr>
  </w:style>
  <w:style w:type="paragraph" w:styleId="Sinespaciado">
    <w:name w:val="No Spacing"/>
    <w:uiPriority w:val="1"/>
    <w:qFormat/>
    <w:rsid w:val="004D0F2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C50A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50A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976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674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978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uReloaded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 V2</dc:creator>
  <cp:lastModifiedBy>TOÑO</cp:lastModifiedBy>
  <cp:revision>6</cp:revision>
  <cp:lastPrinted>2018-02-24T20:37:00Z</cp:lastPrinted>
  <dcterms:created xsi:type="dcterms:W3CDTF">2017-08-24T17:53:00Z</dcterms:created>
  <dcterms:modified xsi:type="dcterms:W3CDTF">2018-02-24T20:37:00Z</dcterms:modified>
</cp:coreProperties>
</file>