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02" w:rsidRPr="005627CC" w:rsidRDefault="00514B02" w:rsidP="00514B02">
      <w:pPr>
        <w:pStyle w:val="Style17"/>
        <w:widowControl/>
        <w:jc w:val="center"/>
        <w:rPr>
          <w:rStyle w:val="FontStyle55"/>
          <w:rFonts w:ascii="Monotype Corsiva" w:hAnsi="Monotype Corsiva"/>
          <w:i/>
          <w:sz w:val="24"/>
          <w:lang w:eastAsia="en-US"/>
        </w:rPr>
      </w:pPr>
      <w:r>
        <w:rPr>
          <w:rFonts w:ascii="Monotype Corsiva" w:hAnsi="Monotype Corsiva" w:cs="Franklin Gothic Medium"/>
          <w:b/>
          <w:bCs/>
          <w:i/>
          <w:noProof/>
          <w:szCs w:val="34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065210A6" wp14:editId="15555C71">
            <wp:simplePos x="0" y="0"/>
            <wp:positionH relativeFrom="column">
              <wp:posOffset>5020537</wp:posOffset>
            </wp:positionH>
            <wp:positionV relativeFrom="paragraph">
              <wp:posOffset>-123418</wp:posOffset>
            </wp:positionV>
            <wp:extent cx="688316" cy="646981"/>
            <wp:effectExtent l="19050" t="0" r="0" b="0"/>
            <wp:wrapNone/>
            <wp:docPr id="7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16" cy="64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27CC">
        <w:rPr>
          <w:rStyle w:val="FontStyle55"/>
          <w:rFonts w:ascii="Monotype Corsiva" w:hAnsi="Monotype Corsiva"/>
          <w:i/>
          <w:sz w:val="24"/>
          <w:lang w:eastAsia="en-US"/>
        </w:rPr>
        <w:t>NATIONAL UNIVERSITY</w:t>
      </w:r>
    </w:p>
    <w:p w:rsidR="00514B02" w:rsidRDefault="00514B02" w:rsidP="00514B02">
      <w:pPr>
        <w:pStyle w:val="Style17"/>
        <w:widowControl/>
        <w:jc w:val="center"/>
        <w:rPr>
          <w:rStyle w:val="FontStyle55"/>
          <w:rFonts w:ascii="Monotype Corsiva" w:hAnsi="Monotype Corsiva"/>
          <w:i/>
          <w:sz w:val="24"/>
          <w:lang w:eastAsia="en-US"/>
        </w:rPr>
      </w:pPr>
      <w:r w:rsidRPr="005627CC">
        <w:rPr>
          <w:rStyle w:val="FontStyle55"/>
          <w:rFonts w:ascii="Monotype Corsiva" w:hAnsi="Monotype Corsiva"/>
          <w:i/>
          <w:sz w:val="24"/>
          <w:lang w:eastAsia="en-US"/>
        </w:rPr>
        <w:t>“JOSÉ FAUSTINO SÁNCHEZ CARRIÓN”</w:t>
      </w:r>
    </w:p>
    <w:p w:rsidR="00514B02" w:rsidRPr="005627CC" w:rsidRDefault="00514B02" w:rsidP="00514B02">
      <w:pPr>
        <w:pStyle w:val="Style17"/>
        <w:widowControl/>
        <w:spacing w:line="360" w:lineRule="auto"/>
        <w:jc w:val="center"/>
        <w:rPr>
          <w:rStyle w:val="FontStyle55"/>
          <w:rFonts w:ascii="Monotype Corsiva" w:hAnsi="Monotype Corsiva"/>
          <w:i/>
          <w:sz w:val="24"/>
          <w:lang w:eastAsia="en-US"/>
        </w:rPr>
      </w:pPr>
    </w:p>
    <w:p w:rsidR="00514B02" w:rsidRDefault="00514B02" w:rsidP="00514B02">
      <w:pPr>
        <w:pStyle w:val="Style17"/>
        <w:widowControl/>
        <w:spacing w:after="200"/>
        <w:jc w:val="center"/>
        <w:rPr>
          <w:rStyle w:val="FontStyle55"/>
          <w:lang w:eastAsia="en-US"/>
        </w:rPr>
      </w:pPr>
      <w:r w:rsidRPr="00997A2D">
        <w:rPr>
          <w:rStyle w:val="FontStyle55"/>
          <w:lang w:eastAsia="en-US"/>
        </w:rPr>
        <w:t>Syllabus</w:t>
      </w:r>
    </w:p>
    <w:p w:rsidR="00514B02" w:rsidRPr="00700ED5" w:rsidRDefault="00514B02" w:rsidP="00514B02">
      <w:pPr>
        <w:pStyle w:val="Style17"/>
        <w:numPr>
          <w:ilvl w:val="0"/>
          <w:numId w:val="6"/>
        </w:numPr>
        <w:ind w:left="426" w:hanging="426"/>
        <w:rPr>
          <w:rStyle w:val="FontStyle55"/>
          <w:rFonts w:ascii="Calibri" w:hAnsi="Calibri" w:cs="Arial"/>
          <w:sz w:val="22"/>
          <w:szCs w:val="18"/>
          <w:u w:val="single"/>
          <w:lang w:eastAsia="en-US"/>
        </w:rPr>
      </w:pPr>
      <w:r w:rsidRPr="00700ED5">
        <w:rPr>
          <w:rStyle w:val="FontStyle55"/>
          <w:rFonts w:ascii="Calibri" w:hAnsi="Calibri" w:cs="Arial"/>
          <w:sz w:val="22"/>
          <w:szCs w:val="18"/>
          <w:u w:val="single"/>
          <w:lang w:eastAsia="en-US"/>
        </w:rPr>
        <w:t>INFORMACIÓN GENERAL</w:t>
      </w:r>
      <w:r w:rsidRPr="00700ED5">
        <w:rPr>
          <w:rStyle w:val="FontStyle55"/>
          <w:rFonts w:ascii="Calibri" w:hAnsi="Calibri" w:cs="Arial"/>
          <w:sz w:val="22"/>
          <w:szCs w:val="18"/>
          <w:lang w:eastAsia="en-US"/>
        </w:rPr>
        <w:t>:</w:t>
      </w:r>
    </w:p>
    <w:p w:rsidR="00514B02" w:rsidRPr="00700ED5" w:rsidRDefault="00514B02" w:rsidP="00514B02">
      <w:pPr>
        <w:pStyle w:val="Style1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</w:p>
    <w:p w:rsidR="00514B02" w:rsidRPr="00700ED5" w:rsidRDefault="00514B02" w:rsidP="00514B02">
      <w:pPr>
        <w:pStyle w:val="Style17"/>
        <w:numPr>
          <w:ilvl w:val="1"/>
          <w:numId w:val="6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Dep</w:t>
      </w:r>
      <w:r w:rsidR="00A36159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artamento académico</w:t>
      </w:r>
      <w:r w:rsidR="00A36159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  <w:t xml:space="preserve">: CIENCIAS SOCIALES Y HUMANIDADES </w:t>
      </w:r>
    </w:p>
    <w:p w:rsidR="00514B02" w:rsidRPr="00700ED5" w:rsidRDefault="00BD36C3" w:rsidP="00514B02">
      <w:pPr>
        <w:pStyle w:val="Style17"/>
        <w:numPr>
          <w:ilvl w:val="1"/>
          <w:numId w:val="6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Escuela</w:t>
      </w:r>
      <w:r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="00A36159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  <w:t>: APEBCHDUAL</w:t>
      </w:r>
    </w:p>
    <w:p w:rsidR="00514B02" w:rsidRPr="000208EB" w:rsidRDefault="00514B02" w:rsidP="00514B02">
      <w:pPr>
        <w:pStyle w:val="Style17"/>
        <w:numPr>
          <w:ilvl w:val="1"/>
          <w:numId w:val="6"/>
        </w:numPr>
        <w:ind w:left="993" w:hanging="567"/>
        <w:rPr>
          <w:rStyle w:val="FontStyle55"/>
          <w:rFonts w:ascii="Calibri" w:hAnsi="Calibri" w:cs="Arial"/>
          <w:b w:val="0"/>
          <w:sz w:val="22"/>
          <w:szCs w:val="22"/>
          <w:lang w:eastAsia="en-US"/>
        </w:rPr>
      </w:pP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Especialidades</w:t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0208EB">
        <w:rPr>
          <w:rStyle w:val="FontStyle55"/>
          <w:rFonts w:ascii="Calibri" w:hAnsi="Calibri" w:cs="Arial"/>
          <w:b w:val="0"/>
          <w:sz w:val="22"/>
          <w:szCs w:val="22"/>
          <w:lang w:eastAsia="en-US"/>
        </w:rPr>
        <w:t xml:space="preserve">: </w:t>
      </w:r>
      <w:r w:rsidR="00A36159" w:rsidRPr="000208EB">
        <w:rPr>
          <w:rStyle w:val="FontStyle55"/>
          <w:rFonts w:ascii="Calibri" w:hAnsi="Calibri" w:cs="Arial"/>
          <w:b w:val="0"/>
          <w:sz w:val="22"/>
          <w:szCs w:val="22"/>
          <w:lang w:eastAsia="en-US"/>
        </w:rPr>
        <w:t xml:space="preserve">CIENCIAS SOCIALES Y </w:t>
      </w:r>
      <w:r w:rsidR="00964599" w:rsidRPr="000208EB">
        <w:rPr>
          <w:rStyle w:val="FontStyle55"/>
          <w:rFonts w:ascii="Calibri" w:hAnsi="Calibri" w:cs="Arial"/>
          <w:b w:val="0"/>
          <w:sz w:val="22"/>
          <w:szCs w:val="22"/>
          <w:lang w:eastAsia="en-US"/>
        </w:rPr>
        <w:t xml:space="preserve">TURISMO. </w:t>
      </w:r>
      <w:r w:rsidR="00373757" w:rsidRPr="000208EB">
        <w:rPr>
          <w:rStyle w:val="FontStyle55"/>
          <w:rFonts w:ascii="Calibri" w:hAnsi="Calibri" w:cs="Arial"/>
          <w:b w:val="0"/>
          <w:sz w:val="22"/>
          <w:szCs w:val="22"/>
          <w:lang w:eastAsia="en-US"/>
        </w:rPr>
        <w:t>.</w:t>
      </w:r>
    </w:p>
    <w:p w:rsidR="00514B02" w:rsidRPr="00700ED5" w:rsidRDefault="00514B02" w:rsidP="00514B02">
      <w:pPr>
        <w:pStyle w:val="Style17"/>
        <w:numPr>
          <w:ilvl w:val="1"/>
          <w:numId w:val="6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Profesor</w:t>
      </w:r>
      <w:r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="00964599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: Dra.</w:t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 xml:space="preserve"> DELIA VIOLETA VILLAFUERTE CASTRO</w:t>
      </w:r>
    </w:p>
    <w:p w:rsidR="00514B02" w:rsidRPr="00700ED5" w:rsidRDefault="00514B02" w:rsidP="00514B02">
      <w:pPr>
        <w:pStyle w:val="Style17"/>
        <w:numPr>
          <w:ilvl w:val="1"/>
          <w:numId w:val="6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Asignatura</w:t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  <w:t>: INGLES I</w:t>
      </w:r>
      <w:r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I</w:t>
      </w:r>
      <w:r w:rsidR="00373757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I</w:t>
      </w:r>
    </w:p>
    <w:p w:rsidR="00514B02" w:rsidRPr="00700ED5" w:rsidRDefault="00514B02" w:rsidP="00514B02">
      <w:pPr>
        <w:pStyle w:val="Style17"/>
        <w:numPr>
          <w:ilvl w:val="1"/>
          <w:numId w:val="6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Prerrequisito</w:t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  <w:t>: INGLES I</w:t>
      </w:r>
      <w:r w:rsidR="00373757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I</w:t>
      </w:r>
    </w:p>
    <w:p w:rsidR="00514B02" w:rsidRPr="00700ED5" w:rsidRDefault="00514B02" w:rsidP="00514B02">
      <w:pPr>
        <w:pStyle w:val="Style17"/>
        <w:numPr>
          <w:ilvl w:val="1"/>
          <w:numId w:val="6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Área Curricular</w:t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  <w:t>: Formación General</w:t>
      </w:r>
    </w:p>
    <w:p w:rsidR="00514B02" w:rsidRPr="00700ED5" w:rsidRDefault="00514B02" w:rsidP="00514B02">
      <w:pPr>
        <w:pStyle w:val="Style17"/>
        <w:numPr>
          <w:ilvl w:val="1"/>
          <w:numId w:val="6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Horas</w:t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  <w:t>: HORAS TÉCNICAS = 1 HORAS PRÁCTICAS = 2</w:t>
      </w:r>
    </w:p>
    <w:p w:rsidR="00514B02" w:rsidRPr="00700ED5" w:rsidRDefault="00514B02" w:rsidP="00514B02">
      <w:pPr>
        <w:pStyle w:val="Style17"/>
        <w:numPr>
          <w:ilvl w:val="1"/>
          <w:numId w:val="6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Créditos</w:t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  <w:t>: 2</w:t>
      </w:r>
    </w:p>
    <w:p w:rsidR="00514B02" w:rsidRPr="00700ED5" w:rsidRDefault="00514B02" w:rsidP="00514B02">
      <w:pPr>
        <w:pStyle w:val="Style17"/>
        <w:numPr>
          <w:ilvl w:val="1"/>
          <w:numId w:val="6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Ciclo- Semestre</w:t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  <w:t xml:space="preserve">: </w:t>
      </w:r>
      <w:r w:rsidR="007C1FDD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 xml:space="preserve"> X </w:t>
      </w:r>
      <w:r w:rsidR="00D577E6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– 201 8</w:t>
      </w:r>
      <w:bookmarkStart w:id="0" w:name="_GoBack"/>
      <w:bookmarkEnd w:id="0"/>
      <w:r w:rsidR="00373757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 xml:space="preserve"> – I</w:t>
      </w:r>
    </w:p>
    <w:p w:rsidR="00514B02" w:rsidRPr="00700ED5" w:rsidRDefault="00514B02" w:rsidP="00514B02">
      <w:pPr>
        <w:pStyle w:val="Style17"/>
        <w:numPr>
          <w:ilvl w:val="1"/>
          <w:numId w:val="6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Correo electrónico</w:t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  <w:t>:</w:t>
      </w:r>
      <w:r w:rsidRPr="00AC637D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 xml:space="preserve"> </w:t>
      </w:r>
      <w:hyperlink r:id="rId6" w:history="1">
        <w:r w:rsidRPr="002E7C17">
          <w:rPr>
            <w:rStyle w:val="FontStyle55"/>
            <w:rFonts w:ascii="Calibri" w:hAnsi="Calibri" w:cs="Arial"/>
            <w:b w:val="0"/>
            <w:sz w:val="22"/>
            <w:szCs w:val="18"/>
            <w:lang w:eastAsia="en-US"/>
          </w:rPr>
          <w:t>violetavillafuerte@hotmail.com</w:t>
        </w:r>
      </w:hyperlink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 xml:space="preserve"> </w:t>
      </w:r>
    </w:p>
    <w:p w:rsidR="00514B02" w:rsidRPr="003E555F" w:rsidRDefault="00514B02" w:rsidP="00514B02">
      <w:pPr>
        <w:pStyle w:val="Style17"/>
        <w:numPr>
          <w:ilvl w:val="1"/>
          <w:numId w:val="6"/>
        </w:numPr>
        <w:ind w:left="993" w:hanging="567"/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</w:pP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>Teléfono</w:t>
      </w:r>
      <w:r w:rsidRPr="00700ED5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3E555F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</w:r>
      <w:r w:rsidRPr="003E555F">
        <w:rPr>
          <w:rStyle w:val="FontStyle55"/>
          <w:rFonts w:ascii="Calibri" w:hAnsi="Calibri" w:cs="Arial"/>
          <w:b w:val="0"/>
          <w:sz w:val="22"/>
          <w:szCs w:val="18"/>
          <w:lang w:eastAsia="en-US"/>
        </w:rPr>
        <w:tab/>
        <w:t xml:space="preserve">: 959126141 </w:t>
      </w:r>
    </w:p>
    <w:p w:rsidR="00514B02" w:rsidRPr="00700ED5" w:rsidRDefault="00514B02" w:rsidP="00514B02">
      <w:pPr>
        <w:pStyle w:val="Style17"/>
        <w:spacing w:line="360" w:lineRule="auto"/>
        <w:ind w:left="709"/>
        <w:rPr>
          <w:rStyle w:val="FontStyle55"/>
          <w:rFonts w:ascii="Calibri" w:hAnsi="Calibri" w:cs="Arial"/>
          <w:b w:val="0"/>
          <w:sz w:val="22"/>
          <w:szCs w:val="18"/>
          <w:lang w:val="en-US" w:eastAsia="en-US"/>
        </w:rPr>
      </w:pPr>
    </w:p>
    <w:p w:rsidR="00514B02" w:rsidRPr="002E7C17" w:rsidRDefault="00514B02" w:rsidP="00514B02">
      <w:pPr>
        <w:pStyle w:val="Style17"/>
        <w:numPr>
          <w:ilvl w:val="0"/>
          <w:numId w:val="6"/>
        </w:numPr>
        <w:ind w:left="426" w:hanging="426"/>
        <w:rPr>
          <w:sz w:val="22"/>
          <w:szCs w:val="18"/>
          <w:lang w:val="en-US"/>
        </w:rPr>
      </w:pPr>
      <w:r w:rsidRPr="002E7C17">
        <w:rPr>
          <w:rStyle w:val="FontStyle55"/>
          <w:rFonts w:ascii="Calibri" w:hAnsi="Calibri" w:cs="Arial"/>
          <w:sz w:val="22"/>
          <w:szCs w:val="18"/>
          <w:u w:val="single"/>
          <w:lang w:eastAsia="en-US"/>
        </w:rPr>
        <w:t>SUMILLA</w:t>
      </w:r>
      <w:r w:rsidRPr="002E7C17">
        <w:rPr>
          <w:sz w:val="22"/>
          <w:szCs w:val="18"/>
          <w:lang w:val="en-US"/>
        </w:rPr>
        <w:t>:</w:t>
      </w:r>
    </w:p>
    <w:p w:rsidR="00514B02" w:rsidRPr="00700ED5" w:rsidRDefault="00514B02" w:rsidP="00514B02">
      <w:pPr>
        <w:pStyle w:val="Style17"/>
        <w:ind w:left="284"/>
        <w:rPr>
          <w:sz w:val="22"/>
          <w:szCs w:val="18"/>
          <w:lang w:val="en-US"/>
        </w:rPr>
      </w:pPr>
    </w:p>
    <w:p w:rsidR="00514B02" w:rsidRPr="00700ED5" w:rsidRDefault="00514B02" w:rsidP="00514B02">
      <w:pPr>
        <w:pStyle w:val="Style17"/>
        <w:spacing w:after="120"/>
        <w:ind w:left="426" w:firstLine="424"/>
        <w:jc w:val="both"/>
        <w:rPr>
          <w:sz w:val="22"/>
          <w:szCs w:val="18"/>
          <w:lang w:val="en-US"/>
        </w:rPr>
      </w:pPr>
      <w:r w:rsidRPr="00700ED5">
        <w:rPr>
          <w:sz w:val="22"/>
          <w:szCs w:val="18"/>
          <w:lang w:val="en-US"/>
        </w:rPr>
        <w:t>This course is based in topics include thorough and comprehensive work on grammar, vocabulary, pronunciation, and the skills of listening, reading speaking, and writing. Structured speaking tasks form a central part of each unit. The course gives special emphasis to: Communication, the use of phrases and collocation, active learning and study skills.</w:t>
      </w:r>
    </w:p>
    <w:p w:rsidR="00514B02" w:rsidRDefault="00514B02" w:rsidP="00514B02">
      <w:pPr>
        <w:pStyle w:val="Style17"/>
        <w:ind w:left="426"/>
        <w:rPr>
          <w:b/>
          <w:sz w:val="22"/>
          <w:szCs w:val="18"/>
          <w:lang w:val="en-US"/>
        </w:rPr>
      </w:pPr>
      <w:r w:rsidRPr="00700ED5">
        <w:rPr>
          <w:sz w:val="22"/>
          <w:szCs w:val="18"/>
          <w:lang w:val="en-US"/>
        </w:rPr>
        <w:t xml:space="preserve">The course comprises the following units: </w:t>
      </w:r>
      <w:r w:rsidRPr="00935DF3">
        <w:rPr>
          <w:b/>
          <w:sz w:val="22"/>
          <w:szCs w:val="18"/>
          <w:lang w:val="en-US"/>
        </w:rPr>
        <w:t>The world around us, I was learning English, A weekend away.</w:t>
      </w:r>
    </w:p>
    <w:p w:rsidR="00514B02" w:rsidRPr="00935DF3" w:rsidRDefault="00514B02" w:rsidP="00514B02">
      <w:pPr>
        <w:pStyle w:val="Style17"/>
        <w:spacing w:line="360" w:lineRule="auto"/>
        <w:ind w:left="426"/>
        <w:rPr>
          <w:b/>
          <w:sz w:val="22"/>
          <w:szCs w:val="18"/>
          <w:lang w:val="en-US"/>
        </w:rPr>
      </w:pPr>
    </w:p>
    <w:p w:rsidR="00514B02" w:rsidRPr="00700ED5" w:rsidRDefault="00514B02" w:rsidP="00514B02">
      <w:pPr>
        <w:pStyle w:val="Style17"/>
        <w:numPr>
          <w:ilvl w:val="0"/>
          <w:numId w:val="6"/>
        </w:numPr>
        <w:spacing w:line="360" w:lineRule="auto"/>
        <w:ind w:left="426" w:hanging="426"/>
        <w:rPr>
          <w:b/>
          <w:sz w:val="22"/>
          <w:szCs w:val="18"/>
          <w:u w:val="single"/>
        </w:rPr>
      </w:pPr>
      <w:r>
        <w:rPr>
          <w:b/>
          <w:sz w:val="22"/>
          <w:szCs w:val="18"/>
          <w:u w:val="single"/>
        </w:rPr>
        <w:t>OBJETIVO</w:t>
      </w:r>
      <w:r w:rsidRPr="00700ED5">
        <w:rPr>
          <w:b/>
          <w:sz w:val="22"/>
          <w:szCs w:val="18"/>
          <w:u w:val="single"/>
        </w:rPr>
        <w:t>S</w:t>
      </w:r>
      <w:r w:rsidRPr="00700ED5">
        <w:rPr>
          <w:b/>
          <w:sz w:val="22"/>
          <w:szCs w:val="18"/>
        </w:rPr>
        <w:t>:</w:t>
      </w:r>
    </w:p>
    <w:p w:rsidR="00514B02" w:rsidRPr="00700ED5" w:rsidRDefault="00514B02" w:rsidP="00514B02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700ED5">
        <w:rPr>
          <w:sz w:val="22"/>
          <w:szCs w:val="18"/>
          <w:lang w:val="en-US"/>
        </w:rPr>
        <w:t>To understand and produce English well to handle a variety of everyday situations.</w:t>
      </w:r>
    </w:p>
    <w:p w:rsidR="00514B02" w:rsidRPr="00700ED5" w:rsidRDefault="00514B02" w:rsidP="00514B02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700ED5">
        <w:rPr>
          <w:sz w:val="22"/>
          <w:szCs w:val="18"/>
          <w:lang w:val="en-US"/>
        </w:rPr>
        <w:t>To listen and read authentic source material.</w:t>
      </w:r>
    </w:p>
    <w:p w:rsidR="00514B02" w:rsidRPr="00700ED5" w:rsidRDefault="00514B02" w:rsidP="00514B02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700ED5">
        <w:rPr>
          <w:sz w:val="22"/>
          <w:szCs w:val="18"/>
          <w:lang w:val="en-US"/>
        </w:rPr>
        <w:t xml:space="preserve">To use communication and learning tasks. </w:t>
      </w:r>
    </w:p>
    <w:p w:rsidR="00514B02" w:rsidRPr="00700ED5" w:rsidRDefault="00514B02" w:rsidP="00514B02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700ED5">
        <w:rPr>
          <w:sz w:val="22"/>
          <w:szCs w:val="18"/>
          <w:lang w:val="en-US"/>
        </w:rPr>
        <w:t xml:space="preserve">To develop listening, speaking, reading and writing skills. </w:t>
      </w:r>
    </w:p>
    <w:p w:rsidR="00514B02" w:rsidRPr="00700ED5" w:rsidRDefault="00514B02" w:rsidP="00514B02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700ED5">
        <w:rPr>
          <w:sz w:val="22"/>
          <w:szCs w:val="18"/>
          <w:lang w:val="en-US"/>
        </w:rPr>
        <w:t>To help learners to develop strategies that will allow them to learn.</w:t>
      </w:r>
    </w:p>
    <w:p w:rsidR="00514B02" w:rsidRPr="00700ED5" w:rsidRDefault="00514B02" w:rsidP="00514B02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700ED5">
        <w:rPr>
          <w:sz w:val="22"/>
          <w:szCs w:val="18"/>
          <w:lang w:val="en-US"/>
        </w:rPr>
        <w:t>To integrate language skills with the study of grammatical points with related vocabulary and cultural information.</w:t>
      </w:r>
    </w:p>
    <w:p w:rsidR="00514B02" w:rsidRPr="00700ED5" w:rsidRDefault="00514B02" w:rsidP="00514B02">
      <w:pPr>
        <w:pStyle w:val="Style17"/>
        <w:spacing w:line="360" w:lineRule="auto"/>
        <w:ind w:left="567"/>
        <w:jc w:val="both"/>
        <w:rPr>
          <w:sz w:val="22"/>
          <w:szCs w:val="18"/>
          <w:lang w:val="en-US"/>
        </w:rPr>
      </w:pPr>
    </w:p>
    <w:p w:rsidR="00514B02" w:rsidRPr="00700ED5" w:rsidRDefault="00514B02" w:rsidP="00514B02">
      <w:pPr>
        <w:pStyle w:val="Style17"/>
        <w:numPr>
          <w:ilvl w:val="0"/>
          <w:numId w:val="6"/>
        </w:numPr>
        <w:spacing w:line="360" w:lineRule="auto"/>
        <w:ind w:left="426" w:hanging="426"/>
        <w:rPr>
          <w:b/>
          <w:sz w:val="22"/>
          <w:szCs w:val="18"/>
          <w:u w:val="single"/>
          <w:lang w:val="en-US"/>
        </w:rPr>
      </w:pPr>
      <w:r>
        <w:rPr>
          <w:b/>
          <w:sz w:val="22"/>
          <w:szCs w:val="18"/>
          <w:u w:val="single"/>
          <w:lang w:val="en-US"/>
        </w:rPr>
        <w:t xml:space="preserve"> </w:t>
      </w:r>
      <w:r w:rsidRPr="00700ED5">
        <w:rPr>
          <w:b/>
          <w:sz w:val="22"/>
          <w:szCs w:val="18"/>
          <w:u w:val="single"/>
          <w:lang w:val="en-US"/>
        </w:rPr>
        <w:t>CONTENIDOS CURRICULARES TRANSVERSALES</w:t>
      </w:r>
    </w:p>
    <w:p w:rsidR="00514B02" w:rsidRPr="006068B6" w:rsidRDefault="00514B02" w:rsidP="00514B02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s-ES_tradnl"/>
        </w:rPr>
      </w:pPr>
      <w:r w:rsidRPr="00700ED5">
        <w:rPr>
          <w:sz w:val="22"/>
          <w:szCs w:val="18"/>
          <w:lang w:val="es-ES_tradnl"/>
        </w:rPr>
        <w:t>Educación Intelectual y Desarrollo personal.</w:t>
      </w:r>
    </w:p>
    <w:p w:rsidR="00514B02" w:rsidRDefault="00514B02" w:rsidP="00514B02">
      <w:pPr>
        <w:pStyle w:val="Style17"/>
        <w:spacing w:line="480" w:lineRule="auto"/>
        <w:ind w:left="426"/>
        <w:rPr>
          <w:sz w:val="20"/>
        </w:rPr>
      </w:pPr>
    </w:p>
    <w:p w:rsidR="00514B02" w:rsidRDefault="00514B02" w:rsidP="00514B02">
      <w:pPr>
        <w:pStyle w:val="Style17"/>
        <w:spacing w:line="480" w:lineRule="auto"/>
        <w:ind w:left="426"/>
        <w:rPr>
          <w:sz w:val="20"/>
        </w:rPr>
      </w:pPr>
    </w:p>
    <w:p w:rsidR="00373757" w:rsidRDefault="00373757" w:rsidP="00514B02">
      <w:pPr>
        <w:pStyle w:val="Style17"/>
        <w:spacing w:line="480" w:lineRule="auto"/>
        <w:ind w:left="426"/>
        <w:rPr>
          <w:sz w:val="20"/>
        </w:rPr>
      </w:pPr>
    </w:p>
    <w:p w:rsidR="00514B02" w:rsidRDefault="00514B02" w:rsidP="00514B02">
      <w:pPr>
        <w:pStyle w:val="Style17"/>
        <w:spacing w:line="480" w:lineRule="auto"/>
        <w:ind w:left="426"/>
        <w:rPr>
          <w:sz w:val="20"/>
        </w:rPr>
      </w:pPr>
    </w:p>
    <w:p w:rsidR="00514B02" w:rsidRPr="00700ED5" w:rsidRDefault="00514B02" w:rsidP="00514B02">
      <w:pPr>
        <w:pStyle w:val="Style17"/>
        <w:numPr>
          <w:ilvl w:val="0"/>
          <w:numId w:val="6"/>
        </w:numPr>
        <w:spacing w:line="360" w:lineRule="auto"/>
        <w:ind w:left="426" w:hanging="426"/>
        <w:rPr>
          <w:b/>
          <w:sz w:val="22"/>
          <w:szCs w:val="18"/>
          <w:u w:val="single"/>
        </w:rPr>
      </w:pPr>
      <w:r w:rsidRPr="00700ED5">
        <w:rPr>
          <w:b/>
          <w:sz w:val="22"/>
          <w:szCs w:val="18"/>
          <w:u w:val="single"/>
        </w:rPr>
        <w:lastRenderedPageBreak/>
        <w:t>UNIDADES</w:t>
      </w:r>
      <w:r w:rsidRPr="00700ED5">
        <w:rPr>
          <w:b/>
          <w:sz w:val="22"/>
          <w:szCs w:val="18"/>
        </w:rPr>
        <w:t>:</w:t>
      </w:r>
    </w:p>
    <w:p w:rsidR="00514B02" w:rsidRPr="00700ED5" w:rsidRDefault="00514B02" w:rsidP="00514B02">
      <w:pPr>
        <w:pStyle w:val="Style17"/>
        <w:numPr>
          <w:ilvl w:val="0"/>
          <w:numId w:val="7"/>
        </w:numPr>
        <w:ind w:hanging="294"/>
        <w:rPr>
          <w:b/>
          <w:sz w:val="22"/>
          <w:szCs w:val="18"/>
          <w:lang w:val="en-US"/>
        </w:rPr>
      </w:pPr>
      <w:r>
        <w:rPr>
          <w:b/>
          <w:sz w:val="22"/>
          <w:szCs w:val="18"/>
          <w:lang w:val="en-US"/>
        </w:rPr>
        <w:t>The world around us</w:t>
      </w:r>
    </w:p>
    <w:p w:rsidR="00514B02" w:rsidRPr="00F4612F" w:rsidRDefault="00514B02" w:rsidP="00514B02">
      <w:pPr>
        <w:pStyle w:val="Style17"/>
        <w:ind w:left="284"/>
        <w:rPr>
          <w:sz w:val="22"/>
          <w:szCs w:val="18"/>
          <w:lang w:val="en-US"/>
        </w:rPr>
      </w:pPr>
    </w:p>
    <w:tbl>
      <w:tblPr>
        <w:tblStyle w:val="Tablaconcuadrcula"/>
        <w:tblW w:w="8896" w:type="dxa"/>
        <w:tblInd w:w="284" w:type="dxa"/>
        <w:tblLook w:val="04A0" w:firstRow="1" w:lastRow="0" w:firstColumn="1" w:lastColumn="0" w:noHBand="0" w:noVBand="1"/>
      </w:tblPr>
      <w:tblGrid>
        <w:gridCol w:w="3368"/>
        <w:gridCol w:w="3402"/>
        <w:gridCol w:w="1008"/>
        <w:gridCol w:w="1118"/>
      </w:tblGrid>
      <w:tr w:rsidR="00514B02" w:rsidRPr="00700ED5" w:rsidTr="00974D70">
        <w:tc>
          <w:tcPr>
            <w:tcW w:w="3368" w:type="dxa"/>
          </w:tcPr>
          <w:p w:rsidR="00514B02" w:rsidRPr="00700ED5" w:rsidRDefault="00514B02" w:rsidP="00974D70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CAPACITY</w:t>
            </w:r>
          </w:p>
        </w:tc>
        <w:tc>
          <w:tcPr>
            <w:tcW w:w="3402" w:type="dxa"/>
          </w:tcPr>
          <w:p w:rsidR="00514B02" w:rsidRPr="00700ED5" w:rsidRDefault="00514B02" w:rsidP="00974D70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CONTENS</w:t>
            </w:r>
          </w:p>
        </w:tc>
        <w:tc>
          <w:tcPr>
            <w:tcW w:w="1008" w:type="dxa"/>
          </w:tcPr>
          <w:p w:rsidR="00514B02" w:rsidRPr="00700ED5" w:rsidRDefault="00514B02" w:rsidP="00974D70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WEEK</w:t>
            </w:r>
          </w:p>
        </w:tc>
        <w:tc>
          <w:tcPr>
            <w:tcW w:w="1118" w:type="dxa"/>
          </w:tcPr>
          <w:p w:rsidR="00514B02" w:rsidRPr="00700ED5" w:rsidRDefault="00514B02" w:rsidP="00974D70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SESSIONS</w:t>
            </w:r>
          </w:p>
        </w:tc>
      </w:tr>
      <w:tr w:rsidR="00514B02" w:rsidRPr="00700ED5" w:rsidTr="00974D70">
        <w:tc>
          <w:tcPr>
            <w:tcW w:w="3368" w:type="dxa"/>
            <w:vAlign w:val="center"/>
          </w:tcPr>
          <w:p w:rsidR="00514B02" w:rsidRPr="009B204D" w:rsidRDefault="00514B02" w:rsidP="00514B02">
            <w:pPr>
              <w:pStyle w:val="Style17"/>
              <w:numPr>
                <w:ilvl w:val="1"/>
                <w:numId w:val="7"/>
              </w:numPr>
              <w:ind w:left="425" w:hanging="425"/>
              <w:rPr>
                <w:rFonts w:asciiTheme="minorHAnsi" w:hAnsiTheme="minorHAnsi" w:cstheme="minorHAnsi"/>
                <w:sz w:val="20"/>
                <w:szCs w:val="22"/>
              </w:rPr>
            </w:pPr>
            <w:r w:rsidRPr="009B204D">
              <w:rPr>
                <w:rFonts w:asciiTheme="minorHAnsi" w:hAnsiTheme="minorHAnsi" w:cstheme="minorHAnsi"/>
                <w:sz w:val="20"/>
                <w:szCs w:val="22"/>
              </w:rPr>
              <w:t>Describe y comprende su rutina y la de sus compañeros.</w:t>
            </w:r>
          </w:p>
        </w:tc>
        <w:tc>
          <w:tcPr>
            <w:tcW w:w="3402" w:type="dxa"/>
            <w:vAlign w:val="center"/>
          </w:tcPr>
          <w:p w:rsidR="00514B02" w:rsidRPr="009B204D" w:rsidRDefault="00514B02" w:rsidP="00514B02">
            <w:pPr>
              <w:pStyle w:val="Style8"/>
              <w:widowControl/>
              <w:numPr>
                <w:ilvl w:val="1"/>
                <w:numId w:val="8"/>
              </w:numPr>
              <w:spacing w:line="240" w:lineRule="auto"/>
              <w:jc w:val="both"/>
              <w:rPr>
                <w:rStyle w:val="FontStyle47"/>
                <w:sz w:val="20"/>
                <w:lang w:val="en-US" w:eastAsia="en-US"/>
              </w:rPr>
            </w:pPr>
            <w:r w:rsidRPr="009B204D">
              <w:rPr>
                <w:rStyle w:val="FontStyle47"/>
                <w:sz w:val="20"/>
                <w:lang w:val="en-US" w:eastAsia="en-US"/>
              </w:rPr>
              <w:t>Present simple.</w:t>
            </w:r>
          </w:p>
        </w:tc>
        <w:tc>
          <w:tcPr>
            <w:tcW w:w="1008" w:type="dxa"/>
            <w:vAlign w:val="center"/>
          </w:tcPr>
          <w:p w:rsidR="00514B02" w:rsidRPr="00F55A7D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55A7D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1</w:t>
            </w:r>
          </w:p>
        </w:tc>
        <w:tc>
          <w:tcPr>
            <w:tcW w:w="1118" w:type="dxa"/>
            <w:vAlign w:val="center"/>
          </w:tcPr>
          <w:p w:rsidR="00514B02" w:rsidRPr="00F55A7D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55A7D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1</w:t>
            </w:r>
          </w:p>
        </w:tc>
      </w:tr>
      <w:tr w:rsidR="00514B02" w:rsidRPr="00700ED5" w:rsidTr="00974D70">
        <w:tc>
          <w:tcPr>
            <w:tcW w:w="3368" w:type="dxa"/>
            <w:vAlign w:val="center"/>
          </w:tcPr>
          <w:p w:rsidR="00514B02" w:rsidRPr="009B204D" w:rsidRDefault="00514B02" w:rsidP="00514B02">
            <w:pPr>
              <w:pStyle w:val="Style17"/>
              <w:numPr>
                <w:ilvl w:val="1"/>
                <w:numId w:val="7"/>
              </w:numPr>
              <w:ind w:left="425" w:hanging="425"/>
              <w:rPr>
                <w:rFonts w:asciiTheme="minorHAnsi" w:hAnsiTheme="minorHAnsi" w:cstheme="minorHAnsi"/>
                <w:sz w:val="20"/>
                <w:szCs w:val="22"/>
              </w:rPr>
            </w:pPr>
            <w:r w:rsidRPr="009B204D">
              <w:rPr>
                <w:rFonts w:asciiTheme="minorHAnsi" w:hAnsiTheme="minorHAnsi" w:cstheme="minorHAnsi"/>
                <w:sz w:val="20"/>
                <w:szCs w:val="22"/>
              </w:rPr>
              <w:t>Identifica textos orales y escritos en Presente continuo.</w:t>
            </w:r>
          </w:p>
        </w:tc>
        <w:tc>
          <w:tcPr>
            <w:tcW w:w="3402" w:type="dxa"/>
            <w:vAlign w:val="center"/>
          </w:tcPr>
          <w:p w:rsidR="00514B02" w:rsidRPr="009B204D" w:rsidRDefault="00514B02" w:rsidP="00514B02">
            <w:pPr>
              <w:pStyle w:val="Style8"/>
              <w:widowControl/>
              <w:numPr>
                <w:ilvl w:val="1"/>
                <w:numId w:val="8"/>
              </w:numPr>
              <w:spacing w:line="240" w:lineRule="auto"/>
              <w:jc w:val="both"/>
              <w:rPr>
                <w:rStyle w:val="FontStyle47"/>
                <w:sz w:val="20"/>
                <w:lang w:val="en-US" w:eastAsia="en-US"/>
              </w:rPr>
            </w:pPr>
            <w:r w:rsidRPr="009B204D">
              <w:rPr>
                <w:rStyle w:val="FontStyle47"/>
                <w:sz w:val="20"/>
                <w:lang w:val="en-US" w:eastAsia="en-US"/>
              </w:rPr>
              <w:t>Present continuous</w:t>
            </w:r>
          </w:p>
        </w:tc>
        <w:tc>
          <w:tcPr>
            <w:tcW w:w="1008" w:type="dxa"/>
            <w:vAlign w:val="center"/>
          </w:tcPr>
          <w:p w:rsidR="00514B02" w:rsidRPr="00F55A7D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55A7D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2</w:t>
            </w:r>
          </w:p>
        </w:tc>
        <w:tc>
          <w:tcPr>
            <w:tcW w:w="1118" w:type="dxa"/>
            <w:vAlign w:val="center"/>
          </w:tcPr>
          <w:p w:rsidR="00514B02" w:rsidRPr="00F55A7D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55A7D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2</w:t>
            </w:r>
          </w:p>
        </w:tc>
      </w:tr>
      <w:tr w:rsidR="00514B02" w:rsidRPr="00700ED5" w:rsidTr="00974D70">
        <w:tc>
          <w:tcPr>
            <w:tcW w:w="3368" w:type="dxa"/>
            <w:vAlign w:val="center"/>
          </w:tcPr>
          <w:p w:rsidR="00514B02" w:rsidRPr="009B204D" w:rsidRDefault="00514B02" w:rsidP="00514B02">
            <w:pPr>
              <w:pStyle w:val="Style17"/>
              <w:numPr>
                <w:ilvl w:val="1"/>
                <w:numId w:val="7"/>
              </w:numPr>
              <w:ind w:left="425" w:hanging="425"/>
              <w:rPr>
                <w:rFonts w:asciiTheme="minorHAnsi" w:hAnsiTheme="minorHAnsi" w:cstheme="minorHAnsi"/>
                <w:sz w:val="20"/>
                <w:szCs w:val="22"/>
              </w:rPr>
            </w:pPr>
            <w:r w:rsidRPr="009B204D">
              <w:rPr>
                <w:rFonts w:asciiTheme="minorHAnsi" w:hAnsiTheme="minorHAnsi" w:cstheme="minorHAnsi"/>
                <w:sz w:val="20"/>
                <w:szCs w:val="22"/>
              </w:rPr>
              <w:t>Identifica y diferencia el presente continuo del Presente simple.</w:t>
            </w:r>
          </w:p>
        </w:tc>
        <w:tc>
          <w:tcPr>
            <w:tcW w:w="3402" w:type="dxa"/>
            <w:vAlign w:val="center"/>
          </w:tcPr>
          <w:p w:rsidR="00514B02" w:rsidRPr="009B204D" w:rsidRDefault="00514B02" w:rsidP="00514B02">
            <w:pPr>
              <w:pStyle w:val="Style8"/>
              <w:widowControl/>
              <w:numPr>
                <w:ilvl w:val="1"/>
                <w:numId w:val="8"/>
              </w:numPr>
              <w:spacing w:line="240" w:lineRule="auto"/>
              <w:jc w:val="both"/>
              <w:rPr>
                <w:rStyle w:val="FontStyle47"/>
                <w:sz w:val="20"/>
                <w:lang w:val="en-US" w:eastAsia="en-US"/>
              </w:rPr>
            </w:pPr>
            <w:r w:rsidRPr="009B204D">
              <w:rPr>
                <w:rStyle w:val="FontStyle47"/>
                <w:sz w:val="20"/>
                <w:lang w:val="en-US" w:eastAsia="en-US"/>
              </w:rPr>
              <w:t>Contrast present simple and present continuous</w:t>
            </w:r>
          </w:p>
        </w:tc>
        <w:tc>
          <w:tcPr>
            <w:tcW w:w="1008" w:type="dxa"/>
            <w:vAlign w:val="center"/>
          </w:tcPr>
          <w:p w:rsidR="00514B02" w:rsidRPr="00F55A7D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55A7D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3</w:t>
            </w:r>
          </w:p>
        </w:tc>
        <w:tc>
          <w:tcPr>
            <w:tcW w:w="1118" w:type="dxa"/>
            <w:vAlign w:val="center"/>
          </w:tcPr>
          <w:p w:rsidR="00514B02" w:rsidRPr="00F55A7D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55A7D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3</w:t>
            </w:r>
          </w:p>
        </w:tc>
      </w:tr>
      <w:tr w:rsidR="00514B02" w:rsidRPr="00700ED5" w:rsidTr="00974D70">
        <w:tc>
          <w:tcPr>
            <w:tcW w:w="3368" w:type="dxa"/>
            <w:vAlign w:val="center"/>
          </w:tcPr>
          <w:p w:rsidR="00514B02" w:rsidRPr="009B204D" w:rsidRDefault="00514B02" w:rsidP="00514B02">
            <w:pPr>
              <w:pStyle w:val="Style17"/>
              <w:numPr>
                <w:ilvl w:val="1"/>
                <w:numId w:val="7"/>
              </w:numPr>
              <w:ind w:left="425" w:hanging="425"/>
              <w:rPr>
                <w:rFonts w:asciiTheme="minorHAnsi" w:hAnsiTheme="minorHAnsi" w:cstheme="minorHAnsi"/>
                <w:sz w:val="20"/>
                <w:szCs w:val="22"/>
              </w:rPr>
            </w:pPr>
            <w:r w:rsidRPr="009B204D">
              <w:rPr>
                <w:rFonts w:asciiTheme="minorHAnsi" w:hAnsiTheme="minorHAnsi" w:cstheme="minorHAnsi"/>
                <w:sz w:val="20"/>
                <w:szCs w:val="22"/>
              </w:rPr>
              <w:t xml:space="preserve">Utiliza el Can / </w:t>
            </w:r>
            <w:proofErr w:type="spellStart"/>
            <w:r w:rsidRPr="009B204D">
              <w:rPr>
                <w:rFonts w:asciiTheme="minorHAnsi" w:hAnsiTheme="minorHAnsi" w:cstheme="minorHAnsi"/>
                <w:sz w:val="20"/>
                <w:szCs w:val="22"/>
              </w:rPr>
              <w:t>Can't</w:t>
            </w:r>
            <w:proofErr w:type="spellEnd"/>
            <w:r w:rsidRPr="009B204D">
              <w:rPr>
                <w:rFonts w:asciiTheme="minorHAnsi" w:hAnsiTheme="minorHAnsi" w:cstheme="minorHAnsi"/>
                <w:sz w:val="20"/>
                <w:szCs w:val="22"/>
              </w:rPr>
              <w:t xml:space="preserve"> para hablar acerca de sus habilidades.</w:t>
            </w:r>
          </w:p>
        </w:tc>
        <w:tc>
          <w:tcPr>
            <w:tcW w:w="3402" w:type="dxa"/>
            <w:vAlign w:val="center"/>
          </w:tcPr>
          <w:p w:rsidR="00514B02" w:rsidRPr="009B204D" w:rsidRDefault="00514B02" w:rsidP="00514B02">
            <w:pPr>
              <w:pStyle w:val="Style8"/>
              <w:widowControl/>
              <w:numPr>
                <w:ilvl w:val="1"/>
                <w:numId w:val="8"/>
              </w:numPr>
              <w:spacing w:line="240" w:lineRule="auto"/>
              <w:jc w:val="both"/>
              <w:rPr>
                <w:rStyle w:val="FontStyle47"/>
                <w:sz w:val="20"/>
                <w:lang w:val="en-US" w:eastAsia="en-US"/>
              </w:rPr>
            </w:pPr>
            <w:r w:rsidRPr="009B204D">
              <w:rPr>
                <w:rStyle w:val="FontStyle47"/>
                <w:sz w:val="20"/>
                <w:lang w:val="en-US" w:eastAsia="en-US"/>
              </w:rPr>
              <w:t>Can / can't</w:t>
            </w:r>
          </w:p>
        </w:tc>
        <w:tc>
          <w:tcPr>
            <w:tcW w:w="1008" w:type="dxa"/>
            <w:vAlign w:val="center"/>
          </w:tcPr>
          <w:p w:rsidR="00514B02" w:rsidRPr="00F55A7D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55A7D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4</w:t>
            </w:r>
          </w:p>
        </w:tc>
        <w:tc>
          <w:tcPr>
            <w:tcW w:w="1118" w:type="dxa"/>
            <w:vAlign w:val="center"/>
          </w:tcPr>
          <w:p w:rsidR="00514B02" w:rsidRPr="00F55A7D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F55A7D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4</w:t>
            </w:r>
          </w:p>
        </w:tc>
      </w:tr>
      <w:tr w:rsidR="00514B02" w:rsidRPr="00F4612F" w:rsidTr="00974D70">
        <w:tc>
          <w:tcPr>
            <w:tcW w:w="8896" w:type="dxa"/>
            <w:gridSpan w:val="4"/>
          </w:tcPr>
          <w:p w:rsidR="00514B02" w:rsidRDefault="00514B02" w:rsidP="00974D70">
            <w:pPr>
              <w:pStyle w:val="Style17"/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55A7D">
              <w:rPr>
                <w:rFonts w:asciiTheme="minorHAnsi" w:hAnsiTheme="minorHAnsi" w:cstheme="minorHAnsi"/>
                <w:b/>
                <w:sz w:val="20"/>
                <w:szCs w:val="18"/>
              </w:rPr>
              <w:t>BIBLIOGRAFÍA</w:t>
            </w:r>
          </w:p>
          <w:p w:rsidR="00921573" w:rsidRPr="00921573" w:rsidRDefault="00921573" w:rsidP="00974D70">
            <w:pPr>
              <w:pStyle w:val="Style17"/>
              <w:numPr>
                <w:ilvl w:val="0"/>
                <w:numId w:val="2"/>
              </w:numPr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INSTITUTO CULTURAL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18"/>
              </w:rPr>
              <w:t>NORTEAMERICANO  ICPNA</w:t>
            </w:r>
            <w:proofErr w:type="gramEnd"/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.WORLD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LINK.</w:t>
            </w:r>
            <w:r w:rsidRPr="002E7C17">
              <w:rPr>
                <w:rFonts w:asciiTheme="minorHAnsi" w:hAnsiTheme="minorHAnsi" w:cstheme="minorHAnsi"/>
                <w:b/>
                <w:sz w:val="20"/>
                <w:szCs w:val="18"/>
              </w:rPr>
              <w:t>New</w:t>
            </w:r>
            <w:proofErr w:type="spellEnd"/>
            <w:r w:rsidRPr="002E7C17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2E7C17">
              <w:rPr>
                <w:rFonts w:asciiTheme="minorHAnsi" w:hAnsiTheme="minorHAnsi" w:cstheme="minorHAnsi"/>
                <w:sz w:val="20"/>
                <w:szCs w:val="18"/>
              </w:rPr>
              <w:t>Cutting</w:t>
            </w:r>
            <w:proofErr w:type="spellEnd"/>
            <w:r w:rsidRPr="002E7C17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2E7C17">
              <w:rPr>
                <w:rFonts w:asciiTheme="minorHAnsi" w:hAnsiTheme="minorHAnsi" w:cstheme="minorHAnsi"/>
                <w:sz w:val="20"/>
                <w:szCs w:val="18"/>
              </w:rPr>
              <w:t>Edge</w:t>
            </w:r>
            <w:proofErr w:type="spellEnd"/>
            <w:r w:rsidRPr="002E7C17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2E7C17">
              <w:rPr>
                <w:rFonts w:asciiTheme="minorHAnsi" w:hAnsiTheme="minorHAnsi" w:cstheme="minorHAnsi"/>
                <w:sz w:val="20"/>
                <w:szCs w:val="18"/>
              </w:rPr>
              <w:t>Elementary</w:t>
            </w:r>
            <w:proofErr w:type="spellEnd"/>
            <w:r w:rsidRPr="002E7C17">
              <w:rPr>
                <w:rFonts w:asciiTheme="minorHAnsi" w:hAnsiTheme="minorHAnsi" w:cstheme="minorHAnsi"/>
                <w:sz w:val="20"/>
                <w:szCs w:val="18"/>
              </w:rPr>
              <w:t xml:space="preserve">. </w:t>
            </w:r>
            <w:r w:rsidRPr="00702F3A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Lima - </w:t>
            </w:r>
            <w:proofErr w:type="spellStart"/>
            <w:r w:rsidRPr="00702F3A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Perú</w:t>
            </w:r>
            <w:proofErr w:type="spellEnd"/>
          </w:p>
          <w:p w:rsidR="00514B02" w:rsidRPr="00F55A7D" w:rsidRDefault="00514B02" w:rsidP="00514B02">
            <w:pPr>
              <w:pStyle w:val="Style17"/>
              <w:numPr>
                <w:ilvl w:val="0"/>
                <w:numId w:val="2"/>
              </w:numPr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F55A7D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OXFORD U</w:t>
            </w:r>
            <w:r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N</w:t>
            </w:r>
            <w:r w:rsidRPr="00F55A7D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IVERSITY PRESS. English Dictionary.</w:t>
            </w:r>
          </w:p>
          <w:p w:rsidR="00514B02" w:rsidRPr="00F55A7D" w:rsidRDefault="008731D4" w:rsidP="00514B02">
            <w:pPr>
              <w:pStyle w:val="Style17"/>
              <w:numPr>
                <w:ilvl w:val="0"/>
                <w:numId w:val="2"/>
              </w:numPr>
              <w:ind w:left="142" w:hanging="142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Guía № 01 por la Dra</w:t>
            </w:r>
            <w:r w:rsidR="00514B02" w:rsidRPr="00F55A7D">
              <w:rPr>
                <w:rFonts w:asciiTheme="minorHAnsi" w:hAnsiTheme="minorHAnsi" w:cstheme="minorHAnsi"/>
                <w:sz w:val="20"/>
                <w:szCs w:val="18"/>
              </w:rPr>
              <w:t>. Violeta Villafuerte Castro</w:t>
            </w:r>
          </w:p>
        </w:tc>
      </w:tr>
    </w:tbl>
    <w:p w:rsidR="00514B02" w:rsidRPr="00F4612F" w:rsidRDefault="00514B02" w:rsidP="00514B02">
      <w:pPr>
        <w:pStyle w:val="Style17"/>
        <w:spacing w:line="360" w:lineRule="auto"/>
        <w:ind w:left="284"/>
        <w:rPr>
          <w:sz w:val="18"/>
          <w:szCs w:val="18"/>
        </w:rPr>
      </w:pPr>
    </w:p>
    <w:p w:rsidR="00514B02" w:rsidRPr="00F4612F" w:rsidRDefault="00514B02" w:rsidP="00514B02">
      <w:pPr>
        <w:pStyle w:val="Style17"/>
        <w:numPr>
          <w:ilvl w:val="0"/>
          <w:numId w:val="7"/>
        </w:numPr>
        <w:ind w:hanging="294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I </w:t>
      </w:r>
      <w:proofErr w:type="spellStart"/>
      <w:r>
        <w:rPr>
          <w:b/>
          <w:sz w:val="22"/>
          <w:szCs w:val="18"/>
        </w:rPr>
        <w:t>was</w:t>
      </w:r>
      <w:proofErr w:type="spellEnd"/>
      <w:r>
        <w:rPr>
          <w:b/>
          <w:sz w:val="22"/>
          <w:szCs w:val="18"/>
        </w:rPr>
        <w:t xml:space="preserve"> </w:t>
      </w:r>
      <w:proofErr w:type="spellStart"/>
      <w:r>
        <w:rPr>
          <w:b/>
          <w:sz w:val="22"/>
          <w:szCs w:val="18"/>
        </w:rPr>
        <w:t>learning</w:t>
      </w:r>
      <w:proofErr w:type="spellEnd"/>
      <w:r>
        <w:rPr>
          <w:b/>
          <w:sz w:val="22"/>
          <w:szCs w:val="18"/>
        </w:rPr>
        <w:t xml:space="preserve"> English </w:t>
      </w:r>
    </w:p>
    <w:p w:rsidR="00514B02" w:rsidRPr="00F4612F" w:rsidRDefault="00514B02" w:rsidP="00514B02">
      <w:pPr>
        <w:pStyle w:val="Style17"/>
        <w:ind w:left="284"/>
        <w:rPr>
          <w:sz w:val="22"/>
          <w:szCs w:val="18"/>
        </w:rPr>
      </w:pPr>
    </w:p>
    <w:tbl>
      <w:tblPr>
        <w:tblStyle w:val="Tablaconcuadrcula"/>
        <w:tblW w:w="8896" w:type="dxa"/>
        <w:tblInd w:w="284" w:type="dxa"/>
        <w:tblLook w:val="04A0" w:firstRow="1" w:lastRow="0" w:firstColumn="1" w:lastColumn="0" w:noHBand="0" w:noVBand="1"/>
      </w:tblPr>
      <w:tblGrid>
        <w:gridCol w:w="3368"/>
        <w:gridCol w:w="3402"/>
        <w:gridCol w:w="1008"/>
        <w:gridCol w:w="1118"/>
      </w:tblGrid>
      <w:tr w:rsidR="00514B02" w:rsidRPr="00700ED5" w:rsidTr="00974D70">
        <w:tc>
          <w:tcPr>
            <w:tcW w:w="3368" w:type="dxa"/>
          </w:tcPr>
          <w:p w:rsidR="00514B02" w:rsidRPr="00700ED5" w:rsidRDefault="00514B02" w:rsidP="00974D70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CAPACITY</w:t>
            </w:r>
          </w:p>
        </w:tc>
        <w:tc>
          <w:tcPr>
            <w:tcW w:w="3402" w:type="dxa"/>
          </w:tcPr>
          <w:p w:rsidR="00514B02" w:rsidRPr="00700ED5" w:rsidRDefault="00514B02" w:rsidP="00974D70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CONTENS</w:t>
            </w:r>
          </w:p>
        </w:tc>
        <w:tc>
          <w:tcPr>
            <w:tcW w:w="1008" w:type="dxa"/>
          </w:tcPr>
          <w:p w:rsidR="00514B02" w:rsidRPr="00700ED5" w:rsidRDefault="00514B02" w:rsidP="00974D70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WEEK</w:t>
            </w:r>
          </w:p>
        </w:tc>
        <w:tc>
          <w:tcPr>
            <w:tcW w:w="1118" w:type="dxa"/>
          </w:tcPr>
          <w:p w:rsidR="00514B02" w:rsidRPr="00700ED5" w:rsidRDefault="00514B02" w:rsidP="00974D70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SESSIONS</w:t>
            </w:r>
          </w:p>
        </w:tc>
      </w:tr>
      <w:tr w:rsidR="00514B02" w:rsidRPr="009B204D" w:rsidTr="00974D70">
        <w:tc>
          <w:tcPr>
            <w:tcW w:w="3368" w:type="dxa"/>
            <w:vAlign w:val="center"/>
          </w:tcPr>
          <w:p w:rsidR="00514B02" w:rsidRPr="009B204D" w:rsidRDefault="00514B02" w:rsidP="00514B02">
            <w:pPr>
              <w:pStyle w:val="Style8"/>
              <w:widowControl/>
              <w:numPr>
                <w:ilvl w:val="1"/>
                <w:numId w:val="7"/>
              </w:numPr>
              <w:spacing w:line="202" w:lineRule="exact"/>
              <w:ind w:left="425" w:hanging="425"/>
              <w:jc w:val="both"/>
              <w:rPr>
                <w:rStyle w:val="FontStyle47"/>
                <w:sz w:val="20"/>
                <w:lang w:val="es-ES_tradnl" w:eastAsia="en-US"/>
              </w:rPr>
            </w:pPr>
            <w:r w:rsidRPr="009B204D">
              <w:rPr>
                <w:rStyle w:val="FontStyle47"/>
                <w:sz w:val="20"/>
                <w:lang w:val="es-ES_tradnl" w:eastAsia="en-US"/>
              </w:rPr>
              <w:t xml:space="preserve">Redacta hechos pasados de su vida y de su familia con </w:t>
            </w:r>
            <w:proofErr w:type="spellStart"/>
            <w:r w:rsidRPr="009B204D">
              <w:rPr>
                <w:rStyle w:val="FontStyle47"/>
                <w:sz w:val="20"/>
                <w:lang w:val="es-ES_tradnl" w:eastAsia="en-US"/>
              </w:rPr>
              <w:t>Was</w:t>
            </w:r>
            <w:proofErr w:type="spellEnd"/>
            <w:r w:rsidRPr="009B204D">
              <w:rPr>
                <w:rStyle w:val="FontStyle47"/>
                <w:sz w:val="20"/>
                <w:lang w:val="es-ES_tradnl" w:eastAsia="en-US"/>
              </w:rPr>
              <w:t xml:space="preserve"> /</w:t>
            </w:r>
            <w:r>
              <w:rPr>
                <w:rStyle w:val="FontStyle47"/>
                <w:sz w:val="20"/>
                <w:lang w:val="es-ES_tradnl" w:eastAsia="en-US"/>
              </w:rPr>
              <w:t xml:space="preserve"> </w:t>
            </w:r>
            <w:proofErr w:type="spellStart"/>
            <w:r w:rsidRPr="009B204D">
              <w:rPr>
                <w:rStyle w:val="FontStyle47"/>
                <w:sz w:val="20"/>
                <w:lang w:val="es-ES_tradnl" w:eastAsia="en-US"/>
              </w:rPr>
              <w:t>Were</w:t>
            </w:r>
            <w:proofErr w:type="spellEnd"/>
            <w:r w:rsidRPr="009B204D">
              <w:rPr>
                <w:rStyle w:val="FontStyle47"/>
                <w:sz w:val="20"/>
                <w:lang w:val="es-ES_tradnl" w:eastAsia="en-US"/>
              </w:rPr>
              <w:t>.</w:t>
            </w:r>
          </w:p>
        </w:tc>
        <w:tc>
          <w:tcPr>
            <w:tcW w:w="3402" w:type="dxa"/>
            <w:vAlign w:val="center"/>
          </w:tcPr>
          <w:p w:rsidR="00514B02" w:rsidRPr="009B204D" w:rsidRDefault="00514B02" w:rsidP="00514B02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ind w:left="459" w:hanging="425"/>
              <w:rPr>
                <w:rStyle w:val="FontStyle47"/>
                <w:sz w:val="20"/>
                <w:lang w:eastAsia="en-US"/>
              </w:rPr>
            </w:pPr>
            <w:proofErr w:type="spellStart"/>
            <w:r w:rsidRPr="009B204D">
              <w:rPr>
                <w:rStyle w:val="FontStyle47"/>
                <w:sz w:val="20"/>
                <w:lang w:eastAsia="en-US"/>
              </w:rPr>
              <w:t>Was</w:t>
            </w:r>
            <w:proofErr w:type="spellEnd"/>
            <w:r w:rsidRPr="009B204D">
              <w:rPr>
                <w:rStyle w:val="FontStyle47"/>
                <w:sz w:val="20"/>
                <w:lang w:eastAsia="en-US"/>
              </w:rPr>
              <w:t xml:space="preserve"> /</w:t>
            </w:r>
            <w:proofErr w:type="spellStart"/>
            <w:r w:rsidRPr="009B204D">
              <w:rPr>
                <w:rStyle w:val="FontStyle47"/>
                <w:sz w:val="20"/>
                <w:lang w:eastAsia="en-US"/>
              </w:rPr>
              <w:t>were</w:t>
            </w:r>
            <w:proofErr w:type="spellEnd"/>
          </w:p>
        </w:tc>
        <w:tc>
          <w:tcPr>
            <w:tcW w:w="1008" w:type="dxa"/>
            <w:vAlign w:val="center"/>
          </w:tcPr>
          <w:p w:rsidR="00514B02" w:rsidRPr="009B204D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5</w:t>
            </w:r>
          </w:p>
        </w:tc>
        <w:tc>
          <w:tcPr>
            <w:tcW w:w="1118" w:type="dxa"/>
            <w:vAlign w:val="center"/>
          </w:tcPr>
          <w:p w:rsidR="00514B02" w:rsidRPr="009B204D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5</w:t>
            </w:r>
          </w:p>
        </w:tc>
      </w:tr>
      <w:tr w:rsidR="00514B02" w:rsidRPr="009B204D" w:rsidTr="00974D70">
        <w:trPr>
          <w:trHeight w:val="298"/>
        </w:trPr>
        <w:tc>
          <w:tcPr>
            <w:tcW w:w="3368" w:type="dxa"/>
            <w:vMerge w:val="restart"/>
            <w:vAlign w:val="center"/>
          </w:tcPr>
          <w:p w:rsidR="00514B02" w:rsidRPr="009B204D" w:rsidRDefault="00514B02" w:rsidP="00514B02">
            <w:pPr>
              <w:pStyle w:val="Style8"/>
              <w:widowControl/>
              <w:numPr>
                <w:ilvl w:val="1"/>
                <w:numId w:val="7"/>
              </w:numPr>
              <w:spacing w:line="202" w:lineRule="exact"/>
              <w:ind w:left="425" w:hanging="425"/>
              <w:rPr>
                <w:rStyle w:val="FontStyle47"/>
                <w:sz w:val="20"/>
                <w:lang w:val="es-ES_tradnl"/>
              </w:rPr>
            </w:pPr>
            <w:r w:rsidRPr="009B204D">
              <w:rPr>
                <w:rStyle w:val="FontStyle47"/>
                <w:sz w:val="20"/>
                <w:lang w:val="es-ES_tradnl" w:eastAsia="en-US"/>
              </w:rPr>
              <w:t>Identifica en forma oral y escrito el Pasado simple.</w:t>
            </w:r>
          </w:p>
        </w:tc>
        <w:tc>
          <w:tcPr>
            <w:tcW w:w="3402" w:type="dxa"/>
            <w:vMerge w:val="restart"/>
            <w:vAlign w:val="center"/>
          </w:tcPr>
          <w:p w:rsidR="00514B02" w:rsidRPr="009B204D" w:rsidRDefault="00514B02" w:rsidP="00514B02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ind w:left="459" w:hanging="425"/>
              <w:rPr>
                <w:rStyle w:val="FontStyle47"/>
                <w:sz w:val="20"/>
                <w:lang w:val="en-US" w:eastAsia="en-US"/>
              </w:rPr>
            </w:pPr>
            <w:r w:rsidRPr="009B204D">
              <w:rPr>
                <w:rStyle w:val="FontStyle47"/>
                <w:sz w:val="20"/>
                <w:lang w:val="en-US" w:eastAsia="en-US"/>
              </w:rPr>
              <w:t>Past tense: Regular and Irregular verbs.</w:t>
            </w:r>
          </w:p>
        </w:tc>
        <w:tc>
          <w:tcPr>
            <w:tcW w:w="1008" w:type="dxa"/>
            <w:vAlign w:val="center"/>
          </w:tcPr>
          <w:p w:rsidR="00514B02" w:rsidRPr="009B204D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6</w:t>
            </w:r>
          </w:p>
        </w:tc>
        <w:tc>
          <w:tcPr>
            <w:tcW w:w="1118" w:type="dxa"/>
            <w:vAlign w:val="center"/>
          </w:tcPr>
          <w:p w:rsidR="00514B02" w:rsidRPr="009B204D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6</w:t>
            </w:r>
          </w:p>
        </w:tc>
      </w:tr>
      <w:tr w:rsidR="00514B02" w:rsidRPr="009B204D" w:rsidTr="00974D70">
        <w:tc>
          <w:tcPr>
            <w:tcW w:w="3368" w:type="dxa"/>
            <w:vMerge/>
            <w:vAlign w:val="center"/>
          </w:tcPr>
          <w:p w:rsidR="00514B02" w:rsidRPr="009B204D" w:rsidRDefault="00514B02" w:rsidP="00514B02">
            <w:pPr>
              <w:pStyle w:val="Style8"/>
              <w:widowControl/>
              <w:numPr>
                <w:ilvl w:val="1"/>
                <w:numId w:val="7"/>
              </w:numPr>
              <w:spacing w:line="202" w:lineRule="exact"/>
              <w:ind w:left="425" w:hanging="425"/>
              <w:rPr>
                <w:rStyle w:val="FontStyle47"/>
                <w:sz w:val="20"/>
                <w:lang w:val="es-ES_tradnl"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514B02" w:rsidRPr="009B204D" w:rsidRDefault="00514B02" w:rsidP="00514B02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ind w:left="459" w:hanging="425"/>
              <w:rPr>
                <w:rStyle w:val="FontStyle47"/>
                <w:sz w:val="20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514B02" w:rsidRPr="009B204D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7</w:t>
            </w:r>
          </w:p>
        </w:tc>
        <w:tc>
          <w:tcPr>
            <w:tcW w:w="1118" w:type="dxa"/>
            <w:vAlign w:val="center"/>
          </w:tcPr>
          <w:p w:rsidR="00514B02" w:rsidRPr="009B204D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7  </w:t>
            </w:r>
          </w:p>
        </w:tc>
      </w:tr>
      <w:tr w:rsidR="00514B02" w:rsidRPr="009B204D" w:rsidTr="00974D70">
        <w:tc>
          <w:tcPr>
            <w:tcW w:w="3368" w:type="dxa"/>
            <w:vAlign w:val="center"/>
          </w:tcPr>
          <w:p w:rsidR="00514B02" w:rsidRPr="009B204D" w:rsidRDefault="00514B02" w:rsidP="00974D70">
            <w:pPr>
              <w:pStyle w:val="Style8"/>
              <w:widowControl/>
              <w:spacing w:line="202" w:lineRule="exact"/>
              <w:rPr>
                <w:rStyle w:val="FontStyle47"/>
                <w:sz w:val="20"/>
                <w:lang w:val="es-ES_tradnl" w:eastAsia="en-US"/>
              </w:rPr>
            </w:pPr>
          </w:p>
        </w:tc>
        <w:tc>
          <w:tcPr>
            <w:tcW w:w="3402" w:type="dxa"/>
            <w:vAlign w:val="center"/>
          </w:tcPr>
          <w:p w:rsidR="00514B02" w:rsidRPr="009B204D" w:rsidRDefault="00514B02" w:rsidP="00974D70">
            <w:pPr>
              <w:pStyle w:val="Style8"/>
              <w:widowControl/>
              <w:spacing w:line="240" w:lineRule="auto"/>
              <w:jc w:val="center"/>
              <w:rPr>
                <w:rStyle w:val="FontStyle47"/>
                <w:sz w:val="20"/>
                <w:lang w:val="en-US" w:eastAsia="en-US"/>
              </w:rPr>
            </w:pPr>
            <w:r>
              <w:rPr>
                <w:rStyle w:val="FontStyle47"/>
                <w:b/>
                <w:sz w:val="22"/>
                <w:lang w:eastAsia="de-DE"/>
              </w:rPr>
              <w:t>PARTIA</w:t>
            </w:r>
            <w:r w:rsidRPr="001C178D">
              <w:rPr>
                <w:rStyle w:val="FontStyle47"/>
                <w:b/>
                <w:sz w:val="22"/>
                <w:lang w:eastAsia="de-DE"/>
              </w:rPr>
              <w:t>L EXAM</w:t>
            </w:r>
          </w:p>
        </w:tc>
        <w:tc>
          <w:tcPr>
            <w:tcW w:w="1008" w:type="dxa"/>
            <w:vAlign w:val="center"/>
          </w:tcPr>
          <w:p w:rsidR="00514B02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8</w:t>
            </w:r>
          </w:p>
        </w:tc>
        <w:tc>
          <w:tcPr>
            <w:tcW w:w="1118" w:type="dxa"/>
            <w:vAlign w:val="center"/>
          </w:tcPr>
          <w:p w:rsidR="00514B02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8 E.E.</w:t>
            </w:r>
          </w:p>
        </w:tc>
      </w:tr>
      <w:tr w:rsidR="00514B02" w:rsidRPr="00F4612F" w:rsidTr="00974D70">
        <w:tc>
          <w:tcPr>
            <w:tcW w:w="8896" w:type="dxa"/>
            <w:gridSpan w:val="4"/>
          </w:tcPr>
          <w:p w:rsidR="00514B02" w:rsidRDefault="00514B02" w:rsidP="00974D70">
            <w:pPr>
              <w:pStyle w:val="Style17"/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55A7D">
              <w:rPr>
                <w:rFonts w:asciiTheme="minorHAnsi" w:hAnsiTheme="minorHAnsi" w:cstheme="minorHAnsi"/>
                <w:b/>
                <w:sz w:val="20"/>
                <w:szCs w:val="18"/>
              </w:rPr>
              <w:t>BIBLIOGRAFÍA</w:t>
            </w:r>
          </w:p>
          <w:p w:rsidR="00921573" w:rsidRPr="00F55A7D" w:rsidRDefault="00921573" w:rsidP="00921573">
            <w:pPr>
              <w:pStyle w:val="Style17"/>
              <w:numPr>
                <w:ilvl w:val="0"/>
                <w:numId w:val="14"/>
              </w:numPr>
              <w:ind w:left="177" w:hanging="177"/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INSTITUTO CULTURAL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18"/>
              </w:rPr>
              <w:t>NORTEAMERICANO  ICPNA</w:t>
            </w:r>
            <w:proofErr w:type="gramEnd"/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.WORLD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LINK.</w:t>
            </w:r>
            <w:r w:rsidRPr="002E7C17">
              <w:rPr>
                <w:rFonts w:asciiTheme="minorHAnsi" w:hAnsiTheme="minorHAnsi" w:cstheme="minorHAnsi"/>
                <w:b/>
                <w:sz w:val="20"/>
                <w:szCs w:val="18"/>
              </w:rPr>
              <w:t>New</w:t>
            </w:r>
            <w:proofErr w:type="spellEnd"/>
            <w:r w:rsidRPr="002E7C17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2E7C17">
              <w:rPr>
                <w:rFonts w:asciiTheme="minorHAnsi" w:hAnsiTheme="minorHAnsi" w:cstheme="minorHAnsi"/>
                <w:sz w:val="20"/>
                <w:szCs w:val="18"/>
              </w:rPr>
              <w:t>Cutting</w:t>
            </w:r>
            <w:proofErr w:type="spellEnd"/>
            <w:r w:rsidRPr="002E7C17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2E7C17">
              <w:rPr>
                <w:rFonts w:asciiTheme="minorHAnsi" w:hAnsiTheme="minorHAnsi" w:cstheme="minorHAnsi"/>
                <w:sz w:val="20"/>
                <w:szCs w:val="18"/>
              </w:rPr>
              <w:t>Edge</w:t>
            </w:r>
            <w:proofErr w:type="spellEnd"/>
            <w:r w:rsidRPr="002E7C17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2E7C17">
              <w:rPr>
                <w:rFonts w:asciiTheme="minorHAnsi" w:hAnsiTheme="minorHAnsi" w:cstheme="minorHAnsi"/>
                <w:sz w:val="20"/>
                <w:szCs w:val="18"/>
              </w:rPr>
              <w:t>Elementary</w:t>
            </w:r>
            <w:proofErr w:type="spellEnd"/>
            <w:r w:rsidRPr="002E7C17">
              <w:rPr>
                <w:rFonts w:asciiTheme="minorHAnsi" w:hAnsiTheme="minorHAnsi" w:cstheme="minorHAnsi"/>
                <w:sz w:val="20"/>
                <w:szCs w:val="18"/>
              </w:rPr>
              <w:t xml:space="preserve">. </w:t>
            </w:r>
            <w:r w:rsidRPr="00702F3A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Lima - </w:t>
            </w:r>
            <w:proofErr w:type="spellStart"/>
            <w:r w:rsidRPr="00702F3A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Perú</w:t>
            </w:r>
            <w:proofErr w:type="spellEnd"/>
          </w:p>
          <w:p w:rsidR="00514B02" w:rsidRPr="00F55A7D" w:rsidRDefault="00514B02" w:rsidP="00514B02">
            <w:pPr>
              <w:pStyle w:val="Style17"/>
              <w:numPr>
                <w:ilvl w:val="0"/>
                <w:numId w:val="2"/>
              </w:numPr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F55A7D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OXFORD U</w:t>
            </w:r>
            <w:r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N</w:t>
            </w:r>
            <w:r w:rsidRPr="00F55A7D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IVERSITY PRESS. English Dictionary.</w:t>
            </w:r>
          </w:p>
          <w:p w:rsidR="00514B02" w:rsidRPr="00F55A7D" w:rsidRDefault="00514B02" w:rsidP="00514B02">
            <w:pPr>
              <w:pStyle w:val="Style17"/>
              <w:numPr>
                <w:ilvl w:val="0"/>
                <w:numId w:val="2"/>
              </w:numPr>
              <w:ind w:left="142" w:hanging="142"/>
              <w:rPr>
                <w:rFonts w:asciiTheme="minorHAnsi" w:hAnsiTheme="minorHAnsi" w:cstheme="minorHAnsi"/>
                <w:sz w:val="16"/>
                <w:szCs w:val="18"/>
              </w:rPr>
            </w:pPr>
            <w:r w:rsidRPr="00F55A7D">
              <w:rPr>
                <w:rFonts w:asciiTheme="minorHAnsi" w:hAnsiTheme="minorHAnsi" w:cstheme="minorHAnsi"/>
                <w:sz w:val="20"/>
                <w:szCs w:val="18"/>
              </w:rPr>
              <w:t>Guía № 0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2</w:t>
            </w:r>
            <w:r w:rsidR="008731D4">
              <w:rPr>
                <w:rFonts w:asciiTheme="minorHAnsi" w:hAnsiTheme="minorHAnsi" w:cstheme="minorHAnsi"/>
                <w:sz w:val="20"/>
                <w:szCs w:val="18"/>
              </w:rPr>
              <w:t xml:space="preserve"> por la Dra</w:t>
            </w:r>
            <w:r w:rsidRPr="00F55A7D">
              <w:rPr>
                <w:rFonts w:asciiTheme="minorHAnsi" w:hAnsiTheme="minorHAnsi" w:cstheme="minorHAnsi"/>
                <w:sz w:val="20"/>
                <w:szCs w:val="18"/>
              </w:rPr>
              <w:t>. Violeta Villafuerte Castro</w:t>
            </w:r>
          </w:p>
        </w:tc>
      </w:tr>
    </w:tbl>
    <w:p w:rsidR="00514B02" w:rsidRPr="00F4612F" w:rsidRDefault="00514B02" w:rsidP="00514B02">
      <w:pPr>
        <w:pStyle w:val="Style17"/>
        <w:spacing w:line="360" w:lineRule="auto"/>
        <w:ind w:left="284"/>
        <w:rPr>
          <w:sz w:val="22"/>
          <w:szCs w:val="18"/>
        </w:rPr>
      </w:pPr>
    </w:p>
    <w:p w:rsidR="00514B02" w:rsidRPr="00F4612F" w:rsidRDefault="00514B02" w:rsidP="00514B02">
      <w:pPr>
        <w:pStyle w:val="Style17"/>
        <w:numPr>
          <w:ilvl w:val="0"/>
          <w:numId w:val="7"/>
        </w:numPr>
        <w:ind w:hanging="294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A </w:t>
      </w:r>
      <w:proofErr w:type="spellStart"/>
      <w:r>
        <w:rPr>
          <w:b/>
          <w:sz w:val="22"/>
          <w:szCs w:val="18"/>
        </w:rPr>
        <w:t>weekend</w:t>
      </w:r>
      <w:proofErr w:type="spellEnd"/>
      <w:r>
        <w:rPr>
          <w:b/>
          <w:sz w:val="22"/>
          <w:szCs w:val="18"/>
        </w:rPr>
        <w:t xml:space="preserve"> </w:t>
      </w:r>
      <w:proofErr w:type="spellStart"/>
      <w:r>
        <w:rPr>
          <w:b/>
          <w:sz w:val="22"/>
          <w:szCs w:val="18"/>
        </w:rPr>
        <w:t>away</w:t>
      </w:r>
      <w:proofErr w:type="spellEnd"/>
    </w:p>
    <w:p w:rsidR="00514B02" w:rsidRDefault="00514B02" w:rsidP="00514B02">
      <w:pPr>
        <w:pStyle w:val="Style17"/>
        <w:ind w:left="284"/>
        <w:rPr>
          <w:sz w:val="22"/>
          <w:szCs w:val="18"/>
        </w:rPr>
      </w:pPr>
    </w:p>
    <w:tbl>
      <w:tblPr>
        <w:tblStyle w:val="Tablaconcuadrcula"/>
        <w:tblW w:w="8896" w:type="dxa"/>
        <w:tblInd w:w="284" w:type="dxa"/>
        <w:tblLook w:val="04A0" w:firstRow="1" w:lastRow="0" w:firstColumn="1" w:lastColumn="0" w:noHBand="0" w:noVBand="1"/>
      </w:tblPr>
      <w:tblGrid>
        <w:gridCol w:w="3368"/>
        <w:gridCol w:w="3402"/>
        <w:gridCol w:w="1008"/>
        <w:gridCol w:w="1118"/>
      </w:tblGrid>
      <w:tr w:rsidR="00514B02" w:rsidRPr="00700ED5" w:rsidTr="00974D70">
        <w:tc>
          <w:tcPr>
            <w:tcW w:w="3368" w:type="dxa"/>
          </w:tcPr>
          <w:p w:rsidR="00514B02" w:rsidRPr="00700ED5" w:rsidRDefault="00514B02" w:rsidP="00974D70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CAPACITY</w:t>
            </w:r>
          </w:p>
        </w:tc>
        <w:tc>
          <w:tcPr>
            <w:tcW w:w="3402" w:type="dxa"/>
          </w:tcPr>
          <w:p w:rsidR="00514B02" w:rsidRPr="00700ED5" w:rsidRDefault="00514B02" w:rsidP="00974D70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CONTENS</w:t>
            </w:r>
          </w:p>
        </w:tc>
        <w:tc>
          <w:tcPr>
            <w:tcW w:w="1008" w:type="dxa"/>
          </w:tcPr>
          <w:p w:rsidR="00514B02" w:rsidRPr="00700ED5" w:rsidRDefault="00514B02" w:rsidP="00974D70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WEEK</w:t>
            </w:r>
          </w:p>
        </w:tc>
        <w:tc>
          <w:tcPr>
            <w:tcW w:w="1118" w:type="dxa"/>
          </w:tcPr>
          <w:p w:rsidR="00514B02" w:rsidRPr="00700ED5" w:rsidRDefault="00514B02" w:rsidP="00974D70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SESSIONS</w:t>
            </w:r>
          </w:p>
        </w:tc>
      </w:tr>
      <w:tr w:rsidR="00514B02" w:rsidRPr="00EF0E81" w:rsidTr="00974D70">
        <w:tc>
          <w:tcPr>
            <w:tcW w:w="3368" w:type="dxa"/>
            <w:vAlign w:val="center"/>
          </w:tcPr>
          <w:p w:rsidR="00514B02" w:rsidRPr="00F55A7D" w:rsidRDefault="00514B02" w:rsidP="00514B02">
            <w:pPr>
              <w:pStyle w:val="Style17"/>
              <w:numPr>
                <w:ilvl w:val="1"/>
                <w:numId w:val="7"/>
              </w:numPr>
              <w:ind w:left="425" w:hanging="425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A43F9">
              <w:rPr>
                <w:rFonts w:asciiTheme="minorHAnsi" w:hAnsiTheme="minorHAnsi" w:cstheme="minorHAnsi"/>
                <w:sz w:val="20"/>
                <w:szCs w:val="22"/>
              </w:rPr>
              <w:t xml:space="preserve">Identifica el tiempo futuro </w:t>
            </w:r>
            <w:proofErr w:type="spellStart"/>
            <w:r w:rsidRPr="006A43F9">
              <w:rPr>
                <w:rFonts w:asciiTheme="minorHAnsi" w:hAnsiTheme="minorHAnsi" w:cstheme="minorHAnsi"/>
                <w:sz w:val="20"/>
                <w:szCs w:val="22"/>
              </w:rPr>
              <w:t>Going</w:t>
            </w:r>
            <w:proofErr w:type="spellEnd"/>
            <w:r w:rsidRPr="006A43F9">
              <w:rPr>
                <w:rFonts w:asciiTheme="minorHAnsi" w:hAnsiTheme="minorHAnsi" w:cstheme="minorHAnsi"/>
                <w:sz w:val="20"/>
                <w:szCs w:val="22"/>
              </w:rPr>
              <w:t xml:space="preserve"> to.</w:t>
            </w:r>
          </w:p>
        </w:tc>
        <w:tc>
          <w:tcPr>
            <w:tcW w:w="3402" w:type="dxa"/>
            <w:vAlign w:val="center"/>
          </w:tcPr>
          <w:p w:rsidR="00514B02" w:rsidRPr="006A43F9" w:rsidRDefault="00514B02" w:rsidP="00514B02">
            <w:pPr>
              <w:pStyle w:val="Style8"/>
              <w:widowControl/>
              <w:numPr>
                <w:ilvl w:val="1"/>
                <w:numId w:val="5"/>
              </w:numPr>
              <w:spacing w:line="240" w:lineRule="auto"/>
              <w:ind w:left="459" w:hanging="425"/>
              <w:rPr>
                <w:rStyle w:val="FontStyle47"/>
                <w:sz w:val="20"/>
                <w:lang w:val="en-US" w:eastAsia="en-US"/>
              </w:rPr>
            </w:pPr>
            <w:r w:rsidRPr="006A43F9">
              <w:rPr>
                <w:rStyle w:val="FontStyle47"/>
                <w:sz w:val="20"/>
                <w:lang w:val="en-US" w:eastAsia="en-US"/>
              </w:rPr>
              <w:t>Future Going to</w:t>
            </w:r>
          </w:p>
        </w:tc>
        <w:tc>
          <w:tcPr>
            <w:tcW w:w="1008" w:type="dxa"/>
            <w:vAlign w:val="center"/>
          </w:tcPr>
          <w:p w:rsidR="00514B02" w:rsidRPr="00EF0E81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9</w:t>
            </w:r>
          </w:p>
        </w:tc>
        <w:tc>
          <w:tcPr>
            <w:tcW w:w="1118" w:type="dxa"/>
            <w:vAlign w:val="center"/>
          </w:tcPr>
          <w:p w:rsidR="00514B02" w:rsidRPr="00EF0E81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9</w:t>
            </w:r>
          </w:p>
        </w:tc>
      </w:tr>
      <w:tr w:rsidR="00514B02" w:rsidRPr="00EF0E81" w:rsidTr="00974D70">
        <w:tc>
          <w:tcPr>
            <w:tcW w:w="3368" w:type="dxa"/>
          </w:tcPr>
          <w:p w:rsidR="00514B02" w:rsidRPr="006A43F9" w:rsidRDefault="00514B02" w:rsidP="00514B02">
            <w:pPr>
              <w:pStyle w:val="Style17"/>
              <w:numPr>
                <w:ilvl w:val="1"/>
                <w:numId w:val="7"/>
              </w:numPr>
              <w:ind w:left="425" w:hanging="425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A43F9">
              <w:rPr>
                <w:rFonts w:asciiTheme="minorHAnsi" w:hAnsiTheme="minorHAnsi" w:cstheme="minorHAnsi"/>
                <w:sz w:val="20"/>
                <w:szCs w:val="22"/>
              </w:rPr>
              <w:t xml:space="preserve">Aplica estructura gramatical del </w:t>
            </w:r>
            <w:proofErr w:type="spellStart"/>
            <w:r w:rsidRPr="006A43F9">
              <w:rPr>
                <w:rFonts w:asciiTheme="minorHAnsi" w:hAnsiTheme="minorHAnsi" w:cstheme="minorHAnsi"/>
                <w:sz w:val="20"/>
                <w:szCs w:val="22"/>
              </w:rPr>
              <w:t>Want</w:t>
            </w:r>
            <w:proofErr w:type="spellEnd"/>
            <w:r w:rsidRPr="006A43F9">
              <w:rPr>
                <w:rFonts w:asciiTheme="minorHAnsi" w:hAnsiTheme="minorHAnsi" w:cstheme="minorHAnsi"/>
                <w:sz w:val="20"/>
                <w:szCs w:val="22"/>
              </w:rPr>
              <w:t xml:space="preserve"> to</w:t>
            </w:r>
          </w:p>
        </w:tc>
        <w:tc>
          <w:tcPr>
            <w:tcW w:w="3402" w:type="dxa"/>
            <w:vAlign w:val="center"/>
          </w:tcPr>
          <w:p w:rsidR="00514B02" w:rsidRPr="006A43F9" w:rsidRDefault="00514B02" w:rsidP="00514B02">
            <w:pPr>
              <w:pStyle w:val="Style8"/>
              <w:widowControl/>
              <w:numPr>
                <w:ilvl w:val="1"/>
                <w:numId w:val="5"/>
              </w:numPr>
              <w:spacing w:line="240" w:lineRule="auto"/>
              <w:ind w:left="459" w:hanging="425"/>
              <w:rPr>
                <w:rStyle w:val="FontStyle47"/>
                <w:sz w:val="20"/>
                <w:lang w:val="en-US" w:eastAsia="en-US"/>
              </w:rPr>
            </w:pPr>
            <w:r w:rsidRPr="006A43F9">
              <w:rPr>
                <w:rStyle w:val="FontStyle47"/>
                <w:sz w:val="20"/>
                <w:lang w:val="en-US" w:eastAsia="en-US"/>
              </w:rPr>
              <w:t>Want to</w:t>
            </w:r>
          </w:p>
        </w:tc>
        <w:tc>
          <w:tcPr>
            <w:tcW w:w="1008" w:type="dxa"/>
            <w:vAlign w:val="center"/>
          </w:tcPr>
          <w:p w:rsidR="00514B02" w:rsidRPr="00EF0E81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10</w:t>
            </w:r>
          </w:p>
        </w:tc>
        <w:tc>
          <w:tcPr>
            <w:tcW w:w="1118" w:type="dxa"/>
            <w:vAlign w:val="center"/>
          </w:tcPr>
          <w:p w:rsidR="00514B02" w:rsidRPr="00EF0E81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10</w:t>
            </w:r>
          </w:p>
        </w:tc>
      </w:tr>
      <w:tr w:rsidR="00514B02" w:rsidRPr="00EF0E81" w:rsidTr="00974D70">
        <w:tc>
          <w:tcPr>
            <w:tcW w:w="3368" w:type="dxa"/>
          </w:tcPr>
          <w:p w:rsidR="00514B02" w:rsidRPr="006A43F9" w:rsidRDefault="00514B02" w:rsidP="00514B02">
            <w:pPr>
              <w:pStyle w:val="Style17"/>
              <w:numPr>
                <w:ilvl w:val="1"/>
                <w:numId w:val="7"/>
              </w:numPr>
              <w:ind w:left="425" w:hanging="425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A43F9">
              <w:rPr>
                <w:rFonts w:asciiTheme="minorHAnsi" w:hAnsiTheme="minorHAnsi" w:cstheme="minorHAnsi"/>
                <w:sz w:val="20"/>
                <w:szCs w:val="22"/>
              </w:rPr>
              <w:t xml:space="preserve">Utiliza la expresión </w:t>
            </w:r>
            <w:proofErr w:type="spellStart"/>
            <w:r w:rsidRPr="006A43F9">
              <w:rPr>
                <w:rFonts w:asciiTheme="minorHAnsi" w:hAnsiTheme="minorHAnsi" w:cstheme="minorHAnsi"/>
                <w:sz w:val="20"/>
                <w:szCs w:val="22"/>
              </w:rPr>
              <w:t>Would</w:t>
            </w:r>
            <w:proofErr w:type="spellEnd"/>
            <w:r w:rsidRPr="006A43F9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spellStart"/>
            <w:r w:rsidRPr="006A43F9">
              <w:rPr>
                <w:rFonts w:asciiTheme="minorHAnsi" w:hAnsiTheme="minorHAnsi" w:cstheme="minorHAnsi"/>
                <w:sz w:val="20"/>
                <w:szCs w:val="22"/>
              </w:rPr>
              <w:t>like</w:t>
            </w:r>
            <w:proofErr w:type="spellEnd"/>
            <w:r w:rsidRPr="006A43F9">
              <w:rPr>
                <w:rFonts w:asciiTheme="minorHAnsi" w:hAnsiTheme="minorHAnsi" w:cstheme="minorHAnsi"/>
                <w:sz w:val="20"/>
                <w:szCs w:val="22"/>
              </w:rPr>
              <w:t xml:space="preserve"> para referirse a futuras intensiones.</w:t>
            </w:r>
          </w:p>
        </w:tc>
        <w:tc>
          <w:tcPr>
            <w:tcW w:w="3402" w:type="dxa"/>
            <w:vAlign w:val="center"/>
          </w:tcPr>
          <w:p w:rsidR="00514B02" w:rsidRPr="006A43F9" w:rsidRDefault="00514B02" w:rsidP="00514B02">
            <w:pPr>
              <w:pStyle w:val="Style8"/>
              <w:widowControl/>
              <w:numPr>
                <w:ilvl w:val="1"/>
                <w:numId w:val="5"/>
              </w:numPr>
              <w:spacing w:line="240" w:lineRule="auto"/>
              <w:ind w:left="459" w:hanging="425"/>
              <w:rPr>
                <w:rStyle w:val="FontStyle47"/>
                <w:sz w:val="20"/>
                <w:lang w:val="en-US" w:eastAsia="en-US"/>
              </w:rPr>
            </w:pPr>
            <w:r w:rsidRPr="006A43F9">
              <w:rPr>
                <w:rStyle w:val="FontStyle47"/>
                <w:sz w:val="20"/>
                <w:lang w:val="en-US" w:eastAsia="en-US"/>
              </w:rPr>
              <w:t>Would like</w:t>
            </w:r>
          </w:p>
        </w:tc>
        <w:tc>
          <w:tcPr>
            <w:tcW w:w="1008" w:type="dxa"/>
            <w:vAlign w:val="center"/>
          </w:tcPr>
          <w:p w:rsidR="00514B02" w:rsidRPr="00EF0E81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11</w:t>
            </w:r>
          </w:p>
        </w:tc>
        <w:tc>
          <w:tcPr>
            <w:tcW w:w="1118" w:type="dxa"/>
            <w:vAlign w:val="center"/>
          </w:tcPr>
          <w:p w:rsidR="00514B02" w:rsidRPr="00EF0E81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11</w:t>
            </w:r>
          </w:p>
        </w:tc>
      </w:tr>
      <w:tr w:rsidR="00514B02" w:rsidRPr="00EF0E81" w:rsidTr="00974D70">
        <w:tc>
          <w:tcPr>
            <w:tcW w:w="3368" w:type="dxa"/>
          </w:tcPr>
          <w:p w:rsidR="00514B02" w:rsidRPr="006A43F9" w:rsidRDefault="00514B02" w:rsidP="00514B02">
            <w:pPr>
              <w:pStyle w:val="Style17"/>
              <w:numPr>
                <w:ilvl w:val="1"/>
                <w:numId w:val="7"/>
              </w:numPr>
              <w:ind w:left="425" w:hanging="425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A43F9">
              <w:rPr>
                <w:rFonts w:asciiTheme="minorHAnsi" w:hAnsiTheme="minorHAnsi" w:cstheme="minorHAnsi"/>
                <w:sz w:val="20"/>
                <w:szCs w:val="22"/>
              </w:rPr>
              <w:t>Emplea expresiones futuras en sus conversaciones.</w:t>
            </w:r>
          </w:p>
        </w:tc>
        <w:tc>
          <w:tcPr>
            <w:tcW w:w="3402" w:type="dxa"/>
            <w:vAlign w:val="center"/>
          </w:tcPr>
          <w:p w:rsidR="00514B02" w:rsidRPr="006A43F9" w:rsidRDefault="00514B02" w:rsidP="00514B02">
            <w:pPr>
              <w:pStyle w:val="Style8"/>
              <w:widowControl/>
              <w:numPr>
                <w:ilvl w:val="1"/>
                <w:numId w:val="5"/>
              </w:numPr>
              <w:spacing w:line="240" w:lineRule="auto"/>
              <w:ind w:left="459" w:hanging="425"/>
              <w:rPr>
                <w:rStyle w:val="FontStyle47"/>
                <w:sz w:val="20"/>
                <w:lang w:val="en-US" w:eastAsia="en-US"/>
              </w:rPr>
            </w:pPr>
            <w:r w:rsidRPr="006A43F9">
              <w:rPr>
                <w:rStyle w:val="FontStyle47"/>
                <w:sz w:val="20"/>
                <w:lang w:val="en-US" w:eastAsia="en-US"/>
              </w:rPr>
              <w:t>Future Will</w:t>
            </w:r>
          </w:p>
        </w:tc>
        <w:tc>
          <w:tcPr>
            <w:tcW w:w="1008" w:type="dxa"/>
            <w:vAlign w:val="center"/>
          </w:tcPr>
          <w:p w:rsidR="00514B02" w:rsidRPr="00EF0E81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12</w:t>
            </w:r>
          </w:p>
        </w:tc>
        <w:tc>
          <w:tcPr>
            <w:tcW w:w="1118" w:type="dxa"/>
            <w:vAlign w:val="center"/>
          </w:tcPr>
          <w:p w:rsidR="00514B02" w:rsidRPr="00EF0E81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12 </w:t>
            </w:r>
          </w:p>
        </w:tc>
      </w:tr>
      <w:tr w:rsidR="00514B02" w:rsidRPr="00F4612F" w:rsidTr="00974D70">
        <w:tc>
          <w:tcPr>
            <w:tcW w:w="8896" w:type="dxa"/>
            <w:gridSpan w:val="4"/>
          </w:tcPr>
          <w:p w:rsidR="00514B02" w:rsidRDefault="00514B02" w:rsidP="00974D70">
            <w:pPr>
              <w:pStyle w:val="Style17"/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55A7D">
              <w:rPr>
                <w:rFonts w:asciiTheme="minorHAnsi" w:hAnsiTheme="minorHAnsi" w:cstheme="minorHAnsi"/>
                <w:b/>
                <w:sz w:val="20"/>
                <w:szCs w:val="18"/>
              </w:rPr>
              <w:t>BIBLIOGRAFÍA</w:t>
            </w:r>
          </w:p>
          <w:p w:rsidR="00921573" w:rsidRPr="00F55A7D" w:rsidRDefault="00921573" w:rsidP="00921573">
            <w:pPr>
              <w:pStyle w:val="Style17"/>
              <w:numPr>
                <w:ilvl w:val="0"/>
                <w:numId w:val="14"/>
              </w:numPr>
              <w:ind w:left="177" w:hanging="177"/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INSTITUTO CULTURAL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18"/>
              </w:rPr>
              <w:t>NORTEAMERICANO  ICPNA</w:t>
            </w:r>
            <w:proofErr w:type="gramEnd"/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.WORLD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LINK.</w:t>
            </w:r>
            <w:r w:rsidRPr="002E7C17">
              <w:rPr>
                <w:rFonts w:asciiTheme="minorHAnsi" w:hAnsiTheme="minorHAnsi" w:cstheme="minorHAnsi"/>
                <w:b/>
                <w:sz w:val="20"/>
                <w:szCs w:val="18"/>
              </w:rPr>
              <w:t>New</w:t>
            </w:r>
            <w:proofErr w:type="spellEnd"/>
            <w:r w:rsidRPr="002E7C17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2E7C17">
              <w:rPr>
                <w:rFonts w:asciiTheme="minorHAnsi" w:hAnsiTheme="minorHAnsi" w:cstheme="minorHAnsi"/>
                <w:sz w:val="20"/>
                <w:szCs w:val="18"/>
              </w:rPr>
              <w:t>Cutting</w:t>
            </w:r>
            <w:proofErr w:type="spellEnd"/>
            <w:r w:rsidRPr="002E7C17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2E7C17">
              <w:rPr>
                <w:rFonts w:asciiTheme="minorHAnsi" w:hAnsiTheme="minorHAnsi" w:cstheme="minorHAnsi"/>
                <w:sz w:val="20"/>
                <w:szCs w:val="18"/>
              </w:rPr>
              <w:t>Edge</w:t>
            </w:r>
            <w:proofErr w:type="spellEnd"/>
            <w:r w:rsidRPr="002E7C17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2E7C17">
              <w:rPr>
                <w:rFonts w:asciiTheme="minorHAnsi" w:hAnsiTheme="minorHAnsi" w:cstheme="minorHAnsi"/>
                <w:sz w:val="20"/>
                <w:szCs w:val="18"/>
              </w:rPr>
              <w:t>Elementary</w:t>
            </w:r>
            <w:proofErr w:type="spellEnd"/>
            <w:r w:rsidRPr="002E7C17">
              <w:rPr>
                <w:rFonts w:asciiTheme="minorHAnsi" w:hAnsiTheme="minorHAnsi" w:cstheme="minorHAnsi"/>
                <w:sz w:val="20"/>
                <w:szCs w:val="18"/>
              </w:rPr>
              <w:t xml:space="preserve">. </w:t>
            </w:r>
            <w:r w:rsidRPr="00702F3A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Lima - </w:t>
            </w:r>
            <w:proofErr w:type="spellStart"/>
            <w:r w:rsidRPr="00702F3A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Perú</w:t>
            </w:r>
            <w:proofErr w:type="spellEnd"/>
          </w:p>
          <w:p w:rsidR="00514B02" w:rsidRPr="006A43F9" w:rsidRDefault="00514B02" w:rsidP="00514B02">
            <w:pPr>
              <w:pStyle w:val="Style17"/>
              <w:numPr>
                <w:ilvl w:val="0"/>
                <w:numId w:val="2"/>
              </w:numPr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6A43F9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OXFORD UIVERSITY PRESS. English Dictionary.</w:t>
            </w:r>
          </w:p>
          <w:p w:rsidR="00514B02" w:rsidRPr="006A43F9" w:rsidRDefault="00514B02" w:rsidP="00514B02">
            <w:pPr>
              <w:pStyle w:val="Style17"/>
              <w:numPr>
                <w:ilvl w:val="0"/>
                <w:numId w:val="2"/>
              </w:numPr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6A43F9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RAYMOND MURPHY WITH ROANN ALTMAN. Grammar in use Cambridge University Press</w:t>
            </w:r>
          </w:p>
          <w:p w:rsidR="00514B02" w:rsidRPr="00F55A7D" w:rsidRDefault="00514B02" w:rsidP="00514B02">
            <w:pPr>
              <w:pStyle w:val="Style17"/>
              <w:numPr>
                <w:ilvl w:val="0"/>
                <w:numId w:val="2"/>
              </w:numPr>
              <w:ind w:left="142" w:hanging="142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6F721F">
              <w:rPr>
                <w:rFonts w:asciiTheme="minorHAnsi" w:hAnsiTheme="minorHAnsi" w:cstheme="minorHAnsi"/>
                <w:sz w:val="20"/>
                <w:szCs w:val="18"/>
              </w:rPr>
              <w:t>Guía № 03 por la</w:t>
            </w:r>
            <w:r w:rsidR="008731D4">
              <w:rPr>
                <w:rFonts w:asciiTheme="minorHAnsi" w:hAnsiTheme="minorHAnsi" w:cstheme="minorHAnsi"/>
                <w:sz w:val="20"/>
                <w:szCs w:val="18"/>
              </w:rPr>
              <w:t xml:space="preserve"> Dra</w:t>
            </w:r>
            <w:r w:rsidRPr="006F721F">
              <w:rPr>
                <w:rFonts w:asciiTheme="minorHAnsi" w:hAnsiTheme="minorHAnsi" w:cstheme="minorHAnsi"/>
                <w:sz w:val="20"/>
                <w:szCs w:val="18"/>
              </w:rPr>
              <w:t>. Violeta Villafuerte Castro.</w:t>
            </w:r>
          </w:p>
        </w:tc>
      </w:tr>
    </w:tbl>
    <w:p w:rsidR="00514B02" w:rsidRPr="00F4612F" w:rsidRDefault="00514B02" w:rsidP="00514B02">
      <w:pPr>
        <w:pStyle w:val="Style17"/>
        <w:ind w:left="284"/>
        <w:rPr>
          <w:sz w:val="22"/>
          <w:szCs w:val="18"/>
        </w:rPr>
      </w:pPr>
    </w:p>
    <w:p w:rsidR="00514B02" w:rsidRDefault="00514B02" w:rsidP="00514B02">
      <w:pPr>
        <w:pStyle w:val="Style17"/>
        <w:spacing w:line="480" w:lineRule="auto"/>
        <w:ind w:left="426"/>
        <w:rPr>
          <w:sz w:val="20"/>
        </w:rPr>
      </w:pPr>
    </w:p>
    <w:p w:rsidR="00514B02" w:rsidRDefault="00514B02" w:rsidP="00514B02">
      <w:pPr>
        <w:pStyle w:val="Style17"/>
        <w:spacing w:line="480" w:lineRule="auto"/>
        <w:ind w:left="426"/>
        <w:rPr>
          <w:sz w:val="20"/>
        </w:rPr>
      </w:pPr>
    </w:p>
    <w:p w:rsidR="00514B02" w:rsidRDefault="00514B02" w:rsidP="00514B02">
      <w:pPr>
        <w:pStyle w:val="Style17"/>
        <w:spacing w:line="480" w:lineRule="auto"/>
        <w:ind w:left="426"/>
        <w:rPr>
          <w:sz w:val="20"/>
        </w:rPr>
      </w:pPr>
    </w:p>
    <w:p w:rsidR="00514B02" w:rsidRDefault="00514B02" w:rsidP="00514B02">
      <w:pPr>
        <w:pStyle w:val="Style17"/>
        <w:numPr>
          <w:ilvl w:val="0"/>
          <w:numId w:val="7"/>
        </w:numPr>
        <w:ind w:hanging="294"/>
        <w:rPr>
          <w:b/>
          <w:sz w:val="22"/>
          <w:szCs w:val="18"/>
        </w:rPr>
      </w:pPr>
      <w:proofErr w:type="spellStart"/>
      <w:r>
        <w:rPr>
          <w:b/>
          <w:sz w:val="22"/>
          <w:szCs w:val="18"/>
        </w:rPr>
        <w:t>Keeping</w:t>
      </w:r>
      <w:proofErr w:type="spellEnd"/>
      <w:r>
        <w:rPr>
          <w:b/>
          <w:sz w:val="22"/>
          <w:szCs w:val="18"/>
        </w:rPr>
        <w:t xml:space="preserve"> in </w:t>
      </w:r>
      <w:proofErr w:type="spellStart"/>
      <w:r>
        <w:rPr>
          <w:b/>
          <w:sz w:val="22"/>
          <w:szCs w:val="18"/>
        </w:rPr>
        <w:t>touch</w:t>
      </w:r>
      <w:proofErr w:type="spellEnd"/>
    </w:p>
    <w:p w:rsidR="00514B02" w:rsidRDefault="00514B02" w:rsidP="00514B02">
      <w:pPr>
        <w:pStyle w:val="Style17"/>
        <w:ind w:left="426"/>
        <w:rPr>
          <w:b/>
          <w:sz w:val="22"/>
          <w:szCs w:val="18"/>
        </w:rPr>
      </w:pPr>
    </w:p>
    <w:tbl>
      <w:tblPr>
        <w:tblStyle w:val="Tablaconcuadrcula"/>
        <w:tblW w:w="8880" w:type="dxa"/>
        <w:tblInd w:w="284" w:type="dxa"/>
        <w:tblLook w:val="04A0" w:firstRow="1" w:lastRow="0" w:firstColumn="1" w:lastColumn="0" w:noHBand="0" w:noVBand="1"/>
      </w:tblPr>
      <w:tblGrid>
        <w:gridCol w:w="3368"/>
        <w:gridCol w:w="3544"/>
        <w:gridCol w:w="850"/>
        <w:gridCol w:w="1118"/>
      </w:tblGrid>
      <w:tr w:rsidR="00514B02" w:rsidRPr="00700ED5" w:rsidTr="00974D70">
        <w:tc>
          <w:tcPr>
            <w:tcW w:w="3368" w:type="dxa"/>
          </w:tcPr>
          <w:p w:rsidR="00514B02" w:rsidRPr="00700ED5" w:rsidRDefault="00514B02" w:rsidP="00974D70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CAPACITY</w:t>
            </w:r>
          </w:p>
        </w:tc>
        <w:tc>
          <w:tcPr>
            <w:tcW w:w="3544" w:type="dxa"/>
          </w:tcPr>
          <w:p w:rsidR="00514B02" w:rsidRPr="00700ED5" w:rsidRDefault="00514B02" w:rsidP="00974D70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CONTENS</w:t>
            </w:r>
          </w:p>
        </w:tc>
        <w:tc>
          <w:tcPr>
            <w:tcW w:w="850" w:type="dxa"/>
          </w:tcPr>
          <w:p w:rsidR="00514B02" w:rsidRPr="00700ED5" w:rsidRDefault="00514B02" w:rsidP="00974D70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WEEK</w:t>
            </w:r>
          </w:p>
        </w:tc>
        <w:tc>
          <w:tcPr>
            <w:tcW w:w="1118" w:type="dxa"/>
          </w:tcPr>
          <w:p w:rsidR="00514B02" w:rsidRPr="00700ED5" w:rsidRDefault="00514B02" w:rsidP="00974D70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700ED5">
              <w:rPr>
                <w:b/>
                <w:sz w:val="22"/>
                <w:szCs w:val="22"/>
                <w:lang w:val="en-US"/>
              </w:rPr>
              <w:t>SESSIONS</w:t>
            </w:r>
          </w:p>
        </w:tc>
      </w:tr>
      <w:tr w:rsidR="00514B02" w:rsidRPr="00EF0E81" w:rsidTr="00974D70">
        <w:tc>
          <w:tcPr>
            <w:tcW w:w="3368" w:type="dxa"/>
            <w:vMerge w:val="restart"/>
          </w:tcPr>
          <w:p w:rsidR="00514B02" w:rsidRPr="00463716" w:rsidRDefault="00514B02" w:rsidP="00514B02">
            <w:pPr>
              <w:pStyle w:val="Style8"/>
              <w:widowControl/>
              <w:numPr>
                <w:ilvl w:val="0"/>
                <w:numId w:val="10"/>
              </w:numPr>
              <w:spacing w:line="202" w:lineRule="exact"/>
              <w:ind w:left="425" w:hanging="425"/>
              <w:jc w:val="both"/>
              <w:rPr>
                <w:rStyle w:val="FontStyle47"/>
                <w:sz w:val="20"/>
                <w:lang w:val="es-ES_tradnl" w:eastAsia="en-US"/>
              </w:rPr>
            </w:pPr>
            <w:r w:rsidRPr="00463716">
              <w:rPr>
                <w:rStyle w:val="FontStyle47"/>
                <w:sz w:val="20"/>
                <w:lang w:val="es-ES_tradnl" w:eastAsia="en-US"/>
              </w:rPr>
              <w:t xml:space="preserve">Conoce </w:t>
            </w:r>
            <w:r w:rsidRPr="00463716">
              <w:rPr>
                <w:rStyle w:val="FontStyle47"/>
                <w:sz w:val="20"/>
                <w:lang w:eastAsia="en-US"/>
              </w:rPr>
              <w:t xml:space="preserve">e </w:t>
            </w:r>
            <w:r w:rsidRPr="00463716">
              <w:rPr>
                <w:rStyle w:val="FontStyle47"/>
                <w:sz w:val="20"/>
                <w:lang w:val="es-ES_tradnl" w:eastAsia="en-US"/>
              </w:rPr>
              <w:t xml:space="preserve">identifica la estructura </w:t>
            </w:r>
            <w:r w:rsidRPr="00463716">
              <w:rPr>
                <w:rStyle w:val="FontStyle47"/>
                <w:sz w:val="20"/>
                <w:lang w:eastAsia="en-US"/>
              </w:rPr>
              <w:t xml:space="preserve">del </w:t>
            </w:r>
            <w:r w:rsidRPr="00463716">
              <w:rPr>
                <w:rStyle w:val="FontStyle47"/>
                <w:sz w:val="20"/>
                <w:lang w:val="es-ES_tradnl" w:eastAsia="en-US"/>
              </w:rPr>
              <w:t>Presente Perfecto.</w:t>
            </w:r>
          </w:p>
        </w:tc>
        <w:tc>
          <w:tcPr>
            <w:tcW w:w="3544" w:type="dxa"/>
            <w:vMerge w:val="restart"/>
          </w:tcPr>
          <w:p w:rsidR="00514B02" w:rsidRPr="00463716" w:rsidRDefault="00514B02" w:rsidP="00514B02">
            <w:pPr>
              <w:pStyle w:val="Style8"/>
              <w:widowControl/>
              <w:numPr>
                <w:ilvl w:val="0"/>
                <w:numId w:val="11"/>
              </w:numPr>
              <w:spacing w:line="240" w:lineRule="auto"/>
              <w:ind w:left="459"/>
              <w:rPr>
                <w:rStyle w:val="FontStyle47"/>
                <w:sz w:val="20"/>
                <w:lang w:eastAsia="en-US"/>
              </w:rPr>
            </w:pPr>
            <w:proofErr w:type="spellStart"/>
            <w:r w:rsidRPr="00463716">
              <w:rPr>
                <w:rStyle w:val="FontStyle47"/>
                <w:sz w:val="20"/>
                <w:lang w:eastAsia="en-US"/>
              </w:rPr>
              <w:t>Present</w:t>
            </w:r>
            <w:proofErr w:type="spellEnd"/>
            <w:r w:rsidRPr="00463716">
              <w:rPr>
                <w:rStyle w:val="FontStyle47"/>
                <w:sz w:val="20"/>
                <w:lang w:eastAsia="en-US"/>
              </w:rPr>
              <w:t xml:space="preserve"> </w:t>
            </w:r>
            <w:proofErr w:type="spellStart"/>
            <w:r w:rsidRPr="00463716">
              <w:rPr>
                <w:rStyle w:val="FontStyle47"/>
                <w:sz w:val="20"/>
                <w:lang w:eastAsia="en-US"/>
              </w:rPr>
              <w:t>perfect</w:t>
            </w:r>
            <w:proofErr w:type="spellEnd"/>
            <w:r w:rsidRPr="00463716">
              <w:rPr>
                <w:rStyle w:val="FontStyle47"/>
                <w:sz w:val="20"/>
                <w:lang w:eastAsia="en-US"/>
              </w:rPr>
              <w:t>:</w:t>
            </w:r>
          </w:p>
        </w:tc>
        <w:tc>
          <w:tcPr>
            <w:tcW w:w="850" w:type="dxa"/>
            <w:vAlign w:val="center"/>
          </w:tcPr>
          <w:p w:rsidR="00514B02" w:rsidRPr="00EF0E81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13</w:t>
            </w:r>
          </w:p>
        </w:tc>
        <w:tc>
          <w:tcPr>
            <w:tcW w:w="1118" w:type="dxa"/>
            <w:vAlign w:val="center"/>
          </w:tcPr>
          <w:p w:rsidR="00514B02" w:rsidRPr="00EF0E81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13</w:t>
            </w:r>
          </w:p>
        </w:tc>
      </w:tr>
      <w:tr w:rsidR="00514B02" w:rsidRPr="00EF0E81" w:rsidTr="00974D70">
        <w:tc>
          <w:tcPr>
            <w:tcW w:w="3368" w:type="dxa"/>
            <w:vMerge/>
          </w:tcPr>
          <w:p w:rsidR="00514B02" w:rsidRPr="00463716" w:rsidRDefault="00514B02" w:rsidP="00514B02">
            <w:pPr>
              <w:pStyle w:val="Style8"/>
              <w:widowControl/>
              <w:numPr>
                <w:ilvl w:val="0"/>
                <w:numId w:val="10"/>
              </w:numPr>
              <w:spacing w:line="202" w:lineRule="exact"/>
              <w:ind w:left="425" w:hanging="425"/>
              <w:jc w:val="both"/>
              <w:rPr>
                <w:rStyle w:val="FontStyle47"/>
                <w:sz w:val="20"/>
                <w:lang w:val="es-ES_tradnl" w:eastAsia="en-US"/>
              </w:rPr>
            </w:pPr>
          </w:p>
        </w:tc>
        <w:tc>
          <w:tcPr>
            <w:tcW w:w="3544" w:type="dxa"/>
            <w:vMerge/>
          </w:tcPr>
          <w:p w:rsidR="00514B02" w:rsidRPr="00463716" w:rsidRDefault="00514B02" w:rsidP="00514B02">
            <w:pPr>
              <w:pStyle w:val="Style8"/>
              <w:widowControl/>
              <w:numPr>
                <w:ilvl w:val="0"/>
                <w:numId w:val="11"/>
              </w:numPr>
              <w:spacing w:line="240" w:lineRule="auto"/>
              <w:ind w:left="459"/>
              <w:rPr>
                <w:rStyle w:val="FontStyle47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14B02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14</w:t>
            </w:r>
          </w:p>
        </w:tc>
        <w:tc>
          <w:tcPr>
            <w:tcW w:w="1118" w:type="dxa"/>
            <w:vAlign w:val="center"/>
          </w:tcPr>
          <w:p w:rsidR="00514B02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14</w:t>
            </w:r>
          </w:p>
        </w:tc>
      </w:tr>
      <w:tr w:rsidR="00514B02" w:rsidRPr="00EF0E81" w:rsidTr="00974D70">
        <w:tc>
          <w:tcPr>
            <w:tcW w:w="3368" w:type="dxa"/>
          </w:tcPr>
          <w:p w:rsidR="00514B02" w:rsidRPr="00463716" w:rsidRDefault="00514B02" w:rsidP="00974D70">
            <w:pPr>
              <w:pStyle w:val="Style8"/>
              <w:widowControl/>
              <w:spacing w:line="240" w:lineRule="auto"/>
              <w:ind w:left="425" w:hanging="425"/>
              <w:jc w:val="both"/>
              <w:rPr>
                <w:rStyle w:val="FontStyle47"/>
                <w:sz w:val="20"/>
                <w:lang w:val="es-ES_tradnl" w:eastAsia="en-US"/>
              </w:rPr>
            </w:pPr>
            <w:r w:rsidRPr="00463716">
              <w:rPr>
                <w:rStyle w:val="FontStyle62"/>
                <w:sz w:val="20"/>
                <w:lang w:eastAsia="en-US"/>
              </w:rPr>
              <w:t>4.3</w:t>
            </w:r>
            <w:r>
              <w:rPr>
                <w:rStyle w:val="FontStyle62"/>
                <w:sz w:val="20"/>
                <w:lang w:eastAsia="en-US"/>
              </w:rPr>
              <w:t xml:space="preserve">.  </w:t>
            </w:r>
            <w:r w:rsidRPr="00463716">
              <w:rPr>
                <w:rStyle w:val="FontStyle47"/>
                <w:sz w:val="20"/>
                <w:lang w:val="es-ES_tradnl" w:eastAsia="en-US"/>
              </w:rPr>
              <w:t>Identifica y diferencia el presente perfecto.</w:t>
            </w:r>
          </w:p>
        </w:tc>
        <w:tc>
          <w:tcPr>
            <w:tcW w:w="3544" w:type="dxa"/>
          </w:tcPr>
          <w:p w:rsidR="00514B02" w:rsidRPr="00463716" w:rsidRDefault="00514B02" w:rsidP="00974D70">
            <w:pPr>
              <w:pStyle w:val="Style8"/>
              <w:widowControl/>
              <w:tabs>
                <w:tab w:val="left" w:pos="155"/>
              </w:tabs>
              <w:spacing w:line="240" w:lineRule="auto"/>
              <w:ind w:left="459" w:hanging="425"/>
              <w:rPr>
                <w:rStyle w:val="FontStyle47"/>
                <w:sz w:val="20"/>
                <w:lang w:val="en-US" w:eastAsia="en-US"/>
              </w:rPr>
            </w:pPr>
            <w:r w:rsidRPr="006F721F">
              <w:rPr>
                <w:rStyle w:val="FontStyle62"/>
                <w:sz w:val="20"/>
                <w:lang w:eastAsia="en-US"/>
              </w:rPr>
              <w:t xml:space="preserve">  </w:t>
            </w:r>
            <w:r w:rsidRPr="00463716">
              <w:rPr>
                <w:rStyle w:val="FontStyle62"/>
                <w:sz w:val="20"/>
                <w:lang w:val="en-US" w:eastAsia="en-US"/>
              </w:rPr>
              <w:t>4.3</w:t>
            </w:r>
            <w:r>
              <w:rPr>
                <w:rStyle w:val="FontStyle62"/>
                <w:sz w:val="20"/>
                <w:lang w:val="en-US" w:eastAsia="en-US"/>
              </w:rPr>
              <w:t>.</w:t>
            </w:r>
            <w:r w:rsidRPr="00463716">
              <w:rPr>
                <w:rStyle w:val="FontStyle62"/>
                <w:sz w:val="20"/>
                <w:lang w:val="en-US" w:eastAsia="en-US"/>
              </w:rPr>
              <w:t xml:space="preserve"> </w:t>
            </w:r>
            <w:r w:rsidRPr="00463716">
              <w:rPr>
                <w:rStyle w:val="FontStyle47"/>
                <w:sz w:val="20"/>
                <w:lang w:val="en-US" w:eastAsia="en-US"/>
              </w:rPr>
              <w:t>Past perfect and Present perfect.</w:t>
            </w:r>
          </w:p>
        </w:tc>
        <w:tc>
          <w:tcPr>
            <w:tcW w:w="850" w:type="dxa"/>
            <w:vAlign w:val="center"/>
          </w:tcPr>
          <w:p w:rsidR="00514B02" w:rsidRPr="00EF0E81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15</w:t>
            </w:r>
          </w:p>
        </w:tc>
        <w:tc>
          <w:tcPr>
            <w:tcW w:w="1118" w:type="dxa"/>
            <w:vAlign w:val="center"/>
          </w:tcPr>
          <w:p w:rsidR="00514B02" w:rsidRPr="00EF0E81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15</w:t>
            </w:r>
          </w:p>
        </w:tc>
      </w:tr>
      <w:tr w:rsidR="00514B02" w:rsidRPr="00EF0E81" w:rsidTr="00974D70">
        <w:tc>
          <w:tcPr>
            <w:tcW w:w="6912" w:type="dxa"/>
            <w:gridSpan w:val="2"/>
          </w:tcPr>
          <w:p w:rsidR="00514B02" w:rsidRPr="001C178D" w:rsidRDefault="00514B02" w:rsidP="00974D70">
            <w:pPr>
              <w:pStyle w:val="Style8"/>
              <w:widowControl/>
              <w:spacing w:before="40" w:after="40" w:line="240" w:lineRule="auto"/>
              <w:jc w:val="center"/>
              <w:rPr>
                <w:rStyle w:val="FontStyle47"/>
                <w:b/>
                <w:sz w:val="20"/>
                <w:lang w:eastAsia="de-DE"/>
              </w:rPr>
            </w:pPr>
            <w:r w:rsidRPr="001C178D">
              <w:rPr>
                <w:rStyle w:val="FontStyle47"/>
                <w:b/>
                <w:sz w:val="22"/>
                <w:lang w:eastAsia="de-DE"/>
              </w:rPr>
              <w:t>FINAL EXAM</w:t>
            </w:r>
          </w:p>
        </w:tc>
        <w:tc>
          <w:tcPr>
            <w:tcW w:w="850" w:type="dxa"/>
            <w:vAlign w:val="center"/>
          </w:tcPr>
          <w:p w:rsidR="00514B02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16</w:t>
            </w:r>
          </w:p>
        </w:tc>
        <w:tc>
          <w:tcPr>
            <w:tcW w:w="1118" w:type="dxa"/>
            <w:vAlign w:val="center"/>
          </w:tcPr>
          <w:p w:rsidR="00514B02" w:rsidRDefault="00514B02" w:rsidP="00974D70">
            <w:pPr>
              <w:pStyle w:val="Style17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16</w:t>
            </w:r>
          </w:p>
        </w:tc>
      </w:tr>
      <w:tr w:rsidR="00514B02" w:rsidRPr="00F4612F" w:rsidTr="00974D70">
        <w:tc>
          <w:tcPr>
            <w:tcW w:w="8880" w:type="dxa"/>
            <w:gridSpan w:val="4"/>
          </w:tcPr>
          <w:p w:rsidR="00514B02" w:rsidRDefault="00514B02" w:rsidP="00974D70">
            <w:pPr>
              <w:pStyle w:val="Style17"/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55A7D">
              <w:rPr>
                <w:rFonts w:asciiTheme="minorHAnsi" w:hAnsiTheme="minorHAnsi" w:cstheme="minorHAnsi"/>
                <w:b/>
                <w:sz w:val="20"/>
                <w:szCs w:val="18"/>
              </w:rPr>
              <w:t>BIBLIOGRAFÍA</w:t>
            </w:r>
          </w:p>
          <w:p w:rsidR="00921573" w:rsidRPr="00F55A7D" w:rsidRDefault="00921573" w:rsidP="008731D4">
            <w:pPr>
              <w:pStyle w:val="Style17"/>
              <w:numPr>
                <w:ilvl w:val="0"/>
                <w:numId w:val="14"/>
              </w:numPr>
              <w:ind w:left="177" w:hanging="177"/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INSTITUTO CULTURAL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18"/>
              </w:rPr>
              <w:t>NORTEAMERICANO  ICPNA</w:t>
            </w:r>
            <w:proofErr w:type="gramEnd"/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.WORLD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LINK.</w:t>
            </w:r>
            <w:r w:rsidRPr="002E7C17">
              <w:rPr>
                <w:rFonts w:asciiTheme="minorHAnsi" w:hAnsiTheme="minorHAnsi" w:cstheme="minorHAnsi"/>
                <w:b/>
                <w:sz w:val="20"/>
                <w:szCs w:val="18"/>
              </w:rPr>
              <w:t>New</w:t>
            </w:r>
            <w:proofErr w:type="spellEnd"/>
            <w:r w:rsidRPr="002E7C17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2E7C17">
              <w:rPr>
                <w:rFonts w:asciiTheme="minorHAnsi" w:hAnsiTheme="minorHAnsi" w:cstheme="minorHAnsi"/>
                <w:sz w:val="20"/>
                <w:szCs w:val="18"/>
              </w:rPr>
              <w:t>Cutting</w:t>
            </w:r>
            <w:proofErr w:type="spellEnd"/>
            <w:r w:rsidRPr="002E7C17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2E7C17">
              <w:rPr>
                <w:rFonts w:asciiTheme="minorHAnsi" w:hAnsiTheme="minorHAnsi" w:cstheme="minorHAnsi"/>
                <w:sz w:val="20"/>
                <w:szCs w:val="18"/>
              </w:rPr>
              <w:t>Edge</w:t>
            </w:r>
            <w:proofErr w:type="spellEnd"/>
            <w:r w:rsidRPr="002E7C17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2E7C17">
              <w:rPr>
                <w:rFonts w:asciiTheme="minorHAnsi" w:hAnsiTheme="minorHAnsi" w:cstheme="minorHAnsi"/>
                <w:sz w:val="20"/>
                <w:szCs w:val="18"/>
              </w:rPr>
              <w:t>Elementary</w:t>
            </w:r>
            <w:proofErr w:type="spellEnd"/>
            <w:r w:rsidRPr="002E7C17">
              <w:rPr>
                <w:rFonts w:asciiTheme="minorHAnsi" w:hAnsiTheme="minorHAnsi" w:cstheme="minorHAnsi"/>
                <w:sz w:val="20"/>
                <w:szCs w:val="18"/>
              </w:rPr>
              <w:t xml:space="preserve">. </w:t>
            </w:r>
            <w:r w:rsidRPr="00702F3A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 xml:space="preserve">Lima - </w:t>
            </w:r>
            <w:proofErr w:type="spellStart"/>
            <w:r w:rsidRPr="00702F3A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Perú</w:t>
            </w:r>
            <w:proofErr w:type="spellEnd"/>
          </w:p>
          <w:p w:rsidR="00514B02" w:rsidRPr="006A43F9" w:rsidRDefault="00514B02" w:rsidP="00514B02">
            <w:pPr>
              <w:pStyle w:val="Style17"/>
              <w:numPr>
                <w:ilvl w:val="0"/>
                <w:numId w:val="2"/>
              </w:numPr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6A43F9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OXFORD UIVERSITY PRESS. English Dictionary.</w:t>
            </w:r>
          </w:p>
          <w:p w:rsidR="00514B02" w:rsidRPr="006A43F9" w:rsidRDefault="00514B02" w:rsidP="00514B02">
            <w:pPr>
              <w:pStyle w:val="Style17"/>
              <w:numPr>
                <w:ilvl w:val="0"/>
                <w:numId w:val="2"/>
              </w:numPr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6A43F9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RAYMOND MURPHY WITH ROANN ALTMAN. Grammar in use Cambridge University Press</w:t>
            </w:r>
          </w:p>
          <w:p w:rsidR="00514B02" w:rsidRPr="00F55A7D" w:rsidRDefault="008731D4" w:rsidP="00514B02">
            <w:pPr>
              <w:pStyle w:val="Style17"/>
              <w:numPr>
                <w:ilvl w:val="0"/>
                <w:numId w:val="2"/>
              </w:numPr>
              <w:ind w:left="142" w:hanging="142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Guía № 04 por la Dra</w:t>
            </w:r>
            <w:r w:rsidR="00514B02" w:rsidRPr="00463716">
              <w:rPr>
                <w:rFonts w:asciiTheme="minorHAnsi" w:hAnsiTheme="minorHAnsi" w:cstheme="minorHAnsi"/>
                <w:sz w:val="20"/>
                <w:szCs w:val="18"/>
              </w:rPr>
              <w:t>. Violeta Villafuerte Castro.</w:t>
            </w:r>
          </w:p>
        </w:tc>
      </w:tr>
    </w:tbl>
    <w:p w:rsidR="00514B02" w:rsidRDefault="00514B02" w:rsidP="00514B02">
      <w:pPr>
        <w:pStyle w:val="Style17"/>
        <w:spacing w:line="360" w:lineRule="auto"/>
        <w:ind w:left="426"/>
        <w:rPr>
          <w:b/>
          <w:sz w:val="22"/>
          <w:u w:val="single"/>
        </w:rPr>
      </w:pPr>
    </w:p>
    <w:p w:rsidR="00514B02" w:rsidRDefault="00514B02" w:rsidP="00514B02">
      <w:pPr>
        <w:pStyle w:val="Style17"/>
        <w:numPr>
          <w:ilvl w:val="0"/>
          <w:numId w:val="6"/>
        </w:numPr>
        <w:spacing w:line="360" w:lineRule="auto"/>
        <w:ind w:left="426" w:hanging="426"/>
        <w:rPr>
          <w:b/>
          <w:sz w:val="22"/>
          <w:u w:val="single"/>
        </w:rPr>
      </w:pPr>
      <w:r w:rsidRPr="00702F3A">
        <w:rPr>
          <w:b/>
          <w:sz w:val="22"/>
          <w:u w:val="single"/>
        </w:rPr>
        <w:t>METODOL</w:t>
      </w:r>
      <w:r>
        <w:rPr>
          <w:b/>
          <w:sz w:val="22"/>
          <w:u w:val="single"/>
        </w:rPr>
        <w:t>O</w:t>
      </w:r>
      <w:r w:rsidRPr="00702F3A">
        <w:rPr>
          <w:b/>
          <w:sz w:val="22"/>
          <w:u w:val="single"/>
        </w:rPr>
        <w:t>GIA</w:t>
      </w:r>
      <w:r>
        <w:rPr>
          <w:b/>
          <w:sz w:val="22"/>
          <w:u w:val="single"/>
        </w:rPr>
        <w:t xml:space="preserve"> </w:t>
      </w:r>
    </w:p>
    <w:p w:rsidR="00514B02" w:rsidRPr="00357730" w:rsidRDefault="00514B02" w:rsidP="00514B02">
      <w:pPr>
        <w:pStyle w:val="Style17"/>
        <w:ind w:left="426"/>
        <w:jc w:val="both"/>
        <w:rPr>
          <w:sz w:val="22"/>
          <w:lang w:val="en-US"/>
        </w:rPr>
      </w:pPr>
      <w:r w:rsidRPr="00357730">
        <w:rPr>
          <w:sz w:val="22"/>
          <w:lang w:val="en-US"/>
        </w:rPr>
        <w:t>Approach: communicative language teaching</w:t>
      </w:r>
    </w:p>
    <w:p w:rsidR="00514B02" w:rsidRPr="00357730" w:rsidRDefault="00514B02" w:rsidP="00514B02">
      <w:pPr>
        <w:pStyle w:val="Style17"/>
        <w:ind w:left="426"/>
        <w:jc w:val="both"/>
        <w:rPr>
          <w:sz w:val="22"/>
          <w:lang w:val="en-US"/>
        </w:rPr>
      </w:pPr>
      <w:r w:rsidRPr="00357730">
        <w:rPr>
          <w:sz w:val="22"/>
          <w:lang w:val="en-US"/>
        </w:rPr>
        <w:t>It includes recent developments in creating interactive, learner centered classrooms and it provides students</w:t>
      </w:r>
      <w:r>
        <w:rPr>
          <w:sz w:val="22"/>
          <w:lang w:val="en-US"/>
        </w:rPr>
        <w:t xml:space="preserve"> </w:t>
      </w:r>
      <w:r w:rsidRPr="00357730">
        <w:rPr>
          <w:sz w:val="22"/>
          <w:lang w:val="en-US"/>
        </w:rPr>
        <w:t>with natural, meaningful contexts in which practice the communicative functions of the language.</w:t>
      </w:r>
    </w:p>
    <w:p w:rsidR="00514B02" w:rsidRPr="00357730" w:rsidRDefault="00514B02" w:rsidP="00514B02">
      <w:pPr>
        <w:pStyle w:val="Style17"/>
        <w:ind w:left="426"/>
        <w:jc w:val="both"/>
        <w:rPr>
          <w:sz w:val="22"/>
          <w:lang w:val="en-US"/>
        </w:rPr>
      </w:pPr>
      <w:r w:rsidRPr="00357730">
        <w:rPr>
          <w:sz w:val="22"/>
          <w:lang w:val="en-US"/>
        </w:rPr>
        <w:t>It emphasizes the internalization of language structures and functions through practice in using the target</w:t>
      </w:r>
      <w:r>
        <w:rPr>
          <w:sz w:val="22"/>
          <w:lang w:val="en-US"/>
        </w:rPr>
        <w:t xml:space="preserve"> </w:t>
      </w:r>
      <w:r w:rsidRPr="00357730">
        <w:rPr>
          <w:sz w:val="22"/>
          <w:lang w:val="en-US"/>
        </w:rPr>
        <w:t>language.</w:t>
      </w:r>
    </w:p>
    <w:p w:rsidR="00514B02" w:rsidRPr="00357730" w:rsidRDefault="00514B02" w:rsidP="00514B02">
      <w:pPr>
        <w:pStyle w:val="Style17"/>
        <w:spacing w:line="360" w:lineRule="auto"/>
        <w:ind w:left="426"/>
        <w:rPr>
          <w:sz w:val="22"/>
          <w:lang w:val="en-US"/>
        </w:rPr>
      </w:pPr>
    </w:p>
    <w:p w:rsidR="00514B02" w:rsidRPr="00AD5517" w:rsidRDefault="00514B02" w:rsidP="00514B02">
      <w:pPr>
        <w:pStyle w:val="Style17"/>
        <w:numPr>
          <w:ilvl w:val="0"/>
          <w:numId w:val="6"/>
        </w:numPr>
        <w:spacing w:line="480" w:lineRule="auto"/>
        <w:ind w:left="426" w:hanging="426"/>
        <w:rPr>
          <w:b/>
          <w:sz w:val="22"/>
          <w:u w:val="single"/>
        </w:rPr>
      </w:pPr>
      <w:r w:rsidRPr="00AD5517">
        <w:rPr>
          <w:b/>
          <w:sz w:val="22"/>
          <w:u w:val="single"/>
        </w:rPr>
        <w:t>RECUR</w:t>
      </w:r>
      <w:r>
        <w:rPr>
          <w:b/>
          <w:sz w:val="22"/>
          <w:u w:val="single"/>
        </w:rPr>
        <w:t>S</w:t>
      </w:r>
      <w:r w:rsidRPr="00AD5517">
        <w:rPr>
          <w:b/>
          <w:sz w:val="22"/>
          <w:u w:val="single"/>
        </w:rPr>
        <w:t>OS, MEDIOS Y MATERIALES EDUCATIVOS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59"/>
        <w:gridCol w:w="2694"/>
      </w:tblGrid>
      <w:tr w:rsidR="00514B02" w:rsidTr="00974D70">
        <w:trPr>
          <w:jc w:val="center"/>
        </w:trPr>
        <w:tc>
          <w:tcPr>
            <w:tcW w:w="2659" w:type="dxa"/>
          </w:tcPr>
          <w:p w:rsidR="00514B02" w:rsidRPr="003E555F" w:rsidRDefault="00514B02" w:rsidP="00974D70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3E555F">
              <w:rPr>
                <w:b/>
                <w:sz w:val="22"/>
                <w:szCs w:val="22"/>
                <w:lang w:val="en-US"/>
              </w:rPr>
              <w:t>Means</w:t>
            </w:r>
          </w:p>
        </w:tc>
        <w:tc>
          <w:tcPr>
            <w:tcW w:w="2694" w:type="dxa"/>
          </w:tcPr>
          <w:p w:rsidR="00514B02" w:rsidRPr="003E555F" w:rsidRDefault="00514B02" w:rsidP="00974D70">
            <w:pPr>
              <w:pStyle w:val="Style17"/>
              <w:jc w:val="center"/>
              <w:rPr>
                <w:b/>
                <w:sz w:val="22"/>
                <w:szCs w:val="22"/>
                <w:lang w:val="en-US"/>
              </w:rPr>
            </w:pPr>
            <w:r w:rsidRPr="003E555F">
              <w:rPr>
                <w:b/>
                <w:sz w:val="22"/>
                <w:szCs w:val="22"/>
                <w:lang w:val="en-US"/>
              </w:rPr>
              <w:t>Materials</w:t>
            </w:r>
          </w:p>
        </w:tc>
      </w:tr>
      <w:tr w:rsidR="00514B02" w:rsidTr="00974D70">
        <w:trPr>
          <w:jc w:val="center"/>
        </w:trPr>
        <w:tc>
          <w:tcPr>
            <w:tcW w:w="2659" w:type="dxa"/>
          </w:tcPr>
          <w:p w:rsidR="00514B02" w:rsidRDefault="00514B02" w:rsidP="00974D70">
            <w:pPr>
              <w:pStyle w:val="Style10"/>
              <w:widowControl/>
              <w:spacing w:line="206" w:lineRule="exact"/>
              <w:ind w:left="302"/>
              <w:rPr>
                <w:rStyle w:val="FontStyle47"/>
                <w:sz w:val="20"/>
                <w:szCs w:val="22"/>
                <w:lang w:val="en-US" w:eastAsia="en-US"/>
              </w:rPr>
            </w:pPr>
          </w:p>
          <w:p w:rsidR="00514B02" w:rsidRPr="00F5793F" w:rsidRDefault="00514B02" w:rsidP="00514B02">
            <w:pPr>
              <w:pStyle w:val="Style10"/>
              <w:widowControl/>
              <w:numPr>
                <w:ilvl w:val="0"/>
                <w:numId w:val="3"/>
              </w:numPr>
              <w:spacing w:line="206" w:lineRule="exact"/>
              <w:ind w:left="302" w:hanging="284"/>
              <w:rPr>
                <w:rStyle w:val="FontStyle47"/>
                <w:sz w:val="20"/>
                <w:szCs w:val="22"/>
                <w:lang w:val="en-US" w:eastAsia="en-US"/>
              </w:rPr>
            </w:pPr>
            <w:r w:rsidRPr="00F5793F">
              <w:rPr>
                <w:rStyle w:val="FontStyle47"/>
                <w:sz w:val="20"/>
                <w:szCs w:val="22"/>
                <w:lang w:val="en-US" w:eastAsia="en-US"/>
              </w:rPr>
              <w:t>Oral practice</w:t>
            </w:r>
          </w:p>
          <w:p w:rsidR="00514B02" w:rsidRPr="00F5793F" w:rsidRDefault="00514B02" w:rsidP="00514B02">
            <w:pPr>
              <w:pStyle w:val="Style10"/>
              <w:widowControl/>
              <w:numPr>
                <w:ilvl w:val="0"/>
                <w:numId w:val="3"/>
              </w:numPr>
              <w:spacing w:line="206" w:lineRule="exact"/>
              <w:ind w:left="302" w:hanging="284"/>
              <w:rPr>
                <w:rStyle w:val="FontStyle47"/>
                <w:sz w:val="20"/>
                <w:szCs w:val="22"/>
                <w:lang w:val="en-US" w:eastAsia="en-US"/>
              </w:rPr>
            </w:pPr>
            <w:r w:rsidRPr="00F5793F">
              <w:rPr>
                <w:rStyle w:val="FontStyle47"/>
                <w:sz w:val="20"/>
                <w:szCs w:val="22"/>
                <w:lang w:val="en-US" w:eastAsia="en-US"/>
              </w:rPr>
              <w:t>Reading and writing</w:t>
            </w:r>
          </w:p>
          <w:p w:rsidR="00514B02" w:rsidRPr="00F5793F" w:rsidRDefault="00514B02" w:rsidP="00514B02">
            <w:pPr>
              <w:pStyle w:val="Style10"/>
              <w:widowControl/>
              <w:numPr>
                <w:ilvl w:val="0"/>
                <w:numId w:val="3"/>
              </w:numPr>
              <w:spacing w:line="206" w:lineRule="exact"/>
              <w:ind w:left="302" w:hanging="284"/>
              <w:rPr>
                <w:rStyle w:val="FontStyle47"/>
                <w:sz w:val="20"/>
                <w:szCs w:val="22"/>
                <w:lang w:val="en-US" w:eastAsia="en-US"/>
              </w:rPr>
            </w:pPr>
            <w:r w:rsidRPr="00F5793F">
              <w:rPr>
                <w:rStyle w:val="FontStyle47"/>
                <w:sz w:val="20"/>
                <w:szCs w:val="22"/>
                <w:lang w:val="en-US" w:eastAsia="en-US"/>
              </w:rPr>
              <w:t>Listening and speaking</w:t>
            </w:r>
          </w:p>
        </w:tc>
        <w:tc>
          <w:tcPr>
            <w:tcW w:w="2694" w:type="dxa"/>
          </w:tcPr>
          <w:p w:rsidR="00514B02" w:rsidRDefault="00514B02" w:rsidP="00514B02">
            <w:pPr>
              <w:pStyle w:val="Style10"/>
              <w:widowControl/>
              <w:numPr>
                <w:ilvl w:val="0"/>
                <w:numId w:val="3"/>
              </w:numPr>
              <w:spacing w:line="206" w:lineRule="exact"/>
              <w:ind w:left="302" w:hanging="284"/>
              <w:rPr>
                <w:rStyle w:val="FontStyle47"/>
                <w:sz w:val="20"/>
                <w:szCs w:val="22"/>
                <w:lang w:val="en-US" w:eastAsia="en-US"/>
              </w:rPr>
            </w:pPr>
            <w:r w:rsidRPr="00F5793F">
              <w:rPr>
                <w:rStyle w:val="FontStyle47"/>
                <w:sz w:val="20"/>
                <w:szCs w:val="22"/>
                <w:lang w:val="en-US" w:eastAsia="en-US"/>
              </w:rPr>
              <w:t xml:space="preserve">Text Books </w:t>
            </w:r>
            <w:r>
              <w:rPr>
                <w:rStyle w:val="FontStyle47"/>
                <w:sz w:val="20"/>
                <w:szCs w:val="22"/>
                <w:lang w:val="en-US" w:eastAsia="en-US"/>
              </w:rPr>
              <w:t>–</w:t>
            </w:r>
            <w:r w:rsidRPr="00F5793F">
              <w:rPr>
                <w:rStyle w:val="FontStyle47"/>
                <w:sz w:val="20"/>
                <w:szCs w:val="22"/>
                <w:lang w:val="en-US" w:eastAsia="en-US"/>
              </w:rPr>
              <w:t xml:space="preserve"> Dictionary</w:t>
            </w:r>
          </w:p>
          <w:p w:rsidR="00514B02" w:rsidRPr="00F5793F" w:rsidRDefault="00514B02" w:rsidP="00514B02">
            <w:pPr>
              <w:pStyle w:val="Style10"/>
              <w:widowControl/>
              <w:numPr>
                <w:ilvl w:val="0"/>
                <w:numId w:val="3"/>
              </w:numPr>
              <w:spacing w:line="206" w:lineRule="exact"/>
              <w:ind w:left="302" w:hanging="284"/>
              <w:rPr>
                <w:rStyle w:val="FontStyle47"/>
                <w:sz w:val="20"/>
                <w:szCs w:val="22"/>
                <w:lang w:val="en-US" w:eastAsia="en-US"/>
              </w:rPr>
            </w:pPr>
            <w:r w:rsidRPr="00F5793F">
              <w:rPr>
                <w:rStyle w:val="FontStyle47"/>
                <w:sz w:val="20"/>
                <w:szCs w:val="22"/>
                <w:lang w:val="en-US" w:eastAsia="en-US"/>
              </w:rPr>
              <w:t>Magazine-newspaper</w:t>
            </w:r>
          </w:p>
          <w:p w:rsidR="00514B02" w:rsidRPr="00F5793F" w:rsidRDefault="00514B02" w:rsidP="00514B02">
            <w:pPr>
              <w:pStyle w:val="Style10"/>
              <w:widowControl/>
              <w:numPr>
                <w:ilvl w:val="0"/>
                <w:numId w:val="3"/>
              </w:numPr>
              <w:spacing w:line="206" w:lineRule="exact"/>
              <w:ind w:left="302" w:hanging="284"/>
              <w:rPr>
                <w:rStyle w:val="FontStyle47"/>
                <w:sz w:val="20"/>
                <w:szCs w:val="22"/>
                <w:lang w:val="en-US" w:eastAsia="en-US"/>
              </w:rPr>
            </w:pPr>
            <w:r w:rsidRPr="00F5793F">
              <w:rPr>
                <w:rStyle w:val="FontStyle47"/>
                <w:sz w:val="20"/>
                <w:szCs w:val="22"/>
                <w:lang w:val="en-US" w:eastAsia="en-US"/>
              </w:rPr>
              <w:t>Disk</w:t>
            </w:r>
            <w:r>
              <w:rPr>
                <w:rStyle w:val="FontStyle47"/>
                <w:sz w:val="20"/>
                <w:szCs w:val="22"/>
                <w:lang w:val="en-US" w:eastAsia="en-US"/>
              </w:rPr>
              <w:t xml:space="preserve"> – </w:t>
            </w:r>
            <w:r w:rsidRPr="00F5793F">
              <w:rPr>
                <w:rStyle w:val="FontStyle47"/>
                <w:sz w:val="20"/>
                <w:szCs w:val="22"/>
                <w:lang w:val="en-US" w:eastAsia="en-US"/>
              </w:rPr>
              <w:t>play</w:t>
            </w:r>
            <w:r>
              <w:rPr>
                <w:rStyle w:val="FontStyle47"/>
                <w:sz w:val="20"/>
                <w:szCs w:val="22"/>
                <w:lang w:val="en-US" w:eastAsia="en-US"/>
              </w:rPr>
              <w:t xml:space="preserve"> – </w:t>
            </w:r>
            <w:r w:rsidRPr="00F5793F">
              <w:rPr>
                <w:rStyle w:val="FontStyle47"/>
                <w:sz w:val="20"/>
                <w:szCs w:val="22"/>
                <w:lang w:val="en-US" w:eastAsia="en-US"/>
              </w:rPr>
              <w:t>computer</w:t>
            </w:r>
            <w:r>
              <w:rPr>
                <w:rStyle w:val="FontStyle47"/>
                <w:sz w:val="20"/>
                <w:szCs w:val="22"/>
                <w:lang w:val="en-US" w:eastAsia="en-US"/>
              </w:rPr>
              <w:t xml:space="preserve"> </w:t>
            </w:r>
          </w:p>
          <w:p w:rsidR="00514B02" w:rsidRPr="00F5793F" w:rsidRDefault="00514B02" w:rsidP="00514B02">
            <w:pPr>
              <w:pStyle w:val="Style10"/>
              <w:widowControl/>
              <w:numPr>
                <w:ilvl w:val="0"/>
                <w:numId w:val="3"/>
              </w:numPr>
              <w:spacing w:line="206" w:lineRule="exact"/>
              <w:ind w:left="302" w:hanging="284"/>
              <w:rPr>
                <w:rStyle w:val="FontStyle47"/>
                <w:sz w:val="20"/>
                <w:szCs w:val="22"/>
                <w:lang w:val="en-US" w:eastAsia="en-US"/>
              </w:rPr>
            </w:pPr>
            <w:r w:rsidRPr="00F5793F">
              <w:rPr>
                <w:rStyle w:val="FontStyle47"/>
                <w:sz w:val="20"/>
                <w:szCs w:val="22"/>
                <w:lang w:val="en-US" w:eastAsia="en-US"/>
              </w:rPr>
              <w:t>Videos</w:t>
            </w:r>
          </w:p>
        </w:tc>
      </w:tr>
    </w:tbl>
    <w:p w:rsidR="00514B02" w:rsidRDefault="00514B02" w:rsidP="00514B02">
      <w:pPr>
        <w:pStyle w:val="Style17"/>
        <w:spacing w:line="360" w:lineRule="auto"/>
        <w:ind w:left="426"/>
        <w:rPr>
          <w:b/>
          <w:sz w:val="22"/>
          <w:u w:val="single"/>
          <w:lang w:val="en-US"/>
        </w:rPr>
      </w:pPr>
    </w:p>
    <w:p w:rsidR="00514B02" w:rsidRDefault="00514B02" w:rsidP="00514B02">
      <w:pPr>
        <w:pStyle w:val="Style17"/>
        <w:numPr>
          <w:ilvl w:val="0"/>
          <w:numId w:val="6"/>
        </w:numPr>
        <w:spacing w:line="480" w:lineRule="auto"/>
        <w:ind w:left="426" w:hanging="426"/>
        <w:rPr>
          <w:b/>
          <w:sz w:val="22"/>
          <w:u w:val="single"/>
          <w:lang w:val="en-US"/>
        </w:rPr>
      </w:pPr>
      <w:r w:rsidRPr="008A3984">
        <w:rPr>
          <w:b/>
          <w:sz w:val="22"/>
          <w:u w:val="single"/>
          <w:lang w:val="en-US"/>
        </w:rPr>
        <w:t>SISTEMA DE EVALUACIÓN</w:t>
      </w:r>
    </w:p>
    <w:tbl>
      <w:tblPr>
        <w:tblStyle w:val="Tablaconcuadrcula"/>
        <w:tblW w:w="9038" w:type="dxa"/>
        <w:tblInd w:w="426" w:type="dxa"/>
        <w:tblLook w:val="04A0" w:firstRow="1" w:lastRow="0" w:firstColumn="1" w:lastColumn="0" w:noHBand="0" w:noVBand="1"/>
      </w:tblPr>
      <w:tblGrid>
        <w:gridCol w:w="2517"/>
        <w:gridCol w:w="3887"/>
        <w:gridCol w:w="2634"/>
      </w:tblGrid>
      <w:tr w:rsidR="00514B02" w:rsidTr="00974D70">
        <w:tc>
          <w:tcPr>
            <w:tcW w:w="2517" w:type="dxa"/>
          </w:tcPr>
          <w:p w:rsidR="00514B02" w:rsidRPr="00F5793F" w:rsidRDefault="00514B02" w:rsidP="00974D70">
            <w:pPr>
              <w:pStyle w:val="Style17"/>
              <w:jc w:val="center"/>
              <w:rPr>
                <w:b/>
                <w:sz w:val="20"/>
                <w:lang w:val="en-US"/>
              </w:rPr>
            </w:pPr>
            <w:r w:rsidRPr="00F5793F">
              <w:rPr>
                <w:b/>
                <w:sz w:val="20"/>
                <w:lang w:val="en-US"/>
              </w:rPr>
              <w:t>CRITERIOS</w:t>
            </w:r>
          </w:p>
        </w:tc>
        <w:tc>
          <w:tcPr>
            <w:tcW w:w="3887" w:type="dxa"/>
          </w:tcPr>
          <w:p w:rsidR="00514B02" w:rsidRPr="00F5793F" w:rsidRDefault="00514B02" w:rsidP="00974D70">
            <w:pPr>
              <w:pStyle w:val="Style17"/>
              <w:jc w:val="center"/>
              <w:rPr>
                <w:b/>
                <w:sz w:val="20"/>
                <w:lang w:val="en-US"/>
              </w:rPr>
            </w:pPr>
            <w:r w:rsidRPr="00F5793F">
              <w:rPr>
                <w:b/>
                <w:sz w:val="20"/>
                <w:lang w:val="en-US"/>
              </w:rPr>
              <w:t>INDICADORES</w:t>
            </w:r>
          </w:p>
        </w:tc>
        <w:tc>
          <w:tcPr>
            <w:tcW w:w="2634" w:type="dxa"/>
          </w:tcPr>
          <w:p w:rsidR="00514B02" w:rsidRPr="00F5793F" w:rsidRDefault="00514B02" w:rsidP="00974D70">
            <w:pPr>
              <w:pStyle w:val="Style17"/>
              <w:jc w:val="center"/>
              <w:rPr>
                <w:b/>
                <w:sz w:val="20"/>
                <w:lang w:val="en-US"/>
              </w:rPr>
            </w:pPr>
            <w:r w:rsidRPr="00F5793F">
              <w:rPr>
                <w:b/>
                <w:sz w:val="20"/>
                <w:lang w:val="en-US"/>
              </w:rPr>
              <w:t>INSTRUMENTOS</w:t>
            </w:r>
          </w:p>
        </w:tc>
      </w:tr>
      <w:tr w:rsidR="00514B02" w:rsidRPr="008A3984" w:rsidTr="00974D70">
        <w:tc>
          <w:tcPr>
            <w:tcW w:w="2517" w:type="dxa"/>
            <w:vAlign w:val="center"/>
          </w:tcPr>
          <w:p w:rsidR="00514B02" w:rsidRPr="00F5793F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rPr>
                <w:sz w:val="18"/>
              </w:rPr>
            </w:pPr>
            <w:r w:rsidRPr="00F5793F">
              <w:rPr>
                <w:sz w:val="18"/>
              </w:rPr>
              <w:t>Comprensión oral y Expresión oral.</w:t>
            </w:r>
          </w:p>
        </w:tc>
        <w:tc>
          <w:tcPr>
            <w:tcW w:w="3887" w:type="dxa"/>
          </w:tcPr>
          <w:p w:rsidR="00514B02" w:rsidRPr="009524F1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>Emplea expresiones sencillas al responder pequeños diálogos.</w:t>
            </w:r>
          </w:p>
          <w:p w:rsidR="00514B02" w:rsidRPr="009524F1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>Identifica textos orales en el Presente continuo.</w:t>
            </w:r>
          </w:p>
          <w:p w:rsidR="00514B02" w:rsidRPr="009524F1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 xml:space="preserve">Utiliza el Can y </w:t>
            </w:r>
            <w:proofErr w:type="spellStart"/>
            <w:r w:rsidRPr="009524F1">
              <w:rPr>
                <w:sz w:val="18"/>
              </w:rPr>
              <w:t>can't</w:t>
            </w:r>
            <w:proofErr w:type="spellEnd"/>
            <w:r w:rsidRPr="009524F1">
              <w:rPr>
                <w:sz w:val="18"/>
              </w:rPr>
              <w:t xml:space="preserve"> en un diálogo para hablar acerca de sus habilidades.</w:t>
            </w:r>
          </w:p>
          <w:p w:rsidR="00514B02" w:rsidRPr="009524F1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>Identifica en forma oral el Pasado simple.</w:t>
            </w:r>
          </w:p>
          <w:p w:rsidR="00514B02" w:rsidRPr="009524F1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 xml:space="preserve">Identifica el uso del </w:t>
            </w:r>
            <w:proofErr w:type="spellStart"/>
            <w:r w:rsidRPr="009524F1">
              <w:rPr>
                <w:sz w:val="18"/>
              </w:rPr>
              <w:t>Golng</w:t>
            </w:r>
            <w:proofErr w:type="spellEnd"/>
            <w:r w:rsidRPr="009524F1">
              <w:rPr>
                <w:sz w:val="18"/>
              </w:rPr>
              <w:t xml:space="preserve"> to en expresiones futuras.</w:t>
            </w:r>
          </w:p>
          <w:p w:rsidR="00514B02" w:rsidRPr="009524F1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 xml:space="preserve">Aplica estructura gramatical al expresar en una exposición sus futuras intensiones con </w:t>
            </w:r>
            <w:proofErr w:type="spellStart"/>
            <w:r w:rsidRPr="009524F1">
              <w:rPr>
                <w:sz w:val="18"/>
              </w:rPr>
              <w:t>Want</w:t>
            </w:r>
            <w:proofErr w:type="spellEnd"/>
            <w:r w:rsidRPr="009524F1">
              <w:rPr>
                <w:sz w:val="18"/>
              </w:rPr>
              <w:t xml:space="preserve"> to.</w:t>
            </w:r>
          </w:p>
          <w:p w:rsidR="00514B02" w:rsidRPr="00F5793F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>Emplea expresiones futuras en sus conversaciones.</w:t>
            </w:r>
          </w:p>
        </w:tc>
        <w:tc>
          <w:tcPr>
            <w:tcW w:w="2634" w:type="dxa"/>
          </w:tcPr>
          <w:p w:rsidR="00514B02" w:rsidRPr="00F5793F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F5793F">
              <w:rPr>
                <w:sz w:val="18"/>
              </w:rPr>
              <w:t>Situaciones orales de exposición, diálogos, debates, y organización visual.</w:t>
            </w:r>
          </w:p>
        </w:tc>
      </w:tr>
      <w:tr w:rsidR="00514B02" w:rsidRPr="008A3984" w:rsidTr="00974D70">
        <w:tc>
          <w:tcPr>
            <w:tcW w:w="2517" w:type="dxa"/>
            <w:vAlign w:val="center"/>
          </w:tcPr>
          <w:p w:rsidR="00514B02" w:rsidRPr="00F5793F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rPr>
                <w:sz w:val="18"/>
              </w:rPr>
            </w:pPr>
            <w:r w:rsidRPr="009524F1">
              <w:rPr>
                <w:sz w:val="18"/>
              </w:rPr>
              <w:t>Comprensión de textos</w:t>
            </w:r>
          </w:p>
        </w:tc>
        <w:tc>
          <w:tcPr>
            <w:tcW w:w="3887" w:type="dxa"/>
          </w:tcPr>
          <w:p w:rsidR="00514B02" w:rsidRPr="009524F1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>Identifica textos escritos en Presente continuo.</w:t>
            </w:r>
          </w:p>
          <w:p w:rsidR="00514B02" w:rsidRPr="009524F1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>Identifica y diferencia el Presente continuo del presente simple en una lectura.</w:t>
            </w:r>
          </w:p>
          <w:p w:rsidR="00514B02" w:rsidRPr="009524F1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>Identifica en una lectura frases del Pasado simple.</w:t>
            </w:r>
          </w:p>
          <w:p w:rsidR="00514B02" w:rsidRPr="009524F1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lastRenderedPageBreak/>
              <w:t>Conoce e identifica la estructura del Presente Perfecto</w:t>
            </w:r>
            <w:r>
              <w:rPr>
                <w:sz w:val="18"/>
              </w:rPr>
              <w:t xml:space="preserve"> </w:t>
            </w:r>
            <w:r w:rsidRPr="009524F1">
              <w:rPr>
                <w:sz w:val="18"/>
              </w:rPr>
              <w:t>en textos.</w:t>
            </w:r>
          </w:p>
          <w:p w:rsidR="00514B02" w:rsidRPr="009524F1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sz w:val="18"/>
              </w:rPr>
              <w:t>Identifica y diferencia el Presente perfecto en un texto.</w:t>
            </w:r>
          </w:p>
        </w:tc>
        <w:tc>
          <w:tcPr>
            <w:tcW w:w="2634" w:type="dxa"/>
          </w:tcPr>
          <w:p w:rsidR="00514B02" w:rsidRPr="00F5793F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9524F1">
              <w:rPr>
                <w:b/>
                <w:sz w:val="18"/>
              </w:rPr>
              <w:lastRenderedPageBreak/>
              <w:t>Observación sistémica:</w:t>
            </w:r>
            <w:r w:rsidRPr="009524F1">
              <w:rPr>
                <w:sz w:val="18"/>
              </w:rPr>
              <w:t xml:space="preserve"> Lista de cotejo, registro, ficha de lectura, ficha de exposición, Ficha de observación,</w:t>
            </w:r>
          </w:p>
        </w:tc>
      </w:tr>
    </w:tbl>
    <w:p w:rsidR="00514B02" w:rsidRPr="009524F1" w:rsidRDefault="00514B02" w:rsidP="00514B02">
      <w:pPr>
        <w:pStyle w:val="Style17"/>
        <w:ind w:left="426"/>
        <w:rPr>
          <w:sz w:val="2"/>
          <w:szCs w:val="2"/>
        </w:rPr>
      </w:pPr>
    </w:p>
    <w:tbl>
      <w:tblPr>
        <w:tblStyle w:val="Tablaconcuadrcula"/>
        <w:tblW w:w="9038" w:type="dxa"/>
        <w:tblInd w:w="426" w:type="dxa"/>
        <w:tblLook w:val="04A0" w:firstRow="1" w:lastRow="0" w:firstColumn="1" w:lastColumn="0" w:noHBand="0" w:noVBand="1"/>
      </w:tblPr>
      <w:tblGrid>
        <w:gridCol w:w="2517"/>
        <w:gridCol w:w="3887"/>
        <w:gridCol w:w="2634"/>
      </w:tblGrid>
      <w:tr w:rsidR="00514B02" w:rsidTr="00974D70">
        <w:tc>
          <w:tcPr>
            <w:tcW w:w="2517" w:type="dxa"/>
          </w:tcPr>
          <w:p w:rsidR="00514B02" w:rsidRPr="00F5793F" w:rsidRDefault="00514B02" w:rsidP="00974D70">
            <w:pPr>
              <w:pStyle w:val="Style17"/>
              <w:jc w:val="center"/>
              <w:rPr>
                <w:b/>
                <w:sz w:val="20"/>
                <w:lang w:val="en-US"/>
              </w:rPr>
            </w:pPr>
            <w:r w:rsidRPr="00F5793F">
              <w:rPr>
                <w:b/>
                <w:sz w:val="20"/>
                <w:lang w:val="en-US"/>
              </w:rPr>
              <w:t>CRITERIOS</w:t>
            </w:r>
          </w:p>
        </w:tc>
        <w:tc>
          <w:tcPr>
            <w:tcW w:w="3887" w:type="dxa"/>
          </w:tcPr>
          <w:p w:rsidR="00514B02" w:rsidRPr="00F5793F" w:rsidRDefault="00514B02" w:rsidP="00974D70">
            <w:pPr>
              <w:pStyle w:val="Style17"/>
              <w:jc w:val="center"/>
              <w:rPr>
                <w:b/>
                <w:sz w:val="20"/>
                <w:lang w:val="en-US"/>
              </w:rPr>
            </w:pPr>
            <w:r w:rsidRPr="00F5793F">
              <w:rPr>
                <w:b/>
                <w:sz w:val="20"/>
                <w:lang w:val="en-US"/>
              </w:rPr>
              <w:t>INDICADORES</w:t>
            </w:r>
          </w:p>
        </w:tc>
        <w:tc>
          <w:tcPr>
            <w:tcW w:w="2634" w:type="dxa"/>
          </w:tcPr>
          <w:p w:rsidR="00514B02" w:rsidRPr="00F5793F" w:rsidRDefault="00514B02" w:rsidP="00974D70">
            <w:pPr>
              <w:pStyle w:val="Style17"/>
              <w:jc w:val="center"/>
              <w:rPr>
                <w:b/>
                <w:sz w:val="20"/>
                <w:lang w:val="en-US"/>
              </w:rPr>
            </w:pPr>
            <w:r w:rsidRPr="00F5793F">
              <w:rPr>
                <w:b/>
                <w:sz w:val="20"/>
                <w:lang w:val="en-US"/>
              </w:rPr>
              <w:t>INSTRUMENTOS</w:t>
            </w:r>
          </w:p>
        </w:tc>
      </w:tr>
      <w:tr w:rsidR="00514B02" w:rsidRPr="008A3984" w:rsidTr="00974D70">
        <w:tc>
          <w:tcPr>
            <w:tcW w:w="2517" w:type="dxa"/>
            <w:vAlign w:val="center"/>
          </w:tcPr>
          <w:p w:rsidR="00514B02" w:rsidRPr="00DE2385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rPr>
                <w:sz w:val="18"/>
              </w:rPr>
            </w:pPr>
            <w:r w:rsidRPr="00DE2385">
              <w:rPr>
                <w:sz w:val="18"/>
              </w:rPr>
              <w:t>Producción de texto</w:t>
            </w:r>
          </w:p>
        </w:tc>
        <w:tc>
          <w:tcPr>
            <w:tcW w:w="3887" w:type="dxa"/>
          </w:tcPr>
          <w:p w:rsidR="00514B02" w:rsidRPr="00DE2385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DE2385">
              <w:rPr>
                <w:sz w:val="18"/>
              </w:rPr>
              <w:t xml:space="preserve">Redacta un texto de hechos pasados de su vida y de su familia con </w:t>
            </w:r>
            <w:proofErr w:type="spellStart"/>
            <w:r w:rsidRPr="00DE2385">
              <w:rPr>
                <w:sz w:val="18"/>
              </w:rPr>
              <w:t>Was</w:t>
            </w:r>
            <w:proofErr w:type="spellEnd"/>
            <w:r w:rsidRPr="00DE2385">
              <w:rPr>
                <w:sz w:val="18"/>
              </w:rPr>
              <w:t xml:space="preserve"> </w:t>
            </w:r>
            <w:proofErr w:type="spellStart"/>
            <w:r w:rsidRPr="00DE2385">
              <w:rPr>
                <w:sz w:val="18"/>
              </w:rPr>
              <w:t>Mere</w:t>
            </w:r>
            <w:proofErr w:type="spellEnd"/>
            <w:r w:rsidRPr="00DE2385">
              <w:rPr>
                <w:sz w:val="18"/>
              </w:rPr>
              <w:t>.</w:t>
            </w:r>
          </w:p>
          <w:p w:rsidR="00514B02" w:rsidRPr="00DE2385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DE2385">
              <w:rPr>
                <w:sz w:val="18"/>
              </w:rPr>
              <w:t xml:space="preserve">Crea diálogos con la expresión </w:t>
            </w:r>
            <w:proofErr w:type="spellStart"/>
            <w:r w:rsidRPr="00DE2385">
              <w:rPr>
                <w:sz w:val="18"/>
              </w:rPr>
              <w:t>Would</w:t>
            </w:r>
            <w:proofErr w:type="spellEnd"/>
            <w:r w:rsidRPr="00DE2385">
              <w:rPr>
                <w:sz w:val="18"/>
              </w:rPr>
              <w:t xml:space="preserve"> </w:t>
            </w:r>
            <w:proofErr w:type="spellStart"/>
            <w:r w:rsidRPr="00DE2385">
              <w:rPr>
                <w:sz w:val="18"/>
              </w:rPr>
              <w:t>like</w:t>
            </w:r>
            <w:proofErr w:type="spellEnd"/>
            <w:r w:rsidRPr="00DE2385">
              <w:rPr>
                <w:sz w:val="18"/>
              </w:rPr>
              <w:t xml:space="preserve"> para referirse a futuras Intensiones.</w:t>
            </w:r>
          </w:p>
          <w:p w:rsidR="00514B02" w:rsidRPr="00DE2385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DE2385">
              <w:rPr>
                <w:sz w:val="18"/>
              </w:rPr>
              <w:t>Identifica y diferencia el PP</w:t>
            </w:r>
          </w:p>
          <w:p w:rsidR="00514B02" w:rsidRPr="00DE2385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>
              <w:rPr>
                <w:sz w:val="18"/>
              </w:rPr>
              <w:t>P</w:t>
            </w:r>
            <w:r w:rsidRPr="00DE2385">
              <w:rPr>
                <w:sz w:val="18"/>
              </w:rPr>
              <w:t>resente perfecto dentro de un texto corto.</w:t>
            </w:r>
          </w:p>
        </w:tc>
        <w:tc>
          <w:tcPr>
            <w:tcW w:w="2634" w:type="dxa"/>
          </w:tcPr>
          <w:p w:rsidR="00514B02" w:rsidRPr="00DE2385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DE2385">
              <w:rPr>
                <w:b/>
                <w:sz w:val="18"/>
              </w:rPr>
              <w:t>Prueba escrita:</w:t>
            </w:r>
            <w:r w:rsidRPr="00DE2385">
              <w:rPr>
                <w:sz w:val="18"/>
              </w:rPr>
              <w:t xml:space="preserve"> Prueba de desarrollo, objetiva.</w:t>
            </w:r>
          </w:p>
        </w:tc>
      </w:tr>
      <w:tr w:rsidR="00514B02" w:rsidRPr="008A3984" w:rsidTr="00974D70">
        <w:tc>
          <w:tcPr>
            <w:tcW w:w="2517" w:type="dxa"/>
          </w:tcPr>
          <w:p w:rsidR="00514B02" w:rsidRPr="00DE2385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DE2385">
              <w:rPr>
                <w:sz w:val="18"/>
              </w:rPr>
              <w:t>Práctica de proyección Social e Investigación.</w:t>
            </w:r>
          </w:p>
        </w:tc>
        <w:tc>
          <w:tcPr>
            <w:tcW w:w="3887" w:type="dxa"/>
          </w:tcPr>
          <w:p w:rsidR="00514B02" w:rsidRPr="00DE2385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DE2385">
              <w:rPr>
                <w:sz w:val="18"/>
              </w:rPr>
              <w:t>Participa organizadamente en los proyectos de Proyección Social de la escuela APEBCHD - del Departamento</w:t>
            </w:r>
          </w:p>
        </w:tc>
        <w:tc>
          <w:tcPr>
            <w:tcW w:w="2634" w:type="dxa"/>
          </w:tcPr>
          <w:p w:rsidR="00514B02" w:rsidRPr="00DE2385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DE2385">
              <w:rPr>
                <w:sz w:val="18"/>
              </w:rPr>
              <w:t>Informe de actividades de Proyección Social.</w:t>
            </w:r>
          </w:p>
        </w:tc>
      </w:tr>
      <w:tr w:rsidR="00514B02" w:rsidRPr="008A3984" w:rsidTr="00974D70">
        <w:tc>
          <w:tcPr>
            <w:tcW w:w="2517" w:type="dxa"/>
          </w:tcPr>
          <w:p w:rsidR="00514B02" w:rsidRPr="00DE2385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DE2385">
              <w:rPr>
                <w:sz w:val="18"/>
              </w:rPr>
              <w:t>Actitudes ante la asignatura.</w:t>
            </w:r>
          </w:p>
        </w:tc>
        <w:tc>
          <w:tcPr>
            <w:tcW w:w="3887" w:type="dxa"/>
          </w:tcPr>
          <w:p w:rsidR="00514B02" w:rsidRPr="00DE2385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DE2385">
              <w:rPr>
                <w:sz w:val="18"/>
              </w:rPr>
              <w:t>Asiste al 70% o más de las clases teóricas y prácticas de campo.</w:t>
            </w:r>
          </w:p>
        </w:tc>
        <w:tc>
          <w:tcPr>
            <w:tcW w:w="2634" w:type="dxa"/>
          </w:tcPr>
          <w:p w:rsidR="00514B02" w:rsidRPr="00DE2385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DE2385">
              <w:rPr>
                <w:sz w:val="18"/>
              </w:rPr>
              <w:t>Ficha de Observación</w:t>
            </w:r>
          </w:p>
          <w:p w:rsidR="00514B02" w:rsidRPr="00DE2385" w:rsidRDefault="00514B02" w:rsidP="00514B02">
            <w:pPr>
              <w:pStyle w:val="Style17"/>
              <w:numPr>
                <w:ilvl w:val="0"/>
                <w:numId w:val="4"/>
              </w:numPr>
              <w:ind w:left="94" w:hanging="142"/>
              <w:jc w:val="both"/>
              <w:rPr>
                <w:sz w:val="18"/>
              </w:rPr>
            </w:pPr>
            <w:r w:rsidRPr="00DE2385">
              <w:rPr>
                <w:sz w:val="18"/>
              </w:rPr>
              <w:t>Lista de Cotejo de actitudes.</w:t>
            </w:r>
          </w:p>
        </w:tc>
      </w:tr>
    </w:tbl>
    <w:p w:rsidR="00514B02" w:rsidRDefault="00514B02" w:rsidP="00514B02">
      <w:pPr>
        <w:pStyle w:val="Style17"/>
        <w:spacing w:line="480" w:lineRule="auto"/>
        <w:ind w:left="426"/>
        <w:rPr>
          <w:sz w:val="20"/>
        </w:rPr>
      </w:pPr>
    </w:p>
    <w:p w:rsidR="00514B02" w:rsidRPr="0094224A" w:rsidRDefault="00514B02" w:rsidP="00514B02">
      <w:pPr>
        <w:pStyle w:val="Style17"/>
        <w:numPr>
          <w:ilvl w:val="0"/>
          <w:numId w:val="6"/>
        </w:numPr>
        <w:spacing w:line="480" w:lineRule="auto"/>
        <w:ind w:left="426" w:hanging="426"/>
        <w:rPr>
          <w:b/>
          <w:sz w:val="20"/>
          <w:u w:val="single"/>
        </w:rPr>
      </w:pPr>
      <w:r w:rsidRPr="0094224A">
        <w:rPr>
          <w:b/>
          <w:sz w:val="20"/>
          <w:u w:val="single"/>
        </w:rPr>
        <w:t>BIBLIOGRAFÍA GENERAL</w:t>
      </w:r>
    </w:p>
    <w:p w:rsidR="00514B02" w:rsidRPr="003752DA" w:rsidRDefault="00514B02" w:rsidP="00514B02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3752DA">
        <w:rPr>
          <w:sz w:val="22"/>
          <w:szCs w:val="18"/>
          <w:lang w:val="en-US"/>
        </w:rPr>
        <w:t>EVANS, Virginia &amp; CSULLI VAN, Neil (2201). Click On 1, Student's book. Express Publishing. United Kingdom.</w:t>
      </w:r>
    </w:p>
    <w:p w:rsidR="00514B02" w:rsidRPr="003752DA" w:rsidRDefault="00514B02" w:rsidP="00514B02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3752DA">
        <w:rPr>
          <w:sz w:val="22"/>
          <w:szCs w:val="18"/>
          <w:lang w:val="en-US"/>
        </w:rPr>
        <w:t>EVANS, Virginia &amp; O'SULLIVAN, Neil (2201). Click On 12, Teacher's Guide. Express Publishing. United Kingdom.</w:t>
      </w:r>
    </w:p>
    <w:p w:rsidR="00514B02" w:rsidRPr="003752DA" w:rsidRDefault="00514B02" w:rsidP="00514B02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3752DA">
        <w:rPr>
          <w:sz w:val="22"/>
          <w:szCs w:val="18"/>
          <w:lang w:val="en-US"/>
        </w:rPr>
        <w:t>MURPHY, Raymond (1 992). English Grammar in Use - Intermediate Level. Cambridge University Press. London.</w:t>
      </w:r>
    </w:p>
    <w:p w:rsidR="00514B02" w:rsidRPr="003752DA" w:rsidRDefault="00514B02" w:rsidP="00514B02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3752DA">
        <w:rPr>
          <w:sz w:val="22"/>
          <w:szCs w:val="18"/>
          <w:lang w:val="en-US"/>
        </w:rPr>
        <w:t xml:space="preserve">LARSEN-FREEMAN, Diane (1993).Grammar Dimensions: Form, Meaning and Use. </w:t>
      </w:r>
    </w:p>
    <w:p w:rsidR="00514B02" w:rsidRPr="003752DA" w:rsidRDefault="00514B02" w:rsidP="00514B02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3752DA">
        <w:rPr>
          <w:sz w:val="22"/>
          <w:szCs w:val="18"/>
          <w:lang w:val="en-US"/>
        </w:rPr>
        <w:t xml:space="preserve">1B. </w:t>
      </w:r>
      <w:proofErr w:type="spellStart"/>
      <w:r w:rsidRPr="003752DA">
        <w:rPr>
          <w:sz w:val="22"/>
          <w:szCs w:val="18"/>
          <w:lang w:val="en-US"/>
        </w:rPr>
        <w:t>Heinle</w:t>
      </w:r>
      <w:proofErr w:type="spellEnd"/>
      <w:r w:rsidRPr="003752DA">
        <w:rPr>
          <w:sz w:val="22"/>
          <w:szCs w:val="18"/>
          <w:lang w:val="en-US"/>
        </w:rPr>
        <w:t xml:space="preserve"> and </w:t>
      </w:r>
      <w:proofErr w:type="spellStart"/>
      <w:r w:rsidRPr="003752DA">
        <w:rPr>
          <w:sz w:val="22"/>
          <w:szCs w:val="18"/>
          <w:lang w:val="en-US"/>
        </w:rPr>
        <w:t>Heinle</w:t>
      </w:r>
      <w:proofErr w:type="spellEnd"/>
      <w:r w:rsidRPr="003752DA">
        <w:rPr>
          <w:sz w:val="22"/>
          <w:szCs w:val="18"/>
          <w:lang w:val="en-US"/>
        </w:rPr>
        <w:t xml:space="preserve"> Publishers. Boston, Massachusetts. U.S.A.</w:t>
      </w:r>
    </w:p>
    <w:p w:rsidR="00514B02" w:rsidRPr="003752DA" w:rsidRDefault="00514B02" w:rsidP="00514B02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3752DA">
        <w:rPr>
          <w:sz w:val="22"/>
          <w:szCs w:val="18"/>
          <w:lang w:val="en-US"/>
        </w:rPr>
        <w:t>SCHOENBERG, Irene (1994). Focus on Grammar - An, Intermediate Course to Reference and Practice. Wesley Publishing Company. New York.</w:t>
      </w:r>
    </w:p>
    <w:p w:rsidR="00514B02" w:rsidRPr="003752DA" w:rsidRDefault="00514B02" w:rsidP="00514B02">
      <w:pPr>
        <w:pStyle w:val="Style17"/>
        <w:numPr>
          <w:ilvl w:val="0"/>
          <w:numId w:val="1"/>
        </w:numPr>
        <w:ind w:left="709" w:hanging="283"/>
        <w:jc w:val="both"/>
        <w:rPr>
          <w:sz w:val="22"/>
          <w:szCs w:val="18"/>
          <w:lang w:val="en-US"/>
        </w:rPr>
      </w:pPr>
      <w:r w:rsidRPr="003752DA">
        <w:rPr>
          <w:sz w:val="22"/>
          <w:szCs w:val="18"/>
          <w:lang w:val="en-US"/>
        </w:rPr>
        <w:t>Monolingual dictionary.</w:t>
      </w:r>
    </w:p>
    <w:p w:rsidR="00514B02" w:rsidRDefault="00514B02" w:rsidP="00514B02">
      <w:pPr>
        <w:pStyle w:val="Style17"/>
        <w:jc w:val="right"/>
        <w:rPr>
          <w:sz w:val="22"/>
        </w:rPr>
      </w:pPr>
    </w:p>
    <w:p w:rsidR="00F25085" w:rsidRDefault="00F25085" w:rsidP="00514B02">
      <w:pPr>
        <w:pStyle w:val="Style17"/>
        <w:jc w:val="right"/>
        <w:rPr>
          <w:sz w:val="22"/>
        </w:rPr>
      </w:pPr>
    </w:p>
    <w:p w:rsidR="00514B02" w:rsidRDefault="00514B02" w:rsidP="00514B02">
      <w:pPr>
        <w:pStyle w:val="Style17"/>
        <w:jc w:val="right"/>
        <w:rPr>
          <w:sz w:val="22"/>
        </w:rPr>
      </w:pPr>
    </w:p>
    <w:p w:rsidR="00514B02" w:rsidRPr="00DD671B" w:rsidRDefault="00514B02" w:rsidP="00514B02">
      <w:pPr>
        <w:pStyle w:val="Style17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  <w:r w:rsidR="00E17B05">
        <w:rPr>
          <w:sz w:val="22"/>
        </w:rPr>
        <w:t xml:space="preserve">                 </w:t>
      </w:r>
      <w:r w:rsidR="008731D4">
        <w:rPr>
          <w:sz w:val="22"/>
        </w:rPr>
        <w:t>ABRIL   2018</w:t>
      </w:r>
    </w:p>
    <w:p w:rsidR="00514B02" w:rsidRPr="00DD671B" w:rsidRDefault="00514B02" w:rsidP="00514B02">
      <w:pPr>
        <w:pStyle w:val="Style17"/>
        <w:jc w:val="right"/>
        <w:rPr>
          <w:sz w:val="22"/>
        </w:rPr>
      </w:pPr>
    </w:p>
    <w:p w:rsidR="00514B02" w:rsidRPr="00DD671B" w:rsidRDefault="00514B02" w:rsidP="00514B02">
      <w:pPr>
        <w:pStyle w:val="Style17"/>
        <w:jc w:val="right"/>
        <w:rPr>
          <w:sz w:val="22"/>
        </w:rPr>
      </w:pPr>
    </w:p>
    <w:p w:rsidR="00514B02" w:rsidRDefault="00514B02" w:rsidP="00514B02">
      <w:pPr>
        <w:pStyle w:val="Style17"/>
        <w:jc w:val="right"/>
        <w:rPr>
          <w:sz w:val="22"/>
        </w:rPr>
      </w:pPr>
    </w:p>
    <w:p w:rsidR="00514B02" w:rsidRDefault="00514B02" w:rsidP="00514B02">
      <w:pPr>
        <w:pStyle w:val="Style17"/>
        <w:jc w:val="right"/>
        <w:rPr>
          <w:sz w:val="22"/>
        </w:rPr>
      </w:pPr>
    </w:p>
    <w:p w:rsidR="00D218EC" w:rsidRDefault="00F25085">
      <w:r>
        <w:t xml:space="preserve">                                                                                                 </w:t>
      </w:r>
    </w:p>
    <w:p w:rsidR="00F25085" w:rsidRDefault="00F25085">
      <w:r>
        <w:t xml:space="preserve">                                                                                               </w:t>
      </w:r>
    </w:p>
    <w:p w:rsidR="00F25085" w:rsidRPr="00DD671B" w:rsidRDefault="00F25085" w:rsidP="00F25085">
      <w:pPr>
        <w:pStyle w:val="Style17"/>
        <w:jc w:val="center"/>
        <w:rPr>
          <w:sz w:val="22"/>
        </w:rPr>
      </w:pPr>
      <w:r>
        <w:t xml:space="preserve">                                                                                  </w:t>
      </w:r>
      <w:r w:rsidRPr="00DD671B">
        <w:rPr>
          <w:sz w:val="22"/>
        </w:rPr>
        <w:t>_________________________________</w:t>
      </w:r>
    </w:p>
    <w:p w:rsidR="00F25085" w:rsidRDefault="00F25085" w:rsidP="00F25085">
      <w:pPr>
        <w:pStyle w:val="Style17"/>
        <w:ind w:left="2832" w:firstLine="708"/>
        <w:jc w:val="center"/>
        <w:rPr>
          <w:sz w:val="22"/>
        </w:rPr>
      </w:pPr>
      <w:r>
        <w:rPr>
          <w:sz w:val="22"/>
        </w:rPr>
        <w:t xml:space="preserve">           DRA.</w:t>
      </w:r>
      <w:r w:rsidRPr="00DD671B">
        <w:rPr>
          <w:sz w:val="22"/>
        </w:rPr>
        <w:t xml:space="preserve"> Delia Violeta Villafuerte Castro</w:t>
      </w:r>
    </w:p>
    <w:p w:rsidR="00F25085" w:rsidRPr="00AD5517" w:rsidRDefault="00F25085" w:rsidP="00F25085">
      <w:pPr>
        <w:pStyle w:val="Style17"/>
        <w:spacing w:line="480" w:lineRule="auto"/>
        <w:ind w:left="426"/>
        <w:rPr>
          <w:sz w:val="20"/>
        </w:rPr>
      </w:pPr>
    </w:p>
    <w:p w:rsidR="00F25085" w:rsidRDefault="00F25085">
      <w:r>
        <w:t xml:space="preserve">   </w:t>
      </w:r>
    </w:p>
    <w:sectPr w:rsidR="00F250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B88"/>
    <w:multiLevelType w:val="hybridMultilevel"/>
    <w:tmpl w:val="2022107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1F1D"/>
    <w:multiLevelType w:val="multilevel"/>
    <w:tmpl w:val="826AB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D7725EB"/>
    <w:multiLevelType w:val="hybridMultilevel"/>
    <w:tmpl w:val="D7DE0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E0529"/>
    <w:multiLevelType w:val="multilevel"/>
    <w:tmpl w:val="43DA719A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F40660A"/>
    <w:multiLevelType w:val="hybridMultilevel"/>
    <w:tmpl w:val="B9B859E6"/>
    <w:lvl w:ilvl="0" w:tplc="6418519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71626"/>
    <w:multiLevelType w:val="multilevel"/>
    <w:tmpl w:val="2A78A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84152AA"/>
    <w:multiLevelType w:val="hybridMultilevel"/>
    <w:tmpl w:val="05C6D3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45C24"/>
    <w:multiLevelType w:val="hybridMultilevel"/>
    <w:tmpl w:val="D7B0F3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C334F"/>
    <w:multiLevelType w:val="multilevel"/>
    <w:tmpl w:val="E86ADD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AC81283"/>
    <w:multiLevelType w:val="hybridMultilevel"/>
    <w:tmpl w:val="CDF602D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3B47537"/>
    <w:multiLevelType w:val="hybridMultilevel"/>
    <w:tmpl w:val="0108E4E6"/>
    <w:lvl w:ilvl="0" w:tplc="06649D2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9875132"/>
    <w:multiLevelType w:val="multilevel"/>
    <w:tmpl w:val="7E0AC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635D459D"/>
    <w:multiLevelType w:val="hybridMultilevel"/>
    <w:tmpl w:val="9FBED79E"/>
    <w:lvl w:ilvl="0" w:tplc="3530FA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A2E7A"/>
    <w:multiLevelType w:val="hybridMultilevel"/>
    <w:tmpl w:val="9CB08760"/>
    <w:lvl w:ilvl="0" w:tplc="1F401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EF30A124">
      <w:numFmt w:val="bullet"/>
      <w:lvlText w:val="•"/>
      <w:lvlJc w:val="left"/>
      <w:pPr>
        <w:ind w:left="1470" w:hanging="390"/>
      </w:pPr>
      <w:rPr>
        <w:rFonts w:ascii="Calibri" w:eastAsiaTheme="minorEastAsia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753DD"/>
    <w:multiLevelType w:val="hybridMultilevel"/>
    <w:tmpl w:val="361ACDB8"/>
    <w:lvl w:ilvl="0" w:tplc="1F401FB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2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0"/>
  </w:num>
  <w:num w:numId="5">
    <w:abstractNumId w:val="11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12"/>
  </w:num>
  <w:num w:numId="11">
    <w:abstractNumId w:val="4"/>
  </w:num>
  <w:num w:numId="12">
    <w:abstractNumId w:val="0"/>
  </w:num>
  <w:num w:numId="13">
    <w:abstractNumId w:val="6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02"/>
    <w:rsid w:val="00013FFC"/>
    <w:rsid w:val="000208EB"/>
    <w:rsid w:val="002D73F1"/>
    <w:rsid w:val="00373757"/>
    <w:rsid w:val="003B163F"/>
    <w:rsid w:val="0047615F"/>
    <w:rsid w:val="00514B02"/>
    <w:rsid w:val="00583CBA"/>
    <w:rsid w:val="007C1FDD"/>
    <w:rsid w:val="008731D4"/>
    <w:rsid w:val="008972F8"/>
    <w:rsid w:val="00921573"/>
    <w:rsid w:val="00964599"/>
    <w:rsid w:val="009A09F9"/>
    <w:rsid w:val="00A05ACB"/>
    <w:rsid w:val="00A35377"/>
    <w:rsid w:val="00A36159"/>
    <w:rsid w:val="00A97599"/>
    <w:rsid w:val="00B546F4"/>
    <w:rsid w:val="00BD36C3"/>
    <w:rsid w:val="00D218EC"/>
    <w:rsid w:val="00D577E6"/>
    <w:rsid w:val="00E17B05"/>
    <w:rsid w:val="00F02601"/>
    <w:rsid w:val="00F25085"/>
    <w:rsid w:val="00F26AC6"/>
    <w:rsid w:val="00F969BE"/>
    <w:rsid w:val="00FA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635556"/>
  <w15:chartTrackingRefBased/>
  <w15:docId w15:val="{C5E72EF4-805C-47A9-8254-1C5ABCFE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B02"/>
    <w:pPr>
      <w:spacing w:after="200" w:line="276" w:lineRule="auto"/>
    </w:pPr>
    <w:rPr>
      <w:rFonts w:ascii="Arial" w:hAnsi="Arial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7">
    <w:name w:val="Style17"/>
    <w:basedOn w:val="Normal"/>
    <w:uiPriority w:val="99"/>
    <w:rsid w:val="00514B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Cs w:val="24"/>
      <w:lang w:eastAsia="es-ES"/>
    </w:rPr>
  </w:style>
  <w:style w:type="character" w:customStyle="1" w:styleId="FontStyle55">
    <w:name w:val="Font Style55"/>
    <w:basedOn w:val="Fuentedeprrafopredeter"/>
    <w:uiPriority w:val="99"/>
    <w:rsid w:val="00514B02"/>
    <w:rPr>
      <w:rFonts w:ascii="Franklin Gothic Medium" w:hAnsi="Franklin Gothic Medium" w:cs="Franklin Gothic Medium"/>
      <w:b/>
      <w:bCs/>
      <w:sz w:val="34"/>
      <w:szCs w:val="34"/>
    </w:rPr>
  </w:style>
  <w:style w:type="table" w:styleId="Tablaconcuadrcula">
    <w:name w:val="Table Grid"/>
    <w:basedOn w:val="Tablanormal"/>
    <w:uiPriority w:val="59"/>
    <w:rsid w:val="00514B02"/>
    <w:pPr>
      <w:spacing w:after="0" w:line="240" w:lineRule="auto"/>
    </w:pPr>
    <w:rPr>
      <w:rFonts w:ascii="Arial" w:hAnsi="Arial"/>
      <w:sz w:val="24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"/>
    <w:uiPriority w:val="99"/>
    <w:rsid w:val="00514B02"/>
    <w:pPr>
      <w:widowControl w:val="0"/>
      <w:autoSpaceDE w:val="0"/>
      <w:autoSpaceDN w:val="0"/>
      <w:adjustRightInd w:val="0"/>
      <w:spacing w:after="0" w:line="197" w:lineRule="exact"/>
    </w:pPr>
    <w:rPr>
      <w:rFonts w:ascii="Calibri" w:eastAsiaTheme="minorEastAsia" w:hAnsi="Calibri" w:cs="Times New Roman"/>
      <w:szCs w:val="24"/>
      <w:lang w:eastAsia="es-ES"/>
    </w:rPr>
  </w:style>
  <w:style w:type="character" w:customStyle="1" w:styleId="FontStyle47">
    <w:name w:val="Font Style47"/>
    <w:basedOn w:val="Fuentedeprrafopredeter"/>
    <w:uiPriority w:val="99"/>
    <w:rsid w:val="00514B02"/>
    <w:rPr>
      <w:rFonts w:ascii="Calibri" w:hAnsi="Calibri" w:cs="Calibri"/>
      <w:sz w:val="16"/>
      <w:szCs w:val="16"/>
    </w:rPr>
  </w:style>
  <w:style w:type="paragraph" w:customStyle="1" w:styleId="Style10">
    <w:name w:val="Style10"/>
    <w:basedOn w:val="Normal"/>
    <w:uiPriority w:val="99"/>
    <w:rsid w:val="00514B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Cs w:val="24"/>
      <w:lang w:eastAsia="es-ES"/>
    </w:rPr>
  </w:style>
  <w:style w:type="character" w:customStyle="1" w:styleId="FontStyle62">
    <w:name w:val="Font Style62"/>
    <w:basedOn w:val="Fuentedeprrafopredeter"/>
    <w:uiPriority w:val="99"/>
    <w:rsid w:val="00514B02"/>
    <w:rPr>
      <w:rFonts w:ascii="Calibri" w:hAnsi="Calibri" w:cs="Calibri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9F9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oletavillafuerte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</dc:creator>
  <cp:keywords/>
  <dc:description/>
  <cp:lastModifiedBy>Usuario de Windows</cp:lastModifiedBy>
  <cp:revision>2</cp:revision>
  <cp:lastPrinted>2016-04-20T17:52:00Z</cp:lastPrinted>
  <dcterms:created xsi:type="dcterms:W3CDTF">2018-06-01T10:54:00Z</dcterms:created>
  <dcterms:modified xsi:type="dcterms:W3CDTF">2018-06-01T10:54:00Z</dcterms:modified>
</cp:coreProperties>
</file>