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5C" w:rsidRDefault="00E85AAA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r w:rsidRPr="00E85AA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1" locked="0" layoutInCell="1" allowOverlap="1" wp14:anchorId="004D0869" wp14:editId="26485107">
            <wp:simplePos x="0" y="0"/>
            <wp:positionH relativeFrom="margin">
              <wp:posOffset>-172800</wp:posOffset>
            </wp:positionH>
            <wp:positionV relativeFrom="paragraph">
              <wp:posOffset>20670</wp:posOffset>
            </wp:positionV>
            <wp:extent cx="1209675" cy="1195070"/>
            <wp:effectExtent l="0" t="0" r="9525" b="5080"/>
            <wp:wrapTight wrapText="bothSides">
              <wp:wrapPolygon edited="0">
                <wp:start x="0" y="0"/>
                <wp:lineTo x="0" y="21348"/>
                <wp:lineTo x="21430" y="21348"/>
                <wp:lineTo x="21430" y="0"/>
                <wp:lineTo x="0" y="0"/>
              </wp:wrapPolygon>
            </wp:wrapTight>
            <wp:docPr id="2" name="Imagen 2" descr="Universidad Nacional José Faustino Sánchez Carr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dad Nacional José Faustino Sánchez Carr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43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</w:t>
      </w:r>
    </w:p>
    <w:p w:rsidR="0099095C" w:rsidRDefault="0099095C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97480D" w:rsidRPr="0097480D" w:rsidRDefault="0099095C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  </w:t>
      </w:r>
      <w:r w:rsidR="0097480D"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>Universidad Nacional José Faustino Sánchez Carrión</w:t>
      </w:r>
    </w:p>
    <w:p w:rsidR="0097480D" w:rsidRDefault="0097480D" w:rsidP="0097480D">
      <w:pPr>
        <w:spacing w:after="0" w:line="240" w:lineRule="auto"/>
        <w:jc w:val="both"/>
        <w:rPr>
          <w:rFonts w:ascii="Agency FB" w:eastAsia="Calibri" w:hAnsi="Agency FB" w:cs="Times New Roman"/>
          <w:b/>
          <w:lang w:val="es-ES"/>
        </w:rPr>
      </w:pPr>
    </w:p>
    <w:p w:rsidR="00477443" w:rsidRDefault="0097480D" w:rsidP="00477443">
      <w:pPr>
        <w:spacing w:after="0" w:line="240" w:lineRule="auto"/>
        <w:jc w:val="center"/>
        <w:rPr>
          <w:rFonts w:ascii="Agency FB" w:eastAsia="Calibri" w:hAnsi="Agency FB" w:cs="Times New Roman"/>
          <w:b/>
          <w:lang w:val="es-ES"/>
        </w:rPr>
      </w:pPr>
      <w:r>
        <w:rPr>
          <w:rFonts w:ascii="Agency FB" w:eastAsia="Calibri" w:hAnsi="Agency FB" w:cs="Times New Roman"/>
          <w:b/>
          <w:lang w:val="es-ES"/>
        </w:rPr>
        <w:t xml:space="preserve">.                                            </w:t>
      </w:r>
      <w:r w:rsidR="00477443">
        <w:rPr>
          <w:rFonts w:ascii="Agency FB" w:eastAsia="Calibri" w:hAnsi="Agency FB" w:cs="Times New Roman"/>
          <w:b/>
          <w:lang w:val="es-ES"/>
        </w:rPr>
        <w:t xml:space="preserve">                     </w:t>
      </w:r>
    </w:p>
    <w:p w:rsidR="0097480D" w:rsidRPr="0097480D" w:rsidRDefault="00477443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                       </w:t>
      </w:r>
      <w:r w:rsidR="0097480D"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>FACULTAD DE EDUCACIÓN</w:t>
      </w:r>
    </w:p>
    <w:p w:rsidR="0097480D" w:rsidRPr="0097480D" w:rsidRDefault="0097480D" w:rsidP="00477443">
      <w:pPr>
        <w:spacing w:after="0" w:line="240" w:lineRule="auto"/>
        <w:ind w:left="5664" w:firstLine="708"/>
        <w:jc w:val="center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97480D" w:rsidRPr="0097480D" w:rsidRDefault="0097480D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r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.                                    </w:t>
      </w: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</w:t>
      </w:r>
      <w:r w:rsidR="0099095C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                     </w:t>
      </w: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</w:t>
      </w:r>
      <w:r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>SILABO</w:t>
      </w:r>
    </w:p>
    <w:p w:rsidR="0097480D" w:rsidRPr="0097480D" w:rsidRDefault="0097480D" w:rsidP="0097480D">
      <w:pPr>
        <w:spacing w:after="0" w:line="240" w:lineRule="auto"/>
        <w:ind w:left="5664" w:firstLine="708"/>
        <w:jc w:val="both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97480D" w:rsidRPr="00A042BC" w:rsidRDefault="00477443" w:rsidP="0097480D">
      <w:pPr>
        <w:spacing w:after="0" w:line="240" w:lineRule="auto"/>
        <w:jc w:val="center"/>
        <w:rPr>
          <w:rFonts w:ascii="Agency FB" w:eastAsia="Calibri" w:hAnsi="Agency FB" w:cs="Times New Roman"/>
          <w:b/>
          <w:sz w:val="28"/>
          <w:szCs w:val="28"/>
          <w:lang w:val="es-ES"/>
        </w:rPr>
      </w:pP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</w:t>
      </w:r>
      <w:r w:rsidR="0099095C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</w:t>
      </w: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</w:t>
      </w:r>
      <w:r w:rsidR="00861ED6">
        <w:rPr>
          <w:rFonts w:ascii="Agency FB" w:eastAsia="Calibri" w:hAnsi="Agency FB" w:cs="Times New Roman"/>
          <w:b/>
          <w:sz w:val="28"/>
          <w:szCs w:val="28"/>
          <w:lang w:val="es-ES"/>
        </w:rPr>
        <w:t>SERVICIO AL GRADUANDO I</w:t>
      </w:r>
    </w:p>
    <w:p w:rsidR="0097480D" w:rsidRPr="0097480D" w:rsidRDefault="0097480D" w:rsidP="0097480D">
      <w:pPr>
        <w:spacing w:after="0" w:line="240" w:lineRule="auto"/>
        <w:jc w:val="center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INFORMACIÓN GENERAL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395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Asignatura</w:t>
      </w:r>
      <w:r w:rsidR="00A042BC">
        <w:rPr>
          <w:rFonts w:ascii="Agency FB" w:hAnsi="Agency FB" w:cs="Arial"/>
          <w:b/>
          <w:sz w:val="24"/>
          <w:szCs w:val="24"/>
        </w:rPr>
        <w:t xml:space="preserve">                       </w:t>
      </w:r>
      <w:r w:rsidR="00861ED6">
        <w:rPr>
          <w:rFonts w:ascii="Agency FB" w:hAnsi="Agency FB" w:cs="Arial"/>
          <w:b/>
          <w:sz w:val="24"/>
          <w:szCs w:val="24"/>
        </w:rPr>
        <w:t xml:space="preserve"> : Servicio al Graduando I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 xml:space="preserve">Código  </w:t>
      </w:r>
      <w:r w:rsidR="00861ED6">
        <w:rPr>
          <w:rFonts w:ascii="Agency FB" w:hAnsi="Agency FB" w:cs="Arial"/>
          <w:b/>
          <w:sz w:val="24"/>
          <w:szCs w:val="24"/>
        </w:rPr>
        <w:t xml:space="preserve">                             : 9</w:t>
      </w:r>
      <w:r w:rsidRPr="00A042BC">
        <w:rPr>
          <w:rFonts w:ascii="Agency FB" w:hAnsi="Agency FB" w:cs="Arial"/>
          <w:b/>
          <w:sz w:val="24"/>
          <w:szCs w:val="24"/>
        </w:rPr>
        <w:t>02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Crédi</w:t>
      </w:r>
      <w:r w:rsidR="00A042BC">
        <w:rPr>
          <w:rFonts w:ascii="Agency FB" w:hAnsi="Agency FB" w:cs="Arial"/>
          <w:b/>
          <w:sz w:val="24"/>
          <w:szCs w:val="24"/>
        </w:rPr>
        <w:t xml:space="preserve">tos                            </w:t>
      </w:r>
      <w:r w:rsidR="00861ED6">
        <w:rPr>
          <w:rFonts w:ascii="Agency FB" w:hAnsi="Agency FB" w:cs="Arial"/>
          <w:b/>
          <w:sz w:val="24"/>
          <w:szCs w:val="24"/>
        </w:rPr>
        <w:t>: 04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 xml:space="preserve">Ciclo       </w:t>
      </w:r>
      <w:r w:rsidR="00861ED6">
        <w:rPr>
          <w:rFonts w:ascii="Agency FB" w:hAnsi="Agency FB" w:cs="Arial"/>
          <w:b/>
          <w:sz w:val="24"/>
          <w:szCs w:val="24"/>
        </w:rPr>
        <w:t xml:space="preserve">                           : IX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H</w:t>
      </w:r>
      <w:r w:rsidR="00861ED6">
        <w:rPr>
          <w:rFonts w:ascii="Agency FB" w:hAnsi="Agency FB" w:cs="Arial"/>
          <w:b/>
          <w:sz w:val="24"/>
          <w:szCs w:val="24"/>
        </w:rPr>
        <w:t>oras Semanales              : 08</w:t>
      </w:r>
      <w:r w:rsidRPr="00A042BC">
        <w:rPr>
          <w:rFonts w:ascii="Agency FB" w:hAnsi="Agency FB" w:cs="Arial"/>
          <w:b/>
          <w:sz w:val="24"/>
          <w:szCs w:val="24"/>
        </w:rPr>
        <w:t xml:space="preserve"> </w:t>
      </w:r>
      <w:proofErr w:type="spellStart"/>
      <w:r w:rsidRPr="00A042BC">
        <w:rPr>
          <w:rFonts w:ascii="Agency FB" w:hAnsi="Agency FB" w:cs="Arial"/>
          <w:b/>
          <w:sz w:val="24"/>
          <w:szCs w:val="24"/>
        </w:rPr>
        <w:t>H</w:t>
      </w:r>
      <w:r w:rsidR="00861ED6">
        <w:rPr>
          <w:rFonts w:ascii="Agency FB" w:hAnsi="Agency FB" w:cs="Arial"/>
          <w:b/>
          <w:sz w:val="24"/>
          <w:szCs w:val="24"/>
        </w:rPr>
        <w:t>rs</w:t>
      </w:r>
      <w:proofErr w:type="spellEnd"/>
      <w:r w:rsidR="00861ED6">
        <w:rPr>
          <w:rFonts w:ascii="Agency FB" w:hAnsi="Agency FB" w:cs="Arial"/>
          <w:b/>
          <w:sz w:val="24"/>
          <w:szCs w:val="24"/>
        </w:rPr>
        <w:t xml:space="preserve">. 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Semestre Académico        : 201</w:t>
      </w:r>
      <w:r w:rsidR="0056427A">
        <w:rPr>
          <w:rFonts w:ascii="Agency FB" w:hAnsi="Agency FB" w:cs="Arial"/>
          <w:b/>
          <w:sz w:val="24"/>
          <w:szCs w:val="24"/>
        </w:rPr>
        <w:t>8</w:t>
      </w:r>
      <w:r w:rsidRPr="00A042BC">
        <w:rPr>
          <w:rFonts w:ascii="Agency FB" w:hAnsi="Agency FB" w:cs="Arial"/>
          <w:b/>
          <w:sz w:val="24"/>
          <w:szCs w:val="24"/>
        </w:rPr>
        <w:t xml:space="preserve"> - </w:t>
      </w:r>
      <w:r w:rsidR="00E85AAA">
        <w:rPr>
          <w:rFonts w:ascii="Agency FB" w:hAnsi="Agency FB" w:cs="Arial"/>
          <w:b/>
          <w:sz w:val="24"/>
          <w:szCs w:val="24"/>
        </w:rPr>
        <w:t>I</w:t>
      </w:r>
    </w:p>
    <w:p w:rsidR="000950E8" w:rsidRDefault="00611C87" w:rsidP="0097480D">
      <w:pPr>
        <w:pStyle w:val="Prrafodelista"/>
        <w:numPr>
          <w:ilvl w:val="1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Escuela</w:t>
      </w:r>
      <w:r w:rsidR="00861ED6">
        <w:rPr>
          <w:rFonts w:ascii="Agency FB" w:hAnsi="Agency FB" w:cs="Arial"/>
          <w:b/>
          <w:sz w:val="24"/>
          <w:szCs w:val="24"/>
        </w:rPr>
        <w:t xml:space="preserve">  </w:t>
      </w:r>
      <w:r w:rsidRPr="00A042BC">
        <w:rPr>
          <w:rFonts w:ascii="Agency FB" w:hAnsi="Agency FB" w:cs="Arial"/>
          <w:b/>
          <w:sz w:val="24"/>
          <w:szCs w:val="24"/>
        </w:rPr>
        <w:t xml:space="preserve">                            : </w:t>
      </w:r>
      <w:r w:rsidR="00861ED6">
        <w:rPr>
          <w:rFonts w:ascii="Agency FB" w:hAnsi="Agency FB" w:cs="Arial"/>
          <w:b/>
          <w:sz w:val="24"/>
          <w:szCs w:val="24"/>
        </w:rPr>
        <w:t>C.S y T.</w:t>
      </w:r>
      <w:r w:rsidR="00DF01EC">
        <w:rPr>
          <w:rFonts w:ascii="Agency FB" w:hAnsi="Agency FB" w:cs="Arial"/>
          <w:b/>
          <w:sz w:val="24"/>
          <w:szCs w:val="24"/>
        </w:rPr>
        <w:t xml:space="preserve"> </w:t>
      </w:r>
    </w:p>
    <w:p w:rsidR="00B33025" w:rsidRPr="00A042BC" w:rsidRDefault="00B33025" w:rsidP="0097480D">
      <w:pPr>
        <w:pStyle w:val="Prrafodelista"/>
        <w:numPr>
          <w:ilvl w:val="1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Prerrequisito                    : Practica discontinua II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1418"/>
        </w:tabs>
        <w:spacing w:line="240" w:lineRule="auto"/>
        <w:ind w:left="4395" w:hanging="3675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Departamento Académico : Ciencias de la Educación y Tecnología Educativa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 xml:space="preserve">Docente                        </w:t>
      </w:r>
      <w:r w:rsidR="008D3F42">
        <w:rPr>
          <w:rFonts w:ascii="Agency FB" w:hAnsi="Agency FB" w:cs="Arial"/>
          <w:b/>
          <w:sz w:val="24"/>
          <w:szCs w:val="24"/>
        </w:rPr>
        <w:t xml:space="preserve">     : Sergio Rafael</w:t>
      </w:r>
      <w:r w:rsidR="0097480D" w:rsidRPr="00A042BC">
        <w:rPr>
          <w:rFonts w:ascii="Agency FB" w:hAnsi="Agency FB" w:cs="Arial"/>
          <w:b/>
          <w:sz w:val="24"/>
          <w:szCs w:val="24"/>
        </w:rPr>
        <w:t xml:space="preserve"> Mazuelos Cardoza</w:t>
      </w:r>
    </w:p>
    <w:p w:rsidR="001D4158" w:rsidRPr="00A042BC" w:rsidRDefault="001D4158" w:rsidP="00611C87">
      <w:pPr>
        <w:pStyle w:val="Prrafodelista"/>
        <w:numPr>
          <w:ilvl w:val="1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Correo Elect</w:t>
      </w:r>
      <w:r w:rsidR="00A042BC">
        <w:rPr>
          <w:rFonts w:ascii="Agency FB" w:hAnsi="Agency FB" w:cs="Arial"/>
          <w:b/>
          <w:sz w:val="24"/>
          <w:szCs w:val="24"/>
        </w:rPr>
        <w:t xml:space="preserve">rónico           </w:t>
      </w:r>
      <w:r w:rsidR="0097480D" w:rsidRPr="00A042BC">
        <w:rPr>
          <w:rFonts w:ascii="Agency FB" w:hAnsi="Agency FB" w:cs="Arial"/>
          <w:b/>
          <w:sz w:val="24"/>
          <w:szCs w:val="24"/>
        </w:rPr>
        <w:t xml:space="preserve">: </w:t>
      </w:r>
      <w:hyperlink r:id="rId8" w:history="1">
        <w:r w:rsidR="00DF01EC" w:rsidRPr="009518A3">
          <w:rPr>
            <w:rStyle w:val="Hipervnculo"/>
            <w:rFonts w:ascii="Agency FB" w:hAnsi="Agency FB" w:cs="Arial"/>
            <w:b/>
            <w:sz w:val="24"/>
            <w:szCs w:val="24"/>
          </w:rPr>
          <w:t>sermazcar@hotmail.com</w:t>
        </w:r>
      </w:hyperlink>
      <w:r w:rsidR="00DF01EC">
        <w:rPr>
          <w:rFonts w:ascii="Agency FB" w:hAnsi="Agency FB" w:cs="Arial"/>
          <w:b/>
          <w:sz w:val="24"/>
          <w:szCs w:val="24"/>
        </w:rPr>
        <w:t xml:space="preserve"> </w:t>
      </w:r>
    </w:p>
    <w:p w:rsidR="00611C87" w:rsidRPr="0097480D" w:rsidRDefault="00611C87" w:rsidP="00611C87">
      <w:pPr>
        <w:pStyle w:val="Prrafodelista"/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Agency FB" w:hAnsi="Agency FB" w:cs="Arial"/>
          <w:b/>
          <w:sz w:val="24"/>
          <w:szCs w:val="24"/>
          <w:u w:val="single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SUMILLA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tabs>
          <w:tab w:val="left" w:pos="3600"/>
        </w:tabs>
        <w:spacing w:after="0" w:line="240" w:lineRule="auto"/>
        <w:rPr>
          <w:rFonts w:ascii="Agency FB" w:hAnsi="Agency FB" w:cs="Arial"/>
          <w:b/>
          <w:sz w:val="24"/>
          <w:szCs w:val="24"/>
          <w:u w:val="single"/>
        </w:rPr>
      </w:pPr>
    </w:p>
    <w:p w:rsidR="00611C87" w:rsidRPr="0097480D" w:rsidRDefault="00611C87" w:rsidP="00611C87">
      <w:pPr>
        <w:shd w:val="clear" w:color="auto" w:fill="FFFFFF"/>
        <w:spacing w:after="0" w:line="240" w:lineRule="auto"/>
        <w:ind w:left="709" w:right="14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 xml:space="preserve">La asignatura propone </w:t>
      </w:r>
      <w:r w:rsidR="00714AD4">
        <w:rPr>
          <w:rFonts w:ascii="Agency FB" w:hAnsi="Agency FB" w:cs="Arial"/>
          <w:sz w:val="24"/>
          <w:szCs w:val="24"/>
        </w:rPr>
        <w:t xml:space="preserve">ejercitar al futuro docente en el desarrollo de la gestión educacional </w:t>
      </w:r>
      <w:r w:rsidR="00BE2D73">
        <w:rPr>
          <w:rFonts w:ascii="Agency FB" w:hAnsi="Agency FB" w:cs="Arial"/>
          <w:sz w:val="24"/>
          <w:szCs w:val="24"/>
        </w:rPr>
        <w:t>realizando los procesos de planificación, organización, educación y control del proceso educativo, incorporándolo en la IE. Desde el inicio de las acciones educativas hasta el final de las mismas. Elabora, implementa y desarrolla proyectos de apertura y funcionamiento de proyectos educativos. Se identifica con las actividades de investigación para la elaboración de tesis.</w:t>
      </w:r>
    </w:p>
    <w:p w:rsidR="00611C87" w:rsidRPr="0097480D" w:rsidRDefault="00611C87" w:rsidP="00611C87">
      <w:pPr>
        <w:shd w:val="clear" w:color="auto" w:fill="FFFFFF"/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COMPETENCIAS GENERALES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  <w:u w:val="single"/>
        </w:rPr>
      </w:pP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 xml:space="preserve">1. </w:t>
      </w:r>
      <w:r w:rsidR="00F92D30">
        <w:rPr>
          <w:rFonts w:ascii="Agency FB" w:hAnsi="Agency FB" w:cs="Arial"/>
          <w:sz w:val="24"/>
          <w:szCs w:val="24"/>
        </w:rPr>
        <w:t xml:space="preserve">   </w:t>
      </w:r>
      <w:r w:rsidR="00FC153E">
        <w:rPr>
          <w:rFonts w:ascii="Agency FB" w:hAnsi="Agency FB" w:cs="Arial"/>
          <w:sz w:val="24"/>
          <w:szCs w:val="24"/>
        </w:rPr>
        <w:t>Participar en el planeamiento, implementación organización, conducción y evaluación del proceso de aprendizaje, integrándose a la institución educativa.</w:t>
      </w:r>
    </w:p>
    <w:p w:rsidR="00611C87" w:rsidRPr="0097480D" w:rsidRDefault="00611C87" w:rsidP="00FC153E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 xml:space="preserve">2. </w:t>
      </w:r>
      <w:r w:rsidR="00FC153E">
        <w:rPr>
          <w:rFonts w:ascii="Agency FB" w:hAnsi="Agency FB" w:cs="Arial"/>
          <w:sz w:val="24"/>
          <w:szCs w:val="24"/>
        </w:rPr>
        <w:t>Consolidar los conocimientos adquiridos, habilidades, actitudes, destrezas que permitan su ejecución en la tarea educativa.</w:t>
      </w:r>
    </w:p>
    <w:p w:rsidR="00611C87" w:rsidRPr="0097480D" w:rsidRDefault="00F92D30" w:rsidP="00611C87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3. </w:t>
      </w:r>
      <w:r w:rsidR="00E74B2F">
        <w:rPr>
          <w:rFonts w:ascii="Agency FB" w:hAnsi="Agency FB" w:cs="Arial"/>
          <w:sz w:val="24"/>
          <w:szCs w:val="24"/>
        </w:rPr>
        <w:t xml:space="preserve"> Participar en la elaboración y análisis del documento e instrumentos de la práctica docente.</w:t>
      </w: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4.</w:t>
      </w:r>
      <w:r w:rsidR="00F92D30">
        <w:rPr>
          <w:rFonts w:ascii="Agency FB" w:hAnsi="Agency FB" w:cs="Arial"/>
          <w:sz w:val="24"/>
          <w:szCs w:val="24"/>
        </w:rPr>
        <w:t xml:space="preserve"> </w:t>
      </w:r>
      <w:r w:rsidR="00E74B2F">
        <w:rPr>
          <w:rFonts w:ascii="Agency FB" w:hAnsi="Agency FB" w:cs="Arial"/>
          <w:sz w:val="24"/>
          <w:szCs w:val="24"/>
        </w:rPr>
        <w:t xml:space="preserve"> Participar en la formulación y elaboración de unidades de aprendizaje, actividades significativas.</w:t>
      </w:r>
    </w:p>
    <w:p w:rsidR="00611C87" w:rsidRDefault="00611C87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5.</w:t>
      </w:r>
      <w:r w:rsidR="00F92D30">
        <w:rPr>
          <w:rFonts w:ascii="Agency FB" w:hAnsi="Agency FB" w:cs="Arial"/>
          <w:sz w:val="24"/>
          <w:szCs w:val="24"/>
        </w:rPr>
        <w:t xml:space="preserve"> </w:t>
      </w:r>
      <w:r w:rsidR="00E74B2F">
        <w:rPr>
          <w:rFonts w:ascii="Agency FB" w:hAnsi="Agency FB" w:cs="Arial"/>
          <w:sz w:val="24"/>
          <w:szCs w:val="24"/>
        </w:rPr>
        <w:t xml:space="preserve"> Identificar los problemas de aprendizaje, comportamientos y plantear las alternativas de </w:t>
      </w:r>
      <w:r w:rsidR="002413AA">
        <w:rPr>
          <w:rFonts w:ascii="Agency FB" w:hAnsi="Agency FB" w:cs="Arial"/>
          <w:sz w:val="24"/>
          <w:szCs w:val="24"/>
        </w:rPr>
        <w:t>solución</w:t>
      </w:r>
      <w:r w:rsidRPr="0097480D">
        <w:rPr>
          <w:rFonts w:ascii="Agency FB" w:hAnsi="Agency FB" w:cs="Arial"/>
          <w:sz w:val="24"/>
          <w:szCs w:val="24"/>
        </w:rPr>
        <w:t>.</w:t>
      </w: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b/>
          <w:sz w:val="24"/>
          <w:szCs w:val="24"/>
        </w:rPr>
      </w:pPr>
    </w:p>
    <w:p w:rsidR="006D088E" w:rsidRDefault="006D088E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b/>
          <w:sz w:val="24"/>
          <w:szCs w:val="24"/>
        </w:rPr>
      </w:pPr>
    </w:p>
    <w:p w:rsidR="006D088E" w:rsidRPr="0097480D" w:rsidRDefault="006D088E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b/>
          <w:sz w:val="24"/>
          <w:szCs w:val="24"/>
        </w:rPr>
      </w:pPr>
    </w:p>
    <w:p w:rsidR="00611C87" w:rsidRPr="0097480D" w:rsidRDefault="00611C87" w:rsidP="00611C87">
      <w:p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PROGRAMACIÓN DE UNIDADES DIDÁCTICAS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Default="00611C87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D088E" w:rsidRDefault="006D088E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D088E" w:rsidRDefault="006D088E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D088E" w:rsidRPr="0097480D" w:rsidRDefault="006D088E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2596"/>
        <w:gridCol w:w="3040"/>
        <w:gridCol w:w="1701"/>
        <w:gridCol w:w="993"/>
      </w:tblGrid>
      <w:tr w:rsidR="00A67E40" w:rsidRPr="0097480D" w:rsidTr="008D3F42">
        <w:tc>
          <w:tcPr>
            <w:tcW w:w="675" w:type="dxa"/>
            <w:vAlign w:val="center"/>
          </w:tcPr>
          <w:p w:rsidR="00A67E40" w:rsidRPr="0097480D" w:rsidRDefault="00A67E40" w:rsidP="008D3F4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SEMANA</w:t>
            </w:r>
          </w:p>
        </w:tc>
        <w:tc>
          <w:tcPr>
            <w:tcW w:w="1735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UNIDADES DIDÁCTICAS</w:t>
            </w:r>
          </w:p>
        </w:tc>
        <w:tc>
          <w:tcPr>
            <w:tcW w:w="2596" w:type="dxa"/>
            <w:vAlign w:val="center"/>
          </w:tcPr>
          <w:p w:rsidR="00A67E40" w:rsidRPr="0097480D" w:rsidRDefault="00222E07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CAPACIDADE</w:t>
            </w:r>
            <w:r w:rsidR="00A67E40" w:rsidRPr="0097480D">
              <w:rPr>
                <w:rFonts w:ascii="Agency FB" w:hAnsi="Agency FB"/>
                <w:b/>
                <w:sz w:val="20"/>
                <w:szCs w:val="20"/>
              </w:rPr>
              <w:t>S</w:t>
            </w:r>
          </w:p>
        </w:tc>
        <w:tc>
          <w:tcPr>
            <w:tcW w:w="3040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CONTENIDOS BÁSICOS</w:t>
            </w:r>
          </w:p>
        </w:tc>
        <w:tc>
          <w:tcPr>
            <w:tcW w:w="1701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ESTRATEGIAS DIDÁCTICAS</w:t>
            </w:r>
          </w:p>
        </w:tc>
        <w:tc>
          <w:tcPr>
            <w:tcW w:w="993" w:type="dxa"/>
            <w:vAlign w:val="center"/>
          </w:tcPr>
          <w:p w:rsidR="00A67E40" w:rsidRPr="0097480D" w:rsidRDefault="00A67E40" w:rsidP="008D3F4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CÓDIGOS BIBLIOGRÁFICOS</w:t>
            </w:r>
          </w:p>
        </w:tc>
      </w:tr>
      <w:tr w:rsidR="00A67E40" w:rsidRPr="0097480D" w:rsidTr="008D3F42">
        <w:tc>
          <w:tcPr>
            <w:tcW w:w="675" w:type="dxa"/>
          </w:tcPr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</w:t>
            </w:r>
            <w:r w:rsidR="006D088E">
              <w:rPr>
                <w:rFonts w:ascii="Agency FB" w:hAnsi="Agency FB"/>
                <w:sz w:val="24"/>
                <w:szCs w:val="24"/>
              </w:rPr>
              <w:t xml:space="preserve"> y 2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 y 4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 y 6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7 y 8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26" w:lineRule="exact"/>
              <w:ind w:left="168" w:hanging="168"/>
              <w:rPr>
                <w:rFonts w:ascii="Agency FB" w:hAnsi="Agency FB" w:cs="Arial"/>
                <w:color w:val="353535"/>
                <w:w w:val="88"/>
                <w:sz w:val="24"/>
                <w:szCs w:val="24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168" w:hanging="16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88"/>
                <w:sz w:val="24"/>
                <w:szCs w:val="24"/>
              </w:rPr>
              <w:t xml:space="preserve">I. </w:t>
            </w:r>
            <w:r w:rsidR="00E74B2F">
              <w:rPr>
                <w:rFonts w:ascii="Agency FB" w:hAnsi="Agency FB" w:cs="Arial"/>
                <w:color w:val="353535"/>
                <w:w w:val="88"/>
                <w:sz w:val="24"/>
                <w:szCs w:val="24"/>
                <w:lang w:val="es-ES_tradnl"/>
              </w:rPr>
              <w:t xml:space="preserve">Documentos normativos de </w:t>
            </w:r>
            <w:r w:rsidR="006D088E">
              <w:rPr>
                <w:rFonts w:ascii="Agency FB" w:hAnsi="Agency FB" w:cs="Arial"/>
                <w:color w:val="353535"/>
                <w:w w:val="88"/>
                <w:sz w:val="24"/>
                <w:szCs w:val="24"/>
                <w:lang w:val="es-ES_tradnl"/>
              </w:rPr>
              <w:t>gestión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222E07" w:rsidRDefault="00222E07" w:rsidP="00222E07">
            <w:pPr>
              <w:shd w:val="clear" w:color="auto" w:fill="FFFFFF"/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-</w:t>
            </w:r>
            <w:r w:rsidRPr="00222E07">
              <w:rPr>
                <w:rFonts w:ascii="Agency FB" w:hAnsi="Agency FB" w:cs="Arial"/>
              </w:rPr>
              <w:t>Analiza e interpreta las normas básicas en la práctica pre profesional.</w:t>
            </w:r>
          </w:p>
          <w:p w:rsidR="00222E07" w:rsidRPr="00222E07" w:rsidRDefault="00222E07" w:rsidP="00222E07">
            <w:pPr>
              <w:shd w:val="clear" w:color="auto" w:fill="FFFFFF"/>
              <w:rPr>
                <w:rFonts w:ascii="Agency FB" w:hAnsi="Agency FB" w:cs="Arial"/>
              </w:rPr>
            </w:pPr>
            <w:r w:rsidRPr="00222E07">
              <w:rPr>
                <w:rFonts w:ascii="Agency FB" w:hAnsi="Agency FB" w:cs="Arial"/>
              </w:rPr>
              <w:t>-Analiza e interpreta los documentos normativos de la gestión de una IE.</w:t>
            </w:r>
          </w:p>
          <w:p w:rsidR="00222E07" w:rsidRPr="00222E07" w:rsidRDefault="00222E07" w:rsidP="00222E07">
            <w:pPr>
              <w:shd w:val="clear" w:color="auto" w:fill="FFFFFF"/>
              <w:rPr>
                <w:rFonts w:ascii="Agency FB" w:hAnsi="Agency FB" w:cs="Arial"/>
              </w:rPr>
            </w:pPr>
            <w:r w:rsidRPr="00222E07">
              <w:rPr>
                <w:rFonts w:ascii="Agency FB" w:hAnsi="Agency FB" w:cs="Arial"/>
              </w:rPr>
              <w:t>- Analiza con espíritu crítico la estructura del PEI.</w:t>
            </w:r>
          </w:p>
          <w:p w:rsidR="00222E07" w:rsidRPr="00222E07" w:rsidRDefault="00222E07" w:rsidP="00222E07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</w:rPr>
            </w:pPr>
            <w:r w:rsidRPr="00222E07">
              <w:rPr>
                <w:rFonts w:ascii="Agency FB" w:hAnsi="Agency FB" w:cs="Arial"/>
              </w:rPr>
              <w:t>- Analiza con espíritu crítico los documentos técnico pedagógico.</w:t>
            </w:r>
          </w:p>
        </w:tc>
        <w:tc>
          <w:tcPr>
            <w:tcW w:w="3040" w:type="dxa"/>
          </w:tcPr>
          <w:p w:rsidR="00A67E40" w:rsidRPr="00A0775D" w:rsidRDefault="00222E07" w:rsidP="00222E07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lang w:val="es-ES_tradnl"/>
              </w:rPr>
            </w:pPr>
            <w:r w:rsidRPr="00A0775D">
              <w:rPr>
                <w:rFonts w:ascii="Agency FB" w:hAnsi="Agency FB" w:cs="Arial"/>
                <w:color w:val="000000"/>
                <w:w w:val="89"/>
                <w:lang w:val="es-ES_tradnl"/>
              </w:rPr>
              <w:t>Normas básicas de la práctica pre profesional.</w:t>
            </w:r>
          </w:p>
          <w:p w:rsidR="00D448A2" w:rsidRPr="00A0775D" w:rsidRDefault="00D448A2" w:rsidP="00D448A2">
            <w:pPr>
              <w:pStyle w:val="Prrafodelista"/>
              <w:shd w:val="clear" w:color="auto" w:fill="FFFFFF"/>
              <w:ind w:left="142"/>
              <w:rPr>
                <w:rFonts w:ascii="Agency FB" w:hAnsi="Agency FB" w:cs="Arial"/>
                <w:color w:val="000000"/>
                <w:w w:val="89"/>
                <w:lang w:val="es-ES_tradnl"/>
              </w:rPr>
            </w:pPr>
            <w:r w:rsidRPr="00A0775D">
              <w:rPr>
                <w:rFonts w:ascii="Agency FB" w:hAnsi="Agency FB" w:cs="Arial"/>
                <w:color w:val="000000"/>
                <w:w w:val="89"/>
                <w:lang w:val="es-ES_tradnl"/>
              </w:rPr>
              <w:t>Asistencia, Iniciativa, Ética, Profesionalismo, Asertividad, Responsabilidad.</w:t>
            </w:r>
          </w:p>
          <w:p w:rsidR="00D448A2" w:rsidRPr="00A0775D" w:rsidRDefault="00D448A2" w:rsidP="00D448A2">
            <w:pPr>
              <w:pStyle w:val="Prrafodelista"/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lang w:val="es-ES_tradnl"/>
              </w:rPr>
            </w:pPr>
            <w:r w:rsidRPr="00A0775D">
              <w:rPr>
                <w:rFonts w:ascii="Agency FB" w:hAnsi="Agency FB" w:cs="Arial"/>
                <w:color w:val="000000"/>
                <w:w w:val="89"/>
                <w:lang w:val="es-ES_tradnl"/>
              </w:rPr>
              <w:t>- Ley general de educación 28044 – MOF – PAT – RI.</w:t>
            </w:r>
          </w:p>
          <w:p w:rsidR="00A0775D" w:rsidRPr="00A0775D" w:rsidRDefault="00A0775D" w:rsidP="00D448A2">
            <w:pPr>
              <w:pStyle w:val="Prrafodelista"/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lang w:val="es-ES_tradnl"/>
              </w:rPr>
            </w:pPr>
            <w:r w:rsidRPr="00A0775D">
              <w:rPr>
                <w:rFonts w:ascii="Agency FB" w:hAnsi="Agency FB" w:cs="Arial"/>
                <w:color w:val="000000"/>
                <w:w w:val="89"/>
                <w:lang w:val="es-ES_tradnl"/>
              </w:rPr>
              <w:t>- Proyecto educativo institucional – estructura.</w:t>
            </w:r>
          </w:p>
          <w:p w:rsidR="00A0775D" w:rsidRPr="00D448A2" w:rsidRDefault="00A0775D" w:rsidP="00D448A2">
            <w:pPr>
              <w:pStyle w:val="Prrafodelista"/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0"/>
                <w:szCs w:val="20"/>
                <w:lang w:val="es-ES_tradnl"/>
              </w:rPr>
            </w:pPr>
            <w:r w:rsidRPr="00A0775D">
              <w:rPr>
                <w:rFonts w:ascii="Agency FB" w:hAnsi="Agency FB" w:cs="Arial"/>
                <w:color w:val="000000"/>
                <w:w w:val="89"/>
                <w:lang w:val="es-ES_tradnl"/>
              </w:rPr>
              <w:t>- Documentos técnicos pedagógicos de aula.</w:t>
            </w:r>
          </w:p>
        </w:tc>
        <w:tc>
          <w:tcPr>
            <w:tcW w:w="1701" w:type="dxa"/>
          </w:tcPr>
          <w:p w:rsid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</w:pPr>
          </w:p>
          <w:p w:rsidR="00516223" w:rsidRDefault="00A67E40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</w:pPr>
            <w:r w:rsidRPr="00516223"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>-</w:t>
            </w:r>
            <w:r w:rsidR="00516223" w:rsidRPr="00516223"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 xml:space="preserve"> Clases teóricas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sz w:val="16"/>
                <w:szCs w:val="16"/>
                <w:lang w:val="es-ES_tradnl"/>
              </w:rPr>
            </w:pPr>
          </w:p>
          <w:p w:rsidR="00A67E40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</w:pPr>
            <w:r w:rsidRPr="00516223"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>- Trabajos individuales</w:t>
            </w:r>
            <w:r w:rsidR="00A67E40"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.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sz w:val="16"/>
                <w:szCs w:val="16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</w:pP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- Trabajos grupales.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sz w:val="16"/>
                <w:szCs w:val="16"/>
                <w:lang w:val="es-ES_tradnl"/>
              </w:rPr>
            </w:pP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sz w:val="24"/>
                <w:szCs w:val="24"/>
                <w:lang w:val="es-ES_tradnl"/>
              </w:rPr>
            </w:pP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-Exposición individual y grupal.</w:t>
            </w:r>
          </w:p>
        </w:tc>
        <w:tc>
          <w:tcPr>
            <w:tcW w:w="993" w:type="dxa"/>
          </w:tcPr>
          <w:p w:rsidR="00A67E40" w:rsidRPr="0097480D" w:rsidRDefault="00A67E40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0F4788" w:rsidRDefault="000F4788" w:rsidP="00C52F6A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C52F6A" w:rsidRPr="000F4788" w:rsidRDefault="00033C98" w:rsidP="00C52F6A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1</w:t>
            </w:r>
          </w:p>
          <w:p w:rsidR="00C52F6A" w:rsidRPr="000F4788" w:rsidRDefault="00C52F6A" w:rsidP="00C52F6A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C52F6A" w:rsidRPr="000F4788" w:rsidRDefault="00033C98" w:rsidP="00C52F6A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2</w:t>
            </w:r>
          </w:p>
          <w:p w:rsidR="00C52F6A" w:rsidRPr="000F4788" w:rsidRDefault="00C52F6A" w:rsidP="00516223">
            <w:pPr>
              <w:rPr>
                <w:rFonts w:ascii="Agency FB" w:hAnsi="Agency FB"/>
                <w:sz w:val="18"/>
                <w:szCs w:val="18"/>
              </w:rPr>
            </w:pPr>
          </w:p>
          <w:p w:rsidR="00033C98" w:rsidRPr="0097480D" w:rsidRDefault="00033C98" w:rsidP="00033C98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3</w:t>
            </w:r>
          </w:p>
        </w:tc>
      </w:tr>
      <w:tr w:rsidR="00A67E40" w:rsidRPr="0097480D" w:rsidTr="008D3F42">
        <w:tc>
          <w:tcPr>
            <w:tcW w:w="675" w:type="dxa"/>
          </w:tcPr>
          <w:p w:rsidR="006D088E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9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10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11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12</w:t>
            </w:r>
          </w:p>
          <w:p w:rsidR="00A67E40" w:rsidRPr="0097480D" w:rsidRDefault="00A67E40" w:rsidP="00A67E40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</w:pPr>
          </w:p>
          <w:p w:rsidR="006D088E" w:rsidRDefault="006D088E" w:rsidP="00E74B2F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</w:pPr>
          </w:p>
          <w:p w:rsidR="006D088E" w:rsidRDefault="006D088E" w:rsidP="00E74B2F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</w:pPr>
          </w:p>
          <w:p w:rsidR="006D088E" w:rsidRDefault="006D088E" w:rsidP="00E74B2F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</w:pPr>
          </w:p>
          <w:p w:rsidR="006D088E" w:rsidRDefault="006D088E" w:rsidP="00E74B2F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</w:pPr>
          </w:p>
          <w:p w:rsidR="00A67E40" w:rsidRPr="0097480D" w:rsidRDefault="00E74B2F" w:rsidP="00E74B2F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  <w:t>II. Planeamiento, conducción y evaluación del proceso enseñanza aprendizaje</w:t>
            </w:r>
            <w:r w:rsidR="00A67E40"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5452EB" w:rsidRDefault="005452EB" w:rsidP="00222E07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</w:pPr>
          </w:p>
          <w:p w:rsidR="00A67E40" w:rsidRPr="005452EB" w:rsidRDefault="005452EB" w:rsidP="00222E07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</w:pPr>
            <w:r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- </w:t>
            </w:r>
            <w:r w:rsidRPr="005452EB"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  <w:t>Conoce los organismos de concentración y apoyo pedagógico en las I.E.</w:t>
            </w:r>
          </w:p>
          <w:p w:rsidR="005452EB" w:rsidRPr="005452EB" w:rsidRDefault="005452EB" w:rsidP="00222E07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</w:pPr>
            <w:r w:rsidRPr="005452EB"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  <w:t>- Elabora y sustenta sesiones de aprendizaje.</w:t>
            </w:r>
          </w:p>
          <w:p w:rsidR="005452EB" w:rsidRDefault="005452EB" w:rsidP="00222E07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</w:pPr>
            <w:r w:rsidRPr="005452EB"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  <w:t>- Diseña y aplica sesiones de tutoría.</w:t>
            </w:r>
          </w:p>
          <w:p w:rsidR="003C2B4C" w:rsidRPr="005452EB" w:rsidRDefault="003C2B4C" w:rsidP="00222E07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</w:pPr>
          </w:p>
          <w:p w:rsidR="005452EB" w:rsidRPr="00222E07" w:rsidRDefault="005452EB" w:rsidP="00222E07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</w:pPr>
            <w:r w:rsidRPr="005452EB">
              <w:rPr>
                <w:rFonts w:ascii="Agency FB" w:eastAsia="Times New Roman" w:hAnsi="Agency FB" w:cs="Arial"/>
                <w:color w:val="000000"/>
                <w:w w:val="90"/>
                <w:lang w:val="es-ES_tradnl"/>
              </w:rPr>
              <w:t>- Elabora materiales didácticos como un soporte para el desarrollo de las estrategias en las áreas de aprendizaje. Ejecuta un proyecto de proyección a la comunidad.</w:t>
            </w:r>
          </w:p>
        </w:tc>
        <w:tc>
          <w:tcPr>
            <w:tcW w:w="3040" w:type="dxa"/>
          </w:tcPr>
          <w:p w:rsidR="005452EB" w:rsidRDefault="005452EB" w:rsidP="005452EB">
            <w:pPr>
              <w:shd w:val="clear" w:color="auto" w:fill="FFFFFF"/>
              <w:ind w:left="97" w:hanging="141"/>
              <w:rPr>
                <w:rFonts w:ascii="Agency FB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</w:pPr>
          </w:p>
          <w:p w:rsidR="005452EB" w:rsidRDefault="005452EB" w:rsidP="005452EB">
            <w:pPr>
              <w:shd w:val="clear" w:color="auto" w:fill="FFFFFF"/>
              <w:ind w:left="97" w:hanging="141"/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</w:pPr>
            <w:r w:rsidRPr="003C2B4C"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  <w:t>-</w:t>
            </w:r>
            <w:r w:rsidR="003C2B4C" w:rsidRPr="003C2B4C"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  <w:t>Organismos de concentración y apoyo educativo – CONEI</w:t>
            </w:r>
          </w:p>
          <w:p w:rsidR="003C2B4C" w:rsidRPr="003C2B4C" w:rsidRDefault="003C2B4C" w:rsidP="005452EB">
            <w:pPr>
              <w:shd w:val="clear" w:color="auto" w:fill="FFFFFF"/>
              <w:ind w:left="97" w:hanging="141"/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</w:pPr>
          </w:p>
          <w:p w:rsidR="003C2B4C" w:rsidRPr="003C2B4C" w:rsidRDefault="003C2B4C" w:rsidP="005452EB">
            <w:pPr>
              <w:shd w:val="clear" w:color="auto" w:fill="FFFFFF"/>
              <w:ind w:left="97" w:hanging="141"/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</w:pPr>
            <w:r w:rsidRPr="003C2B4C"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  <w:t>- Sesión de aprendizaje – estructura – Procesos.</w:t>
            </w:r>
          </w:p>
          <w:p w:rsidR="003C2B4C" w:rsidRPr="003C2B4C" w:rsidRDefault="003C2B4C" w:rsidP="005452EB">
            <w:pPr>
              <w:shd w:val="clear" w:color="auto" w:fill="FFFFFF"/>
              <w:ind w:left="97" w:hanging="141"/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</w:pPr>
            <w:r w:rsidRPr="003C2B4C"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  <w:t>- Sesiones de tutoría para la formación integral – estructura – procesos – meta cognición.</w:t>
            </w:r>
          </w:p>
          <w:p w:rsidR="003C2B4C" w:rsidRPr="003C2B4C" w:rsidRDefault="003C2B4C" w:rsidP="005452EB">
            <w:pPr>
              <w:shd w:val="clear" w:color="auto" w:fill="FFFFFF"/>
              <w:ind w:left="97" w:hanging="141"/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</w:pPr>
            <w:r w:rsidRPr="003C2B4C">
              <w:rPr>
                <w:rFonts w:ascii="Agency FB" w:hAnsi="Agency FB" w:cs="Arial"/>
                <w:color w:val="000000"/>
                <w:spacing w:val="-1"/>
                <w:w w:val="96"/>
                <w:lang w:val="es-ES_tradnl"/>
              </w:rPr>
              <w:t>- Elaboración de material educativo – proyección a la comunidad.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E40" w:rsidRDefault="00A67E40" w:rsidP="00516223">
            <w:pPr>
              <w:shd w:val="clear" w:color="auto" w:fill="FFFFFF"/>
              <w:spacing w:line="226" w:lineRule="exact"/>
              <w:rPr>
                <w:rFonts w:ascii="Agency FB" w:hAnsi="Agency FB" w:cs="Arial"/>
                <w:sz w:val="24"/>
                <w:szCs w:val="24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</w:pPr>
            <w:r w:rsidRPr="00516223"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 xml:space="preserve">- Clases </w:t>
            </w:r>
            <w:r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>practicas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sz w:val="16"/>
                <w:szCs w:val="16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</w:pPr>
            <w:r w:rsidRPr="00516223"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>- Trabajos individuales</w:t>
            </w: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.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sz w:val="16"/>
                <w:szCs w:val="16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</w:pP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- Trabajos grupales.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sz w:val="16"/>
                <w:szCs w:val="16"/>
                <w:lang w:val="es-ES_tradnl"/>
              </w:rPr>
            </w:pPr>
          </w:p>
          <w:p w:rsidR="00516223" w:rsidRPr="00516223" w:rsidRDefault="00516223" w:rsidP="00516223">
            <w:pPr>
              <w:shd w:val="clear" w:color="auto" w:fill="FFFFFF"/>
              <w:spacing w:line="226" w:lineRule="exact"/>
              <w:rPr>
                <w:rFonts w:ascii="Agency FB" w:hAnsi="Agency FB" w:cs="Arial"/>
                <w:sz w:val="24"/>
                <w:szCs w:val="24"/>
              </w:rPr>
            </w:pP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-Exposición individual y grupal.</w:t>
            </w:r>
          </w:p>
        </w:tc>
        <w:tc>
          <w:tcPr>
            <w:tcW w:w="993" w:type="dxa"/>
          </w:tcPr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0F4788" w:rsidRDefault="000F478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0F4788" w:rsidRDefault="000F478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C52F6A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4</w:t>
            </w:r>
          </w:p>
          <w:p w:rsidR="00C52F6A" w:rsidRPr="000F4788" w:rsidRDefault="00C52F6A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C52F6A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1</w:t>
            </w:r>
          </w:p>
          <w:p w:rsidR="00C52F6A" w:rsidRPr="000F4788" w:rsidRDefault="00C52F6A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C52F6A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3</w:t>
            </w:r>
          </w:p>
          <w:p w:rsidR="00C52F6A" w:rsidRPr="000F4788" w:rsidRDefault="00C52F6A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A67E40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5</w:t>
            </w:r>
          </w:p>
          <w:p w:rsidR="00033C98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033C98" w:rsidRPr="0097480D" w:rsidRDefault="00033C98" w:rsidP="00033C98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4</w:t>
            </w:r>
          </w:p>
        </w:tc>
      </w:tr>
      <w:tr w:rsidR="00A67E40" w:rsidRPr="0097480D" w:rsidTr="008D3F42">
        <w:tc>
          <w:tcPr>
            <w:tcW w:w="675" w:type="dxa"/>
          </w:tcPr>
          <w:p w:rsidR="00A67E40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13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14</w:t>
            </w: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15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16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6D088E" w:rsidP="00A67E4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</w:pPr>
          </w:p>
          <w:p w:rsidR="00A67E40" w:rsidRPr="0097480D" w:rsidRDefault="006D088E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  <w:t>III. Ejecución de actividades de aprendizaje</w:t>
            </w:r>
            <w:r w:rsidR="00A67E40" w:rsidRPr="0097480D">
              <w:rPr>
                <w:rFonts w:ascii="Agency FB" w:eastAsia="Times New Roman" w:hAnsi="Agency FB" w:cs="Arial"/>
                <w:color w:val="515151"/>
                <w:spacing w:val="-1"/>
                <w:w w:val="96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284856" w:rsidRDefault="00284856" w:rsidP="00222E07">
            <w:pPr>
              <w:shd w:val="clear" w:color="auto" w:fill="FFFFFF"/>
              <w:rPr>
                <w:rFonts w:ascii="Agency FB" w:hAnsi="Agency FB" w:cs="Arial"/>
                <w:sz w:val="20"/>
                <w:szCs w:val="20"/>
              </w:rPr>
            </w:pPr>
            <w:r w:rsidRPr="00284856">
              <w:rPr>
                <w:rFonts w:ascii="Agency FB" w:hAnsi="Agency FB" w:cs="Arial"/>
                <w:sz w:val="20"/>
                <w:szCs w:val="20"/>
              </w:rPr>
              <w:t xml:space="preserve">- Elabora la matriz curricular de las actividades </w:t>
            </w:r>
            <w:proofErr w:type="spellStart"/>
            <w:r w:rsidRPr="00284856">
              <w:rPr>
                <w:rFonts w:ascii="Agency FB" w:hAnsi="Agency FB" w:cs="Arial"/>
                <w:sz w:val="20"/>
                <w:szCs w:val="20"/>
              </w:rPr>
              <w:t>cronogramadas</w:t>
            </w:r>
            <w:proofErr w:type="spellEnd"/>
            <w:r w:rsidRPr="00284856">
              <w:rPr>
                <w:rFonts w:ascii="Agency FB" w:hAnsi="Agency FB" w:cs="Arial"/>
                <w:sz w:val="20"/>
                <w:szCs w:val="20"/>
              </w:rPr>
              <w:t>.</w:t>
            </w:r>
          </w:p>
          <w:p w:rsidR="00284856" w:rsidRPr="00284856" w:rsidRDefault="00284856" w:rsidP="00222E07">
            <w:pPr>
              <w:shd w:val="clear" w:color="auto" w:fill="FFFFFF"/>
              <w:rPr>
                <w:rFonts w:ascii="Agency FB" w:hAnsi="Agency FB" w:cs="Arial"/>
                <w:sz w:val="20"/>
                <w:szCs w:val="20"/>
              </w:rPr>
            </w:pPr>
            <w:r w:rsidRPr="00284856">
              <w:rPr>
                <w:rFonts w:ascii="Agency FB" w:hAnsi="Agency FB" w:cs="Arial"/>
                <w:sz w:val="20"/>
                <w:szCs w:val="20"/>
              </w:rPr>
              <w:t>- Elabora actividades significativas.</w:t>
            </w:r>
          </w:p>
          <w:p w:rsidR="00284856" w:rsidRPr="00284856" w:rsidRDefault="00284856" w:rsidP="00222E07">
            <w:pPr>
              <w:shd w:val="clear" w:color="auto" w:fill="FFFFFF"/>
              <w:rPr>
                <w:rFonts w:ascii="Agency FB" w:hAnsi="Agency FB" w:cs="Arial"/>
                <w:sz w:val="20"/>
                <w:szCs w:val="20"/>
              </w:rPr>
            </w:pPr>
            <w:r w:rsidRPr="00284856">
              <w:rPr>
                <w:rFonts w:ascii="Agency FB" w:hAnsi="Agency FB" w:cs="Arial"/>
                <w:sz w:val="20"/>
                <w:szCs w:val="20"/>
              </w:rPr>
              <w:t>- Comprende, expresa y produce textos.</w:t>
            </w:r>
          </w:p>
          <w:p w:rsidR="00284856" w:rsidRDefault="00284856" w:rsidP="00222E07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</w:rPr>
            </w:pPr>
            <w:r w:rsidRPr="00284856">
              <w:rPr>
                <w:rFonts w:ascii="Agency FB" w:hAnsi="Agency FB" w:cs="Arial"/>
                <w:sz w:val="20"/>
                <w:szCs w:val="20"/>
              </w:rPr>
              <w:t>- Elabora medios y materiales multiuso para una sesión de aprendizaje</w:t>
            </w:r>
            <w:r>
              <w:rPr>
                <w:rFonts w:ascii="Agency FB" w:hAnsi="Agency FB" w:cs="Arial"/>
                <w:sz w:val="24"/>
                <w:szCs w:val="24"/>
              </w:rPr>
              <w:t>.</w:t>
            </w:r>
          </w:p>
          <w:p w:rsidR="00284856" w:rsidRPr="0097480D" w:rsidRDefault="00284856" w:rsidP="00222E07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</w:rPr>
            </w:pPr>
            <w:r w:rsidRPr="00284856">
              <w:rPr>
                <w:rFonts w:ascii="Agency FB" w:hAnsi="Agency FB" w:cs="Arial"/>
                <w:sz w:val="20"/>
                <w:szCs w:val="20"/>
              </w:rPr>
              <w:t>- Aplica los conocimientos teóricos y prácticos de los contenidos desarrollados</w:t>
            </w:r>
            <w:r>
              <w:rPr>
                <w:rFonts w:ascii="Agency FB" w:hAnsi="Agency FB" w:cs="Arial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A67E40" w:rsidRDefault="00B47CDF" w:rsidP="00284856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</w:pPr>
            <w:r w:rsidRPr="00284856"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  <w:t>-</w:t>
            </w:r>
            <w:r w:rsidR="00284856" w:rsidRPr="00284856"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  <w:t xml:space="preserve"> Matrices de la programación curricular.</w:t>
            </w:r>
          </w:p>
          <w:p w:rsidR="00284856" w:rsidRPr="00284856" w:rsidRDefault="00284856" w:rsidP="00284856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sz w:val="16"/>
                <w:szCs w:val="16"/>
                <w:lang w:val="es-ES_tradnl"/>
              </w:rPr>
            </w:pPr>
          </w:p>
          <w:p w:rsidR="00284856" w:rsidRPr="00284856" w:rsidRDefault="00284856" w:rsidP="00284856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</w:pPr>
            <w:r w:rsidRPr="00284856"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  <w:t>- Unidades didácticas – unidades de aprendizaje – Proyecto de aprendizaje – Módulos.</w:t>
            </w:r>
          </w:p>
          <w:p w:rsidR="00284856" w:rsidRPr="00284856" w:rsidRDefault="00284856" w:rsidP="00284856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</w:pPr>
            <w:r w:rsidRPr="00284856"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  <w:t>- Elabora textos relacionados con el quehacer educativo.</w:t>
            </w:r>
          </w:p>
          <w:p w:rsidR="00284856" w:rsidRPr="00284856" w:rsidRDefault="00284856" w:rsidP="00284856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</w:pPr>
            <w:r w:rsidRPr="00284856"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  <w:t>- Material educativo.</w:t>
            </w:r>
          </w:p>
          <w:p w:rsidR="00284856" w:rsidRPr="00284856" w:rsidRDefault="00284856" w:rsidP="00284856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284856">
              <w:rPr>
                <w:rFonts w:ascii="Agency FB" w:eastAsia="Times New Roman" w:hAnsi="Agency FB" w:cs="Arial"/>
                <w:color w:val="000000"/>
                <w:w w:val="93"/>
                <w:lang w:val="es-ES_tradnl"/>
              </w:rPr>
              <w:t>- Evaluación Final.</w:t>
            </w:r>
          </w:p>
        </w:tc>
        <w:tc>
          <w:tcPr>
            <w:tcW w:w="1701" w:type="dxa"/>
          </w:tcPr>
          <w:p w:rsidR="00516223" w:rsidRDefault="00516223" w:rsidP="00516223">
            <w:pPr>
              <w:shd w:val="clear" w:color="auto" w:fill="FFFFFF"/>
              <w:spacing w:line="276" w:lineRule="auto"/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</w:pPr>
            <w:r w:rsidRPr="00516223"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 xml:space="preserve">- Clases </w:t>
            </w:r>
            <w:r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>practicas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sz w:val="16"/>
                <w:szCs w:val="16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</w:pPr>
            <w:r w:rsidRPr="00516223">
              <w:rPr>
                <w:rFonts w:ascii="Agency FB" w:hAnsi="Agency FB" w:cs="Arial"/>
                <w:color w:val="353535"/>
                <w:spacing w:val="-1"/>
                <w:w w:val="91"/>
                <w:lang w:val="es-ES_tradnl"/>
              </w:rPr>
              <w:t>- Trabajos individuales</w:t>
            </w: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.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sz w:val="16"/>
                <w:szCs w:val="16"/>
                <w:lang w:val="es-ES_tradnl"/>
              </w:rPr>
            </w:pPr>
          </w:p>
          <w:p w:rsid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</w:pP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- Trabajos grupales.</w:t>
            </w:r>
          </w:p>
          <w:p w:rsidR="00516223" w:rsidRPr="00516223" w:rsidRDefault="00516223" w:rsidP="00516223">
            <w:pPr>
              <w:shd w:val="clear" w:color="auto" w:fill="FFFFFF"/>
              <w:ind w:left="10"/>
              <w:rPr>
                <w:rFonts w:ascii="Agency FB" w:eastAsia="Times New Roman" w:hAnsi="Agency FB" w:cs="Arial"/>
                <w:color w:val="353535"/>
                <w:w w:val="91"/>
                <w:sz w:val="16"/>
                <w:szCs w:val="16"/>
                <w:lang w:val="es-ES_tradnl"/>
              </w:rPr>
            </w:pPr>
          </w:p>
          <w:p w:rsidR="00516223" w:rsidRPr="00516223" w:rsidRDefault="00516223" w:rsidP="00516223">
            <w:pPr>
              <w:shd w:val="clear" w:color="auto" w:fill="FFFFFF"/>
              <w:spacing w:line="276" w:lineRule="auto"/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  <w:r w:rsidRPr="00516223">
              <w:rPr>
                <w:rFonts w:ascii="Agency FB" w:eastAsia="Times New Roman" w:hAnsi="Agency FB" w:cs="Arial"/>
                <w:color w:val="353535"/>
                <w:w w:val="91"/>
                <w:lang w:val="es-ES_tradnl"/>
              </w:rPr>
              <w:t>-Exposición individual y grupal.</w:t>
            </w:r>
          </w:p>
        </w:tc>
        <w:tc>
          <w:tcPr>
            <w:tcW w:w="993" w:type="dxa"/>
          </w:tcPr>
          <w:p w:rsidR="00A67E40" w:rsidRPr="0097480D" w:rsidRDefault="00A67E40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0F4788" w:rsidRDefault="00033C98" w:rsidP="00C52F6A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7</w:t>
            </w:r>
          </w:p>
          <w:p w:rsidR="00C52F6A" w:rsidRPr="000F4788" w:rsidRDefault="00C52F6A" w:rsidP="00C52F6A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C52F6A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4</w:t>
            </w:r>
          </w:p>
          <w:p w:rsidR="00033C98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033C98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5</w:t>
            </w:r>
          </w:p>
          <w:p w:rsidR="00033C98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033C98" w:rsidRPr="000F4788" w:rsidRDefault="00033C98" w:rsidP="00033C9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1</w:t>
            </w:r>
          </w:p>
          <w:p w:rsidR="00033C98" w:rsidRPr="000F4788" w:rsidRDefault="00033C98" w:rsidP="00516223">
            <w:pPr>
              <w:rPr>
                <w:rFonts w:ascii="Agency FB" w:hAnsi="Agency FB"/>
                <w:sz w:val="18"/>
                <w:szCs w:val="18"/>
              </w:rPr>
            </w:pPr>
          </w:p>
          <w:p w:rsidR="000F4788" w:rsidRPr="000F4788" w:rsidRDefault="000F4788" w:rsidP="000F4788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0F4788">
              <w:rPr>
                <w:rFonts w:ascii="Agency FB" w:hAnsi="Agency FB"/>
                <w:sz w:val="18"/>
                <w:szCs w:val="18"/>
              </w:rPr>
              <w:t>3</w:t>
            </w:r>
          </w:p>
        </w:tc>
      </w:tr>
    </w:tbl>
    <w:p w:rsidR="006D088E" w:rsidRDefault="006D088E" w:rsidP="006D088E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6D088E" w:rsidRDefault="006D088E" w:rsidP="006D088E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6D088E" w:rsidRDefault="006D088E" w:rsidP="006D088E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6D088E" w:rsidRDefault="006D088E" w:rsidP="006D088E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6D088E" w:rsidRPr="006D088E" w:rsidRDefault="006D088E" w:rsidP="006D088E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6D088E" w:rsidRPr="006D088E" w:rsidRDefault="006D088E" w:rsidP="006D088E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C52F6A" w:rsidRDefault="00C52F6A" w:rsidP="00C52F6A">
      <w:pPr>
        <w:pStyle w:val="Prrafodelista"/>
        <w:numPr>
          <w:ilvl w:val="0"/>
          <w:numId w:val="1"/>
        </w:numPr>
        <w:spacing w:after="0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lastRenderedPageBreak/>
        <w:t>METODOLOGÍA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97480D" w:rsidRDefault="0097480D" w:rsidP="0097480D">
      <w:pPr>
        <w:pStyle w:val="Prrafodelista"/>
        <w:spacing w:after="0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 xml:space="preserve">El carácter teórico práctico de la asignatura incide en el desarrollo de sus habilidades y uso de técnicas y procedimientos propios, por lo que se desarrollará con la aplicación de los siguientes métodos: para el aspecto teórico, exposiciones orales, dialogo y discusión, enseñanza de </w:t>
      </w:r>
      <w:r w:rsidR="00ED65C0">
        <w:rPr>
          <w:rFonts w:ascii="Agency FB" w:hAnsi="Agency FB" w:cs="Arial"/>
          <w:sz w:val="24"/>
          <w:szCs w:val="24"/>
        </w:rPr>
        <w:t>grupo, dialogo y debate, observación dirigida</w:t>
      </w:r>
      <w:r w:rsidRPr="0097480D">
        <w:rPr>
          <w:rFonts w:ascii="Agency FB" w:hAnsi="Agency FB" w:cs="Arial"/>
          <w:sz w:val="24"/>
          <w:szCs w:val="24"/>
        </w:rPr>
        <w:t>, exposiciones temáticas, dinámicas grupales, lectura analítica, discusiones dirigidas,  toma de decisiones, actitud crítica, juicios de valor, participación creadora, reflexión, y auto evaluación, promoviendo la investigación mediante la real</w:t>
      </w:r>
      <w:r w:rsidR="00ED65C0">
        <w:rPr>
          <w:rFonts w:ascii="Agency FB" w:hAnsi="Agency FB" w:cs="Arial"/>
          <w:sz w:val="24"/>
          <w:szCs w:val="24"/>
        </w:rPr>
        <w:t>ización de trabajos de clases simuladas y reales</w:t>
      </w:r>
      <w:r w:rsidRPr="0097480D">
        <w:rPr>
          <w:rFonts w:ascii="Agency FB" w:hAnsi="Agency FB" w:cs="Arial"/>
          <w:sz w:val="24"/>
          <w:szCs w:val="24"/>
        </w:rPr>
        <w:t>.</w:t>
      </w:r>
    </w:p>
    <w:p w:rsidR="0097480D" w:rsidRPr="0097480D" w:rsidRDefault="0097480D" w:rsidP="0097480D">
      <w:pPr>
        <w:pStyle w:val="Prrafodelista"/>
        <w:spacing w:after="0"/>
        <w:jc w:val="both"/>
        <w:rPr>
          <w:rFonts w:ascii="Agency FB" w:hAnsi="Agency FB" w:cs="Arial"/>
          <w:sz w:val="16"/>
          <w:szCs w:val="16"/>
        </w:rPr>
      </w:pPr>
    </w:p>
    <w:p w:rsidR="00E54757" w:rsidRPr="0097480D" w:rsidRDefault="00C52F6A" w:rsidP="0097480D">
      <w:pPr>
        <w:pStyle w:val="Prrafodelista"/>
        <w:numPr>
          <w:ilvl w:val="0"/>
          <w:numId w:val="1"/>
        </w:numPr>
        <w:shd w:val="clear" w:color="auto" w:fill="FFFFFF"/>
        <w:spacing w:before="178" w:line="288" w:lineRule="exact"/>
        <w:ind w:right="-93"/>
        <w:jc w:val="both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MEDIOS Y MATERIALES DE APRENDIZAJE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E54757" w:rsidRPr="005F1FA0" w:rsidRDefault="0097480D" w:rsidP="00E54757">
      <w:pPr>
        <w:pStyle w:val="Prrafodelista"/>
        <w:spacing w:after="0"/>
        <w:rPr>
          <w:rFonts w:ascii="Agency FB" w:hAnsi="Agency FB" w:cs="Arial"/>
          <w:sz w:val="24"/>
          <w:szCs w:val="24"/>
        </w:rPr>
      </w:pPr>
      <w:r w:rsidRPr="005F1FA0">
        <w:rPr>
          <w:rFonts w:ascii="Agency FB" w:hAnsi="Agency FB" w:cs="Arial"/>
          <w:sz w:val="24"/>
          <w:szCs w:val="24"/>
        </w:rPr>
        <w:t xml:space="preserve">Los </w:t>
      </w:r>
      <w:r w:rsidR="005F1FA0" w:rsidRPr="005F1FA0">
        <w:rPr>
          <w:rFonts w:ascii="Agency FB" w:hAnsi="Agency FB" w:cs="Arial"/>
          <w:sz w:val="24"/>
          <w:szCs w:val="24"/>
        </w:rPr>
        <w:t>medios</w:t>
      </w:r>
      <w:r w:rsidRPr="005F1FA0">
        <w:rPr>
          <w:rFonts w:ascii="Agency FB" w:hAnsi="Agency FB" w:cs="Arial"/>
          <w:sz w:val="24"/>
          <w:szCs w:val="24"/>
        </w:rPr>
        <w:t xml:space="preserve"> más resaltantes serán</w:t>
      </w:r>
      <w:r w:rsidR="00DF01EC" w:rsidRPr="005F1FA0">
        <w:rPr>
          <w:rFonts w:ascii="Agency FB" w:hAnsi="Agency FB" w:cs="Arial"/>
          <w:sz w:val="24"/>
          <w:szCs w:val="24"/>
        </w:rPr>
        <w:t>:</w:t>
      </w:r>
      <w:r w:rsidRPr="005F1FA0">
        <w:rPr>
          <w:rFonts w:ascii="Agency FB" w:hAnsi="Agency FB" w:cs="Arial"/>
          <w:sz w:val="24"/>
          <w:szCs w:val="24"/>
        </w:rPr>
        <w:t xml:space="preserve"> el proyector multimedia y los audiovisuales, Entre los materiales  se cuenta con lo básico incluyente en</w:t>
      </w:r>
      <w:r w:rsidR="00ED65C0">
        <w:rPr>
          <w:rFonts w:ascii="Agency FB" w:hAnsi="Agency FB" w:cs="Arial"/>
          <w:sz w:val="24"/>
          <w:szCs w:val="24"/>
        </w:rPr>
        <w:t xml:space="preserve"> una clase simulada y real</w:t>
      </w:r>
      <w:r w:rsidRPr="005F1FA0">
        <w:rPr>
          <w:rFonts w:ascii="Agency FB" w:hAnsi="Agency FB" w:cs="Arial"/>
          <w:sz w:val="24"/>
          <w:szCs w:val="24"/>
        </w:rPr>
        <w:t>, etc.</w:t>
      </w:r>
    </w:p>
    <w:p w:rsidR="0097480D" w:rsidRPr="0097480D" w:rsidRDefault="0097480D" w:rsidP="00E54757">
      <w:pPr>
        <w:pStyle w:val="Prrafodelista"/>
        <w:spacing w:after="0"/>
        <w:rPr>
          <w:rFonts w:ascii="Agency FB" w:hAnsi="Agency FB" w:cs="Arial"/>
          <w:sz w:val="16"/>
          <w:szCs w:val="16"/>
          <w:lang w:val="pt-BR"/>
        </w:rPr>
      </w:pPr>
    </w:p>
    <w:p w:rsidR="00E54757" w:rsidRPr="0097480D" w:rsidRDefault="00E54757" w:rsidP="00E54757">
      <w:pPr>
        <w:pStyle w:val="Prrafodelista"/>
        <w:numPr>
          <w:ilvl w:val="0"/>
          <w:numId w:val="1"/>
        </w:numPr>
        <w:spacing w:after="0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EVALUACIÓN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A042BC" w:rsidRPr="00A042BC" w:rsidRDefault="00A042BC" w:rsidP="00A042BC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A042BC">
        <w:rPr>
          <w:rFonts w:ascii="Agency FB" w:hAnsi="Agency FB" w:cs="Arial"/>
          <w:sz w:val="24"/>
          <w:szCs w:val="24"/>
        </w:rPr>
        <w:t xml:space="preserve">              Las evaluaciones serán de acuerdo al reglamento académico vigente y cronograma oficial.</w:t>
      </w:r>
    </w:p>
    <w:p w:rsidR="00A042BC" w:rsidRPr="00A042BC" w:rsidRDefault="00A042BC" w:rsidP="00A042BC">
      <w:pPr>
        <w:spacing w:after="0"/>
        <w:ind w:left="1134" w:hanging="425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•</w:t>
      </w:r>
      <w:r>
        <w:rPr>
          <w:rFonts w:ascii="Agency FB" w:hAnsi="Agency FB" w:cs="Arial"/>
          <w:sz w:val="24"/>
          <w:szCs w:val="24"/>
        </w:rPr>
        <w:tab/>
      </w:r>
      <w:r w:rsidRPr="00A042BC">
        <w:rPr>
          <w:rFonts w:ascii="Agency FB" w:hAnsi="Agency FB" w:cs="Arial"/>
          <w:sz w:val="24"/>
          <w:szCs w:val="24"/>
        </w:rPr>
        <w:t xml:space="preserve">La Evaluación del aprendizaje del alumno es  integral, formativa y permanente, se tomara en cuenta la   nota vigesimal, siendo la nota aprobatoria de once (11). </w:t>
      </w:r>
    </w:p>
    <w:p w:rsidR="00A042BC" w:rsidRPr="00A042BC" w:rsidRDefault="00A042BC" w:rsidP="00A042BC">
      <w:pPr>
        <w:spacing w:after="0"/>
        <w:ind w:left="1134" w:hanging="425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•</w:t>
      </w:r>
      <w:r>
        <w:rPr>
          <w:rFonts w:ascii="Agency FB" w:hAnsi="Agency FB" w:cs="Arial"/>
          <w:sz w:val="24"/>
          <w:szCs w:val="24"/>
        </w:rPr>
        <w:tab/>
      </w:r>
      <w:r w:rsidRPr="00A042BC">
        <w:rPr>
          <w:rFonts w:ascii="Agency FB" w:hAnsi="Agency FB" w:cs="Arial"/>
          <w:sz w:val="24"/>
          <w:szCs w:val="24"/>
        </w:rPr>
        <w:t>Asistencia mínima del 70 %</w:t>
      </w:r>
    </w:p>
    <w:p w:rsidR="0064000E" w:rsidRDefault="00A042BC" w:rsidP="00A042BC">
      <w:pPr>
        <w:spacing w:after="0"/>
        <w:ind w:left="1134" w:hanging="425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•</w:t>
      </w:r>
      <w:r>
        <w:rPr>
          <w:rFonts w:ascii="Agency FB" w:hAnsi="Agency FB" w:cs="Arial"/>
          <w:sz w:val="24"/>
          <w:szCs w:val="24"/>
        </w:rPr>
        <w:tab/>
      </w:r>
      <w:r w:rsidRPr="00A042BC">
        <w:rPr>
          <w:rFonts w:ascii="Agency FB" w:hAnsi="Agency FB" w:cs="Arial"/>
          <w:sz w:val="24"/>
          <w:szCs w:val="24"/>
        </w:rPr>
        <w:t>El promedio final (PF) se obtendrá de: PF= P1 (0.35) + P2 (0.35) + P3 (0.30)</w:t>
      </w:r>
    </w:p>
    <w:p w:rsidR="00E54757" w:rsidRPr="00A042BC" w:rsidRDefault="00E54757" w:rsidP="00E54757">
      <w:pPr>
        <w:spacing w:after="0"/>
        <w:jc w:val="both"/>
        <w:rPr>
          <w:rFonts w:ascii="Agency FB" w:hAnsi="Agency FB" w:cs="Arial"/>
          <w:sz w:val="16"/>
          <w:szCs w:val="16"/>
        </w:rPr>
      </w:pPr>
    </w:p>
    <w:p w:rsidR="00E54757" w:rsidRPr="0097480D" w:rsidRDefault="00E54757" w:rsidP="00E54757">
      <w:pPr>
        <w:pStyle w:val="Prrafodelista"/>
        <w:numPr>
          <w:ilvl w:val="0"/>
          <w:numId w:val="1"/>
        </w:numPr>
        <w:spacing w:after="0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BIBLIOGRAFÍA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E54757" w:rsidRPr="0097480D" w:rsidRDefault="00E54757" w:rsidP="00E54757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871DD3" w:rsidRPr="00F71C87" w:rsidRDefault="0064000E" w:rsidP="00F71C87">
      <w:pPr>
        <w:pStyle w:val="Prrafodelista"/>
        <w:spacing w:after="0"/>
        <w:ind w:hanging="294"/>
        <w:jc w:val="both"/>
        <w:rPr>
          <w:rFonts w:ascii="Agency FB" w:hAnsi="Agency FB" w:cs="Arial"/>
          <w:sz w:val="20"/>
          <w:szCs w:val="20"/>
        </w:rPr>
      </w:pPr>
      <w:r w:rsidRPr="00F71C87">
        <w:rPr>
          <w:rFonts w:ascii="Agency FB" w:hAnsi="Agency FB" w:cs="Arial"/>
          <w:sz w:val="20"/>
          <w:szCs w:val="20"/>
        </w:rPr>
        <w:t>1</w:t>
      </w:r>
      <w:r w:rsidR="00F71C87" w:rsidRPr="00F71C87">
        <w:rPr>
          <w:rFonts w:ascii="Agency FB" w:hAnsi="Agency FB" w:cs="Arial"/>
          <w:b/>
          <w:sz w:val="20"/>
          <w:szCs w:val="20"/>
        </w:rPr>
        <w:t xml:space="preserve">.   MINISTERIO DE EDUACION; </w:t>
      </w:r>
      <w:r w:rsidR="00F71C87" w:rsidRPr="00F71C87">
        <w:rPr>
          <w:rFonts w:ascii="Agency FB" w:hAnsi="Agency FB" w:cs="Arial"/>
          <w:sz w:val="20"/>
          <w:szCs w:val="20"/>
        </w:rPr>
        <w:t>Diseño</w:t>
      </w:r>
      <w:r w:rsidR="00F71C87" w:rsidRPr="00F71C87">
        <w:rPr>
          <w:rFonts w:ascii="Agency FB" w:hAnsi="Agency FB" w:cs="Arial"/>
          <w:b/>
          <w:sz w:val="20"/>
          <w:szCs w:val="20"/>
        </w:rPr>
        <w:t xml:space="preserve"> </w:t>
      </w:r>
      <w:r w:rsidR="00F71C87" w:rsidRPr="00F71C87">
        <w:rPr>
          <w:rFonts w:ascii="Agency FB" w:hAnsi="Agency FB" w:cs="Arial"/>
          <w:sz w:val="20"/>
          <w:szCs w:val="20"/>
        </w:rPr>
        <w:t>curricular nacional educación básica regular.</w:t>
      </w:r>
    </w:p>
    <w:p w:rsidR="00871DD3" w:rsidRPr="00F71C87" w:rsidRDefault="00C52F6A" w:rsidP="00F71C87">
      <w:pPr>
        <w:pStyle w:val="Prrafodelista"/>
        <w:spacing w:after="0"/>
        <w:ind w:hanging="294"/>
        <w:rPr>
          <w:rFonts w:ascii="Agency FB" w:hAnsi="Agency FB" w:cs="Arial"/>
          <w:sz w:val="20"/>
          <w:szCs w:val="20"/>
        </w:rPr>
      </w:pPr>
      <w:r w:rsidRPr="00F71C87">
        <w:rPr>
          <w:rFonts w:ascii="Agency FB" w:hAnsi="Agency FB" w:cs="Arial"/>
          <w:sz w:val="20"/>
          <w:szCs w:val="20"/>
        </w:rPr>
        <w:t>2</w:t>
      </w:r>
      <w:r w:rsidR="00F71C87" w:rsidRPr="00F71C87">
        <w:rPr>
          <w:rFonts w:ascii="Agency FB" w:hAnsi="Agency FB" w:cs="Arial"/>
          <w:b/>
          <w:sz w:val="20"/>
          <w:szCs w:val="20"/>
        </w:rPr>
        <w:t>.   SERRA GUTIERREZ, HUGO</w:t>
      </w:r>
      <w:r w:rsidR="00F71C87" w:rsidRPr="00F71C87">
        <w:rPr>
          <w:rFonts w:ascii="Agency FB" w:hAnsi="Agency FB" w:cs="Arial"/>
          <w:sz w:val="20"/>
          <w:szCs w:val="20"/>
        </w:rPr>
        <w:t>: Como elaborar Proyectos, Colección mesa redonda – Cooperativa editorial magnético – Lima 1995.</w:t>
      </w:r>
    </w:p>
    <w:p w:rsidR="00196426" w:rsidRPr="00F71C87" w:rsidRDefault="00A042BC" w:rsidP="00F71C87">
      <w:pPr>
        <w:pStyle w:val="Prrafodelista"/>
        <w:spacing w:after="0"/>
        <w:ind w:hanging="294"/>
        <w:jc w:val="both"/>
        <w:rPr>
          <w:rFonts w:ascii="Agency FB" w:hAnsi="Agency FB" w:cs="Arial"/>
          <w:sz w:val="20"/>
          <w:szCs w:val="20"/>
        </w:rPr>
      </w:pPr>
      <w:r w:rsidRPr="00F71C87">
        <w:rPr>
          <w:rFonts w:ascii="Agency FB" w:hAnsi="Agency FB" w:cs="Arial"/>
          <w:sz w:val="20"/>
          <w:szCs w:val="20"/>
        </w:rPr>
        <w:t xml:space="preserve">3. </w:t>
      </w:r>
      <w:r w:rsidR="00F71C87" w:rsidRPr="00F71C87">
        <w:rPr>
          <w:rFonts w:ascii="Agency FB" w:hAnsi="Agency FB" w:cs="Arial"/>
          <w:b/>
          <w:sz w:val="20"/>
          <w:szCs w:val="20"/>
        </w:rPr>
        <w:t>MINISTERIO DE EDUCACION</w:t>
      </w:r>
      <w:r w:rsidR="00C52F6A" w:rsidRPr="00F71C87">
        <w:rPr>
          <w:rFonts w:ascii="Agency FB" w:hAnsi="Agency FB" w:cs="Arial"/>
          <w:b/>
          <w:sz w:val="20"/>
          <w:szCs w:val="20"/>
        </w:rPr>
        <w:t>:</w:t>
      </w:r>
      <w:r w:rsidR="00BF7A28" w:rsidRPr="00F71C87">
        <w:rPr>
          <w:rFonts w:ascii="Agency FB" w:hAnsi="Agency FB" w:cs="Arial"/>
          <w:sz w:val="20"/>
          <w:szCs w:val="20"/>
        </w:rPr>
        <w:t xml:space="preserve"> </w:t>
      </w:r>
      <w:r w:rsidR="00F71C87" w:rsidRPr="00F71C87">
        <w:rPr>
          <w:rFonts w:ascii="Agency FB" w:hAnsi="Agency FB" w:cs="Arial"/>
          <w:sz w:val="20"/>
          <w:szCs w:val="20"/>
        </w:rPr>
        <w:t>Guía de proyecto de innovación pedagógica 2002.</w:t>
      </w:r>
    </w:p>
    <w:p w:rsidR="00F71C87" w:rsidRPr="00F71C87" w:rsidRDefault="00BF7A28" w:rsidP="00A042BC">
      <w:pPr>
        <w:pStyle w:val="Prrafodelista"/>
        <w:spacing w:after="0"/>
        <w:ind w:hanging="294"/>
        <w:rPr>
          <w:rFonts w:ascii="Agency FB" w:hAnsi="Agency FB" w:cs="Arial"/>
          <w:sz w:val="20"/>
          <w:szCs w:val="20"/>
        </w:rPr>
      </w:pPr>
      <w:r w:rsidRPr="00F71C87">
        <w:rPr>
          <w:rFonts w:ascii="Agency FB" w:hAnsi="Agency FB" w:cs="Arial"/>
          <w:sz w:val="20"/>
          <w:szCs w:val="20"/>
        </w:rPr>
        <w:t xml:space="preserve">4.   </w:t>
      </w:r>
      <w:r w:rsidR="00F71C87" w:rsidRPr="00F71C87">
        <w:rPr>
          <w:rFonts w:ascii="Agency FB" w:hAnsi="Agency FB" w:cs="Arial"/>
          <w:b/>
          <w:sz w:val="20"/>
          <w:szCs w:val="20"/>
        </w:rPr>
        <w:t>AGUADO TERESA</w:t>
      </w:r>
      <w:r w:rsidR="002C3780" w:rsidRPr="00F71C87">
        <w:rPr>
          <w:rFonts w:ascii="Agency FB" w:hAnsi="Agency FB" w:cs="Arial"/>
          <w:sz w:val="20"/>
          <w:szCs w:val="20"/>
        </w:rPr>
        <w:t>:</w:t>
      </w:r>
      <w:r w:rsidR="00F71C87" w:rsidRPr="00F71C87">
        <w:rPr>
          <w:rFonts w:ascii="Agency FB" w:hAnsi="Agency FB" w:cs="Arial"/>
          <w:sz w:val="20"/>
          <w:szCs w:val="20"/>
        </w:rPr>
        <w:t xml:space="preserve"> Proceso de enseñanza. España editorial. Mc </w:t>
      </w:r>
      <w:proofErr w:type="spellStart"/>
      <w:r w:rsidR="00F71C87" w:rsidRPr="00F71C87">
        <w:rPr>
          <w:rFonts w:ascii="Agency FB" w:hAnsi="Agency FB" w:cs="Arial"/>
          <w:sz w:val="20"/>
          <w:szCs w:val="20"/>
        </w:rPr>
        <w:t>Graww</w:t>
      </w:r>
      <w:proofErr w:type="spellEnd"/>
      <w:r w:rsidR="00F71C87" w:rsidRPr="00F71C87">
        <w:rPr>
          <w:rFonts w:ascii="Agency FB" w:hAnsi="Agency FB" w:cs="Arial"/>
          <w:sz w:val="20"/>
          <w:szCs w:val="20"/>
        </w:rPr>
        <w:t xml:space="preserve"> Hill.</w:t>
      </w:r>
    </w:p>
    <w:p w:rsidR="00E54757" w:rsidRDefault="00F71C87" w:rsidP="00A042BC">
      <w:pPr>
        <w:pStyle w:val="Prrafodelista"/>
        <w:spacing w:after="0"/>
        <w:ind w:hanging="294"/>
        <w:rPr>
          <w:rFonts w:ascii="Agency FB" w:hAnsi="Agency FB" w:cs="Arial"/>
          <w:sz w:val="20"/>
          <w:szCs w:val="20"/>
        </w:rPr>
      </w:pPr>
      <w:r w:rsidRPr="00F71C87">
        <w:rPr>
          <w:rFonts w:ascii="Agency FB" w:hAnsi="Agency FB" w:cs="Arial"/>
          <w:sz w:val="20"/>
          <w:szCs w:val="20"/>
        </w:rPr>
        <w:t xml:space="preserve">5. </w:t>
      </w:r>
      <w:r w:rsidRPr="00F71C87">
        <w:rPr>
          <w:rFonts w:ascii="Agency FB" w:hAnsi="Agency FB" w:cs="Arial"/>
          <w:b/>
          <w:sz w:val="20"/>
          <w:szCs w:val="20"/>
        </w:rPr>
        <w:t>CAGNE RUBEN:</w:t>
      </w:r>
      <w:r w:rsidRPr="00F71C87">
        <w:rPr>
          <w:rFonts w:ascii="Agency FB" w:hAnsi="Agency FB" w:cs="Arial"/>
          <w:sz w:val="20"/>
          <w:szCs w:val="20"/>
        </w:rPr>
        <w:t xml:space="preserve"> Principios básicos de aprendizaje. Editora interamericana México 1999.</w:t>
      </w:r>
      <w:r w:rsidR="00C52F6A" w:rsidRPr="00F71C87">
        <w:rPr>
          <w:rFonts w:ascii="Agency FB" w:hAnsi="Agency FB" w:cs="Arial"/>
          <w:sz w:val="20"/>
          <w:szCs w:val="20"/>
        </w:rPr>
        <w:t xml:space="preserve"> </w:t>
      </w:r>
    </w:p>
    <w:p w:rsidR="00F71C87" w:rsidRDefault="00F71C87" w:rsidP="00A042BC">
      <w:pPr>
        <w:pStyle w:val="Prrafodelista"/>
        <w:spacing w:after="0"/>
        <w:ind w:hanging="294"/>
        <w:rPr>
          <w:rFonts w:ascii="Agency FB" w:hAnsi="Agency FB" w:cs="Arial"/>
          <w:sz w:val="20"/>
          <w:szCs w:val="20"/>
        </w:rPr>
      </w:pPr>
      <w:r>
        <w:rPr>
          <w:rFonts w:ascii="Agency FB" w:hAnsi="Agency FB" w:cs="Arial"/>
          <w:sz w:val="20"/>
          <w:szCs w:val="20"/>
        </w:rPr>
        <w:t xml:space="preserve">6. </w:t>
      </w:r>
      <w:r w:rsidRPr="00F71C87">
        <w:rPr>
          <w:rFonts w:ascii="Agency FB" w:hAnsi="Agency FB" w:cs="Arial"/>
          <w:b/>
          <w:sz w:val="20"/>
          <w:szCs w:val="20"/>
        </w:rPr>
        <w:t>HINOSTROZA DE CELIS, GLORIA</w:t>
      </w:r>
      <w:r>
        <w:rPr>
          <w:rFonts w:ascii="Agency FB" w:hAnsi="Agency FB" w:cs="Arial"/>
          <w:sz w:val="20"/>
          <w:szCs w:val="20"/>
        </w:rPr>
        <w:t xml:space="preserve">: Talleres pedagógicos </w:t>
      </w:r>
      <w:proofErr w:type="spellStart"/>
      <w:r>
        <w:rPr>
          <w:rFonts w:ascii="Agency FB" w:hAnsi="Agency FB" w:cs="Arial"/>
          <w:sz w:val="20"/>
          <w:szCs w:val="20"/>
        </w:rPr>
        <w:t>Dolmes</w:t>
      </w:r>
      <w:proofErr w:type="spellEnd"/>
      <w:r>
        <w:rPr>
          <w:rFonts w:ascii="Agency FB" w:hAnsi="Agency FB" w:cs="Arial"/>
          <w:sz w:val="20"/>
          <w:szCs w:val="20"/>
        </w:rPr>
        <w:t xml:space="preserve"> Ediciones SA Santiago 1996.</w:t>
      </w:r>
    </w:p>
    <w:p w:rsidR="007A0BBA" w:rsidRDefault="007A0BBA" w:rsidP="00A042BC">
      <w:pPr>
        <w:pStyle w:val="Prrafodelista"/>
        <w:spacing w:after="0"/>
        <w:ind w:hanging="294"/>
        <w:rPr>
          <w:rFonts w:ascii="Agency FB" w:hAnsi="Agency FB" w:cs="Arial"/>
          <w:sz w:val="20"/>
          <w:szCs w:val="20"/>
        </w:rPr>
      </w:pPr>
      <w:r>
        <w:rPr>
          <w:rFonts w:ascii="Agency FB" w:hAnsi="Agency FB" w:cs="Arial"/>
          <w:sz w:val="20"/>
          <w:szCs w:val="20"/>
        </w:rPr>
        <w:t xml:space="preserve">7. </w:t>
      </w:r>
      <w:r w:rsidRPr="007A0BBA">
        <w:rPr>
          <w:rFonts w:ascii="Agency FB" w:hAnsi="Agency FB" w:cs="Arial"/>
          <w:b/>
          <w:sz w:val="20"/>
          <w:szCs w:val="20"/>
        </w:rPr>
        <w:t>COELLO CESAR</w:t>
      </w:r>
      <w:r>
        <w:rPr>
          <w:rFonts w:ascii="Agency FB" w:hAnsi="Agency FB" w:cs="Arial"/>
          <w:sz w:val="20"/>
          <w:szCs w:val="20"/>
        </w:rPr>
        <w:t>, El constructivismo en el aula. Editorial Grau. Barcelona 1993.</w:t>
      </w:r>
    </w:p>
    <w:p w:rsidR="007A0BBA" w:rsidRPr="00F71C87" w:rsidRDefault="007A0BBA" w:rsidP="00A042BC">
      <w:pPr>
        <w:pStyle w:val="Prrafodelista"/>
        <w:spacing w:after="0"/>
        <w:ind w:hanging="294"/>
        <w:rPr>
          <w:rFonts w:ascii="Agency FB" w:hAnsi="Agency FB" w:cs="Arial"/>
          <w:sz w:val="20"/>
          <w:szCs w:val="20"/>
        </w:rPr>
      </w:pPr>
      <w:r>
        <w:rPr>
          <w:rFonts w:ascii="Agency FB" w:hAnsi="Agency FB" w:cs="Arial"/>
          <w:sz w:val="20"/>
          <w:szCs w:val="20"/>
        </w:rPr>
        <w:t>8.-</w:t>
      </w:r>
      <w:r>
        <w:rPr>
          <w:rFonts w:ascii="Agency FB" w:hAnsi="Agency FB" w:cs="Arial"/>
          <w:b/>
          <w:sz w:val="20"/>
          <w:szCs w:val="20"/>
        </w:rPr>
        <w:t>MUZAS MARIA</w:t>
      </w:r>
      <w:r>
        <w:rPr>
          <w:rFonts w:ascii="Agency FB" w:hAnsi="Agency FB" w:cs="Arial"/>
          <w:sz w:val="20"/>
          <w:szCs w:val="20"/>
        </w:rPr>
        <w:t>, Diseño de diversificación curricular- Lima 1996.</w:t>
      </w:r>
    </w:p>
    <w:p w:rsidR="00E54757" w:rsidRDefault="00E54757" w:rsidP="001861F4">
      <w:pPr>
        <w:spacing w:after="0"/>
        <w:rPr>
          <w:rFonts w:ascii="Agency FB" w:hAnsi="Agency FB" w:cs="Arial"/>
          <w:sz w:val="24"/>
          <w:szCs w:val="24"/>
        </w:rPr>
      </w:pPr>
    </w:p>
    <w:p w:rsidR="00765584" w:rsidRDefault="00765584" w:rsidP="001861F4">
      <w:pPr>
        <w:spacing w:after="0"/>
        <w:rPr>
          <w:rFonts w:ascii="Agency FB" w:hAnsi="Agency FB" w:cs="Arial"/>
          <w:sz w:val="24"/>
          <w:szCs w:val="24"/>
        </w:rPr>
      </w:pPr>
    </w:p>
    <w:p w:rsidR="00765584" w:rsidRPr="001861F4" w:rsidRDefault="00765584" w:rsidP="001861F4">
      <w:pPr>
        <w:spacing w:after="0"/>
        <w:rPr>
          <w:rFonts w:ascii="Agency FB" w:hAnsi="Agency FB" w:cs="Arial"/>
          <w:sz w:val="24"/>
          <w:szCs w:val="24"/>
        </w:rPr>
      </w:pPr>
    </w:p>
    <w:p w:rsidR="00C52F6A" w:rsidRPr="00A042BC" w:rsidRDefault="00693C7B" w:rsidP="00E54757">
      <w:pPr>
        <w:pStyle w:val="Prrafodelista"/>
        <w:spacing w:after="0"/>
        <w:ind w:left="3544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 xml:space="preserve">        </w:t>
      </w:r>
      <w:r w:rsidR="00A042BC">
        <w:rPr>
          <w:rFonts w:ascii="Agency FB" w:hAnsi="Agency FB" w:cs="Arial"/>
          <w:b/>
          <w:sz w:val="24"/>
          <w:szCs w:val="24"/>
        </w:rPr>
        <w:t xml:space="preserve">              </w:t>
      </w:r>
      <w:r w:rsidR="001861F4">
        <w:rPr>
          <w:rFonts w:ascii="Agency FB" w:hAnsi="Agency FB" w:cs="Arial"/>
          <w:b/>
          <w:sz w:val="24"/>
          <w:szCs w:val="24"/>
        </w:rPr>
        <w:t xml:space="preserve">              </w:t>
      </w:r>
      <w:r w:rsidR="00765584">
        <w:rPr>
          <w:rFonts w:ascii="Agency FB" w:hAnsi="Agency FB" w:cs="Arial"/>
          <w:b/>
          <w:sz w:val="24"/>
          <w:szCs w:val="24"/>
        </w:rPr>
        <w:t xml:space="preserve">           </w:t>
      </w:r>
      <w:r w:rsidR="001861F4">
        <w:rPr>
          <w:rFonts w:ascii="Agency FB" w:hAnsi="Agency FB" w:cs="Arial"/>
          <w:b/>
          <w:sz w:val="24"/>
          <w:szCs w:val="24"/>
        </w:rPr>
        <w:t xml:space="preserve">   </w:t>
      </w:r>
      <w:r w:rsidR="00A042BC">
        <w:rPr>
          <w:rFonts w:ascii="Agency FB" w:hAnsi="Agency FB" w:cs="Arial"/>
          <w:b/>
          <w:sz w:val="24"/>
          <w:szCs w:val="24"/>
        </w:rPr>
        <w:t xml:space="preserve">  </w:t>
      </w:r>
      <w:r w:rsidRPr="00A042BC">
        <w:rPr>
          <w:rFonts w:ascii="Agency FB" w:hAnsi="Agency FB" w:cs="Arial"/>
          <w:b/>
          <w:sz w:val="24"/>
          <w:szCs w:val="24"/>
        </w:rPr>
        <w:t xml:space="preserve"> </w:t>
      </w:r>
      <w:r w:rsidR="000950E8" w:rsidRPr="00A042BC">
        <w:rPr>
          <w:rFonts w:ascii="Agency FB" w:hAnsi="Agency FB" w:cs="Arial"/>
          <w:b/>
          <w:sz w:val="24"/>
          <w:szCs w:val="24"/>
        </w:rPr>
        <w:t xml:space="preserve">Huacho, </w:t>
      </w:r>
      <w:r w:rsidR="0056427A">
        <w:rPr>
          <w:rFonts w:ascii="Agency FB" w:hAnsi="Agency FB" w:cs="Arial"/>
          <w:b/>
          <w:sz w:val="24"/>
          <w:szCs w:val="24"/>
        </w:rPr>
        <w:t>Abril</w:t>
      </w:r>
      <w:r w:rsidRPr="00A042BC">
        <w:rPr>
          <w:rFonts w:ascii="Agency FB" w:hAnsi="Agency FB" w:cs="Arial"/>
          <w:b/>
          <w:sz w:val="24"/>
          <w:szCs w:val="24"/>
        </w:rPr>
        <w:t xml:space="preserve"> </w:t>
      </w:r>
      <w:r w:rsidR="00E54757" w:rsidRPr="00A042BC">
        <w:rPr>
          <w:rFonts w:ascii="Agency FB" w:hAnsi="Agency FB" w:cs="Arial"/>
          <w:b/>
          <w:sz w:val="24"/>
          <w:szCs w:val="24"/>
        </w:rPr>
        <w:t>del 201</w:t>
      </w:r>
      <w:r w:rsidR="0056427A">
        <w:rPr>
          <w:rFonts w:ascii="Agency FB" w:hAnsi="Agency FB" w:cs="Arial"/>
          <w:b/>
          <w:sz w:val="24"/>
          <w:szCs w:val="24"/>
        </w:rPr>
        <w:t>8</w:t>
      </w:r>
    </w:p>
    <w:p w:rsidR="007C3C0C" w:rsidRPr="0097480D" w:rsidRDefault="007C3C0C" w:rsidP="00E54757">
      <w:pPr>
        <w:pStyle w:val="Prrafodelista"/>
        <w:spacing w:after="0"/>
        <w:rPr>
          <w:rFonts w:ascii="Agency FB" w:hAnsi="Agency FB" w:cs="Arial"/>
          <w:sz w:val="24"/>
          <w:szCs w:val="24"/>
        </w:rPr>
      </w:pPr>
    </w:p>
    <w:p w:rsidR="00871DD3" w:rsidRPr="0097480D" w:rsidRDefault="00EC7CD3" w:rsidP="007C3C0C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302895</wp:posOffset>
                </wp:positionV>
                <wp:extent cx="2425065" cy="539115"/>
                <wp:effectExtent l="0" t="444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2BC" w:rsidRPr="00A042BC" w:rsidRDefault="00A042BC" w:rsidP="00A042BC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042BC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………………………………………………..</w:t>
                            </w:r>
                          </w:p>
                          <w:p w:rsidR="00A042BC" w:rsidRPr="00A042BC" w:rsidRDefault="00A042BC" w:rsidP="00A042BC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042BC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Lic. Sergio Rafael Mazuelos Cardoza</w:t>
                            </w:r>
                          </w:p>
                          <w:p w:rsidR="00A042BC" w:rsidRPr="00A042BC" w:rsidRDefault="00A042BC" w:rsidP="00A042BC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42BC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C.P.Pe</w:t>
                            </w:r>
                            <w:proofErr w:type="spellEnd"/>
                            <w:r w:rsidRPr="00A042BC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 085944</w:t>
                            </w:r>
                          </w:p>
                          <w:p w:rsidR="00A042BC" w:rsidRPr="00A042BC" w:rsidRDefault="00A042BC" w:rsidP="00A042BC">
                            <w:pPr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A042BC" w:rsidRPr="00A042BC" w:rsidRDefault="00A042BC" w:rsidP="00A042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7pt;margin-top:23.85pt;width:190.95pt;height:4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XOfAIAAP8EAAAOAAAAZHJzL2Uyb0RvYy54bWysVNuO2yAQfa/Uf0C8Z31ZOxtbcVab3aaq&#10;tL1Iu/0AAjhGxeACib1d9d874DibXh6qqn7AAwyHMzNnWF4PrUQHbqzQqsLJRYwRV1QzoXYV/vy4&#10;mS0wso4oRqRWvMJP3OLr1etXy74reaobLRk3CECULfuuwo1zXRlFlja8JfZCd1zBZq1NSxxMzS5i&#10;hvSA3soojeN51GvDOqMptxZW78ZNvAr4dc2p+1jXljskKwzcXBhNGLd+jFZLUu4M6RpBjzTIP7Bo&#10;iVBw6QnqjjiC9kb8BtUKarTVtbuguo10XQvKQwwQTRL/Es1DQzoeYoHk2O6UJvv/YOmHwyeDBIPa&#10;YaRICyV65INDaz2gS5+dvrMlOD104OYGWPaePlLb3Wv6xSKlbxuidvzGGN03nDBgl/iT0dnREcd6&#10;kG3/XjO4huydDkBDbVoPCMlAgA5VejpVxlOhsJhmaR7Pc4wo7OWXRZLk4QpSTqc7Y91brlvkjQob&#10;qHxAJ4d76zwbUk4ugb2Wgm2ElGFidttbadCBgEo24Tui23M3qbyz0v7YiDiuAEm4w+95uqHqz0WS&#10;ZvE6LWab+eJqlm2yfFZcxYtZnBTrYh5nRXa3+e4JJlnZCMa4uheKTwpMsr+r8LEXRu0EDaK+wkWe&#10;5mOJztnb8yDj8P0pyFY4aEgp2govTk6k9IV9oxiETUpHhBzt6Gf6IcuQg+kfshJk4Cs/asAN2wFQ&#10;vDa2mj2BIIyGekHV4RUBo9HmG0Y9dGSF7dc9MRwj+U6BqHz7ToaZjO1kEEXhaIUdRqN568Y233dG&#10;7BpAHmWr9A0IrxZBEy8sjnKFLgvkjy+Cb+PzefB6ebdWPwAAAP//AwBQSwMEFAAGAAgAAAAhAKgN&#10;oh3gAAAACgEAAA8AAABkcnMvZG93bnJldi54bWxMj8FOwzAQRO9I/IO1SFwQdXCrpA1xKmjhVg4t&#10;Vc9ubJKIeB3ZTpP+PcsJjqt5mnlbrCfbsYvxoXUo4WmWADNYOd1iLeH4+f64BBaiQq06h0bC1QRY&#10;l7c3hcq1G3FvLodYMyrBkCsJTYx9znmoGmNVmLneIGVfzlsV6fQ1116NVG47LpIk5Va1SAuN6s2m&#10;MdX3YbAS0q0fxj1uHrbHt5366Gtxer2epLy/m16egUUzxT8YfvVJHUpyOrsBdWCdBCGyBaESFlkG&#10;jIA0Wc2BnYmcixR4WfD/L5Q/AAAA//8DAFBLAQItABQABgAIAAAAIQC2gziS/gAAAOEBAAATAAAA&#10;AAAAAAAAAAAAAAAAAABbQ29udGVudF9UeXBlc10ueG1sUEsBAi0AFAAGAAgAAAAhADj9If/WAAAA&#10;lAEAAAsAAAAAAAAAAAAAAAAALwEAAF9yZWxzLy5yZWxzUEsBAi0AFAAGAAgAAAAhABgPJc58AgAA&#10;/wQAAA4AAAAAAAAAAAAAAAAALgIAAGRycy9lMm9Eb2MueG1sUEsBAi0AFAAGAAgAAAAhAKgNoh3g&#10;AAAACgEAAA8AAAAAAAAAAAAAAAAA1gQAAGRycy9kb3ducmV2LnhtbFBLBQYAAAAABAAEAPMAAADj&#10;BQAAAAA=&#10;" stroked="f">
                <v:textbox inset="0,0,0,0">
                  <w:txbxContent>
                    <w:p w:rsidR="00A042BC" w:rsidRPr="00A042BC" w:rsidRDefault="00A042BC" w:rsidP="00A042BC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042BC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………………………………………………..</w:t>
                      </w:r>
                    </w:p>
                    <w:p w:rsidR="00A042BC" w:rsidRPr="00A042BC" w:rsidRDefault="00A042BC" w:rsidP="00A042BC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042BC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Lic. Sergio Rafael Mazuelos Cardoza</w:t>
                      </w:r>
                    </w:p>
                    <w:p w:rsidR="00A042BC" w:rsidRPr="00A042BC" w:rsidRDefault="00A042BC" w:rsidP="00A042BC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042BC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C.P.Pe  085944</w:t>
                      </w:r>
                    </w:p>
                    <w:p w:rsidR="00A042BC" w:rsidRPr="00A042BC" w:rsidRDefault="00A042BC" w:rsidP="00A042BC">
                      <w:pPr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A042BC" w:rsidRPr="00A042BC" w:rsidRDefault="00A042BC" w:rsidP="00A042BC">
                      <w:pPr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DD3" w:rsidRPr="0097480D" w:rsidRDefault="00871DD3" w:rsidP="007C3C0C">
      <w:pPr>
        <w:rPr>
          <w:rFonts w:ascii="Agency FB" w:hAnsi="Agency FB"/>
          <w:sz w:val="24"/>
          <w:szCs w:val="24"/>
        </w:rPr>
      </w:pPr>
      <w:bookmarkStart w:id="0" w:name="_GoBack"/>
      <w:bookmarkEnd w:id="0"/>
    </w:p>
    <w:p w:rsidR="00A042BC" w:rsidRPr="0097480D" w:rsidRDefault="007C3C0C" w:rsidP="00A042BC">
      <w:pPr>
        <w:pStyle w:val="Prrafodelista"/>
        <w:shd w:val="clear" w:color="auto" w:fill="FFFFFF"/>
        <w:spacing w:after="0" w:line="240" w:lineRule="auto"/>
        <w:ind w:right="14"/>
        <w:jc w:val="both"/>
        <w:rPr>
          <w:rFonts w:ascii="Agency FB" w:hAnsi="Agency FB"/>
          <w:sz w:val="24"/>
          <w:szCs w:val="24"/>
        </w:rPr>
      </w:pPr>
      <w:r w:rsidRPr="0097480D">
        <w:rPr>
          <w:rFonts w:ascii="Agency FB" w:hAnsi="Agency FB"/>
          <w:sz w:val="24"/>
          <w:szCs w:val="24"/>
        </w:rPr>
        <w:tab/>
      </w:r>
    </w:p>
    <w:p w:rsidR="0006610E" w:rsidRPr="0097480D" w:rsidRDefault="0006610E" w:rsidP="007C3C0C">
      <w:pPr>
        <w:tabs>
          <w:tab w:val="left" w:pos="3390"/>
        </w:tabs>
        <w:rPr>
          <w:rFonts w:ascii="Agency FB" w:hAnsi="Agency FB"/>
          <w:sz w:val="24"/>
          <w:szCs w:val="24"/>
        </w:rPr>
      </w:pPr>
    </w:p>
    <w:sectPr w:rsidR="0006610E" w:rsidRPr="0097480D" w:rsidSect="0099095C">
      <w:pgSz w:w="11907" w:h="16839" w:code="9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55B"/>
    <w:multiLevelType w:val="hybridMultilevel"/>
    <w:tmpl w:val="AE625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876FB"/>
    <w:multiLevelType w:val="multilevel"/>
    <w:tmpl w:val="174299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DD07737"/>
    <w:multiLevelType w:val="hybridMultilevel"/>
    <w:tmpl w:val="04800DCE"/>
    <w:lvl w:ilvl="0" w:tplc="6AE41208">
      <w:start w:val="4"/>
      <w:numFmt w:val="bullet"/>
      <w:lvlText w:val="-"/>
      <w:lvlJc w:val="left"/>
      <w:pPr>
        <w:ind w:left="370" w:hanging="360"/>
      </w:pPr>
      <w:rPr>
        <w:rFonts w:ascii="Calibri" w:eastAsiaTheme="minorHAnsi" w:hAnsi="Calibri" w:cs="Arial" w:hint="default"/>
        <w:color w:val="000000"/>
        <w:w w:val="89"/>
      </w:rPr>
    </w:lvl>
    <w:lvl w:ilvl="1" w:tplc="08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7"/>
    <w:rsid w:val="00011CAB"/>
    <w:rsid w:val="00033C98"/>
    <w:rsid w:val="0006610E"/>
    <w:rsid w:val="000950E8"/>
    <w:rsid w:val="000C2111"/>
    <w:rsid w:val="000F069A"/>
    <w:rsid w:val="000F4788"/>
    <w:rsid w:val="001861F4"/>
    <w:rsid w:val="00196426"/>
    <w:rsid w:val="001D4158"/>
    <w:rsid w:val="00222E07"/>
    <w:rsid w:val="002413AA"/>
    <w:rsid w:val="00284856"/>
    <w:rsid w:val="002A79BB"/>
    <w:rsid w:val="002C3780"/>
    <w:rsid w:val="003817E3"/>
    <w:rsid w:val="003C2B4C"/>
    <w:rsid w:val="004147EA"/>
    <w:rsid w:val="004743DB"/>
    <w:rsid w:val="00477443"/>
    <w:rsid w:val="00504142"/>
    <w:rsid w:val="00516223"/>
    <w:rsid w:val="005452EB"/>
    <w:rsid w:val="0056427A"/>
    <w:rsid w:val="00585513"/>
    <w:rsid w:val="005C0C98"/>
    <w:rsid w:val="005F1FA0"/>
    <w:rsid w:val="00611C87"/>
    <w:rsid w:val="0064000E"/>
    <w:rsid w:val="00663930"/>
    <w:rsid w:val="00693C7B"/>
    <w:rsid w:val="006D088E"/>
    <w:rsid w:val="006F3110"/>
    <w:rsid w:val="00714AD4"/>
    <w:rsid w:val="00736D1F"/>
    <w:rsid w:val="00751BE5"/>
    <w:rsid w:val="00765584"/>
    <w:rsid w:val="007935DE"/>
    <w:rsid w:val="007A0BBA"/>
    <w:rsid w:val="007C0973"/>
    <w:rsid w:val="007C3C0C"/>
    <w:rsid w:val="007D0326"/>
    <w:rsid w:val="007E3B06"/>
    <w:rsid w:val="008047BD"/>
    <w:rsid w:val="00831AE2"/>
    <w:rsid w:val="00861ED6"/>
    <w:rsid w:val="00865A0C"/>
    <w:rsid w:val="00871DD3"/>
    <w:rsid w:val="008775A3"/>
    <w:rsid w:val="008D3F42"/>
    <w:rsid w:val="008F2598"/>
    <w:rsid w:val="009279B5"/>
    <w:rsid w:val="00957422"/>
    <w:rsid w:val="0097480D"/>
    <w:rsid w:val="0099095C"/>
    <w:rsid w:val="00A042BC"/>
    <w:rsid w:val="00A0775D"/>
    <w:rsid w:val="00A417AD"/>
    <w:rsid w:val="00A447C2"/>
    <w:rsid w:val="00A67E40"/>
    <w:rsid w:val="00B33025"/>
    <w:rsid w:val="00B47CDF"/>
    <w:rsid w:val="00BE2D73"/>
    <w:rsid w:val="00BF7A28"/>
    <w:rsid w:val="00C52F6A"/>
    <w:rsid w:val="00CE7233"/>
    <w:rsid w:val="00D15F6B"/>
    <w:rsid w:val="00D448A2"/>
    <w:rsid w:val="00D66EEB"/>
    <w:rsid w:val="00D73A98"/>
    <w:rsid w:val="00D83507"/>
    <w:rsid w:val="00DE7E6F"/>
    <w:rsid w:val="00DF01EC"/>
    <w:rsid w:val="00E54757"/>
    <w:rsid w:val="00E561FB"/>
    <w:rsid w:val="00E6246C"/>
    <w:rsid w:val="00E74B2F"/>
    <w:rsid w:val="00E85AAA"/>
    <w:rsid w:val="00EC7CD3"/>
    <w:rsid w:val="00ED65C0"/>
    <w:rsid w:val="00EF25F6"/>
    <w:rsid w:val="00EF2C3D"/>
    <w:rsid w:val="00F71C87"/>
    <w:rsid w:val="00F92D30"/>
    <w:rsid w:val="00F9776C"/>
    <w:rsid w:val="00FB6317"/>
    <w:rsid w:val="00FC153E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0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mazc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9935-7C1A-405F-BD27-BAF9F15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USER</cp:lastModifiedBy>
  <cp:revision>3</cp:revision>
  <cp:lastPrinted>2012-09-08T03:00:00Z</cp:lastPrinted>
  <dcterms:created xsi:type="dcterms:W3CDTF">2018-01-11T18:37:00Z</dcterms:created>
  <dcterms:modified xsi:type="dcterms:W3CDTF">2018-01-11T18:41:00Z</dcterms:modified>
</cp:coreProperties>
</file>