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7A" w:rsidRPr="00D77646" w:rsidRDefault="0086447A" w:rsidP="00BA2C28">
      <w:pPr>
        <w:tabs>
          <w:tab w:val="center" w:pos="4252"/>
        </w:tabs>
        <w:spacing w:after="0" w:line="360" w:lineRule="auto"/>
        <w:jc w:val="center"/>
        <w:rPr>
          <w:rFonts w:ascii="Script MT Bold" w:hAnsi="Script MT Bold"/>
          <w:sz w:val="28"/>
          <w:szCs w:val="28"/>
        </w:rPr>
      </w:pPr>
      <w:bookmarkStart w:id="0" w:name="_GoBack"/>
      <w:bookmarkEnd w:id="0"/>
      <w:r w:rsidRPr="00D77646">
        <w:rPr>
          <w:rFonts w:ascii="Script MT Bold" w:hAnsi="Script MT Bol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-146685</wp:posOffset>
            </wp:positionV>
            <wp:extent cx="788276" cy="709448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70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09E">
        <w:rPr>
          <w:rFonts w:ascii="Script MT Bold" w:hAnsi="Script MT Bold"/>
          <w:sz w:val="28"/>
          <w:szCs w:val="28"/>
        </w:rPr>
        <w:t>.</w:t>
      </w:r>
      <w:r w:rsidRPr="00D77646">
        <w:rPr>
          <w:rFonts w:ascii="Script MT Bold" w:hAnsi="Script MT Bold"/>
          <w:sz w:val="28"/>
          <w:szCs w:val="28"/>
        </w:rPr>
        <w:t>Universidad Nacional José Faustino Sánchez Carrión</w:t>
      </w:r>
    </w:p>
    <w:p w:rsidR="0086447A" w:rsidRPr="00D77646" w:rsidRDefault="0086447A" w:rsidP="0086447A">
      <w:pPr>
        <w:tabs>
          <w:tab w:val="left" w:pos="4754"/>
        </w:tabs>
        <w:spacing w:after="0" w:line="360" w:lineRule="auto"/>
        <w:jc w:val="center"/>
        <w:rPr>
          <w:rFonts w:ascii="Bodoni MT Black" w:hAnsi="Bodoni MT Black"/>
          <w:sz w:val="28"/>
          <w:szCs w:val="40"/>
        </w:rPr>
      </w:pPr>
      <w:r w:rsidRPr="00D77646">
        <w:rPr>
          <w:rFonts w:ascii="Bodoni MT Black" w:hAnsi="Bodoni MT Black"/>
          <w:sz w:val="28"/>
          <w:szCs w:val="40"/>
        </w:rPr>
        <w:t xml:space="preserve">FACULTAD DE EDUCACIÓN </w:t>
      </w:r>
    </w:p>
    <w:p w:rsidR="0086447A" w:rsidRPr="00D77646" w:rsidRDefault="0086447A" w:rsidP="0086447A">
      <w:pPr>
        <w:tabs>
          <w:tab w:val="left" w:pos="4754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77646">
        <w:rPr>
          <w:rFonts w:ascii="Arial" w:hAnsi="Arial" w:cs="Arial"/>
          <w:b/>
          <w:sz w:val="32"/>
          <w:szCs w:val="28"/>
        </w:rPr>
        <w:t>Escuel</w:t>
      </w:r>
      <w:r w:rsidR="00986745">
        <w:rPr>
          <w:rFonts w:ascii="Arial" w:hAnsi="Arial" w:cs="Arial"/>
          <w:b/>
          <w:sz w:val="32"/>
          <w:szCs w:val="28"/>
        </w:rPr>
        <w:t xml:space="preserve">a Académico Profesional </w:t>
      </w:r>
      <w:r w:rsidR="008B2617">
        <w:rPr>
          <w:rFonts w:ascii="Arial" w:hAnsi="Arial" w:cs="Arial"/>
          <w:b/>
          <w:sz w:val="32"/>
          <w:szCs w:val="28"/>
        </w:rPr>
        <w:t>Básica Científica, Humanística Dual - Secundaria</w:t>
      </w:r>
    </w:p>
    <w:p w:rsidR="0086447A" w:rsidRPr="008B2617" w:rsidRDefault="0086447A" w:rsidP="0086447A">
      <w:pPr>
        <w:tabs>
          <w:tab w:val="left" w:pos="4754"/>
        </w:tabs>
        <w:spacing w:after="0" w:line="240" w:lineRule="auto"/>
        <w:jc w:val="center"/>
        <w:rPr>
          <w:rFonts w:ascii="Tempus Sans ITC" w:hAnsi="Tempus Sans ITC"/>
          <w:sz w:val="14"/>
          <w:szCs w:val="28"/>
        </w:rPr>
      </w:pPr>
    </w:p>
    <w:p w:rsidR="0086447A" w:rsidRPr="00D77646" w:rsidRDefault="0086447A" w:rsidP="0086447A">
      <w:pPr>
        <w:tabs>
          <w:tab w:val="left" w:pos="4754"/>
        </w:tabs>
        <w:spacing w:after="0" w:line="240" w:lineRule="auto"/>
        <w:jc w:val="center"/>
        <w:rPr>
          <w:rFonts w:ascii="Bodoni MT Black" w:hAnsi="Bodoni MT Black"/>
          <w:b/>
          <w:sz w:val="40"/>
          <w:szCs w:val="28"/>
        </w:rPr>
      </w:pPr>
      <w:r w:rsidRPr="00D77646">
        <w:rPr>
          <w:rFonts w:ascii="Bodoni MT Black" w:hAnsi="Bodoni MT Black"/>
          <w:b/>
          <w:sz w:val="40"/>
          <w:szCs w:val="28"/>
        </w:rPr>
        <w:t xml:space="preserve">SÍLABO </w:t>
      </w:r>
    </w:p>
    <w:p w:rsidR="00FC69A5" w:rsidRPr="00FC69A5" w:rsidRDefault="00FC69A5" w:rsidP="00FC69A5">
      <w:pPr>
        <w:spacing w:after="0" w:line="240" w:lineRule="auto"/>
        <w:jc w:val="center"/>
        <w:rPr>
          <w:sz w:val="18"/>
          <w:szCs w:val="24"/>
        </w:rPr>
      </w:pPr>
    </w:p>
    <w:p w:rsidR="00B21EF2" w:rsidRPr="00D61193" w:rsidRDefault="00B21EF2" w:rsidP="007F1006">
      <w:pPr>
        <w:pStyle w:val="Prrafodelista"/>
        <w:numPr>
          <w:ilvl w:val="0"/>
          <w:numId w:val="1"/>
        </w:numPr>
        <w:rPr>
          <w:b/>
          <w:szCs w:val="24"/>
        </w:rPr>
      </w:pPr>
      <w:r w:rsidRPr="00D61193">
        <w:rPr>
          <w:b/>
          <w:szCs w:val="24"/>
        </w:rPr>
        <w:t>DATOS GENERALES</w:t>
      </w:r>
    </w:p>
    <w:p w:rsidR="007F1006" w:rsidRDefault="007F1006" w:rsidP="007F1006">
      <w:pPr>
        <w:pStyle w:val="Prrafodelista"/>
        <w:numPr>
          <w:ilvl w:val="1"/>
          <w:numId w:val="2"/>
        </w:numPr>
        <w:rPr>
          <w:szCs w:val="24"/>
        </w:rPr>
      </w:pPr>
      <w:r>
        <w:rPr>
          <w:szCs w:val="24"/>
        </w:rPr>
        <w:t>Departamento Académico</w:t>
      </w:r>
      <w:r>
        <w:rPr>
          <w:szCs w:val="24"/>
        </w:rPr>
        <w:tab/>
        <w:t>: Ciencias</w:t>
      </w:r>
      <w:r w:rsidR="0064329E">
        <w:rPr>
          <w:szCs w:val="24"/>
        </w:rPr>
        <w:t xml:space="preserve"> Sociales y Humanidades</w:t>
      </w:r>
    </w:p>
    <w:p w:rsidR="00B21EF2" w:rsidRPr="00CF7E2A" w:rsidRDefault="00B21EF2" w:rsidP="00CF7E2A">
      <w:pPr>
        <w:pStyle w:val="Prrafodelista"/>
        <w:numPr>
          <w:ilvl w:val="1"/>
          <w:numId w:val="2"/>
        </w:numPr>
        <w:ind w:left="1418"/>
        <w:rPr>
          <w:szCs w:val="24"/>
        </w:rPr>
      </w:pPr>
      <w:r w:rsidRPr="00D61193">
        <w:rPr>
          <w:szCs w:val="24"/>
        </w:rPr>
        <w:t>Escuela Académico Profesional</w:t>
      </w:r>
      <w:r w:rsidR="00D61193">
        <w:rPr>
          <w:szCs w:val="24"/>
        </w:rPr>
        <w:tab/>
      </w:r>
      <w:r w:rsidRPr="00D61193">
        <w:rPr>
          <w:szCs w:val="24"/>
        </w:rPr>
        <w:t>:</w:t>
      </w:r>
      <w:r w:rsidR="0016565F">
        <w:rPr>
          <w:szCs w:val="24"/>
        </w:rPr>
        <w:t xml:space="preserve"> </w:t>
      </w:r>
      <w:r w:rsidR="00873719">
        <w:rPr>
          <w:szCs w:val="24"/>
        </w:rPr>
        <w:t>Básica Científica Humanista Dual</w:t>
      </w:r>
      <w:r w:rsidR="0016565F">
        <w:rPr>
          <w:szCs w:val="24"/>
        </w:rPr>
        <w:t xml:space="preserve"> </w:t>
      </w:r>
      <w:r w:rsidR="00386ED8">
        <w:rPr>
          <w:szCs w:val="24"/>
        </w:rPr>
        <w:t xml:space="preserve"> </w:t>
      </w:r>
      <w:r w:rsidR="0064329E">
        <w:rPr>
          <w:szCs w:val="24"/>
        </w:rPr>
        <w:t>- Secundaria</w:t>
      </w:r>
      <w:r w:rsidR="00386ED8">
        <w:rPr>
          <w:szCs w:val="24"/>
        </w:rPr>
        <w:t xml:space="preserve">          </w:t>
      </w:r>
    </w:p>
    <w:p w:rsidR="000734FF" w:rsidRPr="00D61193" w:rsidRDefault="000734FF" w:rsidP="007F1006">
      <w:pPr>
        <w:pStyle w:val="Prrafodelista"/>
        <w:numPr>
          <w:ilvl w:val="1"/>
          <w:numId w:val="2"/>
        </w:numPr>
        <w:rPr>
          <w:szCs w:val="24"/>
        </w:rPr>
      </w:pPr>
      <w:r w:rsidRPr="00D61193">
        <w:rPr>
          <w:szCs w:val="24"/>
        </w:rPr>
        <w:t>Especialidad</w:t>
      </w:r>
      <w:r w:rsidRPr="00D61193">
        <w:rPr>
          <w:szCs w:val="24"/>
        </w:rPr>
        <w:tab/>
      </w:r>
      <w:r w:rsidRPr="00D61193">
        <w:rPr>
          <w:szCs w:val="24"/>
        </w:rPr>
        <w:tab/>
      </w:r>
      <w:r w:rsidRPr="00D61193">
        <w:rPr>
          <w:szCs w:val="24"/>
        </w:rPr>
        <w:tab/>
        <w:t xml:space="preserve">: </w:t>
      </w:r>
      <w:r w:rsidR="0064329E">
        <w:rPr>
          <w:szCs w:val="24"/>
        </w:rPr>
        <w:t>Ciencias Sociales y Turismo</w:t>
      </w:r>
    </w:p>
    <w:p w:rsidR="007F1006" w:rsidRPr="00D61193" w:rsidRDefault="00F8796C" w:rsidP="007F1006">
      <w:pPr>
        <w:pStyle w:val="Prrafodelista"/>
        <w:numPr>
          <w:ilvl w:val="1"/>
          <w:numId w:val="2"/>
        </w:numPr>
        <w:tabs>
          <w:tab w:val="left" w:pos="1560"/>
        </w:tabs>
        <w:rPr>
          <w:szCs w:val="24"/>
        </w:rPr>
      </w:pPr>
      <w:r>
        <w:rPr>
          <w:szCs w:val="24"/>
        </w:rPr>
        <w:t>Docente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Mg. Eddy Gilberto Rodríguez vigil</w:t>
      </w:r>
    </w:p>
    <w:p w:rsidR="007F1006" w:rsidRPr="00CF7E2A" w:rsidRDefault="007F1006" w:rsidP="007F1006">
      <w:pPr>
        <w:pStyle w:val="Prrafodelista"/>
        <w:numPr>
          <w:ilvl w:val="1"/>
          <w:numId w:val="2"/>
        </w:numPr>
        <w:rPr>
          <w:szCs w:val="24"/>
        </w:rPr>
      </w:pPr>
      <w:r>
        <w:rPr>
          <w:szCs w:val="24"/>
        </w:rPr>
        <w:t>Asignatura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873719" w:rsidRPr="00CF7E2A">
        <w:rPr>
          <w:szCs w:val="24"/>
        </w:rPr>
        <w:t>T</w:t>
      </w:r>
      <w:r w:rsidR="00873719">
        <w:rPr>
          <w:szCs w:val="24"/>
        </w:rPr>
        <w:t>eoría, Corrientes y Modelos Educacionales.</w:t>
      </w:r>
    </w:p>
    <w:p w:rsidR="007F1006" w:rsidRPr="00D61193" w:rsidRDefault="007F1006" w:rsidP="007F1006">
      <w:pPr>
        <w:pStyle w:val="Prrafodelista"/>
        <w:numPr>
          <w:ilvl w:val="1"/>
          <w:numId w:val="2"/>
        </w:numPr>
        <w:rPr>
          <w:szCs w:val="24"/>
        </w:rPr>
      </w:pPr>
      <w:r w:rsidRPr="00D61193">
        <w:rPr>
          <w:szCs w:val="24"/>
        </w:rPr>
        <w:t>Código de la Asignatura</w:t>
      </w:r>
      <w:r w:rsidRPr="00D61193">
        <w:rPr>
          <w:szCs w:val="24"/>
        </w:rPr>
        <w:tab/>
        <w:t>: 107</w:t>
      </w:r>
    </w:p>
    <w:p w:rsidR="007F1006" w:rsidRDefault="007F1006" w:rsidP="007F1006">
      <w:pPr>
        <w:pStyle w:val="Prrafodelista"/>
        <w:numPr>
          <w:ilvl w:val="1"/>
          <w:numId w:val="2"/>
        </w:numPr>
        <w:rPr>
          <w:szCs w:val="24"/>
        </w:rPr>
      </w:pPr>
      <w:r>
        <w:rPr>
          <w:szCs w:val="24"/>
        </w:rPr>
        <w:t>Área Curricular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Tecnología Educacional</w:t>
      </w:r>
    </w:p>
    <w:p w:rsidR="00B21EF2" w:rsidRPr="00D61193" w:rsidRDefault="00B21EF2" w:rsidP="007F1006">
      <w:pPr>
        <w:pStyle w:val="Prrafodelista"/>
        <w:numPr>
          <w:ilvl w:val="1"/>
          <w:numId w:val="2"/>
        </w:numPr>
        <w:rPr>
          <w:szCs w:val="24"/>
        </w:rPr>
      </w:pPr>
      <w:r w:rsidRPr="00D61193">
        <w:rPr>
          <w:szCs w:val="24"/>
        </w:rPr>
        <w:t>Horas Semanales</w:t>
      </w:r>
      <w:r w:rsidR="008709A9" w:rsidRPr="00D61193">
        <w:rPr>
          <w:szCs w:val="24"/>
        </w:rPr>
        <w:tab/>
      </w:r>
      <w:r w:rsidR="008709A9" w:rsidRPr="00D61193">
        <w:rPr>
          <w:szCs w:val="24"/>
        </w:rPr>
        <w:tab/>
        <w:t>:</w:t>
      </w:r>
      <w:r w:rsidR="007F1006">
        <w:rPr>
          <w:szCs w:val="24"/>
        </w:rPr>
        <w:t xml:space="preserve"> </w:t>
      </w:r>
      <w:r w:rsidR="002C6E71">
        <w:rPr>
          <w:szCs w:val="24"/>
        </w:rPr>
        <w:t>TH</w:t>
      </w:r>
      <w:r w:rsidR="00F8796C">
        <w:rPr>
          <w:szCs w:val="24"/>
        </w:rPr>
        <w:t>(4</w:t>
      </w:r>
      <w:r w:rsidR="007F1006">
        <w:rPr>
          <w:szCs w:val="24"/>
        </w:rPr>
        <w:t xml:space="preserve">) </w:t>
      </w:r>
      <w:r w:rsidR="00F8796C">
        <w:rPr>
          <w:szCs w:val="24"/>
        </w:rPr>
        <w:t xml:space="preserve"> T – 2  P - 2</w:t>
      </w:r>
    </w:p>
    <w:p w:rsidR="007F1006" w:rsidRPr="00D61193" w:rsidRDefault="007F1006" w:rsidP="007F1006">
      <w:pPr>
        <w:pStyle w:val="Prrafodelista"/>
        <w:numPr>
          <w:ilvl w:val="1"/>
          <w:numId w:val="2"/>
        </w:numPr>
        <w:ind w:left="1560" w:hanging="480"/>
        <w:rPr>
          <w:szCs w:val="24"/>
        </w:rPr>
      </w:pPr>
      <w:r w:rsidRPr="00D61193">
        <w:rPr>
          <w:szCs w:val="24"/>
        </w:rPr>
        <w:t>Créditos</w:t>
      </w:r>
      <w:r w:rsidRPr="00D61193">
        <w:rPr>
          <w:szCs w:val="24"/>
        </w:rPr>
        <w:tab/>
      </w:r>
      <w:r w:rsidRPr="00D61193">
        <w:rPr>
          <w:szCs w:val="24"/>
        </w:rPr>
        <w:tab/>
      </w:r>
      <w:r w:rsidRPr="00D61193">
        <w:rPr>
          <w:szCs w:val="24"/>
        </w:rPr>
        <w:tab/>
        <w:t>: 3.0</w:t>
      </w:r>
    </w:p>
    <w:p w:rsidR="007F1006" w:rsidRDefault="00F8796C" w:rsidP="007F1006">
      <w:pPr>
        <w:pStyle w:val="Prrafodelista"/>
        <w:numPr>
          <w:ilvl w:val="1"/>
          <w:numId w:val="2"/>
        </w:numPr>
        <w:tabs>
          <w:tab w:val="left" w:pos="1560"/>
        </w:tabs>
        <w:rPr>
          <w:szCs w:val="24"/>
        </w:rPr>
      </w:pPr>
      <w:r>
        <w:rPr>
          <w:szCs w:val="24"/>
        </w:rPr>
        <w:t xml:space="preserve">Ciclo </w:t>
      </w:r>
      <w:r w:rsidR="007F1006">
        <w:rPr>
          <w:szCs w:val="24"/>
        </w:rPr>
        <w:tab/>
      </w:r>
      <w:r w:rsidR="00CC2420" w:rsidRPr="00D61193">
        <w:rPr>
          <w:szCs w:val="24"/>
        </w:rPr>
        <w:tab/>
      </w:r>
      <w:r>
        <w:rPr>
          <w:szCs w:val="24"/>
        </w:rPr>
        <w:t xml:space="preserve">                             </w:t>
      </w:r>
      <w:r w:rsidR="00B21EF2" w:rsidRPr="00D61193">
        <w:rPr>
          <w:szCs w:val="24"/>
        </w:rPr>
        <w:t>:</w:t>
      </w:r>
      <w:r>
        <w:rPr>
          <w:szCs w:val="24"/>
        </w:rPr>
        <w:t xml:space="preserve"> </w:t>
      </w:r>
      <w:r w:rsidR="007F1006">
        <w:rPr>
          <w:szCs w:val="24"/>
        </w:rPr>
        <w:t xml:space="preserve">Ciclo I – </w:t>
      </w:r>
      <w:r w:rsidR="0064329E">
        <w:rPr>
          <w:szCs w:val="24"/>
        </w:rPr>
        <w:t>2018 - I</w:t>
      </w:r>
    </w:p>
    <w:p w:rsidR="0084582A" w:rsidRDefault="0084582A" w:rsidP="007F1006">
      <w:pPr>
        <w:pStyle w:val="Prrafodelista"/>
        <w:numPr>
          <w:ilvl w:val="1"/>
          <w:numId w:val="2"/>
        </w:numPr>
        <w:tabs>
          <w:tab w:val="left" w:pos="1560"/>
        </w:tabs>
        <w:rPr>
          <w:szCs w:val="24"/>
        </w:rPr>
      </w:pPr>
      <w:r w:rsidRPr="007F1006">
        <w:rPr>
          <w:szCs w:val="24"/>
        </w:rPr>
        <w:t>Correo Electrónico</w:t>
      </w:r>
      <w:r w:rsidRPr="007F1006">
        <w:rPr>
          <w:szCs w:val="24"/>
        </w:rPr>
        <w:tab/>
      </w:r>
      <w:r w:rsidRPr="007F1006">
        <w:rPr>
          <w:szCs w:val="24"/>
        </w:rPr>
        <w:tab/>
        <w:t>:</w:t>
      </w:r>
      <w:r w:rsidR="00FC69A5" w:rsidRPr="007F1006">
        <w:rPr>
          <w:szCs w:val="24"/>
        </w:rPr>
        <w:t xml:space="preserve"> </w:t>
      </w:r>
      <w:r w:rsidR="00F8796C">
        <w:rPr>
          <w:szCs w:val="24"/>
        </w:rPr>
        <w:t>edyrod10</w:t>
      </w:r>
      <w:r w:rsidR="00E23912" w:rsidRPr="007F1006">
        <w:rPr>
          <w:szCs w:val="24"/>
        </w:rPr>
        <w:t>@hotmail.com</w:t>
      </w:r>
    </w:p>
    <w:p w:rsidR="007F1006" w:rsidRPr="007F1006" w:rsidRDefault="00F8796C" w:rsidP="007F1006">
      <w:pPr>
        <w:pStyle w:val="Prrafodelista"/>
        <w:numPr>
          <w:ilvl w:val="1"/>
          <w:numId w:val="2"/>
        </w:numPr>
        <w:tabs>
          <w:tab w:val="left" w:pos="1560"/>
        </w:tabs>
        <w:rPr>
          <w:szCs w:val="24"/>
        </w:rPr>
      </w:pPr>
      <w:r>
        <w:rPr>
          <w:szCs w:val="24"/>
        </w:rPr>
        <w:t xml:space="preserve">Teléfono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Cel. 995665854</w:t>
      </w:r>
    </w:p>
    <w:p w:rsidR="00A46740" w:rsidRDefault="00A46740" w:rsidP="007F1006">
      <w:pPr>
        <w:pStyle w:val="Prrafodelista"/>
        <w:tabs>
          <w:tab w:val="left" w:pos="1560"/>
          <w:tab w:val="left" w:pos="2552"/>
        </w:tabs>
        <w:spacing w:line="480" w:lineRule="auto"/>
        <w:ind w:left="1440"/>
        <w:rPr>
          <w:sz w:val="12"/>
          <w:szCs w:val="24"/>
        </w:rPr>
      </w:pPr>
    </w:p>
    <w:p w:rsidR="00B21EF2" w:rsidRDefault="00A46740" w:rsidP="007F1006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spacing w:line="240" w:lineRule="auto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 xml:space="preserve">SUMILLA </w:t>
      </w:r>
    </w:p>
    <w:p w:rsidR="00FC69A5" w:rsidRDefault="002D7049" w:rsidP="007F1006">
      <w:pPr>
        <w:pStyle w:val="Prrafodelista"/>
        <w:spacing w:after="0"/>
        <w:ind w:left="1068"/>
        <w:jc w:val="both"/>
        <w:rPr>
          <w:sz w:val="20"/>
        </w:rPr>
      </w:pPr>
      <w:r>
        <w:rPr>
          <w:sz w:val="20"/>
        </w:rPr>
        <w:t>La</w:t>
      </w:r>
      <w:r w:rsidR="00FC69A5" w:rsidRPr="00026832">
        <w:rPr>
          <w:sz w:val="20"/>
        </w:rPr>
        <w:t xml:space="preserve"> asignatura </w:t>
      </w:r>
      <w:r w:rsidR="00D61193">
        <w:rPr>
          <w:sz w:val="20"/>
        </w:rPr>
        <w:t xml:space="preserve">se orienta a la preparación del futuro </w:t>
      </w:r>
      <w:r>
        <w:rPr>
          <w:sz w:val="20"/>
        </w:rPr>
        <w:t>docente en  educación para analizar  la problemática educativa</w:t>
      </w:r>
      <w:r w:rsidR="00D61193">
        <w:rPr>
          <w:sz w:val="20"/>
        </w:rPr>
        <w:t>, considerando</w:t>
      </w:r>
      <w:r>
        <w:rPr>
          <w:sz w:val="20"/>
        </w:rPr>
        <w:t xml:space="preserve"> la pedagogía como la ciencia de la e</w:t>
      </w:r>
      <w:r w:rsidR="00D61193">
        <w:rPr>
          <w:sz w:val="20"/>
        </w:rPr>
        <w:t>duca</w:t>
      </w:r>
      <w:r w:rsidR="00873719">
        <w:rPr>
          <w:sz w:val="20"/>
        </w:rPr>
        <w:t xml:space="preserve">ción, los fundamentos teórico  </w:t>
      </w:r>
      <w:r w:rsidR="00D61193">
        <w:rPr>
          <w:sz w:val="20"/>
        </w:rPr>
        <w:t>científico</w:t>
      </w:r>
      <w:r w:rsidR="00873719">
        <w:rPr>
          <w:sz w:val="20"/>
        </w:rPr>
        <w:t>s</w:t>
      </w:r>
      <w:r w:rsidR="00D61193">
        <w:rPr>
          <w:sz w:val="20"/>
        </w:rPr>
        <w:t xml:space="preserve"> y doctrinario</w:t>
      </w:r>
      <w:r w:rsidR="00873719">
        <w:rPr>
          <w:sz w:val="20"/>
        </w:rPr>
        <w:t xml:space="preserve">s </w:t>
      </w:r>
      <w:r w:rsidR="00D61193">
        <w:rPr>
          <w:sz w:val="20"/>
        </w:rPr>
        <w:t>filosófico</w:t>
      </w:r>
      <w:r w:rsidR="00873719">
        <w:rPr>
          <w:sz w:val="20"/>
        </w:rPr>
        <w:t>s</w:t>
      </w:r>
      <w:r w:rsidR="00D61193">
        <w:rPr>
          <w:sz w:val="20"/>
        </w:rPr>
        <w:t xml:space="preserve"> de la educación y de los componentes constitutivos del proceso educativo como base de la constitución de sistemas, modelos, proyectos educativos o pedagógicos y didácticos.</w:t>
      </w:r>
    </w:p>
    <w:p w:rsidR="00D61193" w:rsidRDefault="00467772" w:rsidP="007F1006">
      <w:pPr>
        <w:pStyle w:val="Prrafodelista"/>
        <w:spacing w:after="0"/>
        <w:ind w:left="1068"/>
        <w:jc w:val="both"/>
        <w:rPr>
          <w:sz w:val="20"/>
        </w:rPr>
      </w:pPr>
      <w:r>
        <w:rPr>
          <w:sz w:val="20"/>
        </w:rPr>
        <w:t xml:space="preserve">Contenidos </w:t>
      </w:r>
      <w:r w:rsidR="002D7049">
        <w:rPr>
          <w:sz w:val="20"/>
        </w:rPr>
        <w:t xml:space="preserve"> </w:t>
      </w:r>
      <w:r w:rsidR="0064329E">
        <w:rPr>
          <w:sz w:val="20"/>
        </w:rPr>
        <w:t>ejes:</w:t>
      </w:r>
      <w:r w:rsidR="002D7049">
        <w:rPr>
          <w:sz w:val="20"/>
        </w:rPr>
        <w:t xml:space="preserve">   - La ciencia educativa </w:t>
      </w:r>
    </w:p>
    <w:p w:rsidR="00D61193" w:rsidRDefault="00C410B8" w:rsidP="007F1006">
      <w:pPr>
        <w:pStyle w:val="Prrafodelista"/>
        <w:numPr>
          <w:ilvl w:val="0"/>
          <w:numId w:val="23"/>
        </w:numPr>
        <w:spacing w:after="0"/>
        <w:jc w:val="both"/>
        <w:rPr>
          <w:sz w:val="20"/>
        </w:rPr>
      </w:pPr>
      <w:r>
        <w:rPr>
          <w:sz w:val="20"/>
        </w:rPr>
        <w:t>El conocimiento científico – educacional y la realidad educacional  como objeto y campo del conocimiento científico educacional.</w:t>
      </w:r>
    </w:p>
    <w:p w:rsidR="00D61193" w:rsidRDefault="00C410B8" w:rsidP="007F1006">
      <w:pPr>
        <w:pStyle w:val="Prrafodelista"/>
        <w:numPr>
          <w:ilvl w:val="0"/>
          <w:numId w:val="23"/>
        </w:numPr>
        <w:spacing w:after="0"/>
        <w:jc w:val="both"/>
        <w:rPr>
          <w:sz w:val="20"/>
        </w:rPr>
      </w:pPr>
      <w:r>
        <w:rPr>
          <w:sz w:val="20"/>
        </w:rPr>
        <w:t>La ciencia de la educación y la tecnología  científica educacional.</w:t>
      </w:r>
    </w:p>
    <w:p w:rsidR="00D61193" w:rsidRDefault="00C410B8" w:rsidP="007F1006">
      <w:pPr>
        <w:pStyle w:val="Prrafodelista"/>
        <w:numPr>
          <w:ilvl w:val="0"/>
          <w:numId w:val="23"/>
        </w:numPr>
        <w:spacing w:after="0"/>
        <w:jc w:val="both"/>
        <w:rPr>
          <w:sz w:val="20"/>
        </w:rPr>
      </w:pPr>
      <w:r>
        <w:rPr>
          <w:sz w:val="20"/>
        </w:rPr>
        <w:t xml:space="preserve">Las concepciones educacionales  y enfoques </w:t>
      </w:r>
      <w:r w:rsidR="0064329E">
        <w:rPr>
          <w:sz w:val="20"/>
        </w:rPr>
        <w:t xml:space="preserve"> educacionales.</w:t>
      </w:r>
    </w:p>
    <w:p w:rsidR="00D61193" w:rsidRPr="00026615" w:rsidRDefault="00C410B8" w:rsidP="00026615">
      <w:pPr>
        <w:pStyle w:val="Prrafodelista"/>
        <w:numPr>
          <w:ilvl w:val="0"/>
          <w:numId w:val="23"/>
        </w:numPr>
        <w:spacing w:after="0"/>
        <w:jc w:val="both"/>
        <w:rPr>
          <w:sz w:val="20"/>
        </w:rPr>
      </w:pPr>
      <w:r>
        <w:rPr>
          <w:sz w:val="20"/>
        </w:rPr>
        <w:t>Movimientos  y corrientes educacionales.</w:t>
      </w:r>
    </w:p>
    <w:p w:rsidR="00FC69A5" w:rsidRPr="002B27B9" w:rsidRDefault="00C410B8" w:rsidP="002B27B9">
      <w:pPr>
        <w:pStyle w:val="Prrafodelista"/>
        <w:numPr>
          <w:ilvl w:val="0"/>
          <w:numId w:val="23"/>
        </w:numPr>
        <w:spacing w:after="0"/>
        <w:jc w:val="both"/>
        <w:rPr>
          <w:sz w:val="20"/>
        </w:rPr>
      </w:pPr>
      <w:r w:rsidRPr="002B27B9">
        <w:rPr>
          <w:sz w:val="20"/>
        </w:rPr>
        <w:t>Modelos y paradigmas educacionales.</w:t>
      </w:r>
    </w:p>
    <w:p w:rsidR="00D81E0C" w:rsidRDefault="007F1006" w:rsidP="00BB6765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spacing w:line="240" w:lineRule="auto"/>
        <w:rPr>
          <w:b/>
          <w:sz w:val="24"/>
          <w:szCs w:val="24"/>
        </w:rPr>
      </w:pPr>
      <w:r w:rsidRPr="00FC69A5">
        <w:rPr>
          <w:b/>
          <w:sz w:val="24"/>
          <w:szCs w:val="24"/>
        </w:rPr>
        <w:t>COMPETENCIAS</w:t>
      </w:r>
      <w:r>
        <w:rPr>
          <w:b/>
          <w:sz w:val="24"/>
          <w:szCs w:val="24"/>
        </w:rPr>
        <w:t xml:space="preserve"> GENERALES</w:t>
      </w:r>
      <w:r w:rsidR="002D7049">
        <w:rPr>
          <w:b/>
          <w:sz w:val="24"/>
          <w:szCs w:val="24"/>
        </w:rPr>
        <w:t xml:space="preserve"> </w:t>
      </w:r>
      <w:r w:rsidR="00467772">
        <w:rPr>
          <w:b/>
          <w:sz w:val="24"/>
          <w:szCs w:val="24"/>
        </w:rPr>
        <w:t xml:space="preserve"> </w:t>
      </w:r>
    </w:p>
    <w:p w:rsidR="00A46740" w:rsidRPr="00D81E0C" w:rsidRDefault="00467772" w:rsidP="00D81E0C">
      <w:pPr>
        <w:pStyle w:val="Prrafodelista"/>
        <w:numPr>
          <w:ilvl w:val="1"/>
          <w:numId w:val="24"/>
        </w:numPr>
        <w:spacing w:after="0"/>
        <w:jc w:val="both"/>
        <w:rPr>
          <w:sz w:val="20"/>
        </w:rPr>
      </w:pPr>
      <w:r>
        <w:rPr>
          <w:sz w:val="20"/>
        </w:rPr>
        <w:t xml:space="preserve">Analiza e interpreta  críticamente la naturaleza científica de la educación, las </w:t>
      </w:r>
      <w:proofErr w:type="gramStart"/>
      <w:r>
        <w:rPr>
          <w:sz w:val="20"/>
        </w:rPr>
        <w:t>concepciones ,</w:t>
      </w:r>
      <w:proofErr w:type="gramEnd"/>
      <w:r>
        <w:rPr>
          <w:sz w:val="20"/>
        </w:rPr>
        <w:t xml:space="preserve"> enfoques , corrientes , modelos  y paradigmas educacionales, como base para formular propuestas alternativas.</w:t>
      </w:r>
    </w:p>
    <w:p w:rsidR="007F1006" w:rsidRDefault="00D61193" w:rsidP="007F1006">
      <w:pPr>
        <w:pStyle w:val="Prrafodelista"/>
        <w:numPr>
          <w:ilvl w:val="1"/>
          <w:numId w:val="24"/>
        </w:numPr>
        <w:spacing w:after="0"/>
        <w:jc w:val="both"/>
        <w:rPr>
          <w:sz w:val="20"/>
        </w:rPr>
      </w:pPr>
      <w:r w:rsidRPr="007F1006">
        <w:rPr>
          <w:sz w:val="20"/>
        </w:rPr>
        <w:t>Explica y comprende las concepciones educacionales según los modos de producción.</w:t>
      </w:r>
    </w:p>
    <w:p w:rsidR="007F1006" w:rsidRDefault="00D61193" w:rsidP="007F1006">
      <w:pPr>
        <w:pStyle w:val="Prrafodelista"/>
        <w:numPr>
          <w:ilvl w:val="1"/>
          <w:numId w:val="24"/>
        </w:numPr>
        <w:spacing w:after="0"/>
        <w:jc w:val="both"/>
        <w:rPr>
          <w:sz w:val="20"/>
        </w:rPr>
      </w:pPr>
      <w:r w:rsidRPr="007F1006">
        <w:rPr>
          <w:sz w:val="20"/>
        </w:rPr>
        <w:t>Explica y compara los principales modelos y enfoques pedagógicos.</w:t>
      </w:r>
    </w:p>
    <w:p w:rsidR="007F1006" w:rsidRDefault="00D61193" w:rsidP="007F1006">
      <w:pPr>
        <w:pStyle w:val="Prrafodelista"/>
        <w:numPr>
          <w:ilvl w:val="1"/>
          <w:numId w:val="24"/>
        </w:numPr>
        <w:spacing w:after="0"/>
        <w:jc w:val="both"/>
        <w:rPr>
          <w:sz w:val="20"/>
        </w:rPr>
      </w:pPr>
      <w:r w:rsidRPr="007F1006">
        <w:rPr>
          <w:sz w:val="20"/>
        </w:rPr>
        <w:t>Describe y explica los fundamentos teórico-científico y doctrinario de la realidad educativa.</w:t>
      </w:r>
    </w:p>
    <w:p w:rsidR="00D61193" w:rsidRPr="007F1006" w:rsidRDefault="00D61193" w:rsidP="007F1006">
      <w:pPr>
        <w:pStyle w:val="Prrafodelista"/>
        <w:numPr>
          <w:ilvl w:val="1"/>
          <w:numId w:val="24"/>
        </w:numPr>
        <w:spacing w:after="0"/>
        <w:jc w:val="both"/>
        <w:rPr>
          <w:sz w:val="20"/>
        </w:rPr>
      </w:pPr>
      <w:r w:rsidRPr="007F1006">
        <w:rPr>
          <w:sz w:val="20"/>
        </w:rPr>
        <w:t>Analiza y explica los problemas filosóficos de la educación.</w:t>
      </w:r>
    </w:p>
    <w:p w:rsidR="00FC69A5" w:rsidRDefault="00FC69A5" w:rsidP="007F1006">
      <w:pPr>
        <w:pStyle w:val="Sinespaciado"/>
        <w:ind w:left="372" w:firstLine="708"/>
        <w:rPr>
          <w:sz w:val="20"/>
        </w:rPr>
      </w:pPr>
    </w:p>
    <w:p w:rsidR="007F1006" w:rsidRDefault="007F1006" w:rsidP="00BB6765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CONTENIDOS CURRICULARES TRANSVERSALES</w:t>
      </w:r>
    </w:p>
    <w:p w:rsidR="007F1006" w:rsidRDefault="007F1006" w:rsidP="007F1006">
      <w:pPr>
        <w:pStyle w:val="Prrafodelista"/>
        <w:numPr>
          <w:ilvl w:val="3"/>
          <w:numId w:val="5"/>
        </w:numPr>
        <w:spacing w:after="0"/>
        <w:ind w:left="1418" w:hanging="284"/>
        <w:jc w:val="both"/>
        <w:rPr>
          <w:sz w:val="20"/>
        </w:rPr>
      </w:pPr>
      <w:r w:rsidRPr="007F1006">
        <w:rPr>
          <w:sz w:val="20"/>
        </w:rPr>
        <w:t>Formación Pedagógica de Calidad</w:t>
      </w:r>
      <w:r>
        <w:rPr>
          <w:sz w:val="20"/>
        </w:rPr>
        <w:t>.</w:t>
      </w:r>
    </w:p>
    <w:p w:rsidR="007F1006" w:rsidRPr="007F1006" w:rsidRDefault="007F1006" w:rsidP="007F1006">
      <w:pPr>
        <w:pStyle w:val="Prrafodelista"/>
        <w:numPr>
          <w:ilvl w:val="3"/>
          <w:numId w:val="5"/>
        </w:numPr>
        <w:spacing w:after="0"/>
        <w:ind w:left="1418" w:hanging="284"/>
        <w:jc w:val="both"/>
        <w:rPr>
          <w:sz w:val="20"/>
        </w:rPr>
      </w:pPr>
      <w:r>
        <w:rPr>
          <w:sz w:val="20"/>
        </w:rPr>
        <w:t>Elaboración de un modelo pedagógico peruano.</w:t>
      </w:r>
    </w:p>
    <w:p w:rsidR="007F1006" w:rsidRPr="00CF7E2A" w:rsidRDefault="00234301" w:rsidP="00CF7E2A">
      <w:pPr>
        <w:pStyle w:val="Prrafodelista"/>
        <w:numPr>
          <w:ilvl w:val="3"/>
          <w:numId w:val="5"/>
        </w:numPr>
        <w:spacing w:after="0"/>
        <w:ind w:left="1418" w:hanging="284"/>
        <w:rPr>
          <w:sz w:val="20"/>
        </w:rPr>
        <w:sectPr w:rsidR="007F1006" w:rsidRPr="00CF7E2A" w:rsidSect="000734FF">
          <w:pgSz w:w="11906" w:h="16838"/>
          <w:pgMar w:top="851" w:right="991" w:bottom="1417" w:left="1276" w:header="708" w:footer="708" w:gutter="0"/>
          <w:cols w:space="708"/>
          <w:docGrid w:linePitch="360"/>
        </w:sectPr>
      </w:pPr>
      <w:r w:rsidRPr="00CF7E2A">
        <w:rPr>
          <w:sz w:val="20"/>
        </w:rPr>
        <w:t xml:space="preserve">Debate sobre la  educación en el </w:t>
      </w:r>
      <w:r w:rsidR="00CF7E2A" w:rsidRPr="00CF7E2A">
        <w:rPr>
          <w:sz w:val="20"/>
        </w:rPr>
        <w:t>Perú</w:t>
      </w:r>
      <w:r w:rsidRPr="00CF7E2A">
        <w:rPr>
          <w:sz w:val="20"/>
        </w:rPr>
        <w:t xml:space="preserve"> y el </w:t>
      </w:r>
      <w:proofErr w:type="gramStart"/>
      <w:r w:rsidRPr="00CF7E2A">
        <w:rPr>
          <w:sz w:val="20"/>
        </w:rPr>
        <w:t xml:space="preserve">mundo </w:t>
      </w:r>
      <w:r w:rsidR="00CF7E2A">
        <w:rPr>
          <w:sz w:val="20"/>
        </w:rPr>
        <w:t>.</w:t>
      </w:r>
      <w:proofErr w:type="gramEnd"/>
    </w:p>
    <w:p w:rsidR="00DC0FD7" w:rsidRDefault="00DC0FD7" w:rsidP="009632B4">
      <w:p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lastRenderedPageBreak/>
        <w:t xml:space="preserve">V. </w:t>
      </w:r>
      <w:r w:rsidRPr="00BB42FF">
        <w:rPr>
          <w:b/>
          <w:sz w:val="24"/>
          <w:szCs w:val="24"/>
        </w:rPr>
        <w:tab/>
      </w:r>
      <w:r w:rsidR="007F1006">
        <w:rPr>
          <w:b/>
          <w:sz w:val="24"/>
          <w:szCs w:val="24"/>
        </w:rPr>
        <w:t>CRONOGRAMA ACADÉMICO</w:t>
      </w:r>
    </w:p>
    <w:p w:rsidR="009632B4" w:rsidRDefault="009632B4" w:rsidP="00CB2D55">
      <w:pPr>
        <w:tabs>
          <w:tab w:val="left" w:pos="851"/>
        </w:tabs>
        <w:spacing w:after="0" w:line="240" w:lineRule="auto"/>
        <w:ind w:left="1134" w:hanging="1134"/>
        <w:jc w:val="both"/>
        <w:rPr>
          <w:sz w:val="24"/>
          <w:szCs w:val="24"/>
        </w:rPr>
      </w:pPr>
    </w:p>
    <w:p w:rsidR="008D4D5C" w:rsidRPr="007F1006" w:rsidRDefault="00467772" w:rsidP="009632B4">
      <w:pPr>
        <w:pStyle w:val="Prrafodelista"/>
        <w:numPr>
          <w:ilvl w:val="0"/>
          <w:numId w:val="26"/>
        </w:numPr>
        <w:spacing w:after="0" w:line="480" w:lineRule="auto"/>
        <w:ind w:hanging="217"/>
        <w:jc w:val="both"/>
        <w:rPr>
          <w:b/>
        </w:rPr>
      </w:pPr>
      <w:r>
        <w:rPr>
          <w:b/>
        </w:rPr>
        <w:t>C</w:t>
      </w:r>
      <w:r w:rsidR="00D61193" w:rsidRPr="007F1006">
        <w:rPr>
          <w:b/>
        </w:rPr>
        <w:t>oncepciones educacionales según los modos de producción.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371"/>
        <w:gridCol w:w="1140"/>
        <w:gridCol w:w="1205"/>
      </w:tblGrid>
      <w:tr w:rsidR="008D4D5C" w:rsidRPr="0009471E" w:rsidTr="00C52479">
        <w:trPr>
          <w:trHeight w:val="154"/>
          <w:jc w:val="center"/>
        </w:trPr>
        <w:tc>
          <w:tcPr>
            <w:tcW w:w="4380" w:type="dxa"/>
            <w:vMerge w:val="restart"/>
            <w:vAlign w:val="center"/>
          </w:tcPr>
          <w:p w:rsidR="008D4D5C" w:rsidRPr="0009471E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471E">
              <w:rPr>
                <w:b/>
                <w:sz w:val="20"/>
              </w:rPr>
              <w:t>CAPACIDADES</w:t>
            </w:r>
          </w:p>
        </w:tc>
        <w:tc>
          <w:tcPr>
            <w:tcW w:w="6371" w:type="dxa"/>
            <w:vMerge w:val="restart"/>
            <w:vAlign w:val="center"/>
          </w:tcPr>
          <w:p w:rsidR="008D4D5C" w:rsidRPr="0009471E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471E">
              <w:rPr>
                <w:b/>
                <w:sz w:val="20"/>
              </w:rPr>
              <w:t>CONTENIDOS</w:t>
            </w:r>
          </w:p>
        </w:tc>
        <w:tc>
          <w:tcPr>
            <w:tcW w:w="2345" w:type="dxa"/>
            <w:gridSpan w:val="2"/>
            <w:vAlign w:val="center"/>
          </w:tcPr>
          <w:p w:rsidR="008D4D5C" w:rsidRPr="0009471E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471E">
              <w:rPr>
                <w:b/>
                <w:sz w:val="20"/>
              </w:rPr>
              <w:t>CRONOGRAMA</w:t>
            </w:r>
          </w:p>
        </w:tc>
      </w:tr>
      <w:tr w:rsidR="008D4D5C" w:rsidRPr="0009471E" w:rsidTr="00C52479">
        <w:trPr>
          <w:trHeight w:val="52"/>
          <w:jc w:val="center"/>
        </w:trPr>
        <w:tc>
          <w:tcPr>
            <w:tcW w:w="4380" w:type="dxa"/>
            <w:vMerge/>
            <w:vAlign w:val="center"/>
          </w:tcPr>
          <w:p w:rsidR="008D4D5C" w:rsidRPr="0009471E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6371" w:type="dxa"/>
            <w:vMerge/>
            <w:vAlign w:val="center"/>
          </w:tcPr>
          <w:p w:rsidR="008D4D5C" w:rsidRPr="0009471E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40" w:type="dxa"/>
            <w:vAlign w:val="center"/>
          </w:tcPr>
          <w:p w:rsidR="008D4D5C" w:rsidRPr="0009471E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471E">
              <w:rPr>
                <w:b/>
                <w:sz w:val="20"/>
              </w:rPr>
              <w:t xml:space="preserve">Semana </w:t>
            </w:r>
          </w:p>
        </w:tc>
        <w:tc>
          <w:tcPr>
            <w:tcW w:w="1205" w:type="dxa"/>
            <w:vAlign w:val="center"/>
          </w:tcPr>
          <w:p w:rsidR="008D4D5C" w:rsidRPr="0009471E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471E">
              <w:rPr>
                <w:b/>
                <w:sz w:val="20"/>
              </w:rPr>
              <w:t>Sesiones</w:t>
            </w:r>
          </w:p>
        </w:tc>
      </w:tr>
      <w:tr w:rsidR="000734FF" w:rsidRPr="0009471E" w:rsidTr="00C52479">
        <w:trPr>
          <w:trHeight w:val="359"/>
          <w:jc w:val="center"/>
        </w:trPr>
        <w:tc>
          <w:tcPr>
            <w:tcW w:w="4380" w:type="dxa"/>
          </w:tcPr>
          <w:p w:rsidR="000734FF" w:rsidRPr="009632B4" w:rsidRDefault="009E1519" w:rsidP="009E1519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Analiza</w:t>
            </w:r>
            <w:r w:rsidR="000703E9">
              <w:rPr>
                <w:sz w:val="20"/>
              </w:rPr>
              <w:t xml:space="preserve"> </w:t>
            </w:r>
            <w:r w:rsidR="000734FF" w:rsidRPr="009632B4">
              <w:rPr>
                <w:sz w:val="20"/>
              </w:rPr>
              <w:t xml:space="preserve">y comprende </w:t>
            </w:r>
            <w:r w:rsidR="00D61193" w:rsidRPr="009632B4">
              <w:rPr>
                <w:sz w:val="20"/>
              </w:rPr>
              <w:t>l</w:t>
            </w:r>
            <w:r>
              <w:rPr>
                <w:sz w:val="20"/>
              </w:rPr>
              <w:t>o</w:t>
            </w:r>
            <w:r w:rsidR="00D61193" w:rsidRPr="009632B4">
              <w:rPr>
                <w:sz w:val="20"/>
              </w:rPr>
              <w:t xml:space="preserve">s </w:t>
            </w:r>
            <w:r w:rsidR="00E67DCA">
              <w:rPr>
                <w:sz w:val="20"/>
              </w:rPr>
              <w:t xml:space="preserve">diferentes enfoques pedagógicos de la </w:t>
            </w:r>
            <w:r>
              <w:rPr>
                <w:sz w:val="20"/>
              </w:rPr>
              <w:t xml:space="preserve"> </w:t>
            </w:r>
            <w:r w:rsidR="00D61193" w:rsidRPr="009632B4">
              <w:rPr>
                <w:sz w:val="20"/>
              </w:rPr>
              <w:t xml:space="preserve"> </w:t>
            </w:r>
            <w:r w:rsidR="00BA2C28" w:rsidRPr="009632B4">
              <w:rPr>
                <w:sz w:val="20"/>
              </w:rPr>
              <w:t>educ</w:t>
            </w:r>
            <w:r w:rsidR="00BA2C28">
              <w:rPr>
                <w:sz w:val="20"/>
              </w:rPr>
              <w:t>ación.</w:t>
            </w:r>
          </w:p>
        </w:tc>
        <w:tc>
          <w:tcPr>
            <w:tcW w:w="6371" w:type="dxa"/>
          </w:tcPr>
          <w:p w:rsidR="000734FF" w:rsidRPr="0009471E" w:rsidRDefault="005E66A1" w:rsidP="00D81E0C">
            <w:pPr>
              <w:spacing w:after="0" w:line="240" w:lineRule="auto"/>
              <w:ind w:left="516" w:hanging="5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1. 1 </w:t>
            </w:r>
            <w:r w:rsidR="00234301">
              <w:rPr>
                <w:sz w:val="20"/>
              </w:rPr>
              <w:t xml:space="preserve"> La ciencia – educación. </w:t>
            </w:r>
            <w:r w:rsidR="00E67DCA">
              <w:rPr>
                <w:sz w:val="20"/>
              </w:rPr>
              <w:t xml:space="preserve"> Historia y enfoques pedagógicos de la educación.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0734FF" w:rsidRDefault="00D61193" w:rsidP="00FE7789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205" w:type="dxa"/>
            <w:vAlign w:val="center"/>
          </w:tcPr>
          <w:p w:rsidR="000734FF" w:rsidRPr="009632B4" w:rsidRDefault="009632B4" w:rsidP="009632B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0734FF" w:rsidRPr="009632B4">
              <w:rPr>
                <w:sz w:val="20"/>
              </w:rPr>
              <w:t>y 2</w:t>
            </w:r>
          </w:p>
        </w:tc>
      </w:tr>
      <w:tr w:rsidR="008B2617" w:rsidRPr="0009471E" w:rsidTr="00C52479">
        <w:trPr>
          <w:trHeight w:val="359"/>
          <w:jc w:val="center"/>
        </w:trPr>
        <w:tc>
          <w:tcPr>
            <w:tcW w:w="4380" w:type="dxa"/>
          </w:tcPr>
          <w:p w:rsidR="008B2617" w:rsidRDefault="008B2617" w:rsidP="009E1519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Analiza y explica la evolución de la educación en la comunidad</w:t>
            </w:r>
          </w:p>
        </w:tc>
        <w:tc>
          <w:tcPr>
            <w:tcW w:w="6371" w:type="dxa"/>
          </w:tcPr>
          <w:p w:rsidR="008B2617" w:rsidRDefault="008B2617" w:rsidP="00D81E0C">
            <w:pPr>
              <w:spacing w:after="0" w:line="240" w:lineRule="auto"/>
              <w:ind w:left="516" w:hanging="516"/>
              <w:jc w:val="both"/>
              <w:rPr>
                <w:sz w:val="20"/>
              </w:rPr>
            </w:pPr>
            <w:r>
              <w:rPr>
                <w:sz w:val="20"/>
              </w:rPr>
              <w:t>1.2. Comunidad</w:t>
            </w:r>
          </w:p>
        </w:tc>
        <w:tc>
          <w:tcPr>
            <w:tcW w:w="1140" w:type="dxa"/>
            <w:vAlign w:val="center"/>
          </w:tcPr>
          <w:p w:rsidR="008B2617" w:rsidRDefault="008B2617" w:rsidP="00FE7789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205" w:type="dxa"/>
            <w:vAlign w:val="center"/>
          </w:tcPr>
          <w:p w:rsidR="008B2617" w:rsidRPr="0009471E" w:rsidRDefault="008B2617" w:rsidP="006A2CCD">
            <w:pPr>
              <w:spacing w:after="0" w:line="240" w:lineRule="auto"/>
              <w:jc w:val="center"/>
              <w:rPr>
                <w:sz w:val="20"/>
              </w:rPr>
            </w:pPr>
            <w:r w:rsidRPr="0009471E">
              <w:rPr>
                <w:sz w:val="20"/>
              </w:rPr>
              <w:t>3 y 4</w:t>
            </w:r>
          </w:p>
        </w:tc>
      </w:tr>
      <w:tr w:rsidR="008B2617" w:rsidRPr="0009471E" w:rsidTr="00C52479">
        <w:trPr>
          <w:trHeight w:val="486"/>
          <w:jc w:val="center"/>
        </w:trPr>
        <w:tc>
          <w:tcPr>
            <w:tcW w:w="4380" w:type="dxa"/>
          </w:tcPr>
          <w:p w:rsidR="008B2617" w:rsidRPr="009632B4" w:rsidRDefault="008B2617" w:rsidP="008B2617">
            <w:pPr>
              <w:spacing w:after="0" w:line="240" w:lineRule="auto"/>
              <w:ind w:left="445" w:hanging="445"/>
              <w:jc w:val="both"/>
              <w:rPr>
                <w:sz w:val="20"/>
              </w:rPr>
            </w:pPr>
            <w:r>
              <w:rPr>
                <w:sz w:val="20"/>
              </w:rPr>
              <w:t>1.3. Analiza y explica</w:t>
            </w:r>
            <w:r w:rsidRPr="009632B4">
              <w:rPr>
                <w:sz w:val="20"/>
              </w:rPr>
              <w:t xml:space="preserve"> la </w:t>
            </w:r>
            <w:r>
              <w:rPr>
                <w:sz w:val="20"/>
              </w:rPr>
              <w:t xml:space="preserve">  evolución de la educación en la comunidad primitiva .sociedad esclavista, feudal, Burguesa y capitalista.</w:t>
            </w:r>
          </w:p>
        </w:tc>
        <w:tc>
          <w:tcPr>
            <w:tcW w:w="6371" w:type="dxa"/>
          </w:tcPr>
          <w:p w:rsidR="008B2617" w:rsidRDefault="008B2617" w:rsidP="005E66A1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Concepto y características de educación en la comunidad primitiva, </w:t>
            </w:r>
          </w:p>
          <w:p w:rsidR="008B2617" w:rsidRPr="0009471E" w:rsidRDefault="008B2617" w:rsidP="00D81E0C">
            <w:pPr>
              <w:spacing w:after="0" w:line="240" w:lineRule="auto"/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la sociedad esclavista ,feudal, burguesa</w:t>
            </w:r>
          </w:p>
        </w:tc>
        <w:tc>
          <w:tcPr>
            <w:tcW w:w="1140" w:type="dxa"/>
            <w:vAlign w:val="center"/>
          </w:tcPr>
          <w:p w:rsidR="008B2617" w:rsidRDefault="008B2617" w:rsidP="00D61193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1205" w:type="dxa"/>
            <w:vAlign w:val="center"/>
          </w:tcPr>
          <w:p w:rsidR="008B2617" w:rsidRPr="009632B4" w:rsidRDefault="008B2617" w:rsidP="006A2CC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Pr="009632B4">
              <w:rPr>
                <w:sz w:val="20"/>
              </w:rPr>
              <w:t>y 6</w:t>
            </w:r>
          </w:p>
        </w:tc>
      </w:tr>
      <w:tr w:rsidR="000734FF" w:rsidRPr="0009471E" w:rsidTr="00C52479">
        <w:trPr>
          <w:trHeight w:val="359"/>
          <w:jc w:val="center"/>
        </w:trPr>
        <w:tc>
          <w:tcPr>
            <w:tcW w:w="4380" w:type="dxa"/>
          </w:tcPr>
          <w:p w:rsidR="000734FF" w:rsidRPr="007F1080" w:rsidRDefault="007F1080" w:rsidP="007F1080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Conoce y </w:t>
            </w:r>
            <w:r w:rsidR="00940F00" w:rsidRPr="007F1080">
              <w:rPr>
                <w:sz w:val="20"/>
              </w:rPr>
              <w:t>explica</w:t>
            </w:r>
            <w:r w:rsidR="000734FF" w:rsidRPr="007F1080">
              <w:rPr>
                <w:sz w:val="20"/>
              </w:rPr>
              <w:t xml:space="preserve"> </w:t>
            </w:r>
            <w:r>
              <w:rPr>
                <w:sz w:val="20"/>
              </w:rPr>
              <w:t>los fundamentos de la escuela tradicional</w:t>
            </w:r>
          </w:p>
        </w:tc>
        <w:tc>
          <w:tcPr>
            <w:tcW w:w="6371" w:type="dxa"/>
          </w:tcPr>
          <w:p w:rsidR="000734FF" w:rsidRPr="0009471E" w:rsidRDefault="00D81E0C" w:rsidP="00D32DB9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F1080">
              <w:rPr>
                <w:sz w:val="20"/>
              </w:rPr>
              <w:t xml:space="preserve">Origen, </w:t>
            </w:r>
            <w:r w:rsidR="00467772">
              <w:rPr>
                <w:sz w:val="20"/>
              </w:rPr>
              <w:t>funciones, rol</w:t>
            </w:r>
            <w:r w:rsidR="007F1080">
              <w:rPr>
                <w:sz w:val="20"/>
              </w:rPr>
              <w:t xml:space="preserve"> y </w:t>
            </w:r>
            <w:r w:rsidR="00467772">
              <w:rPr>
                <w:sz w:val="20"/>
              </w:rPr>
              <w:t>características</w:t>
            </w:r>
            <w:r w:rsidR="007F1080">
              <w:rPr>
                <w:sz w:val="20"/>
              </w:rPr>
              <w:t xml:space="preserve"> de la ecuela tradicional</w:t>
            </w:r>
          </w:p>
        </w:tc>
        <w:tc>
          <w:tcPr>
            <w:tcW w:w="1140" w:type="dxa"/>
            <w:vAlign w:val="center"/>
          </w:tcPr>
          <w:p w:rsidR="000734FF" w:rsidRDefault="00D61193" w:rsidP="008B2617">
            <w:pPr>
              <w:spacing w:after="0" w:line="240" w:lineRule="auto"/>
              <w:jc w:val="center"/>
            </w:pPr>
            <w:r>
              <w:t>0</w:t>
            </w:r>
            <w:r w:rsidR="008B2617">
              <w:t>4</w:t>
            </w:r>
          </w:p>
        </w:tc>
        <w:tc>
          <w:tcPr>
            <w:tcW w:w="1205" w:type="dxa"/>
            <w:vAlign w:val="center"/>
          </w:tcPr>
          <w:p w:rsidR="000734FF" w:rsidRPr="009632B4" w:rsidRDefault="008B2617" w:rsidP="009632B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 y 8</w:t>
            </w:r>
          </w:p>
        </w:tc>
      </w:tr>
    </w:tbl>
    <w:p w:rsidR="009632B4" w:rsidRDefault="009632B4" w:rsidP="009632B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Bibliografía:</w:t>
      </w:r>
    </w:p>
    <w:p w:rsidR="009632B4" w:rsidRDefault="009632B4" w:rsidP="009632B4">
      <w:pPr>
        <w:spacing w:after="0" w:line="240" w:lineRule="auto"/>
        <w:ind w:firstLine="708"/>
        <w:jc w:val="both"/>
      </w:pPr>
      <w:r w:rsidRPr="009632B4">
        <w:t xml:space="preserve">Flores </w:t>
      </w:r>
      <w:r>
        <w:t>Rosas, Rubén. Seminario de Investigación Científica. UNE. Cantuta 2007 Pág. 2-38</w:t>
      </w:r>
    </w:p>
    <w:p w:rsidR="009632B4" w:rsidRDefault="009632B4" w:rsidP="009632B4">
      <w:pPr>
        <w:spacing w:after="0" w:line="240" w:lineRule="auto"/>
        <w:ind w:firstLine="708"/>
        <w:jc w:val="both"/>
      </w:pPr>
      <w:r>
        <w:t>Rojas Torres, José. Teoría y Doctrina de la Educación. UNJSFC 2004</w:t>
      </w:r>
    </w:p>
    <w:p w:rsidR="009632B4" w:rsidRDefault="00234301" w:rsidP="00234301">
      <w:pPr>
        <w:spacing w:after="0" w:line="240" w:lineRule="auto"/>
        <w:jc w:val="both"/>
      </w:pPr>
      <w:r>
        <w:t xml:space="preserve">              </w:t>
      </w:r>
      <w:r w:rsidR="001377DE">
        <w:t>Rivero,</w:t>
      </w:r>
      <w:r>
        <w:t xml:space="preserve"> José </w:t>
      </w:r>
      <w:r w:rsidR="001377DE">
        <w:t xml:space="preserve"> </w:t>
      </w:r>
      <w:r>
        <w:t>Educación</w:t>
      </w:r>
      <w:r w:rsidR="001377DE">
        <w:t>,</w:t>
      </w:r>
      <w:r>
        <w:t xml:space="preserve"> </w:t>
      </w:r>
      <w:r w:rsidR="001377DE">
        <w:t>docencia</w:t>
      </w:r>
      <w:r>
        <w:t xml:space="preserve"> </w:t>
      </w:r>
      <w:r w:rsidR="001377DE">
        <w:t>y</w:t>
      </w:r>
      <w:r>
        <w:t xml:space="preserve"> </w:t>
      </w:r>
      <w:r w:rsidR="001377DE">
        <w:t xml:space="preserve"> clase política en el peru</w:t>
      </w:r>
    </w:p>
    <w:p w:rsidR="009632B4" w:rsidRPr="009632B4" w:rsidRDefault="009632B4" w:rsidP="009632B4">
      <w:pPr>
        <w:spacing w:after="0" w:line="240" w:lineRule="auto"/>
        <w:ind w:firstLine="708"/>
        <w:jc w:val="both"/>
      </w:pPr>
    </w:p>
    <w:p w:rsidR="008D4D5C" w:rsidRPr="0086447A" w:rsidRDefault="00D61193" w:rsidP="00BB6765">
      <w:pPr>
        <w:pStyle w:val="Prrafodelista"/>
        <w:numPr>
          <w:ilvl w:val="0"/>
          <w:numId w:val="26"/>
        </w:numPr>
        <w:spacing w:after="0" w:line="480" w:lineRule="auto"/>
        <w:ind w:hanging="217"/>
        <w:jc w:val="both"/>
        <w:rPr>
          <w:b/>
        </w:rPr>
      </w:pPr>
      <w:r w:rsidRPr="0086447A">
        <w:rPr>
          <w:b/>
        </w:rPr>
        <w:t>Principales modelos y enfoques pedagógicos.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2"/>
        <w:gridCol w:w="6039"/>
        <w:gridCol w:w="992"/>
        <w:gridCol w:w="992"/>
      </w:tblGrid>
      <w:tr w:rsidR="008D4D5C" w:rsidRPr="0009471E" w:rsidTr="00C52479">
        <w:trPr>
          <w:trHeight w:val="173"/>
          <w:jc w:val="center"/>
        </w:trPr>
        <w:tc>
          <w:tcPr>
            <w:tcW w:w="4972" w:type="dxa"/>
            <w:vMerge w:val="restart"/>
            <w:vAlign w:val="center"/>
          </w:tcPr>
          <w:p w:rsidR="008D4D5C" w:rsidRPr="0009471E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471E">
              <w:rPr>
                <w:b/>
                <w:sz w:val="20"/>
              </w:rPr>
              <w:t>CAPACIDADES</w:t>
            </w:r>
          </w:p>
        </w:tc>
        <w:tc>
          <w:tcPr>
            <w:tcW w:w="6039" w:type="dxa"/>
            <w:vMerge w:val="restart"/>
            <w:vAlign w:val="center"/>
          </w:tcPr>
          <w:p w:rsidR="008D4D5C" w:rsidRPr="0009471E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471E">
              <w:rPr>
                <w:b/>
                <w:sz w:val="20"/>
              </w:rPr>
              <w:t>CONTENIDOS</w:t>
            </w:r>
          </w:p>
        </w:tc>
        <w:tc>
          <w:tcPr>
            <w:tcW w:w="1984" w:type="dxa"/>
            <w:gridSpan w:val="2"/>
            <w:vAlign w:val="center"/>
          </w:tcPr>
          <w:p w:rsidR="008D4D5C" w:rsidRPr="0009471E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471E">
              <w:rPr>
                <w:b/>
                <w:sz w:val="20"/>
              </w:rPr>
              <w:t>CRONOGRAMA</w:t>
            </w:r>
          </w:p>
        </w:tc>
      </w:tr>
      <w:tr w:rsidR="008D4D5C" w:rsidRPr="0009471E" w:rsidTr="00C52479">
        <w:trPr>
          <w:trHeight w:val="58"/>
          <w:jc w:val="center"/>
        </w:trPr>
        <w:tc>
          <w:tcPr>
            <w:tcW w:w="4972" w:type="dxa"/>
            <w:vMerge/>
            <w:vAlign w:val="center"/>
          </w:tcPr>
          <w:p w:rsidR="008D4D5C" w:rsidRPr="0009471E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6039" w:type="dxa"/>
            <w:vMerge/>
            <w:vAlign w:val="center"/>
          </w:tcPr>
          <w:p w:rsidR="008D4D5C" w:rsidRPr="0009471E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8D4D5C" w:rsidRPr="0009471E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471E">
              <w:rPr>
                <w:b/>
                <w:sz w:val="20"/>
              </w:rPr>
              <w:t xml:space="preserve">Semana </w:t>
            </w:r>
          </w:p>
        </w:tc>
        <w:tc>
          <w:tcPr>
            <w:tcW w:w="992" w:type="dxa"/>
            <w:vAlign w:val="center"/>
          </w:tcPr>
          <w:p w:rsidR="008D4D5C" w:rsidRPr="0009471E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471E">
              <w:rPr>
                <w:b/>
                <w:sz w:val="20"/>
              </w:rPr>
              <w:t>Sesiones</w:t>
            </w:r>
          </w:p>
        </w:tc>
      </w:tr>
      <w:tr w:rsidR="000734FF" w:rsidRPr="0009471E" w:rsidTr="00C52479">
        <w:trPr>
          <w:trHeight w:val="403"/>
          <w:jc w:val="center"/>
        </w:trPr>
        <w:tc>
          <w:tcPr>
            <w:tcW w:w="4972" w:type="dxa"/>
          </w:tcPr>
          <w:p w:rsidR="000734FF" w:rsidRPr="009632B4" w:rsidRDefault="000734FF" w:rsidP="00D81E0C">
            <w:pPr>
              <w:pStyle w:val="Prrafodelista"/>
              <w:numPr>
                <w:ilvl w:val="1"/>
                <w:numId w:val="30"/>
              </w:numPr>
              <w:spacing w:after="0" w:line="240" w:lineRule="auto"/>
              <w:ind w:left="452" w:hanging="452"/>
              <w:jc w:val="both"/>
              <w:rPr>
                <w:sz w:val="20"/>
              </w:rPr>
            </w:pPr>
            <w:r w:rsidRPr="009632B4">
              <w:rPr>
                <w:sz w:val="20"/>
              </w:rPr>
              <w:t xml:space="preserve">Conoce y explica los fundamentos de la </w:t>
            </w:r>
            <w:r w:rsidR="00D61193" w:rsidRPr="009632B4">
              <w:rPr>
                <w:sz w:val="20"/>
              </w:rPr>
              <w:t xml:space="preserve">Escuela </w:t>
            </w:r>
            <w:r w:rsidR="007F1080">
              <w:rPr>
                <w:sz w:val="20"/>
              </w:rPr>
              <w:t>nueva</w:t>
            </w:r>
          </w:p>
        </w:tc>
        <w:tc>
          <w:tcPr>
            <w:tcW w:w="6039" w:type="dxa"/>
          </w:tcPr>
          <w:p w:rsidR="000734FF" w:rsidRPr="0009471E" w:rsidRDefault="000734FF" w:rsidP="00CB2D55">
            <w:pPr>
              <w:tabs>
                <w:tab w:val="left" w:pos="500"/>
              </w:tabs>
              <w:spacing w:after="0" w:line="240" w:lineRule="auto"/>
              <w:ind w:left="500" w:hanging="500"/>
              <w:jc w:val="both"/>
              <w:rPr>
                <w:sz w:val="20"/>
              </w:rPr>
            </w:pPr>
            <w:r w:rsidRPr="0009471E">
              <w:rPr>
                <w:sz w:val="20"/>
              </w:rPr>
              <w:t>2.1.</w:t>
            </w:r>
            <w:r w:rsidRPr="0009471E">
              <w:rPr>
                <w:sz w:val="20"/>
              </w:rPr>
              <w:tab/>
            </w:r>
            <w:r w:rsidR="00CB2D55">
              <w:rPr>
                <w:sz w:val="20"/>
              </w:rPr>
              <w:t>Origen, funciones, rol y caracterís</w:t>
            </w:r>
            <w:r w:rsidR="007F1080">
              <w:rPr>
                <w:sz w:val="20"/>
              </w:rPr>
              <w:t>ticas de la Escuela nueva</w:t>
            </w:r>
          </w:p>
        </w:tc>
        <w:tc>
          <w:tcPr>
            <w:tcW w:w="992" w:type="dxa"/>
            <w:vAlign w:val="center"/>
          </w:tcPr>
          <w:p w:rsidR="000734FF" w:rsidRDefault="00CB2D55" w:rsidP="00184228">
            <w:pPr>
              <w:spacing w:after="0" w:line="240" w:lineRule="auto"/>
              <w:jc w:val="center"/>
            </w:pPr>
            <w:r>
              <w:t>0</w:t>
            </w:r>
            <w:r w:rsidR="00184228">
              <w:t>4</w:t>
            </w:r>
          </w:p>
        </w:tc>
        <w:tc>
          <w:tcPr>
            <w:tcW w:w="992" w:type="dxa"/>
            <w:vAlign w:val="center"/>
          </w:tcPr>
          <w:p w:rsidR="000734FF" w:rsidRPr="00470597" w:rsidRDefault="00470597" w:rsidP="0047059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470597">
              <w:rPr>
                <w:sz w:val="20"/>
              </w:rPr>
              <w:t>7</w:t>
            </w:r>
            <w:r w:rsidR="000734FF" w:rsidRPr="00470597">
              <w:rPr>
                <w:sz w:val="20"/>
              </w:rPr>
              <w:t xml:space="preserve">y </w:t>
            </w:r>
            <w:r w:rsidR="00184228" w:rsidRPr="00470597">
              <w:rPr>
                <w:sz w:val="20"/>
              </w:rPr>
              <w:t>8</w:t>
            </w:r>
          </w:p>
        </w:tc>
      </w:tr>
      <w:tr w:rsidR="000734FF" w:rsidRPr="0009471E" w:rsidTr="00C52479">
        <w:trPr>
          <w:trHeight w:val="403"/>
          <w:jc w:val="center"/>
        </w:trPr>
        <w:tc>
          <w:tcPr>
            <w:tcW w:w="4972" w:type="dxa"/>
          </w:tcPr>
          <w:p w:rsidR="000734FF" w:rsidRPr="009632B4" w:rsidRDefault="00D81E0C" w:rsidP="00D81E0C">
            <w:pPr>
              <w:spacing w:after="0" w:line="240" w:lineRule="auto"/>
              <w:ind w:left="452" w:hanging="4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2.2. </w:t>
            </w:r>
            <w:r w:rsidR="000734FF" w:rsidRPr="009632B4">
              <w:rPr>
                <w:sz w:val="20"/>
              </w:rPr>
              <w:t xml:space="preserve">Conoce y comprende los fundamentos de la </w:t>
            </w:r>
            <w:r w:rsidR="007F1080">
              <w:rPr>
                <w:sz w:val="20"/>
              </w:rPr>
              <w:t xml:space="preserve"> tecnología educativa</w:t>
            </w:r>
          </w:p>
        </w:tc>
        <w:tc>
          <w:tcPr>
            <w:tcW w:w="6039" w:type="dxa"/>
          </w:tcPr>
          <w:p w:rsidR="000734FF" w:rsidRPr="0009471E" w:rsidRDefault="000734FF" w:rsidP="007F1080">
            <w:pPr>
              <w:tabs>
                <w:tab w:val="left" w:pos="500"/>
              </w:tabs>
              <w:spacing w:after="0" w:line="240" w:lineRule="auto"/>
              <w:ind w:left="500" w:hanging="500"/>
              <w:jc w:val="both"/>
              <w:rPr>
                <w:sz w:val="20"/>
              </w:rPr>
            </w:pPr>
            <w:r w:rsidRPr="0009471E">
              <w:rPr>
                <w:sz w:val="20"/>
              </w:rPr>
              <w:t>2.2.</w:t>
            </w:r>
            <w:r w:rsidRPr="0009471E">
              <w:rPr>
                <w:sz w:val="20"/>
              </w:rPr>
              <w:tab/>
            </w:r>
            <w:r w:rsidR="00CB2D55">
              <w:rPr>
                <w:sz w:val="20"/>
              </w:rPr>
              <w:t>Origen, funciones, rol y características</w:t>
            </w:r>
            <w:r w:rsidR="007F1080">
              <w:rPr>
                <w:sz w:val="20"/>
              </w:rPr>
              <w:t xml:space="preserve"> del modelo de tecnología educativa</w:t>
            </w:r>
          </w:p>
        </w:tc>
        <w:tc>
          <w:tcPr>
            <w:tcW w:w="992" w:type="dxa"/>
            <w:vAlign w:val="center"/>
          </w:tcPr>
          <w:p w:rsidR="000734FF" w:rsidRDefault="00CB2D55" w:rsidP="00184228">
            <w:pPr>
              <w:spacing w:after="0" w:line="240" w:lineRule="auto"/>
              <w:jc w:val="center"/>
            </w:pPr>
            <w:r>
              <w:t>0</w:t>
            </w:r>
            <w:r w:rsidR="00184228">
              <w:t>5</w:t>
            </w:r>
          </w:p>
        </w:tc>
        <w:tc>
          <w:tcPr>
            <w:tcW w:w="992" w:type="dxa"/>
            <w:vAlign w:val="center"/>
          </w:tcPr>
          <w:p w:rsidR="000734FF" w:rsidRPr="00470597" w:rsidRDefault="00470597" w:rsidP="0047059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184228" w:rsidRPr="00470597">
              <w:rPr>
                <w:sz w:val="20"/>
              </w:rPr>
              <w:t>9y10</w:t>
            </w:r>
          </w:p>
        </w:tc>
      </w:tr>
      <w:tr w:rsidR="000734FF" w:rsidRPr="0009471E" w:rsidTr="00C52479">
        <w:trPr>
          <w:trHeight w:val="403"/>
          <w:jc w:val="center"/>
        </w:trPr>
        <w:tc>
          <w:tcPr>
            <w:tcW w:w="4972" w:type="dxa"/>
          </w:tcPr>
          <w:p w:rsidR="000734FF" w:rsidRPr="009632B4" w:rsidRDefault="009632B4" w:rsidP="00D81E0C">
            <w:pPr>
              <w:spacing w:after="0" w:line="240" w:lineRule="auto"/>
              <w:ind w:left="310" w:hanging="3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2.3. </w:t>
            </w:r>
            <w:r w:rsidR="00D81E0C">
              <w:rPr>
                <w:sz w:val="20"/>
              </w:rPr>
              <w:t xml:space="preserve">   </w:t>
            </w:r>
            <w:r w:rsidR="000734FF" w:rsidRPr="009632B4">
              <w:rPr>
                <w:sz w:val="20"/>
              </w:rPr>
              <w:t xml:space="preserve">Explica </w:t>
            </w:r>
            <w:r w:rsidR="00CB2D55" w:rsidRPr="009632B4">
              <w:rPr>
                <w:sz w:val="20"/>
              </w:rPr>
              <w:t>los fundamentos de</w:t>
            </w:r>
            <w:r w:rsidR="007F1080">
              <w:rPr>
                <w:sz w:val="20"/>
              </w:rPr>
              <w:t xml:space="preserve"> la escuela moderna</w:t>
            </w:r>
          </w:p>
        </w:tc>
        <w:tc>
          <w:tcPr>
            <w:tcW w:w="6039" w:type="dxa"/>
          </w:tcPr>
          <w:p w:rsidR="000734FF" w:rsidRPr="0009471E" w:rsidRDefault="000734FF" w:rsidP="00CB2D55">
            <w:pPr>
              <w:tabs>
                <w:tab w:val="left" w:pos="500"/>
              </w:tabs>
              <w:spacing w:after="0" w:line="240" w:lineRule="auto"/>
              <w:ind w:left="500" w:hanging="500"/>
              <w:jc w:val="both"/>
              <w:rPr>
                <w:sz w:val="20"/>
              </w:rPr>
            </w:pPr>
            <w:r w:rsidRPr="0009471E">
              <w:rPr>
                <w:sz w:val="20"/>
              </w:rPr>
              <w:t>2.3.</w:t>
            </w:r>
            <w:r w:rsidRPr="0009471E">
              <w:rPr>
                <w:sz w:val="20"/>
              </w:rPr>
              <w:tab/>
            </w:r>
            <w:r w:rsidR="00CB2D55">
              <w:rPr>
                <w:sz w:val="20"/>
              </w:rPr>
              <w:t xml:space="preserve">Origen, funciones, rol y características </w:t>
            </w:r>
            <w:r w:rsidR="007F1080">
              <w:rPr>
                <w:sz w:val="20"/>
              </w:rPr>
              <w:t>de la escuela moderna</w:t>
            </w:r>
          </w:p>
        </w:tc>
        <w:tc>
          <w:tcPr>
            <w:tcW w:w="992" w:type="dxa"/>
            <w:vAlign w:val="center"/>
          </w:tcPr>
          <w:p w:rsidR="000734FF" w:rsidRDefault="00CB2D55" w:rsidP="00184228">
            <w:pPr>
              <w:spacing w:after="0" w:line="240" w:lineRule="auto"/>
              <w:jc w:val="center"/>
            </w:pPr>
            <w:r>
              <w:t>0</w:t>
            </w:r>
            <w:r w:rsidR="00184228">
              <w:t>6</w:t>
            </w:r>
          </w:p>
        </w:tc>
        <w:tc>
          <w:tcPr>
            <w:tcW w:w="992" w:type="dxa"/>
            <w:vAlign w:val="center"/>
          </w:tcPr>
          <w:p w:rsidR="000734FF" w:rsidRPr="00184228" w:rsidRDefault="00470597" w:rsidP="0047059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184228">
              <w:rPr>
                <w:sz w:val="20"/>
              </w:rPr>
              <w:t>11y</w:t>
            </w:r>
            <w:r w:rsidR="000734FF" w:rsidRPr="00184228">
              <w:rPr>
                <w:sz w:val="20"/>
              </w:rPr>
              <w:t xml:space="preserve"> </w:t>
            </w:r>
            <w:r w:rsidR="00184228">
              <w:rPr>
                <w:sz w:val="20"/>
              </w:rPr>
              <w:t>12</w:t>
            </w:r>
          </w:p>
        </w:tc>
      </w:tr>
      <w:tr w:rsidR="00CB2D55" w:rsidRPr="0009471E" w:rsidTr="00C52479">
        <w:trPr>
          <w:trHeight w:val="389"/>
          <w:jc w:val="center"/>
        </w:trPr>
        <w:tc>
          <w:tcPr>
            <w:tcW w:w="4972" w:type="dxa"/>
          </w:tcPr>
          <w:p w:rsidR="00CB2D55" w:rsidRPr="009632B4" w:rsidRDefault="00D81E0C" w:rsidP="00D81E0C">
            <w:pPr>
              <w:spacing w:after="0" w:line="240" w:lineRule="auto"/>
              <w:ind w:left="452" w:hanging="452"/>
              <w:jc w:val="both"/>
              <w:rPr>
                <w:sz w:val="20"/>
              </w:rPr>
            </w:pPr>
            <w:r>
              <w:rPr>
                <w:sz w:val="20"/>
              </w:rPr>
              <w:t>2.4. C</w:t>
            </w:r>
            <w:r w:rsidR="00E733F8">
              <w:rPr>
                <w:sz w:val="20"/>
              </w:rPr>
              <w:t xml:space="preserve">onoce y explica los paradigmas pedagógicos </w:t>
            </w:r>
            <w:r w:rsidR="0064329E">
              <w:rPr>
                <w:sz w:val="20"/>
              </w:rPr>
              <w:t>contemporáneos</w:t>
            </w:r>
          </w:p>
        </w:tc>
        <w:tc>
          <w:tcPr>
            <w:tcW w:w="6039" w:type="dxa"/>
          </w:tcPr>
          <w:p w:rsidR="00CB2D55" w:rsidRPr="0009471E" w:rsidRDefault="00CB2D55" w:rsidP="00E733F8">
            <w:pPr>
              <w:tabs>
                <w:tab w:val="left" w:pos="500"/>
              </w:tabs>
              <w:spacing w:after="0" w:line="240" w:lineRule="auto"/>
              <w:ind w:left="500" w:hanging="5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2.4. </w:t>
            </w:r>
            <w:r>
              <w:rPr>
                <w:sz w:val="20"/>
              </w:rPr>
              <w:tab/>
            </w:r>
            <w:r w:rsidR="00E733F8">
              <w:rPr>
                <w:sz w:val="20"/>
              </w:rPr>
              <w:t>El</w:t>
            </w:r>
            <w:r w:rsidR="0067123C">
              <w:rPr>
                <w:sz w:val="20"/>
              </w:rPr>
              <w:t xml:space="preserve"> </w:t>
            </w:r>
            <w:r w:rsidR="00E733F8">
              <w:rPr>
                <w:sz w:val="20"/>
              </w:rPr>
              <w:t>activi</w:t>
            </w:r>
            <w:r w:rsidR="00234301">
              <w:rPr>
                <w:sz w:val="20"/>
              </w:rPr>
              <w:t xml:space="preserve">smo pedagógico  </w:t>
            </w:r>
            <w:r w:rsidR="0064329E">
              <w:rPr>
                <w:sz w:val="20"/>
              </w:rPr>
              <w:t xml:space="preserve">constructivismo. </w:t>
            </w:r>
            <w:r w:rsidR="00234301">
              <w:rPr>
                <w:sz w:val="20"/>
              </w:rPr>
              <w:t>Actividad de campo- Viaje de estudios-</w:t>
            </w:r>
            <w:r w:rsidR="0064329E">
              <w:rPr>
                <w:sz w:val="20"/>
              </w:rPr>
              <w:t>Perú</w:t>
            </w:r>
          </w:p>
        </w:tc>
        <w:tc>
          <w:tcPr>
            <w:tcW w:w="992" w:type="dxa"/>
            <w:vAlign w:val="center"/>
          </w:tcPr>
          <w:p w:rsidR="00744BD6" w:rsidRDefault="00B64874" w:rsidP="00744BD6">
            <w:pPr>
              <w:spacing w:after="0" w:line="240" w:lineRule="auto"/>
              <w:jc w:val="center"/>
            </w:pPr>
            <w:r>
              <w:t>07</w:t>
            </w:r>
          </w:p>
          <w:p w:rsidR="00CB2D55" w:rsidRDefault="00CB2D55" w:rsidP="00744BD6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744BD6" w:rsidRPr="0009471E" w:rsidRDefault="00CB2D55" w:rsidP="00470597">
            <w:pPr>
              <w:spacing w:after="0" w:line="240" w:lineRule="auto"/>
              <w:jc w:val="center"/>
              <w:rPr>
                <w:sz w:val="20"/>
              </w:rPr>
            </w:pPr>
            <w:r w:rsidRPr="0009471E">
              <w:rPr>
                <w:sz w:val="20"/>
              </w:rPr>
              <w:t>1</w:t>
            </w:r>
            <w:r w:rsidR="00184228">
              <w:rPr>
                <w:sz w:val="20"/>
              </w:rPr>
              <w:t>3</w:t>
            </w:r>
            <w:r w:rsidRPr="0009471E">
              <w:rPr>
                <w:sz w:val="20"/>
              </w:rPr>
              <w:t xml:space="preserve"> y 1</w:t>
            </w:r>
            <w:r w:rsidR="00744BD6">
              <w:rPr>
                <w:sz w:val="20"/>
              </w:rPr>
              <w:t>4</w:t>
            </w:r>
          </w:p>
          <w:p w:rsidR="00CB2D55" w:rsidRPr="0009471E" w:rsidRDefault="00CB2D55" w:rsidP="0047059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B2D55" w:rsidRPr="0009471E" w:rsidTr="00BA2C28">
        <w:trPr>
          <w:trHeight w:val="276"/>
          <w:jc w:val="center"/>
        </w:trPr>
        <w:tc>
          <w:tcPr>
            <w:tcW w:w="4972" w:type="dxa"/>
          </w:tcPr>
          <w:p w:rsidR="00CB2D55" w:rsidRPr="0009471E" w:rsidRDefault="00CB2D55" w:rsidP="0009471E">
            <w:pPr>
              <w:spacing w:after="0" w:line="240" w:lineRule="auto"/>
              <w:ind w:left="360"/>
              <w:jc w:val="both"/>
              <w:rPr>
                <w:sz w:val="20"/>
              </w:rPr>
            </w:pPr>
          </w:p>
        </w:tc>
        <w:tc>
          <w:tcPr>
            <w:tcW w:w="6039" w:type="dxa"/>
          </w:tcPr>
          <w:p w:rsidR="00CB2D55" w:rsidRPr="0009471E" w:rsidRDefault="00CB2D55" w:rsidP="0009471E">
            <w:pPr>
              <w:tabs>
                <w:tab w:val="left" w:pos="500"/>
              </w:tabs>
              <w:spacing w:after="0" w:line="240" w:lineRule="auto"/>
              <w:ind w:left="500" w:hanging="500"/>
              <w:jc w:val="both"/>
              <w:rPr>
                <w:b/>
                <w:sz w:val="20"/>
              </w:rPr>
            </w:pPr>
            <w:r w:rsidRPr="0009471E">
              <w:rPr>
                <w:b/>
                <w:sz w:val="20"/>
              </w:rPr>
              <w:t>- PRIMERA EVALUACIÓN PARCIAL.</w:t>
            </w:r>
          </w:p>
        </w:tc>
        <w:tc>
          <w:tcPr>
            <w:tcW w:w="992" w:type="dxa"/>
            <w:vAlign w:val="center"/>
          </w:tcPr>
          <w:p w:rsidR="00CB2D55" w:rsidRDefault="00470597" w:rsidP="00FE7789">
            <w:pPr>
              <w:spacing w:after="0" w:line="240" w:lineRule="auto"/>
              <w:jc w:val="center"/>
            </w:pPr>
            <w:r w:rsidRPr="00470597">
              <w:t>08</w:t>
            </w:r>
          </w:p>
        </w:tc>
        <w:tc>
          <w:tcPr>
            <w:tcW w:w="992" w:type="dxa"/>
            <w:vAlign w:val="center"/>
          </w:tcPr>
          <w:p w:rsidR="00CB2D55" w:rsidRPr="0009471E" w:rsidRDefault="00470597" w:rsidP="00470597">
            <w:pPr>
              <w:spacing w:after="0" w:line="240" w:lineRule="auto"/>
              <w:jc w:val="center"/>
              <w:rPr>
                <w:sz w:val="20"/>
              </w:rPr>
            </w:pPr>
            <w:r w:rsidRPr="00470597">
              <w:rPr>
                <w:sz w:val="20"/>
              </w:rPr>
              <w:t>15y16</w:t>
            </w:r>
          </w:p>
        </w:tc>
      </w:tr>
    </w:tbl>
    <w:p w:rsidR="008D4D5C" w:rsidRDefault="008D4D5C" w:rsidP="008D4D5C">
      <w:pPr>
        <w:pStyle w:val="Prrafodelista"/>
        <w:spacing w:after="0"/>
        <w:ind w:left="1146"/>
        <w:jc w:val="both"/>
        <w:rPr>
          <w:b/>
          <w:sz w:val="14"/>
        </w:rPr>
      </w:pPr>
    </w:p>
    <w:p w:rsidR="009632B4" w:rsidRDefault="009632B4" w:rsidP="009632B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Bibliografía:</w:t>
      </w:r>
    </w:p>
    <w:p w:rsidR="009632B4" w:rsidRDefault="009632B4" w:rsidP="009632B4">
      <w:pPr>
        <w:spacing w:after="0" w:line="240" w:lineRule="auto"/>
        <w:ind w:firstLine="708"/>
        <w:jc w:val="both"/>
      </w:pPr>
      <w:r>
        <w:t>Del Valle Ramos, Zoila. Pedagogía. U.P.C.H. 2008</w:t>
      </w:r>
    </w:p>
    <w:p w:rsidR="009632B4" w:rsidRDefault="009632B4" w:rsidP="009632B4">
      <w:pPr>
        <w:spacing w:after="0" w:line="240" w:lineRule="auto"/>
        <w:ind w:firstLine="708"/>
        <w:jc w:val="both"/>
      </w:pPr>
      <w:r>
        <w:t xml:space="preserve">Sánchez Ramirez, Al. Ensayo de Epistemología Educativa. Editorial San Marcos – Lima Pág. 21 </w:t>
      </w:r>
      <w:r w:rsidR="0086447A">
        <w:t>–</w:t>
      </w:r>
      <w:r>
        <w:t xml:space="preserve"> 48</w:t>
      </w:r>
    </w:p>
    <w:p w:rsidR="008D4D5C" w:rsidRPr="00E964D3" w:rsidRDefault="00DE5F7E" w:rsidP="00E964D3">
      <w:pPr>
        <w:spacing w:after="0" w:line="360" w:lineRule="auto"/>
        <w:jc w:val="both"/>
        <w:rPr>
          <w:b/>
        </w:rPr>
      </w:pPr>
      <w:r w:rsidRPr="00E964D3">
        <w:rPr>
          <w:b/>
        </w:rPr>
        <w:lastRenderedPageBreak/>
        <w:t>3.- Los fundamentos teóricos-</w:t>
      </w:r>
      <w:r w:rsidR="002774FE" w:rsidRPr="00E964D3">
        <w:rPr>
          <w:b/>
        </w:rPr>
        <w:t xml:space="preserve"> científicos  y doctrinario de la realidad </w:t>
      </w:r>
      <w:r w:rsidRPr="00E964D3">
        <w:rPr>
          <w:b/>
        </w:rPr>
        <w:t>educativa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1"/>
        <w:gridCol w:w="6225"/>
        <w:gridCol w:w="879"/>
        <w:gridCol w:w="1120"/>
      </w:tblGrid>
      <w:tr w:rsidR="008D4D5C" w:rsidRPr="00CB2D55" w:rsidTr="00BA2C28">
        <w:trPr>
          <w:trHeight w:val="173"/>
          <w:jc w:val="center"/>
        </w:trPr>
        <w:tc>
          <w:tcPr>
            <w:tcW w:w="4571" w:type="dxa"/>
            <w:vMerge w:val="restart"/>
            <w:vAlign w:val="center"/>
          </w:tcPr>
          <w:p w:rsidR="008D4D5C" w:rsidRPr="00CB2D55" w:rsidRDefault="008D4D5C" w:rsidP="00BA2C2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B2D55">
              <w:rPr>
                <w:b/>
                <w:sz w:val="20"/>
              </w:rPr>
              <w:t>CAPACIDADES</w:t>
            </w:r>
          </w:p>
        </w:tc>
        <w:tc>
          <w:tcPr>
            <w:tcW w:w="6225" w:type="dxa"/>
            <w:vMerge w:val="restart"/>
            <w:vAlign w:val="center"/>
          </w:tcPr>
          <w:p w:rsidR="008D4D5C" w:rsidRPr="00CB2D55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B2D55">
              <w:rPr>
                <w:b/>
                <w:sz w:val="20"/>
              </w:rPr>
              <w:t>CONTENIDOS</w:t>
            </w:r>
          </w:p>
        </w:tc>
        <w:tc>
          <w:tcPr>
            <w:tcW w:w="1999" w:type="dxa"/>
            <w:gridSpan w:val="2"/>
            <w:vAlign w:val="center"/>
          </w:tcPr>
          <w:p w:rsidR="008D4D5C" w:rsidRPr="00CB2D55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B2D55">
              <w:rPr>
                <w:b/>
                <w:sz w:val="20"/>
              </w:rPr>
              <w:t>CRONOGRAMA</w:t>
            </w:r>
          </w:p>
        </w:tc>
      </w:tr>
      <w:tr w:rsidR="008D4D5C" w:rsidRPr="00CB2D55" w:rsidTr="00BA2C28">
        <w:trPr>
          <w:trHeight w:val="58"/>
          <w:jc w:val="center"/>
        </w:trPr>
        <w:tc>
          <w:tcPr>
            <w:tcW w:w="4571" w:type="dxa"/>
            <w:vMerge/>
            <w:vAlign w:val="center"/>
          </w:tcPr>
          <w:p w:rsidR="008D4D5C" w:rsidRPr="00CB2D55" w:rsidRDefault="008D4D5C" w:rsidP="00BA2C2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6225" w:type="dxa"/>
            <w:vMerge/>
            <w:vAlign w:val="center"/>
          </w:tcPr>
          <w:p w:rsidR="008D4D5C" w:rsidRPr="00CB2D55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79" w:type="dxa"/>
            <w:vAlign w:val="center"/>
          </w:tcPr>
          <w:p w:rsidR="008D4D5C" w:rsidRPr="00CB2D55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B2D55">
              <w:rPr>
                <w:b/>
                <w:sz w:val="20"/>
              </w:rPr>
              <w:t xml:space="preserve">Semana </w:t>
            </w:r>
          </w:p>
        </w:tc>
        <w:tc>
          <w:tcPr>
            <w:tcW w:w="1120" w:type="dxa"/>
            <w:vAlign w:val="center"/>
          </w:tcPr>
          <w:p w:rsidR="008D4D5C" w:rsidRPr="00CB2D55" w:rsidRDefault="008D4D5C" w:rsidP="0009471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B2D55">
              <w:rPr>
                <w:b/>
                <w:sz w:val="20"/>
              </w:rPr>
              <w:t>Sesiones</w:t>
            </w:r>
          </w:p>
        </w:tc>
      </w:tr>
      <w:tr w:rsidR="006142CF" w:rsidTr="00BA2C28">
        <w:trPr>
          <w:trHeight w:val="500"/>
          <w:jc w:val="center"/>
        </w:trPr>
        <w:tc>
          <w:tcPr>
            <w:tcW w:w="4571" w:type="dxa"/>
            <w:tcBorders>
              <w:bottom w:val="single" w:sz="4" w:space="0" w:color="auto"/>
            </w:tcBorders>
          </w:tcPr>
          <w:p w:rsidR="006142CF" w:rsidRDefault="00D81E0C" w:rsidP="00D81E0C">
            <w:pPr>
              <w:spacing w:after="0" w:line="240" w:lineRule="auto"/>
              <w:ind w:left="636" w:hanging="636"/>
              <w:jc w:val="both"/>
            </w:pPr>
            <w:r>
              <w:t> </w:t>
            </w:r>
            <w:r w:rsidR="006142CF">
              <w:t>3.1. Conoce y explica  los  conceptos, características, funciones y clasificaciones de la ciencia</w:t>
            </w:r>
          </w:p>
        </w:tc>
        <w:tc>
          <w:tcPr>
            <w:tcW w:w="6225" w:type="dxa"/>
            <w:tcBorders>
              <w:bottom w:val="single" w:sz="4" w:space="0" w:color="auto"/>
            </w:tcBorders>
          </w:tcPr>
          <w:p w:rsidR="006142CF" w:rsidRDefault="006142CF" w:rsidP="00E733F8">
            <w:pPr>
              <w:tabs>
                <w:tab w:val="left" w:pos="500"/>
              </w:tabs>
              <w:spacing w:after="0" w:line="240" w:lineRule="auto"/>
              <w:jc w:val="both"/>
            </w:pPr>
            <w:r>
              <w:t>3.1 La ciencia:</w:t>
            </w:r>
            <w:r w:rsidR="002774FE">
              <w:t xml:space="preserve"> </w:t>
            </w:r>
            <w:r>
              <w:t xml:space="preserve"> </w:t>
            </w:r>
            <w:r w:rsidR="002774FE">
              <w:t xml:space="preserve"> </w:t>
            </w:r>
            <w:r>
              <w:t>conc</w:t>
            </w:r>
            <w:r w:rsidR="002774FE">
              <w:t>e</w:t>
            </w:r>
            <w:r>
              <w:t>ptos,</w:t>
            </w:r>
            <w:r w:rsidR="00BA2C28">
              <w:t xml:space="preserve"> </w:t>
            </w:r>
            <w:r>
              <w:t xml:space="preserve">características, </w:t>
            </w:r>
            <w:r w:rsidR="00BA2C28">
              <w:t>clasificación</w:t>
            </w:r>
            <w:r>
              <w:t xml:space="preserve"> y funciones.</w:t>
            </w:r>
          </w:p>
          <w:p w:rsidR="006142CF" w:rsidRDefault="006142CF" w:rsidP="00E733F8">
            <w:pPr>
              <w:tabs>
                <w:tab w:val="left" w:pos="500"/>
              </w:tabs>
              <w:spacing w:after="0" w:line="240" w:lineRule="auto"/>
              <w:jc w:val="both"/>
            </w:pPr>
          </w:p>
          <w:p w:rsidR="006142CF" w:rsidRDefault="006142CF" w:rsidP="00E733F8">
            <w:pPr>
              <w:tabs>
                <w:tab w:val="left" w:pos="500"/>
              </w:tabs>
              <w:spacing w:after="0" w:line="240" w:lineRule="auto"/>
              <w:jc w:val="both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142CF" w:rsidRDefault="006142CF" w:rsidP="00FE7789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42CF" w:rsidRDefault="00C52479" w:rsidP="00C52479">
            <w:pPr>
              <w:spacing w:after="0" w:line="240" w:lineRule="auto"/>
            </w:pPr>
            <w:r>
              <w:t>17 y 18</w:t>
            </w:r>
          </w:p>
        </w:tc>
      </w:tr>
      <w:tr w:rsidR="006142CF" w:rsidTr="00BA2C28">
        <w:trPr>
          <w:trHeight w:val="540"/>
          <w:jc w:val="center"/>
        </w:trPr>
        <w:tc>
          <w:tcPr>
            <w:tcW w:w="4571" w:type="dxa"/>
            <w:tcBorders>
              <w:top w:val="single" w:sz="4" w:space="0" w:color="auto"/>
            </w:tcBorders>
          </w:tcPr>
          <w:p w:rsidR="006142CF" w:rsidRDefault="00234301" w:rsidP="00D81E0C">
            <w:pPr>
              <w:ind w:left="494" w:hanging="494"/>
            </w:pPr>
            <w:r>
              <w:t xml:space="preserve"> 3.2.  C</w:t>
            </w:r>
            <w:r w:rsidR="00BA2C28">
              <w:t xml:space="preserve">onoce y explica los componentes de la </w:t>
            </w:r>
            <w:r w:rsidR="00D81E0C">
              <w:t xml:space="preserve"> realidad e</w:t>
            </w:r>
            <w:r w:rsidR="00BA2C28">
              <w:t>ducacional                                         </w:t>
            </w:r>
          </w:p>
        </w:tc>
        <w:tc>
          <w:tcPr>
            <w:tcW w:w="6225" w:type="dxa"/>
            <w:tcBorders>
              <w:top w:val="single" w:sz="4" w:space="0" w:color="auto"/>
            </w:tcBorders>
            <w:shd w:val="clear" w:color="auto" w:fill="auto"/>
          </w:tcPr>
          <w:p w:rsidR="006142CF" w:rsidRDefault="006142CF" w:rsidP="00D81E0C">
            <w:pPr>
              <w:tabs>
                <w:tab w:val="left" w:pos="500"/>
              </w:tabs>
              <w:spacing w:after="0" w:line="240" w:lineRule="auto"/>
              <w:ind w:left="459" w:hanging="459"/>
              <w:jc w:val="both"/>
            </w:pPr>
            <w:r>
              <w:t>3.2. Componentes de la realidad</w:t>
            </w:r>
            <w:r w:rsidR="002774FE">
              <w:t xml:space="preserve"> </w:t>
            </w:r>
            <w:r>
              <w:t xml:space="preserve">educacional : sujetos, factores condicionantes de la </w:t>
            </w:r>
            <w:r w:rsidR="002774FE">
              <w:t>educación, relaciones y procesos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6142CF" w:rsidRDefault="002774FE" w:rsidP="00FE778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42CF" w:rsidRDefault="002774FE" w:rsidP="002774FE">
            <w:pPr>
              <w:spacing w:after="0" w:line="240" w:lineRule="auto"/>
            </w:pPr>
            <w:r>
              <w:t>19  y 20</w:t>
            </w:r>
          </w:p>
        </w:tc>
      </w:tr>
      <w:tr w:rsidR="000734FF" w:rsidTr="00BA2C28">
        <w:trPr>
          <w:trHeight w:val="403"/>
          <w:jc w:val="center"/>
        </w:trPr>
        <w:tc>
          <w:tcPr>
            <w:tcW w:w="4571" w:type="dxa"/>
          </w:tcPr>
          <w:p w:rsidR="000734FF" w:rsidRDefault="006142CF" w:rsidP="00D81E0C">
            <w:pPr>
              <w:spacing w:after="0" w:line="240" w:lineRule="auto"/>
              <w:ind w:left="352" w:hanging="352"/>
              <w:jc w:val="both"/>
            </w:pPr>
            <w:r>
              <w:t>3.3</w:t>
            </w:r>
            <w:r w:rsidR="0067123C">
              <w:t xml:space="preserve"> comprende y explica que el </w:t>
            </w:r>
            <w:r w:rsidR="00BA2C28">
              <w:t>Perú</w:t>
            </w:r>
            <w:r w:rsidR="0067123C">
              <w:t xml:space="preserve"> es</w:t>
            </w:r>
            <w:r w:rsidR="000703E9">
              <w:t xml:space="preserve"> un </w:t>
            </w:r>
            <w:r w:rsidR="00BA2C28">
              <w:t>país</w:t>
            </w:r>
            <w:r w:rsidR="0067123C">
              <w:t xml:space="preserve"> pluricultural</w:t>
            </w:r>
            <w:r w:rsidR="000703E9">
              <w:t>.</w:t>
            </w:r>
          </w:p>
        </w:tc>
        <w:tc>
          <w:tcPr>
            <w:tcW w:w="6225" w:type="dxa"/>
          </w:tcPr>
          <w:p w:rsidR="000734FF" w:rsidRDefault="006142CF" w:rsidP="0009471E">
            <w:pPr>
              <w:tabs>
                <w:tab w:val="left" w:pos="500"/>
              </w:tabs>
              <w:spacing w:after="0" w:line="240" w:lineRule="auto"/>
              <w:ind w:left="500" w:hanging="500"/>
              <w:jc w:val="both"/>
            </w:pPr>
            <w:r>
              <w:t>3.3</w:t>
            </w:r>
            <w:r w:rsidR="002774FE">
              <w:t>.</w:t>
            </w:r>
            <w:r w:rsidR="00BA2C28">
              <w:t xml:space="preserve"> </w:t>
            </w:r>
            <w:r w:rsidR="002774FE">
              <w:t>E</w:t>
            </w:r>
            <w:r w:rsidR="0067123C">
              <w:t xml:space="preserve">l </w:t>
            </w:r>
            <w:r w:rsidR="00BA2C28">
              <w:t>Perú</w:t>
            </w:r>
            <w:r w:rsidR="0067123C">
              <w:t xml:space="preserve"> como país pluricultural.</w:t>
            </w:r>
          </w:p>
        </w:tc>
        <w:tc>
          <w:tcPr>
            <w:tcW w:w="879" w:type="dxa"/>
            <w:vAlign w:val="center"/>
          </w:tcPr>
          <w:p w:rsidR="000734FF" w:rsidRDefault="002774FE" w:rsidP="00FE778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20" w:type="dxa"/>
            <w:vAlign w:val="center"/>
          </w:tcPr>
          <w:p w:rsidR="000734FF" w:rsidRDefault="002774FE" w:rsidP="002774FE">
            <w:pPr>
              <w:spacing w:after="0" w:line="240" w:lineRule="auto"/>
            </w:pPr>
            <w:r>
              <w:t>21y 22</w:t>
            </w:r>
          </w:p>
        </w:tc>
      </w:tr>
      <w:tr w:rsidR="000734FF" w:rsidTr="00BA2C28">
        <w:trPr>
          <w:trHeight w:val="403"/>
          <w:jc w:val="center"/>
        </w:trPr>
        <w:tc>
          <w:tcPr>
            <w:tcW w:w="4571" w:type="dxa"/>
          </w:tcPr>
          <w:p w:rsidR="000734FF" w:rsidRDefault="006142CF" w:rsidP="00BA2C28">
            <w:pPr>
              <w:spacing w:after="0" w:line="240" w:lineRule="auto"/>
              <w:jc w:val="both"/>
            </w:pPr>
            <w:r>
              <w:t>3.4</w:t>
            </w:r>
            <w:r w:rsidR="009B19C1">
              <w:t xml:space="preserve"> Analiza que</w:t>
            </w:r>
            <w:r w:rsidR="000703E9">
              <w:t xml:space="preserve"> el </w:t>
            </w:r>
            <w:r w:rsidR="00BA2C28">
              <w:t>Perú</w:t>
            </w:r>
            <w:r w:rsidR="009B19C1">
              <w:t xml:space="preserve"> es un país </w:t>
            </w:r>
            <w:r w:rsidR="00BA2C28">
              <w:t>bilingüe</w:t>
            </w:r>
            <w:r w:rsidR="009B19C1">
              <w:t>.</w:t>
            </w:r>
          </w:p>
        </w:tc>
        <w:tc>
          <w:tcPr>
            <w:tcW w:w="6225" w:type="dxa"/>
          </w:tcPr>
          <w:p w:rsidR="000734FF" w:rsidRDefault="000734FF" w:rsidP="00BA2C28">
            <w:pPr>
              <w:tabs>
                <w:tab w:val="left" w:pos="500"/>
              </w:tabs>
              <w:spacing w:after="0" w:line="240" w:lineRule="auto"/>
              <w:ind w:left="500" w:hanging="500"/>
              <w:jc w:val="both"/>
            </w:pPr>
            <w:r>
              <w:t>3</w:t>
            </w:r>
            <w:r w:rsidR="006142CF">
              <w:t>.4</w:t>
            </w:r>
            <w:r>
              <w:t>.</w:t>
            </w:r>
            <w:r>
              <w:tab/>
              <w:t>La educación bilingüe</w:t>
            </w:r>
            <w:r w:rsidR="0067123C">
              <w:t>,</w:t>
            </w:r>
            <w:r>
              <w:t xml:space="preserve"> Educación exclusiva e inclusiva.</w:t>
            </w:r>
          </w:p>
        </w:tc>
        <w:tc>
          <w:tcPr>
            <w:tcW w:w="879" w:type="dxa"/>
            <w:vAlign w:val="center"/>
          </w:tcPr>
          <w:p w:rsidR="000734FF" w:rsidRDefault="002774FE" w:rsidP="00FE778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20" w:type="dxa"/>
            <w:vAlign w:val="center"/>
          </w:tcPr>
          <w:p w:rsidR="000734FF" w:rsidRDefault="002774FE" w:rsidP="002774FE">
            <w:pPr>
              <w:spacing w:after="0" w:line="240" w:lineRule="auto"/>
            </w:pPr>
            <w:r>
              <w:t>23y 24</w:t>
            </w:r>
          </w:p>
        </w:tc>
      </w:tr>
    </w:tbl>
    <w:p w:rsidR="008D4D5C" w:rsidRDefault="008D4D5C" w:rsidP="008D4D5C">
      <w:pPr>
        <w:spacing w:after="0" w:line="240" w:lineRule="auto"/>
        <w:ind w:left="1068"/>
        <w:jc w:val="both"/>
        <w:rPr>
          <w:sz w:val="12"/>
        </w:rPr>
      </w:pPr>
    </w:p>
    <w:p w:rsidR="009632B4" w:rsidRDefault="009632B4" w:rsidP="009632B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Bibliografía:</w:t>
      </w:r>
    </w:p>
    <w:p w:rsidR="009632B4" w:rsidRPr="0086447A" w:rsidRDefault="009632B4" w:rsidP="009632B4">
      <w:pPr>
        <w:spacing w:after="0" w:line="240" w:lineRule="auto"/>
        <w:ind w:firstLine="708"/>
        <w:jc w:val="both"/>
        <w:rPr>
          <w:lang w:val="en-US"/>
        </w:rPr>
      </w:pPr>
      <w:r>
        <w:t xml:space="preserve">Rojas Torres, José. Teoría y Doctrina de la Educación. </w:t>
      </w:r>
      <w:r w:rsidRPr="0086447A">
        <w:rPr>
          <w:lang w:val="en-US"/>
        </w:rPr>
        <w:t>Edit. UNJSFC 2004 Pág. 29 – 38</w:t>
      </w:r>
    </w:p>
    <w:p w:rsidR="009632B4" w:rsidRDefault="009632B4" w:rsidP="009632B4">
      <w:pPr>
        <w:spacing w:after="0" w:line="240" w:lineRule="auto"/>
        <w:ind w:firstLine="708"/>
        <w:jc w:val="both"/>
      </w:pPr>
      <w:r w:rsidRPr="0086447A">
        <w:rPr>
          <w:lang w:val="en-US"/>
        </w:rPr>
        <w:t xml:space="preserve">Rivero José. </w:t>
      </w:r>
      <w:r>
        <w:t>Educación y actores sociales. Tarea Lima 2008</w:t>
      </w:r>
    </w:p>
    <w:p w:rsidR="009632B4" w:rsidRDefault="009632B4" w:rsidP="009632B4">
      <w:pPr>
        <w:spacing w:after="0" w:line="240" w:lineRule="auto"/>
        <w:ind w:firstLine="708"/>
        <w:jc w:val="both"/>
      </w:pPr>
      <w:r>
        <w:t xml:space="preserve">Concejo Nacional de Educación. Proyecto Educativo Nacional al 2021 Pág. 21 </w:t>
      </w:r>
      <w:r w:rsidR="0086447A">
        <w:t>–</w:t>
      </w:r>
      <w:r>
        <w:t xml:space="preserve"> 143</w:t>
      </w:r>
    </w:p>
    <w:p w:rsidR="00DE5F7E" w:rsidRPr="002B27B9" w:rsidRDefault="00DE5F7E" w:rsidP="009632B4">
      <w:pPr>
        <w:spacing w:after="0" w:line="240" w:lineRule="auto"/>
        <w:ind w:firstLine="708"/>
        <w:jc w:val="both"/>
        <w:rPr>
          <w:sz w:val="2"/>
        </w:rPr>
      </w:pPr>
    </w:p>
    <w:p w:rsidR="009632B4" w:rsidRPr="00DE066A" w:rsidRDefault="009632B4" w:rsidP="008D4D5C">
      <w:pPr>
        <w:spacing w:after="0" w:line="240" w:lineRule="auto"/>
        <w:ind w:left="1068"/>
        <w:jc w:val="both"/>
        <w:rPr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9"/>
        <w:gridCol w:w="6483"/>
        <w:gridCol w:w="1276"/>
        <w:gridCol w:w="1362"/>
      </w:tblGrid>
      <w:tr w:rsidR="008D4D5C" w:rsidRPr="005C3E98" w:rsidTr="00BA2C28">
        <w:trPr>
          <w:trHeight w:val="173"/>
          <w:jc w:val="center"/>
        </w:trPr>
        <w:tc>
          <w:tcPr>
            <w:tcW w:w="4049" w:type="dxa"/>
            <w:vMerge w:val="restart"/>
            <w:vAlign w:val="center"/>
          </w:tcPr>
          <w:p w:rsidR="008D4D5C" w:rsidRPr="005C3E98" w:rsidRDefault="008D4D5C" w:rsidP="00CB2D55">
            <w:pPr>
              <w:spacing w:after="0" w:line="240" w:lineRule="auto"/>
              <w:jc w:val="center"/>
              <w:rPr>
                <w:b/>
              </w:rPr>
            </w:pPr>
            <w:r w:rsidRPr="005C3E98">
              <w:rPr>
                <w:b/>
              </w:rPr>
              <w:t>CAPACIDADES</w:t>
            </w:r>
          </w:p>
        </w:tc>
        <w:tc>
          <w:tcPr>
            <w:tcW w:w="6483" w:type="dxa"/>
            <w:vMerge w:val="restart"/>
            <w:vAlign w:val="center"/>
          </w:tcPr>
          <w:p w:rsidR="008D4D5C" w:rsidRPr="005C3E98" w:rsidRDefault="008D4D5C" w:rsidP="00CB2D55">
            <w:pPr>
              <w:spacing w:after="0" w:line="240" w:lineRule="auto"/>
              <w:jc w:val="center"/>
              <w:rPr>
                <w:b/>
              </w:rPr>
            </w:pPr>
            <w:r w:rsidRPr="005C3E98">
              <w:rPr>
                <w:b/>
              </w:rPr>
              <w:t>CONTENIDOS</w:t>
            </w:r>
          </w:p>
        </w:tc>
        <w:tc>
          <w:tcPr>
            <w:tcW w:w="2638" w:type="dxa"/>
            <w:gridSpan w:val="2"/>
            <w:vAlign w:val="center"/>
          </w:tcPr>
          <w:p w:rsidR="008D4D5C" w:rsidRPr="005C3E98" w:rsidRDefault="008D4D5C" w:rsidP="00CB2D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CRONOGRAMA</w:t>
            </w:r>
          </w:p>
        </w:tc>
      </w:tr>
      <w:tr w:rsidR="008D4D5C" w:rsidRPr="005C3E98" w:rsidTr="00BA2C28">
        <w:trPr>
          <w:trHeight w:val="58"/>
          <w:jc w:val="center"/>
        </w:trPr>
        <w:tc>
          <w:tcPr>
            <w:tcW w:w="4049" w:type="dxa"/>
            <w:vMerge/>
            <w:vAlign w:val="center"/>
          </w:tcPr>
          <w:p w:rsidR="008D4D5C" w:rsidRPr="005C3E98" w:rsidRDefault="008D4D5C" w:rsidP="00CB2D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83" w:type="dxa"/>
            <w:vMerge/>
            <w:vAlign w:val="center"/>
          </w:tcPr>
          <w:p w:rsidR="008D4D5C" w:rsidRPr="005C3E98" w:rsidRDefault="008D4D5C" w:rsidP="00CB2D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D4D5C" w:rsidRPr="005C3E98" w:rsidRDefault="008D4D5C" w:rsidP="00CB2D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Semana </w:t>
            </w:r>
          </w:p>
        </w:tc>
        <w:tc>
          <w:tcPr>
            <w:tcW w:w="1362" w:type="dxa"/>
            <w:vAlign w:val="center"/>
          </w:tcPr>
          <w:p w:rsidR="008D4D5C" w:rsidRPr="005C3E98" w:rsidRDefault="008D4D5C" w:rsidP="00CB2D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Sesiones</w:t>
            </w:r>
          </w:p>
        </w:tc>
      </w:tr>
      <w:tr w:rsidR="000734FF" w:rsidTr="00BA2C28">
        <w:trPr>
          <w:trHeight w:val="441"/>
          <w:jc w:val="center"/>
        </w:trPr>
        <w:tc>
          <w:tcPr>
            <w:tcW w:w="4049" w:type="dxa"/>
          </w:tcPr>
          <w:p w:rsidR="000734FF" w:rsidRDefault="000734FF" w:rsidP="009632B4">
            <w:pPr>
              <w:pStyle w:val="Prrafodelista"/>
              <w:numPr>
                <w:ilvl w:val="1"/>
                <w:numId w:val="34"/>
              </w:numPr>
              <w:spacing w:after="0" w:line="240" w:lineRule="auto"/>
              <w:jc w:val="both"/>
            </w:pPr>
            <w:r>
              <w:t xml:space="preserve">Analiza y explica los aspectos de los problemas </w:t>
            </w:r>
            <w:r w:rsidR="00CB2D55">
              <w:t>axiológicos de la educación</w:t>
            </w:r>
          </w:p>
        </w:tc>
        <w:tc>
          <w:tcPr>
            <w:tcW w:w="6483" w:type="dxa"/>
          </w:tcPr>
          <w:p w:rsidR="000734FF" w:rsidRDefault="000734FF" w:rsidP="007616C6">
            <w:pPr>
              <w:tabs>
                <w:tab w:val="left" w:pos="500"/>
              </w:tabs>
              <w:spacing w:after="0" w:line="240" w:lineRule="auto"/>
              <w:ind w:left="500" w:hanging="500"/>
              <w:jc w:val="both"/>
            </w:pPr>
            <w:r>
              <w:t>4.1.</w:t>
            </w:r>
            <w:r>
              <w:tab/>
              <w:t>El problema axiológico de la educación: los valores educacionales, significado, ideales educacionales.</w:t>
            </w:r>
          </w:p>
        </w:tc>
        <w:tc>
          <w:tcPr>
            <w:tcW w:w="1276" w:type="dxa"/>
            <w:vAlign w:val="center"/>
          </w:tcPr>
          <w:p w:rsidR="000734FF" w:rsidRDefault="00CB2D55" w:rsidP="00FE778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362" w:type="dxa"/>
            <w:vAlign w:val="center"/>
          </w:tcPr>
          <w:p w:rsidR="000734FF" w:rsidRDefault="000734FF" w:rsidP="007616C6">
            <w:pPr>
              <w:spacing w:after="0" w:line="240" w:lineRule="auto"/>
              <w:jc w:val="center"/>
            </w:pPr>
            <w:r>
              <w:t>25 y 26</w:t>
            </w:r>
          </w:p>
        </w:tc>
      </w:tr>
      <w:tr w:rsidR="000734FF" w:rsidTr="00BA2C28">
        <w:trPr>
          <w:trHeight w:val="198"/>
          <w:jc w:val="center"/>
        </w:trPr>
        <w:tc>
          <w:tcPr>
            <w:tcW w:w="4049" w:type="dxa"/>
          </w:tcPr>
          <w:p w:rsidR="000734FF" w:rsidRDefault="000734FF" w:rsidP="009632B4">
            <w:pPr>
              <w:pStyle w:val="Prrafodelista"/>
              <w:numPr>
                <w:ilvl w:val="1"/>
                <w:numId w:val="34"/>
              </w:numPr>
              <w:spacing w:after="0" w:line="240" w:lineRule="auto"/>
              <w:jc w:val="both"/>
            </w:pPr>
            <w:r>
              <w:t>Comprende el problema te</w:t>
            </w:r>
            <w:r w:rsidR="00CB2D55">
              <w:t>le</w:t>
            </w:r>
            <w:r>
              <w:t>ológico de la educación.</w:t>
            </w:r>
          </w:p>
        </w:tc>
        <w:tc>
          <w:tcPr>
            <w:tcW w:w="6483" w:type="dxa"/>
          </w:tcPr>
          <w:p w:rsidR="000734FF" w:rsidRDefault="000734FF" w:rsidP="007616C6">
            <w:pPr>
              <w:tabs>
                <w:tab w:val="left" w:pos="500"/>
              </w:tabs>
              <w:spacing w:after="0" w:line="240" w:lineRule="auto"/>
              <w:ind w:left="500" w:hanging="500"/>
              <w:jc w:val="both"/>
            </w:pPr>
            <w:r>
              <w:t>4.2.</w:t>
            </w:r>
            <w:r>
              <w:tab/>
              <w:t>La teleología y el fin educativo. Los fines educacionales y sus fundamentos.</w:t>
            </w:r>
          </w:p>
        </w:tc>
        <w:tc>
          <w:tcPr>
            <w:tcW w:w="1276" w:type="dxa"/>
            <w:vAlign w:val="center"/>
          </w:tcPr>
          <w:p w:rsidR="000734FF" w:rsidRDefault="00CB2D55" w:rsidP="00FE778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362" w:type="dxa"/>
            <w:vAlign w:val="center"/>
          </w:tcPr>
          <w:p w:rsidR="000734FF" w:rsidRDefault="000734FF" w:rsidP="007616C6">
            <w:pPr>
              <w:spacing w:after="0" w:line="240" w:lineRule="auto"/>
              <w:jc w:val="center"/>
            </w:pPr>
            <w:r>
              <w:t>27 y 28</w:t>
            </w:r>
          </w:p>
        </w:tc>
      </w:tr>
      <w:tr w:rsidR="000734FF" w:rsidTr="00BA2C28">
        <w:trPr>
          <w:trHeight w:val="403"/>
          <w:jc w:val="center"/>
        </w:trPr>
        <w:tc>
          <w:tcPr>
            <w:tcW w:w="4049" w:type="dxa"/>
          </w:tcPr>
          <w:p w:rsidR="000734FF" w:rsidRDefault="009B19C1" w:rsidP="009632B4">
            <w:pPr>
              <w:pStyle w:val="Prrafodelista"/>
              <w:numPr>
                <w:ilvl w:val="1"/>
                <w:numId w:val="34"/>
              </w:numPr>
              <w:spacing w:after="0" w:line="240" w:lineRule="auto"/>
              <w:jc w:val="both"/>
            </w:pPr>
            <w:r>
              <w:t xml:space="preserve">Analiza y comprende </w:t>
            </w:r>
            <w:r w:rsidR="000734FF">
              <w:t>el problema</w:t>
            </w:r>
            <w:r>
              <w:t xml:space="preserve"> </w:t>
            </w:r>
            <w:r w:rsidR="00BA2C28">
              <w:t>ontológico</w:t>
            </w:r>
            <w:r w:rsidR="00DC79FB">
              <w:t xml:space="preserve"> </w:t>
            </w:r>
            <w:r w:rsidR="000734FF">
              <w:t xml:space="preserve"> de la educación.</w:t>
            </w:r>
          </w:p>
        </w:tc>
        <w:tc>
          <w:tcPr>
            <w:tcW w:w="6483" w:type="dxa"/>
          </w:tcPr>
          <w:p w:rsidR="000734FF" w:rsidRDefault="000734FF" w:rsidP="007616C6">
            <w:pPr>
              <w:tabs>
                <w:tab w:val="left" w:pos="500"/>
              </w:tabs>
              <w:spacing w:after="0" w:line="240" w:lineRule="auto"/>
              <w:ind w:left="500" w:hanging="500"/>
              <w:jc w:val="both"/>
            </w:pPr>
            <w:r>
              <w:t>4.3.</w:t>
            </w:r>
            <w:r>
              <w:tab/>
              <w:t>La ontología pedagógica: concepto, regiones y elementos.</w:t>
            </w:r>
          </w:p>
        </w:tc>
        <w:tc>
          <w:tcPr>
            <w:tcW w:w="1276" w:type="dxa"/>
            <w:vAlign w:val="center"/>
          </w:tcPr>
          <w:p w:rsidR="000734FF" w:rsidRDefault="00CB2D55" w:rsidP="00FE778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62" w:type="dxa"/>
            <w:vAlign w:val="center"/>
          </w:tcPr>
          <w:p w:rsidR="000734FF" w:rsidRDefault="000734FF" w:rsidP="007616C6">
            <w:pPr>
              <w:spacing w:after="0" w:line="240" w:lineRule="auto"/>
              <w:jc w:val="center"/>
            </w:pPr>
            <w:r>
              <w:t>29 y 30</w:t>
            </w:r>
          </w:p>
        </w:tc>
      </w:tr>
      <w:tr w:rsidR="000734FF" w:rsidTr="00BA2C28">
        <w:trPr>
          <w:trHeight w:val="538"/>
          <w:jc w:val="center"/>
        </w:trPr>
        <w:tc>
          <w:tcPr>
            <w:tcW w:w="4049" w:type="dxa"/>
          </w:tcPr>
          <w:p w:rsidR="000734FF" w:rsidRDefault="000734FF" w:rsidP="009632B4">
            <w:pPr>
              <w:pStyle w:val="Prrafodelista"/>
              <w:numPr>
                <w:ilvl w:val="1"/>
                <w:numId w:val="34"/>
              </w:numPr>
              <w:spacing w:after="0" w:line="240" w:lineRule="auto"/>
              <w:jc w:val="both"/>
            </w:pPr>
            <w:r>
              <w:t>Comprende y explica</w:t>
            </w:r>
            <w:r w:rsidR="00CB2D55">
              <w:t xml:space="preserve"> el problema epistemológico de la educación.</w:t>
            </w:r>
          </w:p>
        </w:tc>
        <w:tc>
          <w:tcPr>
            <w:tcW w:w="6483" w:type="dxa"/>
          </w:tcPr>
          <w:p w:rsidR="000734FF" w:rsidRDefault="000734FF" w:rsidP="00CB2D55">
            <w:pPr>
              <w:tabs>
                <w:tab w:val="left" w:pos="500"/>
              </w:tabs>
              <w:spacing w:after="0" w:line="240" w:lineRule="auto"/>
              <w:ind w:left="500" w:hanging="500"/>
              <w:jc w:val="both"/>
            </w:pPr>
            <w:r>
              <w:t>4.4.</w:t>
            </w:r>
            <w:r>
              <w:tab/>
              <w:t xml:space="preserve">La perspectiva </w:t>
            </w:r>
            <w:r w:rsidR="00CB2D55">
              <w:t>epistemológica</w:t>
            </w:r>
            <w:r>
              <w:t xml:space="preserve"> de la educación.</w:t>
            </w:r>
          </w:p>
        </w:tc>
        <w:tc>
          <w:tcPr>
            <w:tcW w:w="1276" w:type="dxa"/>
            <w:vAlign w:val="center"/>
          </w:tcPr>
          <w:p w:rsidR="000734FF" w:rsidRDefault="00CB2D55" w:rsidP="00FE778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362" w:type="dxa"/>
            <w:vAlign w:val="center"/>
          </w:tcPr>
          <w:p w:rsidR="000734FF" w:rsidRDefault="000734FF" w:rsidP="007616C6">
            <w:pPr>
              <w:spacing w:after="0" w:line="240" w:lineRule="auto"/>
              <w:jc w:val="center"/>
            </w:pPr>
            <w:r>
              <w:t>31 y 32</w:t>
            </w:r>
          </w:p>
        </w:tc>
      </w:tr>
      <w:tr w:rsidR="000734FF" w:rsidTr="00BA2C28">
        <w:trPr>
          <w:trHeight w:val="70"/>
          <w:jc w:val="center"/>
        </w:trPr>
        <w:tc>
          <w:tcPr>
            <w:tcW w:w="4049" w:type="dxa"/>
          </w:tcPr>
          <w:p w:rsidR="000734FF" w:rsidRDefault="000734FF" w:rsidP="007616C6">
            <w:pPr>
              <w:spacing w:after="0" w:line="240" w:lineRule="auto"/>
              <w:ind w:left="360"/>
              <w:jc w:val="both"/>
            </w:pPr>
          </w:p>
        </w:tc>
        <w:tc>
          <w:tcPr>
            <w:tcW w:w="6483" w:type="dxa"/>
          </w:tcPr>
          <w:p w:rsidR="000734FF" w:rsidRPr="005C3E98" w:rsidRDefault="000734FF" w:rsidP="007616C6">
            <w:pPr>
              <w:tabs>
                <w:tab w:val="left" w:pos="500"/>
              </w:tabs>
              <w:spacing w:after="0" w:line="240" w:lineRule="auto"/>
              <w:ind w:left="500" w:hanging="500"/>
              <w:jc w:val="both"/>
              <w:rPr>
                <w:b/>
              </w:rPr>
            </w:pPr>
            <w:r w:rsidRPr="005C3E98">
              <w:rPr>
                <w:b/>
              </w:rPr>
              <w:t xml:space="preserve"> EVALUACIÓN PARCIAL (FINAL).</w:t>
            </w:r>
          </w:p>
        </w:tc>
        <w:tc>
          <w:tcPr>
            <w:tcW w:w="1276" w:type="dxa"/>
            <w:vAlign w:val="center"/>
          </w:tcPr>
          <w:p w:rsidR="000734FF" w:rsidRDefault="00CB2D55" w:rsidP="00FE778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362" w:type="dxa"/>
            <w:vAlign w:val="center"/>
          </w:tcPr>
          <w:p w:rsidR="000734FF" w:rsidRDefault="000734FF" w:rsidP="007616C6">
            <w:pPr>
              <w:spacing w:after="0" w:line="240" w:lineRule="auto"/>
              <w:jc w:val="center"/>
            </w:pPr>
            <w:r>
              <w:t>33 y 34</w:t>
            </w:r>
          </w:p>
        </w:tc>
      </w:tr>
      <w:tr w:rsidR="005E6E64" w:rsidTr="00BA2C28">
        <w:trPr>
          <w:trHeight w:val="70"/>
          <w:jc w:val="center"/>
        </w:trPr>
        <w:tc>
          <w:tcPr>
            <w:tcW w:w="4049" w:type="dxa"/>
          </w:tcPr>
          <w:p w:rsidR="005E6E64" w:rsidRDefault="005E6E64" w:rsidP="007616C6">
            <w:pPr>
              <w:spacing w:after="0" w:line="240" w:lineRule="auto"/>
              <w:ind w:left="360"/>
              <w:jc w:val="both"/>
            </w:pPr>
          </w:p>
        </w:tc>
        <w:tc>
          <w:tcPr>
            <w:tcW w:w="6483" w:type="dxa"/>
          </w:tcPr>
          <w:p w:rsidR="005E6E64" w:rsidRPr="005C3E98" w:rsidRDefault="005E6E64" w:rsidP="007616C6">
            <w:pPr>
              <w:tabs>
                <w:tab w:val="left" w:pos="500"/>
              </w:tabs>
              <w:spacing w:after="0" w:line="240" w:lineRule="auto"/>
              <w:ind w:left="500" w:hanging="500"/>
              <w:jc w:val="both"/>
              <w:rPr>
                <w:b/>
              </w:rPr>
            </w:pPr>
            <w:r>
              <w:rPr>
                <w:b/>
              </w:rPr>
              <w:t xml:space="preserve">Examen sustitutorio </w:t>
            </w:r>
          </w:p>
        </w:tc>
        <w:tc>
          <w:tcPr>
            <w:tcW w:w="1276" w:type="dxa"/>
            <w:vAlign w:val="center"/>
          </w:tcPr>
          <w:p w:rsidR="005E6E64" w:rsidRDefault="005E6E64" w:rsidP="00FE7789">
            <w:pPr>
              <w:spacing w:after="0" w:line="240" w:lineRule="auto"/>
              <w:jc w:val="center"/>
            </w:pPr>
          </w:p>
        </w:tc>
        <w:tc>
          <w:tcPr>
            <w:tcW w:w="1362" w:type="dxa"/>
            <w:vAlign w:val="center"/>
          </w:tcPr>
          <w:p w:rsidR="005E6E64" w:rsidRDefault="005E6E64" w:rsidP="007616C6">
            <w:pPr>
              <w:spacing w:after="0" w:line="240" w:lineRule="auto"/>
              <w:jc w:val="center"/>
            </w:pPr>
          </w:p>
        </w:tc>
      </w:tr>
    </w:tbl>
    <w:p w:rsidR="00CF7E2A" w:rsidRDefault="00CF7E2A" w:rsidP="009632B4">
      <w:pPr>
        <w:spacing w:after="0" w:line="240" w:lineRule="auto"/>
        <w:ind w:firstLine="708"/>
        <w:jc w:val="both"/>
        <w:rPr>
          <w:b/>
        </w:rPr>
      </w:pPr>
    </w:p>
    <w:p w:rsidR="009632B4" w:rsidRDefault="009632B4" w:rsidP="009632B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Bibliografía:</w:t>
      </w:r>
    </w:p>
    <w:p w:rsidR="009632B4" w:rsidRDefault="009632B4" w:rsidP="009632B4">
      <w:pPr>
        <w:spacing w:after="0" w:line="240" w:lineRule="auto"/>
        <w:ind w:firstLine="708"/>
        <w:jc w:val="both"/>
      </w:pPr>
      <w:r>
        <w:t>Bedoya N. Ivan. Epistemología Pedagógica ECOE. 1995. Colombia</w:t>
      </w:r>
    </w:p>
    <w:p w:rsidR="009632B4" w:rsidRDefault="009632B4" w:rsidP="009632B4">
      <w:pPr>
        <w:spacing w:after="0" w:line="240" w:lineRule="auto"/>
        <w:ind w:firstLine="708"/>
        <w:jc w:val="both"/>
      </w:pPr>
      <w:r>
        <w:t xml:space="preserve">Mazzi Huaycucho, Victor. Selección de Lecturas Epistemológicas. UNI Cantuta 2004. Pág. 40 </w:t>
      </w:r>
      <w:r w:rsidR="00CF7E2A">
        <w:t>–</w:t>
      </w:r>
      <w:r>
        <w:t xml:space="preserve"> 55</w:t>
      </w:r>
    </w:p>
    <w:p w:rsidR="009632B4" w:rsidRDefault="009632B4" w:rsidP="007616C6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both"/>
        <w:rPr>
          <w:b/>
          <w:szCs w:val="24"/>
        </w:rPr>
      </w:pPr>
      <w:r>
        <w:rPr>
          <w:b/>
          <w:szCs w:val="24"/>
        </w:rPr>
        <w:lastRenderedPageBreak/>
        <w:t>VI. ESTRATÉGIAS METODOLÓGICAS</w:t>
      </w:r>
    </w:p>
    <w:p w:rsidR="009632B4" w:rsidRDefault="009632B4" w:rsidP="007616C6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both"/>
        <w:rPr>
          <w:b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6548"/>
      </w:tblGrid>
      <w:tr w:rsidR="009632B4" w:rsidRPr="005C3E98" w:rsidTr="00C52479">
        <w:tc>
          <w:tcPr>
            <w:tcW w:w="1235" w:type="dxa"/>
            <w:vAlign w:val="center"/>
          </w:tcPr>
          <w:p w:rsidR="009632B4" w:rsidRPr="005C3E98" w:rsidRDefault="009632B4" w:rsidP="002E02A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5C3E98">
              <w:rPr>
                <w:b/>
              </w:rPr>
              <w:t>PROCEDIMIENTOS</w:t>
            </w:r>
          </w:p>
        </w:tc>
        <w:tc>
          <w:tcPr>
            <w:tcW w:w="6548" w:type="dxa"/>
            <w:vAlign w:val="center"/>
          </w:tcPr>
          <w:p w:rsidR="009632B4" w:rsidRPr="005C3E98" w:rsidRDefault="009632B4" w:rsidP="002E02A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5C3E98">
              <w:rPr>
                <w:b/>
              </w:rPr>
              <w:t>ACTIVIDADES DE APRENDIZAJE</w:t>
            </w:r>
          </w:p>
        </w:tc>
      </w:tr>
      <w:tr w:rsidR="009632B4" w:rsidRPr="00DE066A" w:rsidTr="00C52479">
        <w:tc>
          <w:tcPr>
            <w:tcW w:w="1235" w:type="dxa"/>
          </w:tcPr>
          <w:p w:rsidR="009632B4" w:rsidRPr="00DE066A" w:rsidRDefault="009632B4" w:rsidP="002E02A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Análisis.</w:t>
            </w:r>
          </w:p>
        </w:tc>
        <w:tc>
          <w:tcPr>
            <w:tcW w:w="6548" w:type="dxa"/>
          </w:tcPr>
          <w:p w:rsidR="009632B4" w:rsidRDefault="009632B4" w:rsidP="002E02A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jc w:val="both"/>
            </w:pPr>
            <w:r>
              <w:t>Lectura analítica.</w:t>
            </w:r>
          </w:p>
          <w:p w:rsidR="009632B4" w:rsidRPr="00DE066A" w:rsidRDefault="009632B4" w:rsidP="002E02A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jc w:val="both"/>
            </w:pPr>
            <w:r>
              <w:t>Exposición magistral.</w:t>
            </w:r>
          </w:p>
        </w:tc>
      </w:tr>
      <w:tr w:rsidR="009632B4" w:rsidTr="00C52479">
        <w:tc>
          <w:tcPr>
            <w:tcW w:w="1235" w:type="dxa"/>
          </w:tcPr>
          <w:p w:rsidR="009632B4" w:rsidRDefault="009632B4" w:rsidP="002E02A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Comparación</w:t>
            </w:r>
          </w:p>
        </w:tc>
        <w:tc>
          <w:tcPr>
            <w:tcW w:w="6548" w:type="dxa"/>
          </w:tcPr>
          <w:p w:rsidR="009632B4" w:rsidRDefault="009632B4" w:rsidP="002E02A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jc w:val="both"/>
            </w:pPr>
            <w:r>
              <w:t>Lectura crítica de un texto escrito.</w:t>
            </w:r>
          </w:p>
          <w:p w:rsidR="009632B4" w:rsidRDefault="009632B4" w:rsidP="002E02A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jc w:val="both"/>
            </w:pPr>
            <w:r>
              <w:t>Comparación de las perspectivas educativas.</w:t>
            </w:r>
          </w:p>
        </w:tc>
      </w:tr>
      <w:tr w:rsidR="009632B4" w:rsidTr="00C52479">
        <w:tc>
          <w:tcPr>
            <w:tcW w:w="1235" w:type="dxa"/>
          </w:tcPr>
          <w:p w:rsidR="009632B4" w:rsidRDefault="009632B4" w:rsidP="002E02A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Autoaprendizaje</w:t>
            </w:r>
          </w:p>
        </w:tc>
        <w:tc>
          <w:tcPr>
            <w:tcW w:w="6548" w:type="dxa"/>
          </w:tcPr>
          <w:p w:rsidR="009632B4" w:rsidRDefault="009632B4" w:rsidP="002E02A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jc w:val="both"/>
            </w:pPr>
            <w:r>
              <w:t>Asignaciones temáticas individuales.</w:t>
            </w:r>
          </w:p>
          <w:p w:rsidR="009632B4" w:rsidRDefault="009632B4" w:rsidP="002E02A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jc w:val="both"/>
            </w:pPr>
            <w:r>
              <w:t>Desarrollo de discusión y debate.</w:t>
            </w:r>
          </w:p>
        </w:tc>
      </w:tr>
      <w:tr w:rsidR="009632B4" w:rsidTr="00C52479">
        <w:tc>
          <w:tcPr>
            <w:tcW w:w="1235" w:type="dxa"/>
          </w:tcPr>
          <w:p w:rsidR="009632B4" w:rsidRDefault="009632B4" w:rsidP="002E02A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Cognitivas</w:t>
            </w:r>
          </w:p>
        </w:tc>
        <w:tc>
          <w:tcPr>
            <w:tcW w:w="6548" w:type="dxa"/>
          </w:tcPr>
          <w:p w:rsidR="009632B4" w:rsidRDefault="009632B4" w:rsidP="002E02A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jc w:val="both"/>
            </w:pPr>
            <w:r>
              <w:t>Exposición magistral.</w:t>
            </w:r>
          </w:p>
        </w:tc>
      </w:tr>
    </w:tbl>
    <w:p w:rsidR="009632B4" w:rsidRDefault="009632B4" w:rsidP="009632B4">
      <w:pPr>
        <w:tabs>
          <w:tab w:val="left" w:pos="1560"/>
          <w:tab w:val="left" w:pos="2552"/>
        </w:tabs>
        <w:spacing w:after="0" w:line="240" w:lineRule="auto"/>
        <w:ind w:left="1080"/>
        <w:rPr>
          <w:b/>
          <w:sz w:val="24"/>
          <w:szCs w:val="24"/>
        </w:rPr>
      </w:pPr>
    </w:p>
    <w:p w:rsidR="009632B4" w:rsidRDefault="009632B4" w:rsidP="009632B4">
      <w:pPr>
        <w:tabs>
          <w:tab w:val="left" w:pos="1560"/>
          <w:tab w:val="left" w:pos="2552"/>
        </w:tabs>
        <w:spacing w:after="0" w:line="240" w:lineRule="auto"/>
        <w:ind w:left="1080"/>
        <w:rPr>
          <w:b/>
          <w:sz w:val="24"/>
          <w:szCs w:val="24"/>
        </w:rPr>
      </w:pPr>
      <w:r w:rsidRPr="00FC69A5">
        <w:rPr>
          <w:b/>
          <w:sz w:val="24"/>
          <w:szCs w:val="24"/>
        </w:rPr>
        <w:t>Medios y Materiales de enseñanza</w:t>
      </w:r>
    </w:p>
    <w:p w:rsidR="009632B4" w:rsidRPr="00026832" w:rsidRDefault="009632B4" w:rsidP="009632B4">
      <w:pPr>
        <w:pStyle w:val="Prrafodelista"/>
        <w:spacing w:after="0" w:line="240" w:lineRule="auto"/>
        <w:ind w:left="1560"/>
        <w:jc w:val="both"/>
      </w:pPr>
      <w:r w:rsidRPr="00027624">
        <w:rPr>
          <w:b/>
        </w:rPr>
        <w:t>Humanos</w:t>
      </w:r>
      <w:r w:rsidRPr="00026832">
        <w:tab/>
        <w:t>: Docentes y alumnos</w:t>
      </w:r>
    </w:p>
    <w:p w:rsidR="009632B4" w:rsidRPr="00026832" w:rsidRDefault="009632B4" w:rsidP="009632B4">
      <w:pPr>
        <w:pStyle w:val="Prrafodelista"/>
        <w:spacing w:after="0" w:line="240" w:lineRule="auto"/>
        <w:ind w:left="1560"/>
        <w:jc w:val="both"/>
      </w:pPr>
      <w:r w:rsidRPr="00027624">
        <w:rPr>
          <w:b/>
        </w:rPr>
        <w:t>Materiales</w:t>
      </w:r>
      <w:r>
        <w:tab/>
      </w:r>
      <w:r w:rsidRPr="00026832">
        <w:t xml:space="preserve">: Pizarra, mota, </w:t>
      </w:r>
      <w:r w:rsidR="00685D27">
        <w:t>plumones</w:t>
      </w:r>
      <w:r w:rsidRPr="00026832">
        <w:t xml:space="preserve">, </w:t>
      </w:r>
      <w:r w:rsidR="00685D27">
        <w:t>guias de practicas , datas para la exposicion</w:t>
      </w:r>
      <w:r w:rsidR="00744BD6">
        <w:t xml:space="preserve">     </w:t>
      </w:r>
    </w:p>
    <w:p w:rsidR="009632B4" w:rsidRDefault="009632B4" w:rsidP="009632B4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both"/>
        <w:rPr>
          <w:b/>
          <w:szCs w:val="24"/>
        </w:rPr>
      </w:pPr>
    </w:p>
    <w:p w:rsidR="00D105A3" w:rsidRPr="00CB2D55" w:rsidRDefault="00D105A3" w:rsidP="009632B4">
      <w:pPr>
        <w:tabs>
          <w:tab w:val="left" w:pos="284"/>
          <w:tab w:val="left" w:pos="567"/>
        </w:tabs>
        <w:spacing w:after="0" w:line="240" w:lineRule="auto"/>
        <w:jc w:val="both"/>
        <w:rPr>
          <w:szCs w:val="24"/>
        </w:rPr>
      </w:pPr>
      <w:r w:rsidRPr="00CB2D55">
        <w:rPr>
          <w:b/>
          <w:szCs w:val="24"/>
        </w:rPr>
        <w:t>V</w:t>
      </w:r>
      <w:r w:rsidR="009632B4">
        <w:rPr>
          <w:b/>
          <w:szCs w:val="24"/>
        </w:rPr>
        <w:t>II</w:t>
      </w:r>
      <w:r w:rsidRPr="00CB2D55">
        <w:rPr>
          <w:b/>
          <w:szCs w:val="24"/>
        </w:rPr>
        <w:t xml:space="preserve">. </w:t>
      </w:r>
      <w:r w:rsidRPr="00CB2D55">
        <w:rPr>
          <w:b/>
          <w:szCs w:val="24"/>
        </w:rPr>
        <w:tab/>
        <w:t>METODOLOGÍA DE EVALUACIÓN</w:t>
      </w:r>
      <w:r w:rsidRPr="00CB2D55">
        <w:rPr>
          <w:szCs w:val="24"/>
        </w:rPr>
        <w:t xml:space="preserve"> </w:t>
      </w:r>
    </w:p>
    <w:tbl>
      <w:tblPr>
        <w:tblW w:w="11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2213"/>
        <w:gridCol w:w="2062"/>
        <w:gridCol w:w="1778"/>
        <w:gridCol w:w="1720"/>
        <w:gridCol w:w="1619"/>
      </w:tblGrid>
      <w:tr w:rsidR="008D4D5C" w:rsidRPr="009632B4" w:rsidTr="00C52479">
        <w:trPr>
          <w:trHeight w:val="403"/>
          <w:tblHeader/>
          <w:jc w:val="center"/>
        </w:trPr>
        <w:tc>
          <w:tcPr>
            <w:tcW w:w="2532" w:type="dxa"/>
            <w:vAlign w:val="center"/>
          </w:tcPr>
          <w:p w:rsidR="008D4D5C" w:rsidRPr="009632B4" w:rsidRDefault="008D4D5C" w:rsidP="00CB2D55">
            <w:pPr>
              <w:pStyle w:val="Prrafodelista"/>
              <w:spacing w:after="0" w:line="240" w:lineRule="auto"/>
              <w:ind w:left="0"/>
              <w:jc w:val="center"/>
              <w:rPr>
                <w:sz w:val="18"/>
              </w:rPr>
            </w:pPr>
            <w:r w:rsidRPr="009632B4">
              <w:rPr>
                <w:b/>
                <w:sz w:val="18"/>
              </w:rPr>
              <w:t>CRITERIOS</w:t>
            </w:r>
          </w:p>
        </w:tc>
        <w:tc>
          <w:tcPr>
            <w:tcW w:w="2583" w:type="dxa"/>
            <w:vAlign w:val="center"/>
          </w:tcPr>
          <w:p w:rsidR="008D4D5C" w:rsidRPr="009632B4" w:rsidRDefault="008D4D5C" w:rsidP="00CB2D55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8"/>
              </w:rPr>
            </w:pPr>
            <w:r w:rsidRPr="009632B4">
              <w:rPr>
                <w:b/>
                <w:sz w:val="18"/>
              </w:rPr>
              <w:t>INDICADORES</w:t>
            </w:r>
          </w:p>
        </w:tc>
        <w:tc>
          <w:tcPr>
            <w:tcW w:w="2121" w:type="dxa"/>
            <w:vAlign w:val="center"/>
          </w:tcPr>
          <w:p w:rsidR="008D4D5C" w:rsidRPr="009632B4" w:rsidRDefault="008D4D5C" w:rsidP="00CB2D55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8"/>
              </w:rPr>
            </w:pPr>
            <w:r w:rsidRPr="009632B4">
              <w:rPr>
                <w:b/>
                <w:sz w:val="18"/>
              </w:rPr>
              <w:t>MODALIDADES</w:t>
            </w:r>
          </w:p>
        </w:tc>
        <w:tc>
          <w:tcPr>
            <w:tcW w:w="1890" w:type="dxa"/>
            <w:vAlign w:val="center"/>
          </w:tcPr>
          <w:p w:rsidR="008D4D5C" w:rsidRPr="009632B4" w:rsidRDefault="008D4D5C" w:rsidP="00CB2D55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8"/>
              </w:rPr>
            </w:pPr>
            <w:r w:rsidRPr="009632B4">
              <w:rPr>
                <w:b/>
                <w:sz w:val="18"/>
              </w:rPr>
              <w:t>PROCEDIMIENTO</w:t>
            </w:r>
          </w:p>
        </w:tc>
        <w:tc>
          <w:tcPr>
            <w:tcW w:w="1765" w:type="dxa"/>
            <w:vAlign w:val="center"/>
          </w:tcPr>
          <w:p w:rsidR="008D4D5C" w:rsidRPr="009632B4" w:rsidRDefault="008D4D5C" w:rsidP="00CB2D55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8"/>
              </w:rPr>
            </w:pPr>
            <w:r w:rsidRPr="009632B4">
              <w:rPr>
                <w:b/>
                <w:sz w:val="18"/>
              </w:rPr>
              <w:t>TÉCNICAS</w:t>
            </w:r>
          </w:p>
        </w:tc>
        <w:tc>
          <w:tcPr>
            <w:tcW w:w="766" w:type="dxa"/>
            <w:vAlign w:val="center"/>
          </w:tcPr>
          <w:p w:rsidR="008D4D5C" w:rsidRPr="009632B4" w:rsidRDefault="008D4D5C" w:rsidP="00CB2D55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8"/>
              </w:rPr>
            </w:pPr>
            <w:r w:rsidRPr="009632B4">
              <w:rPr>
                <w:b/>
                <w:sz w:val="18"/>
              </w:rPr>
              <w:t>INSTRUMENTOS</w:t>
            </w:r>
          </w:p>
        </w:tc>
      </w:tr>
      <w:tr w:rsidR="008D4D5C" w:rsidRPr="009632B4" w:rsidTr="00C52479">
        <w:trPr>
          <w:trHeight w:val="403"/>
          <w:jc w:val="center"/>
        </w:trPr>
        <w:tc>
          <w:tcPr>
            <w:tcW w:w="2532" w:type="dxa"/>
          </w:tcPr>
          <w:p w:rsidR="008D4D5C" w:rsidRPr="009632B4" w:rsidRDefault="008D4D5C" w:rsidP="00CB2D5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18"/>
              </w:rPr>
            </w:pPr>
            <w:r w:rsidRPr="009632B4">
              <w:rPr>
                <w:sz w:val="18"/>
              </w:rPr>
              <w:t>Comprensión</w:t>
            </w:r>
            <w:r w:rsidR="00CB2D55" w:rsidRPr="009632B4">
              <w:rPr>
                <w:sz w:val="18"/>
              </w:rPr>
              <w:t xml:space="preserve"> del origen y evolución de las concepciones educacionales.</w:t>
            </w:r>
          </w:p>
        </w:tc>
        <w:tc>
          <w:tcPr>
            <w:tcW w:w="2583" w:type="dxa"/>
          </w:tcPr>
          <w:p w:rsidR="008D4D5C" w:rsidRPr="009632B4" w:rsidRDefault="008D4D5C" w:rsidP="009D4F9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 xml:space="preserve">Expresa en forma oral o escrita </w:t>
            </w:r>
            <w:r w:rsidR="00CB2D55" w:rsidRPr="009632B4">
              <w:rPr>
                <w:sz w:val="18"/>
              </w:rPr>
              <w:t>las concepciones educacionales.</w:t>
            </w:r>
          </w:p>
        </w:tc>
        <w:tc>
          <w:tcPr>
            <w:tcW w:w="2121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Autoevaluación, heteroevaluación y metaevaluación.</w:t>
            </w:r>
          </w:p>
        </w:tc>
        <w:tc>
          <w:tcPr>
            <w:tcW w:w="1890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Escrito y oral (planificado y no planificado).</w:t>
            </w:r>
          </w:p>
        </w:tc>
        <w:tc>
          <w:tcPr>
            <w:tcW w:w="1765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Análisis de contenido.</w:t>
            </w:r>
          </w:p>
        </w:tc>
        <w:tc>
          <w:tcPr>
            <w:tcW w:w="766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Cuestionario, exposición.</w:t>
            </w:r>
          </w:p>
        </w:tc>
      </w:tr>
      <w:tr w:rsidR="008D4D5C" w:rsidRPr="009632B4" w:rsidTr="00C52479">
        <w:trPr>
          <w:trHeight w:val="403"/>
          <w:jc w:val="center"/>
        </w:trPr>
        <w:tc>
          <w:tcPr>
            <w:tcW w:w="2532" w:type="dxa"/>
          </w:tcPr>
          <w:p w:rsidR="008D4D5C" w:rsidRPr="009632B4" w:rsidRDefault="008D4D5C" w:rsidP="00CB2D5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 xml:space="preserve">Conocimiento y explicación de los </w:t>
            </w:r>
            <w:r w:rsidR="00CB2D55" w:rsidRPr="009632B4">
              <w:rPr>
                <w:sz w:val="18"/>
              </w:rPr>
              <w:t>modelos y enfoques educacionales.</w:t>
            </w:r>
          </w:p>
        </w:tc>
        <w:tc>
          <w:tcPr>
            <w:tcW w:w="2583" w:type="dxa"/>
          </w:tcPr>
          <w:p w:rsidR="008D4D5C" w:rsidRPr="009632B4" w:rsidRDefault="008D4D5C" w:rsidP="00CB2D5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 xml:space="preserve">Conoce y explica los conceptos </w:t>
            </w:r>
            <w:r w:rsidR="00CB2D55" w:rsidRPr="009632B4">
              <w:rPr>
                <w:sz w:val="18"/>
              </w:rPr>
              <w:t>referentes a los modelos y enfoques educacionales.</w:t>
            </w:r>
          </w:p>
        </w:tc>
        <w:tc>
          <w:tcPr>
            <w:tcW w:w="2121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Heteroevaluación.</w:t>
            </w:r>
          </w:p>
        </w:tc>
        <w:tc>
          <w:tcPr>
            <w:tcW w:w="1890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Escrito y oral.</w:t>
            </w:r>
          </w:p>
        </w:tc>
        <w:tc>
          <w:tcPr>
            <w:tcW w:w="1765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Triangulación.</w:t>
            </w:r>
          </w:p>
        </w:tc>
        <w:tc>
          <w:tcPr>
            <w:tcW w:w="766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Cuestionarios, exposiciones.</w:t>
            </w:r>
          </w:p>
        </w:tc>
      </w:tr>
      <w:tr w:rsidR="008D4D5C" w:rsidRPr="009632B4" w:rsidTr="00C52479">
        <w:trPr>
          <w:trHeight w:val="403"/>
          <w:jc w:val="center"/>
        </w:trPr>
        <w:tc>
          <w:tcPr>
            <w:tcW w:w="2532" w:type="dxa"/>
          </w:tcPr>
          <w:p w:rsidR="008D4D5C" w:rsidRPr="009632B4" w:rsidRDefault="008D4D5C" w:rsidP="00CB2D5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 xml:space="preserve">Comprensión y explicación de los </w:t>
            </w:r>
            <w:r w:rsidR="00CB2D55" w:rsidRPr="009632B4">
              <w:rPr>
                <w:sz w:val="18"/>
              </w:rPr>
              <w:t>fundamentos teórico-científico y doctrinario de la realidad educativa.</w:t>
            </w:r>
          </w:p>
        </w:tc>
        <w:tc>
          <w:tcPr>
            <w:tcW w:w="2583" w:type="dxa"/>
          </w:tcPr>
          <w:p w:rsidR="008D4D5C" w:rsidRPr="009632B4" w:rsidRDefault="008D4D5C" w:rsidP="00CB2D5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 xml:space="preserve">Conoce y explica acerca de los </w:t>
            </w:r>
            <w:r w:rsidR="00CB2D55" w:rsidRPr="009632B4">
              <w:rPr>
                <w:sz w:val="18"/>
              </w:rPr>
              <w:t>fundamentos teórico-científico y doctrinario de la realidad educativa.</w:t>
            </w:r>
          </w:p>
        </w:tc>
        <w:tc>
          <w:tcPr>
            <w:tcW w:w="2121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Heteroevaluación y metaevaluación.</w:t>
            </w:r>
          </w:p>
        </w:tc>
        <w:tc>
          <w:tcPr>
            <w:tcW w:w="1890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Escrito y oral.</w:t>
            </w:r>
          </w:p>
        </w:tc>
        <w:tc>
          <w:tcPr>
            <w:tcW w:w="1765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Análisis de contenido.</w:t>
            </w:r>
          </w:p>
        </w:tc>
        <w:tc>
          <w:tcPr>
            <w:tcW w:w="766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Cuestionario y exposición.</w:t>
            </w:r>
          </w:p>
        </w:tc>
      </w:tr>
      <w:tr w:rsidR="008D4D5C" w:rsidRPr="009632B4" w:rsidTr="00C52479">
        <w:trPr>
          <w:trHeight w:val="403"/>
          <w:jc w:val="center"/>
        </w:trPr>
        <w:tc>
          <w:tcPr>
            <w:tcW w:w="2532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Análisis y explicación de los problemas filosóficos de la educación.</w:t>
            </w:r>
          </w:p>
        </w:tc>
        <w:tc>
          <w:tcPr>
            <w:tcW w:w="2583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Analiza y explica los problemas filosóficos de la educación.</w:t>
            </w:r>
          </w:p>
        </w:tc>
        <w:tc>
          <w:tcPr>
            <w:tcW w:w="2121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Cohevaluación y Heteroevaluación.</w:t>
            </w:r>
          </w:p>
        </w:tc>
        <w:tc>
          <w:tcPr>
            <w:tcW w:w="1890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Escrito y oral.</w:t>
            </w:r>
          </w:p>
        </w:tc>
        <w:tc>
          <w:tcPr>
            <w:tcW w:w="1765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Análisis de contenido.</w:t>
            </w:r>
          </w:p>
        </w:tc>
        <w:tc>
          <w:tcPr>
            <w:tcW w:w="766" w:type="dxa"/>
          </w:tcPr>
          <w:p w:rsidR="008D4D5C" w:rsidRPr="009632B4" w:rsidRDefault="008D4D5C" w:rsidP="007616C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Cuestionario y exposición.</w:t>
            </w:r>
          </w:p>
        </w:tc>
      </w:tr>
      <w:tr w:rsidR="007616C6" w:rsidRPr="009632B4" w:rsidTr="00C52479">
        <w:trPr>
          <w:trHeight w:val="403"/>
          <w:jc w:val="center"/>
        </w:trPr>
        <w:tc>
          <w:tcPr>
            <w:tcW w:w="11657" w:type="dxa"/>
            <w:gridSpan w:val="6"/>
          </w:tcPr>
          <w:p w:rsidR="007616C6" w:rsidRPr="009632B4" w:rsidRDefault="007616C6" w:rsidP="007616C6">
            <w:p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Requisitos de aprobación de la asignatura:</w:t>
            </w:r>
          </w:p>
          <w:p w:rsidR="007616C6" w:rsidRPr="009632B4" w:rsidRDefault="00744BD6" w:rsidP="007616C6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Asistencia 100</w:t>
            </w:r>
            <w:r w:rsidR="00DC79FB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%</w:t>
            </w:r>
            <w:r w:rsidR="00DC79FB">
              <w:rPr>
                <w:sz w:val="18"/>
              </w:rPr>
              <w:t xml:space="preserve"> .</w:t>
            </w:r>
            <w:proofErr w:type="gramEnd"/>
            <w:r w:rsidR="00DC79FB">
              <w:rPr>
                <w:sz w:val="18"/>
              </w:rPr>
              <w:t xml:space="preserve"> Rendir los exámenes correspondientes </w:t>
            </w:r>
          </w:p>
          <w:p w:rsidR="007616C6" w:rsidRPr="009632B4" w:rsidRDefault="007616C6" w:rsidP="007616C6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lastRenderedPageBreak/>
              <w:t>Presentación y exposición de trabajos.</w:t>
            </w:r>
          </w:p>
          <w:p w:rsidR="007616C6" w:rsidRPr="009632B4" w:rsidRDefault="007616C6" w:rsidP="007616C6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jc w:val="both"/>
              <w:rPr>
                <w:sz w:val="18"/>
              </w:rPr>
            </w:pPr>
            <w:r w:rsidRPr="009632B4">
              <w:rPr>
                <w:sz w:val="18"/>
              </w:rPr>
              <w:t>Cumplir con las evaluaciones programadas</w:t>
            </w:r>
          </w:p>
          <w:p w:rsidR="009632B4" w:rsidRPr="009632B4" w:rsidRDefault="009632B4" w:rsidP="009632B4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jc w:val="both"/>
              <w:rPr>
                <w:sz w:val="18"/>
              </w:rPr>
            </w:pPr>
          </w:p>
        </w:tc>
      </w:tr>
    </w:tbl>
    <w:p w:rsidR="00BA2C28" w:rsidRDefault="00BA2C28" w:rsidP="00E964D3">
      <w:pPr>
        <w:tabs>
          <w:tab w:val="left" w:pos="284"/>
          <w:tab w:val="left" w:pos="1134"/>
          <w:tab w:val="left" w:pos="2552"/>
        </w:tabs>
        <w:spacing w:after="0" w:line="360" w:lineRule="auto"/>
        <w:jc w:val="both"/>
        <w:rPr>
          <w:b/>
          <w:sz w:val="24"/>
          <w:szCs w:val="24"/>
        </w:rPr>
      </w:pPr>
    </w:p>
    <w:p w:rsidR="00A46740" w:rsidRDefault="003B4ADE" w:rsidP="00E964D3">
      <w:pPr>
        <w:tabs>
          <w:tab w:val="left" w:pos="284"/>
          <w:tab w:val="left" w:pos="1134"/>
          <w:tab w:val="left" w:pos="2552"/>
        </w:tabs>
        <w:spacing w:after="0" w:line="360" w:lineRule="auto"/>
        <w:jc w:val="both"/>
      </w:pPr>
      <w:r w:rsidRPr="00BB42FF">
        <w:rPr>
          <w:b/>
          <w:sz w:val="24"/>
          <w:szCs w:val="24"/>
        </w:rPr>
        <w:t>VI</w:t>
      </w:r>
      <w:r w:rsidR="009632B4">
        <w:rPr>
          <w:b/>
          <w:sz w:val="24"/>
          <w:szCs w:val="24"/>
        </w:rPr>
        <w:t>II</w:t>
      </w:r>
      <w:r w:rsidRPr="00BB42FF">
        <w:rPr>
          <w:b/>
          <w:sz w:val="24"/>
          <w:szCs w:val="24"/>
        </w:rPr>
        <w:t xml:space="preserve">. </w:t>
      </w:r>
      <w:r w:rsidRPr="00BB42FF">
        <w:rPr>
          <w:b/>
          <w:sz w:val="24"/>
          <w:szCs w:val="24"/>
        </w:rPr>
        <w:tab/>
        <w:t>BIBLIOGRAFÍA</w:t>
      </w:r>
      <w:r w:rsidR="00CF508B">
        <w:rPr>
          <w:b/>
          <w:sz w:val="24"/>
          <w:szCs w:val="24"/>
        </w:rPr>
        <w:t xml:space="preserve"> BÁSICA Y COMPLEMENTARIA</w:t>
      </w:r>
      <w:r w:rsidR="00A46740">
        <w:tab/>
      </w:r>
    </w:p>
    <w:p w:rsidR="008D4D5C" w:rsidRPr="008D4D5C" w:rsidRDefault="008D4D5C" w:rsidP="007616C6">
      <w:pPr>
        <w:tabs>
          <w:tab w:val="left" w:pos="284"/>
          <w:tab w:val="left" w:pos="1134"/>
          <w:tab w:val="left" w:pos="2552"/>
        </w:tabs>
        <w:spacing w:after="0" w:line="360" w:lineRule="auto"/>
        <w:ind w:left="1134" w:hanging="1134"/>
        <w:jc w:val="both"/>
        <w:rPr>
          <w:b/>
        </w:rPr>
      </w:pPr>
      <w:r w:rsidRPr="008D4D5C">
        <w:rPr>
          <w:b/>
        </w:rPr>
        <w:tab/>
      </w:r>
      <w:r w:rsidRPr="008D4D5C">
        <w:rPr>
          <w:b/>
        </w:rPr>
        <w:tab/>
        <w:t>BIBLIOGRAFÍA BÁSICA</w:t>
      </w:r>
    </w:p>
    <w:p w:rsidR="008D4D5C" w:rsidRPr="00DC79FB" w:rsidRDefault="008D4D5C" w:rsidP="00DC79FB">
      <w:pPr>
        <w:pStyle w:val="Prrafodelista"/>
        <w:spacing w:after="0" w:line="240" w:lineRule="auto"/>
        <w:ind w:left="1418"/>
        <w:jc w:val="both"/>
      </w:pPr>
    </w:p>
    <w:p w:rsidR="008D4D5C" w:rsidRPr="008D4D5C" w:rsidRDefault="008D4D5C" w:rsidP="00926DB3">
      <w:pPr>
        <w:pStyle w:val="Prrafodelista"/>
        <w:numPr>
          <w:ilvl w:val="2"/>
          <w:numId w:val="36"/>
        </w:numPr>
        <w:spacing w:after="0" w:line="240" w:lineRule="auto"/>
        <w:ind w:left="1418" w:hanging="284"/>
        <w:jc w:val="both"/>
      </w:pPr>
      <w:r>
        <w:t>Cervantes Palacios, Rosa: Teoría de la Educación, Edit. San Marcos, 2000.</w:t>
      </w:r>
    </w:p>
    <w:p w:rsidR="008D4D5C" w:rsidRPr="008D4D5C" w:rsidRDefault="008D4D5C" w:rsidP="00926DB3">
      <w:pPr>
        <w:pStyle w:val="Prrafodelista"/>
        <w:numPr>
          <w:ilvl w:val="2"/>
          <w:numId w:val="36"/>
        </w:numPr>
        <w:spacing w:after="0" w:line="240" w:lineRule="auto"/>
        <w:ind w:left="1418" w:hanging="284"/>
        <w:jc w:val="both"/>
      </w:pPr>
      <w:r>
        <w:t>De la Cruz Durand, Ricardo y otros: Teoría y Doctrina de la Educación, Edit. FIRMART S.A. Lima.</w:t>
      </w:r>
    </w:p>
    <w:p w:rsidR="008D4D5C" w:rsidRPr="008D4D5C" w:rsidRDefault="008D4D5C" w:rsidP="00926DB3">
      <w:pPr>
        <w:pStyle w:val="Prrafodelista"/>
        <w:numPr>
          <w:ilvl w:val="2"/>
          <w:numId w:val="36"/>
        </w:numPr>
        <w:spacing w:after="0" w:line="240" w:lineRule="auto"/>
        <w:ind w:left="1418" w:hanging="284"/>
        <w:jc w:val="both"/>
      </w:pPr>
      <w:r>
        <w:t>Encinas 2004: Forum Internacional de Educación (Ponencias Centrales) Edit. Magisterial Lima.</w:t>
      </w:r>
    </w:p>
    <w:p w:rsidR="008D4D5C" w:rsidRPr="008D4D5C" w:rsidRDefault="008D4D5C" w:rsidP="00DC79FB">
      <w:pPr>
        <w:pStyle w:val="Prrafodelista"/>
        <w:numPr>
          <w:ilvl w:val="2"/>
          <w:numId w:val="36"/>
        </w:numPr>
        <w:spacing w:after="0" w:line="240" w:lineRule="auto"/>
        <w:ind w:left="1418" w:hanging="284"/>
        <w:jc w:val="both"/>
      </w:pPr>
      <w:r>
        <w:t>León Trahtember</w:t>
      </w:r>
      <w:r w:rsidR="00DC79FB">
        <w:t>g: Educación, Edit. Bruño, Lima</w:t>
      </w:r>
    </w:p>
    <w:p w:rsidR="008D4D5C" w:rsidRPr="008D4D5C" w:rsidRDefault="008D4D5C" w:rsidP="00926DB3">
      <w:pPr>
        <w:pStyle w:val="Prrafodelista"/>
        <w:numPr>
          <w:ilvl w:val="2"/>
          <w:numId w:val="36"/>
        </w:numPr>
        <w:spacing w:after="0" w:line="240" w:lineRule="auto"/>
        <w:ind w:left="1418" w:hanging="284"/>
        <w:jc w:val="both"/>
      </w:pPr>
      <w:r>
        <w:t>PUCP: Educación, Edit. PUCP, 2000.</w:t>
      </w:r>
    </w:p>
    <w:p w:rsidR="008D4D5C" w:rsidRPr="008D4D5C" w:rsidRDefault="008D4D5C" w:rsidP="00DC79FB">
      <w:pPr>
        <w:pStyle w:val="Prrafodelista"/>
        <w:spacing w:after="0" w:line="240" w:lineRule="auto"/>
        <w:ind w:left="1418"/>
        <w:jc w:val="both"/>
      </w:pPr>
    </w:p>
    <w:p w:rsidR="008D4D5C" w:rsidRPr="008D4D5C" w:rsidRDefault="008D4D5C" w:rsidP="00926DB3">
      <w:pPr>
        <w:pStyle w:val="Prrafodelista"/>
        <w:numPr>
          <w:ilvl w:val="2"/>
          <w:numId w:val="36"/>
        </w:numPr>
        <w:spacing w:after="0" w:line="240" w:lineRule="auto"/>
        <w:ind w:left="1418" w:hanging="284"/>
        <w:jc w:val="both"/>
      </w:pPr>
      <w:r>
        <w:t>Woods, R.G. et al: Introducción a la Filosofía de la Educación, Edit. Anaya. 1990.</w:t>
      </w:r>
    </w:p>
    <w:p w:rsidR="008D4D5C" w:rsidRPr="00926DB3" w:rsidRDefault="008D4D5C" w:rsidP="00926DB3">
      <w:pPr>
        <w:pStyle w:val="Prrafodelista"/>
        <w:numPr>
          <w:ilvl w:val="2"/>
          <w:numId w:val="36"/>
        </w:numPr>
        <w:spacing w:after="0" w:line="240" w:lineRule="auto"/>
        <w:ind w:left="1418" w:hanging="284"/>
        <w:jc w:val="both"/>
        <w:rPr>
          <w:b/>
        </w:rPr>
      </w:pPr>
      <w:r>
        <w:t>Consejo Nacional de Educación, Proyecto Educativo Nacional al 2021.</w:t>
      </w:r>
    </w:p>
    <w:p w:rsidR="00BA2C28" w:rsidRDefault="001377DE" w:rsidP="00BD1C33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</w:pPr>
      <w:r>
        <w:t xml:space="preserve">       </w:t>
      </w:r>
      <w:r w:rsidR="00BA2C28">
        <w:t xml:space="preserve">                13. Rivero, José</w:t>
      </w:r>
      <w:r>
        <w:t>:</w:t>
      </w:r>
      <w:r w:rsidR="00BA2C28">
        <w:t xml:space="preserve"> Educación</w:t>
      </w:r>
      <w:r>
        <w:t>,</w:t>
      </w:r>
      <w:r w:rsidR="00BA2C28">
        <w:t xml:space="preserve"> </w:t>
      </w:r>
      <w:r>
        <w:t>doc</w:t>
      </w:r>
      <w:r w:rsidR="00BD1C33">
        <w:t>encia y</w:t>
      </w:r>
      <w:r w:rsidR="00BA2C28">
        <w:t xml:space="preserve"> </w:t>
      </w:r>
      <w:r w:rsidR="00BD1C33">
        <w:t xml:space="preserve">clase política                                                                                         </w:t>
      </w:r>
      <w:r w:rsidR="00201DD4">
        <w:t xml:space="preserve">         </w:t>
      </w:r>
    </w:p>
    <w:p w:rsidR="00BA2C28" w:rsidRDefault="00BA2C28" w:rsidP="00BD1C33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</w:pPr>
    </w:p>
    <w:p w:rsidR="008D4D5C" w:rsidRDefault="00201DD4" w:rsidP="00BA2C28">
      <w:pPr>
        <w:tabs>
          <w:tab w:val="left" w:pos="284"/>
          <w:tab w:val="left" w:pos="1134"/>
          <w:tab w:val="left" w:pos="2552"/>
        </w:tabs>
        <w:spacing w:after="0" w:line="240" w:lineRule="auto"/>
        <w:jc w:val="right"/>
      </w:pPr>
      <w:r>
        <w:t>H</w:t>
      </w:r>
      <w:r w:rsidR="00C52479">
        <w:t>uacho</w:t>
      </w:r>
      <w:r>
        <w:t>,</w:t>
      </w:r>
      <w:r w:rsidR="00BA2C28">
        <w:t xml:space="preserve"> </w:t>
      </w:r>
      <w:r w:rsidR="009373F5">
        <w:t>abril del 2018</w:t>
      </w:r>
    </w:p>
    <w:p w:rsidR="009632B4" w:rsidRDefault="009632B4" w:rsidP="0009471E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right"/>
      </w:pPr>
    </w:p>
    <w:p w:rsidR="00BA2C28" w:rsidRDefault="00BA2C28" w:rsidP="0009471E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right"/>
      </w:pPr>
    </w:p>
    <w:p w:rsidR="009632B4" w:rsidRDefault="009632B4" w:rsidP="0009471E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right"/>
      </w:pPr>
    </w:p>
    <w:p w:rsidR="00BA2C28" w:rsidRDefault="00BA2C28" w:rsidP="0009471E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right"/>
      </w:pPr>
    </w:p>
    <w:p w:rsidR="008D4D5C" w:rsidRDefault="008D4D5C" w:rsidP="00CB2D55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center"/>
      </w:pPr>
      <w:r>
        <w:t>____________________________</w:t>
      </w:r>
    </w:p>
    <w:p w:rsidR="008D4D5C" w:rsidRDefault="00DC79FB" w:rsidP="00CB2D55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center"/>
      </w:pPr>
      <w:r>
        <w:t>Mg. Eddy G. Rodríguez Vigil</w:t>
      </w:r>
    </w:p>
    <w:p w:rsidR="007616C6" w:rsidRPr="00B21EF2" w:rsidRDefault="00DC79FB" w:rsidP="00CB2D55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center"/>
      </w:pPr>
      <w:r>
        <w:t xml:space="preserve">Docente </w:t>
      </w:r>
      <w:r w:rsidR="00C37BA1">
        <w:t xml:space="preserve"> </w:t>
      </w:r>
      <w:r w:rsidR="0064329E">
        <w:t>Código</w:t>
      </w:r>
      <w:r w:rsidR="00C37BA1">
        <w:t xml:space="preserve"> DNE 618</w:t>
      </w:r>
    </w:p>
    <w:sectPr w:rsidR="007616C6" w:rsidRPr="00B21EF2" w:rsidSect="008D4D5C">
      <w:pgSz w:w="16838" w:h="11906" w:orient="landscape"/>
      <w:pgMar w:top="992" w:right="1418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0F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BE6E7B"/>
    <w:multiLevelType w:val="multilevel"/>
    <w:tmpl w:val="661CD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A60707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4E2340"/>
    <w:multiLevelType w:val="multilevel"/>
    <w:tmpl w:val="F71CA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1D0E55"/>
    <w:multiLevelType w:val="multilevel"/>
    <w:tmpl w:val="2384F8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4"/>
      <w:numFmt w:val="bullet"/>
      <w:lvlText w:val=""/>
      <w:lvlJc w:val="left"/>
      <w:pPr>
        <w:ind w:left="1638" w:hanging="1080"/>
      </w:pPr>
      <w:rPr>
        <w:rFonts w:ascii="Symbol" w:eastAsia="Calibri" w:hAnsi="Symbol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0537825"/>
    <w:multiLevelType w:val="multilevel"/>
    <w:tmpl w:val="D250C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21F6CD3"/>
    <w:multiLevelType w:val="hybridMultilevel"/>
    <w:tmpl w:val="8842BF8A"/>
    <w:lvl w:ilvl="0" w:tplc="BC663092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782" w:hanging="360"/>
      </w:pPr>
    </w:lvl>
    <w:lvl w:ilvl="2" w:tplc="280A001B" w:tentative="1">
      <w:start w:val="1"/>
      <w:numFmt w:val="lowerRoman"/>
      <w:lvlText w:val="%3."/>
      <w:lvlJc w:val="right"/>
      <w:pPr>
        <w:ind w:left="3502" w:hanging="180"/>
      </w:pPr>
    </w:lvl>
    <w:lvl w:ilvl="3" w:tplc="280A000F" w:tentative="1">
      <w:start w:val="1"/>
      <w:numFmt w:val="decimal"/>
      <w:lvlText w:val="%4."/>
      <w:lvlJc w:val="left"/>
      <w:pPr>
        <w:ind w:left="4222" w:hanging="360"/>
      </w:pPr>
    </w:lvl>
    <w:lvl w:ilvl="4" w:tplc="280A0019" w:tentative="1">
      <w:start w:val="1"/>
      <w:numFmt w:val="lowerLetter"/>
      <w:lvlText w:val="%5."/>
      <w:lvlJc w:val="left"/>
      <w:pPr>
        <w:ind w:left="4942" w:hanging="360"/>
      </w:pPr>
    </w:lvl>
    <w:lvl w:ilvl="5" w:tplc="280A001B" w:tentative="1">
      <w:start w:val="1"/>
      <w:numFmt w:val="lowerRoman"/>
      <w:lvlText w:val="%6."/>
      <w:lvlJc w:val="right"/>
      <w:pPr>
        <w:ind w:left="5662" w:hanging="180"/>
      </w:pPr>
    </w:lvl>
    <w:lvl w:ilvl="6" w:tplc="280A000F" w:tentative="1">
      <w:start w:val="1"/>
      <w:numFmt w:val="decimal"/>
      <w:lvlText w:val="%7."/>
      <w:lvlJc w:val="left"/>
      <w:pPr>
        <w:ind w:left="6382" w:hanging="360"/>
      </w:pPr>
    </w:lvl>
    <w:lvl w:ilvl="7" w:tplc="280A0019" w:tentative="1">
      <w:start w:val="1"/>
      <w:numFmt w:val="lowerLetter"/>
      <w:lvlText w:val="%8."/>
      <w:lvlJc w:val="left"/>
      <w:pPr>
        <w:ind w:left="7102" w:hanging="360"/>
      </w:pPr>
    </w:lvl>
    <w:lvl w:ilvl="8" w:tplc="2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154359F4"/>
    <w:multiLevelType w:val="hybridMultilevel"/>
    <w:tmpl w:val="696E1646"/>
    <w:lvl w:ilvl="0" w:tplc="588C7A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F1F10"/>
    <w:multiLevelType w:val="hybridMultilevel"/>
    <w:tmpl w:val="1250051E"/>
    <w:lvl w:ilvl="0" w:tplc="906E2EF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268B5"/>
    <w:multiLevelType w:val="multilevel"/>
    <w:tmpl w:val="257A2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7533C2"/>
    <w:multiLevelType w:val="multilevel"/>
    <w:tmpl w:val="AF48E05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D60935"/>
    <w:multiLevelType w:val="hybridMultilevel"/>
    <w:tmpl w:val="68503FBC"/>
    <w:lvl w:ilvl="0" w:tplc="BFA017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D6B8D"/>
    <w:multiLevelType w:val="multilevel"/>
    <w:tmpl w:val="7F46080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072645"/>
    <w:multiLevelType w:val="multilevel"/>
    <w:tmpl w:val="D37CDD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393A62"/>
    <w:multiLevelType w:val="hybridMultilevel"/>
    <w:tmpl w:val="257A2724"/>
    <w:lvl w:ilvl="0" w:tplc="00AAB8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15F4D"/>
    <w:multiLevelType w:val="multilevel"/>
    <w:tmpl w:val="B3E0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62D0C"/>
    <w:multiLevelType w:val="hybridMultilevel"/>
    <w:tmpl w:val="BAD4F0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C7B6484C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03A97"/>
    <w:multiLevelType w:val="hybridMultilevel"/>
    <w:tmpl w:val="FFBA4FF4"/>
    <w:lvl w:ilvl="0" w:tplc="A78E64B6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3E50964"/>
    <w:multiLevelType w:val="hybridMultilevel"/>
    <w:tmpl w:val="C40A33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56B3D"/>
    <w:multiLevelType w:val="multilevel"/>
    <w:tmpl w:val="A11E6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B1C66BA"/>
    <w:multiLevelType w:val="multilevel"/>
    <w:tmpl w:val="6FF2F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1">
    <w:nsid w:val="3BC0002F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C414ECD"/>
    <w:multiLevelType w:val="hybridMultilevel"/>
    <w:tmpl w:val="4522ACA0"/>
    <w:lvl w:ilvl="0" w:tplc="3038199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6E1AF3"/>
    <w:multiLevelType w:val="multilevel"/>
    <w:tmpl w:val="0C961F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bullet"/>
      <w:lvlText w:val=""/>
      <w:lvlJc w:val="left"/>
      <w:pPr>
        <w:ind w:left="1146" w:hanging="720"/>
      </w:pPr>
      <w:rPr>
        <w:rFonts w:ascii="Symbol" w:eastAsia="Calibri" w:hAnsi="Symbol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51C713CF"/>
    <w:multiLevelType w:val="hybridMultilevel"/>
    <w:tmpl w:val="DB1A3488"/>
    <w:lvl w:ilvl="0" w:tplc="11CE5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C32FC7"/>
    <w:multiLevelType w:val="hybridMultilevel"/>
    <w:tmpl w:val="E8801FE0"/>
    <w:lvl w:ilvl="0" w:tplc="2F7E663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258C4"/>
    <w:multiLevelType w:val="hybridMultilevel"/>
    <w:tmpl w:val="E834A8E6"/>
    <w:lvl w:ilvl="0" w:tplc="4EA474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03A7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339C1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863085"/>
    <w:multiLevelType w:val="multilevel"/>
    <w:tmpl w:val="73307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96D37DC"/>
    <w:multiLevelType w:val="multilevel"/>
    <w:tmpl w:val="4C664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F850D6B"/>
    <w:multiLevelType w:val="multilevel"/>
    <w:tmpl w:val="E54AEC4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07BFC"/>
    <w:multiLevelType w:val="multilevel"/>
    <w:tmpl w:val="69EA9C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6C49DF"/>
    <w:multiLevelType w:val="multilevel"/>
    <w:tmpl w:val="7CF2F1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5">
    <w:nsid w:val="7560312E"/>
    <w:multiLevelType w:val="multilevel"/>
    <w:tmpl w:val="E092E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6">
    <w:nsid w:val="75FC14F8"/>
    <w:multiLevelType w:val="multilevel"/>
    <w:tmpl w:val="773A8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786E69DC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17"/>
  </w:num>
  <w:num w:numId="4">
    <w:abstractNumId w:val="5"/>
  </w:num>
  <w:num w:numId="5">
    <w:abstractNumId w:val="4"/>
  </w:num>
  <w:num w:numId="6">
    <w:abstractNumId w:val="9"/>
  </w:num>
  <w:num w:numId="7">
    <w:abstractNumId w:val="30"/>
  </w:num>
  <w:num w:numId="8">
    <w:abstractNumId w:val="1"/>
  </w:num>
  <w:num w:numId="9">
    <w:abstractNumId w:val="34"/>
  </w:num>
  <w:num w:numId="10">
    <w:abstractNumId w:val="31"/>
  </w:num>
  <w:num w:numId="11">
    <w:abstractNumId w:val="13"/>
  </w:num>
  <w:num w:numId="12">
    <w:abstractNumId w:val="10"/>
  </w:num>
  <w:num w:numId="13">
    <w:abstractNumId w:val="12"/>
  </w:num>
  <w:num w:numId="14">
    <w:abstractNumId w:val="32"/>
  </w:num>
  <w:num w:numId="15">
    <w:abstractNumId w:val="21"/>
  </w:num>
  <w:num w:numId="16">
    <w:abstractNumId w:val="29"/>
  </w:num>
  <w:num w:numId="17">
    <w:abstractNumId w:val="37"/>
  </w:num>
  <w:num w:numId="18">
    <w:abstractNumId w:val="27"/>
  </w:num>
  <w:num w:numId="19">
    <w:abstractNumId w:val="0"/>
  </w:num>
  <w:num w:numId="20">
    <w:abstractNumId w:val="2"/>
  </w:num>
  <w:num w:numId="21">
    <w:abstractNumId w:val="6"/>
  </w:num>
  <w:num w:numId="22">
    <w:abstractNumId w:val="23"/>
  </w:num>
  <w:num w:numId="23">
    <w:abstractNumId w:val="22"/>
  </w:num>
  <w:num w:numId="24">
    <w:abstractNumId w:val="20"/>
  </w:num>
  <w:num w:numId="25">
    <w:abstractNumId w:val="35"/>
  </w:num>
  <w:num w:numId="26">
    <w:abstractNumId w:val="24"/>
  </w:num>
  <w:num w:numId="27">
    <w:abstractNumId w:val="7"/>
  </w:num>
  <w:num w:numId="28">
    <w:abstractNumId w:val="14"/>
  </w:num>
  <w:num w:numId="29">
    <w:abstractNumId w:val="11"/>
  </w:num>
  <w:num w:numId="30">
    <w:abstractNumId w:val="3"/>
  </w:num>
  <w:num w:numId="31">
    <w:abstractNumId w:val="25"/>
  </w:num>
  <w:num w:numId="32">
    <w:abstractNumId w:val="26"/>
  </w:num>
  <w:num w:numId="33">
    <w:abstractNumId w:val="33"/>
  </w:num>
  <w:num w:numId="34">
    <w:abstractNumId w:val="19"/>
  </w:num>
  <w:num w:numId="35">
    <w:abstractNumId w:val="18"/>
  </w:num>
  <w:num w:numId="36">
    <w:abstractNumId w:val="16"/>
  </w:num>
  <w:num w:numId="37">
    <w:abstractNumId w:val="1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F2"/>
    <w:rsid w:val="00026615"/>
    <w:rsid w:val="000703E9"/>
    <w:rsid w:val="000734FF"/>
    <w:rsid w:val="00084116"/>
    <w:rsid w:val="0009471E"/>
    <w:rsid w:val="000C1505"/>
    <w:rsid w:val="000D5BDD"/>
    <w:rsid w:val="000E02F6"/>
    <w:rsid w:val="00135691"/>
    <w:rsid w:val="001377DE"/>
    <w:rsid w:val="001610F1"/>
    <w:rsid w:val="0016565F"/>
    <w:rsid w:val="001675A0"/>
    <w:rsid w:val="00184228"/>
    <w:rsid w:val="001D5368"/>
    <w:rsid w:val="001F0C93"/>
    <w:rsid w:val="00201DD4"/>
    <w:rsid w:val="00225F7A"/>
    <w:rsid w:val="00226089"/>
    <w:rsid w:val="00234301"/>
    <w:rsid w:val="00251627"/>
    <w:rsid w:val="00274D0C"/>
    <w:rsid w:val="002774FE"/>
    <w:rsid w:val="00284BA8"/>
    <w:rsid w:val="002A53CE"/>
    <w:rsid w:val="002B27B9"/>
    <w:rsid w:val="002C6E71"/>
    <w:rsid w:val="002D7049"/>
    <w:rsid w:val="00386ED8"/>
    <w:rsid w:val="003B4ADE"/>
    <w:rsid w:val="003C6F52"/>
    <w:rsid w:val="00415567"/>
    <w:rsid w:val="00467772"/>
    <w:rsid w:val="00470597"/>
    <w:rsid w:val="00471ACF"/>
    <w:rsid w:val="00480166"/>
    <w:rsid w:val="00481861"/>
    <w:rsid w:val="004824B0"/>
    <w:rsid w:val="004D63B7"/>
    <w:rsid w:val="0051113E"/>
    <w:rsid w:val="0052012A"/>
    <w:rsid w:val="00560543"/>
    <w:rsid w:val="00592FD3"/>
    <w:rsid w:val="005E66A1"/>
    <w:rsid w:val="005E6E64"/>
    <w:rsid w:val="005F7C11"/>
    <w:rsid w:val="0060303D"/>
    <w:rsid w:val="006142CF"/>
    <w:rsid w:val="0064329E"/>
    <w:rsid w:val="00653884"/>
    <w:rsid w:val="0067123C"/>
    <w:rsid w:val="00685D27"/>
    <w:rsid w:val="006901A3"/>
    <w:rsid w:val="00744BD6"/>
    <w:rsid w:val="007616C6"/>
    <w:rsid w:val="007F1006"/>
    <w:rsid w:val="007F1080"/>
    <w:rsid w:val="008311D9"/>
    <w:rsid w:val="00842436"/>
    <w:rsid w:val="0084582A"/>
    <w:rsid w:val="0086447A"/>
    <w:rsid w:val="008709A9"/>
    <w:rsid w:val="00873719"/>
    <w:rsid w:val="008B2617"/>
    <w:rsid w:val="008D4D5C"/>
    <w:rsid w:val="00917BE5"/>
    <w:rsid w:val="00926DB3"/>
    <w:rsid w:val="009373F5"/>
    <w:rsid w:val="00940F00"/>
    <w:rsid w:val="00941358"/>
    <w:rsid w:val="009632B4"/>
    <w:rsid w:val="00986745"/>
    <w:rsid w:val="009B19C1"/>
    <w:rsid w:val="009C76A5"/>
    <w:rsid w:val="009D4F9A"/>
    <w:rsid w:val="009E12C6"/>
    <w:rsid w:val="009E1519"/>
    <w:rsid w:val="009E578E"/>
    <w:rsid w:val="009F41C8"/>
    <w:rsid w:val="00A40E5C"/>
    <w:rsid w:val="00A46740"/>
    <w:rsid w:val="00A60FCA"/>
    <w:rsid w:val="00A96CA6"/>
    <w:rsid w:val="00AC1AF5"/>
    <w:rsid w:val="00AC7B8B"/>
    <w:rsid w:val="00B07CFA"/>
    <w:rsid w:val="00B21EF2"/>
    <w:rsid w:val="00B45511"/>
    <w:rsid w:val="00B64874"/>
    <w:rsid w:val="00B772A6"/>
    <w:rsid w:val="00BA2C28"/>
    <w:rsid w:val="00BB42FF"/>
    <w:rsid w:val="00BB6765"/>
    <w:rsid w:val="00BD1C33"/>
    <w:rsid w:val="00C37BA1"/>
    <w:rsid w:val="00C40362"/>
    <w:rsid w:val="00C410B8"/>
    <w:rsid w:val="00C52479"/>
    <w:rsid w:val="00C96C7C"/>
    <w:rsid w:val="00CB2D55"/>
    <w:rsid w:val="00CC2420"/>
    <w:rsid w:val="00CF508B"/>
    <w:rsid w:val="00CF7E2A"/>
    <w:rsid w:val="00D105A3"/>
    <w:rsid w:val="00D221E7"/>
    <w:rsid w:val="00D32DB9"/>
    <w:rsid w:val="00D61193"/>
    <w:rsid w:val="00D81E0C"/>
    <w:rsid w:val="00D849B7"/>
    <w:rsid w:val="00D87F1C"/>
    <w:rsid w:val="00DB409E"/>
    <w:rsid w:val="00DB61EE"/>
    <w:rsid w:val="00DC0FD7"/>
    <w:rsid w:val="00DC79FB"/>
    <w:rsid w:val="00DD591A"/>
    <w:rsid w:val="00DE5F7E"/>
    <w:rsid w:val="00E23912"/>
    <w:rsid w:val="00E443D9"/>
    <w:rsid w:val="00E46689"/>
    <w:rsid w:val="00E67DCA"/>
    <w:rsid w:val="00E733F8"/>
    <w:rsid w:val="00E961C2"/>
    <w:rsid w:val="00E964D3"/>
    <w:rsid w:val="00EA2588"/>
    <w:rsid w:val="00EB7DD2"/>
    <w:rsid w:val="00EE64EB"/>
    <w:rsid w:val="00EF52CB"/>
    <w:rsid w:val="00F1645F"/>
    <w:rsid w:val="00F8796C"/>
    <w:rsid w:val="00FA5926"/>
    <w:rsid w:val="00FB0582"/>
    <w:rsid w:val="00FC69A5"/>
    <w:rsid w:val="00FD18EC"/>
    <w:rsid w:val="00FD3BCF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73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link w:val="Ttulo2Car"/>
    <w:uiPriority w:val="9"/>
    <w:qFormat/>
    <w:rsid w:val="00E7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paragraph" w:styleId="Ttulo3">
    <w:name w:val="heading 3"/>
    <w:basedOn w:val="Normal"/>
    <w:link w:val="Ttulo3Car"/>
    <w:uiPriority w:val="9"/>
    <w:qFormat/>
    <w:rsid w:val="00E73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F100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4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733F8"/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E733F8"/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E733F8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description">
    <w:name w:val="description"/>
    <w:basedOn w:val="Normal"/>
    <w:rsid w:val="00E7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73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link w:val="Ttulo2Car"/>
    <w:uiPriority w:val="9"/>
    <w:qFormat/>
    <w:rsid w:val="00E7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paragraph" w:styleId="Ttulo3">
    <w:name w:val="heading 3"/>
    <w:basedOn w:val="Normal"/>
    <w:link w:val="Ttulo3Car"/>
    <w:uiPriority w:val="9"/>
    <w:qFormat/>
    <w:rsid w:val="00E73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F100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4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733F8"/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E733F8"/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E733F8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description">
    <w:name w:val="description"/>
    <w:basedOn w:val="Normal"/>
    <w:rsid w:val="00E7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3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3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47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8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7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8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16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374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98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174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78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64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17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25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874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85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4C42-63A4-4229-B8FF-7B0A702D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Producto Original Anghely 2011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USUARIO</cp:lastModifiedBy>
  <cp:revision>2</cp:revision>
  <cp:lastPrinted>2018-04-16T23:57:00Z</cp:lastPrinted>
  <dcterms:created xsi:type="dcterms:W3CDTF">2018-05-12T22:04:00Z</dcterms:created>
  <dcterms:modified xsi:type="dcterms:W3CDTF">2018-05-12T22:04:00Z</dcterms:modified>
</cp:coreProperties>
</file>