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F8" w:rsidRPr="002667C5" w:rsidRDefault="00FF38F8" w:rsidP="002667C5">
      <w:pPr>
        <w:pStyle w:val="Ttulo1"/>
        <w:rPr>
          <w:lang w:val="es-ES_tradn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-137795</wp:posOffset>
            </wp:positionV>
            <wp:extent cx="1244600" cy="1228725"/>
            <wp:effectExtent l="0" t="0" r="0" b="9525"/>
            <wp:wrapSquare wrapText="bothSides"/>
            <wp:docPr id="1" name="Imagen 1" descr="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JFS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85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-67310</wp:posOffset>
                </wp:positionV>
                <wp:extent cx="4679950" cy="11652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9950" cy="116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8F8" w:rsidRPr="00C773E6" w:rsidRDefault="00FF38F8" w:rsidP="00FF38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Rockwell Extra Bold" w:hAnsi="Rockwell Extra Bold" w:cs="Aharoni"/>
                                <w:b/>
                                <w:sz w:val="48"/>
                                <w:szCs w:val="48"/>
                              </w:rPr>
                            </w:pPr>
                            <w:r w:rsidRPr="00C773E6">
                              <w:rPr>
                                <w:rFonts w:ascii="Rockwell Extra Bold" w:hAnsi="Rockwell Extra Bold" w:cs="Aharoni"/>
                                <w:b/>
                                <w:bCs/>
                                <w:sz w:val="48"/>
                                <w:szCs w:val="48"/>
                              </w:rPr>
                              <w:t>UNIVERSIDAD NACIONAL JOSÉ FAUSTINO SÁNCHEZ CARRIÓN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82pt;margin-top:-5.3pt;width:368.5pt;height:9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FF38F8" w:rsidRPr="00C773E6" w:rsidRDefault="00FF38F8" w:rsidP="00FF38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Rockwell Extra Bold" w:hAnsi="Rockwell Extra Bold" w:cs="Aharoni"/>
                          <w:b/>
                          <w:sz w:val="48"/>
                          <w:szCs w:val="48"/>
                        </w:rPr>
                      </w:pPr>
                      <w:r w:rsidRPr="00C773E6">
                        <w:rPr>
                          <w:rFonts w:ascii="Rockwell Extra Bold" w:hAnsi="Rockwell Extra Bold" w:cs="Aharoni"/>
                          <w:b/>
                          <w:bCs/>
                          <w:sz w:val="48"/>
                          <w:szCs w:val="48"/>
                        </w:rPr>
                        <w:t>UNIVERSIDAD NACIONAL JOSÉ FAUSTINO SÁNCHEZ CARRIÓN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F38F8" w:rsidRDefault="00FF38F8" w:rsidP="00FF38F8">
      <w:pPr>
        <w:jc w:val="center"/>
        <w:rPr>
          <w:sz w:val="24"/>
          <w:lang w:val="es-PE"/>
        </w:rPr>
      </w:pPr>
    </w:p>
    <w:p w:rsidR="00FF38F8" w:rsidRPr="00BE28CD" w:rsidRDefault="00FF38F8" w:rsidP="00FF38F8">
      <w:pPr>
        <w:jc w:val="center"/>
        <w:rPr>
          <w:rFonts w:ascii="Goudy Stout" w:hAnsi="Goudy Stout"/>
          <w:b/>
          <w:sz w:val="24"/>
          <w:lang w:val="es-PE"/>
        </w:rPr>
      </w:pPr>
      <w:r w:rsidRPr="00840ED4">
        <w:rPr>
          <w:rFonts w:ascii="Goudy Stout" w:hAnsi="Goudy Stout"/>
          <w:sz w:val="24"/>
          <w:lang w:val="es-PE"/>
        </w:rPr>
        <w:t>FACULTAD DE EDUCACIÓN</w:t>
      </w:r>
    </w:p>
    <w:p w:rsidR="00FF38F8" w:rsidRDefault="00FF38F8" w:rsidP="00FF38F8">
      <w:pPr>
        <w:pStyle w:val="Ttulo2"/>
        <w:rPr>
          <w:rFonts w:ascii="Monotype Corsiva" w:hAnsi="Monotype Corsiva"/>
          <w:sz w:val="36"/>
          <w:szCs w:val="36"/>
          <w:lang w:val="es-PE"/>
        </w:rPr>
      </w:pPr>
      <w:r w:rsidRPr="00C773E6">
        <w:rPr>
          <w:rFonts w:ascii="Monotype Corsiva" w:hAnsi="Monotype Corsiva"/>
          <w:sz w:val="36"/>
          <w:szCs w:val="36"/>
          <w:lang w:val="es-PE"/>
        </w:rPr>
        <w:t xml:space="preserve">Silabo de </w:t>
      </w:r>
      <w:r>
        <w:rPr>
          <w:rFonts w:ascii="Monotype Corsiva" w:hAnsi="Monotype Corsiva"/>
          <w:sz w:val="36"/>
          <w:szCs w:val="36"/>
          <w:lang w:val="es-PE"/>
        </w:rPr>
        <w:t>seguridad e higiene industrial</w:t>
      </w:r>
    </w:p>
    <w:p w:rsidR="00FF38F8" w:rsidRPr="00401488" w:rsidRDefault="00FF38F8" w:rsidP="002667C5">
      <w:pPr>
        <w:rPr>
          <w:b/>
          <w:u w:val="single"/>
        </w:rPr>
      </w:pPr>
    </w:p>
    <w:p w:rsidR="00F234E0" w:rsidRPr="00955E3A" w:rsidRDefault="00F234E0" w:rsidP="00401488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</w:pPr>
      <w:r w:rsidRPr="00401488">
        <w:rPr>
          <w:b/>
        </w:rPr>
        <w:t>INFORMACIÓN GENERAL:</w:t>
      </w:r>
    </w:p>
    <w:p w:rsidR="00401488" w:rsidRPr="00955E3A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Departamento Académico</w:t>
      </w:r>
      <w:r w:rsidRPr="00955E3A">
        <w:tab/>
        <w:t>:</w:t>
      </w:r>
      <w:r w:rsidR="0021540B">
        <w:t>Tecnológico</w:t>
      </w:r>
      <w:r w:rsidR="004609BF" w:rsidRPr="00955E3A">
        <w:t>.</w:t>
      </w:r>
    </w:p>
    <w:p w:rsidR="00401488" w:rsidRPr="009760CD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  <w:rPr>
          <w:sz w:val="20"/>
          <w:szCs w:val="20"/>
        </w:rPr>
      </w:pPr>
      <w:r w:rsidRPr="00955E3A">
        <w:t>Escuela</w:t>
      </w:r>
      <w:r w:rsidRPr="00955E3A">
        <w:tab/>
      </w:r>
      <w:r w:rsidRPr="00955E3A">
        <w:tab/>
      </w:r>
      <w:r w:rsidRPr="00955E3A">
        <w:tab/>
        <w:t>:</w:t>
      </w:r>
      <w:r w:rsidR="009760CD" w:rsidRPr="009760CD">
        <w:rPr>
          <w:sz w:val="20"/>
          <w:szCs w:val="20"/>
        </w:rPr>
        <w:t xml:space="preserve">académica profesional de ciencias básicas científico tecnológico </w:t>
      </w:r>
    </w:p>
    <w:p w:rsidR="00401488" w:rsidRPr="00955E3A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Especialidad</w:t>
      </w:r>
      <w:r w:rsidRPr="00955E3A">
        <w:tab/>
      </w:r>
      <w:r w:rsidRPr="00955E3A">
        <w:tab/>
      </w:r>
      <w:r w:rsidR="00955E3A">
        <w:tab/>
      </w:r>
      <w:r w:rsidRPr="00955E3A">
        <w:t>:</w:t>
      </w:r>
      <w:r w:rsidR="0021540B">
        <w:t>Construcciones Metálicas</w:t>
      </w:r>
    </w:p>
    <w:p w:rsidR="00401488" w:rsidRPr="00955E3A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Profesor</w:t>
      </w:r>
      <w:r w:rsidRPr="00955E3A">
        <w:tab/>
      </w:r>
      <w:r w:rsidRPr="00955E3A">
        <w:tab/>
      </w:r>
      <w:r w:rsidRPr="00955E3A">
        <w:tab/>
        <w:t>:</w:t>
      </w:r>
      <w:r w:rsidR="00B93270">
        <w:t>Mg. Alejandro Hijar Tena</w:t>
      </w:r>
    </w:p>
    <w:p w:rsidR="0021540B" w:rsidRDefault="00401488" w:rsidP="00950DD5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Asignatura</w:t>
      </w:r>
      <w:r w:rsidRPr="00955E3A">
        <w:tab/>
      </w:r>
      <w:r w:rsidRPr="00955E3A">
        <w:tab/>
      </w:r>
      <w:r w:rsidRPr="00955E3A">
        <w:tab/>
        <w:t>:</w:t>
      </w:r>
      <w:r w:rsidR="0021540B">
        <w:t>Seguridad e higiene Industrial</w:t>
      </w:r>
    </w:p>
    <w:p w:rsidR="0021540B" w:rsidRDefault="00401488" w:rsidP="00467364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Prerrequisito</w:t>
      </w:r>
      <w:r w:rsidRPr="00955E3A">
        <w:tab/>
      </w:r>
      <w:r w:rsidRPr="00955E3A">
        <w:tab/>
        <w:t>:</w:t>
      </w:r>
      <w:r w:rsidR="009760CD">
        <w:t>ninguno</w:t>
      </w:r>
    </w:p>
    <w:p w:rsidR="0021540B" w:rsidRPr="00955E3A" w:rsidRDefault="00401488" w:rsidP="006A5593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Código</w:t>
      </w:r>
      <w:r w:rsidRPr="00955E3A">
        <w:tab/>
      </w:r>
      <w:r w:rsidRPr="00955E3A">
        <w:tab/>
      </w:r>
      <w:r w:rsidRPr="00955E3A">
        <w:tab/>
        <w:t>:</w:t>
      </w:r>
      <w:r w:rsidR="0021540B">
        <w:t xml:space="preserve"> 60</w:t>
      </w:r>
      <w:r w:rsidR="00FF2911">
        <w:t>1</w:t>
      </w:r>
    </w:p>
    <w:p w:rsidR="00401488" w:rsidRPr="00955E3A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Área Curricular</w:t>
      </w:r>
      <w:r w:rsidRPr="00955E3A">
        <w:tab/>
      </w:r>
      <w:r w:rsidRPr="00955E3A">
        <w:tab/>
        <w:t>:</w:t>
      </w:r>
      <w:r w:rsidR="00871455">
        <w:t>Formación profesional.</w:t>
      </w:r>
    </w:p>
    <w:p w:rsidR="00401488" w:rsidRPr="00955E3A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Horas</w:t>
      </w:r>
      <w:r w:rsidRPr="00955E3A">
        <w:tab/>
      </w:r>
      <w:r w:rsidRPr="00955E3A">
        <w:tab/>
      </w:r>
      <w:r w:rsidRPr="00955E3A">
        <w:tab/>
        <w:t>:</w:t>
      </w:r>
      <w:r w:rsidR="006A3327">
        <w:t xml:space="preserve"> T=1 </w:t>
      </w:r>
      <w:r w:rsidR="00955E3A">
        <w:t xml:space="preserve">   P=2    HT=</w:t>
      </w:r>
      <w:r w:rsidR="0021540B">
        <w:t>3</w:t>
      </w:r>
    </w:p>
    <w:p w:rsidR="00401488" w:rsidRPr="00955E3A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Créditos</w:t>
      </w:r>
      <w:r w:rsidRPr="00955E3A">
        <w:tab/>
      </w:r>
      <w:r w:rsidRPr="00955E3A">
        <w:tab/>
      </w:r>
      <w:r w:rsidRPr="00955E3A">
        <w:tab/>
        <w:t>:</w:t>
      </w:r>
      <w:r w:rsidR="006A3327">
        <w:t xml:space="preserve"> 2</w:t>
      </w:r>
    </w:p>
    <w:p w:rsidR="00401488" w:rsidRPr="00C42BC4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Ciclo-Semestre</w:t>
      </w:r>
      <w:r w:rsidRPr="00955E3A">
        <w:tab/>
      </w:r>
      <w:r w:rsidRPr="00955E3A">
        <w:tab/>
        <w:t>:</w:t>
      </w:r>
      <w:r w:rsidR="006A3327">
        <w:t xml:space="preserve"> II</w:t>
      </w:r>
      <w:r w:rsidR="00955E3A">
        <w:t>I</w:t>
      </w:r>
      <w:r w:rsidR="00B93270">
        <w:t>-  201</w:t>
      </w:r>
      <w:r w:rsidR="009678F5">
        <w:t>8</w:t>
      </w:r>
      <w:r w:rsidR="006A3327" w:rsidRPr="00C42BC4">
        <w:t>- I</w:t>
      </w:r>
    </w:p>
    <w:p w:rsidR="00401488" w:rsidRPr="00C42BC4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C42BC4">
        <w:t>Correo electrónico</w:t>
      </w:r>
      <w:r w:rsidRPr="00C42BC4">
        <w:tab/>
      </w:r>
      <w:r w:rsidRPr="00C42BC4">
        <w:tab/>
        <w:t>:</w:t>
      </w:r>
      <w:r w:rsidR="00B93270">
        <w:t>ahijartena</w:t>
      </w:r>
      <w:r w:rsidR="009760CD" w:rsidRPr="00C42BC4">
        <w:rPr>
          <w:rFonts w:ascii="Arial" w:hAnsi="Arial" w:cs="Arial"/>
          <w:shd w:val="clear" w:color="auto" w:fill="FFFFFF"/>
        </w:rPr>
        <w:t>@</w:t>
      </w:r>
      <w:r w:rsidR="00C42BC4" w:rsidRPr="00C42BC4">
        <w:rPr>
          <w:rFonts w:ascii="Arial" w:hAnsi="Arial" w:cs="Arial"/>
          <w:shd w:val="clear" w:color="auto" w:fill="FFFFFF"/>
        </w:rPr>
        <w:t>hotmail.com</w:t>
      </w:r>
      <w:r w:rsidRPr="00C42BC4">
        <w:tab/>
      </w:r>
    </w:p>
    <w:p w:rsidR="00401488" w:rsidRPr="00955E3A" w:rsidRDefault="00401488" w:rsidP="00401488">
      <w:pPr>
        <w:pStyle w:val="Prrafodelista"/>
        <w:numPr>
          <w:ilvl w:val="1"/>
          <w:numId w:val="1"/>
        </w:numPr>
        <w:tabs>
          <w:tab w:val="left" w:pos="426"/>
        </w:tabs>
        <w:ind w:left="993" w:hanging="567"/>
      </w:pPr>
      <w:r w:rsidRPr="00955E3A">
        <w:t>Teléfono</w:t>
      </w:r>
      <w:r w:rsidRPr="00955E3A">
        <w:tab/>
      </w:r>
      <w:r w:rsidRPr="00955E3A">
        <w:tab/>
      </w:r>
      <w:r w:rsidRPr="00955E3A">
        <w:tab/>
        <w:t>:</w:t>
      </w:r>
      <w:r w:rsidR="00B93270">
        <w:t>998833256</w:t>
      </w:r>
    </w:p>
    <w:p w:rsidR="00401488" w:rsidRPr="00E2678A" w:rsidRDefault="00401488" w:rsidP="00E2678A">
      <w:pPr>
        <w:tabs>
          <w:tab w:val="left" w:pos="426"/>
        </w:tabs>
        <w:rPr>
          <w:b/>
        </w:rPr>
      </w:pPr>
    </w:p>
    <w:p w:rsidR="00292399" w:rsidRPr="002667C5" w:rsidRDefault="00F234E0" w:rsidP="002667C5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  <w:sz w:val="20"/>
          <w:szCs w:val="20"/>
        </w:rPr>
      </w:pPr>
      <w:r w:rsidRPr="002667C5">
        <w:rPr>
          <w:b/>
          <w:sz w:val="20"/>
          <w:szCs w:val="20"/>
        </w:rPr>
        <w:t>SUMILLA</w:t>
      </w:r>
    </w:p>
    <w:p w:rsidR="00401488" w:rsidRPr="002667C5" w:rsidRDefault="0021540B" w:rsidP="00401488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  <w:r w:rsidRPr="002667C5">
        <w:rPr>
          <w:sz w:val="20"/>
          <w:szCs w:val="20"/>
        </w:rPr>
        <w:t xml:space="preserve">Comprende, el estudio teórico práctico de equipos, implementos e insumos de prevención de enfermedades ocupacionales tratando </w:t>
      </w:r>
      <w:r w:rsidR="002E1EED" w:rsidRPr="002667C5">
        <w:rPr>
          <w:sz w:val="20"/>
          <w:szCs w:val="20"/>
        </w:rPr>
        <w:t xml:space="preserve">aspectos como; manipulación de equipos, protectores de </w:t>
      </w:r>
      <w:r w:rsidR="000C787F" w:rsidRPr="002667C5">
        <w:rPr>
          <w:sz w:val="20"/>
          <w:szCs w:val="20"/>
        </w:rPr>
        <w:t xml:space="preserve">seguridad personal y </w:t>
      </w:r>
      <w:r w:rsidR="00C42BC4" w:rsidRPr="002667C5">
        <w:rPr>
          <w:sz w:val="20"/>
          <w:szCs w:val="20"/>
        </w:rPr>
        <w:t>colectiva</w:t>
      </w:r>
      <w:r w:rsidR="002E1EED" w:rsidRPr="002667C5">
        <w:rPr>
          <w:sz w:val="20"/>
          <w:szCs w:val="20"/>
        </w:rPr>
        <w:t xml:space="preserve">, infraestructura, estudio de productos tóxicos, materiales inflamables y explosivos. Estudio de las enfermedades profesionales como: Pleuresía, faringitis crónica, quemaduras, asfixias, fracturas, etc. Y su aplicación práctica de primeros auxilios.        </w:t>
      </w:r>
    </w:p>
    <w:p w:rsidR="00401488" w:rsidRPr="002667C5" w:rsidRDefault="00401488" w:rsidP="00401488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</w:p>
    <w:p w:rsidR="00F234E0" w:rsidRPr="002667C5" w:rsidRDefault="002667C5" w:rsidP="002667C5">
      <w:pPr>
        <w:pStyle w:val="Prrafodelista"/>
        <w:tabs>
          <w:tab w:val="left" w:pos="0"/>
        </w:tabs>
        <w:ind w:left="0"/>
        <w:rPr>
          <w:b/>
          <w:sz w:val="20"/>
          <w:szCs w:val="20"/>
        </w:rPr>
      </w:pPr>
      <w:r w:rsidRPr="002667C5">
        <w:rPr>
          <w:b/>
          <w:sz w:val="20"/>
          <w:szCs w:val="20"/>
        </w:rPr>
        <w:t xml:space="preserve">III      </w:t>
      </w:r>
      <w:r w:rsidR="00F234E0" w:rsidRPr="002667C5">
        <w:rPr>
          <w:b/>
          <w:sz w:val="20"/>
          <w:szCs w:val="20"/>
        </w:rPr>
        <w:t>COMPETENCIAS GENERALES</w:t>
      </w:r>
    </w:p>
    <w:p w:rsidR="00401488" w:rsidRPr="002667C5" w:rsidRDefault="00A752BE" w:rsidP="002667C5">
      <w:pPr>
        <w:pStyle w:val="Prrafodelista"/>
        <w:numPr>
          <w:ilvl w:val="0"/>
          <w:numId w:val="11"/>
        </w:numPr>
        <w:tabs>
          <w:tab w:val="left" w:pos="142"/>
        </w:tabs>
        <w:ind w:left="426" w:firstLine="77"/>
        <w:rPr>
          <w:sz w:val="20"/>
          <w:szCs w:val="20"/>
        </w:rPr>
      </w:pPr>
      <w:r w:rsidRPr="002667C5">
        <w:rPr>
          <w:sz w:val="20"/>
          <w:szCs w:val="20"/>
        </w:rPr>
        <w:t>Desp</w:t>
      </w:r>
      <w:r w:rsidR="00292399" w:rsidRPr="002667C5">
        <w:rPr>
          <w:sz w:val="20"/>
          <w:szCs w:val="20"/>
        </w:rPr>
        <w:t>erta</w:t>
      </w:r>
      <w:r w:rsidRPr="002667C5">
        <w:rPr>
          <w:sz w:val="20"/>
          <w:szCs w:val="20"/>
        </w:rPr>
        <w:t>r</w:t>
      </w:r>
      <w:r w:rsidR="00292399" w:rsidRPr="002667C5">
        <w:rPr>
          <w:sz w:val="20"/>
          <w:szCs w:val="20"/>
        </w:rPr>
        <w:t xml:space="preserve"> y desarrolla</w:t>
      </w:r>
      <w:r w:rsidRPr="002667C5">
        <w:rPr>
          <w:sz w:val="20"/>
          <w:szCs w:val="20"/>
        </w:rPr>
        <w:t>r</w:t>
      </w:r>
      <w:r w:rsidR="00292399" w:rsidRPr="002667C5">
        <w:rPr>
          <w:sz w:val="20"/>
          <w:szCs w:val="20"/>
        </w:rPr>
        <w:t xml:space="preserve"> en el estudiante su curiosidad por el conocimiento y profundización de </w:t>
      </w:r>
      <w:r w:rsidR="00687E85" w:rsidRPr="002667C5">
        <w:rPr>
          <w:sz w:val="20"/>
          <w:szCs w:val="20"/>
        </w:rPr>
        <w:t>est</w:t>
      </w:r>
      <w:r w:rsidR="00292399" w:rsidRPr="002667C5">
        <w:rPr>
          <w:sz w:val="20"/>
          <w:szCs w:val="20"/>
        </w:rPr>
        <w:t xml:space="preserve">os </w:t>
      </w:r>
      <w:r w:rsidR="00687E85" w:rsidRPr="002667C5">
        <w:rPr>
          <w:sz w:val="20"/>
          <w:szCs w:val="20"/>
        </w:rPr>
        <w:t>conocimientos</w:t>
      </w:r>
      <w:r w:rsidR="00292399" w:rsidRPr="002667C5">
        <w:rPr>
          <w:sz w:val="20"/>
          <w:szCs w:val="20"/>
        </w:rPr>
        <w:t xml:space="preserve"> en el estudio de </w:t>
      </w:r>
      <w:r w:rsidRPr="002667C5">
        <w:rPr>
          <w:sz w:val="20"/>
          <w:szCs w:val="20"/>
        </w:rPr>
        <w:t xml:space="preserve">equipos implementos </w:t>
      </w:r>
      <w:r w:rsidR="009C4A9A" w:rsidRPr="002667C5">
        <w:rPr>
          <w:sz w:val="20"/>
          <w:szCs w:val="20"/>
        </w:rPr>
        <w:t>e insumos de prevención de enfermedades ocupacionales</w:t>
      </w:r>
      <w:r w:rsidR="006A3327" w:rsidRPr="002667C5">
        <w:rPr>
          <w:sz w:val="20"/>
          <w:szCs w:val="20"/>
        </w:rPr>
        <w:t xml:space="preserve"> y preservación de la salud.</w:t>
      </w:r>
    </w:p>
    <w:p w:rsidR="001A0A51" w:rsidRPr="002667C5" w:rsidRDefault="009C4A9A" w:rsidP="002667C5">
      <w:pPr>
        <w:pStyle w:val="Prrafodelista"/>
        <w:numPr>
          <w:ilvl w:val="0"/>
          <w:numId w:val="11"/>
        </w:numPr>
        <w:tabs>
          <w:tab w:val="left" w:pos="426"/>
        </w:tabs>
        <w:ind w:left="426" w:firstLine="77"/>
        <w:rPr>
          <w:b/>
          <w:sz w:val="20"/>
          <w:szCs w:val="20"/>
        </w:rPr>
      </w:pPr>
      <w:r w:rsidRPr="002667C5">
        <w:rPr>
          <w:sz w:val="20"/>
          <w:szCs w:val="20"/>
        </w:rPr>
        <w:t>Realiza</w:t>
      </w:r>
      <w:r w:rsidR="001A0A51" w:rsidRPr="002667C5">
        <w:rPr>
          <w:sz w:val="20"/>
          <w:szCs w:val="20"/>
        </w:rPr>
        <w:t>r</w:t>
      </w:r>
      <w:r w:rsidRPr="002667C5">
        <w:rPr>
          <w:sz w:val="20"/>
          <w:szCs w:val="20"/>
        </w:rPr>
        <w:t xml:space="preserve"> el estudio de productos nocivos a la salud</w:t>
      </w:r>
      <w:r w:rsidR="001A0A51" w:rsidRPr="002667C5">
        <w:rPr>
          <w:sz w:val="20"/>
          <w:szCs w:val="20"/>
        </w:rPr>
        <w:t xml:space="preserve"> como materiales inflamables, explosivos, productos tóxicos entre otros que dañan la salud y ponen en riesgo la vida.</w:t>
      </w:r>
    </w:p>
    <w:p w:rsidR="00401488" w:rsidRPr="002667C5" w:rsidRDefault="001A0A51" w:rsidP="002667C5">
      <w:pPr>
        <w:pStyle w:val="Prrafodelista"/>
        <w:numPr>
          <w:ilvl w:val="0"/>
          <w:numId w:val="11"/>
        </w:numPr>
        <w:tabs>
          <w:tab w:val="left" w:pos="426"/>
        </w:tabs>
        <w:ind w:left="426" w:firstLine="77"/>
        <w:rPr>
          <w:b/>
          <w:sz w:val="20"/>
          <w:szCs w:val="20"/>
        </w:rPr>
      </w:pPr>
      <w:r w:rsidRPr="002667C5">
        <w:rPr>
          <w:sz w:val="20"/>
          <w:szCs w:val="20"/>
        </w:rPr>
        <w:t>Investigar</w:t>
      </w:r>
      <w:r w:rsidR="007114A9" w:rsidRPr="002667C5">
        <w:rPr>
          <w:sz w:val="20"/>
          <w:szCs w:val="20"/>
        </w:rPr>
        <w:t xml:space="preserve"> y evitar</w:t>
      </w:r>
      <w:r w:rsidR="00B93270">
        <w:rPr>
          <w:sz w:val="20"/>
          <w:szCs w:val="20"/>
        </w:rPr>
        <w:t xml:space="preserve"> accidentes de trabajo y </w:t>
      </w:r>
      <w:r w:rsidRPr="002667C5">
        <w:rPr>
          <w:sz w:val="20"/>
          <w:szCs w:val="20"/>
        </w:rPr>
        <w:t xml:space="preserve"> enfermedades que pueden contraerse por </w:t>
      </w:r>
      <w:r w:rsidR="00B93270">
        <w:rPr>
          <w:sz w:val="20"/>
          <w:szCs w:val="20"/>
        </w:rPr>
        <w:t xml:space="preserve">laborar en ambientes de trabajo contaminados como la silicosis, antracosis, siderosis, neumoconiosis, </w:t>
      </w:r>
      <w:r w:rsidR="007114A9" w:rsidRPr="002667C5">
        <w:rPr>
          <w:sz w:val="20"/>
          <w:szCs w:val="20"/>
        </w:rPr>
        <w:t>pleuresía, faringitis crónica, asfixias, que</w:t>
      </w:r>
      <w:r w:rsidR="00A37691">
        <w:rPr>
          <w:sz w:val="20"/>
          <w:szCs w:val="20"/>
        </w:rPr>
        <w:t>maduras, etc. Primeros auxilios y combate contra incendios.</w:t>
      </w:r>
    </w:p>
    <w:p w:rsidR="002667C5" w:rsidRPr="002667C5" w:rsidRDefault="002667C5" w:rsidP="002667C5">
      <w:pPr>
        <w:pStyle w:val="Prrafodelista"/>
        <w:tabs>
          <w:tab w:val="left" w:pos="426"/>
        </w:tabs>
        <w:ind w:left="1146"/>
        <w:rPr>
          <w:b/>
          <w:sz w:val="20"/>
          <w:szCs w:val="20"/>
        </w:rPr>
      </w:pPr>
    </w:p>
    <w:p w:rsidR="00CE1674" w:rsidRPr="002667C5" w:rsidRDefault="00083612" w:rsidP="00083612">
      <w:pPr>
        <w:tabs>
          <w:tab w:val="left" w:pos="426"/>
        </w:tabs>
        <w:rPr>
          <w:b/>
          <w:sz w:val="20"/>
          <w:szCs w:val="20"/>
        </w:rPr>
      </w:pPr>
      <w:r w:rsidRPr="002667C5">
        <w:rPr>
          <w:b/>
          <w:sz w:val="20"/>
          <w:szCs w:val="20"/>
        </w:rPr>
        <w:t xml:space="preserve"> IV </w:t>
      </w:r>
      <w:r w:rsidR="00F234E0" w:rsidRPr="002667C5">
        <w:rPr>
          <w:b/>
          <w:sz w:val="20"/>
          <w:szCs w:val="20"/>
        </w:rPr>
        <w:t xml:space="preserve">CONTENIDOS CURRICULARES </w:t>
      </w:r>
    </w:p>
    <w:p w:rsidR="00401488" w:rsidRPr="002667C5" w:rsidRDefault="00CE1674" w:rsidP="00053422">
      <w:pPr>
        <w:pStyle w:val="Prrafodelista"/>
        <w:tabs>
          <w:tab w:val="left" w:pos="426"/>
        </w:tabs>
        <w:ind w:left="426"/>
        <w:rPr>
          <w:sz w:val="20"/>
          <w:szCs w:val="20"/>
        </w:rPr>
      </w:pPr>
      <w:r w:rsidRPr="002667C5">
        <w:rPr>
          <w:sz w:val="20"/>
          <w:szCs w:val="20"/>
        </w:rPr>
        <w:t>Desarrollo del pensamiento científico y tecnológico mediante el uso objetivo d</w:t>
      </w:r>
      <w:r w:rsidR="007114A9" w:rsidRPr="002667C5">
        <w:rPr>
          <w:sz w:val="20"/>
          <w:szCs w:val="20"/>
        </w:rPr>
        <w:t xml:space="preserve">e los conocimientos del desarrollo de algunas </w:t>
      </w:r>
      <w:r w:rsidR="004C500A" w:rsidRPr="002667C5">
        <w:rPr>
          <w:sz w:val="20"/>
          <w:szCs w:val="20"/>
        </w:rPr>
        <w:t>enfermedades y su forma de prevención de las mismas preservando la salud y la vida.</w:t>
      </w:r>
    </w:p>
    <w:p w:rsidR="00AD2899" w:rsidRPr="00955E3A" w:rsidRDefault="00AD2899" w:rsidP="002667C5">
      <w:pPr>
        <w:tabs>
          <w:tab w:val="left" w:pos="426"/>
        </w:tabs>
      </w:pPr>
    </w:p>
    <w:p w:rsidR="00DB6891" w:rsidRDefault="00053422" w:rsidP="004C500A">
      <w:pPr>
        <w:tabs>
          <w:tab w:val="left" w:pos="426"/>
        </w:tabs>
        <w:rPr>
          <w:b/>
        </w:rPr>
      </w:pPr>
      <w:r w:rsidRPr="00053422">
        <w:rPr>
          <w:b/>
        </w:rPr>
        <w:t>V  UNIDADES</w:t>
      </w:r>
      <w:r>
        <w:rPr>
          <w:b/>
        </w:rPr>
        <w:t>:</w:t>
      </w:r>
    </w:p>
    <w:p w:rsidR="00083612" w:rsidRPr="002667C5" w:rsidRDefault="00083612" w:rsidP="004C500A">
      <w:pPr>
        <w:tabs>
          <w:tab w:val="left" w:pos="426"/>
        </w:tabs>
        <w:rPr>
          <w:sz w:val="20"/>
          <w:szCs w:val="20"/>
        </w:rPr>
      </w:pPr>
      <w:r w:rsidRPr="002667C5">
        <w:rPr>
          <w:sz w:val="20"/>
          <w:szCs w:val="20"/>
        </w:rPr>
        <w:t>UNIDAD I  SEGURIDAD E HIGIENE INDUSTRIAL</w:t>
      </w:r>
    </w:p>
    <w:p w:rsidR="00083612" w:rsidRPr="002667C5" w:rsidRDefault="00083612" w:rsidP="004C500A">
      <w:pPr>
        <w:tabs>
          <w:tab w:val="left" w:pos="426"/>
        </w:tabs>
        <w:rPr>
          <w:sz w:val="20"/>
          <w:szCs w:val="20"/>
        </w:rPr>
      </w:pPr>
      <w:r w:rsidRPr="002667C5">
        <w:rPr>
          <w:sz w:val="20"/>
          <w:szCs w:val="20"/>
        </w:rPr>
        <w:t>UNIDAD II ESTUDIO DE PRODUCTOS QUE PONEN EN RIESGO SU SEGURIDAD Y SALUD.</w:t>
      </w:r>
    </w:p>
    <w:p w:rsidR="00083612" w:rsidRPr="002667C5" w:rsidRDefault="00083612" w:rsidP="004C500A">
      <w:pPr>
        <w:tabs>
          <w:tab w:val="left" w:pos="426"/>
        </w:tabs>
        <w:rPr>
          <w:sz w:val="20"/>
          <w:szCs w:val="20"/>
        </w:rPr>
      </w:pPr>
      <w:r w:rsidRPr="002667C5">
        <w:rPr>
          <w:sz w:val="20"/>
          <w:szCs w:val="20"/>
        </w:rPr>
        <w:t>UNIDAD III ESTRATEGIAS PARA EL CUIDADO DE LA INTEGRIDAD FÍSICA</w:t>
      </w:r>
    </w:p>
    <w:p w:rsidR="00083612" w:rsidRPr="002667C5" w:rsidRDefault="00083612" w:rsidP="004C500A">
      <w:pPr>
        <w:tabs>
          <w:tab w:val="left" w:pos="426"/>
        </w:tabs>
        <w:rPr>
          <w:sz w:val="20"/>
          <w:szCs w:val="20"/>
        </w:rPr>
      </w:pPr>
      <w:r w:rsidRPr="002667C5">
        <w:rPr>
          <w:sz w:val="20"/>
          <w:szCs w:val="20"/>
        </w:rPr>
        <w:t>UNIDAD IV ENFERMEDADES QUE PUEDEN OCACIONARSE POR FALTA DE SEGURIDAD EN EL TRABAJO.</w:t>
      </w:r>
    </w:p>
    <w:p w:rsidR="0077647F" w:rsidRDefault="0077647F" w:rsidP="0094090E">
      <w:pPr>
        <w:sectPr w:rsidR="0077647F" w:rsidSect="009760CD">
          <w:pgSz w:w="11906" w:h="16838"/>
          <w:pgMar w:top="1417" w:right="991" w:bottom="1417" w:left="1701" w:header="708" w:footer="708" w:gutter="0"/>
          <w:cols w:space="708"/>
          <w:docGrid w:linePitch="360"/>
        </w:sectPr>
      </w:pPr>
    </w:p>
    <w:p w:rsidR="00F41E89" w:rsidRPr="0094090E" w:rsidRDefault="0084785A" w:rsidP="0094090E">
      <w:pPr>
        <w:rPr>
          <w:b/>
        </w:rPr>
      </w:pPr>
      <w:r>
        <w:rPr>
          <w:b/>
        </w:rPr>
        <w:lastRenderedPageBreak/>
        <w:t xml:space="preserve">1.- ORGANIZACIÓN DE ACTIVIDADES (contenidos) DE LAS CAPACIDADES. </w:t>
      </w:r>
    </w:p>
    <w:tbl>
      <w:tblPr>
        <w:tblStyle w:val="Tablaconcuadrcula"/>
        <w:tblW w:w="14885" w:type="dxa"/>
        <w:tblInd w:w="-176" w:type="dxa"/>
        <w:tblLook w:val="04A0" w:firstRow="1" w:lastRow="0" w:firstColumn="1" w:lastColumn="0" w:noHBand="0" w:noVBand="1"/>
      </w:tblPr>
      <w:tblGrid>
        <w:gridCol w:w="4395"/>
        <w:gridCol w:w="7655"/>
        <w:gridCol w:w="1032"/>
        <w:gridCol w:w="1803"/>
      </w:tblGrid>
      <w:tr w:rsidR="00972356" w:rsidTr="00A035BA">
        <w:trPr>
          <w:trHeight w:val="438"/>
        </w:trPr>
        <w:tc>
          <w:tcPr>
            <w:tcW w:w="4395" w:type="dxa"/>
          </w:tcPr>
          <w:p w:rsidR="0071411D" w:rsidRDefault="00F41E89" w:rsidP="00F41E89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CAPACIDADES</w:t>
            </w:r>
          </w:p>
          <w:p w:rsidR="00F41E89" w:rsidRPr="00F41E89" w:rsidRDefault="00F41E89" w:rsidP="00A035BA">
            <w:pPr>
              <w:pStyle w:val="Prrafodelista"/>
              <w:tabs>
                <w:tab w:val="left" w:pos="426"/>
              </w:tabs>
              <w:ind w:left="0"/>
              <w:rPr>
                <w:b/>
              </w:rPr>
            </w:pPr>
          </w:p>
        </w:tc>
        <w:tc>
          <w:tcPr>
            <w:tcW w:w="7655" w:type="dxa"/>
          </w:tcPr>
          <w:p w:rsidR="00F41E89" w:rsidRPr="00A035BA" w:rsidRDefault="00F41E89" w:rsidP="00A035B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1032" w:type="dxa"/>
          </w:tcPr>
          <w:p w:rsidR="00F41E89" w:rsidRPr="00A035BA" w:rsidRDefault="00F41E89" w:rsidP="00A035B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1803" w:type="dxa"/>
          </w:tcPr>
          <w:p w:rsidR="00F41E89" w:rsidRPr="00F41E89" w:rsidRDefault="00F41E89" w:rsidP="00A035BA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SESIONES</w:t>
            </w:r>
          </w:p>
        </w:tc>
      </w:tr>
      <w:tr w:rsidR="00972356" w:rsidTr="00330C92">
        <w:trPr>
          <w:trHeight w:val="1314"/>
        </w:trPr>
        <w:tc>
          <w:tcPr>
            <w:tcW w:w="4395" w:type="dxa"/>
            <w:vAlign w:val="center"/>
          </w:tcPr>
          <w:p w:rsidR="00FA0433" w:rsidRDefault="0094090E" w:rsidP="004C500A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1.</w:t>
            </w:r>
            <w:r w:rsidR="004C500A">
              <w:t xml:space="preserve"> C</w:t>
            </w:r>
            <w:r w:rsidR="00FC22F9">
              <w:t xml:space="preserve">omprende la importancia de la </w:t>
            </w:r>
            <w:r w:rsidR="00AD5A0D">
              <w:t>preservación de la salud y el uso de protectores que resguardan y aseguran un buen cuidado de la salud y prevención  de</w:t>
            </w:r>
            <w:r w:rsidR="00273417">
              <w:t xml:space="preserve"> accidentes y de </w:t>
            </w:r>
            <w:r w:rsidR="00AD5A0D">
              <w:t xml:space="preserve"> enfermedades laborales. </w:t>
            </w:r>
          </w:p>
        </w:tc>
        <w:tc>
          <w:tcPr>
            <w:tcW w:w="7655" w:type="dxa"/>
            <w:vAlign w:val="center"/>
          </w:tcPr>
          <w:p w:rsidR="00FA0433" w:rsidRDefault="00AD5A0D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 xml:space="preserve">1.1Generalidades del buen uso de </w:t>
            </w:r>
            <w:r w:rsidR="00D64867">
              <w:t>protectores individuales</w:t>
            </w:r>
            <w:r w:rsidR="00DB744A">
              <w:t xml:space="preserve"> y colectivos</w:t>
            </w:r>
            <w:r w:rsidR="00D64867">
              <w:t xml:space="preserve"> que asegu</w:t>
            </w:r>
            <w:r w:rsidR="0094090E">
              <w:t>ran la preservación de la salud</w:t>
            </w:r>
          </w:p>
          <w:p w:rsidR="0094090E" w:rsidRDefault="0094090E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1.2 Analiza la importancia de preservar su salud con el uso de protectores que la resguarden.</w:t>
            </w:r>
          </w:p>
          <w:p w:rsidR="0094090E" w:rsidRDefault="0094090E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1.3 Se asegura de resguardar su salud previniendo los accidentes de trabajo.</w:t>
            </w:r>
          </w:p>
          <w:p w:rsidR="00330C92" w:rsidRDefault="0094090E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1.4 Busca preve</w:t>
            </w:r>
            <w:r w:rsidR="00D43B80">
              <w:t>nirse de enfermedades laborales y profesionales.</w:t>
            </w:r>
          </w:p>
          <w:p w:rsidR="00330C92" w:rsidRDefault="00330C92" w:rsidP="00AD5A0D">
            <w:pPr>
              <w:pStyle w:val="Prrafodelista"/>
              <w:tabs>
                <w:tab w:val="left" w:pos="426"/>
              </w:tabs>
              <w:ind w:left="0"/>
              <w:jc w:val="left"/>
            </w:pPr>
          </w:p>
        </w:tc>
        <w:tc>
          <w:tcPr>
            <w:tcW w:w="1032" w:type="dxa"/>
            <w:vAlign w:val="center"/>
          </w:tcPr>
          <w:p w:rsidR="00FA0433" w:rsidRDefault="00BF244D" w:rsidP="00FA0433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>1 - 4</w:t>
            </w:r>
          </w:p>
        </w:tc>
        <w:tc>
          <w:tcPr>
            <w:tcW w:w="1803" w:type="dxa"/>
            <w:vAlign w:val="center"/>
          </w:tcPr>
          <w:p w:rsidR="009F4B67" w:rsidRDefault="009F4B67" w:rsidP="009F4B67">
            <w:pPr>
              <w:pStyle w:val="Prrafodelista"/>
              <w:tabs>
                <w:tab w:val="left" w:pos="426"/>
              </w:tabs>
              <w:ind w:left="0"/>
            </w:pPr>
          </w:p>
          <w:p w:rsidR="009F4B67" w:rsidRDefault="0077647F" w:rsidP="009F4B67">
            <w:pPr>
              <w:pStyle w:val="Prrafodelista"/>
              <w:tabs>
                <w:tab w:val="left" w:pos="426"/>
              </w:tabs>
              <w:ind w:left="0"/>
            </w:pPr>
            <w:r>
              <w:t>1,2,3,4</w:t>
            </w:r>
          </w:p>
          <w:p w:rsidR="009F4B67" w:rsidRDefault="009F4B67" w:rsidP="009F4B67">
            <w:pPr>
              <w:pStyle w:val="Prrafodelista"/>
              <w:tabs>
                <w:tab w:val="left" w:pos="426"/>
              </w:tabs>
              <w:ind w:left="0"/>
            </w:pPr>
          </w:p>
        </w:tc>
      </w:tr>
      <w:tr w:rsidR="00972356" w:rsidTr="00330C92">
        <w:trPr>
          <w:trHeight w:val="1695"/>
        </w:trPr>
        <w:tc>
          <w:tcPr>
            <w:tcW w:w="4395" w:type="dxa"/>
            <w:vAlign w:val="center"/>
          </w:tcPr>
          <w:p w:rsidR="00FA0433" w:rsidRDefault="00FA0433" w:rsidP="00D64867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2</w:t>
            </w:r>
            <w:r w:rsidR="0094090E">
              <w:t>.</w:t>
            </w:r>
            <w:r w:rsidR="00D64867">
              <w:t>Aplica normas de seguridad para evitar accidentes y exponerse al deterioro de su salud.</w:t>
            </w:r>
          </w:p>
        </w:tc>
        <w:tc>
          <w:tcPr>
            <w:tcW w:w="7655" w:type="dxa"/>
            <w:vAlign w:val="center"/>
          </w:tcPr>
          <w:p w:rsidR="00FA0433" w:rsidRPr="00D75706" w:rsidRDefault="0094090E" w:rsidP="00D64867">
            <w:pPr>
              <w:pStyle w:val="Prrafodelista"/>
              <w:tabs>
                <w:tab w:val="left" w:pos="426"/>
              </w:tabs>
              <w:ind w:left="0"/>
              <w:jc w:val="left"/>
              <w:rPr>
                <w:lang w:val="es-PE"/>
              </w:rPr>
            </w:pPr>
            <w:r>
              <w:t>2.1</w:t>
            </w:r>
            <w:r w:rsidR="00657EEA">
              <w:t>.</w:t>
            </w:r>
            <w:r w:rsidR="00701BCA">
              <w:t xml:space="preserve">Buen seguimiento y aplicación de </w:t>
            </w:r>
            <w:r w:rsidR="00D43B80">
              <w:t>los accidentes de trabajo.</w:t>
            </w:r>
            <w:r w:rsidR="00834941">
              <w:t xml:space="preserve"> Definiciones</w:t>
            </w:r>
            <w:r w:rsidR="00ED5E5B">
              <w:t>.</w:t>
            </w:r>
          </w:p>
          <w:p w:rsidR="0094090E" w:rsidRDefault="0094090E" w:rsidP="00D64867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 xml:space="preserve">2.2 </w:t>
            </w:r>
            <w:r w:rsidR="000C787F">
              <w:t xml:space="preserve">Investiga reglamentos de inspección en técnicas de seguridad. </w:t>
            </w:r>
          </w:p>
          <w:p w:rsidR="0094090E" w:rsidRDefault="0094090E" w:rsidP="00D64867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2.3</w:t>
            </w:r>
            <w:r w:rsidR="000C787F">
              <w:t xml:space="preserve"> Aplica las normas de seguridad según reglas establecidas.</w:t>
            </w:r>
          </w:p>
          <w:p w:rsidR="00330C92" w:rsidRDefault="0094090E" w:rsidP="00D64867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2.4</w:t>
            </w:r>
            <w:r w:rsidR="000C787F">
              <w:t xml:space="preserve"> Reconoce las enfermedades laborales producidas por el mal cumplimiento de las reglas de seguridad y exposición de su salud física.</w:t>
            </w:r>
          </w:p>
          <w:p w:rsidR="002D0AFB" w:rsidRPr="002D0AFB" w:rsidRDefault="002D0AFB" w:rsidP="00D64867">
            <w:pPr>
              <w:pStyle w:val="Prrafodelista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2D0AFB">
              <w:rPr>
                <w:b/>
              </w:rPr>
              <w:t>CONTROL DE AVANCE DE LOS TRABAJOS</w:t>
            </w:r>
          </w:p>
          <w:p w:rsidR="00330C92" w:rsidRPr="002D0AFB" w:rsidRDefault="00D43B80" w:rsidP="00D64867">
            <w:pPr>
              <w:pStyle w:val="Prrafodelista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2D0AFB">
              <w:rPr>
                <w:b/>
              </w:rPr>
              <w:t xml:space="preserve">PRIMER EXAMEN </w:t>
            </w:r>
            <w:r w:rsidR="00330C92" w:rsidRPr="002D0AFB">
              <w:rPr>
                <w:b/>
              </w:rPr>
              <w:t>PARCIAL</w:t>
            </w:r>
          </w:p>
        </w:tc>
        <w:tc>
          <w:tcPr>
            <w:tcW w:w="1032" w:type="dxa"/>
            <w:vAlign w:val="center"/>
          </w:tcPr>
          <w:p w:rsidR="00FA0433" w:rsidRDefault="009F4B67" w:rsidP="009F4B67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>5</w:t>
            </w:r>
            <w:r w:rsidR="00BF244D">
              <w:t>-8</w:t>
            </w:r>
          </w:p>
        </w:tc>
        <w:tc>
          <w:tcPr>
            <w:tcW w:w="1803" w:type="dxa"/>
            <w:vAlign w:val="center"/>
          </w:tcPr>
          <w:p w:rsidR="009F4B67" w:rsidRDefault="00A035BA" w:rsidP="009F4B67">
            <w:pPr>
              <w:pStyle w:val="Prrafodelista"/>
              <w:tabs>
                <w:tab w:val="left" w:pos="426"/>
              </w:tabs>
              <w:ind w:left="0"/>
            </w:pPr>
            <w:r>
              <w:t>5,6,7,8</w:t>
            </w:r>
          </w:p>
        </w:tc>
      </w:tr>
      <w:tr w:rsidR="00972356" w:rsidTr="00330C92">
        <w:trPr>
          <w:trHeight w:val="1921"/>
        </w:trPr>
        <w:tc>
          <w:tcPr>
            <w:tcW w:w="4395" w:type="dxa"/>
            <w:vAlign w:val="center"/>
          </w:tcPr>
          <w:p w:rsidR="00FA0433" w:rsidRDefault="00FA0433" w:rsidP="00701BCA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3</w:t>
            </w:r>
            <w:r w:rsidR="0094090E">
              <w:t>.</w:t>
            </w:r>
            <w:r w:rsidR="00DB744A">
              <w:t>Aplica y controla el almacenamiento de mat</w:t>
            </w:r>
            <w:r w:rsidR="000C787F">
              <w:t>eriales y equipo de uso laboral.</w:t>
            </w:r>
          </w:p>
        </w:tc>
        <w:tc>
          <w:tcPr>
            <w:tcW w:w="7655" w:type="dxa"/>
            <w:vAlign w:val="center"/>
          </w:tcPr>
          <w:p w:rsidR="00FA0433" w:rsidRDefault="000C787F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 xml:space="preserve">3.1 </w:t>
            </w:r>
            <w:r w:rsidR="00547B11">
              <w:t>Usa su ingenio para el control de materiales y equip</w:t>
            </w:r>
            <w:r w:rsidR="00087032">
              <w:t xml:space="preserve">o de trabajo en su desempeño </w:t>
            </w:r>
            <w:r w:rsidR="00365DB8">
              <w:t>laboral</w:t>
            </w:r>
            <w:r w:rsidR="00087032">
              <w:t xml:space="preserve"> evitando enfermedades y en previsión del medio ambiente.</w:t>
            </w:r>
          </w:p>
          <w:p w:rsidR="00087032" w:rsidRDefault="000C787F" w:rsidP="00087032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3.2</w:t>
            </w:r>
            <w:r w:rsidR="00087032">
              <w:t xml:space="preserve"> Practica normas de higiene para el cuidado de su salud y el medio ambiente realizando actividades elementales.</w:t>
            </w:r>
          </w:p>
          <w:p w:rsidR="00087032" w:rsidRDefault="00087032" w:rsidP="00087032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3.3 Investiga productos tóxicos, materiales explosivos para evitar las enfermedades profesionales.</w:t>
            </w:r>
          </w:p>
          <w:p w:rsidR="00330C92" w:rsidRDefault="00087032" w:rsidP="0048216F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 xml:space="preserve">3.4 </w:t>
            </w:r>
            <w:r w:rsidR="0048216F">
              <w:t>Reconoce enfermedades profesionales.</w:t>
            </w:r>
          </w:p>
          <w:p w:rsidR="00330C92" w:rsidRDefault="00330C92" w:rsidP="0048216F">
            <w:pPr>
              <w:pStyle w:val="Prrafodelista"/>
              <w:tabs>
                <w:tab w:val="left" w:pos="426"/>
              </w:tabs>
              <w:ind w:left="0"/>
              <w:jc w:val="left"/>
            </w:pPr>
          </w:p>
        </w:tc>
        <w:tc>
          <w:tcPr>
            <w:tcW w:w="1032" w:type="dxa"/>
            <w:vAlign w:val="center"/>
          </w:tcPr>
          <w:p w:rsidR="00FA0433" w:rsidRDefault="00330C92" w:rsidP="00FA0433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>9-12</w:t>
            </w:r>
          </w:p>
        </w:tc>
        <w:tc>
          <w:tcPr>
            <w:tcW w:w="1803" w:type="dxa"/>
            <w:vAlign w:val="center"/>
          </w:tcPr>
          <w:p w:rsidR="00330C92" w:rsidRDefault="00A035BA" w:rsidP="009F4B67">
            <w:pPr>
              <w:pStyle w:val="Prrafodelista"/>
              <w:tabs>
                <w:tab w:val="left" w:pos="426"/>
              </w:tabs>
              <w:ind w:left="0"/>
            </w:pPr>
            <w:r>
              <w:t>9,10,11,12</w:t>
            </w:r>
          </w:p>
        </w:tc>
      </w:tr>
      <w:tr w:rsidR="00972356" w:rsidTr="00330C92">
        <w:trPr>
          <w:trHeight w:val="1044"/>
        </w:trPr>
        <w:tc>
          <w:tcPr>
            <w:tcW w:w="4395" w:type="dxa"/>
            <w:vAlign w:val="center"/>
          </w:tcPr>
          <w:p w:rsidR="00FA0433" w:rsidRDefault="00FA0433" w:rsidP="00330C92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</w:t>
            </w:r>
            <w:r w:rsidR="0094090E">
              <w:t>.</w:t>
            </w:r>
            <w:r w:rsidR="00547B11">
              <w:t>Efectiviza el control del almacenamiento,</w:t>
            </w:r>
            <w:r w:rsidR="0048216F">
              <w:t xml:space="preserve"> manipulación y traslado de </w:t>
            </w:r>
            <w:r w:rsidR="00547B11">
              <w:t>deshechos y productos peligrosos a lugares destinados  para su tratamiento</w:t>
            </w:r>
            <w:r w:rsidR="0048216F">
              <w:t xml:space="preserve"> en preservación del medio ambiente y reconoce </w:t>
            </w:r>
            <w:r w:rsidR="00330C92">
              <w:t>las enfermedades</w:t>
            </w:r>
          </w:p>
          <w:p w:rsidR="00D43B80" w:rsidRDefault="00D43B80" w:rsidP="00330C92">
            <w:pPr>
              <w:pStyle w:val="Prrafodelista"/>
              <w:tabs>
                <w:tab w:val="left" w:pos="426"/>
              </w:tabs>
              <w:ind w:left="0"/>
              <w:jc w:val="left"/>
            </w:pPr>
          </w:p>
        </w:tc>
        <w:tc>
          <w:tcPr>
            <w:tcW w:w="7655" w:type="dxa"/>
            <w:vAlign w:val="center"/>
          </w:tcPr>
          <w:p w:rsidR="002D0AFB" w:rsidRDefault="00FA0433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</w:t>
            </w:r>
            <w:r w:rsidR="000C787F">
              <w:t>.1</w:t>
            </w:r>
            <w:r w:rsidR="0048216F">
              <w:t xml:space="preserve">Investigación y estudio de las enfermedades </w:t>
            </w:r>
            <w:r w:rsidR="002D0AFB">
              <w:t>profesionales.</w:t>
            </w:r>
          </w:p>
          <w:p w:rsidR="000C787F" w:rsidRDefault="002D0AFB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4.2 Productos peligrosos y medio ambiente</w:t>
            </w:r>
            <w:r w:rsidR="0048216F">
              <w:t>.</w:t>
            </w:r>
          </w:p>
          <w:p w:rsidR="000C787F" w:rsidRDefault="002D0AFB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4.3</w:t>
            </w:r>
            <w:r w:rsidR="00D43B80">
              <w:t>Enfermedades Profesionales</w:t>
            </w:r>
            <w:r w:rsidR="0048216F">
              <w:t>.</w:t>
            </w:r>
            <w:r>
              <w:t xml:space="preserve"> Primeros auxilios.</w:t>
            </w:r>
          </w:p>
          <w:p w:rsidR="000770C5" w:rsidRDefault="002D0AFB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4.4</w:t>
            </w:r>
            <w:r w:rsidR="00D43B80">
              <w:t xml:space="preserve"> Combate contra incendios.</w:t>
            </w:r>
          </w:p>
          <w:p w:rsidR="002D0AFB" w:rsidRPr="002D0AFB" w:rsidRDefault="002D0AFB" w:rsidP="00365DB8">
            <w:pPr>
              <w:pStyle w:val="Prrafodelista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2D0AFB">
              <w:rPr>
                <w:b/>
              </w:rPr>
              <w:t>ENTREGA Y SUSTENTACIÓN DE TRABAJOS</w:t>
            </w:r>
          </w:p>
          <w:p w:rsidR="00330C92" w:rsidRDefault="00330C92" w:rsidP="00365DB8">
            <w:pPr>
              <w:pStyle w:val="Prrafodelista"/>
              <w:tabs>
                <w:tab w:val="left" w:pos="426"/>
              </w:tabs>
              <w:ind w:left="0"/>
              <w:jc w:val="left"/>
            </w:pPr>
            <w:r w:rsidRPr="002D0AFB">
              <w:rPr>
                <w:b/>
              </w:rPr>
              <w:t>CUARTA PRUEBA PARCIAL</w:t>
            </w:r>
          </w:p>
        </w:tc>
        <w:tc>
          <w:tcPr>
            <w:tcW w:w="1032" w:type="dxa"/>
            <w:vAlign w:val="center"/>
          </w:tcPr>
          <w:p w:rsidR="00FA0433" w:rsidRDefault="00330C92" w:rsidP="00FA0433">
            <w:pPr>
              <w:pStyle w:val="Prrafodelista"/>
              <w:tabs>
                <w:tab w:val="left" w:pos="426"/>
              </w:tabs>
              <w:ind w:left="0"/>
              <w:jc w:val="center"/>
            </w:pPr>
            <w:r>
              <w:t>13-16</w:t>
            </w:r>
          </w:p>
        </w:tc>
        <w:tc>
          <w:tcPr>
            <w:tcW w:w="1803" w:type="dxa"/>
            <w:vAlign w:val="center"/>
          </w:tcPr>
          <w:p w:rsidR="00330C92" w:rsidRDefault="00A035BA" w:rsidP="00330C92">
            <w:pPr>
              <w:pStyle w:val="Prrafodelista"/>
              <w:tabs>
                <w:tab w:val="left" w:pos="426"/>
              </w:tabs>
              <w:ind w:left="0"/>
            </w:pPr>
            <w:r>
              <w:t>13,14,15,16</w:t>
            </w:r>
          </w:p>
        </w:tc>
      </w:tr>
    </w:tbl>
    <w:p w:rsidR="00F16CD1" w:rsidRDefault="00F16CD1" w:rsidP="00D52DCE">
      <w:pPr>
        <w:tabs>
          <w:tab w:val="left" w:pos="426"/>
        </w:tabs>
      </w:pPr>
    </w:p>
    <w:tbl>
      <w:tblPr>
        <w:tblpPr w:leftFromText="141" w:rightFromText="141" w:vertAnchor="page" w:horzAnchor="margin" w:tblpXSpec="center" w:tblpY="1647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2409"/>
        <w:gridCol w:w="2552"/>
        <w:gridCol w:w="1701"/>
        <w:gridCol w:w="2410"/>
        <w:gridCol w:w="1035"/>
      </w:tblGrid>
      <w:tr w:rsidR="00614F2E" w:rsidRPr="00DB6891" w:rsidTr="00FA4EEA">
        <w:trPr>
          <w:trHeight w:val="434"/>
        </w:trPr>
        <w:tc>
          <w:tcPr>
            <w:tcW w:w="2764" w:type="dxa"/>
            <w:tcBorders>
              <w:bottom w:val="nil"/>
            </w:tcBorders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</w:tc>
        <w:tc>
          <w:tcPr>
            <w:tcW w:w="7229" w:type="dxa"/>
            <w:gridSpan w:val="3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CONTENIDOS</w:t>
            </w:r>
            <w:r w:rsidR="00BF244D">
              <w:rPr>
                <w:b/>
                <w:lang w:val="es-PE"/>
              </w:rPr>
              <w:t>:</w:t>
            </w:r>
          </w:p>
        </w:tc>
        <w:tc>
          <w:tcPr>
            <w:tcW w:w="1701" w:type="dxa"/>
            <w:vMerge w:val="restart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ESTRATEGIA DIDÁCTICA</w:t>
            </w:r>
          </w:p>
        </w:tc>
        <w:tc>
          <w:tcPr>
            <w:tcW w:w="2410" w:type="dxa"/>
            <w:vMerge w:val="restart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INDICADORES DE LOGRO DE LA CAPACIDAD</w:t>
            </w:r>
          </w:p>
        </w:tc>
        <w:tc>
          <w:tcPr>
            <w:tcW w:w="1035" w:type="dxa"/>
            <w:tcBorders>
              <w:bottom w:val="nil"/>
            </w:tcBorders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</w:tc>
      </w:tr>
      <w:tr w:rsidR="00F16CD1" w:rsidRPr="00DB6891" w:rsidTr="00FA4EEA">
        <w:trPr>
          <w:trHeight w:val="490"/>
        </w:trPr>
        <w:tc>
          <w:tcPr>
            <w:tcW w:w="2764" w:type="dxa"/>
            <w:tcBorders>
              <w:top w:val="nil"/>
            </w:tcBorders>
          </w:tcPr>
          <w:p w:rsidR="00F16CD1" w:rsidRPr="00DB6891" w:rsidRDefault="00F16CD1" w:rsidP="00FA4EEA">
            <w:pPr>
              <w:tabs>
                <w:tab w:val="left" w:pos="426"/>
              </w:tabs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lastRenderedPageBreak/>
              <w:t>CAPACIDADES</w:t>
            </w:r>
          </w:p>
        </w:tc>
        <w:tc>
          <w:tcPr>
            <w:tcW w:w="2268" w:type="dxa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CONCEPTUAL</w:t>
            </w:r>
          </w:p>
        </w:tc>
        <w:tc>
          <w:tcPr>
            <w:tcW w:w="2409" w:type="dxa"/>
          </w:tcPr>
          <w:p w:rsidR="00F16CD1" w:rsidRPr="00DB6891" w:rsidRDefault="00027B48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PROCEDIMENTAL</w:t>
            </w:r>
          </w:p>
        </w:tc>
        <w:tc>
          <w:tcPr>
            <w:tcW w:w="2552" w:type="dxa"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 w:rsidRPr="00DB6891">
              <w:rPr>
                <w:b/>
                <w:lang w:val="es-PE"/>
              </w:rPr>
              <w:t>ACTITUDINAL</w:t>
            </w:r>
          </w:p>
        </w:tc>
        <w:tc>
          <w:tcPr>
            <w:tcW w:w="1701" w:type="dxa"/>
            <w:vMerge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</w:tc>
        <w:tc>
          <w:tcPr>
            <w:tcW w:w="2410" w:type="dxa"/>
            <w:vMerge/>
          </w:tcPr>
          <w:p w:rsidR="00F16CD1" w:rsidRPr="00DB689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F16CD1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>
              <w:rPr>
                <w:b/>
                <w:lang w:val="es-PE"/>
              </w:rPr>
              <w:t>SEMA-</w:t>
            </w:r>
          </w:p>
          <w:p w:rsidR="00BF244D" w:rsidRPr="00DB6891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  <w:r>
              <w:rPr>
                <w:b/>
                <w:lang w:val="es-PE"/>
              </w:rPr>
              <w:t>NA</w:t>
            </w:r>
          </w:p>
        </w:tc>
      </w:tr>
      <w:tr w:rsidR="00F16CD1" w:rsidRPr="00DB6891" w:rsidTr="00FA4EEA">
        <w:trPr>
          <w:trHeight w:val="1010"/>
        </w:trPr>
        <w:tc>
          <w:tcPr>
            <w:tcW w:w="2764" w:type="dxa"/>
            <w:vAlign w:val="center"/>
          </w:tcPr>
          <w:p w:rsidR="00F16CD1" w:rsidRPr="00027B48" w:rsidRDefault="00F16CD1" w:rsidP="00FA4EEA">
            <w:pPr>
              <w:pStyle w:val="Prrafodelista"/>
              <w:tabs>
                <w:tab w:val="left" w:pos="426"/>
              </w:tabs>
              <w:ind w:left="0"/>
              <w:jc w:val="left"/>
            </w:pPr>
            <w:r w:rsidRPr="00027B48">
              <w:t xml:space="preserve">1. Comprende la importancia de la preservación de la salud y el uso de protectores que resguardan y aseguran un buen cuidado de la salud y prevención  de las enfermedades laborales. </w:t>
            </w:r>
          </w:p>
        </w:tc>
        <w:tc>
          <w:tcPr>
            <w:tcW w:w="2268" w:type="dxa"/>
          </w:tcPr>
          <w:p w:rsidR="00F16CD1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>- Generalidades de la preservación de la salud.</w:t>
            </w:r>
          </w:p>
          <w:p w:rsidR="00027B48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>- Protectores de seguridad.</w:t>
            </w:r>
          </w:p>
          <w:p w:rsidR="00027B48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>- Preservación de la salud.</w:t>
            </w:r>
          </w:p>
          <w:p w:rsidR="00027B48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 xml:space="preserve">- Prevención de enfermedades laborales. </w:t>
            </w:r>
          </w:p>
        </w:tc>
        <w:tc>
          <w:tcPr>
            <w:tcW w:w="2409" w:type="dxa"/>
          </w:tcPr>
          <w:p w:rsidR="00F16CD1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b/>
                <w:lang w:val="es-PE"/>
              </w:rPr>
              <w:t xml:space="preserve">- </w:t>
            </w:r>
            <w:r>
              <w:rPr>
                <w:lang w:val="es-PE"/>
              </w:rPr>
              <w:t>Asegura el uso de protectores de seguridad</w:t>
            </w:r>
          </w:p>
          <w:p w:rsid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Investiga estrategias de preservación de la salud.</w:t>
            </w:r>
          </w:p>
          <w:p w:rsid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Práctica: prevención de enfermedades laborales.</w:t>
            </w:r>
          </w:p>
          <w:p w:rsidR="00027B48" w:rsidRPr="00027B48" w:rsidRDefault="00027B48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Se guía de protectores de seguridad para la preservación de su salud.</w:t>
            </w:r>
          </w:p>
        </w:tc>
        <w:tc>
          <w:tcPr>
            <w:tcW w:w="2552" w:type="dxa"/>
          </w:tcPr>
          <w:p w:rsidR="00F16CD1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</w:t>
            </w:r>
            <w:r w:rsidR="00F16CD1" w:rsidRPr="00027B48">
              <w:rPr>
                <w:lang w:val="es-PE"/>
              </w:rPr>
              <w:t xml:space="preserve">Participa </w:t>
            </w:r>
            <w:r>
              <w:rPr>
                <w:lang w:val="es-PE"/>
              </w:rPr>
              <w:t>activamente en el conocimiento de protectores de seguridad</w:t>
            </w:r>
          </w:p>
          <w:p w:rsidR="00614F2E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Valora el uso de protectores de seguridad en la preservación de su salud.</w:t>
            </w:r>
          </w:p>
          <w:p w:rsidR="00614F2E" w:rsidRPr="00027B48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Realiza el uso de protectores de seguridad preservando su salud.</w:t>
            </w:r>
          </w:p>
        </w:tc>
        <w:tc>
          <w:tcPr>
            <w:tcW w:w="1701" w:type="dxa"/>
          </w:tcPr>
          <w:p w:rsidR="00F16CD1" w:rsidRPr="00027B48" w:rsidRDefault="00F16CD1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>Exposición diálogo del tema</w:t>
            </w:r>
            <w:r w:rsidR="00614F2E">
              <w:rPr>
                <w:lang w:val="es-PE"/>
              </w:rPr>
              <w:t xml:space="preserve"> seguridad y preservación de la salud para evitar enfermedades laborales y preservar su salud</w:t>
            </w:r>
            <w:r w:rsidRPr="00027B48">
              <w:rPr>
                <w:lang w:val="es-PE"/>
              </w:rPr>
              <w:t>.</w:t>
            </w:r>
          </w:p>
        </w:tc>
        <w:tc>
          <w:tcPr>
            <w:tcW w:w="2410" w:type="dxa"/>
          </w:tcPr>
          <w:p w:rsidR="00614F2E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614F2E">
              <w:rPr>
                <w:lang w:val="es-PE"/>
              </w:rPr>
              <w:t>-</w:t>
            </w:r>
            <w:r w:rsidR="00F16CD1" w:rsidRPr="00614F2E">
              <w:rPr>
                <w:lang w:val="es-PE"/>
              </w:rPr>
              <w:t xml:space="preserve">Identifica </w:t>
            </w:r>
            <w:r w:rsidRPr="00614F2E">
              <w:rPr>
                <w:lang w:val="es-PE"/>
              </w:rPr>
              <w:t>los elementos de la preservación de la salud en el uso de protectores de seguridad.</w:t>
            </w:r>
          </w:p>
          <w:p w:rsidR="00614F2E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Explica estrategias de preservación de la salud.</w:t>
            </w:r>
          </w:p>
          <w:p w:rsidR="00614F2E" w:rsidRPr="00614F2E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Menciona las </w:t>
            </w:r>
            <w:r w:rsidR="00A035BA">
              <w:rPr>
                <w:lang w:val="es-PE"/>
              </w:rPr>
              <w:t>enfermedades</w:t>
            </w:r>
            <w:r>
              <w:rPr>
                <w:lang w:val="es-PE"/>
              </w:rPr>
              <w:t xml:space="preserve"> laborales y la prevención de la salud.</w:t>
            </w:r>
          </w:p>
          <w:p w:rsidR="00F16CD1" w:rsidRPr="00027B48" w:rsidRDefault="00F16CD1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</w:p>
        </w:tc>
        <w:tc>
          <w:tcPr>
            <w:tcW w:w="1035" w:type="dxa"/>
          </w:tcPr>
          <w:p w:rsidR="00F16CD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D34A9C" w:rsidP="00FA4EEA">
            <w:pPr>
              <w:tabs>
                <w:tab w:val="left" w:pos="426"/>
              </w:tabs>
              <w:jc w:val="center"/>
              <w:rPr>
                <w:b/>
              </w:rPr>
            </w:pPr>
            <w:r w:rsidRPr="00D34A9C">
              <w:rPr>
                <w:b/>
              </w:rPr>
              <w:t xml:space="preserve">1 </w:t>
            </w:r>
            <w:r w:rsidR="0083002C">
              <w:rPr>
                <w:b/>
              </w:rPr>
              <w:t>–</w:t>
            </w:r>
            <w:r w:rsidRPr="00D34A9C">
              <w:rPr>
                <w:b/>
              </w:rPr>
              <w:t xml:space="preserve"> 4</w:t>
            </w:r>
          </w:p>
          <w:p w:rsidR="0083002C" w:rsidRDefault="0083002C" w:rsidP="00FA4EEA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83002C" w:rsidRPr="00DB6891" w:rsidRDefault="0083002C" w:rsidP="00FA4EEA">
            <w:pPr>
              <w:tabs>
                <w:tab w:val="left" w:pos="426"/>
              </w:tabs>
              <w:jc w:val="center"/>
              <w:rPr>
                <w:b/>
                <w:lang w:val="es-PE"/>
              </w:rPr>
            </w:pPr>
          </w:p>
        </w:tc>
      </w:tr>
      <w:tr w:rsidR="00F16CD1" w:rsidRPr="00DB6891" w:rsidTr="00FA4EEA">
        <w:trPr>
          <w:trHeight w:val="715"/>
        </w:trPr>
        <w:tc>
          <w:tcPr>
            <w:tcW w:w="2764" w:type="dxa"/>
            <w:vAlign w:val="center"/>
          </w:tcPr>
          <w:p w:rsidR="00F16CD1" w:rsidRDefault="00F16CD1" w:rsidP="00FA4EEA">
            <w:pPr>
              <w:pStyle w:val="Prrafodelista"/>
              <w:tabs>
                <w:tab w:val="left" w:pos="426"/>
              </w:tabs>
              <w:ind w:left="0"/>
              <w:jc w:val="left"/>
            </w:pPr>
            <w:r>
              <w:t>2. Aplica normas de seguridad para evitar accidentes y exponerse al deterioro de su salud.</w:t>
            </w:r>
          </w:p>
        </w:tc>
        <w:tc>
          <w:tcPr>
            <w:tcW w:w="2268" w:type="dxa"/>
          </w:tcPr>
          <w:p w:rsidR="00F16CD1" w:rsidRDefault="00614F2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</w:t>
            </w:r>
            <w:r w:rsidR="002D436E">
              <w:rPr>
                <w:lang w:val="es-PE"/>
              </w:rPr>
              <w:t>Investiga normas de seguridad en el taller mecánico.</w:t>
            </w:r>
          </w:p>
          <w:p w:rsidR="002D436E" w:rsidRPr="00027B48" w:rsidRDefault="002D436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Reconoce normas para evitar accidentes que deterioran su salud.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6CD1" w:rsidRDefault="002D436E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</w:t>
            </w:r>
            <w:r w:rsidR="00223520">
              <w:rPr>
                <w:lang w:val="es-PE"/>
              </w:rPr>
              <w:t>Expone las normas de seguridad en el taller.</w:t>
            </w:r>
          </w:p>
          <w:p w:rsidR="00223520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Reconoce y explica cómo evitar exponerse al deterioro de su salud por accidentes.</w:t>
            </w:r>
          </w:p>
          <w:p w:rsidR="00223520" w:rsidRPr="00027B48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Aplica normas de seguridad y estrategias para la preservación de su salud.</w:t>
            </w:r>
          </w:p>
        </w:tc>
        <w:tc>
          <w:tcPr>
            <w:tcW w:w="2552" w:type="dxa"/>
          </w:tcPr>
          <w:p w:rsidR="00F16CD1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Selecciona las que considera normas de </w:t>
            </w:r>
            <w:r w:rsidR="00A035BA">
              <w:rPr>
                <w:lang w:val="es-PE"/>
              </w:rPr>
              <w:t>seguridad</w:t>
            </w:r>
            <w:r>
              <w:rPr>
                <w:lang w:val="es-PE"/>
              </w:rPr>
              <w:t xml:space="preserve"> sobre accidentes más comunes.</w:t>
            </w:r>
          </w:p>
          <w:p w:rsidR="00223520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Evita de la mejor forma exponerse a los diversos peligros que deteriorarían su salud.</w:t>
            </w:r>
          </w:p>
          <w:p w:rsidR="00223520" w:rsidRPr="00027B48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Prioriza las mejores estrategias para evitar accidentes.</w:t>
            </w:r>
          </w:p>
        </w:tc>
        <w:tc>
          <w:tcPr>
            <w:tcW w:w="1701" w:type="dxa"/>
          </w:tcPr>
          <w:p w:rsidR="00F16CD1" w:rsidRPr="00027B48" w:rsidRDefault="00F16CD1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027B48">
              <w:rPr>
                <w:lang w:val="es-PE"/>
              </w:rPr>
              <w:t xml:space="preserve">Investiga </w:t>
            </w:r>
            <w:r w:rsidR="00223520">
              <w:rPr>
                <w:lang w:val="es-PE"/>
              </w:rPr>
              <w:t>normas de seguridad que contribuyen a evitar accidentes que deterioren su salud en preservación de su calidad de vida.</w:t>
            </w:r>
          </w:p>
        </w:tc>
        <w:tc>
          <w:tcPr>
            <w:tcW w:w="2410" w:type="dxa"/>
          </w:tcPr>
          <w:p w:rsidR="00F16CD1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 w:rsidRPr="00223520">
              <w:rPr>
                <w:lang w:val="es-PE"/>
              </w:rPr>
              <w:t>-</w:t>
            </w:r>
            <w:r>
              <w:rPr>
                <w:lang w:val="es-PE"/>
              </w:rPr>
              <w:t xml:space="preserve"> Explica normas de seguridad en el taller mecánico.</w:t>
            </w:r>
          </w:p>
          <w:p w:rsidR="00223520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Explica como evitaría exponerse a accidentes.</w:t>
            </w:r>
          </w:p>
          <w:p w:rsidR="00223520" w:rsidRDefault="00223520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 xml:space="preserve">- </w:t>
            </w:r>
            <w:r w:rsidR="00FD32BF">
              <w:rPr>
                <w:lang w:val="es-PE"/>
              </w:rPr>
              <w:t>Expresa estrategias de seguridad en el taller</w:t>
            </w:r>
          </w:p>
          <w:p w:rsidR="00FD32BF" w:rsidRPr="00223520" w:rsidRDefault="00FD32BF" w:rsidP="00FA4EEA">
            <w:pPr>
              <w:tabs>
                <w:tab w:val="left" w:pos="426"/>
              </w:tabs>
              <w:jc w:val="left"/>
              <w:rPr>
                <w:lang w:val="es-PE"/>
              </w:rPr>
            </w:pPr>
            <w:r>
              <w:rPr>
                <w:lang w:val="es-PE"/>
              </w:rPr>
              <w:t>- Enuncia estrategias para la preservación de su salud.</w:t>
            </w:r>
          </w:p>
        </w:tc>
        <w:tc>
          <w:tcPr>
            <w:tcW w:w="1035" w:type="dxa"/>
          </w:tcPr>
          <w:p w:rsidR="00F16CD1" w:rsidRDefault="00F16CD1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BF244D" w:rsidP="00FA4EEA">
            <w:pPr>
              <w:tabs>
                <w:tab w:val="left" w:pos="426"/>
              </w:tabs>
              <w:rPr>
                <w:b/>
                <w:lang w:val="es-PE"/>
              </w:rPr>
            </w:pPr>
          </w:p>
          <w:p w:rsidR="00BF244D" w:rsidRDefault="00D34A9C" w:rsidP="00FA4EEA">
            <w:pPr>
              <w:tabs>
                <w:tab w:val="left" w:pos="426"/>
              </w:tabs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5 </w:t>
            </w:r>
            <w:r w:rsidR="0083002C">
              <w:rPr>
                <w:b/>
                <w:lang w:val="es-PE"/>
              </w:rPr>
              <w:t>–</w:t>
            </w:r>
            <w:r>
              <w:rPr>
                <w:b/>
                <w:lang w:val="es-PE"/>
              </w:rPr>
              <w:t xml:space="preserve"> 8</w:t>
            </w:r>
          </w:p>
          <w:p w:rsidR="0083002C" w:rsidRPr="00DB6891" w:rsidRDefault="0083002C" w:rsidP="00FA4EEA">
            <w:pPr>
              <w:tabs>
                <w:tab w:val="left" w:pos="426"/>
              </w:tabs>
              <w:jc w:val="center"/>
              <w:rPr>
                <w:b/>
                <w:lang w:val="es-PE"/>
              </w:rPr>
            </w:pPr>
          </w:p>
        </w:tc>
      </w:tr>
      <w:tr w:rsidR="00F16CD1" w:rsidRPr="00DB6891" w:rsidTr="00FA4EEA">
        <w:trPr>
          <w:trHeight w:val="1171"/>
        </w:trPr>
        <w:tc>
          <w:tcPr>
            <w:tcW w:w="2764" w:type="dxa"/>
          </w:tcPr>
          <w:p w:rsidR="00FD32BF" w:rsidRPr="00FA4EEA" w:rsidRDefault="00FD32BF" w:rsidP="00FA4EE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FD32BF" w:rsidRPr="00FA4EEA" w:rsidRDefault="00FD32BF" w:rsidP="00FA4EE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FD32BF" w:rsidRPr="00FA4EEA" w:rsidRDefault="00FD32BF" w:rsidP="00FA4EE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FD32BF" w:rsidRPr="00FA4EEA" w:rsidRDefault="00FD32BF" w:rsidP="00FA4EE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</w:rPr>
            </w:pPr>
          </w:p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</w:rPr>
            </w:pPr>
          </w:p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</w:rPr>
            </w:pPr>
          </w:p>
          <w:p w:rsidR="00F16CD1" w:rsidRPr="00FA4EEA" w:rsidRDefault="00F16CD1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3.Aplica y controla el almacenamiento de materiales y equipo de uso laboral.</w:t>
            </w:r>
          </w:p>
        </w:tc>
        <w:tc>
          <w:tcPr>
            <w:tcW w:w="2268" w:type="dxa"/>
          </w:tcPr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F16CD1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Explica la importancia del almacenamiento de equipos de uso laboral.</w:t>
            </w:r>
          </w:p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Determina el </w:t>
            </w:r>
            <w:r w:rsidR="00A035BA" w:rsidRPr="00FA4EEA">
              <w:rPr>
                <w:sz w:val="20"/>
                <w:szCs w:val="20"/>
                <w:lang w:val="es-PE"/>
              </w:rPr>
              <w:t>almacenamiento</w:t>
            </w:r>
            <w:r w:rsidRPr="00FA4EEA">
              <w:rPr>
                <w:sz w:val="20"/>
                <w:szCs w:val="20"/>
                <w:lang w:val="es-PE"/>
              </w:rPr>
              <w:t xml:space="preserve"> de materia-les de uso laboral.</w:t>
            </w:r>
          </w:p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Consecuencias del mal almacenamiento de materiales de uso laboral.</w:t>
            </w:r>
          </w:p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lastRenderedPageBreak/>
              <w:t>- Consecuencias del mal almacenamiento del equipo de uso.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F16CD1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Elabora cuadro y diagrama del almacenamiento de materiales de uso laboral</w:t>
            </w:r>
          </w:p>
          <w:p w:rsidR="00892A1C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Elabora diagrama del almacenamiento de equipos de uso laboral.</w:t>
            </w:r>
          </w:p>
          <w:p w:rsidR="003869D6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Selecciona las  mejores estrategias para el almacenamiento de </w:t>
            </w:r>
            <w:r w:rsidRPr="00FA4EEA">
              <w:rPr>
                <w:sz w:val="20"/>
                <w:szCs w:val="20"/>
                <w:lang w:val="es-PE"/>
              </w:rPr>
              <w:lastRenderedPageBreak/>
              <w:t>materiales y equipos de uso laboral.</w:t>
            </w:r>
          </w:p>
        </w:tc>
        <w:tc>
          <w:tcPr>
            <w:tcW w:w="2552" w:type="dxa"/>
          </w:tcPr>
          <w:p w:rsidR="00FD32BF" w:rsidRPr="00FA4EEA" w:rsidRDefault="00FD32BF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892A1C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Aplica sus conocimientos sobre el almacenamiento de materiales de uso laboral.</w:t>
            </w:r>
          </w:p>
          <w:p w:rsidR="00892A1C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 Aplica sus conocimientos sobre  almacenamiento de equipos de uso laboral.</w:t>
            </w:r>
          </w:p>
          <w:p w:rsidR="003869D6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Reconoce y aplica las </w:t>
            </w:r>
            <w:r w:rsidR="00D52DCE" w:rsidRPr="00FA4EEA">
              <w:rPr>
                <w:sz w:val="20"/>
                <w:szCs w:val="20"/>
                <w:lang w:val="es-PE"/>
              </w:rPr>
              <w:t>mejor</w:t>
            </w:r>
            <w:r w:rsidRPr="00FA4EEA">
              <w:rPr>
                <w:sz w:val="20"/>
                <w:szCs w:val="20"/>
                <w:lang w:val="es-PE"/>
              </w:rPr>
              <w:t xml:space="preserve">es estrategias para el almacenamiento de materiales y equipos de uso </w:t>
            </w:r>
            <w:r w:rsidRPr="00FA4EEA">
              <w:rPr>
                <w:sz w:val="20"/>
                <w:szCs w:val="20"/>
                <w:lang w:val="es-PE"/>
              </w:rPr>
              <w:lastRenderedPageBreak/>
              <w:t>laboral.</w:t>
            </w:r>
          </w:p>
        </w:tc>
        <w:tc>
          <w:tcPr>
            <w:tcW w:w="1701" w:type="dxa"/>
          </w:tcPr>
          <w:p w:rsidR="003869D6" w:rsidRPr="00FA4EEA" w:rsidRDefault="003869D6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892A1C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Investiga las mejores estrategias para el control y almacenamiento de materiales y equipos de uso lab</w:t>
            </w:r>
            <w:r w:rsidR="00CC2739" w:rsidRPr="00FA4EEA">
              <w:rPr>
                <w:sz w:val="20"/>
                <w:szCs w:val="20"/>
                <w:lang w:val="es-PE"/>
              </w:rPr>
              <w:t>oral.</w:t>
            </w:r>
          </w:p>
        </w:tc>
        <w:tc>
          <w:tcPr>
            <w:tcW w:w="2410" w:type="dxa"/>
          </w:tcPr>
          <w:p w:rsidR="00892A1C" w:rsidRPr="00FA4EEA" w:rsidRDefault="00892A1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</w:p>
          <w:p w:rsidR="00CC2739" w:rsidRPr="00FA4EEA" w:rsidRDefault="00CC2739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Explica la importancia del almacenamiento de materiales de uso laboral</w:t>
            </w:r>
          </w:p>
          <w:p w:rsidR="00CC2739" w:rsidRPr="00FA4EEA" w:rsidRDefault="00CC2739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Elabora cuadro de </w:t>
            </w:r>
            <w:r w:rsidR="008673EC" w:rsidRPr="00FA4EEA">
              <w:rPr>
                <w:sz w:val="20"/>
                <w:szCs w:val="20"/>
                <w:lang w:val="es-PE"/>
              </w:rPr>
              <w:t>almacenamiento de materiales de uso  laboral.</w:t>
            </w:r>
          </w:p>
          <w:p w:rsidR="008673EC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Explica  la importancia del almacenamiento de equipos de uso laboral.</w:t>
            </w:r>
          </w:p>
          <w:p w:rsidR="008673EC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Elabora diagrama de </w:t>
            </w:r>
            <w:r w:rsidRPr="00FA4EEA">
              <w:rPr>
                <w:sz w:val="20"/>
                <w:szCs w:val="20"/>
                <w:lang w:val="es-PE"/>
              </w:rPr>
              <w:lastRenderedPageBreak/>
              <w:t>almacenamiento de equipo de uso laboral.</w:t>
            </w:r>
          </w:p>
        </w:tc>
        <w:tc>
          <w:tcPr>
            <w:tcW w:w="1035" w:type="dxa"/>
          </w:tcPr>
          <w:p w:rsidR="00F16CD1" w:rsidRPr="00FA4EEA" w:rsidRDefault="00F16CD1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BF244D" w:rsidP="00FA4EE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val="es-PE"/>
              </w:rPr>
            </w:pPr>
          </w:p>
          <w:p w:rsidR="00BF244D" w:rsidRPr="00FA4EEA" w:rsidRDefault="00D34A9C" w:rsidP="00FA4EE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val="es-PE"/>
              </w:rPr>
            </w:pPr>
            <w:r w:rsidRPr="00FA4EEA">
              <w:rPr>
                <w:b/>
                <w:sz w:val="20"/>
                <w:szCs w:val="20"/>
                <w:lang w:val="es-PE"/>
              </w:rPr>
              <w:t>9 - 12</w:t>
            </w:r>
          </w:p>
        </w:tc>
      </w:tr>
      <w:tr w:rsidR="00F16CD1" w:rsidRPr="00DB6891" w:rsidTr="00FA4EEA">
        <w:trPr>
          <w:trHeight w:val="4183"/>
        </w:trPr>
        <w:tc>
          <w:tcPr>
            <w:tcW w:w="2764" w:type="dxa"/>
            <w:vAlign w:val="center"/>
          </w:tcPr>
          <w:p w:rsidR="00FA4EEA" w:rsidRPr="00FA4EEA" w:rsidRDefault="00F16CD1" w:rsidP="00FA4EEA">
            <w:pPr>
              <w:pStyle w:val="Prrafodelista"/>
              <w:tabs>
                <w:tab w:val="left" w:pos="426"/>
              </w:tabs>
              <w:ind w:left="0"/>
              <w:jc w:val="left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lastRenderedPageBreak/>
              <w:t>4. Efectiviza el control del almacenamiento, manipulación y traslado de deshechos y productos peligrosos a lugares destinados  para su tratamiento en preservación del medio ambiente y reconoce las enfermedades profesionales.</w:t>
            </w:r>
          </w:p>
          <w:p w:rsidR="00FA4EEA" w:rsidRPr="00FA4EEA" w:rsidRDefault="00FA4EEA" w:rsidP="00FA4EEA">
            <w:pPr>
              <w:rPr>
                <w:sz w:val="20"/>
                <w:szCs w:val="20"/>
              </w:rPr>
            </w:pPr>
          </w:p>
          <w:p w:rsidR="00FA4EEA" w:rsidRPr="00FA4EEA" w:rsidRDefault="00FA4EEA" w:rsidP="00FA4EEA">
            <w:pPr>
              <w:rPr>
                <w:sz w:val="20"/>
                <w:szCs w:val="20"/>
              </w:rPr>
            </w:pPr>
          </w:p>
          <w:p w:rsidR="00FA4EEA" w:rsidRPr="00FA4EEA" w:rsidRDefault="00FA4EEA" w:rsidP="00FA4EEA">
            <w:pPr>
              <w:rPr>
                <w:sz w:val="20"/>
                <w:szCs w:val="20"/>
              </w:rPr>
            </w:pPr>
          </w:p>
          <w:p w:rsidR="00F16CD1" w:rsidRPr="00FA4EEA" w:rsidRDefault="00F16CD1" w:rsidP="00FA4E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673EC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Utiliza sus </w:t>
            </w:r>
            <w:r w:rsidR="00A035BA" w:rsidRPr="00FA4EEA">
              <w:rPr>
                <w:sz w:val="20"/>
                <w:szCs w:val="20"/>
                <w:lang w:val="es-PE"/>
              </w:rPr>
              <w:t>conocimientos</w:t>
            </w:r>
            <w:r w:rsidR="005B152F" w:rsidRPr="00FA4EEA">
              <w:rPr>
                <w:sz w:val="20"/>
                <w:szCs w:val="20"/>
                <w:lang w:val="es-PE"/>
              </w:rPr>
              <w:t>de</w:t>
            </w:r>
            <w:r w:rsidRPr="00FA4EEA">
              <w:rPr>
                <w:sz w:val="20"/>
                <w:szCs w:val="20"/>
                <w:lang w:val="es-PE"/>
              </w:rPr>
              <w:t xml:space="preserve"> contro</w:t>
            </w:r>
            <w:r w:rsidR="00F16CD1" w:rsidRPr="00FA4EEA">
              <w:rPr>
                <w:sz w:val="20"/>
                <w:szCs w:val="20"/>
                <w:lang w:val="es-PE"/>
              </w:rPr>
              <w:t>l de</w:t>
            </w:r>
            <w:r w:rsidRPr="00FA4EEA">
              <w:rPr>
                <w:sz w:val="20"/>
                <w:szCs w:val="20"/>
                <w:lang w:val="es-PE"/>
              </w:rPr>
              <w:t xml:space="preserve">l almacenamiento, </w:t>
            </w:r>
            <w:r w:rsidR="00A035BA" w:rsidRPr="00FA4EEA">
              <w:rPr>
                <w:sz w:val="20"/>
                <w:szCs w:val="20"/>
                <w:lang w:val="es-PE"/>
              </w:rPr>
              <w:t>manipulación</w:t>
            </w:r>
            <w:r w:rsidRPr="00FA4EEA">
              <w:rPr>
                <w:sz w:val="20"/>
                <w:szCs w:val="20"/>
                <w:lang w:val="es-PE"/>
              </w:rPr>
              <w:t xml:space="preserve"> y traslado de deshechos y productos peligrosos par</w:t>
            </w:r>
            <w:r w:rsidR="005B152F" w:rsidRPr="00FA4EEA">
              <w:rPr>
                <w:sz w:val="20"/>
                <w:szCs w:val="20"/>
                <w:lang w:val="es-PE"/>
              </w:rPr>
              <w:t>a</w:t>
            </w:r>
            <w:r w:rsidR="00D52DCE" w:rsidRPr="00FA4EEA">
              <w:rPr>
                <w:sz w:val="20"/>
                <w:szCs w:val="20"/>
                <w:lang w:val="es-PE"/>
              </w:rPr>
              <w:t xml:space="preserve">su </w:t>
            </w:r>
            <w:r w:rsidRPr="00FA4EEA">
              <w:rPr>
                <w:sz w:val="20"/>
                <w:szCs w:val="20"/>
                <w:lang w:val="es-PE"/>
              </w:rPr>
              <w:t>destino y tratamiento.</w:t>
            </w:r>
          </w:p>
          <w:p w:rsidR="008673EC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AC3281" w:rsidRPr="00FA4EEA">
              <w:rPr>
                <w:sz w:val="20"/>
                <w:szCs w:val="20"/>
                <w:lang w:val="es-PE"/>
              </w:rPr>
              <w:t>Cómo</w:t>
            </w:r>
            <w:r w:rsidRPr="00FA4EEA">
              <w:rPr>
                <w:sz w:val="20"/>
                <w:szCs w:val="20"/>
                <w:lang w:val="es-PE"/>
              </w:rPr>
              <w:t xml:space="preserve"> se manipulan los de</w:t>
            </w:r>
            <w:r w:rsidR="005B152F" w:rsidRPr="00FA4EEA">
              <w:rPr>
                <w:sz w:val="20"/>
                <w:szCs w:val="20"/>
                <w:lang w:val="es-PE"/>
              </w:rPr>
              <w:t xml:space="preserve">shechos y productos peligrosos </w:t>
            </w:r>
            <w:r w:rsidR="00AC3281" w:rsidRPr="00FA4EEA">
              <w:rPr>
                <w:sz w:val="20"/>
                <w:szCs w:val="20"/>
                <w:lang w:val="es-PE"/>
              </w:rPr>
              <w:t xml:space="preserve"> para </w:t>
            </w:r>
            <w:r w:rsidRPr="00FA4EEA">
              <w:rPr>
                <w:sz w:val="20"/>
                <w:szCs w:val="20"/>
                <w:lang w:val="es-PE"/>
              </w:rPr>
              <w:t>tratamiento</w:t>
            </w:r>
            <w:r w:rsidR="00AC3281" w:rsidRPr="00FA4EEA">
              <w:rPr>
                <w:sz w:val="20"/>
                <w:szCs w:val="20"/>
                <w:lang w:val="es-PE"/>
              </w:rPr>
              <w:t xml:space="preserve"> y preservación d</w:t>
            </w:r>
            <w:r w:rsidRPr="00FA4EEA">
              <w:rPr>
                <w:sz w:val="20"/>
                <w:szCs w:val="20"/>
                <w:lang w:val="es-PE"/>
              </w:rPr>
              <w:t>el medio ambiente.</w:t>
            </w:r>
          </w:p>
          <w:p w:rsidR="00FA4EEA" w:rsidRDefault="00A035BA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Explica las enferme</w:t>
            </w:r>
            <w:r w:rsidR="008673EC" w:rsidRPr="00FA4EEA">
              <w:rPr>
                <w:sz w:val="20"/>
                <w:szCs w:val="20"/>
                <w:lang w:val="es-PE"/>
              </w:rPr>
              <w:t>dades profesionales.</w:t>
            </w:r>
          </w:p>
          <w:p w:rsidR="008673EC" w:rsidRPr="00FA4EEA" w:rsidRDefault="008673EC" w:rsidP="00FA4EEA">
            <w:pPr>
              <w:rPr>
                <w:sz w:val="20"/>
                <w:szCs w:val="20"/>
                <w:lang w:val="es-PE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6CD1" w:rsidRPr="00FA4EEA" w:rsidRDefault="008673EC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F16CD1" w:rsidRPr="00FA4EEA">
              <w:rPr>
                <w:sz w:val="20"/>
                <w:szCs w:val="20"/>
                <w:lang w:val="es-PE"/>
              </w:rPr>
              <w:t xml:space="preserve">Desarrolla </w:t>
            </w:r>
            <w:r w:rsidRPr="00FA4EEA">
              <w:rPr>
                <w:sz w:val="20"/>
                <w:szCs w:val="20"/>
                <w:lang w:val="es-PE"/>
              </w:rPr>
              <w:t>estrategias sobre el control del almacenamiento y manipulación de los deshechos y productos peligrosos</w:t>
            </w:r>
            <w:r w:rsidR="00DE5300" w:rsidRPr="00FA4EEA">
              <w:rPr>
                <w:sz w:val="20"/>
                <w:szCs w:val="20"/>
                <w:lang w:val="es-PE"/>
              </w:rPr>
              <w:t>.</w:t>
            </w:r>
          </w:p>
          <w:p w:rsidR="00DE6B28" w:rsidRPr="00FA4EEA" w:rsidRDefault="00AC3281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A</w:t>
            </w:r>
            <w:r w:rsidR="00DE5300" w:rsidRPr="00FA4EEA">
              <w:rPr>
                <w:sz w:val="20"/>
                <w:szCs w:val="20"/>
                <w:lang w:val="es-PE"/>
              </w:rPr>
              <w:t>segura  el traslado de deshechos</w:t>
            </w:r>
            <w:r w:rsidRPr="00FA4EEA">
              <w:rPr>
                <w:sz w:val="20"/>
                <w:szCs w:val="20"/>
                <w:lang w:val="es-PE"/>
              </w:rPr>
              <w:t xml:space="preserve"> y productos peligrosos a luga</w:t>
            </w:r>
            <w:r w:rsidR="00DE5300" w:rsidRPr="00FA4EEA">
              <w:rPr>
                <w:sz w:val="20"/>
                <w:szCs w:val="20"/>
                <w:lang w:val="es-PE"/>
              </w:rPr>
              <w:t xml:space="preserve">res </w:t>
            </w:r>
            <w:r w:rsidR="00DE6B28" w:rsidRPr="00FA4EEA">
              <w:rPr>
                <w:sz w:val="20"/>
                <w:szCs w:val="20"/>
                <w:lang w:val="es-PE"/>
              </w:rPr>
              <w:t>destinados para su tratamiento.</w:t>
            </w:r>
          </w:p>
          <w:p w:rsidR="00FA4EEA" w:rsidRPr="00FA4EEA" w:rsidRDefault="00DE6B28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Prioriza acciones de control de almacena-miento de deshechos y productos peligrosos a lugares específicos.</w:t>
            </w:r>
          </w:p>
          <w:p w:rsidR="00DE5300" w:rsidRPr="00FA4EEA" w:rsidRDefault="00DE5300" w:rsidP="00FA4EEA">
            <w:pPr>
              <w:rPr>
                <w:sz w:val="20"/>
                <w:szCs w:val="20"/>
                <w:lang w:val="es-PE"/>
              </w:rPr>
            </w:pPr>
          </w:p>
        </w:tc>
        <w:tc>
          <w:tcPr>
            <w:tcW w:w="2552" w:type="dxa"/>
          </w:tcPr>
          <w:p w:rsidR="00F16CD1" w:rsidRPr="00FA4EEA" w:rsidRDefault="00DE6B28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F16CD1" w:rsidRPr="00FA4EEA">
              <w:rPr>
                <w:sz w:val="20"/>
                <w:szCs w:val="20"/>
                <w:lang w:val="es-PE"/>
              </w:rPr>
              <w:t>Realiza y evalúa los pasos seguidos</w:t>
            </w:r>
            <w:r w:rsidRPr="00FA4EEA">
              <w:rPr>
                <w:sz w:val="20"/>
                <w:szCs w:val="20"/>
                <w:lang w:val="es-PE"/>
              </w:rPr>
              <w:t xml:space="preserve"> en el control del almacenamiento y </w:t>
            </w:r>
            <w:r w:rsidR="00A035BA" w:rsidRPr="00FA4EEA">
              <w:rPr>
                <w:sz w:val="20"/>
                <w:szCs w:val="20"/>
                <w:lang w:val="es-PE"/>
              </w:rPr>
              <w:t>manipulación</w:t>
            </w:r>
            <w:r w:rsidRPr="00FA4EEA">
              <w:rPr>
                <w:sz w:val="20"/>
                <w:szCs w:val="20"/>
                <w:lang w:val="es-PE"/>
              </w:rPr>
              <w:t xml:space="preserve"> de deshechos y productos peligrosos.</w:t>
            </w:r>
          </w:p>
          <w:p w:rsidR="00DE6B28" w:rsidRPr="00FA4EEA" w:rsidRDefault="00DE6B28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Reconoce la importancia del control del almacena-miento, manipulación y traslado de deshechos y productos peligrosos.</w:t>
            </w:r>
          </w:p>
          <w:p w:rsidR="00DE6B28" w:rsidRPr="00FA4EEA" w:rsidRDefault="00DE6B28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Evalúa y reconoce la importancia de las enfermedades </w:t>
            </w:r>
            <w:r w:rsidR="00A035BA" w:rsidRPr="00FA4EEA">
              <w:rPr>
                <w:sz w:val="20"/>
                <w:szCs w:val="20"/>
                <w:lang w:val="es-PE"/>
              </w:rPr>
              <w:t>profesionales</w:t>
            </w:r>
            <w:r w:rsidRPr="00FA4EEA">
              <w:rPr>
                <w:sz w:val="20"/>
                <w:szCs w:val="20"/>
                <w:lang w:val="es-PE"/>
              </w:rPr>
              <w:t xml:space="preserve">: </w:t>
            </w:r>
            <w:r w:rsidR="006D3DCB" w:rsidRPr="00FA4EEA">
              <w:rPr>
                <w:sz w:val="20"/>
                <w:szCs w:val="20"/>
                <w:lang w:val="es-PE"/>
              </w:rPr>
              <w:t>pleuresía, faringitis crónica, quemaduras,etc.</w:t>
            </w:r>
          </w:p>
        </w:tc>
        <w:tc>
          <w:tcPr>
            <w:tcW w:w="1701" w:type="dxa"/>
          </w:tcPr>
          <w:p w:rsidR="00F16CD1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F16CD1" w:rsidRPr="00FA4EEA">
              <w:rPr>
                <w:sz w:val="20"/>
                <w:szCs w:val="20"/>
                <w:lang w:val="es-PE"/>
              </w:rPr>
              <w:t>Esquematiza los pasos a seguir en</w:t>
            </w:r>
            <w:r w:rsidRPr="00FA4EEA">
              <w:rPr>
                <w:sz w:val="20"/>
                <w:szCs w:val="20"/>
                <w:lang w:val="es-PE"/>
              </w:rPr>
              <w:t xml:space="preserve"> el control del almacenamiento, manipulación y traslado de deshechos y productos peligrosos  para su tratamiento.</w:t>
            </w:r>
          </w:p>
          <w:p w:rsidR="00FA4EEA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Selecciona casos de enfermedades profesionales.</w:t>
            </w:r>
          </w:p>
          <w:p w:rsidR="006D3DCB" w:rsidRPr="00FA4EEA" w:rsidRDefault="006D3DCB" w:rsidP="00FA4EEA">
            <w:pPr>
              <w:rPr>
                <w:sz w:val="20"/>
                <w:szCs w:val="20"/>
                <w:lang w:val="es-PE"/>
              </w:rPr>
            </w:pPr>
          </w:p>
        </w:tc>
        <w:tc>
          <w:tcPr>
            <w:tcW w:w="2410" w:type="dxa"/>
          </w:tcPr>
          <w:p w:rsidR="006D3DCB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 xml:space="preserve">- </w:t>
            </w:r>
            <w:r w:rsidR="00F16CD1" w:rsidRPr="00FA4EEA">
              <w:rPr>
                <w:sz w:val="20"/>
                <w:szCs w:val="20"/>
                <w:lang w:val="es-PE"/>
              </w:rPr>
              <w:t>Define</w:t>
            </w:r>
            <w:r w:rsidRPr="00FA4EEA">
              <w:rPr>
                <w:sz w:val="20"/>
                <w:szCs w:val="20"/>
                <w:lang w:val="es-PE"/>
              </w:rPr>
              <w:t xml:space="preserve"> los pasos seguidos en el control del almacenamiento y manipulación de los deshechos y productos peligrosos.</w:t>
            </w:r>
          </w:p>
          <w:p w:rsidR="006D3DCB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Enuncia estrategias para el traslado de deshechos y productos peligrosos a lugares para su tratamientos.</w:t>
            </w:r>
          </w:p>
          <w:p w:rsidR="006D3DCB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 Determina acciones de control del almacena-miento de deshechos.</w:t>
            </w:r>
          </w:p>
          <w:p w:rsidR="00F16CD1" w:rsidRPr="00FA4EEA" w:rsidRDefault="006D3DCB" w:rsidP="00FA4EEA">
            <w:pPr>
              <w:tabs>
                <w:tab w:val="left" w:pos="426"/>
              </w:tabs>
              <w:jc w:val="left"/>
              <w:rPr>
                <w:sz w:val="20"/>
                <w:szCs w:val="20"/>
                <w:lang w:val="es-PE"/>
              </w:rPr>
            </w:pPr>
            <w:r w:rsidRPr="00FA4EEA">
              <w:rPr>
                <w:sz w:val="20"/>
                <w:szCs w:val="20"/>
                <w:lang w:val="es-PE"/>
              </w:rPr>
              <w:t>-</w:t>
            </w:r>
            <w:r w:rsidR="00AC3281" w:rsidRPr="00FA4EEA">
              <w:rPr>
                <w:sz w:val="20"/>
                <w:szCs w:val="20"/>
                <w:lang w:val="es-PE"/>
              </w:rPr>
              <w:t>Explica</w:t>
            </w:r>
            <w:r w:rsidR="00BF244D" w:rsidRPr="00FA4EEA">
              <w:rPr>
                <w:sz w:val="20"/>
                <w:szCs w:val="20"/>
                <w:lang w:val="es-PE"/>
              </w:rPr>
              <w:t xml:space="preserve"> casos de </w:t>
            </w:r>
            <w:r w:rsidR="00A035BA" w:rsidRPr="00FA4EEA">
              <w:rPr>
                <w:sz w:val="20"/>
                <w:szCs w:val="20"/>
                <w:lang w:val="es-PE"/>
              </w:rPr>
              <w:t>enfermedades</w:t>
            </w:r>
            <w:r w:rsidR="00BF244D" w:rsidRPr="00FA4EEA">
              <w:rPr>
                <w:sz w:val="20"/>
                <w:szCs w:val="20"/>
                <w:lang w:val="es-PE"/>
              </w:rPr>
              <w:t xml:space="preserve"> profesionales.</w:t>
            </w:r>
          </w:p>
        </w:tc>
        <w:tc>
          <w:tcPr>
            <w:tcW w:w="1035" w:type="dxa"/>
          </w:tcPr>
          <w:p w:rsidR="00F16CD1" w:rsidRPr="00FA4EEA" w:rsidRDefault="00F16CD1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330C92" w:rsidP="00FA4EEA">
            <w:pPr>
              <w:tabs>
                <w:tab w:val="left" w:pos="426"/>
              </w:tabs>
              <w:rPr>
                <w:b/>
                <w:sz w:val="20"/>
                <w:szCs w:val="20"/>
                <w:lang w:val="es-PE"/>
              </w:rPr>
            </w:pPr>
          </w:p>
          <w:p w:rsidR="00330C92" w:rsidRPr="00FA4EEA" w:rsidRDefault="00D34A9C" w:rsidP="00FA4EEA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  <w:lang w:val="es-PE"/>
              </w:rPr>
            </w:pPr>
            <w:r w:rsidRPr="00FA4EEA">
              <w:rPr>
                <w:b/>
                <w:sz w:val="20"/>
                <w:szCs w:val="20"/>
                <w:lang w:val="es-PE"/>
              </w:rPr>
              <w:t>13 - 16</w:t>
            </w:r>
          </w:p>
        </w:tc>
      </w:tr>
    </w:tbl>
    <w:p w:rsidR="005918F7" w:rsidRPr="00D34A9C" w:rsidRDefault="005918F7" w:rsidP="00D34A9C">
      <w:pPr>
        <w:tabs>
          <w:tab w:val="left" w:pos="426"/>
        </w:tabs>
        <w:rPr>
          <w:b/>
        </w:rPr>
      </w:pPr>
    </w:p>
    <w:p w:rsidR="00737915" w:rsidRPr="00FA4EEA" w:rsidRDefault="00F234E0" w:rsidP="00FA4EEA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</w:rPr>
      </w:pPr>
      <w:r w:rsidRPr="00401488">
        <w:rPr>
          <w:b/>
        </w:rPr>
        <w:t>ESTRATEGIAS METODOLÓGICAS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943"/>
        <w:gridCol w:w="2835"/>
        <w:gridCol w:w="2516"/>
      </w:tblGrid>
      <w:tr w:rsidR="00737915" w:rsidTr="00B823C4">
        <w:tc>
          <w:tcPr>
            <w:tcW w:w="2943" w:type="dxa"/>
            <w:vAlign w:val="center"/>
          </w:tcPr>
          <w:p w:rsidR="00737915" w:rsidRDefault="00737915" w:rsidP="00B823C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Cognitivas</w:t>
            </w:r>
          </w:p>
        </w:tc>
        <w:tc>
          <w:tcPr>
            <w:tcW w:w="2835" w:type="dxa"/>
            <w:vAlign w:val="center"/>
          </w:tcPr>
          <w:p w:rsidR="00737915" w:rsidRDefault="00737915" w:rsidP="00B823C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Aplicativas</w:t>
            </w:r>
          </w:p>
        </w:tc>
        <w:tc>
          <w:tcPr>
            <w:tcW w:w="2516" w:type="dxa"/>
            <w:vAlign w:val="center"/>
          </w:tcPr>
          <w:p w:rsidR="00737915" w:rsidRDefault="00737915" w:rsidP="00B823C4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Formativas</w:t>
            </w:r>
          </w:p>
        </w:tc>
      </w:tr>
      <w:tr w:rsidR="00737915" w:rsidTr="00B823C4">
        <w:tc>
          <w:tcPr>
            <w:tcW w:w="2943" w:type="dxa"/>
          </w:tcPr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</w:pPr>
            <w:r w:rsidRPr="00121CEA">
              <w:t>Exposiciones – Diálogo.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</w:pPr>
            <w:r w:rsidRPr="00121CEA">
              <w:t>Ponencias Audiovisuales.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  <w:rPr>
                <w:b/>
              </w:rPr>
            </w:pPr>
            <w:r w:rsidRPr="00121CEA">
              <w:t>Exposición debate</w:t>
            </w:r>
            <w:r>
              <w:t>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  <w:rPr>
                <w:b/>
              </w:rPr>
            </w:pPr>
            <w:r>
              <w:t>Exposiciones temáticas.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  <w:rPr>
                <w:b/>
              </w:rPr>
            </w:pPr>
            <w:r>
              <w:t>Seminarios.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283" w:hanging="283"/>
              <w:rPr>
                <w:b/>
              </w:rPr>
            </w:pPr>
            <w:r>
              <w:t>Diálogo – debate.</w:t>
            </w:r>
          </w:p>
        </w:tc>
        <w:tc>
          <w:tcPr>
            <w:tcW w:w="2835" w:type="dxa"/>
          </w:tcPr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 w:rsidRPr="00121CEA">
              <w:t>Trabajos Dirigidos.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Lectura Analítica.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Dinámica Grupal.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Seminarios</w:t>
            </w:r>
          </w:p>
          <w:p w:rsidR="00737915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Toma de decisiones.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84"/>
            </w:pPr>
            <w:r>
              <w:t>Discusión dirigida</w:t>
            </w:r>
          </w:p>
        </w:tc>
        <w:tc>
          <w:tcPr>
            <w:tcW w:w="2516" w:type="dxa"/>
          </w:tcPr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61"/>
              <w:rPr>
                <w:b/>
              </w:rPr>
            </w:pPr>
            <w:r>
              <w:t>Actitud critica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61"/>
              <w:rPr>
                <w:b/>
              </w:rPr>
            </w:pPr>
            <w:r>
              <w:t>Juicio de Valor.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61"/>
              <w:rPr>
                <w:b/>
              </w:rPr>
            </w:pPr>
            <w:r>
              <w:t>Participación creadora.</w:t>
            </w:r>
          </w:p>
          <w:p w:rsidR="00737915" w:rsidRPr="00121CEA" w:rsidRDefault="00737915" w:rsidP="00737915">
            <w:pPr>
              <w:pStyle w:val="Prrafodelista"/>
              <w:numPr>
                <w:ilvl w:val="0"/>
                <w:numId w:val="16"/>
              </w:numPr>
              <w:ind w:left="317" w:hanging="261"/>
            </w:pPr>
            <w:r w:rsidRPr="00121CEA">
              <w:t>Reflexión.</w:t>
            </w:r>
          </w:p>
        </w:tc>
      </w:tr>
    </w:tbl>
    <w:p w:rsidR="00E2678A" w:rsidRPr="00401488" w:rsidRDefault="00E2678A" w:rsidP="00B51EED">
      <w:pPr>
        <w:pStyle w:val="Prrafodelista"/>
        <w:tabs>
          <w:tab w:val="left" w:pos="426"/>
        </w:tabs>
        <w:ind w:left="426"/>
        <w:rPr>
          <w:b/>
        </w:rPr>
      </w:pPr>
    </w:p>
    <w:p w:rsidR="00F234E0" w:rsidRDefault="00E2678A" w:rsidP="00401488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</w:rPr>
      </w:pPr>
      <w:r>
        <w:rPr>
          <w:b/>
        </w:rPr>
        <w:t>RECURSOS, MEDIOS Y MATERIALES EDUCATIVOS</w:t>
      </w:r>
    </w:p>
    <w:p w:rsidR="00737915" w:rsidRPr="0041418A" w:rsidRDefault="00737915" w:rsidP="00737915">
      <w:pPr>
        <w:pStyle w:val="Prrafodelista"/>
        <w:ind w:left="1080"/>
        <w:rPr>
          <w:b/>
        </w:rPr>
      </w:pPr>
      <w:r w:rsidRPr="0041418A">
        <w:rPr>
          <w:b/>
        </w:rPr>
        <w:t xml:space="preserve">Medios: </w:t>
      </w:r>
      <w:r w:rsidRPr="0041418A">
        <w:t>textos seleccionados, separatas, revistas, videos, equipo de DVD, programación curricular.</w:t>
      </w:r>
    </w:p>
    <w:p w:rsidR="00737915" w:rsidRPr="0041418A" w:rsidRDefault="00737915" w:rsidP="00737915">
      <w:pPr>
        <w:pStyle w:val="Prrafodelista"/>
        <w:ind w:left="1080"/>
        <w:rPr>
          <w:b/>
        </w:rPr>
      </w:pPr>
      <w:r w:rsidRPr="0041418A">
        <w:rPr>
          <w:b/>
        </w:rPr>
        <w:t xml:space="preserve">Materiales: </w:t>
      </w:r>
      <w:r w:rsidR="00A17F8A">
        <w:t>plumones</w:t>
      </w:r>
      <w:r w:rsidRPr="0041418A">
        <w:t xml:space="preserve">,cuadernillo de apuntes, lápices y lapiceros, maquetas, tarjetas </w:t>
      </w:r>
      <w:r>
        <w:t xml:space="preserve">léxicas, material de Laboratorio, </w:t>
      </w:r>
      <w:r w:rsidRPr="0041418A">
        <w:t>etc.</w:t>
      </w:r>
    </w:p>
    <w:p w:rsidR="00737915" w:rsidRDefault="00737915" w:rsidP="00737915">
      <w:pPr>
        <w:pStyle w:val="Prrafodelista"/>
        <w:tabs>
          <w:tab w:val="left" w:pos="426"/>
        </w:tabs>
        <w:ind w:left="426"/>
        <w:rPr>
          <w:b/>
        </w:rPr>
      </w:pPr>
    </w:p>
    <w:p w:rsidR="009760CD" w:rsidRDefault="009760CD" w:rsidP="009760CD">
      <w:pPr>
        <w:pStyle w:val="Prrafodelista"/>
        <w:tabs>
          <w:tab w:val="left" w:pos="426"/>
        </w:tabs>
        <w:ind w:left="426"/>
        <w:rPr>
          <w:b/>
        </w:rPr>
        <w:sectPr w:rsidR="009760CD" w:rsidSect="00FA4EEA">
          <w:pgSz w:w="16838" w:h="11906" w:orient="landscape"/>
          <w:pgMar w:top="1418" w:right="1418" w:bottom="993" w:left="1418" w:header="709" w:footer="709" w:gutter="0"/>
          <w:cols w:space="708"/>
          <w:docGrid w:linePitch="360"/>
        </w:sectPr>
      </w:pPr>
    </w:p>
    <w:p w:rsidR="009760CD" w:rsidRDefault="009760CD" w:rsidP="009760CD">
      <w:pPr>
        <w:pStyle w:val="Prrafodelista"/>
        <w:tabs>
          <w:tab w:val="left" w:pos="426"/>
        </w:tabs>
        <w:ind w:left="426"/>
        <w:rPr>
          <w:b/>
        </w:rPr>
      </w:pPr>
    </w:p>
    <w:p w:rsidR="003E2D68" w:rsidRPr="00FA4EEA" w:rsidRDefault="00E2678A" w:rsidP="00FA4EEA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</w:rPr>
      </w:pPr>
      <w:r>
        <w:rPr>
          <w:b/>
        </w:rPr>
        <w:t>SISTEMA DE EVALUACIÓN.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23"/>
        <w:gridCol w:w="3796"/>
        <w:gridCol w:w="2993"/>
      </w:tblGrid>
      <w:tr w:rsidR="003E2D68" w:rsidTr="005918F7">
        <w:tc>
          <w:tcPr>
            <w:tcW w:w="3227" w:type="dxa"/>
          </w:tcPr>
          <w:p w:rsidR="003E2D68" w:rsidRPr="00A428E5" w:rsidRDefault="003E2D68" w:rsidP="00687E8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A428E5">
              <w:rPr>
                <w:b/>
              </w:rPr>
              <w:t>CRITERIOS</w:t>
            </w:r>
          </w:p>
        </w:tc>
        <w:tc>
          <w:tcPr>
            <w:tcW w:w="4394" w:type="dxa"/>
          </w:tcPr>
          <w:p w:rsidR="003E2D68" w:rsidRPr="00A428E5" w:rsidRDefault="003E2D68" w:rsidP="00687E8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A428E5">
              <w:rPr>
                <w:b/>
              </w:rPr>
              <w:t>INDICADORES</w:t>
            </w:r>
          </w:p>
        </w:tc>
        <w:tc>
          <w:tcPr>
            <w:tcW w:w="3402" w:type="dxa"/>
          </w:tcPr>
          <w:p w:rsidR="003E2D68" w:rsidRPr="00A428E5" w:rsidRDefault="003E2D68" w:rsidP="00687E85">
            <w:pPr>
              <w:pStyle w:val="Prrafodelista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A428E5">
              <w:rPr>
                <w:b/>
              </w:rPr>
              <w:t>INSTRUMENTOS</w:t>
            </w:r>
          </w:p>
        </w:tc>
      </w:tr>
      <w:tr w:rsidR="003E2D68" w:rsidTr="005918F7">
        <w:tc>
          <w:tcPr>
            <w:tcW w:w="3227" w:type="dxa"/>
          </w:tcPr>
          <w:p w:rsidR="003E2D68" w:rsidRPr="00FA4EEA" w:rsidRDefault="003E2D68" w:rsidP="00FA4EEA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56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Asistencia mínima del 80% clases presenciales.</w:t>
            </w:r>
          </w:p>
          <w:p w:rsidR="003E2D68" w:rsidRPr="00FA4EEA" w:rsidRDefault="003E2D68" w:rsidP="00FA4EEA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56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Cumplimiento adecuado de las actividades individuales y grupales programadas</w:t>
            </w:r>
            <w:r w:rsidR="00871455" w:rsidRPr="00FA4EEA">
              <w:rPr>
                <w:sz w:val="20"/>
                <w:szCs w:val="20"/>
              </w:rPr>
              <w:t>.</w:t>
            </w:r>
          </w:p>
          <w:p w:rsidR="003E2D68" w:rsidRDefault="003E2D68" w:rsidP="00FA4EEA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56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Presentarse a las evaluaciones tanto orales como escritas en las fechas previstas,  para ser aprobado.</w:t>
            </w:r>
          </w:p>
          <w:p w:rsidR="00F34484" w:rsidRPr="00FA4EEA" w:rsidRDefault="00F34484" w:rsidP="00FA4EEA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Presentarse a la entrega y sustentación de trabajo.</w:t>
            </w:r>
          </w:p>
          <w:p w:rsidR="008A5AD8" w:rsidRPr="00FA4EEA" w:rsidRDefault="008A5AD8" w:rsidP="00687E85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E2D68" w:rsidRPr="00FA4EEA" w:rsidRDefault="003E2D68" w:rsidP="005918F7">
            <w:pPr>
              <w:pStyle w:val="Prrafodelista"/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COGNOSCITIVO:</w:t>
            </w:r>
          </w:p>
          <w:p w:rsidR="003E2D68" w:rsidRPr="00F34484" w:rsidRDefault="003E2D68" w:rsidP="00F34484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317" w:hanging="78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Intervenciones orales en clases.</w:t>
            </w:r>
          </w:p>
          <w:p w:rsidR="003E2D68" w:rsidRPr="00FA4EEA" w:rsidRDefault="005B152F" w:rsidP="005918F7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1</w:t>
            </w:r>
            <w:r w:rsidR="00F34484">
              <w:rPr>
                <w:sz w:val="20"/>
                <w:szCs w:val="20"/>
              </w:rPr>
              <w:t>ra prueba escrita a 8va</w:t>
            </w:r>
            <w:r w:rsidR="003E2D68" w:rsidRPr="00FA4EEA">
              <w:rPr>
                <w:sz w:val="20"/>
                <w:szCs w:val="20"/>
              </w:rPr>
              <w:t xml:space="preserve"> semana</w:t>
            </w:r>
          </w:p>
          <w:p w:rsidR="003E2D68" w:rsidRPr="00FA4EEA" w:rsidRDefault="00F34484" w:rsidP="005918F7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2da prueba escrita a 16 semana</w:t>
            </w:r>
          </w:p>
          <w:p w:rsidR="003E2D68" w:rsidRPr="00FA4EEA" w:rsidRDefault="00F34484" w:rsidP="005918F7">
            <w:pPr>
              <w:pStyle w:val="Prrafodelista"/>
              <w:numPr>
                <w:ilvl w:val="0"/>
                <w:numId w:val="5"/>
              </w:numPr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Investigación bibliográfica y de campo.</w:t>
            </w:r>
          </w:p>
          <w:p w:rsidR="003E2D68" w:rsidRPr="00FA4EEA" w:rsidRDefault="003E2D68" w:rsidP="005918F7">
            <w:pPr>
              <w:pStyle w:val="Prrafodelista"/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 xml:space="preserve">APLICATIVO </w:t>
            </w:r>
          </w:p>
          <w:p w:rsidR="003E2D68" w:rsidRPr="00FA4EEA" w:rsidRDefault="003E2D68" w:rsidP="005918F7">
            <w:pPr>
              <w:pStyle w:val="Prrafodelista"/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Ejercicios prácticos .Prácticas</w:t>
            </w:r>
            <w:r w:rsidR="005B152F" w:rsidRPr="00FA4EEA">
              <w:rPr>
                <w:sz w:val="20"/>
                <w:szCs w:val="20"/>
              </w:rPr>
              <w:t>.</w:t>
            </w:r>
          </w:p>
          <w:p w:rsidR="003E2D68" w:rsidRPr="00FA4EEA" w:rsidRDefault="003E2D68" w:rsidP="005918F7">
            <w:pPr>
              <w:pStyle w:val="Prrafodelista"/>
              <w:tabs>
                <w:tab w:val="left" w:pos="426"/>
              </w:tabs>
              <w:ind w:left="317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FORMATIVO:</w:t>
            </w:r>
            <w:r w:rsidRPr="00FA4EEA">
              <w:rPr>
                <w:sz w:val="20"/>
                <w:szCs w:val="20"/>
              </w:rPr>
              <w:br/>
              <w:t>Observación sistemática de su juicio crítico y desenvolvimiento en el trabajo.</w:t>
            </w:r>
          </w:p>
        </w:tc>
        <w:tc>
          <w:tcPr>
            <w:tcW w:w="3402" w:type="dxa"/>
          </w:tcPr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</w:p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Desarrollo de seminarios- debates.</w:t>
            </w:r>
          </w:p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Sustentación de sus informes investigativos de manera formal y ordenada.</w:t>
            </w:r>
          </w:p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 xml:space="preserve">Pruebas escritas </w:t>
            </w:r>
            <w:r w:rsidR="00F34484">
              <w:rPr>
                <w:sz w:val="20"/>
                <w:szCs w:val="20"/>
              </w:rPr>
              <w:t>( 2 ).</w:t>
            </w:r>
          </w:p>
          <w:p w:rsidR="003E2D68" w:rsidRPr="00FA4EEA" w:rsidRDefault="005B152F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  <w:r w:rsidRPr="00FA4EEA">
              <w:rPr>
                <w:sz w:val="20"/>
                <w:szCs w:val="20"/>
              </w:rPr>
              <w:t>Informes</w:t>
            </w:r>
            <w:r w:rsidR="00F34484">
              <w:rPr>
                <w:sz w:val="20"/>
                <w:szCs w:val="20"/>
              </w:rPr>
              <w:t xml:space="preserve"> y sustentación</w:t>
            </w:r>
            <w:r w:rsidRPr="00FA4EEA">
              <w:rPr>
                <w:sz w:val="20"/>
                <w:szCs w:val="20"/>
              </w:rPr>
              <w:t xml:space="preserve"> de trabajo en equipo</w:t>
            </w:r>
          </w:p>
          <w:p w:rsidR="003E2D68" w:rsidRPr="00FA4EEA" w:rsidRDefault="003E2D68" w:rsidP="00687E85">
            <w:pPr>
              <w:tabs>
                <w:tab w:val="left" w:pos="426"/>
              </w:tabs>
              <w:ind w:left="426"/>
              <w:rPr>
                <w:sz w:val="20"/>
                <w:szCs w:val="20"/>
              </w:rPr>
            </w:pPr>
          </w:p>
        </w:tc>
      </w:tr>
    </w:tbl>
    <w:p w:rsidR="006461F9" w:rsidRDefault="00687E85" w:rsidP="002727CC">
      <w:pPr>
        <w:pStyle w:val="Prrafodelista"/>
        <w:tabs>
          <w:tab w:val="left" w:pos="426"/>
        </w:tabs>
        <w:ind w:left="786"/>
      </w:pPr>
      <w:r>
        <w:br w:type="textWrapping" w:clear="all"/>
      </w:r>
    </w:p>
    <w:p w:rsidR="003E2D68" w:rsidRPr="00FA4EEA" w:rsidRDefault="00F234E0" w:rsidP="00FA4EEA">
      <w:pPr>
        <w:pStyle w:val="Prrafodelista"/>
        <w:numPr>
          <w:ilvl w:val="0"/>
          <w:numId w:val="1"/>
        </w:numPr>
        <w:tabs>
          <w:tab w:val="left" w:pos="426"/>
        </w:tabs>
        <w:ind w:left="426" w:hanging="437"/>
        <w:rPr>
          <w:b/>
        </w:rPr>
      </w:pPr>
      <w:r w:rsidRPr="00A035BA">
        <w:rPr>
          <w:b/>
        </w:rPr>
        <w:t>BIBLIOGRAFÍA GENERAL</w:t>
      </w:r>
    </w:p>
    <w:p w:rsidR="007C34B3" w:rsidRPr="00A035BA" w:rsidRDefault="007C34B3" w:rsidP="003E2D68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Camilo J.,(2000) Manual de Seguridad e Higiene Industrial, Editorial Limusa México 181p.</w:t>
      </w:r>
    </w:p>
    <w:p w:rsidR="007C34B3" w:rsidRPr="00A035BA" w:rsidRDefault="007C34B3" w:rsidP="003E2D68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Cortez J. (2007) Seguridad e Higiene en el trabajo, T</w:t>
      </w:r>
      <w:r w:rsidR="0076641C" w:rsidRPr="00A035BA">
        <w:t xml:space="preserve">écnicas de seguridad Editorial Tebar. </w:t>
      </w:r>
    </w:p>
    <w:p w:rsidR="00DE7D2D" w:rsidRPr="00A035BA" w:rsidRDefault="007C34B3" w:rsidP="00DE7D2D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Gonzales L. (2000) Seguridad Ocupacional Editorial Limusa México.</w:t>
      </w:r>
    </w:p>
    <w:p w:rsidR="003E2D68" w:rsidRPr="00A035BA" w:rsidRDefault="009A2149" w:rsidP="003E2D68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Mendo M., (2005) Epidemiología y Salud Pública Ediciones</w:t>
      </w:r>
      <w:r w:rsidR="00DE7D2D" w:rsidRPr="00A035BA">
        <w:t xml:space="preserve"> laborales SRL. Lima Perú 315p.</w:t>
      </w:r>
    </w:p>
    <w:p w:rsidR="00351801" w:rsidRPr="00351801" w:rsidRDefault="00351801" w:rsidP="002F1C2D">
      <w:pPr>
        <w:pStyle w:val="Prrafodelista"/>
        <w:numPr>
          <w:ilvl w:val="0"/>
          <w:numId w:val="17"/>
        </w:numPr>
        <w:ind w:left="426"/>
      </w:pPr>
      <w:r w:rsidRPr="00351801">
        <w:t>O.I.T.E. Enciclopedia de Salud y y Seguridad en el Trabajo. España. 2013</w:t>
      </w:r>
    </w:p>
    <w:p w:rsidR="002F1C2D" w:rsidRPr="00A035BA" w:rsidRDefault="00DE7D2D" w:rsidP="002F1C2D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t>Rodellar A. (</w:t>
      </w:r>
      <w:r w:rsidR="002F1C2D" w:rsidRPr="00A035BA">
        <w:t>2000</w:t>
      </w:r>
      <w:r w:rsidRPr="00A035BA">
        <w:t>)</w:t>
      </w:r>
      <w:r w:rsidR="002F1C2D" w:rsidRPr="00A035BA">
        <w:t xml:space="preserve"> Seguridad e Higiene en el trabajo, Editorial Marcombo S.A, 1era Edición, 164 p. </w:t>
      </w:r>
    </w:p>
    <w:p w:rsidR="002F1C2D" w:rsidRPr="00A035BA" w:rsidRDefault="00FE6204" w:rsidP="002F1C2D">
      <w:pPr>
        <w:pStyle w:val="Prrafodelista"/>
        <w:numPr>
          <w:ilvl w:val="0"/>
          <w:numId w:val="17"/>
        </w:numPr>
        <w:ind w:left="426"/>
        <w:rPr>
          <w:b/>
        </w:rPr>
      </w:pPr>
      <w:hyperlink r:id="rId9" w:history="1">
        <w:r w:rsidR="002F1C2D" w:rsidRPr="00A035BA">
          <w:rPr>
            <w:rStyle w:val="Hipervnculo"/>
            <w:b/>
            <w:color w:val="auto"/>
          </w:rPr>
          <w:t>http://www.mintra.gob.pe/tipstrabajadore.pdf</w:t>
        </w:r>
      </w:hyperlink>
    </w:p>
    <w:p w:rsidR="002F1C2D" w:rsidRPr="00A035BA" w:rsidRDefault="002F1C2D" w:rsidP="002F1C2D">
      <w:pPr>
        <w:pStyle w:val="Prrafodelista"/>
        <w:numPr>
          <w:ilvl w:val="0"/>
          <w:numId w:val="17"/>
        </w:numPr>
        <w:ind w:left="426"/>
        <w:rPr>
          <w:b/>
        </w:rPr>
      </w:pPr>
      <w:r w:rsidRPr="00A035BA">
        <w:rPr>
          <w:b/>
        </w:rPr>
        <w:t xml:space="preserve">Higiene en el trabajo: </w:t>
      </w:r>
    </w:p>
    <w:p w:rsidR="00DE7D2D" w:rsidRPr="00A035BA" w:rsidRDefault="00FE6204" w:rsidP="002F1C2D">
      <w:pPr>
        <w:pStyle w:val="Prrafodelista"/>
        <w:ind w:left="426"/>
        <w:rPr>
          <w:b/>
        </w:rPr>
      </w:pPr>
      <w:hyperlink r:id="rId10" w:history="1">
        <w:r w:rsidR="002F1C2D" w:rsidRPr="00A035BA">
          <w:rPr>
            <w:rStyle w:val="Hipervnculo"/>
            <w:b/>
            <w:color w:val="auto"/>
          </w:rPr>
          <w:t>http://www.monografias.com/trabajos28/seguridad-laboral/seguridad-laboral.shtml</w:t>
        </w:r>
      </w:hyperlink>
    </w:p>
    <w:p w:rsidR="002F1C2D" w:rsidRPr="002F1C2D" w:rsidRDefault="002F1C2D" w:rsidP="002F1C2D">
      <w:pPr>
        <w:ind w:left="66"/>
        <w:rPr>
          <w:b/>
        </w:rPr>
      </w:pPr>
    </w:p>
    <w:p w:rsidR="006461F9" w:rsidRDefault="006461F9" w:rsidP="005918F7"/>
    <w:p w:rsidR="00A428E5" w:rsidRDefault="00D52DCE" w:rsidP="00D52DCE">
      <w:pPr>
        <w:tabs>
          <w:tab w:val="left" w:pos="12180"/>
        </w:tabs>
      </w:pPr>
      <w:r>
        <w:tab/>
      </w:r>
    </w:p>
    <w:p w:rsidR="00A428E5" w:rsidRDefault="00A428E5" w:rsidP="006461F9">
      <w:pPr>
        <w:jc w:val="right"/>
      </w:pPr>
    </w:p>
    <w:p w:rsidR="00181FF3" w:rsidRDefault="00181FF3" w:rsidP="00FA4EEA"/>
    <w:p w:rsidR="009760CD" w:rsidRDefault="009760CD" w:rsidP="00FA4EEA"/>
    <w:p w:rsidR="009760CD" w:rsidRDefault="009760CD" w:rsidP="00FA4EEA"/>
    <w:p w:rsidR="009760CD" w:rsidRDefault="009760CD" w:rsidP="00FA4EEA"/>
    <w:p w:rsidR="00181FF3" w:rsidRDefault="00181FF3" w:rsidP="006461F9">
      <w:pPr>
        <w:jc w:val="right"/>
      </w:pPr>
    </w:p>
    <w:p w:rsidR="00181FF3" w:rsidRDefault="00181FF3" w:rsidP="00FA4EEA">
      <w:pPr>
        <w:jc w:val="center"/>
      </w:pPr>
      <w:r>
        <w:t>…………………………………………………</w:t>
      </w:r>
    </w:p>
    <w:p w:rsidR="009760CD" w:rsidRDefault="00FA4EEA" w:rsidP="009760CD">
      <w:r>
        <w:t xml:space="preserve">   Lic. Bazalar Espinoza Yvan</w:t>
      </w:r>
    </w:p>
    <w:p w:rsidR="003E2D68" w:rsidRPr="00F234E0" w:rsidRDefault="00FA4EEA" w:rsidP="009760CD">
      <w:r>
        <w:t xml:space="preserve">      DOCENTE</w:t>
      </w:r>
    </w:p>
    <w:sectPr w:rsidR="003E2D68" w:rsidRPr="00F234E0" w:rsidSect="009760CD"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04" w:rsidRDefault="00FE6204" w:rsidP="0092379F">
      <w:r>
        <w:separator/>
      </w:r>
    </w:p>
  </w:endnote>
  <w:endnote w:type="continuationSeparator" w:id="0">
    <w:p w:rsidR="00FE6204" w:rsidRDefault="00FE6204" w:rsidP="0092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04" w:rsidRDefault="00FE6204" w:rsidP="0092379F">
      <w:r>
        <w:separator/>
      </w:r>
    </w:p>
  </w:footnote>
  <w:footnote w:type="continuationSeparator" w:id="0">
    <w:p w:rsidR="00FE6204" w:rsidRDefault="00FE6204" w:rsidP="0092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7F1"/>
    <w:multiLevelType w:val="hybridMultilevel"/>
    <w:tmpl w:val="A8A09C2E"/>
    <w:lvl w:ilvl="0" w:tplc="8D6A7D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4536"/>
    <w:multiLevelType w:val="hybridMultilevel"/>
    <w:tmpl w:val="CF825E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7CDB"/>
    <w:multiLevelType w:val="hybridMultilevel"/>
    <w:tmpl w:val="94DC5A52"/>
    <w:lvl w:ilvl="0" w:tplc="8BFA77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0F484E"/>
    <w:multiLevelType w:val="hybridMultilevel"/>
    <w:tmpl w:val="19205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E19B7"/>
    <w:multiLevelType w:val="hybridMultilevel"/>
    <w:tmpl w:val="CDD63898"/>
    <w:lvl w:ilvl="0" w:tplc="5FEAE9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86A9D"/>
    <w:multiLevelType w:val="hybridMultilevel"/>
    <w:tmpl w:val="51A69FA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70813"/>
    <w:multiLevelType w:val="hybridMultilevel"/>
    <w:tmpl w:val="03FAE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93BD0"/>
    <w:multiLevelType w:val="hybridMultilevel"/>
    <w:tmpl w:val="FCA272CE"/>
    <w:lvl w:ilvl="0" w:tplc="11206D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D5761"/>
    <w:multiLevelType w:val="hybridMultilevel"/>
    <w:tmpl w:val="64BA8A72"/>
    <w:lvl w:ilvl="0" w:tplc="2B0CCC48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FAB1BFA"/>
    <w:multiLevelType w:val="hybridMultilevel"/>
    <w:tmpl w:val="F4DE7E24"/>
    <w:lvl w:ilvl="0" w:tplc="04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>
    <w:nsid w:val="25A85B12"/>
    <w:multiLevelType w:val="hybridMultilevel"/>
    <w:tmpl w:val="9A5088A8"/>
    <w:lvl w:ilvl="0" w:tplc="4B2411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2020F"/>
    <w:multiLevelType w:val="multilevel"/>
    <w:tmpl w:val="D6842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9F36F46"/>
    <w:multiLevelType w:val="multilevel"/>
    <w:tmpl w:val="41BAF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A7F6994"/>
    <w:multiLevelType w:val="hybridMultilevel"/>
    <w:tmpl w:val="671634EE"/>
    <w:lvl w:ilvl="0" w:tplc="0FB84F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D01C7"/>
    <w:multiLevelType w:val="hybridMultilevel"/>
    <w:tmpl w:val="B560CE90"/>
    <w:lvl w:ilvl="0" w:tplc="3710E974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A5E431A"/>
    <w:multiLevelType w:val="multilevel"/>
    <w:tmpl w:val="968E45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abstractNum w:abstractNumId="16">
    <w:nsid w:val="4DD52276"/>
    <w:multiLevelType w:val="hybridMultilevel"/>
    <w:tmpl w:val="B358BDD8"/>
    <w:lvl w:ilvl="0" w:tplc="3282FB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95929"/>
    <w:multiLevelType w:val="hybridMultilevel"/>
    <w:tmpl w:val="891A20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3762F"/>
    <w:multiLevelType w:val="hybridMultilevel"/>
    <w:tmpl w:val="31A03D3E"/>
    <w:lvl w:ilvl="0" w:tplc="34A889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C1A32"/>
    <w:multiLevelType w:val="hybridMultilevel"/>
    <w:tmpl w:val="FFBC83C6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86737A7"/>
    <w:multiLevelType w:val="hybridMultilevel"/>
    <w:tmpl w:val="937A5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B15F2"/>
    <w:multiLevelType w:val="hybridMultilevel"/>
    <w:tmpl w:val="34DAFF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E781B"/>
    <w:multiLevelType w:val="hybridMultilevel"/>
    <w:tmpl w:val="74EA9A04"/>
    <w:lvl w:ilvl="0" w:tplc="014030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54D6D"/>
    <w:multiLevelType w:val="hybridMultilevel"/>
    <w:tmpl w:val="98B6F70C"/>
    <w:lvl w:ilvl="0" w:tplc="68DAC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F6E1D"/>
    <w:multiLevelType w:val="hybridMultilevel"/>
    <w:tmpl w:val="2EA49122"/>
    <w:lvl w:ilvl="0" w:tplc="DA06AE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B4EE3"/>
    <w:multiLevelType w:val="hybridMultilevel"/>
    <w:tmpl w:val="94DC5A52"/>
    <w:lvl w:ilvl="0" w:tplc="8BFA77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7B47FA"/>
    <w:multiLevelType w:val="hybridMultilevel"/>
    <w:tmpl w:val="3ED275A0"/>
    <w:lvl w:ilvl="0" w:tplc="07E666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A19AA"/>
    <w:multiLevelType w:val="hybridMultilevel"/>
    <w:tmpl w:val="862479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B273C"/>
    <w:multiLevelType w:val="hybridMultilevel"/>
    <w:tmpl w:val="CC488D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5"/>
  </w:num>
  <w:num w:numId="5">
    <w:abstractNumId w:val="5"/>
  </w:num>
  <w:num w:numId="6">
    <w:abstractNumId w:val="2"/>
  </w:num>
  <w:num w:numId="7">
    <w:abstractNumId w:val="25"/>
  </w:num>
  <w:num w:numId="8">
    <w:abstractNumId w:val="17"/>
  </w:num>
  <w:num w:numId="9">
    <w:abstractNumId w:val="9"/>
  </w:num>
  <w:num w:numId="10">
    <w:abstractNumId w:val="28"/>
  </w:num>
  <w:num w:numId="11">
    <w:abstractNumId w:val="19"/>
  </w:num>
  <w:num w:numId="12">
    <w:abstractNumId w:val="27"/>
  </w:num>
  <w:num w:numId="13">
    <w:abstractNumId w:val="12"/>
  </w:num>
  <w:num w:numId="14">
    <w:abstractNumId w:val="6"/>
  </w:num>
  <w:num w:numId="15">
    <w:abstractNumId w:val="21"/>
  </w:num>
  <w:num w:numId="16">
    <w:abstractNumId w:val="23"/>
  </w:num>
  <w:num w:numId="17">
    <w:abstractNumId w:val="1"/>
  </w:num>
  <w:num w:numId="18">
    <w:abstractNumId w:val="3"/>
  </w:num>
  <w:num w:numId="19">
    <w:abstractNumId w:val="20"/>
  </w:num>
  <w:num w:numId="20">
    <w:abstractNumId w:val="16"/>
  </w:num>
  <w:num w:numId="21">
    <w:abstractNumId w:val="10"/>
  </w:num>
  <w:num w:numId="22">
    <w:abstractNumId w:val="13"/>
  </w:num>
  <w:num w:numId="23">
    <w:abstractNumId w:val="0"/>
  </w:num>
  <w:num w:numId="24">
    <w:abstractNumId w:val="22"/>
  </w:num>
  <w:num w:numId="25">
    <w:abstractNumId w:val="4"/>
  </w:num>
  <w:num w:numId="26">
    <w:abstractNumId w:val="18"/>
  </w:num>
  <w:num w:numId="27">
    <w:abstractNumId w:val="7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E0"/>
    <w:rsid w:val="00007B52"/>
    <w:rsid w:val="00021568"/>
    <w:rsid w:val="00027B48"/>
    <w:rsid w:val="00031640"/>
    <w:rsid w:val="00045F1D"/>
    <w:rsid w:val="00052499"/>
    <w:rsid w:val="00053422"/>
    <w:rsid w:val="000770C5"/>
    <w:rsid w:val="00083612"/>
    <w:rsid w:val="00087032"/>
    <w:rsid w:val="000A5E19"/>
    <w:rsid w:val="000A7130"/>
    <w:rsid w:val="000B27C8"/>
    <w:rsid w:val="000C0EBB"/>
    <w:rsid w:val="000C787F"/>
    <w:rsid w:val="000E38F8"/>
    <w:rsid w:val="000E7B6E"/>
    <w:rsid w:val="000F530A"/>
    <w:rsid w:val="00124745"/>
    <w:rsid w:val="00181FF3"/>
    <w:rsid w:val="001848AF"/>
    <w:rsid w:val="001964E9"/>
    <w:rsid w:val="001A0A51"/>
    <w:rsid w:val="0021540B"/>
    <w:rsid w:val="00223520"/>
    <w:rsid w:val="0022373E"/>
    <w:rsid w:val="002667C5"/>
    <w:rsid w:val="002727CC"/>
    <w:rsid w:val="00273416"/>
    <w:rsid w:val="00273417"/>
    <w:rsid w:val="0027697D"/>
    <w:rsid w:val="00292399"/>
    <w:rsid w:val="002948F7"/>
    <w:rsid w:val="002B0420"/>
    <w:rsid w:val="002D0AFB"/>
    <w:rsid w:val="002D436E"/>
    <w:rsid w:val="002E1EED"/>
    <w:rsid w:val="002F1C2D"/>
    <w:rsid w:val="0030663B"/>
    <w:rsid w:val="00306946"/>
    <w:rsid w:val="003102F6"/>
    <w:rsid w:val="00330C92"/>
    <w:rsid w:val="00351801"/>
    <w:rsid w:val="00361B3C"/>
    <w:rsid w:val="00365DB8"/>
    <w:rsid w:val="00372A12"/>
    <w:rsid w:val="003827E3"/>
    <w:rsid w:val="003869D6"/>
    <w:rsid w:val="003870E9"/>
    <w:rsid w:val="003E2D68"/>
    <w:rsid w:val="003F5078"/>
    <w:rsid w:val="003F571A"/>
    <w:rsid w:val="00401488"/>
    <w:rsid w:val="0041193C"/>
    <w:rsid w:val="00413115"/>
    <w:rsid w:val="00437AD4"/>
    <w:rsid w:val="004466E9"/>
    <w:rsid w:val="004609BF"/>
    <w:rsid w:val="0048216F"/>
    <w:rsid w:val="004844CD"/>
    <w:rsid w:val="004C500A"/>
    <w:rsid w:val="004F5856"/>
    <w:rsid w:val="005036DA"/>
    <w:rsid w:val="00510A0D"/>
    <w:rsid w:val="005153B3"/>
    <w:rsid w:val="00547B11"/>
    <w:rsid w:val="0057122E"/>
    <w:rsid w:val="00582246"/>
    <w:rsid w:val="005874DD"/>
    <w:rsid w:val="005918F7"/>
    <w:rsid w:val="005A4889"/>
    <w:rsid w:val="005B152F"/>
    <w:rsid w:val="005F60DF"/>
    <w:rsid w:val="00600E22"/>
    <w:rsid w:val="00613B60"/>
    <w:rsid w:val="00614F2E"/>
    <w:rsid w:val="00616DB8"/>
    <w:rsid w:val="00632E21"/>
    <w:rsid w:val="006461F9"/>
    <w:rsid w:val="006528E2"/>
    <w:rsid w:val="00657EEA"/>
    <w:rsid w:val="00686E68"/>
    <w:rsid w:val="00687E85"/>
    <w:rsid w:val="006A3327"/>
    <w:rsid w:val="006D3DCB"/>
    <w:rsid w:val="006D4B2B"/>
    <w:rsid w:val="00701BCA"/>
    <w:rsid w:val="00703BEC"/>
    <w:rsid w:val="007114A9"/>
    <w:rsid w:val="0071411D"/>
    <w:rsid w:val="00737915"/>
    <w:rsid w:val="0076641C"/>
    <w:rsid w:val="0077647F"/>
    <w:rsid w:val="007B39E0"/>
    <w:rsid w:val="007C34B3"/>
    <w:rsid w:val="007D3D0D"/>
    <w:rsid w:val="0083002C"/>
    <w:rsid w:val="00834941"/>
    <w:rsid w:val="00845EA2"/>
    <w:rsid w:val="0084785A"/>
    <w:rsid w:val="00851DDB"/>
    <w:rsid w:val="00865FF6"/>
    <w:rsid w:val="008673EC"/>
    <w:rsid w:val="00871455"/>
    <w:rsid w:val="00892A1C"/>
    <w:rsid w:val="008975BF"/>
    <w:rsid w:val="008A5AD8"/>
    <w:rsid w:val="008C0FA2"/>
    <w:rsid w:val="00901657"/>
    <w:rsid w:val="0092379F"/>
    <w:rsid w:val="0094090E"/>
    <w:rsid w:val="00955E3A"/>
    <w:rsid w:val="0096471B"/>
    <w:rsid w:val="009678F5"/>
    <w:rsid w:val="00972356"/>
    <w:rsid w:val="00973777"/>
    <w:rsid w:val="009760CD"/>
    <w:rsid w:val="009815C5"/>
    <w:rsid w:val="009A2149"/>
    <w:rsid w:val="009A7EA7"/>
    <w:rsid w:val="009C4A9A"/>
    <w:rsid w:val="009F4B67"/>
    <w:rsid w:val="00A035BA"/>
    <w:rsid w:val="00A17F8A"/>
    <w:rsid w:val="00A37691"/>
    <w:rsid w:val="00A428E5"/>
    <w:rsid w:val="00A443A0"/>
    <w:rsid w:val="00A752BE"/>
    <w:rsid w:val="00A8639C"/>
    <w:rsid w:val="00A91022"/>
    <w:rsid w:val="00AA39A7"/>
    <w:rsid w:val="00AB3F08"/>
    <w:rsid w:val="00AC3281"/>
    <w:rsid w:val="00AD2899"/>
    <w:rsid w:val="00AD5A0D"/>
    <w:rsid w:val="00AE1469"/>
    <w:rsid w:val="00B46BCD"/>
    <w:rsid w:val="00B51DB0"/>
    <w:rsid w:val="00B51EED"/>
    <w:rsid w:val="00B93270"/>
    <w:rsid w:val="00B93319"/>
    <w:rsid w:val="00BB352E"/>
    <w:rsid w:val="00BF244D"/>
    <w:rsid w:val="00C229A2"/>
    <w:rsid w:val="00C42BC4"/>
    <w:rsid w:val="00C60E10"/>
    <w:rsid w:val="00CC2739"/>
    <w:rsid w:val="00CE1674"/>
    <w:rsid w:val="00D17B62"/>
    <w:rsid w:val="00D3197B"/>
    <w:rsid w:val="00D34A9C"/>
    <w:rsid w:val="00D43B80"/>
    <w:rsid w:val="00D5296C"/>
    <w:rsid w:val="00D52DCE"/>
    <w:rsid w:val="00D64867"/>
    <w:rsid w:val="00D73C78"/>
    <w:rsid w:val="00D75706"/>
    <w:rsid w:val="00DB6891"/>
    <w:rsid w:val="00DB744A"/>
    <w:rsid w:val="00DE5300"/>
    <w:rsid w:val="00DE6B28"/>
    <w:rsid w:val="00DE7D2D"/>
    <w:rsid w:val="00DF70B4"/>
    <w:rsid w:val="00E02C1A"/>
    <w:rsid w:val="00E2678A"/>
    <w:rsid w:val="00E46385"/>
    <w:rsid w:val="00E87359"/>
    <w:rsid w:val="00E95F20"/>
    <w:rsid w:val="00EB3C1B"/>
    <w:rsid w:val="00ED4CB6"/>
    <w:rsid w:val="00ED4FF2"/>
    <w:rsid w:val="00ED5E5B"/>
    <w:rsid w:val="00EF7F7D"/>
    <w:rsid w:val="00F16CD1"/>
    <w:rsid w:val="00F234E0"/>
    <w:rsid w:val="00F3060E"/>
    <w:rsid w:val="00F31058"/>
    <w:rsid w:val="00F34484"/>
    <w:rsid w:val="00F3724C"/>
    <w:rsid w:val="00F408A5"/>
    <w:rsid w:val="00F41E89"/>
    <w:rsid w:val="00FA0433"/>
    <w:rsid w:val="00FA4EEA"/>
    <w:rsid w:val="00FC22F9"/>
    <w:rsid w:val="00FD32BF"/>
    <w:rsid w:val="00FE6204"/>
    <w:rsid w:val="00FF1863"/>
    <w:rsid w:val="00FF2911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F950A-DF62-4C3A-8C95-241302B4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78"/>
  </w:style>
  <w:style w:type="paragraph" w:styleId="Ttulo1">
    <w:name w:val="heading 1"/>
    <w:basedOn w:val="Normal"/>
    <w:next w:val="Normal"/>
    <w:link w:val="Ttulo1Car"/>
    <w:qFormat/>
    <w:rsid w:val="00FF38F8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F38F8"/>
    <w:pPr>
      <w:keepNext/>
      <w:jc w:val="center"/>
      <w:outlineLvl w:val="1"/>
    </w:pPr>
    <w:rPr>
      <w:rFonts w:ascii="Lucida Handwriting" w:eastAsia="Times New Roman" w:hAnsi="Lucida Handwriting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4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1E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37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79F"/>
  </w:style>
  <w:style w:type="paragraph" w:styleId="Piedepgina">
    <w:name w:val="footer"/>
    <w:basedOn w:val="Normal"/>
    <w:link w:val="PiedepginaCar"/>
    <w:uiPriority w:val="99"/>
    <w:unhideWhenUsed/>
    <w:rsid w:val="009237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79F"/>
  </w:style>
  <w:style w:type="paragraph" w:styleId="Sinespaciado">
    <w:name w:val="No Spacing"/>
    <w:link w:val="SinespaciadoCar"/>
    <w:uiPriority w:val="1"/>
    <w:qFormat/>
    <w:rsid w:val="0092379F"/>
    <w:pPr>
      <w:jc w:val="left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379F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2F1C2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F38F8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F38F8"/>
    <w:rPr>
      <w:rFonts w:ascii="Lucida Handwriting" w:eastAsia="Times New Roman" w:hAnsi="Lucida Handwriting" w:cs="Times New Roman"/>
      <w:b/>
      <w:sz w:val="24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FF38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nografias.com/trabajos28/seguridad-laboral/seguridad-laboral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tra.gob.pe/tipstrabajador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6782-8F40-429D-A6F5-0049175C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</cp:lastModifiedBy>
  <cp:revision>2</cp:revision>
  <cp:lastPrinted>2016-09-28T14:25:00Z</cp:lastPrinted>
  <dcterms:created xsi:type="dcterms:W3CDTF">2018-08-08T21:54:00Z</dcterms:created>
  <dcterms:modified xsi:type="dcterms:W3CDTF">2018-08-08T21:54:00Z</dcterms:modified>
</cp:coreProperties>
</file>