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69" w:rsidRPr="00804E69" w:rsidRDefault="00804E69" w:rsidP="00804E69">
      <w:pPr>
        <w:ind w:left="0"/>
        <w:jc w:val="center"/>
        <w:rPr>
          <w:rFonts w:ascii="Palatino Linotype" w:hAnsi="Palatino Linotype"/>
          <w:b/>
          <w:sz w:val="28"/>
          <w:szCs w:val="22"/>
        </w:rPr>
      </w:pPr>
      <w:bookmarkStart w:id="0" w:name="_GoBack"/>
      <w:bookmarkEnd w:id="0"/>
      <w:r w:rsidRPr="00804E69">
        <w:rPr>
          <w:rFonts w:ascii="Arial" w:hAnsi="Arial" w:cs="Arial"/>
          <w:b/>
          <w:noProof/>
          <w:sz w:val="32"/>
          <w:lang w:val="es-PE" w:eastAsia="es-PE"/>
        </w:rPr>
        <w:drawing>
          <wp:anchor distT="0" distB="0" distL="114300" distR="114300" simplePos="0" relativeHeight="251665408" behindDoc="1" locked="0" layoutInCell="1" allowOverlap="1" wp14:anchorId="6572337B" wp14:editId="692DD9DC">
            <wp:simplePos x="0" y="0"/>
            <wp:positionH relativeFrom="margin">
              <wp:posOffset>5073015</wp:posOffset>
            </wp:positionH>
            <wp:positionV relativeFrom="paragraph">
              <wp:posOffset>-414020</wp:posOffset>
            </wp:positionV>
            <wp:extent cx="913130" cy="885825"/>
            <wp:effectExtent l="0" t="0" r="1270" b="9525"/>
            <wp:wrapNone/>
            <wp:docPr id="36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E69">
        <w:rPr>
          <w:rFonts w:ascii="Palatino Linotype" w:hAnsi="Palatino Linotype"/>
          <w:b/>
          <w:noProof/>
          <w:sz w:val="28"/>
          <w:szCs w:val="22"/>
          <w:lang w:val="es-PE" w:eastAsia="es-PE"/>
        </w:rPr>
        <w:drawing>
          <wp:anchor distT="0" distB="0" distL="114300" distR="114300" simplePos="0" relativeHeight="251663360" behindDoc="0" locked="0" layoutInCell="1" allowOverlap="1" wp14:anchorId="087B2996" wp14:editId="77F70D92">
            <wp:simplePos x="0" y="0"/>
            <wp:positionH relativeFrom="column">
              <wp:posOffset>-323850</wp:posOffset>
            </wp:positionH>
            <wp:positionV relativeFrom="paragraph">
              <wp:posOffset>-542925</wp:posOffset>
            </wp:positionV>
            <wp:extent cx="914400" cy="914400"/>
            <wp:effectExtent l="0" t="0" r="0" b="0"/>
            <wp:wrapNone/>
            <wp:docPr id="4" name="Imagen 4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E69">
        <w:rPr>
          <w:rFonts w:ascii="Palatino Linotype" w:hAnsi="Palatino Linotype"/>
          <w:b/>
          <w:sz w:val="28"/>
          <w:szCs w:val="22"/>
        </w:rPr>
        <w:t>SILABO DE ESTRATEGIAS DIDÁCTICAS</w:t>
      </w:r>
    </w:p>
    <w:p w:rsidR="00804E69" w:rsidRPr="00722833" w:rsidRDefault="00804E69" w:rsidP="00804E69">
      <w:pPr>
        <w:rPr>
          <w:rFonts w:ascii="Palatino Linotype" w:hAnsi="Palatino Linotype"/>
          <w:sz w:val="20"/>
          <w:szCs w:val="20"/>
        </w:rPr>
      </w:pPr>
    </w:p>
    <w:p w:rsidR="00804E69" w:rsidRDefault="00804E69" w:rsidP="00804E69">
      <w:pPr>
        <w:rPr>
          <w:rFonts w:ascii="Palatino Linotype" w:hAnsi="Palatino Linotype"/>
          <w:sz w:val="10"/>
          <w:szCs w:val="10"/>
        </w:rPr>
      </w:pPr>
    </w:p>
    <w:p w:rsidR="00804E69" w:rsidRPr="00986CB0" w:rsidRDefault="00804E69" w:rsidP="00804E69">
      <w:pPr>
        <w:rPr>
          <w:rFonts w:ascii="Palatino Linotype" w:hAnsi="Palatino Linotype"/>
          <w:sz w:val="10"/>
          <w:szCs w:val="10"/>
        </w:rPr>
      </w:pPr>
    </w:p>
    <w:p w:rsidR="00804E69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INFORMACIÓN GENERAL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Departamento Académico:</w:t>
      </w:r>
      <w:r w:rsidRPr="00701E53">
        <w:rPr>
          <w:rFonts w:ascii="Arial" w:hAnsi="Arial" w:cs="Arial"/>
          <w:sz w:val="22"/>
          <w:szCs w:val="22"/>
        </w:rPr>
        <w:t xml:space="preserve"> Ciencias de la Educación y Tecnología Educativa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Escuela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4A16">
        <w:rPr>
          <w:rFonts w:ascii="Arial" w:hAnsi="Arial" w:cs="Arial"/>
          <w:sz w:val="22"/>
          <w:szCs w:val="22"/>
        </w:rPr>
        <w:t>Académico Profesional  tecnología educativa.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Especialidad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Construcciones metálicas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Asignatura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>Estrategias Didácticas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Pre requisito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>207 – Diseño Curricular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Código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2304">
        <w:rPr>
          <w:rFonts w:ascii="Arial" w:hAnsi="Arial" w:cs="Arial"/>
          <w:sz w:val="22"/>
          <w:szCs w:val="22"/>
        </w:rPr>
        <w:t>305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Área Curricular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>Formación Profesional Básica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horas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 xml:space="preserve">cuatro (04) 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Créditos</w:t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>tres (03)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– Semestre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>III / 201</w:t>
      </w:r>
      <w:r>
        <w:rPr>
          <w:rFonts w:ascii="Arial" w:hAnsi="Arial" w:cs="Arial"/>
          <w:sz w:val="22"/>
          <w:szCs w:val="22"/>
        </w:rPr>
        <w:t>8</w:t>
      </w:r>
      <w:r w:rsidRPr="00701E53">
        <w:rPr>
          <w:rFonts w:ascii="Arial" w:hAnsi="Arial" w:cs="Arial"/>
          <w:sz w:val="22"/>
          <w:szCs w:val="22"/>
        </w:rPr>
        <w:t xml:space="preserve"> - I</w:t>
      </w:r>
    </w:p>
    <w:p w:rsidR="00804E69" w:rsidRPr="00B44A16" w:rsidRDefault="00804E69" w:rsidP="00804E69">
      <w:pPr>
        <w:pStyle w:val="Prrafodelista"/>
        <w:numPr>
          <w:ilvl w:val="1"/>
          <w:numId w:val="1"/>
        </w:numPr>
        <w:tabs>
          <w:tab w:val="left" w:pos="851"/>
          <w:tab w:val="left" w:pos="1134"/>
        </w:tabs>
        <w:ind w:hanging="8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Profesor                        </w:t>
      </w:r>
      <w:r w:rsidRPr="00701E5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4A16">
        <w:rPr>
          <w:rFonts w:ascii="Arial" w:hAnsi="Arial" w:cs="Arial"/>
          <w:sz w:val="22"/>
          <w:szCs w:val="22"/>
        </w:rPr>
        <w:t>Mg. Ronald Basilio Mejía Carpio.</w:t>
      </w:r>
    </w:p>
    <w:p w:rsidR="00804E69" w:rsidRPr="00701E53" w:rsidRDefault="00804E69" w:rsidP="00804E69">
      <w:pPr>
        <w:pStyle w:val="Prrafodelista"/>
        <w:tabs>
          <w:tab w:val="left" w:pos="851"/>
          <w:tab w:val="left" w:pos="1134"/>
        </w:tabs>
        <w:ind w:left="1495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ab/>
      </w:r>
    </w:p>
    <w:p w:rsidR="00804E69" w:rsidRPr="00701E53" w:rsidRDefault="00804E69" w:rsidP="00804E69">
      <w:pPr>
        <w:tabs>
          <w:tab w:val="left" w:pos="851"/>
          <w:tab w:val="left" w:pos="1134"/>
        </w:tabs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ab/>
      </w:r>
      <w:r w:rsidRPr="00701E53">
        <w:rPr>
          <w:rFonts w:ascii="Arial" w:hAnsi="Arial" w:cs="Arial"/>
          <w:b/>
          <w:sz w:val="22"/>
          <w:szCs w:val="22"/>
        </w:rPr>
        <w:tab/>
      </w:r>
    </w:p>
    <w:p w:rsidR="00804E69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SUMILLA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10559F" w:rsidRDefault="00804E69" w:rsidP="00804E69">
      <w:pPr>
        <w:pStyle w:val="Prrafodelista"/>
        <w:ind w:left="567" w:firstLine="437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La asignatura  está </w:t>
      </w:r>
      <w:r w:rsidRPr="0010559F">
        <w:rPr>
          <w:rFonts w:ascii="Arial" w:hAnsi="Arial" w:cs="Arial"/>
          <w:bCs/>
          <w:sz w:val="22"/>
          <w:szCs w:val="20"/>
        </w:rPr>
        <w:t xml:space="preserve"> referida a la óptima combinación de modos, medios  y recursos didácticos para desarrollar el programa didáctico formulado y lograr las capacidades  y competencias de aprendizaje, para conducir el proceso de enseñanza-aprendizaje, porque constituyen un instrumento operativo esencial en la formación profesional del futuro docente</w:t>
      </w:r>
    </w:p>
    <w:p w:rsidR="00804E69" w:rsidRPr="0010559F" w:rsidRDefault="00804E69" w:rsidP="00804E69">
      <w:pPr>
        <w:pStyle w:val="Prrafodelista"/>
        <w:ind w:left="567"/>
        <w:rPr>
          <w:rFonts w:ascii="Arial" w:hAnsi="Arial" w:cs="Arial"/>
          <w:szCs w:val="22"/>
        </w:rPr>
      </w:pP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sz w:val="22"/>
          <w:szCs w:val="22"/>
        </w:rPr>
      </w:pPr>
    </w:p>
    <w:p w:rsidR="00804E69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OBJETIVOS</w:t>
      </w:r>
    </w:p>
    <w:p w:rsidR="00804E69" w:rsidRPr="0010559F" w:rsidRDefault="00804E69" w:rsidP="00804E69">
      <w:pPr>
        <w:rPr>
          <w:rFonts w:ascii="Arial" w:hAnsi="Arial" w:cs="Arial"/>
          <w:sz w:val="22"/>
          <w:szCs w:val="22"/>
          <w:u w:val="single"/>
          <w:shd w:val="clear" w:color="auto" w:fill="BFBFBF" w:themeFill="background1" w:themeFillShade="BF"/>
        </w:rPr>
      </w:pPr>
    </w:p>
    <w:p w:rsidR="00804E69" w:rsidRPr="006B7683" w:rsidRDefault="00804E69" w:rsidP="00804E69">
      <w:pPr>
        <w:pStyle w:val="Prrafodelista"/>
        <w:numPr>
          <w:ilvl w:val="1"/>
          <w:numId w:val="1"/>
        </w:numPr>
        <w:tabs>
          <w:tab w:val="left" w:pos="1276"/>
        </w:tabs>
        <w:ind w:left="993" w:hanging="426"/>
        <w:rPr>
          <w:rFonts w:ascii="Arial" w:hAnsi="Arial" w:cs="Arial"/>
          <w:sz w:val="28"/>
          <w:szCs w:val="22"/>
        </w:rPr>
      </w:pPr>
      <w:r w:rsidRPr="006B7683">
        <w:rPr>
          <w:rFonts w:ascii="Arial" w:hAnsi="Arial" w:cs="Arial"/>
          <w:szCs w:val="20"/>
        </w:rPr>
        <w:t xml:space="preserve">Definir, describir y explicar la naturaleza de la didáctica y estrategias didácticas </w:t>
      </w:r>
    </w:p>
    <w:p w:rsidR="00804E69" w:rsidRPr="006B768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6B7683">
        <w:rPr>
          <w:rFonts w:ascii="Arial" w:hAnsi="Arial" w:cs="Arial"/>
        </w:rPr>
        <w:t>Definir, describir  y seleccionar adecuadamente la metodología, los métodos, procedimientos y técnicas didácticas</w:t>
      </w:r>
    </w:p>
    <w:p w:rsidR="00804E69" w:rsidRPr="006B768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Cs w:val="22"/>
        </w:rPr>
      </w:pPr>
      <w:r w:rsidRPr="006B7683">
        <w:rPr>
          <w:rFonts w:ascii="Arial" w:hAnsi="Arial" w:cs="Arial"/>
          <w:szCs w:val="22"/>
        </w:rPr>
        <w:t>Describir los métodos, procedimientos y técnicas didácticas para construir las estrategias didácticas a través de modos y medios didácticos, argumentando el adecuado empleo en el proceso de la enseñanza - aprendizaje.</w:t>
      </w:r>
    </w:p>
    <w:p w:rsidR="00804E69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  <w:lang w:eastAsia="es-ES"/>
        </w:rPr>
        <w:t xml:space="preserve">Definir, describir y distinguir </w:t>
      </w:r>
      <w:r w:rsidRPr="006B7683">
        <w:rPr>
          <w:rFonts w:ascii="Arial" w:hAnsi="Arial" w:cs="Arial"/>
          <w:szCs w:val="20"/>
          <w:lang w:eastAsia="es-ES"/>
        </w:rPr>
        <w:t xml:space="preserve"> las e</w:t>
      </w:r>
      <w:r w:rsidRPr="006B7683">
        <w:rPr>
          <w:rFonts w:ascii="Arial" w:hAnsi="Arial" w:cs="Arial"/>
          <w:szCs w:val="20"/>
        </w:rPr>
        <w:t>strategias de enseñanza y aprendizaje</w:t>
      </w:r>
      <w:r w:rsidRPr="00B07BFA">
        <w:rPr>
          <w:rFonts w:ascii="Arial" w:hAnsi="Arial" w:cs="Arial"/>
          <w:sz w:val="22"/>
          <w:szCs w:val="22"/>
        </w:rPr>
        <w:t xml:space="preserve"> </w:t>
      </w:r>
    </w:p>
    <w:p w:rsidR="00804E69" w:rsidRPr="00701E53" w:rsidRDefault="00804E69" w:rsidP="00804E69">
      <w:pPr>
        <w:ind w:left="0"/>
        <w:rPr>
          <w:rFonts w:ascii="Arial" w:hAnsi="Arial" w:cs="Arial"/>
          <w:sz w:val="22"/>
          <w:szCs w:val="22"/>
        </w:rPr>
      </w:pPr>
    </w:p>
    <w:p w:rsidR="00804E69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CONTENIDOS TRANSVERSALES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>Investigación de los contenidos de la asignatura, a fin de acrecentar y habituar a los alumnos el descubrimiento de los asuntos relacionados con la formación docente.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>El desarrollo de la asignatura propende a habituar  al futuro docente a la práctica de valores éticos y morales, que constituyen la formación actitudinal.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>Formación paulatina del desempeño y rol del futuro docente en todas las acciones académicas que realiza en los ciclos de estudios de su nivel y especialidad.</w:t>
      </w:r>
    </w:p>
    <w:p w:rsidR="00804E69" w:rsidRPr="00701E53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lastRenderedPageBreak/>
        <w:t>UNIDADES DIDÁCTICAS</w:t>
      </w:r>
    </w:p>
    <w:p w:rsidR="00804E69" w:rsidRPr="00701E53" w:rsidRDefault="00804E69" w:rsidP="00804E69">
      <w:pPr>
        <w:pStyle w:val="Prrafodelista"/>
        <w:ind w:left="993"/>
        <w:rPr>
          <w:rFonts w:ascii="Arial" w:hAnsi="Arial" w:cs="Arial"/>
          <w:sz w:val="22"/>
          <w:szCs w:val="22"/>
        </w:rPr>
      </w:pPr>
    </w:p>
    <w:p w:rsidR="00804E69" w:rsidRPr="00D759AC" w:rsidRDefault="00804E69" w:rsidP="00804E69">
      <w:pPr>
        <w:pStyle w:val="Prrafodelista"/>
        <w:numPr>
          <w:ilvl w:val="1"/>
          <w:numId w:val="4"/>
        </w:numPr>
        <w:ind w:left="993" w:hanging="426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  <w:r w:rsidRPr="00D759AC">
        <w:rPr>
          <w:rFonts w:ascii="Arial" w:hAnsi="Arial" w:cs="Arial"/>
          <w:b/>
          <w:sz w:val="22"/>
          <w:szCs w:val="22"/>
        </w:rPr>
        <w:t>I UNIDAD</w:t>
      </w:r>
    </w:p>
    <w:p w:rsidR="00804E69" w:rsidRPr="00E63A6E" w:rsidRDefault="00804E69" w:rsidP="00804E69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  <w:shd w:val="clear" w:color="auto" w:fill="BFBFBF" w:themeFill="background1" w:themeFillShade="BF"/>
        </w:rPr>
      </w:pPr>
      <w:r>
        <w:rPr>
          <w:rFonts w:ascii="Arial Narrow" w:eastAsia="Batang" w:hAnsi="Arial Narrow"/>
        </w:rPr>
        <w:t>L</w:t>
      </w:r>
      <w:r w:rsidRPr="00E63A6E">
        <w:rPr>
          <w:rFonts w:ascii="Arial Narrow" w:eastAsia="Batang" w:hAnsi="Arial Narrow"/>
        </w:rPr>
        <w:t>a naturaleza de didáctica y las estrategias didácticas</w:t>
      </w:r>
      <w:r w:rsidRPr="00E63A6E">
        <w:rPr>
          <w:rFonts w:ascii="Arial" w:hAnsi="Arial" w:cs="Arial"/>
          <w:sz w:val="22"/>
          <w:szCs w:val="22"/>
        </w:rPr>
        <w:t>.</w:t>
      </w:r>
    </w:p>
    <w:p w:rsidR="00804E69" w:rsidRPr="00E63A6E" w:rsidRDefault="00804E69" w:rsidP="00804E69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  <w:shd w:val="clear" w:color="auto" w:fill="BFBFBF" w:themeFill="background1" w:themeFillShade="BF"/>
        </w:rPr>
      </w:pPr>
      <w:r w:rsidRPr="00E63A6E">
        <w:rPr>
          <w:rFonts w:ascii="Arial Narrow" w:eastAsia="Batang" w:hAnsi="Arial Narrow"/>
        </w:rPr>
        <w:t>La metodología y el método</w:t>
      </w:r>
    </w:p>
    <w:tbl>
      <w:tblPr>
        <w:tblStyle w:val="Tablaconcuadrcula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3261"/>
        <w:gridCol w:w="1275"/>
        <w:gridCol w:w="1275"/>
      </w:tblGrid>
      <w:tr w:rsidR="00804E69" w:rsidRPr="00701E53" w:rsidTr="0006104C">
        <w:tc>
          <w:tcPr>
            <w:tcW w:w="4395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CAPACIDADES</w:t>
            </w:r>
          </w:p>
        </w:tc>
        <w:tc>
          <w:tcPr>
            <w:tcW w:w="3261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1275" w:type="dxa"/>
            <w:shd w:val="clear" w:color="auto" w:fill="auto"/>
          </w:tcPr>
          <w:p w:rsidR="00804E69" w:rsidRPr="00CF7D02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D02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1275" w:type="dxa"/>
            <w:shd w:val="clear" w:color="auto" w:fill="auto"/>
          </w:tcPr>
          <w:p w:rsidR="00804E69" w:rsidRPr="00CF7D02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D02">
              <w:rPr>
                <w:rFonts w:ascii="Arial" w:hAnsi="Arial" w:cs="Arial"/>
                <w:b/>
                <w:sz w:val="20"/>
                <w:szCs w:val="20"/>
              </w:rPr>
              <w:t xml:space="preserve">SESIONES </w:t>
            </w:r>
          </w:p>
        </w:tc>
      </w:tr>
      <w:tr w:rsidR="00804E69" w:rsidRPr="00701E53" w:rsidTr="0006104C">
        <w:tc>
          <w:tcPr>
            <w:tcW w:w="4395" w:type="dxa"/>
            <w:shd w:val="clear" w:color="auto" w:fill="auto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39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804E69">
            <w:pPr>
              <w:ind w:left="390"/>
              <w:jc w:val="left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Define el concepto, describe su estructura y explica la relación de la didáctica con la psicología, lógica y la pedagogía. </w:t>
            </w:r>
          </w:p>
        </w:tc>
        <w:tc>
          <w:tcPr>
            <w:tcW w:w="3261" w:type="dxa"/>
            <w:shd w:val="clear" w:color="auto" w:fill="auto"/>
          </w:tcPr>
          <w:p w:rsidR="00804E69" w:rsidRDefault="00804E69" w:rsidP="0006104C">
            <w:pPr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  <w:p w:rsidR="00804E69" w:rsidRPr="00D34B06" w:rsidRDefault="00804E69" w:rsidP="00FD7D85">
            <w:pPr>
              <w:ind w:left="63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D34B06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LA DIDACTICA:</w:t>
            </w:r>
          </w:p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-Concepto de la didáctica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-Objeto y campo de la didáctica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-Leyes y principios de la didáctica.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-Funciones de la didáctica 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-Estructura de la didáctica</w:t>
            </w:r>
          </w:p>
          <w:p w:rsidR="00804E69" w:rsidRDefault="00804E69" w:rsidP="00FD7D85">
            <w:pPr>
              <w:spacing w:line="360" w:lineRule="auto"/>
              <w:ind w:left="63" w:hanging="63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-Relación de </w:t>
            </w:r>
            <w:r w:rsidR="00FD7D85">
              <w:rPr>
                <w:rFonts w:ascii="Arial Narrow" w:hAnsi="Arial Narrow"/>
                <w:sz w:val="20"/>
                <w:szCs w:val="20"/>
                <w:lang w:eastAsia="es-ES"/>
              </w:rPr>
              <w:t xml:space="preserve">la didáctica con la psicología, </w:t>
            </w: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la lógica y la pedagogía </w:t>
            </w:r>
          </w:p>
          <w:p w:rsidR="00804E69" w:rsidRPr="0011447A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-Modelos didácticos</w:t>
            </w:r>
          </w:p>
        </w:tc>
        <w:tc>
          <w:tcPr>
            <w:tcW w:w="1275" w:type="dxa"/>
            <w:shd w:val="clear" w:color="auto" w:fill="auto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  <w:p w:rsidR="00804E69" w:rsidRDefault="00804E69" w:rsidP="0006104C">
            <w:pPr>
              <w:ind w:left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1 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6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804E69" w:rsidRPr="00701E53" w:rsidTr="0006104C">
        <w:tc>
          <w:tcPr>
            <w:tcW w:w="4395" w:type="dxa"/>
            <w:shd w:val="clear" w:color="auto" w:fill="auto"/>
          </w:tcPr>
          <w:p w:rsidR="00804E69" w:rsidRPr="0011447A" w:rsidRDefault="00804E69" w:rsidP="0006104C">
            <w:pPr>
              <w:ind w:left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 y describe la naturaleza y estructura de las estrategias didácticas </w:t>
            </w:r>
          </w:p>
        </w:tc>
        <w:tc>
          <w:tcPr>
            <w:tcW w:w="3261" w:type="dxa"/>
            <w:shd w:val="clear" w:color="auto" w:fill="auto"/>
          </w:tcPr>
          <w:p w:rsidR="00804E69" w:rsidRPr="00D34B06" w:rsidRDefault="00804E69" w:rsidP="00FD7D85">
            <w:pPr>
              <w:spacing w:line="480" w:lineRule="auto"/>
              <w:ind w:left="63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D34B06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LAS ESTRATEGIAS DIDAC.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-Concepto y características de la estrategia</w:t>
            </w:r>
          </w:p>
          <w:p w:rsidR="00804E69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-Las estrategias didácticas</w:t>
            </w:r>
          </w:p>
          <w:p w:rsidR="00804E69" w:rsidRPr="0011447A" w:rsidRDefault="00804E69" w:rsidP="0006104C">
            <w:pPr>
              <w:spacing w:line="360" w:lineRule="auto"/>
              <w:ind w:left="176" w:hanging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 Los medios didácticos </w:t>
            </w:r>
          </w:p>
        </w:tc>
        <w:tc>
          <w:tcPr>
            <w:tcW w:w="1275" w:type="dxa"/>
            <w:shd w:val="clear" w:color="auto" w:fill="auto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7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    8</w:t>
            </w:r>
          </w:p>
        </w:tc>
      </w:tr>
    </w:tbl>
    <w:p w:rsidR="00804E69" w:rsidRDefault="00804E69" w:rsidP="00804E69">
      <w:pPr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4395"/>
        <w:gridCol w:w="3260"/>
        <w:gridCol w:w="1276"/>
        <w:gridCol w:w="1276"/>
      </w:tblGrid>
      <w:tr w:rsidR="00804E69" w:rsidTr="0006104C">
        <w:tc>
          <w:tcPr>
            <w:tcW w:w="4395" w:type="dxa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284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Define y</w:t>
            </w:r>
            <w:r>
              <w:rPr>
                <w:rFonts w:ascii="Arial Narrow" w:hAnsi="Arial Narrow"/>
                <w:sz w:val="22"/>
                <w:szCs w:val="20"/>
                <w:lang w:eastAsia="es-ES"/>
              </w:rPr>
              <w:t xml:space="preserve"> describe el concepto, caracterí</w:t>
            </w: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sticas y clasificación de la metodología</w:t>
            </w:r>
          </w:p>
        </w:tc>
        <w:tc>
          <w:tcPr>
            <w:tcW w:w="3260" w:type="dxa"/>
          </w:tcPr>
          <w:p w:rsidR="00804E69" w:rsidRDefault="00804E69" w:rsidP="00FD7D85">
            <w:pPr>
              <w:ind w:left="34"/>
              <w:rPr>
                <w:rFonts w:ascii="Arial Narrow" w:eastAsia="Batang" w:hAnsi="Arial Narrow"/>
                <w:b/>
                <w:sz w:val="20"/>
                <w:szCs w:val="20"/>
              </w:rPr>
            </w:pPr>
            <w:r w:rsidRPr="00044957">
              <w:rPr>
                <w:rFonts w:ascii="Arial Narrow" w:eastAsia="Batang" w:hAnsi="Arial Narrow"/>
                <w:b/>
                <w:sz w:val="20"/>
                <w:szCs w:val="20"/>
              </w:rPr>
              <w:t>LA METODOLOGIA:</w:t>
            </w:r>
          </w:p>
          <w:p w:rsidR="00804E69" w:rsidRPr="00044957" w:rsidRDefault="00804E69" w:rsidP="00FD7D85">
            <w:pPr>
              <w:spacing w:line="360" w:lineRule="auto"/>
              <w:ind w:left="34"/>
              <w:rPr>
                <w:rFonts w:ascii="Arial Narrow" w:eastAsia="Batang" w:hAnsi="Arial Narrow"/>
                <w:b/>
                <w:sz w:val="20"/>
                <w:szCs w:val="20"/>
              </w:rPr>
            </w:pPr>
            <w:r>
              <w:rPr>
                <w:rFonts w:ascii="Arial Narrow" w:eastAsia="Batang" w:hAnsi="Arial Narrow"/>
                <w:sz w:val="20"/>
                <w:szCs w:val="20"/>
              </w:rPr>
              <w:t>-Concepto y características de la</w:t>
            </w:r>
          </w:p>
          <w:p w:rsidR="00804E69" w:rsidRDefault="00804E69" w:rsidP="00FD7D85">
            <w:pPr>
              <w:spacing w:line="360" w:lineRule="auto"/>
              <w:ind w:left="34"/>
              <w:rPr>
                <w:rFonts w:ascii="Arial Narrow" w:eastAsia="Batang" w:hAnsi="Arial Narrow"/>
                <w:sz w:val="20"/>
                <w:szCs w:val="20"/>
              </w:rPr>
            </w:pPr>
            <w:r>
              <w:rPr>
                <w:rFonts w:ascii="Arial Narrow" w:eastAsia="Batang" w:hAnsi="Arial Narrow"/>
                <w:sz w:val="20"/>
                <w:szCs w:val="20"/>
              </w:rPr>
              <w:t xml:space="preserve">  Metodología </w:t>
            </w:r>
          </w:p>
          <w:p w:rsidR="00804E69" w:rsidRPr="0011447A" w:rsidRDefault="00804E69" w:rsidP="00FD7D85">
            <w:pPr>
              <w:spacing w:line="360" w:lineRule="auto"/>
              <w:ind w:left="34"/>
              <w:rPr>
                <w:rFonts w:ascii="Arial Narrow" w:eastAsia="Batang" w:hAnsi="Arial Narrow"/>
                <w:sz w:val="20"/>
                <w:szCs w:val="20"/>
              </w:rPr>
            </w:pPr>
            <w:r>
              <w:rPr>
                <w:rFonts w:ascii="Arial Narrow" w:eastAsia="Batang" w:hAnsi="Arial Narrow"/>
                <w:sz w:val="20"/>
                <w:szCs w:val="20"/>
              </w:rPr>
              <w:t>-Clasificación de la metodología</w:t>
            </w:r>
          </w:p>
        </w:tc>
        <w:tc>
          <w:tcPr>
            <w:tcW w:w="1276" w:type="dxa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  <w:p w:rsidR="00804E69" w:rsidRPr="0011447A" w:rsidRDefault="00804E69" w:rsidP="0006104C">
            <w:pPr>
              <w:ind w:left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FD7D85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9</w:t>
            </w:r>
          </w:p>
          <w:p w:rsidR="00804E69" w:rsidRPr="0011447A" w:rsidRDefault="00804E69" w:rsidP="00804E69">
            <w:pPr>
              <w:ind w:left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804E69" w:rsidTr="0006104C">
        <w:tc>
          <w:tcPr>
            <w:tcW w:w="4395" w:type="dxa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 y describe el método </w:t>
            </w:r>
          </w:p>
        </w:tc>
        <w:tc>
          <w:tcPr>
            <w:tcW w:w="3260" w:type="dxa"/>
          </w:tcPr>
          <w:p w:rsidR="00804E69" w:rsidRPr="00044957" w:rsidRDefault="00804E69" w:rsidP="00FD7D85">
            <w:pPr>
              <w:ind w:left="34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55276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EL METODO:</w:t>
            </w:r>
          </w:p>
          <w:p w:rsidR="00804E69" w:rsidRDefault="00804E69" w:rsidP="00FD7D85">
            <w:pPr>
              <w:spacing w:line="360" w:lineRule="auto"/>
              <w:ind w:left="3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-Concepto y características </w:t>
            </w:r>
          </w:p>
          <w:p w:rsidR="00804E69" w:rsidRDefault="00804E69" w:rsidP="00FD7D85">
            <w:pPr>
              <w:spacing w:line="360" w:lineRule="auto"/>
              <w:ind w:left="3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-Estructura del método </w:t>
            </w:r>
          </w:p>
          <w:p w:rsidR="00804E69" w:rsidRDefault="00804E69" w:rsidP="00FD7D85">
            <w:pPr>
              <w:spacing w:line="360" w:lineRule="auto"/>
              <w:ind w:left="3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-Principios de métodos </w:t>
            </w:r>
          </w:p>
          <w:p w:rsidR="00804E69" w:rsidRDefault="00804E69" w:rsidP="00FD7D85">
            <w:pPr>
              <w:spacing w:line="360" w:lineRule="auto"/>
              <w:ind w:left="3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-Requisitos de un método</w:t>
            </w:r>
          </w:p>
          <w:p w:rsidR="00804E69" w:rsidRPr="0011447A" w:rsidRDefault="00804E69" w:rsidP="00FD7D85">
            <w:pPr>
              <w:spacing w:line="360" w:lineRule="auto"/>
              <w:ind w:left="3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-Clasificación del método 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ind w:left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                10</w:t>
            </w:r>
          </w:p>
        </w:tc>
      </w:tr>
      <w:tr w:rsidR="00804E69" w:rsidTr="0006104C">
        <w:tc>
          <w:tcPr>
            <w:tcW w:w="4395" w:type="dxa"/>
          </w:tcPr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 y describe el método didáctico </w:t>
            </w: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804E69" w:rsidRPr="00C55276" w:rsidRDefault="00804E69" w:rsidP="0006104C">
            <w:pPr>
              <w:ind w:left="204" w:hanging="204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55276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EL METODO DIDACTICO:</w:t>
            </w:r>
          </w:p>
          <w:p w:rsidR="00804E69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-Concepto y características </w:t>
            </w:r>
          </w:p>
          <w:p w:rsidR="00804E69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-Estructura del método didáctico</w:t>
            </w:r>
          </w:p>
          <w:p w:rsidR="00804E69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-Fundamentos de los métodos </w:t>
            </w:r>
          </w:p>
          <w:p w:rsidR="00804E69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 Didácticos </w:t>
            </w:r>
          </w:p>
          <w:p w:rsidR="00804E69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-Clasificación de los métodos </w:t>
            </w:r>
          </w:p>
          <w:p w:rsidR="00804E69" w:rsidRPr="0011447A" w:rsidRDefault="00804E69" w:rsidP="0006104C">
            <w:pPr>
              <w:spacing w:line="360" w:lineRule="auto"/>
              <w:ind w:left="204" w:hanging="204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 Didácticos 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6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11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12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FD7D85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FD7D85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FD7D85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FD7D85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FD7D85" w:rsidRPr="0011447A" w:rsidRDefault="00FD7D85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804E69" w:rsidTr="0006104C">
        <w:tc>
          <w:tcPr>
            <w:tcW w:w="4395" w:type="dxa"/>
          </w:tcPr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Identifica y desarrolla los métodos didácticos centrados en la actividad de los discentes</w:t>
            </w: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804E69" w:rsidRPr="008F30F3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8F30F3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METODOS DE APRENDIZAJE </w:t>
            </w:r>
          </w:p>
          <w:p w:rsidR="00804E69" w:rsidRPr="008F30F3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8F30F3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EN LA ACTIVIDAD DISCENTE:</w:t>
            </w: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-Concepto y característica</w:t>
            </w: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-Clasificación y variantes: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 w:rsidRPr="00C72D86">
              <w:rPr>
                <w:rFonts w:ascii="Arial Narrow" w:hAnsi="Arial Narrow"/>
                <w:sz w:val="18"/>
                <w:szCs w:val="18"/>
                <w:lang w:eastAsia="es-ES"/>
              </w:rPr>
              <w:t>El método activo</w:t>
            </w: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 constructivista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>El método de actividades significativas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El método de proyectos 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El método por descubrimiento 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El método investigativo 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Método dialectico </w:t>
            </w:r>
          </w:p>
          <w:p w:rsidR="00804E69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Método de seminario </w:t>
            </w:r>
          </w:p>
          <w:p w:rsidR="00804E69" w:rsidRPr="00C72D86" w:rsidRDefault="00804E69" w:rsidP="00804E69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/>
                <w:sz w:val="18"/>
                <w:szCs w:val="18"/>
                <w:lang w:eastAsia="es-ES"/>
              </w:rPr>
              <w:t xml:space="preserve">Método inductivo 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7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13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14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804E69" w:rsidTr="0006104C">
        <w:tc>
          <w:tcPr>
            <w:tcW w:w="4395" w:type="dxa"/>
          </w:tcPr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Identifica y desarrolla los métodos didácticos centrados en la actividad de los docentes </w:t>
            </w: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804E69" w:rsidRDefault="00804E69" w:rsidP="0006104C">
            <w:pPr>
              <w:ind w:left="175" w:hanging="175"/>
              <w:rPr>
                <w:rFonts w:ascii="Arial Narrow" w:eastAsia="Batang" w:hAnsi="Arial Narrow"/>
                <w:b/>
                <w:sz w:val="20"/>
                <w:szCs w:val="20"/>
              </w:rPr>
            </w:pPr>
            <w:r w:rsidRPr="0011447A">
              <w:rPr>
                <w:rFonts w:ascii="Arial Narrow" w:eastAsia="Batang" w:hAnsi="Arial Narrow"/>
                <w:sz w:val="20"/>
                <w:szCs w:val="20"/>
              </w:rPr>
              <w:t xml:space="preserve"> </w:t>
            </w:r>
            <w:r w:rsidRPr="008F30F3">
              <w:rPr>
                <w:rFonts w:ascii="Arial Narrow" w:eastAsia="Batang" w:hAnsi="Arial Narrow"/>
                <w:b/>
                <w:sz w:val="20"/>
                <w:szCs w:val="20"/>
              </w:rPr>
              <w:t xml:space="preserve">METODOS DE ENSEÑANZA EN </w:t>
            </w:r>
          </w:p>
          <w:p w:rsidR="00804E69" w:rsidRDefault="00804E69" w:rsidP="0006104C">
            <w:pPr>
              <w:ind w:left="175" w:hanging="175"/>
              <w:rPr>
                <w:rFonts w:ascii="Arial Narrow" w:eastAsia="Batang" w:hAnsi="Arial Narrow"/>
                <w:b/>
                <w:sz w:val="20"/>
                <w:szCs w:val="20"/>
              </w:rPr>
            </w:pPr>
            <w:r>
              <w:rPr>
                <w:rFonts w:ascii="Arial Narrow" w:eastAsia="Batang" w:hAnsi="Arial Narrow"/>
                <w:b/>
                <w:sz w:val="20"/>
                <w:szCs w:val="20"/>
              </w:rPr>
              <w:t xml:space="preserve"> LA ACTIVIDAD DEL DOCENTE:</w:t>
            </w:r>
          </w:p>
          <w:p w:rsidR="00804E69" w:rsidRPr="008F30F3" w:rsidRDefault="00804E69" w:rsidP="0006104C">
            <w:pPr>
              <w:ind w:left="175" w:hanging="175"/>
              <w:rPr>
                <w:rFonts w:ascii="Arial Narrow" w:eastAsia="Batang" w:hAnsi="Arial Narrow"/>
                <w:sz w:val="20"/>
                <w:szCs w:val="20"/>
              </w:rPr>
            </w:pPr>
            <w:r w:rsidRPr="008F30F3">
              <w:rPr>
                <w:rFonts w:ascii="Arial Narrow" w:eastAsia="Batang" w:hAnsi="Arial Narrow"/>
                <w:sz w:val="20"/>
                <w:szCs w:val="20"/>
              </w:rPr>
              <w:t>-El método deductivo</w:t>
            </w:r>
          </w:p>
          <w:p w:rsidR="00804E69" w:rsidRPr="008F30F3" w:rsidRDefault="00804E69" w:rsidP="0006104C">
            <w:pPr>
              <w:ind w:left="175" w:hanging="175"/>
              <w:rPr>
                <w:rFonts w:ascii="Arial Narrow" w:eastAsia="Batang" w:hAnsi="Arial Narrow"/>
                <w:sz w:val="20"/>
                <w:szCs w:val="20"/>
              </w:rPr>
            </w:pPr>
            <w:r w:rsidRPr="008F30F3">
              <w:rPr>
                <w:rFonts w:ascii="Arial Narrow" w:eastAsia="Batang" w:hAnsi="Arial Narrow"/>
                <w:sz w:val="20"/>
                <w:szCs w:val="20"/>
              </w:rPr>
              <w:t xml:space="preserve">-El método expositivo </w:t>
            </w:r>
          </w:p>
          <w:p w:rsidR="00804E69" w:rsidRPr="008F30F3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8F30F3">
              <w:rPr>
                <w:rFonts w:ascii="Arial Narrow" w:eastAsia="Batang" w:hAnsi="Arial Narrow"/>
                <w:sz w:val="20"/>
                <w:szCs w:val="20"/>
              </w:rPr>
              <w:t>-El método demostrativo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76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15</w:t>
            </w:r>
          </w:p>
        </w:tc>
      </w:tr>
    </w:tbl>
    <w:p w:rsidR="00804E69" w:rsidRDefault="00804E69" w:rsidP="00804E69">
      <w:pPr>
        <w:ind w:left="0"/>
        <w:rPr>
          <w:rFonts w:ascii="Arial" w:hAnsi="Arial" w:cs="Arial"/>
          <w:b/>
          <w:sz w:val="22"/>
          <w:szCs w:val="22"/>
        </w:rPr>
      </w:pPr>
    </w:p>
    <w:p w:rsidR="00804E69" w:rsidRPr="00701E53" w:rsidRDefault="00804E69" w:rsidP="00804E69">
      <w:pPr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27"/>
        <w:gridCol w:w="1275"/>
        <w:gridCol w:w="1305"/>
      </w:tblGrid>
      <w:tr w:rsidR="00804E69" w:rsidRPr="00701E53" w:rsidTr="00804E69">
        <w:tc>
          <w:tcPr>
            <w:tcW w:w="7627" w:type="dxa"/>
          </w:tcPr>
          <w:p w:rsidR="00804E69" w:rsidRPr="00701E53" w:rsidRDefault="00804E69" w:rsidP="0006104C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Primera  Evaluación Parcial  </w:t>
            </w:r>
          </w:p>
        </w:tc>
        <w:tc>
          <w:tcPr>
            <w:tcW w:w="1275" w:type="dxa"/>
          </w:tcPr>
          <w:p w:rsidR="00804E69" w:rsidRPr="007A2E92" w:rsidRDefault="00804E69" w:rsidP="0006104C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1305" w:type="dxa"/>
          </w:tcPr>
          <w:p w:rsidR="00804E69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804E69" w:rsidRDefault="00804E69" w:rsidP="00804E69">
      <w:pPr>
        <w:pStyle w:val="Prrafodelista"/>
        <w:ind w:left="993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</w:p>
    <w:p w:rsidR="00804E69" w:rsidRDefault="00804E69" w:rsidP="00804E69">
      <w:pPr>
        <w:pStyle w:val="Prrafodelista"/>
        <w:ind w:left="993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</w:p>
    <w:p w:rsidR="00804E69" w:rsidRPr="00701E53" w:rsidRDefault="00804E69" w:rsidP="00804E69">
      <w:pPr>
        <w:pStyle w:val="Prrafodelista"/>
        <w:ind w:left="993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</w:p>
    <w:p w:rsidR="00804E69" w:rsidRPr="00D759AC" w:rsidRDefault="00804E69" w:rsidP="00804E69">
      <w:pPr>
        <w:pStyle w:val="Prrafodelista"/>
        <w:numPr>
          <w:ilvl w:val="1"/>
          <w:numId w:val="4"/>
        </w:numPr>
        <w:ind w:left="993" w:hanging="426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D759AC">
        <w:rPr>
          <w:rFonts w:ascii="Arial" w:hAnsi="Arial" w:cs="Arial"/>
          <w:b/>
          <w:sz w:val="22"/>
          <w:szCs w:val="22"/>
        </w:rPr>
        <w:t>I UNIDAD</w:t>
      </w:r>
    </w:p>
    <w:p w:rsidR="00804E69" w:rsidRPr="006334A8" w:rsidRDefault="00804E69" w:rsidP="00804E69">
      <w:pPr>
        <w:ind w:left="0"/>
        <w:rPr>
          <w:rFonts w:ascii="Arial" w:hAnsi="Arial" w:cs="Arial"/>
          <w:b/>
          <w:sz w:val="22"/>
          <w:szCs w:val="22"/>
          <w:u w:val="single"/>
          <w:shd w:val="clear" w:color="auto" w:fill="BFBFBF" w:themeFill="background1" w:themeFillShade="BF"/>
        </w:rPr>
      </w:pPr>
    </w:p>
    <w:p w:rsidR="00804E69" w:rsidRDefault="00804E69" w:rsidP="00804E69">
      <w:pPr>
        <w:pStyle w:val="Prrafodelista"/>
        <w:numPr>
          <w:ilvl w:val="0"/>
          <w:numId w:val="7"/>
        </w:numPr>
        <w:tabs>
          <w:tab w:val="left" w:pos="440"/>
        </w:tabs>
        <w:spacing w:after="200"/>
        <w:ind w:left="99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5E0E49">
        <w:rPr>
          <w:rFonts w:ascii="Arial" w:hAnsi="Arial" w:cs="Arial"/>
          <w:sz w:val="20"/>
          <w:szCs w:val="20"/>
        </w:rPr>
        <w:t>os medios y materiales didácticos</w:t>
      </w:r>
      <w:r>
        <w:rPr>
          <w:rFonts w:ascii="Arial" w:hAnsi="Arial" w:cs="Arial"/>
          <w:sz w:val="20"/>
          <w:szCs w:val="20"/>
        </w:rPr>
        <w:t>.</w:t>
      </w:r>
    </w:p>
    <w:p w:rsidR="00804E69" w:rsidRPr="005E0E49" w:rsidRDefault="00804E69" w:rsidP="00804E69">
      <w:pPr>
        <w:pStyle w:val="Prrafodelista"/>
        <w:numPr>
          <w:ilvl w:val="0"/>
          <w:numId w:val="7"/>
        </w:numPr>
        <w:tabs>
          <w:tab w:val="left" w:pos="440"/>
        </w:tabs>
        <w:spacing w:after="200"/>
        <w:ind w:left="99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Estrategias de enseñanza y aprendizaje</w:t>
      </w:r>
    </w:p>
    <w:p w:rsidR="00804E69" w:rsidRPr="005E0E49" w:rsidRDefault="00804E69" w:rsidP="00804E69">
      <w:pPr>
        <w:pStyle w:val="Prrafodelista"/>
        <w:ind w:left="993"/>
        <w:rPr>
          <w:rFonts w:ascii="Arial" w:hAnsi="Arial" w:cs="Arial"/>
          <w:sz w:val="22"/>
          <w:szCs w:val="22"/>
          <w:u w:val="single"/>
          <w:shd w:val="clear" w:color="auto" w:fill="BFBFBF" w:themeFill="background1" w:themeFillShade="BF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832"/>
        <w:gridCol w:w="1276"/>
        <w:gridCol w:w="1559"/>
      </w:tblGrid>
      <w:tr w:rsidR="00804E69" w:rsidRPr="0011447A" w:rsidTr="0006104C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CAPACIDADES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F7D02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D02">
              <w:rPr>
                <w:rFonts w:ascii="Arial" w:hAnsi="Arial" w:cs="Arial"/>
                <w:b/>
                <w:sz w:val="20"/>
                <w:szCs w:val="20"/>
              </w:rPr>
              <w:t xml:space="preserve">SEMANAS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F7D02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D02">
              <w:rPr>
                <w:rFonts w:ascii="Arial" w:hAnsi="Arial" w:cs="Arial"/>
                <w:b/>
                <w:sz w:val="20"/>
                <w:szCs w:val="20"/>
              </w:rPr>
              <w:t xml:space="preserve">SESIONES </w:t>
            </w:r>
          </w:p>
        </w:tc>
      </w:tr>
      <w:tr w:rsidR="00804E69" w:rsidRPr="0011447A" w:rsidTr="0006104C"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 y describe los medios y materiales didácticos </w:t>
            </w:r>
          </w:p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LOS MEDIOS Y MATERIALES </w:t>
            </w:r>
          </w:p>
          <w:p w:rsidR="00804E69" w:rsidRPr="00C6130A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DIDACTICOS:</w:t>
            </w:r>
          </w:p>
          <w:p w:rsidR="00804E69" w:rsidRDefault="00804E69" w:rsidP="0006104C">
            <w:pPr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-Concepto y características </w:t>
            </w:r>
          </w:p>
          <w:p w:rsidR="00804E69" w:rsidRPr="0011447A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-Clasificación de los medios y materiales didácticos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17 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18</w:t>
            </w:r>
          </w:p>
        </w:tc>
      </w:tr>
      <w:tr w:rsidR="00804E69" w:rsidRPr="0011447A" w:rsidTr="0006104C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tabs>
                <w:tab w:val="left" w:pos="2652"/>
              </w:tabs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804E69">
            <w:pPr>
              <w:tabs>
                <w:tab w:val="left" w:pos="2652"/>
              </w:tabs>
              <w:ind w:left="205" w:hanging="142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2"/>
                <w:szCs w:val="20"/>
                <w:lang w:eastAsia="es-ES"/>
              </w:rPr>
              <w:t xml:space="preserve">  </w:t>
            </w: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Define, describe y selecciona medios y materiales visuales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LOS MEDIOS Y MATERIALES </w:t>
            </w:r>
          </w:p>
          <w:p w:rsidR="00804E69" w:rsidRPr="00C6130A" w:rsidRDefault="00804E69" w:rsidP="0006104C">
            <w:pPr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VISUALES:</w:t>
            </w:r>
          </w:p>
          <w:p w:rsidR="00804E69" w:rsidRDefault="00804E69" w:rsidP="0006104C">
            <w:pPr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-Concepto y características</w:t>
            </w:r>
          </w:p>
          <w:p w:rsidR="00804E69" w:rsidRPr="0011447A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-Clasificación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19</w:t>
            </w:r>
          </w:p>
        </w:tc>
      </w:tr>
      <w:tr w:rsidR="00804E69" w:rsidRPr="0011447A" w:rsidTr="0006104C">
        <w:trPr>
          <w:trHeight w:val="14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804E69">
            <w:pPr>
              <w:ind w:left="63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Define, describe y selecciona medios </w:t>
            </w:r>
          </w:p>
          <w:p w:rsidR="00804E69" w:rsidRPr="0011447A" w:rsidRDefault="00804E69" w:rsidP="00804E69">
            <w:pPr>
              <w:ind w:left="63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Y materiales auditivos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</w:rPr>
              <w:t xml:space="preserve">LOS MEDIOS Y MATERIALES </w:t>
            </w:r>
          </w:p>
          <w:p w:rsidR="00804E69" w:rsidRPr="00C6130A" w:rsidRDefault="00804E69" w:rsidP="0006104C">
            <w:p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</w:rPr>
              <w:t>AUDITIVOS:</w:t>
            </w:r>
          </w:p>
          <w:p w:rsidR="00804E69" w:rsidRDefault="00804E69" w:rsidP="0006104C">
            <w:pPr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-Concepto y características</w:t>
            </w:r>
          </w:p>
          <w:p w:rsidR="00804E69" w:rsidRPr="0011447A" w:rsidRDefault="00804E69" w:rsidP="0006104C">
            <w:pPr>
              <w:spacing w:line="36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-Clasificación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20</w:t>
            </w: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804E69" w:rsidRPr="0011447A" w:rsidTr="0006104C">
        <w:trPr>
          <w:trHeight w:val="1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tabs>
                <w:tab w:val="left" w:pos="1140"/>
              </w:tabs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B47867" w:rsidRDefault="00804E69" w:rsidP="00804E69">
            <w:pPr>
              <w:tabs>
                <w:tab w:val="left" w:pos="1140"/>
              </w:tabs>
              <w:ind w:left="205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Define, describe y selecciona medios y materiales </w:t>
            </w:r>
            <w:r w:rsidRPr="00804E69">
              <w:rPr>
                <w:rFonts w:ascii="Arial Narrow" w:hAnsi="Arial Narrow" w:cs="Arial"/>
                <w:sz w:val="22"/>
                <w:szCs w:val="20"/>
              </w:rPr>
              <w:t>táctiles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</w:rPr>
              <w:t xml:space="preserve">LOS MEDIOS Y MATERIALES </w:t>
            </w:r>
          </w:p>
          <w:p w:rsidR="00804E69" w:rsidRPr="00C6130A" w:rsidRDefault="00804E69" w:rsidP="0006104C">
            <w:pPr>
              <w:ind w:left="175" w:hanging="17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</w:rPr>
              <w:t>TACTILES:</w:t>
            </w:r>
          </w:p>
          <w:p w:rsidR="00804E69" w:rsidRDefault="00804E69" w:rsidP="0006104C">
            <w:pPr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-Concepto y características </w:t>
            </w:r>
          </w:p>
          <w:p w:rsidR="00804E69" w:rsidRPr="0011447A" w:rsidRDefault="00804E69" w:rsidP="0006104C">
            <w:pPr>
              <w:spacing w:line="36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-Clasificación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21</w:t>
            </w:r>
          </w:p>
        </w:tc>
      </w:tr>
      <w:tr w:rsidR="00804E69" w:rsidRPr="0011447A" w:rsidTr="0006104C"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804E69">
            <w:pPr>
              <w:ind w:left="205" w:hanging="390"/>
              <w:rPr>
                <w:rFonts w:ascii="Arial Narrow" w:hAnsi="Arial Narrow"/>
                <w:sz w:val="22"/>
                <w:szCs w:val="20"/>
                <w:lang w:eastAsia="es-ES"/>
              </w:rPr>
            </w:pPr>
            <w:r>
              <w:rPr>
                <w:rFonts w:ascii="Arial Narrow" w:hAnsi="Arial Narrow"/>
                <w:sz w:val="22"/>
                <w:szCs w:val="20"/>
                <w:lang w:eastAsia="es-ES"/>
              </w:rPr>
              <w:t xml:space="preserve">        </w:t>
            </w: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Define, describe y selecciona medios y materiales audiovisuales</w:t>
            </w: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ind w:left="62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LOS MEDIOS Y MATERIALES </w:t>
            </w:r>
          </w:p>
          <w:p w:rsidR="00804E69" w:rsidRPr="00C6130A" w:rsidRDefault="00804E69" w:rsidP="0006104C">
            <w:pPr>
              <w:ind w:left="62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AUDIO-VISUALES:</w:t>
            </w:r>
          </w:p>
          <w:p w:rsidR="00804E69" w:rsidRDefault="00804E69" w:rsidP="0006104C">
            <w:pPr>
              <w:ind w:left="62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62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-Concepto y características</w:t>
            </w:r>
          </w:p>
          <w:p w:rsidR="00804E69" w:rsidRPr="0011447A" w:rsidRDefault="00804E69" w:rsidP="0006104C">
            <w:pPr>
              <w:spacing w:line="360" w:lineRule="auto"/>
              <w:ind w:left="62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-Clasificación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22</w:t>
            </w:r>
          </w:p>
        </w:tc>
      </w:tr>
      <w:tr w:rsidR="00804E69" w:rsidRPr="0011447A" w:rsidTr="0006104C"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804E69" w:rsidRDefault="00804E69" w:rsidP="00804E69">
            <w:pPr>
              <w:ind w:left="205"/>
              <w:rPr>
                <w:rFonts w:ascii="Arial Narrow" w:hAnsi="Arial Narrow"/>
                <w:sz w:val="22"/>
                <w:szCs w:val="22"/>
                <w:lang w:eastAsia="es-ES"/>
              </w:rPr>
            </w:pPr>
          </w:p>
          <w:p w:rsidR="00804E69" w:rsidRPr="00804E69" w:rsidRDefault="00804E69" w:rsidP="00804E69">
            <w:pPr>
              <w:ind w:left="205"/>
              <w:rPr>
                <w:rFonts w:ascii="Arial Narrow" w:hAnsi="Arial Narrow"/>
                <w:sz w:val="22"/>
                <w:szCs w:val="22"/>
                <w:lang w:eastAsia="es-ES"/>
              </w:rPr>
            </w:pPr>
          </w:p>
          <w:p w:rsidR="00804E69" w:rsidRPr="00804E69" w:rsidRDefault="00804E69" w:rsidP="00804E69">
            <w:pPr>
              <w:ind w:left="205"/>
              <w:rPr>
                <w:rFonts w:ascii="Arial Narrow" w:hAnsi="Arial Narrow"/>
                <w:sz w:val="22"/>
                <w:szCs w:val="22"/>
                <w:lang w:eastAsia="es-ES"/>
              </w:rPr>
            </w:pPr>
          </w:p>
          <w:p w:rsidR="00804E69" w:rsidRPr="00804E69" w:rsidRDefault="00804E69" w:rsidP="00804E69">
            <w:pPr>
              <w:ind w:left="205"/>
              <w:rPr>
                <w:rFonts w:ascii="Arial Narrow" w:hAnsi="Arial Narrow"/>
                <w:sz w:val="22"/>
                <w:szCs w:val="22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2"/>
                <w:lang w:eastAsia="es-ES"/>
              </w:rPr>
              <w:t>Define, describe y selecciona medios y materiales tacto visuales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spacing w:line="360" w:lineRule="auto"/>
              <w:ind w:left="62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MEDIOS Y MATERIALES         TACTOVISUALES:</w:t>
            </w:r>
          </w:p>
          <w:p w:rsidR="00804E69" w:rsidRDefault="00804E69" w:rsidP="0006104C">
            <w:pPr>
              <w:spacing w:line="360" w:lineRule="auto"/>
              <w:ind w:left="62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-Significado y características </w:t>
            </w:r>
          </w:p>
          <w:p w:rsidR="00804E69" w:rsidRPr="0011447A" w:rsidRDefault="00804E69" w:rsidP="00804E69">
            <w:pPr>
              <w:spacing w:line="360" w:lineRule="auto"/>
              <w:ind w:left="62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-Clasificación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11447A" w:rsidRDefault="00804E69" w:rsidP="00804E69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23</w:t>
            </w:r>
          </w:p>
        </w:tc>
      </w:tr>
      <w:tr w:rsidR="00804E69" w:rsidRPr="0011447A" w:rsidTr="0006104C">
        <w:trPr>
          <w:trHeight w:val="2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804E69" w:rsidRDefault="00804E69" w:rsidP="00804E69">
            <w:pPr>
              <w:ind w:left="205"/>
              <w:rPr>
                <w:rFonts w:ascii="Arial Narrow" w:hAnsi="Arial Narrow"/>
                <w:sz w:val="22"/>
                <w:szCs w:val="22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2"/>
                <w:lang w:eastAsia="es-ES"/>
              </w:rPr>
              <w:t xml:space="preserve">Define, describe y selecciona la multimedia didáctica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Pr="00C6130A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MULTIMEDIA DIDACTICO:</w:t>
            </w:r>
          </w:p>
          <w:p w:rsidR="00804E69" w:rsidRDefault="00804E69" w:rsidP="0006104C">
            <w:pPr>
              <w:spacing w:line="360" w:lineRule="auto"/>
              <w:ind w:left="175" w:hanging="175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 xml:space="preserve">-Significado y características </w:t>
            </w:r>
          </w:p>
          <w:p w:rsidR="00804E69" w:rsidRPr="00C6130A" w:rsidRDefault="00804E69" w:rsidP="0006104C">
            <w:pPr>
              <w:spacing w:line="360" w:lineRule="auto"/>
              <w:ind w:left="0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-Clasificación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12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24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ind w:left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:rsidR="00804E69" w:rsidRPr="004C2304" w:rsidRDefault="00804E69" w:rsidP="00804E69">
      <w:pPr>
        <w:ind w:left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2835"/>
        <w:gridCol w:w="1275"/>
        <w:gridCol w:w="1560"/>
      </w:tblGrid>
      <w:tr w:rsidR="00804E69" w:rsidTr="00804E69">
        <w:tc>
          <w:tcPr>
            <w:tcW w:w="3828" w:type="dxa"/>
          </w:tcPr>
          <w:p w:rsidR="00804E69" w:rsidRPr="00804E69" w:rsidRDefault="00804E69" w:rsidP="0006104C">
            <w:pPr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804E69">
            <w:pPr>
              <w:ind w:left="176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Define, describe y distingue las estrategias de enseñanza y aprendizaje</w:t>
            </w:r>
          </w:p>
        </w:tc>
        <w:tc>
          <w:tcPr>
            <w:tcW w:w="2835" w:type="dxa"/>
          </w:tcPr>
          <w:p w:rsidR="00804E69" w:rsidRPr="00C6130A" w:rsidRDefault="00804E69" w:rsidP="0006104C">
            <w:pPr>
              <w:ind w:left="0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11447A"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 </w:t>
            </w:r>
            <w:r w:rsidRPr="00C6130A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ESTRATEGIAS DE ENSEÑANZA</w:t>
            </w:r>
          </w:p>
          <w:p w:rsidR="00804E69" w:rsidRPr="00C6130A" w:rsidRDefault="00804E69" w:rsidP="0006104C">
            <w:pPr>
              <w:ind w:left="0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 Y APRENDIZAJE:</w:t>
            </w:r>
          </w:p>
          <w:p w:rsidR="00804E69" w:rsidRDefault="00804E69" w:rsidP="0006104C">
            <w:pPr>
              <w:ind w:left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-significado y característica</w:t>
            </w:r>
          </w:p>
          <w:p w:rsidR="00804E69" w:rsidRDefault="00804E69" w:rsidP="0006104C">
            <w:pPr>
              <w:spacing w:line="360" w:lineRule="auto"/>
              <w:ind w:left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-clasificación</w:t>
            </w:r>
          </w:p>
          <w:p w:rsidR="00804E69" w:rsidRDefault="00804E69" w:rsidP="0006104C">
            <w:pPr>
              <w:spacing w:line="360" w:lineRule="auto"/>
              <w:ind w:left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-estrategias de enseñanza</w:t>
            </w:r>
          </w:p>
          <w:p w:rsidR="00804E69" w:rsidRPr="0011447A" w:rsidRDefault="00804E69" w:rsidP="00804E69">
            <w:pPr>
              <w:spacing w:line="360" w:lineRule="auto"/>
              <w:ind w:left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-estrategias de aprendizaje </w:t>
            </w:r>
          </w:p>
        </w:tc>
        <w:tc>
          <w:tcPr>
            <w:tcW w:w="1275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60" w:type="dxa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25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26</w:t>
            </w:r>
          </w:p>
        </w:tc>
      </w:tr>
      <w:tr w:rsidR="00804E69" w:rsidTr="00804E69">
        <w:tc>
          <w:tcPr>
            <w:tcW w:w="3828" w:type="dxa"/>
          </w:tcPr>
          <w:p w:rsidR="00804E69" w:rsidRPr="00804E69" w:rsidRDefault="00804E69" w:rsidP="0006104C">
            <w:pPr>
              <w:ind w:left="390" w:hanging="390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804E69">
            <w:pPr>
              <w:ind w:left="176"/>
              <w:rPr>
                <w:rFonts w:ascii="Arial Narrow" w:hAnsi="Arial Narrow"/>
                <w:sz w:val="22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Define, describe y distingue las estrategias individuales y grupales</w:t>
            </w:r>
          </w:p>
          <w:p w:rsidR="00804E69" w:rsidRPr="00804E69" w:rsidRDefault="00804E69" w:rsidP="0006104C">
            <w:pPr>
              <w:ind w:left="360" w:hanging="254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804E69" w:rsidRDefault="00804E69" w:rsidP="00804E69">
            <w:pPr>
              <w:ind w:left="0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804E69" w:rsidRDefault="00804E69" w:rsidP="0006104C">
            <w:pPr>
              <w:ind w:left="178" w:hanging="178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ESTRATEGIAS INDIVIDUALES Y </w:t>
            </w:r>
          </w:p>
          <w:p w:rsidR="00804E69" w:rsidRPr="00C6130A" w:rsidRDefault="00804E69" w:rsidP="0006104C">
            <w:pPr>
              <w:ind w:left="178" w:hanging="178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 GRUPALES:</w:t>
            </w:r>
          </w:p>
          <w:p w:rsidR="00804E69" w:rsidRDefault="00804E69" w:rsidP="0006104C">
            <w:pPr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-Significado </w:t>
            </w:r>
          </w:p>
          <w:p w:rsidR="00804E69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-Estrategias individuales </w:t>
            </w:r>
          </w:p>
          <w:p w:rsidR="00804E69" w:rsidRPr="0011447A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-Estrategia grupales</w:t>
            </w:r>
          </w:p>
        </w:tc>
        <w:tc>
          <w:tcPr>
            <w:tcW w:w="1275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60" w:type="dxa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27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28</w:t>
            </w:r>
          </w:p>
        </w:tc>
      </w:tr>
      <w:tr w:rsidR="00804E69" w:rsidTr="00804E69">
        <w:tc>
          <w:tcPr>
            <w:tcW w:w="3828" w:type="dxa"/>
          </w:tcPr>
          <w:p w:rsidR="00804E69" w:rsidRPr="0011447A" w:rsidRDefault="00804E69" w:rsidP="0006104C">
            <w:pPr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804E69" w:rsidRDefault="00804E69" w:rsidP="0006104C">
            <w:pPr>
              <w:ind w:left="360" w:hanging="254"/>
              <w:jc w:val="center"/>
              <w:rPr>
                <w:rFonts w:ascii="Arial Narrow" w:hAnsi="Arial Narrow"/>
                <w:sz w:val="22"/>
                <w:szCs w:val="20"/>
                <w:lang w:eastAsia="es-ES"/>
              </w:rPr>
            </w:pPr>
          </w:p>
          <w:p w:rsidR="00804E69" w:rsidRPr="0011447A" w:rsidRDefault="00804E69" w:rsidP="00804E69">
            <w:pPr>
              <w:ind w:left="176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 xml:space="preserve">Define, describe y distingue estrategias cognitivas y </w:t>
            </w:r>
            <w:proofErr w:type="spellStart"/>
            <w:r w:rsidRPr="00804E69">
              <w:rPr>
                <w:rFonts w:ascii="Arial Narrow" w:hAnsi="Arial Narrow"/>
                <w:sz w:val="22"/>
                <w:szCs w:val="20"/>
                <w:lang w:eastAsia="es-ES"/>
              </w:rPr>
              <w:t>metacognitivas</w:t>
            </w:r>
            <w:proofErr w:type="spellEnd"/>
          </w:p>
        </w:tc>
        <w:tc>
          <w:tcPr>
            <w:tcW w:w="2835" w:type="dxa"/>
          </w:tcPr>
          <w:p w:rsidR="00804E69" w:rsidRPr="00C6130A" w:rsidRDefault="00804E69" w:rsidP="0006104C">
            <w:pPr>
              <w:ind w:left="178" w:hanging="178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ESTRATEGIAS COGNITIVAS Y </w:t>
            </w:r>
          </w:p>
          <w:p w:rsidR="00804E69" w:rsidRPr="00C6130A" w:rsidRDefault="00804E69" w:rsidP="0006104C">
            <w:pPr>
              <w:ind w:left="178" w:hanging="178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C6130A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METACOGNITIVAS:</w:t>
            </w:r>
          </w:p>
          <w:p w:rsidR="00804E69" w:rsidRDefault="00804E69" w:rsidP="0006104C">
            <w:pPr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-Significado y características </w:t>
            </w:r>
          </w:p>
          <w:p w:rsidR="00804E69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-Estrategias cognitivas</w:t>
            </w:r>
          </w:p>
          <w:p w:rsidR="00804E69" w:rsidRPr="0011447A" w:rsidRDefault="00804E69" w:rsidP="0006104C">
            <w:pPr>
              <w:spacing w:line="360" w:lineRule="auto"/>
              <w:ind w:left="178" w:hanging="178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-Estrategias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>metacognitivas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75" w:type="dxa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60" w:type="dxa"/>
          </w:tcPr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29</w:t>
            </w:r>
          </w:p>
          <w:p w:rsidR="00804E69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30</w:t>
            </w:r>
          </w:p>
        </w:tc>
      </w:tr>
      <w:tr w:rsidR="00804E69" w:rsidTr="00804E69">
        <w:tc>
          <w:tcPr>
            <w:tcW w:w="3828" w:type="dxa"/>
          </w:tcPr>
          <w:p w:rsidR="00804E69" w:rsidRPr="0011447A" w:rsidRDefault="00804E69" w:rsidP="0006104C">
            <w:pPr>
              <w:ind w:left="390" w:hanging="39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Segunda evaluación  parcial</w:t>
            </w:r>
          </w:p>
        </w:tc>
        <w:tc>
          <w:tcPr>
            <w:tcW w:w="2835" w:type="dxa"/>
          </w:tcPr>
          <w:p w:rsidR="00804E69" w:rsidRPr="00C6130A" w:rsidRDefault="00804E69" w:rsidP="0006104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560" w:type="dxa"/>
          </w:tcPr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11447A" w:rsidRDefault="00804E69" w:rsidP="0006104C">
            <w:pPr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sz w:val="20"/>
                <w:szCs w:val="20"/>
                <w:lang w:eastAsia="es-ES"/>
              </w:rPr>
              <w:t>31 -32</w:t>
            </w:r>
          </w:p>
        </w:tc>
      </w:tr>
    </w:tbl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E4C06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E4C06">
        <w:rPr>
          <w:rFonts w:ascii="Arial" w:hAnsi="Arial" w:cs="Arial"/>
          <w:b/>
          <w:sz w:val="22"/>
          <w:szCs w:val="22"/>
          <w:u w:val="single"/>
        </w:rPr>
        <w:lastRenderedPageBreak/>
        <w:t>ESTRATEGIAS DIDÁCTICAS</w:t>
      </w:r>
    </w:p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33"/>
        <w:gridCol w:w="2787"/>
        <w:gridCol w:w="2234"/>
        <w:gridCol w:w="2444"/>
      </w:tblGrid>
      <w:tr w:rsidR="00804E69" w:rsidRPr="00701E53" w:rsidTr="00804E69">
        <w:tc>
          <w:tcPr>
            <w:tcW w:w="2033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MÉTODOS</w:t>
            </w:r>
          </w:p>
        </w:tc>
        <w:tc>
          <w:tcPr>
            <w:tcW w:w="2787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TÉCNICAS</w:t>
            </w:r>
          </w:p>
        </w:tc>
        <w:tc>
          <w:tcPr>
            <w:tcW w:w="2234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PROCEDIMIENTOS</w:t>
            </w:r>
          </w:p>
        </w:tc>
        <w:tc>
          <w:tcPr>
            <w:tcW w:w="2444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ACTIVIDADES DE APRENDIZAJE</w:t>
            </w:r>
          </w:p>
        </w:tc>
      </w:tr>
      <w:tr w:rsidR="00804E69" w:rsidRPr="00701E53" w:rsidTr="00804E69">
        <w:tc>
          <w:tcPr>
            <w:tcW w:w="2033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ACTIVOS</w:t>
            </w:r>
          </w:p>
        </w:tc>
        <w:tc>
          <w:tcPr>
            <w:tcW w:w="2787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análisis – crítica.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aprecio - reflexiones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diálogo – debate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argumentación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comparación - clasificación</w:t>
            </w:r>
          </w:p>
        </w:tc>
        <w:tc>
          <w:tcPr>
            <w:tcW w:w="2234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COGNITIVOS</w:t>
            </w:r>
          </w:p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</w:p>
          <w:p w:rsidR="00804E69" w:rsidRPr="00701E53" w:rsidRDefault="00804E69" w:rsidP="0006104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Critica de información.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 xml:space="preserve"> Diseño de mapas Conceptuales.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Cruce de informaciones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Logro de conclusiones.</w:t>
            </w:r>
          </w:p>
        </w:tc>
      </w:tr>
      <w:tr w:rsidR="00804E69" w:rsidRPr="00701E53" w:rsidTr="00804E69">
        <w:tc>
          <w:tcPr>
            <w:tcW w:w="2033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Fundamentación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Dinámicas grupales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Lecturas analíticas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Meta cognición</w:t>
            </w:r>
          </w:p>
          <w:p w:rsidR="00804E69" w:rsidRPr="00701E53" w:rsidRDefault="00804E69" w:rsidP="0006104C">
            <w:pPr>
              <w:pStyle w:val="Prrafodelista"/>
              <w:ind w:left="459"/>
              <w:jc w:val="left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APLICATIVOS</w:t>
            </w: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DEMOSTRATIVOS</w:t>
            </w:r>
          </w:p>
        </w:tc>
        <w:tc>
          <w:tcPr>
            <w:tcW w:w="2444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Intercambio de ideas.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Fundamentación de temas por grupos.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Descripción y explicación de los logros alcanzados.</w:t>
            </w:r>
          </w:p>
        </w:tc>
      </w:tr>
      <w:tr w:rsidR="00804E69" w:rsidRPr="00701E53" w:rsidTr="00804E69">
        <w:tc>
          <w:tcPr>
            <w:tcW w:w="2033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VALORATIVOS</w:t>
            </w:r>
          </w:p>
        </w:tc>
        <w:tc>
          <w:tcPr>
            <w:tcW w:w="2787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Actitud crítica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Juicios de valor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Reflexiones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Valoración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 xml:space="preserve">Auto y </w:t>
            </w:r>
            <w:proofErr w:type="spellStart"/>
            <w:r w:rsidRPr="00701E53">
              <w:rPr>
                <w:rFonts w:ascii="Arial" w:hAnsi="Arial" w:cs="Arial"/>
                <w:sz w:val="22"/>
                <w:szCs w:val="22"/>
              </w:rPr>
              <w:t>Coevaluación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</w:p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FORMATIVOS</w:t>
            </w:r>
          </w:p>
          <w:p w:rsidR="00804E69" w:rsidRPr="00701E53" w:rsidRDefault="00804E69" w:rsidP="0006104C">
            <w:pPr>
              <w:pStyle w:val="Prrafodelista"/>
              <w:ind w:left="11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ACTITUDINALES</w:t>
            </w:r>
          </w:p>
        </w:tc>
        <w:tc>
          <w:tcPr>
            <w:tcW w:w="2444" w:type="dxa"/>
            <w:shd w:val="clear" w:color="auto" w:fill="auto"/>
          </w:tcPr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Valoración y crítica constructiva del trabajo y desempeño.</w:t>
            </w:r>
          </w:p>
          <w:p w:rsidR="00804E69" w:rsidRPr="00701E53" w:rsidRDefault="00804E69" w:rsidP="00804E69">
            <w:pPr>
              <w:pStyle w:val="Prrafodelista"/>
              <w:numPr>
                <w:ilvl w:val="0"/>
                <w:numId w:val="5"/>
              </w:numPr>
              <w:ind w:left="175" w:hanging="175"/>
              <w:jc w:val="left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Autocrítica y reflexiones personales y grupales.</w:t>
            </w:r>
          </w:p>
        </w:tc>
      </w:tr>
    </w:tbl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MATERIALES y MEDIOS DIDÁCTICOS - RECURSOS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 xml:space="preserve">Materiales: </w:t>
      </w:r>
      <w:r w:rsidRPr="00701E53">
        <w:rPr>
          <w:rFonts w:ascii="Arial" w:hAnsi="Arial" w:cs="Arial"/>
          <w:sz w:val="22"/>
          <w:szCs w:val="22"/>
        </w:rPr>
        <w:t>Papelotes, plumones, DCN, útiles de escritorio, textos, separatas.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 xml:space="preserve">Medios: </w:t>
      </w:r>
      <w:r w:rsidRPr="00701E53">
        <w:rPr>
          <w:rFonts w:ascii="Arial" w:hAnsi="Arial" w:cs="Arial"/>
          <w:sz w:val="22"/>
          <w:szCs w:val="22"/>
        </w:rPr>
        <w:t>Computadora, CD,  USB, Internet, móvil, diapositivas, proyector.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Recursos: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Humanos:</w:t>
      </w:r>
      <w:r w:rsidRPr="00701E53">
        <w:rPr>
          <w:rFonts w:ascii="Arial" w:hAnsi="Arial" w:cs="Arial"/>
          <w:sz w:val="22"/>
          <w:szCs w:val="22"/>
        </w:rPr>
        <w:t xml:space="preserve"> Alumnos, docentes, PP.FF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Institucionales:</w:t>
      </w:r>
      <w:r w:rsidRPr="00701E53">
        <w:rPr>
          <w:rFonts w:ascii="Arial" w:hAnsi="Arial" w:cs="Arial"/>
          <w:sz w:val="22"/>
          <w:szCs w:val="22"/>
        </w:rPr>
        <w:t xml:space="preserve"> Universidad, Facultad de Educación, DREL, UGEL</w:t>
      </w:r>
    </w:p>
    <w:p w:rsidR="00804E69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Económicos:</w:t>
      </w:r>
      <w:r w:rsidRPr="00701E53">
        <w:rPr>
          <w:rFonts w:ascii="Arial" w:hAnsi="Arial" w:cs="Arial"/>
          <w:sz w:val="22"/>
          <w:szCs w:val="22"/>
        </w:rPr>
        <w:t xml:space="preserve"> Inversión para la formación profesional.</w:t>
      </w:r>
    </w:p>
    <w:p w:rsidR="00804E69" w:rsidRPr="00701E53" w:rsidRDefault="00804E69" w:rsidP="00804E69">
      <w:pPr>
        <w:pStyle w:val="Prrafodelista"/>
        <w:ind w:left="1560"/>
        <w:rPr>
          <w:rFonts w:ascii="Arial" w:hAnsi="Arial" w:cs="Arial"/>
          <w:sz w:val="22"/>
          <w:szCs w:val="22"/>
        </w:rPr>
      </w:pPr>
    </w:p>
    <w:p w:rsidR="00804E69" w:rsidRDefault="00804E69" w:rsidP="00804E69">
      <w:pPr>
        <w:pStyle w:val="Prrafodelista"/>
        <w:ind w:left="1440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EVALUACIÓN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Modalidades: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15C6B2" wp14:editId="27748477">
                <wp:simplePos x="0" y="0"/>
                <wp:positionH relativeFrom="column">
                  <wp:posOffset>2271395</wp:posOffset>
                </wp:positionH>
                <wp:positionV relativeFrom="paragraph">
                  <wp:posOffset>102234</wp:posOffset>
                </wp:positionV>
                <wp:extent cx="345440" cy="0"/>
                <wp:effectExtent l="0" t="76200" r="16510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7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8.85pt;margin-top:8.05pt;width:27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2V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701E53">
        <w:rPr>
          <w:rFonts w:ascii="Arial" w:hAnsi="Arial" w:cs="Arial"/>
          <w:sz w:val="22"/>
          <w:szCs w:val="22"/>
        </w:rPr>
        <w:t xml:space="preserve">Autoevaluación </w:t>
      </w:r>
      <w:r w:rsidRPr="00701E53">
        <w:rPr>
          <w:rFonts w:ascii="Arial" w:hAnsi="Arial" w:cs="Arial"/>
          <w:sz w:val="22"/>
          <w:szCs w:val="22"/>
        </w:rPr>
        <w:tab/>
      </w:r>
      <w:r w:rsidRPr="00701E53">
        <w:rPr>
          <w:rFonts w:ascii="Arial" w:hAnsi="Arial" w:cs="Arial"/>
          <w:sz w:val="22"/>
          <w:szCs w:val="22"/>
        </w:rPr>
        <w:tab/>
        <w:t>Valoración del desempeño y rendimiento personal.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C0A8EFD" wp14:editId="7C1C5DDE">
                <wp:simplePos x="0" y="0"/>
                <wp:positionH relativeFrom="column">
                  <wp:posOffset>2271395</wp:posOffset>
                </wp:positionH>
                <wp:positionV relativeFrom="paragraph">
                  <wp:posOffset>83184</wp:posOffset>
                </wp:positionV>
                <wp:extent cx="345440" cy="0"/>
                <wp:effectExtent l="0" t="76200" r="16510" b="952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605C" id="AutoShape 5" o:spid="_x0000_s1026" type="#_x0000_t32" style="position:absolute;margin-left:178.85pt;margin-top:6.55pt;width: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COMw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">
                <v:stroke endarrow="block"/>
              </v:shape>
            </w:pict>
          </mc:Fallback>
        </mc:AlternateContent>
      </w:r>
      <w:proofErr w:type="spellStart"/>
      <w:r w:rsidRPr="00701E53">
        <w:rPr>
          <w:rFonts w:ascii="Arial" w:hAnsi="Arial" w:cs="Arial"/>
          <w:sz w:val="22"/>
          <w:szCs w:val="22"/>
        </w:rPr>
        <w:t>Coevaluación</w:t>
      </w:r>
      <w:proofErr w:type="spellEnd"/>
      <w:r w:rsidRPr="00701E53">
        <w:rPr>
          <w:rFonts w:ascii="Arial" w:hAnsi="Arial" w:cs="Arial"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ab/>
      </w:r>
      <w:r w:rsidRPr="00701E53">
        <w:rPr>
          <w:rFonts w:ascii="Arial" w:hAnsi="Arial" w:cs="Arial"/>
          <w:sz w:val="22"/>
          <w:szCs w:val="22"/>
        </w:rPr>
        <w:tab/>
        <w:t xml:space="preserve">Valoración del trabajo grupal 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74A054F" wp14:editId="1DBA84B0">
                <wp:simplePos x="0" y="0"/>
                <wp:positionH relativeFrom="column">
                  <wp:posOffset>2271395</wp:posOffset>
                </wp:positionH>
                <wp:positionV relativeFrom="paragraph">
                  <wp:posOffset>97154</wp:posOffset>
                </wp:positionV>
                <wp:extent cx="345440" cy="0"/>
                <wp:effectExtent l="0" t="76200" r="16510" b="952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8E2A" id="AutoShape 6" o:spid="_x0000_s1026" type="#_x0000_t32" style="position:absolute;margin-left:178.85pt;margin-top:7.65pt;width:27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ejMwIAAFw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">
                <v:stroke endarrow="block"/>
              </v:shape>
            </w:pict>
          </mc:Fallback>
        </mc:AlternateContent>
      </w:r>
      <w:proofErr w:type="spellStart"/>
      <w:r w:rsidRPr="00701E53">
        <w:rPr>
          <w:rFonts w:ascii="Arial" w:hAnsi="Arial" w:cs="Arial"/>
          <w:sz w:val="22"/>
          <w:szCs w:val="22"/>
        </w:rPr>
        <w:t>Heteroevaluación</w:t>
      </w:r>
      <w:proofErr w:type="spellEnd"/>
      <w:r w:rsidRPr="00701E53">
        <w:rPr>
          <w:rFonts w:ascii="Arial" w:hAnsi="Arial" w:cs="Arial"/>
          <w:sz w:val="22"/>
          <w:szCs w:val="22"/>
        </w:rPr>
        <w:t xml:space="preserve"> </w:t>
      </w:r>
      <w:r w:rsidRPr="00701E53">
        <w:rPr>
          <w:rFonts w:ascii="Arial" w:hAnsi="Arial" w:cs="Arial"/>
          <w:sz w:val="22"/>
          <w:szCs w:val="22"/>
        </w:rPr>
        <w:tab/>
      </w:r>
      <w:r w:rsidRPr="00701E53">
        <w:rPr>
          <w:rFonts w:ascii="Arial" w:hAnsi="Arial" w:cs="Arial"/>
          <w:sz w:val="22"/>
          <w:szCs w:val="22"/>
        </w:rPr>
        <w:tab/>
        <w:t>Valoración del rendimiento académico por el docente.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Pruebas: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>Pruebas de desarrollo</w:t>
      </w:r>
    </w:p>
    <w:p w:rsidR="00804E69" w:rsidRPr="00701E53" w:rsidRDefault="00804E69" w:rsidP="00804E69">
      <w:pPr>
        <w:pStyle w:val="Prrafodelista"/>
        <w:numPr>
          <w:ilvl w:val="2"/>
          <w:numId w:val="1"/>
        </w:numPr>
        <w:ind w:left="1560" w:hanging="567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>Intervenciones Orales.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lastRenderedPageBreak/>
        <w:t>Fundamentación de los trabajos de investigación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Asistencia y puntualidad, concordante con el Reglamento Académico de la Universidad.</w:t>
      </w:r>
    </w:p>
    <w:p w:rsidR="00804E69" w:rsidRPr="00701E53" w:rsidRDefault="00804E69" w:rsidP="00804E69">
      <w:pPr>
        <w:pStyle w:val="Prrafodelista"/>
        <w:numPr>
          <w:ilvl w:val="1"/>
          <w:numId w:val="1"/>
        </w:numPr>
        <w:ind w:left="993" w:hanging="426"/>
        <w:rPr>
          <w:rFonts w:ascii="Arial" w:hAnsi="Arial" w:cs="Arial"/>
          <w:b/>
          <w:sz w:val="22"/>
          <w:szCs w:val="22"/>
        </w:rPr>
      </w:pPr>
      <w:r w:rsidRPr="00701E53">
        <w:rPr>
          <w:rFonts w:ascii="Arial" w:hAnsi="Arial" w:cs="Arial"/>
          <w:b/>
          <w:sz w:val="22"/>
          <w:szCs w:val="22"/>
        </w:rPr>
        <w:t>Criterios, Indicadores e Instrumentos de Evaluación</w:t>
      </w:r>
    </w:p>
    <w:p w:rsidR="00804E69" w:rsidRPr="00701E53" w:rsidRDefault="00804E69" w:rsidP="00804E69">
      <w:pPr>
        <w:pStyle w:val="Prrafodelista"/>
        <w:ind w:left="1134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227"/>
        <w:gridCol w:w="3010"/>
        <w:gridCol w:w="3119"/>
      </w:tblGrid>
      <w:tr w:rsidR="00804E69" w:rsidRPr="00701E53" w:rsidTr="00804E69">
        <w:tc>
          <w:tcPr>
            <w:tcW w:w="3227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</w:tc>
        <w:tc>
          <w:tcPr>
            <w:tcW w:w="3010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</w:p>
        </w:tc>
        <w:tc>
          <w:tcPr>
            <w:tcW w:w="3119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01E53">
              <w:rPr>
                <w:rFonts w:ascii="Arial" w:hAnsi="Arial" w:cs="Arial"/>
                <w:b/>
                <w:sz w:val="22"/>
                <w:szCs w:val="22"/>
              </w:rPr>
              <w:t>TECNICAS -INSTRUMENTOS</w:t>
            </w:r>
          </w:p>
        </w:tc>
      </w:tr>
      <w:tr w:rsidR="00804E69" w:rsidRPr="00701E53" w:rsidTr="00804E69">
        <w:tc>
          <w:tcPr>
            <w:tcW w:w="3227" w:type="dxa"/>
            <w:shd w:val="clear" w:color="auto" w:fill="auto"/>
          </w:tcPr>
          <w:p w:rsidR="00804E69" w:rsidRPr="0024313E" w:rsidRDefault="00804E69" w:rsidP="00804E69">
            <w:pPr>
              <w:pStyle w:val="Prrafodelista"/>
              <w:numPr>
                <w:ilvl w:val="0"/>
                <w:numId w:val="2"/>
              </w:numPr>
              <w:ind w:left="488"/>
              <w:rPr>
                <w:rFonts w:ascii="Arial" w:eastAsia="Batang" w:hAnsi="Arial" w:cs="Arial"/>
              </w:rPr>
            </w:pPr>
            <w:r w:rsidRPr="0024313E">
              <w:rPr>
                <w:rFonts w:ascii="Arial" w:eastAsia="Batang" w:hAnsi="Arial" w:cs="Arial"/>
              </w:rPr>
              <w:t>Definición, descripción y explicación de  la naturaleza de la didáctica y las estrategias didácticas</w:t>
            </w:r>
            <w:r w:rsidRPr="0024313E">
              <w:rPr>
                <w:rFonts w:ascii="Arial" w:hAnsi="Arial" w:cs="Arial"/>
              </w:rPr>
              <w:t xml:space="preserve"> </w:t>
            </w:r>
          </w:p>
          <w:p w:rsidR="00804E69" w:rsidRPr="0024313E" w:rsidRDefault="00804E69" w:rsidP="0006104C">
            <w:pPr>
              <w:pStyle w:val="Prrafodelista"/>
              <w:ind w:left="488"/>
              <w:rPr>
                <w:rFonts w:ascii="Arial" w:eastAsia="Batang" w:hAnsi="Arial" w:cs="Arial"/>
              </w:rPr>
            </w:pPr>
          </w:p>
          <w:p w:rsidR="00804E69" w:rsidRDefault="00804E69" w:rsidP="00804E69">
            <w:pPr>
              <w:pStyle w:val="Prrafodelista"/>
              <w:numPr>
                <w:ilvl w:val="0"/>
                <w:numId w:val="2"/>
              </w:numPr>
              <w:ind w:left="488"/>
              <w:rPr>
                <w:rFonts w:ascii="Arial" w:hAnsi="Arial" w:cs="Arial"/>
              </w:rPr>
            </w:pPr>
            <w:r w:rsidRPr="003D2CCA">
              <w:rPr>
                <w:rFonts w:ascii="Arial" w:hAnsi="Arial" w:cs="Arial"/>
              </w:rPr>
              <w:t>Definición, descripción  y seleccionar adecuadamente la metodología, los métodos, procedimientos y técnicas didácticas</w:t>
            </w:r>
          </w:p>
          <w:p w:rsidR="00804E69" w:rsidRPr="003D2CCA" w:rsidRDefault="00804E69" w:rsidP="0006104C">
            <w:pPr>
              <w:pStyle w:val="Prrafodelista"/>
              <w:ind w:left="488"/>
              <w:rPr>
                <w:rFonts w:ascii="Arial" w:hAnsi="Arial" w:cs="Arial"/>
              </w:rPr>
            </w:pPr>
          </w:p>
          <w:p w:rsidR="00804E69" w:rsidRDefault="00804E69" w:rsidP="00804E69">
            <w:pPr>
              <w:pStyle w:val="Prrafodelista"/>
              <w:numPr>
                <w:ilvl w:val="0"/>
                <w:numId w:val="2"/>
              </w:numPr>
              <w:ind w:left="488"/>
              <w:rPr>
                <w:rFonts w:ascii="Arial" w:hAnsi="Arial" w:cs="Arial"/>
              </w:rPr>
            </w:pPr>
            <w:r w:rsidRPr="003D2CCA">
              <w:rPr>
                <w:rFonts w:ascii="Arial" w:hAnsi="Arial" w:cs="Arial"/>
              </w:rPr>
              <w:t>Distinguir y seleccionar adecuadamente los medios y materiales didácticos.</w:t>
            </w:r>
          </w:p>
          <w:p w:rsidR="00804E69" w:rsidRPr="003D2CCA" w:rsidRDefault="00804E69" w:rsidP="0006104C">
            <w:pPr>
              <w:pStyle w:val="Prrafodelista"/>
              <w:ind w:left="488"/>
              <w:rPr>
                <w:rFonts w:ascii="Arial" w:hAnsi="Arial" w:cs="Arial"/>
              </w:rPr>
            </w:pPr>
          </w:p>
          <w:p w:rsidR="00804E69" w:rsidRPr="003951C8" w:rsidRDefault="00804E69" w:rsidP="00804E69">
            <w:pPr>
              <w:pStyle w:val="Prrafodelista"/>
              <w:numPr>
                <w:ilvl w:val="0"/>
                <w:numId w:val="2"/>
              </w:numPr>
              <w:tabs>
                <w:tab w:val="left" w:pos="440"/>
              </w:tabs>
              <w:spacing w:after="200"/>
              <w:ind w:left="488"/>
              <w:jc w:val="left"/>
              <w:rPr>
                <w:rFonts w:ascii="Arial" w:hAnsi="Arial" w:cs="Arial"/>
                <w:szCs w:val="20"/>
              </w:rPr>
            </w:pPr>
            <w:r w:rsidRPr="003951C8">
              <w:rPr>
                <w:rFonts w:ascii="Arial" w:hAnsi="Arial" w:cs="Arial"/>
                <w:szCs w:val="20"/>
                <w:lang w:eastAsia="es-ES"/>
              </w:rPr>
              <w:t>Definición, descripción y distinción de las e</w:t>
            </w:r>
            <w:r w:rsidRPr="003951C8">
              <w:rPr>
                <w:rFonts w:ascii="Arial" w:hAnsi="Arial" w:cs="Arial"/>
                <w:szCs w:val="20"/>
              </w:rPr>
              <w:t>strategias de enseñanza y aprendizaje</w:t>
            </w:r>
          </w:p>
          <w:p w:rsidR="00804E69" w:rsidRPr="003D2CCA" w:rsidRDefault="00804E69" w:rsidP="0006104C">
            <w:pPr>
              <w:ind w:left="360"/>
              <w:rPr>
                <w:rFonts w:ascii="Arial" w:hAnsi="Arial" w:cs="Arial"/>
              </w:rPr>
            </w:pPr>
          </w:p>
          <w:p w:rsidR="00804E69" w:rsidRPr="0024313E" w:rsidRDefault="00804E69" w:rsidP="0006104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auto"/>
          </w:tcPr>
          <w:p w:rsidR="00804E69" w:rsidRPr="0024313E" w:rsidRDefault="00804E69" w:rsidP="00804E69">
            <w:pPr>
              <w:pStyle w:val="Prrafodelista"/>
              <w:numPr>
                <w:ilvl w:val="0"/>
                <w:numId w:val="3"/>
              </w:numPr>
              <w:ind w:left="380"/>
              <w:rPr>
                <w:rFonts w:ascii="Arial" w:eastAsia="Batang" w:hAnsi="Arial" w:cs="Arial"/>
              </w:rPr>
            </w:pPr>
            <w:r w:rsidRPr="0024313E">
              <w:rPr>
                <w:rFonts w:ascii="Arial" w:eastAsia="Batang" w:hAnsi="Arial" w:cs="Arial"/>
              </w:rPr>
              <w:t>Define, describe y explica  la naturaleza de la didáctica y las estrategias didácticas</w:t>
            </w:r>
          </w:p>
          <w:p w:rsidR="00804E69" w:rsidRPr="0024313E" w:rsidRDefault="00804E69" w:rsidP="0006104C">
            <w:pPr>
              <w:pStyle w:val="Prrafodelista"/>
              <w:ind w:left="380"/>
              <w:rPr>
                <w:rFonts w:ascii="Arial" w:eastAsia="Batang" w:hAnsi="Arial" w:cs="Arial"/>
              </w:rPr>
            </w:pPr>
          </w:p>
          <w:p w:rsidR="00804E69" w:rsidRPr="0024313E" w:rsidRDefault="00804E69" w:rsidP="0006104C">
            <w:pPr>
              <w:pStyle w:val="Prrafodelista"/>
              <w:ind w:left="380"/>
              <w:rPr>
                <w:rFonts w:ascii="Arial" w:eastAsia="Batang" w:hAnsi="Arial" w:cs="Arial"/>
              </w:rPr>
            </w:pPr>
          </w:p>
          <w:p w:rsidR="00804E69" w:rsidRPr="003D2CCA" w:rsidRDefault="00804E69" w:rsidP="00804E69">
            <w:pPr>
              <w:pStyle w:val="Prrafodelista"/>
              <w:numPr>
                <w:ilvl w:val="0"/>
                <w:numId w:val="3"/>
              </w:numPr>
              <w:ind w:left="380"/>
              <w:rPr>
                <w:rFonts w:ascii="Arial" w:eastAsia="Batang" w:hAnsi="Arial" w:cs="Arial"/>
              </w:rPr>
            </w:pPr>
            <w:r w:rsidRPr="0024313E">
              <w:rPr>
                <w:rFonts w:ascii="Arial" w:eastAsia="Batang" w:hAnsi="Arial" w:cs="Arial"/>
              </w:rPr>
              <w:t>Define,</w:t>
            </w:r>
            <w:r w:rsidRPr="002431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describe</w:t>
            </w:r>
            <w:r w:rsidRPr="0024313E">
              <w:rPr>
                <w:rFonts w:ascii="Arial" w:hAnsi="Arial" w:cs="Arial"/>
              </w:rPr>
              <w:t xml:space="preserve">  y selecciona adecuadamente métodos, procedimientos y técnicas didácticas</w:t>
            </w:r>
          </w:p>
          <w:p w:rsidR="00804E69" w:rsidRDefault="00804E69" w:rsidP="0006104C">
            <w:pPr>
              <w:pStyle w:val="Prrafodelista"/>
              <w:ind w:left="380"/>
              <w:rPr>
                <w:rFonts w:ascii="Arial" w:eastAsia="Batang" w:hAnsi="Arial" w:cs="Arial"/>
              </w:rPr>
            </w:pPr>
          </w:p>
          <w:p w:rsidR="00804E69" w:rsidRPr="0024313E" w:rsidRDefault="00804E69" w:rsidP="0006104C">
            <w:pPr>
              <w:pStyle w:val="Prrafodelista"/>
              <w:ind w:left="380"/>
              <w:rPr>
                <w:rFonts w:ascii="Arial" w:eastAsia="Batang" w:hAnsi="Arial" w:cs="Arial"/>
              </w:rPr>
            </w:pPr>
          </w:p>
          <w:p w:rsidR="00804E69" w:rsidRDefault="00804E69" w:rsidP="00804E69">
            <w:pPr>
              <w:pStyle w:val="Prrafodelista"/>
              <w:numPr>
                <w:ilvl w:val="0"/>
                <w:numId w:val="3"/>
              </w:numPr>
              <w:ind w:left="38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</w:t>
            </w:r>
            <w:r w:rsidRPr="0024313E">
              <w:rPr>
                <w:rFonts w:ascii="Arial" w:eastAsia="Batang" w:hAnsi="Arial" w:cs="Arial"/>
              </w:rPr>
              <w:t>istingue y selecciona los medios y materiales didácticos</w:t>
            </w:r>
          </w:p>
          <w:p w:rsidR="00804E69" w:rsidRPr="003951C8" w:rsidRDefault="00804E69" w:rsidP="0006104C">
            <w:pPr>
              <w:ind w:left="0"/>
              <w:rPr>
                <w:rFonts w:ascii="Arial" w:eastAsia="Batang" w:hAnsi="Arial" w:cs="Arial"/>
              </w:rPr>
            </w:pPr>
          </w:p>
          <w:p w:rsidR="00804E69" w:rsidRPr="003951C8" w:rsidRDefault="00804E69" w:rsidP="0006104C">
            <w:pPr>
              <w:pStyle w:val="Prrafodelista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:rsidR="00804E69" w:rsidRPr="003951C8" w:rsidRDefault="00804E69" w:rsidP="00804E69">
            <w:pPr>
              <w:pStyle w:val="Prrafodelista"/>
              <w:numPr>
                <w:ilvl w:val="0"/>
                <w:numId w:val="3"/>
              </w:numPr>
              <w:ind w:left="380"/>
              <w:rPr>
                <w:rFonts w:ascii="Arial" w:eastAsia="Batang" w:hAnsi="Arial" w:cs="Arial"/>
              </w:rPr>
            </w:pPr>
            <w:r w:rsidRPr="003951C8">
              <w:rPr>
                <w:rFonts w:ascii="Arial" w:hAnsi="Arial" w:cs="Arial"/>
                <w:szCs w:val="20"/>
                <w:lang w:eastAsia="es-ES"/>
              </w:rPr>
              <w:t>Define, describe y distingue las estrategias de enseñanza y aprendizaje</w:t>
            </w:r>
            <w:r w:rsidRPr="003951C8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Ficha de autoevaluación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Mapas Conceptuales y Semánticos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Prueba de desarrollo</w:t>
            </w:r>
          </w:p>
          <w:p w:rsidR="00804E69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1719E4" w:rsidRPr="00701E53" w:rsidRDefault="001719E4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Mapas Conceptuales y Semánticos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Cuestionarios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Lista de cotejo</w:t>
            </w:r>
          </w:p>
          <w:p w:rsidR="00804E69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1719E4" w:rsidRDefault="001719E4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1719E4" w:rsidRDefault="001719E4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1719E4" w:rsidRPr="00701E53" w:rsidRDefault="001719E4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Prueba de desarrollo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 w:rsidRPr="00701E53">
              <w:rPr>
                <w:rFonts w:ascii="Arial" w:hAnsi="Arial" w:cs="Arial"/>
                <w:sz w:val="22"/>
                <w:szCs w:val="22"/>
              </w:rPr>
              <w:t>Coevaluación</w:t>
            </w:r>
            <w:proofErr w:type="spellEnd"/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Diseño y desarrollo de una clase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Lista de cotejo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r w:rsidRPr="00701E53">
              <w:rPr>
                <w:rFonts w:ascii="Arial" w:hAnsi="Arial" w:cs="Arial"/>
                <w:sz w:val="22"/>
                <w:szCs w:val="22"/>
              </w:rPr>
              <w:t>Autoevaluación</w:t>
            </w:r>
          </w:p>
          <w:p w:rsidR="00804E69" w:rsidRPr="00701E53" w:rsidRDefault="00804E69" w:rsidP="0006104C">
            <w:pPr>
              <w:pStyle w:val="Prrafodelista"/>
              <w:ind w:left="0"/>
              <w:rPr>
                <w:rFonts w:ascii="Arial" w:hAnsi="Arial" w:cs="Arial"/>
              </w:rPr>
            </w:pPr>
            <w:proofErr w:type="spellStart"/>
            <w:r w:rsidRPr="00701E53">
              <w:rPr>
                <w:rFonts w:ascii="Arial" w:hAnsi="Arial" w:cs="Arial"/>
                <w:sz w:val="22"/>
                <w:szCs w:val="22"/>
              </w:rPr>
              <w:t>Coevaluación</w:t>
            </w:r>
            <w:proofErr w:type="spellEnd"/>
          </w:p>
        </w:tc>
      </w:tr>
    </w:tbl>
    <w:p w:rsidR="00804E69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701E53" w:rsidRDefault="00804E69" w:rsidP="00804E69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701E53">
        <w:rPr>
          <w:rFonts w:ascii="Arial" w:hAnsi="Arial" w:cs="Arial"/>
          <w:b/>
          <w:sz w:val="22"/>
          <w:szCs w:val="22"/>
          <w:u w:val="single"/>
        </w:rPr>
        <w:t>BIBLIOGRAFÍA GENERAL</w:t>
      </w:r>
    </w:p>
    <w:p w:rsidR="00804E69" w:rsidRPr="00701E53" w:rsidRDefault="00804E69" w:rsidP="00804E69">
      <w:pPr>
        <w:pStyle w:val="Prrafodelista"/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804E69" w:rsidRPr="0011447A" w:rsidRDefault="00804E69" w:rsidP="00804E69">
      <w:pPr>
        <w:pStyle w:val="Prrafodelista2"/>
        <w:numPr>
          <w:ilvl w:val="1"/>
          <w:numId w:val="9"/>
        </w:numPr>
        <w:ind w:left="993"/>
        <w:jc w:val="both"/>
        <w:rPr>
          <w:rFonts w:ascii="Arial Narrow" w:hAnsi="Arial Narrow" w:cs="Arial"/>
          <w:lang w:val="pt-BR"/>
        </w:rPr>
      </w:pPr>
      <w:r w:rsidRPr="0011447A">
        <w:rPr>
          <w:rFonts w:ascii="Arial Narrow" w:hAnsi="Arial Narrow" w:cs="Arial"/>
          <w:b/>
          <w:lang w:val="pt-BR"/>
        </w:rPr>
        <w:t>ALMEYDA S. Orlando.</w:t>
      </w:r>
      <w:r w:rsidRPr="0011447A">
        <w:rPr>
          <w:rFonts w:ascii="Arial Narrow" w:hAnsi="Arial Narrow" w:cs="Arial"/>
          <w:lang w:val="pt-BR"/>
        </w:rPr>
        <w:t xml:space="preserve"> “Estratégias</w:t>
      </w:r>
      <w:r>
        <w:rPr>
          <w:rFonts w:ascii="Arial Narrow" w:hAnsi="Arial Narrow" w:cs="Arial"/>
          <w:lang w:val="pt-BR"/>
        </w:rPr>
        <w:t xml:space="preserve"> Metodológicas” S.C, Lima 2017</w:t>
      </w:r>
    </w:p>
    <w:p w:rsidR="00804E69" w:rsidRPr="0011447A" w:rsidRDefault="00804E69" w:rsidP="00804E69">
      <w:pPr>
        <w:pStyle w:val="Prrafodelista2"/>
        <w:numPr>
          <w:ilvl w:val="1"/>
          <w:numId w:val="9"/>
        </w:numPr>
        <w:ind w:left="993"/>
        <w:jc w:val="both"/>
        <w:rPr>
          <w:rFonts w:ascii="Arial Narrow" w:hAnsi="Arial Narrow" w:cs="Arial"/>
        </w:rPr>
      </w:pPr>
      <w:r w:rsidRPr="0011447A">
        <w:rPr>
          <w:rFonts w:ascii="Arial Narrow" w:hAnsi="Arial Narrow" w:cs="Arial"/>
          <w:b/>
        </w:rPr>
        <w:t>AUSUBEL, David</w:t>
      </w:r>
      <w:r w:rsidRPr="0011447A">
        <w:rPr>
          <w:rFonts w:ascii="Arial Narrow" w:hAnsi="Arial Narrow" w:cs="Arial"/>
        </w:rPr>
        <w:t xml:space="preserve"> “Psicología Educativa” Editorial Trillas. México</w:t>
      </w:r>
      <w:r>
        <w:rPr>
          <w:rFonts w:ascii="Arial Narrow" w:hAnsi="Arial Narrow" w:cs="Arial"/>
        </w:rPr>
        <w:t>.2017</w:t>
      </w:r>
    </w:p>
    <w:p w:rsidR="00804E69" w:rsidRPr="001E212C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jc w:val="both"/>
        <w:rPr>
          <w:rFonts w:ascii="Arial Narrow" w:hAnsi="Arial Narrow" w:cs="Arial"/>
          <w:b/>
        </w:rPr>
      </w:pPr>
      <w:r w:rsidRPr="0011447A">
        <w:rPr>
          <w:rFonts w:ascii="Arial Narrow" w:hAnsi="Arial Narrow" w:cs="Arial"/>
          <w:b/>
          <w:color w:val="000000"/>
          <w:spacing w:val="-2"/>
          <w:kern w:val="24"/>
          <w:lang w:eastAsia="es-PE"/>
        </w:rPr>
        <w:t>ABOLIO, Susana</w:t>
      </w:r>
      <w:r w:rsidRPr="0011447A">
        <w:rPr>
          <w:rFonts w:ascii="Arial Narrow" w:hAnsi="Arial Narrow" w:cs="Arial"/>
          <w:color w:val="000000"/>
          <w:spacing w:val="-2"/>
          <w:kern w:val="24"/>
          <w:lang w:eastAsia="es-PE"/>
        </w:rPr>
        <w:t xml:space="preserve">. La Tarea Del Docente. Editorial </w:t>
      </w:r>
      <w:proofErr w:type="spellStart"/>
      <w:r w:rsidRPr="0011447A">
        <w:rPr>
          <w:rFonts w:ascii="Arial Narrow" w:hAnsi="Arial Narrow" w:cs="Arial"/>
          <w:color w:val="000000"/>
          <w:spacing w:val="-2"/>
          <w:kern w:val="24"/>
          <w:lang w:eastAsia="es-PE"/>
        </w:rPr>
        <w:t>marymar</w:t>
      </w:r>
      <w:proofErr w:type="spellEnd"/>
      <w:r w:rsidRPr="0011447A">
        <w:rPr>
          <w:rFonts w:ascii="Arial Narrow" w:hAnsi="Arial Narrow" w:cs="Arial"/>
          <w:color w:val="000000"/>
          <w:spacing w:val="-2"/>
          <w:kern w:val="24"/>
          <w:lang w:eastAsia="es-PE"/>
        </w:rPr>
        <w:t xml:space="preserve">, Buenos Aires </w:t>
      </w:r>
      <w:r>
        <w:rPr>
          <w:rFonts w:ascii="Arial Narrow" w:hAnsi="Arial Narrow" w:cs="Arial"/>
          <w:color w:val="000000"/>
          <w:spacing w:val="-2"/>
          <w:kern w:val="24"/>
          <w:lang w:eastAsia="es-PE"/>
        </w:rPr>
        <w:t>2017</w:t>
      </w:r>
    </w:p>
    <w:p w:rsidR="00804E69" w:rsidRPr="001E212C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  <w:b/>
        </w:rPr>
      </w:pPr>
      <w:r w:rsidRPr="0011447A">
        <w:rPr>
          <w:rFonts w:ascii="Arial Narrow" w:hAnsi="Arial Narrow"/>
          <w:b/>
        </w:rPr>
        <w:t xml:space="preserve">OGADE I. BARDAVID N.E. </w:t>
      </w:r>
      <w:r w:rsidRPr="0011447A">
        <w:rPr>
          <w:rFonts w:ascii="Arial Narrow" w:hAnsi="Arial Narrow"/>
        </w:rPr>
        <w:t xml:space="preserve">Los materiales Didácticos. Ed. Trillas México </w:t>
      </w:r>
      <w:r>
        <w:rPr>
          <w:rFonts w:ascii="Arial Narrow" w:hAnsi="Arial Narrow"/>
        </w:rPr>
        <w:t>2017</w:t>
      </w:r>
    </w:p>
    <w:p w:rsidR="00804E69" w:rsidRPr="001E212C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Ley General de Ed</w:t>
      </w:r>
      <w:r w:rsidRPr="0011447A">
        <w:rPr>
          <w:rFonts w:ascii="Arial Narrow" w:hAnsi="Arial Narrow"/>
          <w:b/>
        </w:rPr>
        <w:t>ucación</w:t>
      </w:r>
      <w:r w:rsidRPr="0011447A">
        <w:rPr>
          <w:rFonts w:ascii="Arial Narrow" w:hAnsi="Arial Narrow"/>
        </w:rPr>
        <w:t xml:space="preserve"> Nº 28044 </w:t>
      </w:r>
    </w:p>
    <w:p w:rsidR="00804E69" w:rsidRPr="001E212C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  <w:b/>
        </w:rPr>
      </w:pPr>
      <w:r w:rsidRPr="0011447A">
        <w:rPr>
          <w:rFonts w:ascii="Arial Narrow" w:hAnsi="Arial Narrow"/>
          <w:b/>
        </w:rPr>
        <w:t>Normas para la organización y desarrollo de las actividades del presente año escolar.</w:t>
      </w:r>
    </w:p>
    <w:p w:rsidR="00804E69" w:rsidRPr="001E212C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  <w:lang w:val="pt-BR"/>
        </w:rPr>
      </w:pPr>
      <w:proofErr w:type="spellStart"/>
      <w:r w:rsidRPr="0011447A">
        <w:rPr>
          <w:rFonts w:ascii="Arial Narrow" w:hAnsi="Arial Narrow"/>
          <w:b/>
          <w:lang w:val="pt-BR"/>
        </w:rPr>
        <w:lastRenderedPageBreak/>
        <w:t>Diseño</w:t>
      </w:r>
      <w:proofErr w:type="spellEnd"/>
      <w:r w:rsidRPr="0011447A">
        <w:rPr>
          <w:rFonts w:ascii="Arial Narrow" w:hAnsi="Arial Narrow"/>
          <w:b/>
          <w:lang w:val="pt-BR"/>
        </w:rPr>
        <w:t xml:space="preserve"> curricular Nacional 201</w:t>
      </w:r>
      <w:r>
        <w:rPr>
          <w:rFonts w:ascii="Arial Narrow" w:hAnsi="Arial Narrow"/>
          <w:b/>
          <w:lang w:val="pt-BR"/>
        </w:rPr>
        <w:t>8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 w:rsidRPr="0011447A">
        <w:rPr>
          <w:rFonts w:ascii="Arial Narrow" w:hAnsi="Arial Narrow"/>
          <w:b/>
        </w:rPr>
        <w:t>Proyecto educativo institucional de una I.E</w:t>
      </w:r>
      <w:r w:rsidRPr="0011447A">
        <w:rPr>
          <w:rFonts w:ascii="Arial Narrow" w:hAnsi="Arial Narrow"/>
        </w:rPr>
        <w:t>. edit. ABEDUL</w:t>
      </w:r>
      <w:r>
        <w:rPr>
          <w:rFonts w:ascii="Arial Narrow" w:hAnsi="Arial Narrow"/>
        </w:rPr>
        <w:t xml:space="preserve"> 2017 </w:t>
      </w:r>
      <w:r w:rsidRPr="0011447A">
        <w:rPr>
          <w:rFonts w:ascii="Arial Narrow" w:hAnsi="Arial Narrow"/>
        </w:rPr>
        <w:t>(ACTUALIZADO)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 w:rsidRPr="006058DC">
        <w:rPr>
          <w:rFonts w:ascii="Arial Narrow" w:hAnsi="Arial Narrow"/>
          <w:b/>
        </w:rPr>
        <w:t>OGADE I. BARDAVID N.E.</w:t>
      </w:r>
      <w:r>
        <w:rPr>
          <w:rFonts w:ascii="Arial Narrow" w:hAnsi="Arial Narrow"/>
        </w:rPr>
        <w:t xml:space="preserve"> Los materiales didácticos. Ed Trillas México 2017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 w:rsidRPr="00A4493A">
        <w:rPr>
          <w:rFonts w:ascii="Arial Narrow" w:hAnsi="Arial Narrow"/>
          <w:b/>
        </w:rPr>
        <w:t>SANTIBAÑEZ L</w:t>
      </w:r>
      <w:r>
        <w:rPr>
          <w:rFonts w:ascii="Arial Narrow" w:hAnsi="Arial Narrow"/>
        </w:rPr>
        <w:t xml:space="preserve">. </w:t>
      </w:r>
      <w:r w:rsidRPr="00A4493A">
        <w:rPr>
          <w:rFonts w:ascii="Arial Narrow" w:hAnsi="Arial Narrow"/>
          <w:b/>
        </w:rPr>
        <w:t>Vicente</w:t>
      </w:r>
      <w:r>
        <w:rPr>
          <w:rFonts w:ascii="Arial Narrow" w:hAnsi="Arial Narrow"/>
        </w:rPr>
        <w:t>. Hacia un enfoque renovado de material educativo. Ediciones U.P San Martin Lima  2017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FERNANDEZ </w:t>
      </w:r>
      <w:r w:rsidRPr="00A4493A">
        <w:rPr>
          <w:rFonts w:ascii="Arial Narrow" w:hAnsi="Arial Narrow"/>
          <w:b/>
        </w:rPr>
        <w:t>SARRAMONA y TARRIN</w:t>
      </w:r>
      <w:r>
        <w:rPr>
          <w:rFonts w:ascii="Arial Narrow" w:hAnsi="Arial Narrow"/>
          <w:b/>
        </w:rPr>
        <w:t xml:space="preserve">. </w:t>
      </w:r>
      <w:r w:rsidRPr="00A4493A">
        <w:rPr>
          <w:rFonts w:ascii="Arial Narrow" w:hAnsi="Arial Narrow"/>
        </w:rPr>
        <w:t>Tecnología didáctica</w:t>
      </w:r>
      <w:r>
        <w:rPr>
          <w:rFonts w:ascii="Arial Narrow" w:hAnsi="Arial Narrow"/>
        </w:rPr>
        <w:t xml:space="preserve">. Editorial </w:t>
      </w:r>
      <w:proofErr w:type="spellStart"/>
      <w:r>
        <w:rPr>
          <w:rFonts w:ascii="Arial Narrow" w:hAnsi="Arial Narrow"/>
        </w:rPr>
        <w:t>kapeluz</w:t>
      </w:r>
      <w:proofErr w:type="spellEnd"/>
      <w:r>
        <w:rPr>
          <w:rFonts w:ascii="Arial Narrow" w:hAnsi="Arial Narrow"/>
        </w:rPr>
        <w:t>, Madrid 2017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>
        <w:rPr>
          <w:rFonts w:ascii="Arial Narrow" w:hAnsi="Arial Narrow"/>
          <w:b/>
        </w:rPr>
        <w:t>GARCIA Y RODRIGUEZ C.</w:t>
      </w:r>
      <w:r>
        <w:rPr>
          <w:rFonts w:ascii="Arial Narrow" w:hAnsi="Arial Narrow"/>
        </w:rPr>
        <w:t xml:space="preserve"> el maestro y  los métodos de enseñanza. Edit. Trillas. México 2017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>
        <w:rPr>
          <w:rFonts w:ascii="Arial Narrow" w:hAnsi="Arial Narrow"/>
          <w:b/>
        </w:rPr>
        <w:t>HEREDIA ANCONA, Berta.</w:t>
      </w:r>
      <w:r>
        <w:rPr>
          <w:rFonts w:ascii="Arial Narrow" w:hAnsi="Arial Narrow"/>
        </w:rPr>
        <w:t xml:space="preserve"> Manual de elaboración de materiales didácticos. Editorial Trilla. México.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>
        <w:rPr>
          <w:rFonts w:ascii="Arial Narrow" w:hAnsi="Arial Narrow"/>
          <w:b/>
        </w:rPr>
        <w:t>RAYMON WIMAN.</w:t>
      </w:r>
      <w:r>
        <w:rPr>
          <w:rFonts w:ascii="Arial Narrow" w:hAnsi="Arial Narrow"/>
        </w:rPr>
        <w:t xml:space="preserve"> Material didáctico. Editorial Trillas. México. 2017</w:t>
      </w:r>
    </w:p>
    <w:p w:rsidR="00804E69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NERICI, </w:t>
      </w:r>
      <w:proofErr w:type="spellStart"/>
      <w:r>
        <w:rPr>
          <w:rFonts w:ascii="Arial Narrow" w:hAnsi="Arial Narrow"/>
          <w:b/>
        </w:rPr>
        <w:t>Imedeo</w:t>
      </w:r>
      <w:proofErr w:type="spellEnd"/>
      <w:r>
        <w:rPr>
          <w:rFonts w:ascii="Arial Narrow" w:hAnsi="Arial Narrow"/>
          <w:b/>
        </w:rPr>
        <w:t xml:space="preserve">, </w:t>
      </w:r>
      <w:r w:rsidRPr="002F68AE">
        <w:rPr>
          <w:rFonts w:ascii="Arial Narrow" w:hAnsi="Arial Narrow"/>
        </w:rPr>
        <w:t>Metodología de la enseñanza media y superior</w:t>
      </w:r>
      <w:r>
        <w:rPr>
          <w:rFonts w:ascii="Arial Narrow" w:hAnsi="Arial Narrow"/>
        </w:rPr>
        <w:t xml:space="preserve">. Editorial Cincel, </w:t>
      </w:r>
      <w:proofErr w:type="spellStart"/>
      <w:r>
        <w:rPr>
          <w:rFonts w:ascii="Arial Narrow" w:hAnsi="Arial Narrow"/>
        </w:rPr>
        <w:t>kapaluz</w:t>
      </w:r>
      <w:proofErr w:type="spellEnd"/>
      <w:r>
        <w:rPr>
          <w:rFonts w:ascii="Arial Narrow" w:hAnsi="Arial Narrow"/>
        </w:rPr>
        <w:t>, Madrid 2017</w:t>
      </w:r>
    </w:p>
    <w:p w:rsidR="00804E69" w:rsidRPr="002F68AE" w:rsidRDefault="00804E69" w:rsidP="00804E69">
      <w:pPr>
        <w:pStyle w:val="Prrafodelista2"/>
        <w:numPr>
          <w:ilvl w:val="1"/>
          <w:numId w:val="9"/>
        </w:numPr>
        <w:spacing w:after="0" w:line="480" w:lineRule="auto"/>
        <w:ind w:left="993"/>
        <w:rPr>
          <w:rFonts w:ascii="Arial Narrow" w:hAnsi="Arial Narrow"/>
        </w:rPr>
      </w:pPr>
      <w:r w:rsidRPr="00E63A6E">
        <w:rPr>
          <w:rFonts w:ascii="Arial Narrow" w:hAnsi="Arial Narrow"/>
          <w:b/>
        </w:rPr>
        <w:t>TAFUR  PORTILLA, Raúl.</w:t>
      </w:r>
      <w:r>
        <w:rPr>
          <w:rFonts w:ascii="Arial Narrow" w:hAnsi="Arial Narrow"/>
        </w:rPr>
        <w:t xml:space="preserve"> Tecnología Educativa. Editorial Mantaro. Lima 2017</w:t>
      </w:r>
    </w:p>
    <w:p w:rsidR="00804E69" w:rsidRDefault="00804E69" w:rsidP="00804E69">
      <w:pPr>
        <w:pStyle w:val="Prrafodelista"/>
        <w:ind w:left="567"/>
        <w:jc w:val="right"/>
        <w:rPr>
          <w:rFonts w:ascii="Arial" w:hAnsi="Arial" w:cs="Arial"/>
          <w:sz w:val="22"/>
          <w:szCs w:val="22"/>
        </w:rPr>
      </w:pPr>
    </w:p>
    <w:p w:rsidR="00804E69" w:rsidRDefault="00804E69" w:rsidP="00804E69">
      <w:pPr>
        <w:pStyle w:val="Prrafodelista"/>
        <w:ind w:left="567"/>
        <w:jc w:val="right"/>
        <w:rPr>
          <w:rFonts w:ascii="Arial" w:hAnsi="Arial" w:cs="Arial"/>
          <w:sz w:val="22"/>
          <w:szCs w:val="22"/>
        </w:rPr>
      </w:pPr>
    </w:p>
    <w:p w:rsidR="00804E69" w:rsidRDefault="00804E69" w:rsidP="00804E69">
      <w:pPr>
        <w:pStyle w:val="Prrafodelista"/>
        <w:ind w:left="567"/>
        <w:jc w:val="right"/>
        <w:rPr>
          <w:rFonts w:ascii="Arial" w:hAnsi="Arial" w:cs="Arial"/>
          <w:sz w:val="22"/>
          <w:szCs w:val="22"/>
        </w:rPr>
      </w:pPr>
    </w:p>
    <w:p w:rsidR="00804E69" w:rsidRPr="00701E53" w:rsidRDefault="00804E69" w:rsidP="00804E69">
      <w:pPr>
        <w:pStyle w:val="Prrafodelista"/>
        <w:ind w:left="567"/>
        <w:jc w:val="right"/>
        <w:rPr>
          <w:rFonts w:ascii="Arial" w:hAnsi="Arial" w:cs="Arial"/>
          <w:sz w:val="22"/>
          <w:szCs w:val="22"/>
        </w:rPr>
      </w:pPr>
    </w:p>
    <w:p w:rsidR="00804E69" w:rsidRPr="00701E53" w:rsidRDefault="00804E69" w:rsidP="00804E69">
      <w:pPr>
        <w:pStyle w:val="Prrafodelista"/>
        <w:ind w:left="567"/>
        <w:jc w:val="right"/>
        <w:rPr>
          <w:rFonts w:ascii="Arial" w:hAnsi="Arial" w:cs="Arial"/>
          <w:sz w:val="22"/>
          <w:szCs w:val="22"/>
        </w:rPr>
      </w:pPr>
      <w:r w:rsidRPr="00701E53">
        <w:rPr>
          <w:rFonts w:ascii="Arial" w:hAnsi="Arial" w:cs="Arial"/>
          <w:sz w:val="22"/>
          <w:szCs w:val="22"/>
        </w:rPr>
        <w:t xml:space="preserve">Huacho, </w:t>
      </w:r>
      <w:r>
        <w:rPr>
          <w:rFonts w:ascii="Arial" w:hAnsi="Arial" w:cs="Arial"/>
          <w:sz w:val="22"/>
          <w:szCs w:val="22"/>
        </w:rPr>
        <w:t>Abril del 2018</w:t>
      </w:r>
    </w:p>
    <w:p w:rsidR="004B21C9" w:rsidRDefault="004B21C9"/>
    <w:sectPr w:rsidR="004B21C9" w:rsidSect="00804E69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36B"/>
    <w:multiLevelType w:val="hybridMultilevel"/>
    <w:tmpl w:val="B20283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66FBD"/>
    <w:multiLevelType w:val="hybridMultilevel"/>
    <w:tmpl w:val="E2F2D906"/>
    <w:lvl w:ilvl="0" w:tplc="280A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2AE4340B"/>
    <w:multiLevelType w:val="hybridMultilevel"/>
    <w:tmpl w:val="BBD2095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F75B8"/>
    <w:multiLevelType w:val="multilevel"/>
    <w:tmpl w:val="CA386B1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375D24B5"/>
    <w:multiLevelType w:val="multilevel"/>
    <w:tmpl w:val="87762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>
    <w:nsid w:val="480D4BDF"/>
    <w:multiLevelType w:val="hybridMultilevel"/>
    <w:tmpl w:val="4AB8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552E6"/>
    <w:multiLevelType w:val="hybridMultilevel"/>
    <w:tmpl w:val="65E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2055B"/>
    <w:multiLevelType w:val="hybridMultilevel"/>
    <w:tmpl w:val="2CC4D2F4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AF31826"/>
    <w:multiLevelType w:val="multilevel"/>
    <w:tmpl w:val="3262687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9"/>
    <w:rsid w:val="001719E4"/>
    <w:rsid w:val="004B21C9"/>
    <w:rsid w:val="007177DF"/>
    <w:rsid w:val="00804E69"/>
    <w:rsid w:val="00811EAD"/>
    <w:rsid w:val="00ED5ABD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7171-D17A-44B3-A5F9-6607CB1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69"/>
    <w:pPr>
      <w:spacing w:after="0" w:line="240" w:lineRule="auto"/>
      <w:ind w:left="646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E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4E69"/>
    <w:pPr>
      <w:spacing w:after="0" w:line="240" w:lineRule="auto"/>
      <w:ind w:left="646"/>
      <w:jc w:val="both"/>
    </w:pPr>
    <w:rPr>
      <w:rFonts w:ascii="Times New Roman" w:eastAsia="Times New Roman" w:hAnsi="Times New Roman" w:cs="Times New Roman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rsid w:val="00804E6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Usuario</cp:lastModifiedBy>
  <cp:revision>2</cp:revision>
  <dcterms:created xsi:type="dcterms:W3CDTF">2018-08-08T21:53:00Z</dcterms:created>
  <dcterms:modified xsi:type="dcterms:W3CDTF">2018-08-08T21:53:00Z</dcterms:modified>
</cp:coreProperties>
</file>