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83E88" w:rsidRPr="00095CA7" w:rsidRDefault="00095CA7" w:rsidP="00095CA7">
      <w:pPr>
        <w:rPr>
          <w:rFonts w:ascii="Verdana" w:hAnsi="Verdana"/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3D4EC7" wp14:editId="1F041730">
                <wp:simplePos x="0" y="0"/>
                <wp:positionH relativeFrom="margin">
                  <wp:posOffset>1072515</wp:posOffset>
                </wp:positionH>
                <wp:positionV relativeFrom="paragraph">
                  <wp:posOffset>0</wp:posOffset>
                </wp:positionV>
                <wp:extent cx="4679950" cy="3238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79950" cy="323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5CA7" w:rsidRPr="00D30464" w:rsidRDefault="00095CA7" w:rsidP="00095C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95CA7">
                              <w:rPr>
                                <w:rFonts w:asciiTheme="majorHAnsi" w:hAnsiTheme="majorHAnsi"/>
                                <w:b/>
                                <w:bCs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UNIVERSIDAD NACIONAL JOSÉ FAUSTINO SÁNCHEZ CARRIÓN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D4EC7" id="_x0000_t202" coordsize="21600,21600" o:spt="202" path="m,l,21600r21600,l21600,xe">
                <v:stroke joinstyle="miter"/>
                <v:path gradientshapeok="t" o:connecttype="rect"/>
              </v:shapetype>
              <v:shape id="WordArt 23" o:spid="_x0000_s1026" type="#_x0000_t202" style="position:absolute;margin-left:84.45pt;margin-top:0;width:368.5pt;height:25.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:rsidR="00095CA7" w:rsidRPr="00D30464" w:rsidRDefault="00095CA7" w:rsidP="00095C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95CA7">
                        <w:rPr>
                          <w:rFonts w:asciiTheme="majorHAnsi" w:hAnsiTheme="majorHAnsi"/>
                          <w:b/>
                          <w:bCs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UNIVERSIDAD NACIONAL JOSÉ FAUSTINO SÁNCHEZ CARRIÓN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10E84">
        <w:rPr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.55pt;margin-top:52.4pt;width:1in;height:71.85pt;z-index:-251657216;visibility:visible;mso-wrap-edited:f;mso-position-horizontal-relative:text;mso-position-vertical-relative:page">
            <v:imagedata r:id="rId6" o:title=""/>
            <w10:wrap anchory="page"/>
          </v:shape>
          <o:OLEObject Type="Embed" ProgID="Word.Picture.8" ShapeID="_x0000_s1049" DrawAspect="Content" ObjectID="_1595253296" r:id="rId7"/>
        </w:object>
      </w:r>
      <w:r w:rsidR="00E07F1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AAFF3BE" wp14:editId="2B2693CB">
                <wp:simplePos x="0" y="0"/>
                <wp:positionH relativeFrom="column">
                  <wp:posOffset>971550</wp:posOffset>
                </wp:positionH>
                <wp:positionV relativeFrom="paragraph">
                  <wp:posOffset>34290</wp:posOffset>
                </wp:positionV>
                <wp:extent cx="4679950" cy="323850"/>
                <wp:effectExtent l="5715" t="20955" r="10160" b="7620"/>
                <wp:wrapTight wrapText="bothSides">
                  <wp:wrapPolygon edited="0">
                    <wp:start x="10557" y="-635"/>
                    <wp:lineTo x="-44" y="5082"/>
                    <wp:lineTo x="-44" y="19694"/>
                    <wp:lineTo x="0" y="20965"/>
                    <wp:lineTo x="21644" y="20965"/>
                    <wp:lineTo x="21644" y="6353"/>
                    <wp:lineTo x="21512" y="4447"/>
                    <wp:lineTo x="20985" y="-635"/>
                    <wp:lineTo x="10557" y="-635"/>
                  </wp:wrapPolygon>
                </wp:wrapTight>
                <wp:docPr id="4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79950" cy="323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7F15" w:rsidRPr="00E07F15" w:rsidRDefault="00E07F15" w:rsidP="00FB75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0F725" id="_x0000_t202" coordsize="21600,21600" o:spt="202" path="m,l,21600r21600,l21600,xe">
                <v:stroke joinstyle="miter"/>
                <v:path gradientshapeok="t" o:connecttype="rect"/>
              </v:shapetype>
              <v:shape id="WordArt 26" o:spid="_x0000_s1026" type="#_x0000_t202" style="position:absolute;margin-left:76.5pt;margin-top:2.7pt;width:368.5pt;height:25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" filled="f" stroked="f">
                <o:lock v:ext="edit" shapetype="t"/>
                <v:textbox style="mso-fit-shape-to-text:t">
                  <w:txbxContent>
                    <w:p w:rsidR="00E07F15" w:rsidRPr="00E07F15" w:rsidRDefault="00E07F15" w:rsidP="00FB75A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83E88" w:rsidRPr="00FB75AF">
        <w:rPr>
          <w:sz w:val="24"/>
          <w:lang w:val="es-P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:rsidR="006D4B19" w:rsidRDefault="006D4B19" w:rsidP="00783E88">
      <w:pPr>
        <w:jc w:val="center"/>
        <w:rPr>
          <w:sz w:val="24"/>
          <w:lang w:val="es-P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83E88" w:rsidRDefault="00783E88" w:rsidP="00783E88">
      <w:pPr>
        <w:jc w:val="center"/>
        <w:rPr>
          <w:rFonts w:ascii="Lucida Handwriting" w:hAnsi="Lucida Handwriting"/>
          <w:b/>
          <w:sz w:val="24"/>
          <w:lang w:val="es-PE"/>
        </w:rPr>
      </w:pPr>
      <w:r w:rsidRPr="00FB75AF">
        <w:rPr>
          <w:sz w:val="24"/>
          <w:lang w:val="es-P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FACULTAD DE EDUCACIÓN</w:t>
      </w:r>
    </w:p>
    <w:p w:rsidR="00783E88" w:rsidRDefault="00783E88" w:rsidP="00783E88">
      <w:pPr>
        <w:pStyle w:val="Ttulo2"/>
        <w:rPr>
          <w:b w:val="0"/>
          <w:sz w:val="28"/>
          <w:lang w:val="es-PE"/>
        </w:rPr>
      </w:pPr>
    </w:p>
    <w:p w:rsidR="00783E88" w:rsidRDefault="00783E88" w:rsidP="00783E88">
      <w:pPr>
        <w:pStyle w:val="Ttulo2"/>
        <w:rPr>
          <w:b w:val="0"/>
          <w:sz w:val="16"/>
          <w:lang w:val="es-PE"/>
        </w:rPr>
      </w:pPr>
      <w:r>
        <w:rPr>
          <w:b w:val="0"/>
          <w:sz w:val="28"/>
          <w:lang w:val="es-PE"/>
        </w:rPr>
        <w:t xml:space="preserve">            Silabo de Soldadura Oxiacetilénica I</w:t>
      </w:r>
    </w:p>
    <w:p w:rsidR="00783E88" w:rsidRDefault="00783E88" w:rsidP="00783E88">
      <w:pPr>
        <w:rPr>
          <w:rFonts w:ascii="Lucida Handwriting" w:hAnsi="Lucida Handwriting"/>
          <w:b/>
          <w:sz w:val="16"/>
          <w:lang w:val="es-PE"/>
        </w:rPr>
      </w:pPr>
    </w:p>
    <w:p w:rsidR="00783E88" w:rsidRPr="005629BB" w:rsidRDefault="00783E88" w:rsidP="00783E88">
      <w:pPr>
        <w:pStyle w:val="Ttulo6"/>
        <w:numPr>
          <w:ilvl w:val="0"/>
          <w:numId w:val="6"/>
        </w:numPr>
        <w:tabs>
          <w:tab w:val="clear" w:pos="720"/>
          <w:tab w:val="num" w:pos="567"/>
        </w:tabs>
        <w:spacing w:line="320" w:lineRule="atLeast"/>
        <w:rPr>
          <w:rFonts w:cs="Arial"/>
          <w:i w:val="0"/>
          <w:sz w:val="22"/>
          <w:szCs w:val="22"/>
          <w:lang w:val="es-PE"/>
        </w:rPr>
      </w:pPr>
      <w:r w:rsidRPr="005629BB">
        <w:rPr>
          <w:rFonts w:cs="Arial"/>
          <w:i w:val="0"/>
          <w:sz w:val="22"/>
          <w:szCs w:val="22"/>
          <w:u w:val="single"/>
          <w:lang w:val="es-PE"/>
        </w:rPr>
        <w:t>INFORMACIÓN GENERAL</w:t>
      </w:r>
      <w:r w:rsidRPr="005629BB">
        <w:rPr>
          <w:rFonts w:cs="Arial"/>
          <w:i w:val="0"/>
          <w:sz w:val="22"/>
          <w:szCs w:val="22"/>
          <w:lang w:val="es-PE"/>
        </w:rPr>
        <w:t>:</w:t>
      </w:r>
    </w:p>
    <w:p w:rsidR="00783E88" w:rsidRPr="000A3F0F" w:rsidRDefault="00783E88" w:rsidP="00783E88">
      <w:pPr>
        <w:spacing w:line="320" w:lineRule="atLeast"/>
        <w:rPr>
          <w:rFonts w:ascii="Arial" w:hAnsi="Arial" w:cs="Arial"/>
          <w:sz w:val="22"/>
          <w:szCs w:val="22"/>
          <w:lang w:val="es-PE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3"/>
        <w:gridCol w:w="4394"/>
      </w:tblGrid>
      <w:tr w:rsidR="00783E88" w:rsidRPr="000A3F0F" w:rsidTr="00A71CD6">
        <w:tc>
          <w:tcPr>
            <w:tcW w:w="3969" w:type="dxa"/>
          </w:tcPr>
          <w:p w:rsidR="00783E88" w:rsidRPr="000A3F0F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 w:rsidRPr="000A3F0F">
              <w:rPr>
                <w:rFonts w:ascii="Arial" w:hAnsi="Arial" w:cs="Arial"/>
              </w:rPr>
              <w:t xml:space="preserve">ESCUELA </w:t>
            </w:r>
            <w:r>
              <w:rPr>
                <w:rFonts w:ascii="Arial" w:hAnsi="Arial" w:cs="Arial"/>
              </w:rPr>
              <w:t xml:space="preserve">ACADÉMICO </w:t>
            </w:r>
            <w:r w:rsidRPr="000A3F0F">
              <w:rPr>
                <w:rFonts w:ascii="Arial" w:hAnsi="Arial" w:cs="Arial"/>
              </w:rPr>
              <w:t>PROFESIONAL</w:t>
            </w:r>
          </w:p>
        </w:tc>
        <w:tc>
          <w:tcPr>
            <w:tcW w:w="283" w:type="dxa"/>
          </w:tcPr>
          <w:p w:rsidR="00783E88" w:rsidRPr="000A3F0F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 w:rsidRPr="000A3F0F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783E88" w:rsidRPr="000A3F0F" w:rsidRDefault="00783E88" w:rsidP="00A71CD6">
            <w:pPr>
              <w:pStyle w:val="Ttulo8"/>
              <w:rPr>
                <w:rFonts w:cs="Arial"/>
              </w:rPr>
            </w:pPr>
            <w:r w:rsidRPr="000A3F0F">
              <w:rPr>
                <w:rFonts w:cs="Arial"/>
              </w:rPr>
              <w:t>ESCUELA ACADÉMICA PROFESIONAL BASICA CIENTIFICA HUMANISTICA DUAL</w:t>
            </w:r>
          </w:p>
        </w:tc>
      </w:tr>
      <w:tr w:rsidR="00783E88" w:rsidRPr="000A3F0F" w:rsidTr="00A71CD6">
        <w:tc>
          <w:tcPr>
            <w:tcW w:w="3969" w:type="dxa"/>
          </w:tcPr>
          <w:p w:rsidR="00783E88" w:rsidRPr="000A3F0F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ACADÉ</w:t>
            </w:r>
            <w:r w:rsidRPr="000A3F0F">
              <w:rPr>
                <w:rFonts w:ascii="Arial" w:hAnsi="Arial" w:cs="Arial"/>
              </w:rPr>
              <w:t>MICO</w:t>
            </w:r>
          </w:p>
        </w:tc>
        <w:tc>
          <w:tcPr>
            <w:tcW w:w="283" w:type="dxa"/>
          </w:tcPr>
          <w:p w:rsidR="00783E88" w:rsidRPr="000A3F0F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 w:rsidRPr="000A3F0F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783E88" w:rsidRPr="000A3F0F" w:rsidRDefault="00783E88" w:rsidP="00A71CD6">
            <w:pPr>
              <w:pStyle w:val="Ttulo8"/>
              <w:rPr>
                <w:rFonts w:cs="Arial"/>
              </w:rPr>
            </w:pPr>
            <w:r w:rsidRPr="000A3F0F">
              <w:rPr>
                <w:rFonts w:cs="Arial"/>
              </w:rPr>
              <w:t>CIENCIA</w:t>
            </w:r>
            <w:r>
              <w:rPr>
                <w:rFonts w:cs="Arial"/>
              </w:rPr>
              <w:t>S DE LA EDUCACION</w:t>
            </w:r>
            <w:r w:rsidRPr="000A3F0F">
              <w:rPr>
                <w:rFonts w:cs="Arial"/>
              </w:rPr>
              <w:t xml:space="preserve"> Y TECNOLOGIA EDUCATIVA</w:t>
            </w:r>
          </w:p>
        </w:tc>
      </w:tr>
      <w:tr w:rsidR="00783E88" w:rsidRPr="000A3F0F" w:rsidTr="00A71CD6">
        <w:tc>
          <w:tcPr>
            <w:tcW w:w="3969" w:type="dxa"/>
          </w:tcPr>
          <w:p w:rsidR="00783E88" w:rsidRPr="000A3F0F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</w:t>
            </w:r>
          </w:p>
        </w:tc>
        <w:tc>
          <w:tcPr>
            <w:tcW w:w="283" w:type="dxa"/>
          </w:tcPr>
          <w:p w:rsidR="00783E88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783E88" w:rsidRDefault="00783E88" w:rsidP="00A71CD6">
            <w:pPr>
              <w:pStyle w:val="Ttulo8"/>
              <w:rPr>
                <w:rFonts w:cs="Arial"/>
              </w:rPr>
            </w:pPr>
            <w:r>
              <w:rPr>
                <w:rFonts w:cs="Arial"/>
              </w:rPr>
              <w:t>CONSTRUCCIONES METALICAS</w:t>
            </w:r>
          </w:p>
        </w:tc>
      </w:tr>
      <w:tr w:rsidR="00783E88" w:rsidRPr="000A3F0F" w:rsidTr="00A71CD6">
        <w:tc>
          <w:tcPr>
            <w:tcW w:w="3969" w:type="dxa"/>
          </w:tcPr>
          <w:p w:rsidR="00783E88" w:rsidRPr="000A3F0F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</w:t>
            </w:r>
            <w:r w:rsidRPr="000A3F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" w:type="dxa"/>
          </w:tcPr>
          <w:p w:rsidR="00783E88" w:rsidRDefault="00783E88" w:rsidP="00A71CD6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783E88" w:rsidRDefault="00783E88" w:rsidP="00A71CD6">
            <w:pPr>
              <w:pStyle w:val="Ttulo8"/>
              <w:rPr>
                <w:rFonts w:cs="Arial"/>
              </w:rPr>
            </w:pPr>
            <w:r w:rsidRPr="00236C47">
              <w:rPr>
                <w:rFonts w:cs="Arial"/>
                <w:b w:val="0"/>
                <w:sz w:val="18"/>
                <w:szCs w:val="18"/>
              </w:rPr>
              <w:t>LIC.</w:t>
            </w:r>
            <w:r>
              <w:rPr>
                <w:rFonts w:cs="Arial"/>
                <w:b w:val="0"/>
                <w:sz w:val="18"/>
                <w:szCs w:val="18"/>
              </w:rPr>
              <w:t xml:space="preserve"> DANNY EDGARDO </w:t>
            </w:r>
            <w:r w:rsidRPr="00236C47">
              <w:rPr>
                <w:rFonts w:cs="Arial"/>
                <w:b w:val="0"/>
                <w:sz w:val="18"/>
                <w:szCs w:val="18"/>
              </w:rPr>
              <w:t>SOTO</w:t>
            </w:r>
            <w:r>
              <w:rPr>
                <w:rFonts w:cs="Arial"/>
                <w:b w:val="0"/>
                <w:sz w:val="18"/>
                <w:szCs w:val="18"/>
              </w:rPr>
              <w:t xml:space="preserve"> AGREDA</w:t>
            </w:r>
          </w:p>
        </w:tc>
      </w:tr>
      <w:tr w:rsidR="00783E88" w:rsidRPr="000A3F0F" w:rsidTr="00A71CD6">
        <w:tc>
          <w:tcPr>
            <w:tcW w:w="3969" w:type="dxa"/>
          </w:tcPr>
          <w:p w:rsidR="00783E88" w:rsidRPr="000A3F0F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 w:rsidRPr="000A3F0F">
              <w:rPr>
                <w:rFonts w:ascii="Arial" w:hAnsi="Arial" w:cs="Arial"/>
              </w:rPr>
              <w:t>ASIGNATURA</w:t>
            </w:r>
          </w:p>
        </w:tc>
        <w:tc>
          <w:tcPr>
            <w:tcW w:w="283" w:type="dxa"/>
          </w:tcPr>
          <w:p w:rsidR="00783E88" w:rsidRPr="000A3F0F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783E88" w:rsidRPr="000A3F0F" w:rsidRDefault="00783E88" w:rsidP="00A71CD6">
            <w:pPr>
              <w:pStyle w:val="Ttulo8"/>
              <w:rPr>
                <w:rFonts w:cs="Arial"/>
              </w:rPr>
            </w:pPr>
            <w:r>
              <w:rPr>
                <w:rFonts w:cs="Arial"/>
              </w:rPr>
              <w:t>SOLDADURA OXIACETILENICA I</w:t>
            </w:r>
          </w:p>
        </w:tc>
      </w:tr>
      <w:tr w:rsidR="00783E88" w:rsidRPr="000A3F0F" w:rsidTr="00A71CD6">
        <w:tc>
          <w:tcPr>
            <w:tcW w:w="3969" w:type="dxa"/>
          </w:tcPr>
          <w:p w:rsidR="00783E88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– REQUISITO</w:t>
            </w:r>
          </w:p>
        </w:tc>
        <w:tc>
          <w:tcPr>
            <w:tcW w:w="283" w:type="dxa"/>
          </w:tcPr>
          <w:p w:rsidR="00783E88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783E88" w:rsidRDefault="00783E88" w:rsidP="00A71CD6">
            <w:pPr>
              <w:pStyle w:val="Ttulo8"/>
              <w:rPr>
                <w:rFonts w:cs="Arial"/>
              </w:rPr>
            </w:pPr>
            <w:r>
              <w:rPr>
                <w:rFonts w:cs="Arial"/>
              </w:rPr>
              <w:t>NINGUNO</w:t>
            </w:r>
          </w:p>
        </w:tc>
      </w:tr>
      <w:tr w:rsidR="00783E88" w:rsidRPr="000A3F0F" w:rsidTr="00A71CD6">
        <w:tc>
          <w:tcPr>
            <w:tcW w:w="3969" w:type="dxa"/>
          </w:tcPr>
          <w:p w:rsidR="00783E88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CODIGO</w:t>
            </w:r>
          </w:p>
        </w:tc>
        <w:tc>
          <w:tcPr>
            <w:tcW w:w="283" w:type="dxa"/>
          </w:tcPr>
          <w:p w:rsidR="00783E88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783E88" w:rsidRDefault="00FA2661" w:rsidP="00A71CD6">
            <w:pPr>
              <w:pStyle w:val="Ttulo8"/>
              <w:rPr>
                <w:rFonts w:cs="Arial"/>
              </w:rPr>
            </w:pPr>
            <w:r>
              <w:rPr>
                <w:rFonts w:cs="Arial"/>
              </w:rPr>
              <w:t>CM05</w:t>
            </w:r>
            <w:r w:rsidR="00783E88">
              <w:rPr>
                <w:rFonts w:cs="Arial"/>
              </w:rPr>
              <w:t>06</w:t>
            </w:r>
          </w:p>
        </w:tc>
      </w:tr>
      <w:tr w:rsidR="00783E88" w:rsidRPr="000A3F0F" w:rsidTr="00A71CD6">
        <w:tc>
          <w:tcPr>
            <w:tcW w:w="3969" w:type="dxa"/>
          </w:tcPr>
          <w:p w:rsidR="00783E88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CURRICULAR</w:t>
            </w:r>
          </w:p>
        </w:tc>
        <w:tc>
          <w:tcPr>
            <w:tcW w:w="283" w:type="dxa"/>
          </w:tcPr>
          <w:p w:rsidR="00783E88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783E88" w:rsidRDefault="00783E88" w:rsidP="00A71CD6">
            <w:pPr>
              <w:pStyle w:val="Ttulo8"/>
              <w:rPr>
                <w:rFonts w:cs="Arial"/>
              </w:rPr>
            </w:pPr>
            <w:r>
              <w:rPr>
                <w:rFonts w:cs="Arial"/>
                <w:b w:val="0"/>
              </w:rPr>
              <w:t>FORMACIÓN PROFESIONAL</w:t>
            </w:r>
          </w:p>
        </w:tc>
      </w:tr>
      <w:tr w:rsidR="00783E88" w:rsidRPr="000A3F0F" w:rsidTr="00A71CD6">
        <w:tc>
          <w:tcPr>
            <w:tcW w:w="3969" w:type="dxa"/>
          </w:tcPr>
          <w:p w:rsidR="00783E88" w:rsidRPr="000A3F0F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                 </w:t>
            </w:r>
          </w:p>
        </w:tc>
        <w:tc>
          <w:tcPr>
            <w:tcW w:w="283" w:type="dxa"/>
          </w:tcPr>
          <w:p w:rsidR="00783E88" w:rsidRPr="000A3F0F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 w:rsidRPr="000A3F0F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783E88" w:rsidRPr="000A3F0F" w:rsidRDefault="00FA2661" w:rsidP="00A71CD6">
            <w:pPr>
              <w:spacing w:line="32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="00783E88">
              <w:rPr>
                <w:rFonts w:ascii="Arial" w:hAnsi="Arial" w:cs="Arial"/>
                <w:b/>
              </w:rPr>
              <w:t xml:space="preserve"> HORAS</w:t>
            </w:r>
          </w:p>
        </w:tc>
      </w:tr>
      <w:tr w:rsidR="00783E88" w:rsidRPr="000A3F0F" w:rsidTr="00A71CD6">
        <w:tc>
          <w:tcPr>
            <w:tcW w:w="3969" w:type="dxa"/>
          </w:tcPr>
          <w:p w:rsidR="00783E88" w:rsidRPr="000A3F0F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CREDITOS</w:t>
            </w:r>
          </w:p>
        </w:tc>
        <w:tc>
          <w:tcPr>
            <w:tcW w:w="283" w:type="dxa"/>
          </w:tcPr>
          <w:p w:rsidR="00783E88" w:rsidRPr="000A3F0F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783E88" w:rsidRPr="000A3F0F" w:rsidRDefault="00783E88" w:rsidP="00A71CD6">
            <w:pPr>
              <w:spacing w:line="32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 CREDITOS</w:t>
            </w:r>
          </w:p>
        </w:tc>
      </w:tr>
      <w:tr w:rsidR="00783E88" w:rsidRPr="000A3F0F" w:rsidTr="00A71CD6">
        <w:tc>
          <w:tcPr>
            <w:tcW w:w="3969" w:type="dxa"/>
          </w:tcPr>
          <w:p w:rsidR="00783E88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CICLO - SEMESTRE</w:t>
            </w:r>
          </w:p>
        </w:tc>
        <w:tc>
          <w:tcPr>
            <w:tcW w:w="283" w:type="dxa"/>
          </w:tcPr>
          <w:p w:rsidR="00783E88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783E88" w:rsidRDefault="004F1762" w:rsidP="00A71CD6">
            <w:pPr>
              <w:spacing w:line="32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 – 2018</w:t>
            </w:r>
            <w:r w:rsidR="00FD65D1">
              <w:rPr>
                <w:rFonts w:ascii="Arial" w:hAnsi="Arial" w:cs="Arial"/>
                <w:b/>
              </w:rPr>
              <w:t xml:space="preserve"> - I</w:t>
            </w:r>
          </w:p>
        </w:tc>
      </w:tr>
      <w:tr w:rsidR="00783E88" w:rsidRPr="000A3F0F" w:rsidTr="00A71CD6">
        <w:tc>
          <w:tcPr>
            <w:tcW w:w="3969" w:type="dxa"/>
          </w:tcPr>
          <w:p w:rsidR="00783E88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283" w:type="dxa"/>
          </w:tcPr>
          <w:p w:rsidR="00783E88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783E88" w:rsidRDefault="00B10E84" w:rsidP="00A71CD6">
            <w:pPr>
              <w:spacing w:line="320" w:lineRule="atLeast"/>
              <w:jc w:val="both"/>
              <w:rPr>
                <w:rFonts w:ascii="Arial" w:hAnsi="Arial" w:cs="Arial"/>
                <w:b/>
              </w:rPr>
            </w:pPr>
            <w:hyperlink r:id="rId8" w:history="1">
              <w:r w:rsidR="00783E88" w:rsidRPr="00536D76">
                <w:rPr>
                  <w:rStyle w:val="Hipervnculo"/>
                  <w:rFonts w:ascii="Arial" w:hAnsi="Arial" w:cs="Arial"/>
                  <w:b/>
                </w:rPr>
                <w:t>Faseb0706@Gmail.com</w:t>
              </w:r>
            </w:hyperlink>
          </w:p>
        </w:tc>
      </w:tr>
      <w:tr w:rsidR="00783E88" w:rsidRPr="000A3F0F" w:rsidTr="00A71CD6">
        <w:tc>
          <w:tcPr>
            <w:tcW w:w="3969" w:type="dxa"/>
          </w:tcPr>
          <w:p w:rsidR="00783E88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283" w:type="dxa"/>
          </w:tcPr>
          <w:p w:rsidR="00783E88" w:rsidRDefault="00783E88" w:rsidP="00A71CD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783E88" w:rsidRDefault="00783E88" w:rsidP="00A71CD6">
            <w:pPr>
              <w:spacing w:line="32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5D10D4">
              <w:rPr>
                <w:rFonts w:ascii="Arial" w:hAnsi="Arial" w:cs="Arial"/>
                <w:b/>
              </w:rPr>
              <w:t>46117997</w:t>
            </w:r>
          </w:p>
        </w:tc>
      </w:tr>
    </w:tbl>
    <w:p w:rsidR="00783E88" w:rsidRPr="000A3F0F" w:rsidRDefault="00783E88" w:rsidP="00783E88">
      <w:pPr>
        <w:ind w:left="709"/>
        <w:rPr>
          <w:rFonts w:ascii="Arial" w:hAnsi="Arial" w:cs="Arial"/>
          <w:sz w:val="22"/>
          <w:szCs w:val="22"/>
          <w:lang w:val="es-PE"/>
        </w:rPr>
      </w:pPr>
    </w:p>
    <w:p w:rsidR="00783E88" w:rsidRPr="00086206" w:rsidRDefault="00783E88" w:rsidP="00783E88">
      <w:pPr>
        <w:pStyle w:val="Ttulo6"/>
        <w:numPr>
          <w:ilvl w:val="0"/>
          <w:numId w:val="6"/>
        </w:numPr>
        <w:tabs>
          <w:tab w:val="clear" w:pos="720"/>
          <w:tab w:val="num" w:pos="567"/>
        </w:tabs>
        <w:rPr>
          <w:rFonts w:cs="Arial"/>
          <w:i w:val="0"/>
          <w:sz w:val="20"/>
          <w:lang w:val="es-PE"/>
        </w:rPr>
      </w:pPr>
      <w:r w:rsidRPr="00086206">
        <w:rPr>
          <w:rFonts w:cs="Arial"/>
          <w:i w:val="0"/>
          <w:sz w:val="20"/>
          <w:u w:val="single"/>
          <w:lang w:val="es-PE"/>
        </w:rPr>
        <w:t>SUMILLA</w:t>
      </w:r>
      <w:r w:rsidRPr="00086206">
        <w:rPr>
          <w:rFonts w:cs="Arial"/>
          <w:i w:val="0"/>
          <w:sz w:val="20"/>
          <w:lang w:val="es-PE"/>
        </w:rPr>
        <w:t>:</w:t>
      </w:r>
    </w:p>
    <w:p w:rsidR="00783E88" w:rsidRPr="00690A0B" w:rsidRDefault="00783E88" w:rsidP="00783E88">
      <w:pPr>
        <w:spacing w:line="360" w:lineRule="auto"/>
        <w:rPr>
          <w:rFonts w:ascii="Arial" w:hAnsi="Arial" w:cs="Arial"/>
          <w:lang w:val="es-PE"/>
        </w:rPr>
      </w:pPr>
    </w:p>
    <w:p w:rsidR="00783E88" w:rsidRPr="00783E88" w:rsidRDefault="00783E88" w:rsidP="00783E88">
      <w:pPr>
        <w:pStyle w:val="Sangradetextonormal"/>
        <w:ind w:left="567" w:firstLine="0"/>
        <w:rPr>
          <w:rFonts w:ascii="Verdana" w:hAnsi="Verdana" w:cs="Arial"/>
          <w:sz w:val="20"/>
          <w:szCs w:val="20"/>
          <w:lang w:val="es-PE"/>
        </w:rPr>
      </w:pPr>
      <w:r w:rsidRPr="00783E88">
        <w:rPr>
          <w:rFonts w:ascii="Verdana" w:hAnsi="Verdana" w:cs="Arial"/>
          <w:sz w:val="20"/>
          <w:szCs w:val="20"/>
        </w:rPr>
        <w:t xml:space="preserve">El contenido de esta asignatura comprende el estudio teórico y </w:t>
      </w:r>
      <w:r w:rsidR="00E47729" w:rsidRPr="00783E88">
        <w:rPr>
          <w:rFonts w:ascii="Verdana" w:hAnsi="Verdana" w:cs="Arial"/>
          <w:sz w:val="20"/>
          <w:szCs w:val="20"/>
        </w:rPr>
        <w:t>práctico</w:t>
      </w:r>
      <w:r w:rsidRPr="00783E88">
        <w:rPr>
          <w:rFonts w:ascii="Verdana" w:hAnsi="Verdana" w:cs="Arial"/>
          <w:sz w:val="20"/>
          <w:szCs w:val="20"/>
        </w:rPr>
        <w:t xml:space="preserve"> del proceso de soldadura oxiacetilénica, así mismo la unión </w:t>
      </w:r>
      <w:r w:rsidR="00E47729" w:rsidRPr="00783E88">
        <w:rPr>
          <w:rFonts w:ascii="Verdana" w:hAnsi="Verdana" w:cs="Arial"/>
          <w:sz w:val="20"/>
          <w:szCs w:val="20"/>
        </w:rPr>
        <w:t>de metales</w:t>
      </w:r>
      <w:r w:rsidRPr="00783E88">
        <w:rPr>
          <w:rFonts w:ascii="Verdana" w:hAnsi="Verdana" w:cs="Arial"/>
          <w:sz w:val="20"/>
          <w:szCs w:val="20"/>
        </w:rPr>
        <w:t xml:space="preserve"> ferrosos y no ferrosos</w:t>
      </w:r>
      <w:r w:rsidRPr="00783E88">
        <w:rPr>
          <w:rFonts w:ascii="Verdana" w:hAnsi="Verdana" w:cs="Arial"/>
          <w:sz w:val="20"/>
          <w:szCs w:val="20"/>
          <w:lang w:val="es-PE"/>
        </w:rPr>
        <w:t xml:space="preserve"> por medio de la llama oxiacetilénica</w:t>
      </w:r>
      <w:r w:rsidR="00FA2661">
        <w:rPr>
          <w:rFonts w:ascii="Verdana" w:hAnsi="Verdana" w:cs="Arial"/>
          <w:sz w:val="20"/>
          <w:szCs w:val="20"/>
        </w:rPr>
        <w:t xml:space="preserve">; además las clases de llamas empleadas, </w:t>
      </w:r>
      <w:r w:rsidRPr="00783E88">
        <w:rPr>
          <w:rFonts w:ascii="Verdana" w:hAnsi="Verdana" w:cs="Arial"/>
          <w:sz w:val="20"/>
          <w:szCs w:val="20"/>
        </w:rPr>
        <w:t xml:space="preserve">teniendo en cuenta los principios y normas de seguridad en la </w:t>
      </w:r>
      <w:r w:rsidR="00E47729" w:rsidRPr="00783E88">
        <w:rPr>
          <w:rFonts w:ascii="Verdana" w:hAnsi="Verdana" w:cs="Arial"/>
          <w:sz w:val="20"/>
          <w:szCs w:val="20"/>
        </w:rPr>
        <w:t>práctica</w:t>
      </w:r>
      <w:r w:rsidRPr="00783E88">
        <w:rPr>
          <w:rFonts w:ascii="Verdana" w:hAnsi="Verdana" w:cs="Arial"/>
          <w:sz w:val="20"/>
          <w:szCs w:val="20"/>
        </w:rPr>
        <w:t xml:space="preserve"> de soldadura</w:t>
      </w:r>
      <w:r w:rsidRPr="00783E88">
        <w:rPr>
          <w:rFonts w:ascii="Verdana" w:hAnsi="Verdana" w:cs="Arial"/>
          <w:sz w:val="20"/>
          <w:szCs w:val="20"/>
          <w:lang w:val="es-PE"/>
        </w:rPr>
        <w:t>.</w:t>
      </w:r>
      <w:r w:rsidRPr="00783E88">
        <w:rPr>
          <w:rFonts w:ascii="Verdana" w:hAnsi="Verdana" w:cs="Arial"/>
          <w:sz w:val="20"/>
          <w:szCs w:val="20"/>
        </w:rPr>
        <w:t xml:space="preserve"> </w:t>
      </w:r>
      <w:r w:rsidR="00FA2661">
        <w:rPr>
          <w:rFonts w:ascii="Verdana" w:hAnsi="Verdana" w:cs="Arial"/>
          <w:sz w:val="20"/>
          <w:szCs w:val="20"/>
        </w:rPr>
        <w:t>En el aspecto práctico se realizaran diversos procesos de enseñanza aprendizaje así como la ejecución de proyectos.</w:t>
      </w:r>
    </w:p>
    <w:p w:rsidR="00783E88" w:rsidRPr="00690A0B" w:rsidRDefault="00783E88" w:rsidP="00783E88">
      <w:pPr>
        <w:pStyle w:val="Sangradetextonormal"/>
        <w:spacing w:line="240" w:lineRule="auto"/>
        <w:ind w:left="567" w:firstLine="0"/>
        <w:rPr>
          <w:rFonts w:cs="Arial"/>
          <w:lang w:val="es-PE"/>
        </w:rPr>
      </w:pPr>
    </w:p>
    <w:p w:rsidR="00783E88" w:rsidRPr="00690A0B" w:rsidRDefault="00783E88" w:rsidP="00783E88">
      <w:pPr>
        <w:pStyle w:val="Ttulo4"/>
        <w:numPr>
          <w:ilvl w:val="0"/>
          <w:numId w:val="31"/>
        </w:numPr>
        <w:tabs>
          <w:tab w:val="num" w:pos="567"/>
        </w:tabs>
        <w:ind w:left="567" w:hanging="567"/>
        <w:rPr>
          <w:rFonts w:ascii="Arial" w:hAnsi="Arial" w:cs="Arial"/>
          <w:sz w:val="20"/>
          <w:lang w:val="es-PE"/>
        </w:rPr>
      </w:pPr>
      <w:r w:rsidRPr="00690A0B">
        <w:rPr>
          <w:rFonts w:ascii="Arial" w:hAnsi="Arial" w:cs="Arial"/>
          <w:sz w:val="20"/>
          <w:u w:val="single"/>
          <w:lang w:val="es-PE"/>
        </w:rPr>
        <w:t>COMPETENCIAS GENERALES</w:t>
      </w:r>
      <w:r w:rsidRPr="00690A0B">
        <w:rPr>
          <w:rFonts w:ascii="Arial" w:hAnsi="Arial" w:cs="Arial"/>
          <w:sz w:val="20"/>
          <w:lang w:val="es-PE"/>
        </w:rPr>
        <w:t>:</w:t>
      </w:r>
    </w:p>
    <w:p w:rsidR="00783E88" w:rsidRPr="00690A0B" w:rsidRDefault="00783E88" w:rsidP="00783E88">
      <w:pPr>
        <w:spacing w:line="360" w:lineRule="auto"/>
        <w:rPr>
          <w:rFonts w:ascii="Arial" w:hAnsi="Arial" w:cs="Arial"/>
          <w:lang w:val="es-PE"/>
        </w:rPr>
      </w:pPr>
    </w:p>
    <w:p w:rsidR="00783E88" w:rsidRPr="00783E88" w:rsidRDefault="00783E88" w:rsidP="00783E88">
      <w:pPr>
        <w:tabs>
          <w:tab w:val="left" w:pos="8931"/>
        </w:tabs>
        <w:spacing w:line="360" w:lineRule="auto"/>
        <w:ind w:left="567"/>
        <w:jc w:val="both"/>
        <w:rPr>
          <w:rFonts w:ascii="Verdana" w:hAnsi="Verdana" w:cs="Arial"/>
        </w:rPr>
      </w:pPr>
      <w:r w:rsidRPr="00783E88">
        <w:rPr>
          <w:rFonts w:ascii="Verdana" w:hAnsi="Verdana" w:cs="Arial"/>
        </w:rPr>
        <w:t>Realiza uniones</w:t>
      </w:r>
      <w:r w:rsidR="008F67CE">
        <w:rPr>
          <w:rFonts w:ascii="Verdana" w:hAnsi="Verdana" w:cs="Arial"/>
        </w:rPr>
        <w:t xml:space="preserve"> de soldadura en </w:t>
      </w:r>
      <w:r w:rsidRPr="00783E88">
        <w:rPr>
          <w:rFonts w:ascii="Verdana" w:hAnsi="Verdana" w:cs="Arial"/>
        </w:rPr>
        <w:t>diversos metales ferrosos y no ferrosos mediante el proce</w:t>
      </w:r>
      <w:r w:rsidR="00FA2661">
        <w:rPr>
          <w:rFonts w:ascii="Verdana" w:hAnsi="Verdana" w:cs="Arial"/>
        </w:rPr>
        <w:t xml:space="preserve">so </w:t>
      </w:r>
      <w:r w:rsidR="00E47729">
        <w:rPr>
          <w:rFonts w:ascii="Verdana" w:hAnsi="Verdana" w:cs="Arial"/>
        </w:rPr>
        <w:t>de soldadura</w:t>
      </w:r>
      <w:r w:rsidR="00FA2661">
        <w:rPr>
          <w:rFonts w:ascii="Verdana" w:hAnsi="Verdana" w:cs="Arial"/>
        </w:rPr>
        <w:t xml:space="preserve"> oxiacetilénica</w:t>
      </w:r>
      <w:r w:rsidRPr="00783E88">
        <w:rPr>
          <w:rFonts w:ascii="Verdana" w:hAnsi="Verdana" w:cs="Arial"/>
        </w:rPr>
        <w:t xml:space="preserve">, a nivel experimental, teórico y </w:t>
      </w:r>
      <w:r w:rsidR="00E47729" w:rsidRPr="00783E88">
        <w:rPr>
          <w:rFonts w:ascii="Verdana" w:hAnsi="Verdana" w:cs="Arial"/>
        </w:rPr>
        <w:t>práctico</w:t>
      </w:r>
      <w:r w:rsidRPr="00783E88">
        <w:rPr>
          <w:rFonts w:ascii="Verdana" w:hAnsi="Verdana" w:cs="Arial"/>
        </w:rPr>
        <w:t xml:space="preserve"> para desarrollar habilidades y destrezas en el proceso de enseñanza-aprendizaje. </w:t>
      </w:r>
    </w:p>
    <w:p w:rsidR="00783E88" w:rsidRPr="00783E88" w:rsidRDefault="00783E88" w:rsidP="00783E88">
      <w:pPr>
        <w:pStyle w:val="Sangradetextonormal"/>
        <w:tabs>
          <w:tab w:val="left" w:pos="993"/>
        </w:tabs>
        <w:spacing w:line="240" w:lineRule="auto"/>
        <w:ind w:left="992" w:firstLine="0"/>
        <w:rPr>
          <w:rFonts w:ascii="Verdana" w:hAnsi="Verdana"/>
          <w:lang w:val="es-PE"/>
        </w:rPr>
      </w:pPr>
    </w:p>
    <w:p w:rsidR="00783E88" w:rsidRPr="00783E88" w:rsidRDefault="00783E88" w:rsidP="00783E88">
      <w:pPr>
        <w:pStyle w:val="Ttulo4"/>
        <w:numPr>
          <w:ilvl w:val="0"/>
          <w:numId w:val="31"/>
        </w:numPr>
        <w:tabs>
          <w:tab w:val="num" w:pos="567"/>
        </w:tabs>
        <w:spacing w:line="360" w:lineRule="auto"/>
        <w:ind w:left="567" w:hanging="567"/>
        <w:rPr>
          <w:rFonts w:ascii="Verdana" w:hAnsi="Verdana" w:cs="Arial"/>
          <w:sz w:val="20"/>
          <w:lang w:val="es-PE"/>
        </w:rPr>
      </w:pPr>
      <w:r w:rsidRPr="00783E88">
        <w:rPr>
          <w:rFonts w:ascii="Verdana" w:hAnsi="Verdana" w:cs="Arial"/>
          <w:sz w:val="20"/>
          <w:u w:val="single"/>
          <w:lang w:val="es-PE"/>
        </w:rPr>
        <w:t>CONTENIDO TRANSVERSAL</w:t>
      </w:r>
      <w:r w:rsidRPr="00783E88">
        <w:rPr>
          <w:rFonts w:ascii="Verdana" w:hAnsi="Verdana" w:cs="Arial"/>
          <w:sz w:val="20"/>
          <w:lang w:val="es-PE"/>
        </w:rPr>
        <w:t>:</w:t>
      </w:r>
    </w:p>
    <w:p w:rsidR="00783E88" w:rsidRPr="00783E88" w:rsidRDefault="00783E88" w:rsidP="00783E88">
      <w:pPr>
        <w:tabs>
          <w:tab w:val="left" w:pos="993"/>
        </w:tabs>
        <w:ind w:left="567"/>
        <w:rPr>
          <w:rFonts w:ascii="Verdana" w:hAnsi="Verdana" w:cs="Arial"/>
          <w:lang w:val="es-PE"/>
        </w:rPr>
      </w:pPr>
    </w:p>
    <w:p w:rsidR="00783E88" w:rsidRPr="00783E88" w:rsidRDefault="00783E88" w:rsidP="00783E88">
      <w:pPr>
        <w:numPr>
          <w:ilvl w:val="0"/>
          <w:numId w:val="3"/>
        </w:numPr>
        <w:tabs>
          <w:tab w:val="left" w:pos="993"/>
        </w:tabs>
        <w:spacing w:line="360" w:lineRule="auto"/>
        <w:ind w:left="1276" w:hanging="709"/>
        <w:rPr>
          <w:rFonts w:ascii="Verdana" w:hAnsi="Verdana" w:cs="Arial"/>
          <w:lang w:val="es-PE"/>
        </w:rPr>
      </w:pPr>
      <w:r w:rsidRPr="00783E88">
        <w:rPr>
          <w:rFonts w:ascii="Verdana" w:hAnsi="Verdana" w:cs="Arial"/>
          <w:lang w:val="es-PE"/>
        </w:rPr>
        <w:t>Investigación Interdisciplinaria</w:t>
      </w:r>
    </w:p>
    <w:p w:rsidR="00783E88" w:rsidRPr="00783E88" w:rsidRDefault="00783E88" w:rsidP="00783E88">
      <w:pPr>
        <w:numPr>
          <w:ilvl w:val="0"/>
          <w:numId w:val="3"/>
        </w:numPr>
        <w:tabs>
          <w:tab w:val="left" w:pos="993"/>
        </w:tabs>
        <w:spacing w:line="360" w:lineRule="auto"/>
        <w:ind w:left="1276" w:hanging="709"/>
        <w:rPr>
          <w:rFonts w:ascii="Verdana" w:hAnsi="Verdana" w:cs="Arial"/>
          <w:lang w:val="es-PE"/>
        </w:rPr>
      </w:pPr>
      <w:r w:rsidRPr="00783E88">
        <w:rPr>
          <w:rFonts w:ascii="Verdana" w:hAnsi="Verdana" w:cs="Arial"/>
          <w:lang w:val="es-PE"/>
        </w:rPr>
        <w:t>Educación intelectual y desarrollo personal</w:t>
      </w:r>
    </w:p>
    <w:p w:rsidR="00783E88" w:rsidRDefault="00783E88" w:rsidP="00783E88">
      <w:pPr>
        <w:numPr>
          <w:ilvl w:val="0"/>
          <w:numId w:val="3"/>
        </w:numPr>
        <w:tabs>
          <w:tab w:val="left" w:pos="993"/>
        </w:tabs>
        <w:spacing w:line="360" w:lineRule="auto"/>
        <w:ind w:left="1276" w:hanging="709"/>
        <w:rPr>
          <w:rFonts w:ascii="Verdana" w:hAnsi="Verdana" w:cs="Arial"/>
          <w:lang w:val="es-PE"/>
        </w:rPr>
      </w:pPr>
      <w:r w:rsidRPr="00783E88">
        <w:rPr>
          <w:rFonts w:ascii="Verdana" w:hAnsi="Verdana" w:cs="Arial"/>
          <w:lang w:val="es-PE"/>
        </w:rPr>
        <w:t>Identidad socio cultural y conciencia ecológica</w:t>
      </w:r>
    </w:p>
    <w:p w:rsidR="006F7267" w:rsidRDefault="006F7267" w:rsidP="006F7267">
      <w:pPr>
        <w:tabs>
          <w:tab w:val="left" w:pos="993"/>
        </w:tabs>
        <w:spacing w:line="360" w:lineRule="auto"/>
        <w:rPr>
          <w:rFonts w:ascii="Verdana" w:hAnsi="Verdana" w:cs="Arial"/>
          <w:lang w:val="es-PE"/>
        </w:rPr>
      </w:pPr>
    </w:p>
    <w:p w:rsidR="006F7267" w:rsidRPr="00783E88" w:rsidRDefault="006F7267" w:rsidP="006F7267">
      <w:pPr>
        <w:tabs>
          <w:tab w:val="left" w:pos="993"/>
        </w:tabs>
        <w:spacing w:line="360" w:lineRule="auto"/>
        <w:rPr>
          <w:rFonts w:ascii="Verdana" w:hAnsi="Verdana" w:cs="Arial"/>
          <w:lang w:val="es-PE"/>
        </w:rPr>
      </w:pPr>
    </w:p>
    <w:p w:rsidR="00783E88" w:rsidRPr="00690A0B" w:rsidRDefault="00783E88" w:rsidP="00783E88">
      <w:pPr>
        <w:pStyle w:val="Ttulo4"/>
        <w:numPr>
          <w:ilvl w:val="0"/>
          <w:numId w:val="31"/>
        </w:numPr>
        <w:tabs>
          <w:tab w:val="num" w:pos="567"/>
        </w:tabs>
        <w:spacing w:line="360" w:lineRule="auto"/>
        <w:ind w:left="567" w:hanging="567"/>
        <w:rPr>
          <w:rFonts w:ascii="Arial" w:hAnsi="Arial" w:cs="Arial"/>
          <w:sz w:val="20"/>
          <w:lang w:val="es-PE"/>
        </w:rPr>
      </w:pPr>
      <w:r w:rsidRPr="00690A0B">
        <w:rPr>
          <w:rFonts w:ascii="Arial" w:hAnsi="Arial" w:cs="Arial"/>
          <w:sz w:val="20"/>
          <w:u w:val="single"/>
          <w:lang w:val="es-PE"/>
        </w:rPr>
        <w:lastRenderedPageBreak/>
        <w:t>UNIDADES</w:t>
      </w:r>
      <w:r w:rsidRPr="00690A0B">
        <w:rPr>
          <w:rFonts w:ascii="Arial" w:hAnsi="Arial" w:cs="Arial"/>
          <w:sz w:val="20"/>
          <w:lang w:val="es-PE"/>
        </w:rPr>
        <w:t>:</w:t>
      </w:r>
    </w:p>
    <w:p w:rsidR="00783E88" w:rsidRPr="00690A0B" w:rsidRDefault="00783E88" w:rsidP="00783E88">
      <w:pPr>
        <w:pStyle w:val="Sangradetextonormal"/>
        <w:spacing w:line="320" w:lineRule="atLeast"/>
        <w:ind w:left="567" w:firstLine="0"/>
        <w:rPr>
          <w:rFonts w:cs="Arial"/>
          <w:lang w:val="es-PE"/>
        </w:rPr>
      </w:pPr>
    </w:p>
    <w:p w:rsidR="00783E88" w:rsidRPr="00690A0B" w:rsidRDefault="00783E88" w:rsidP="00783E88">
      <w:pPr>
        <w:pStyle w:val="Sangradetextonormal"/>
        <w:numPr>
          <w:ilvl w:val="0"/>
          <w:numId w:val="32"/>
        </w:numPr>
        <w:tabs>
          <w:tab w:val="left" w:pos="567"/>
        </w:tabs>
        <w:spacing w:line="320" w:lineRule="atLeast"/>
        <w:ind w:left="851" w:hanging="425"/>
        <w:rPr>
          <w:rFonts w:cs="Arial"/>
          <w:lang w:val="es-PE"/>
        </w:rPr>
      </w:pPr>
      <w:r w:rsidRPr="00690A0B">
        <w:rPr>
          <w:rFonts w:ascii="Tahoma" w:hAnsi="Tahoma" w:cs="Tahoma"/>
        </w:rPr>
        <w:t>PRUEBAS EN UNIONES SOLDADAS</w:t>
      </w:r>
    </w:p>
    <w:p w:rsidR="00783E88" w:rsidRPr="00690A0B" w:rsidRDefault="00783E88" w:rsidP="00783E88">
      <w:pPr>
        <w:pStyle w:val="Sangradetextonormal"/>
        <w:tabs>
          <w:tab w:val="left" w:pos="993"/>
        </w:tabs>
        <w:spacing w:line="320" w:lineRule="atLeast"/>
        <w:ind w:left="987" w:firstLine="0"/>
        <w:rPr>
          <w:rFonts w:cs="Arial"/>
          <w:lang w:val="es-P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977"/>
        <w:gridCol w:w="1276"/>
        <w:gridCol w:w="1417"/>
      </w:tblGrid>
      <w:tr w:rsidR="00783E88" w:rsidRPr="00690A0B" w:rsidTr="00A71CD6">
        <w:tc>
          <w:tcPr>
            <w:tcW w:w="3402" w:type="dxa"/>
            <w:shd w:val="clear" w:color="auto" w:fill="E6E6E6"/>
          </w:tcPr>
          <w:p w:rsidR="00783E88" w:rsidRPr="00512C9B" w:rsidRDefault="00783E88" w:rsidP="00A71CD6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 xml:space="preserve">CAPACIDADES </w:t>
            </w:r>
          </w:p>
        </w:tc>
        <w:tc>
          <w:tcPr>
            <w:tcW w:w="2977" w:type="dxa"/>
            <w:shd w:val="clear" w:color="auto" w:fill="E6E6E6"/>
          </w:tcPr>
          <w:p w:rsidR="00783E88" w:rsidRPr="00512C9B" w:rsidRDefault="00783E88" w:rsidP="00A71CD6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CONTENIDOS TEMÁTICOS</w:t>
            </w:r>
          </w:p>
        </w:tc>
        <w:tc>
          <w:tcPr>
            <w:tcW w:w="1276" w:type="dxa"/>
            <w:shd w:val="clear" w:color="auto" w:fill="E6E6E6"/>
          </w:tcPr>
          <w:p w:rsidR="00783E88" w:rsidRPr="00512C9B" w:rsidRDefault="00783E88" w:rsidP="00A71CD6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SEMANA</w:t>
            </w:r>
          </w:p>
        </w:tc>
        <w:tc>
          <w:tcPr>
            <w:tcW w:w="1417" w:type="dxa"/>
            <w:shd w:val="clear" w:color="auto" w:fill="E6E6E6"/>
          </w:tcPr>
          <w:p w:rsidR="00783E88" w:rsidRPr="00512C9B" w:rsidRDefault="00783E88" w:rsidP="00A71CD6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SESIONES</w:t>
            </w:r>
          </w:p>
        </w:tc>
      </w:tr>
      <w:tr w:rsidR="00783E88" w:rsidRPr="00690A0B" w:rsidTr="00A71CD6">
        <w:tc>
          <w:tcPr>
            <w:tcW w:w="3402" w:type="dxa"/>
          </w:tcPr>
          <w:p w:rsidR="00783E88" w:rsidRPr="00AA0351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AA0351">
              <w:rPr>
                <w:rFonts w:ascii="Tahoma" w:hAnsi="Tahoma" w:cs="Tahoma"/>
                <w:color w:val="000000" w:themeColor="text1"/>
              </w:rPr>
              <w:t xml:space="preserve">Identifica las características del proceso de soldadura oxiacetilénica.  </w:t>
            </w:r>
          </w:p>
        </w:tc>
        <w:tc>
          <w:tcPr>
            <w:tcW w:w="2977" w:type="dxa"/>
          </w:tcPr>
          <w:p w:rsidR="00783E88" w:rsidRPr="00AA0351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AA0351">
              <w:rPr>
                <w:rFonts w:ascii="Tahoma" w:hAnsi="Tahoma" w:cs="Tahoma"/>
                <w:color w:val="000000" w:themeColor="text1"/>
              </w:rPr>
              <w:t>Procesos de soldadura con gas.</w:t>
            </w:r>
          </w:p>
        </w:tc>
        <w:tc>
          <w:tcPr>
            <w:tcW w:w="1276" w:type="dxa"/>
          </w:tcPr>
          <w:p w:rsidR="00783E88" w:rsidRPr="00512C9B" w:rsidRDefault="00783E88" w:rsidP="00AA0351">
            <w:pPr>
              <w:rPr>
                <w:lang w:val="es-PE"/>
              </w:rPr>
            </w:pPr>
            <w:r w:rsidRPr="00512C9B">
              <w:rPr>
                <w:lang w:val="es-PE"/>
              </w:rPr>
              <w:t>1 y 2</w:t>
            </w:r>
          </w:p>
        </w:tc>
        <w:tc>
          <w:tcPr>
            <w:tcW w:w="1417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 y 2</w:t>
            </w:r>
          </w:p>
        </w:tc>
      </w:tr>
      <w:tr w:rsidR="00783E88" w:rsidRPr="00690A0B" w:rsidTr="00A71CD6">
        <w:tc>
          <w:tcPr>
            <w:tcW w:w="3402" w:type="dxa"/>
          </w:tcPr>
          <w:p w:rsidR="00783E88" w:rsidRPr="00AA0351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AA0351">
              <w:rPr>
                <w:rFonts w:ascii="Tahoma" w:hAnsi="Tahoma" w:cs="Tahoma"/>
                <w:color w:val="000000" w:themeColor="text1"/>
              </w:rPr>
              <w:t>Realiza pruebas de ensayo para determinar la calidad de la soldadura oxiacetilénica.</w:t>
            </w:r>
          </w:p>
        </w:tc>
        <w:tc>
          <w:tcPr>
            <w:tcW w:w="2977" w:type="dxa"/>
          </w:tcPr>
          <w:p w:rsidR="00783E88" w:rsidRPr="00AA0351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AA0351">
              <w:rPr>
                <w:rFonts w:ascii="Tahoma" w:hAnsi="Tahoma" w:cs="Tahoma"/>
                <w:color w:val="000000" w:themeColor="text1"/>
              </w:rPr>
              <w:t xml:space="preserve">Prueba de </w:t>
            </w:r>
            <w:proofErr w:type="spellStart"/>
            <w:r w:rsidRPr="00AA0351">
              <w:rPr>
                <w:rFonts w:ascii="Tahoma" w:hAnsi="Tahoma" w:cs="Tahoma"/>
                <w:color w:val="000000" w:themeColor="text1"/>
              </w:rPr>
              <w:t>Charpy</w:t>
            </w:r>
            <w:proofErr w:type="spellEnd"/>
            <w:r w:rsidRPr="00AA0351">
              <w:rPr>
                <w:rFonts w:ascii="Tahoma" w:hAnsi="Tahoma" w:cs="Tahoma"/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 xml:space="preserve"> 3</w:t>
            </w:r>
          </w:p>
        </w:tc>
        <w:tc>
          <w:tcPr>
            <w:tcW w:w="1417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 xml:space="preserve"> 3</w:t>
            </w:r>
          </w:p>
        </w:tc>
      </w:tr>
      <w:tr w:rsidR="00783E88" w:rsidRPr="00690A0B" w:rsidTr="00A71CD6">
        <w:tc>
          <w:tcPr>
            <w:tcW w:w="3402" w:type="dxa"/>
          </w:tcPr>
          <w:p w:rsidR="00783E88" w:rsidRPr="00AA0351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AA0351">
              <w:rPr>
                <w:rFonts w:ascii="Tahoma" w:hAnsi="Tahoma" w:cs="Tahoma"/>
                <w:color w:val="000000" w:themeColor="text1"/>
              </w:rPr>
              <w:t xml:space="preserve">Interpreta las </w:t>
            </w:r>
            <w:r w:rsidRPr="00AA0351">
              <w:rPr>
                <w:rFonts w:ascii="Tahoma" w:hAnsi="Tahoma" w:cs="Tahoma"/>
              </w:rPr>
              <w:t>normas técnicas internacionales de las pruebas</w:t>
            </w:r>
            <w:r w:rsidRPr="00AA0351">
              <w:rPr>
                <w:rFonts w:ascii="Tahoma" w:hAnsi="Tahoma" w:cs="Tahoma"/>
                <w:color w:val="000000" w:themeColor="text1"/>
              </w:rPr>
              <w:t xml:space="preserve"> de ensayo.</w:t>
            </w:r>
          </w:p>
        </w:tc>
        <w:tc>
          <w:tcPr>
            <w:tcW w:w="2977" w:type="dxa"/>
          </w:tcPr>
          <w:p w:rsidR="00783E88" w:rsidRPr="00AA0351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AA0351">
              <w:rPr>
                <w:rFonts w:ascii="Tahoma" w:hAnsi="Tahoma" w:cs="Tahoma"/>
                <w:color w:val="000000" w:themeColor="text1"/>
              </w:rPr>
              <w:t>Pruebas de ensayo.</w:t>
            </w:r>
          </w:p>
        </w:tc>
        <w:tc>
          <w:tcPr>
            <w:tcW w:w="1276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4</w:t>
            </w:r>
          </w:p>
        </w:tc>
        <w:tc>
          <w:tcPr>
            <w:tcW w:w="1417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4</w:t>
            </w:r>
          </w:p>
        </w:tc>
      </w:tr>
      <w:tr w:rsidR="00783E88" w:rsidRPr="00690A0B" w:rsidTr="00A71CD6">
        <w:tc>
          <w:tcPr>
            <w:tcW w:w="3402" w:type="dxa"/>
          </w:tcPr>
          <w:p w:rsidR="00783E88" w:rsidRPr="00AA0351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AA0351">
              <w:rPr>
                <w:rFonts w:ascii="Tahoma" w:hAnsi="Tahoma" w:cs="Tahoma"/>
                <w:color w:val="000000" w:themeColor="text1"/>
              </w:rPr>
              <w:t>Reflexiona sobre las normas de seguridad en el proceso de soldadura oxiacetilénica.</w:t>
            </w:r>
          </w:p>
        </w:tc>
        <w:tc>
          <w:tcPr>
            <w:tcW w:w="2977" w:type="dxa"/>
          </w:tcPr>
          <w:p w:rsidR="00783E88" w:rsidRPr="00AA0351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AA0351">
              <w:rPr>
                <w:rFonts w:ascii="Tahoma" w:hAnsi="Tahoma" w:cs="Tahoma"/>
                <w:color w:val="000000" w:themeColor="text1"/>
              </w:rPr>
              <w:t>Normas de seguridad en el proceso de soldadura oxiacetilénica.</w:t>
            </w:r>
          </w:p>
        </w:tc>
        <w:tc>
          <w:tcPr>
            <w:tcW w:w="1276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5</w:t>
            </w:r>
          </w:p>
        </w:tc>
        <w:tc>
          <w:tcPr>
            <w:tcW w:w="1417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5</w:t>
            </w:r>
          </w:p>
        </w:tc>
      </w:tr>
      <w:tr w:rsidR="00783E88" w:rsidRPr="00690A0B" w:rsidTr="00A71CD6">
        <w:tc>
          <w:tcPr>
            <w:tcW w:w="9072" w:type="dxa"/>
            <w:gridSpan w:val="4"/>
          </w:tcPr>
          <w:p w:rsidR="006F7267" w:rsidRDefault="006F7267" w:rsidP="00A71CD6">
            <w:pPr>
              <w:pStyle w:val="Sangradetextonormal"/>
              <w:spacing w:line="320" w:lineRule="atLeast"/>
              <w:ind w:left="0" w:firstLine="0"/>
              <w:rPr>
                <w:rFonts w:cs="Arial"/>
                <w:b/>
                <w:lang w:val="es-PE"/>
              </w:rPr>
            </w:pPr>
          </w:p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rPr>
                <w:rFonts w:cs="Arial"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BIBLIOGRAFIA</w:t>
            </w:r>
            <w:r w:rsidRPr="00512C9B">
              <w:rPr>
                <w:rFonts w:cs="Arial"/>
                <w:lang w:val="es-PE"/>
              </w:rPr>
              <w:t>:</w:t>
            </w:r>
          </w:p>
          <w:p w:rsidR="00783E88" w:rsidRPr="00512C9B" w:rsidRDefault="00783E88" w:rsidP="00A71CD6">
            <w:pPr>
              <w:pStyle w:val="Sangradetextonormal"/>
              <w:numPr>
                <w:ilvl w:val="0"/>
                <w:numId w:val="4"/>
              </w:numPr>
              <w:spacing w:line="320" w:lineRule="atLeast"/>
              <w:rPr>
                <w:rFonts w:cs="Arial"/>
                <w:lang w:val="es-PE"/>
              </w:rPr>
            </w:pPr>
            <w:r w:rsidRPr="00512C9B">
              <w:rPr>
                <w:rFonts w:ascii="Verdana" w:hAnsi="Verdana"/>
              </w:rPr>
              <w:t>KOELLHOFFER (2002)</w:t>
            </w:r>
            <w:r w:rsidRPr="00512C9B">
              <w:rPr>
                <w:rFonts w:ascii="Verdana" w:hAnsi="Verdana"/>
                <w:lang w:val="es-PE"/>
              </w:rPr>
              <w:t xml:space="preserve">. </w:t>
            </w:r>
            <w:r w:rsidRPr="00512C9B">
              <w:rPr>
                <w:rFonts w:ascii="Verdana" w:hAnsi="Verdana"/>
              </w:rPr>
              <w:t>Manual de soldadura .Editorial LIMUSA S.A. México.</w:t>
            </w:r>
            <w:r w:rsidRPr="00512C9B">
              <w:rPr>
                <w:rFonts w:ascii="Verdana" w:hAnsi="Verdana"/>
                <w:lang w:val="es-PE"/>
              </w:rPr>
              <w:t xml:space="preserve"> Páginas 45 – 89.</w:t>
            </w:r>
          </w:p>
          <w:p w:rsidR="00783E88" w:rsidRPr="00512C9B" w:rsidRDefault="00783E88" w:rsidP="00A71CD6">
            <w:pPr>
              <w:pStyle w:val="Sangradetextonormal"/>
              <w:numPr>
                <w:ilvl w:val="0"/>
                <w:numId w:val="4"/>
              </w:numPr>
              <w:spacing w:line="320" w:lineRule="atLeast"/>
              <w:rPr>
                <w:rFonts w:cs="Arial"/>
                <w:lang w:val="es-PE"/>
              </w:rPr>
            </w:pPr>
            <w:r w:rsidRPr="00512C9B">
              <w:rPr>
                <w:rFonts w:ascii="Verdana" w:hAnsi="Verdana"/>
              </w:rPr>
              <w:t xml:space="preserve">MANUAL DE INDURA S.A. INDUSTRIA Y COMERCIO (1997).  Sistemas y materiales. de </w:t>
            </w:r>
            <w:r w:rsidR="006F7267" w:rsidRPr="00512C9B">
              <w:rPr>
                <w:rFonts w:ascii="Verdana" w:hAnsi="Verdana"/>
              </w:rPr>
              <w:t>soldadura Editorial</w:t>
            </w:r>
            <w:r w:rsidRPr="00512C9B">
              <w:rPr>
                <w:rFonts w:ascii="Verdana" w:hAnsi="Verdana"/>
              </w:rPr>
              <w:t xml:space="preserve"> TRINEO S.A. </w:t>
            </w:r>
            <w:r w:rsidRPr="00512C9B">
              <w:rPr>
                <w:rFonts w:ascii="Verdana" w:hAnsi="Verdana"/>
                <w:lang w:val="es-PE"/>
              </w:rPr>
              <w:t>Páginas 120 – 168.</w:t>
            </w:r>
          </w:p>
          <w:p w:rsidR="00783E88" w:rsidRPr="00512C9B" w:rsidRDefault="00783E88" w:rsidP="00A71CD6">
            <w:pPr>
              <w:pStyle w:val="Sangradetextonormal"/>
              <w:spacing w:line="320" w:lineRule="atLeast"/>
              <w:ind w:left="720" w:firstLine="0"/>
              <w:rPr>
                <w:rFonts w:cs="Arial"/>
                <w:lang w:val="es-PE"/>
              </w:rPr>
            </w:pPr>
          </w:p>
        </w:tc>
      </w:tr>
    </w:tbl>
    <w:p w:rsidR="00783E88" w:rsidRPr="00690A0B" w:rsidRDefault="00783E88" w:rsidP="00783E88">
      <w:pPr>
        <w:pStyle w:val="Sangradetextonormal"/>
        <w:tabs>
          <w:tab w:val="left" w:pos="993"/>
        </w:tabs>
        <w:spacing w:line="320" w:lineRule="atLeast"/>
        <w:ind w:left="987" w:firstLine="0"/>
        <w:rPr>
          <w:rFonts w:cs="Arial"/>
          <w:lang w:val="es-PE"/>
        </w:rPr>
      </w:pPr>
    </w:p>
    <w:p w:rsidR="00783E88" w:rsidRPr="00690A0B" w:rsidRDefault="00BA5103" w:rsidP="00783E88">
      <w:pPr>
        <w:pStyle w:val="Sangradetextonormal"/>
        <w:numPr>
          <w:ilvl w:val="0"/>
          <w:numId w:val="32"/>
        </w:numPr>
        <w:tabs>
          <w:tab w:val="left" w:pos="567"/>
          <w:tab w:val="left" w:pos="851"/>
        </w:tabs>
        <w:spacing w:line="320" w:lineRule="atLeast"/>
        <w:ind w:firstLine="66"/>
        <w:rPr>
          <w:rFonts w:cs="Arial"/>
          <w:lang w:val="es-PE"/>
        </w:rPr>
      </w:pPr>
      <w:r>
        <w:rPr>
          <w:rFonts w:ascii="Tahoma" w:hAnsi="Tahoma" w:cs="Tahoma"/>
        </w:rPr>
        <w:t>TIPOS DE LLAMA</w:t>
      </w:r>
    </w:p>
    <w:p w:rsidR="00783E88" w:rsidRPr="00690A0B" w:rsidRDefault="00783E88" w:rsidP="00783E88">
      <w:pPr>
        <w:pStyle w:val="Sangradetextonormal"/>
        <w:tabs>
          <w:tab w:val="left" w:pos="993"/>
        </w:tabs>
        <w:spacing w:line="320" w:lineRule="atLeast"/>
        <w:ind w:left="987" w:firstLine="0"/>
        <w:rPr>
          <w:rFonts w:cs="Arial"/>
          <w:lang w:val="es-P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1418"/>
        <w:gridCol w:w="1417"/>
      </w:tblGrid>
      <w:tr w:rsidR="00783E88" w:rsidRPr="00690A0B" w:rsidTr="00A71CD6">
        <w:tc>
          <w:tcPr>
            <w:tcW w:w="2977" w:type="dxa"/>
            <w:shd w:val="clear" w:color="auto" w:fill="E6E6E6"/>
          </w:tcPr>
          <w:p w:rsidR="00783E88" w:rsidRPr="00512C9B" w:rsidRDefault="00783E88" w:rsidP="00A71CD6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 xml:space="preserve">CAPACIDADES </w:t>
            </w:r>
          </w:p>
        </w:tc>
        <w:tc>
          <w:tcPr>
            <w:tcW w:w="3260" w:type="dxa"/>
            <w:shd w:val="clear" w:color="auto" w:fill="E6E6E6"/>
          </w:tcPr>
          <w:p w:rsidR="00783E88" w:rsidRPr="00512C9B" w:rsidRDefault="00783E88" w:rsidP="00A71CD6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CONTENIDOS TEMÁTICOS</w:t>
            </w:r>
          </w:p>
        </w:tc>
        <w:tc>
          <w:tcPr>
            <w:tcW w:w="1418" w:type="dxa"/>
            <w:shd w:val="clear" w:color="auto" w:fill="E6E6E6"/>
          </w:tcPr>
          <w:p w:rsidR="00783E88" w:rsidRPr="00512C9B" w:rsidRDefault="00783E88" w:rsidP="00A71CD6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SEMANA</w:t>
            </w:r>
          </w:p>
        </w:tc>
        <w:tc>
          <w:tcPr>
            <w:tcW w:w="1417" w:type="dxa"/>
            <w:shd w:val="clear" w:color="auto" w:fill="E6E6E6"/>
          </w:tcPr>
          <w:p w:rsidR="00783E88" w:rsidRPr="00512C9B" w:rsidRDefault="00783E88" w:rsidP="00A71CD6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SESIONES</w:t>
            </w:r>
          </w:p>
        </w:tc>
      </w:tr>
      <w:tr w:rsidR="00783E88" w:rsidRPr="00690A0B" w:rsidTr="00A71CD6">
        <w:tc>
          <w:tcPr>
            <w:tcW w:w="2977" w:type="dxa"/>
          </w:tcPr>
          <w:p w:rsidR="00783E88" w:rsidRPr="00690A0B" w:rsidRDefault="00783E88" w:rsidP="00FA2661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 xml:space="preserve">Determina la importancia </w:t>
            </w:r>
            <w:r w:rsidR="00E07F15" w:rsidRPr="00690A0B">
              <w:rPr>
                <w:rFonts w:ascii="Tahoma" w:hAnsi="Tahoma" w:cs="Tahoma"/>
              </w:rPr>
              <w:t>de los</w:t>
            </w:r>
            <w:r w:rsidRPr="00690A0B">
              <w:rPr>
                <w:rFonts w:ascii="Tahoma" w:hAnsi="Tahoma" w:cs="Tahoma"/>
              </w:rPr>
              <w:t xml:space="preserve"> gases combustibles utilizados en el proceso de </w:t>
            </w:r>
            <w:r w:rsidR="00FA2661">
              <w:rPr>
                <w:rFonts w:ascii="Tahoma" w:hAnsi="Tahoma" w:cs="Tahoma"/>
              </w:rPr>
              <w:t>soldadura oxiacetilénica</w:t>
            </w:r>
            <w:r w:rsidRPr="00690A0B">
              <w:rPr>
                <w:rFonts w:ascii="Tahoma" w:hAnsi="Tahoma" w:cs="Tahoma"/>
              </w:rPr>
              <w:t xml:space="preserve">.  </w:t>
            </w:r>
          </w:p>
        </w:tc>
        <w:tc>
          <w:tcPr>
            <w:tcW w:w="3260" w:type="dxa"/>
          </w:tcPr>
          <w:p w:rsidR="00783E88" w:rsidRPr="00690A0B" w:rsidRDefault="00783E88" w:rsidP="00FA2661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 xml:space="preserve">El </w:t>
            </w:r>
            <w:r w:rsidR="00E07F15" w:rsidRPr="00690A0B">
              <w:rPr>
                <w:rFonts w:ascii="Tahoma" w:hAnsi="Tahoma" w:cs="Tahoma"/>
              </w:rPr>
              <w:t>oxígeno</w:t>
            </w:r>
            <w:r w:rsidRPr="00690A0B">
              <w:rPr>
                <w:rFonts w:ascii="Tahoma" w:hAnsi="Tahoma" w:cs="Tahoma"/>
              </w:rPr>
              <w:t xml:space="preserve"> como elemento principal para el proceso de </w:t>
            </w:r>
            <w:r w:rsidR="00FA2661">
              <w:rPr>
                <w:rFonts w:ascii="Tahoma" w:hAnsi="Tahoma" w:cs="Tahoma"/>
              </w:rPr>
              <w:t>soldadura oxiacetilénica.</w:t>
            </w:r>
          </w:p>
        </w:tc>
        <w:tc>
          <w:tcPr>
            <w:tcW w:w="1418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6</w:t>
            </w:r>
          </w:p>
        </w:tc>
        <w:tc>
          <w:tcPr>
            <w:tcW w:w="1417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6</w:t>
            </w:r>
          </w:p>
        </w:tc>
      </w:tr>
      <w:tr w:rsidR="00783E88" w:rsidRPr="00690A0B" w:rsidTr="00A71CD6">
        <w:tc>
          <w:tcPr>
            <w:tcW w:w="2977" w:type="dxa"/>
          </w:tcPr>
          <w:p w:rsidR="00783E88" w:rsidRPr="00690A0B" w:rsidRDefault="00783E88" w:rsidP="00FA2661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 xml:space="preserve">Explica la importancia del </w:t>
            </w:r>
            <w:r w:rsidR="00E07F15" w:rsidRPr="00690A0B">
              <w:rPr>
                <w:rFonts w:ascii="Tahoma" w:hAnsi="Tahoma" w:cs="Tahoma"/>
              </w:rPr>
              <w:t>oxígeno</w:t>
            </w:r>
            <w:r w:rsidRPr="00690A0B">
              <w:rPr>
                <w:rFonts w:ascii="Tahoma" w:hAnsi="Tahoma" w:cs="Tahoma"/>
              </w:rPr>
              <w:t xml:space="preserve"> en el proceso </w:t>
            </w:r>
            <w:r w:rsidR="00FA2661">
              <w:rPr>
                <w:rFonts w:ascii="Tahoma" w:hAnsi="Tahoma" w:cs="Tahoma"/>
              </w:rPr>
              <w:t>de soldadura oxiacetilénica</w:t>
            </w:r>
            <w:r w:rsidRPr="00690A0B">
              <w:rPr>
                <w:rFonts w:ascii="Tahoma" w:hAnsi="Tahoma" w:cs="Tahoma"/>
              </w:rPr>
              <w:t>.</w:t>
            </w:r>
          </w:p>
        </w:tc>
        <w:tc>
          <w:tcPr>
            <w:tcW w:w="3260" w:type="dxa"/>
          </w:tcPr>
          <w:p w:rsidR="00783E88" w:rsidRPr="00690A0B" w:rsidRDefault="00783E88" w:rsidP="00FA2661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 xml:space="preserve">El acetileno como elemento para el </w:t>
            </w:r>
            <w:r w:rsidR="00E07F15" w:rsidRPr="00690A0B">
              <w:rPr>
                <w:rFonts w:ascii="Tahoma" w:hAnsi="Tahoma" w:cs="Tahoma"/>
              </w:rPr>
              <w:t xml:space="preserve">proceso </w:t>
            </w:r>
            <w:r w:rsidR="00E07F15">
              <w:rPr>
                <w:rFonts w:ascii="Tahoma" w:hAnsi="Tahoma" w:cs="Tahoma"/>
              </w:rPr>
              <w:t>de</w:t>
            </w:r>
            <w:r w:rsidR="00FA2661">
              <w:rPr>
                <w:rFonts w:ascii="Tahoma" w:hAnsi="Tahoma" w:cs="Tahoma"/>
              </w:rPr>
              <w:t xml:space="preserve"> soldadura </w:t>
            </w:r>
            <w:r w:rsidR="00FA2661" w:rsidRPr="00690A0B">
              <w:rPr>
                <w:rFonts w:ascii="Tahoma" w:hAnsi="Tahoma" w:cs="Tahoma"/>
              </w:rPr>
              <w:t>ox</w:t>
            </w:r>
            <w:r w:rsidR="00FA2661">
              <w:rPr>
                <w:rFonts w:ascii="Tahoma" w:hAnsi="Tahoma" w:cs="Tahoma"/>
              </w:rPr>
              <w:t>iacetilénica</w:t>
            </w:r>
            <w:r w:rsidRPr="00690A0B">
              <w:rPr>
                <w:rFonts w:ascii="Tahoma" w:hAnsi="Tahoma" w:cs="Tahoma"/>
              </w:rPr>
              <w:t>.</w:t>
            </w:r>
          </w:p>
        </w:tc>
        <w:tc>
          <w:tcPr>
            <w:tcW w:w="1418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7</w:t>
            </w:r>
          </w:p>
        </w:tc>
        <w:tc>
          <w:tcPr>
            <w:tcW w:w="1417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7</w:t>
            </w:r>
          </w:p>
        </w:tc>
      </w:tr>
      <w:tr w:rsidR="00783E88" w:rsidRPr="00690A0B" w:rsidTr="00A71CD6">
        <w:tc>
          <w:tcPr>
            <w:tcW w:w="2977" w:type="dxa"/>
          </w:tcPr>
          <w:p w:rsidR="00783E88" w:rsidRPr="00690A0B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Analiza </w:t>
            </w:r>
            <w:r w:rsidRPr="00690A0B">
              <w:rPr>
                <w:rFonts w:ascii="Tahoma" w:hAnsi="Tahoma" w:cs="Tahoma"/>
              </w:rPr>
              <w:t xml:space="preserve">los peligros que </w:t>
            </w:r>
            <w:r>
              <w:rPr>
                <w:rFonts w:ascii="Tahoma" w:hAnsi="Tahoma" w:cs="Tahoma"/>
              </w:rPr>
              <w:t>podrían ocasionar</w:t>
            </w:r>
            <w:r w:rsidRPr="00690A0B">
              <w:rPr>
                <w:rFonts w:ascii="Tahoma" w:hAnsi="Tahoma" w:cs="Tahoma"/>
              </w:rPr>
              <w:t xml:space="preserve"> el uso </w:t>
            </w:r>
            <w:r w:rsidR="00E07F15" w:rsidRPr="00690A0B">
              <w:rPr>
                <w:rFonts w:ascii="Tahoma" w:hAnsi="Tahoma" w:cs="Tahoma"/>
              </w:rPr>
              <w:t>de los</w:t>
            </w:r>
            <w:r w:rsidRPr="00690A0B">
              <w:rPr>
                <w:rFonts w:ascii="Tahoma" w:hAnsi="Tahoma" w:cs="Tahoma"/>
              </w:rPr>
              <w:t xml:space="preserve"> gases combustibles.</w:t>
            </w:r>
          </w:p>
        </w:tc>
        <w:tc>
          <w:tcPr>
            <w:tcW w:w="3260" w:type="dxa"/>
          </w:tcPr>
          <w:p w:rsidR="00783E88" w:rsidRPr="00690A0B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Precauciones</w:t>
            </w:r>
            <w:r w:rsidRPr="00690A0B">
              <w:rPr>
                <w:rFonts w:ascii="Tahoma" w:hAnsi="Tahoma" w:cs="Tahoma"/>
              </w:rPr>
              <w:t xml:space="preserve"> para el empleo de gases combustibles.</w:t>
            </w:r>
          </w:p>
        </w:tc>
        <w:tc>
          <w:tcPr>
            <w:tcW w:w="1418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8</w:t>
            </w:r>
          </w:p>
        </w:tc>
        <w:tc>
          <w:tcPr>
            <w:tcW w:w="1417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8</w:t>
            </w:r>
          </w:p>
        </w:tc>
      </w:tr>
      <w:tr w:rsidR="00783E88" w:rsidRPr="00690A0B" w:rsidTr="00A71CD6">
        <w:tc>
          <w:tcPr>
            <w:tcW w:w="2977" w:type="dxa"/>
          </w:tcPr>
          <w:p w:rsidR="00783E88" w:rsidRPr="00690A0B" w:rsidRDefault="00783E88" w:rsidP="008F67CE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lastRenderedPageBreak/>
              <w:t xml:space="preserve">Jerarquiza el uso del Equipo de </w:t>
            </w:r>
            <w:r w:rsidR="008F67CE">
              <w:rPr>
                <w:rFonts w:ascii="Tahoma" w:hAnsi="Tahoma" w:cs="Tahoma"/>
              </w:rPr>
              <w:t>soldadura oxiacetilénica.</w:t>
            </w:r>
          </w:p>
        </w:tc>
        <w:tc>
          <w:tcPr>
            <w:tcW w:w="3260" w:type="dxa"/>
          </w:tcPr>
          <w:p w:rsidR="008F67CE" w:rsidRPr="00690A0B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 xml:space="preserve">Encendido y regulación de la llama </w:t>
            </w:r>
            <w:r w:rsidR="008F67CE">
              <w:rPr>
                <w:rFonts w:ascii="Tahoma" w:hAnsi="Tahoma" w:cs="Tahoma"/>
              </w:rPr>
              <w:t>neutra.</w:t>
            </w:r>
          </w:p>
        </w:tc>
        <w:tc>
          <w:tcPr>
            <w:tcW w:w="1418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9</w:t>
            </w:r>
          </w:p>
        </w:tc>
        <w:tc>
          <w:tcPr>
            <w:tcW w:w="1417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9</w:t>
            </w:r>
          </w:p>
        </w:tc>
      </w:tr>
      <w:tr w:rsidR="00783E88" w:rsidRPr="00690A0B" w:rsidTr="00A71CD6">
        <w:tc>
          <w:tcPr>
            <w:tcW w:w="2977" w:type="dxa"/>
          </w:tcPr>
          <w:p w:rsidR="00783E88" w:rsidRPr="00690A0B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Relaciona la soldadura oxiacetilénica frente a otros procesos de soldadura</w:t>
            </w:r>
          </w:p>
        </w:tc>
        <w:tc>
          <w:tcPr>
            <w:tcW w:w="3260" w:type="dxa"/>
          </w:tcPr>
          <w:p w:rsidR="00783E88" w:rsidRPr="00690A0B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>Viaje de estudios</w:t>
            </w:r>
          </w:p>
        </w:tc>
        <w:tc>
          <w:tcPr>
            <w:tcW w:w="1418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10</w:t>
            </w:r>
          </w:p>
        </w:tc>
        <w:tc>
          <w:tcPr>
            <w:tcW w:w="1417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10</w:t>
            </w:r>
          </w:p>
        </w:tc>
      </w:tr>
      <w:tr w:rsidR="00783E88" w:rsidRPr="00690A0B" w:rsidTr="00A71CD6">
        <w:tc>
          <w:tcPr>
            <w:tcW w:w="9072" w:type="dxa"/>
            <w:gridSpan w:val="4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rPr>
                <w:rFonts w:cs="Arial"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BIBLIOGRAFIA</w:t>
            </w:r>
            <w:r w:rsidRPr="00512C9B">
              <w:rPr>
                <w:rFonts w:cs="Arial"/>
                <w:lang w:val="es-PE"/>
              </w:rPr>
              <w:t>:</w:t>
            </w:r>
          </w:p>
          <w:p w:rsidR="00783E88" w:rsidRPr="00690A0B" w:rsidRDefault="00783E88" w:rsidP="00783E88">
            <w:pPr>
              <w:numPr>
                <w:ilvl w:val="0"/>
                <w:numId w:val="8"/>
              </w:numPr>
              <w:ind w:left="709" w:hanging="425"/>
              <w:jc w:val="both"/>
              <w:rPr>
                <w:rFonts w:ascii="Verdana" w:hAnsi="Verdana"/>
              </w:rPr>
            </w:pPr>
            <w:r w:rsidRPr="00690A0B">
              <w:rPr>
                <w:rFonts w:ascii="Verdana" w:hAnsi="Verdana"/>
              </w:rPr>
              <w:t>COSUDE Agencia para el desarrollo y cooperación (2001)</w:t>
            </w:r>
            <w:r w:rsidRPr="00690A0B">
              <w:rPr>
                <w:rFonts w:ascii="Verdana" w:hAnsi="Verdana"/>
                <w:lang w:val="es-PE"/>
              </w:rPr>
              <w:t>.</w:t>
            </w:r>
            <w:r w:rsidRPr="00690A0B">
              <w:rPr>
                <w:rFonts w:ascii="Verdana" w:hAnsi="Verdana"/>
              </w:rPr>
              <w:t xml:space="preserve"> Manual de soldadura universal. Segunda Edición. Editorial COSUDE. Páginas 100 – 156.</w:t>
            </w:r>
          </w:p>
          <w:p w:rsidR="00783E88" w:rsidRPr="00512C9B" w:rsidRDefault="00783E88" w:rsidP="00A71CD6">
            <w:pPr>
              <w:pStyle w:val="Sangradetextonormal"/>
              <w:numPr>
                <w:ilvl w:val="0"/>
                <w:numId w:val="4"/>
              </w:numPr>
              <w:spacing w:line="320" w:lineRule="atLeast"/>
              <w:rPr>
                <w:rFonts w:cs="Arial"/>
                <w:lang w:val="es-PE"/>
              </w:rPr>
            </w:pPr>
            <w:r w:rsidRPr="00512C9B">
              <w:rPr>
                <w:rFonts w:ascii="Verdana" w:hAnsi="Verdana"/>
              </w:rPr>
              <w:t>KOELLHOFFER (2002)</w:t>
            </w:r>
            <w:r w:rsidRPr="00512C9B">
              <w:rPr>
                <w:rFonts w:ascii="Verdana" w:hAnsi="Verdana"/>
                <w:lang w:val="es-PE"/>
              </w:rPr>
              <w:t xml:space="preserve">. </w:t>
            </w:r>
            <w:r w:rsidRPr="00512C9B">
              <w:rPr>
                <w:rFonts w:ascii="Verdana" w:hAnsi="Verdana"/>
              </w:rPr>
              <w:t>Manual de soldadura .Editorial LIMUSA S.A. México.</w:t>
            </w:r>
            <w:r w:rsidRPr="00512C9B">
              <w:rPr>
                <w:rFonts w:ascii="Verdana" w:hAnsi="Verdana"/>
                <w:lang w:val="es-PE"/>
              </w:rPr>
              <w:t xml:space="preserve"> Páginas 98 – 156.</w:t>
            </w:r>
          </w:p>
        </w:tc>
      </w:tr>
    </w:tbl>
    <w:p w:rsidR="00783E88" w:rsidRDefault="00783E88" w:rsidP="00783E88">
      <w:pPr>
        <w:pStyle w:val="Ttulo4"/>
        <w:tabs>
          <w:tab w:val="clear" w:pos="1287"/>
        </w:tabs>
        <w:spacing w:line="320" w:lineRule="atLeast"/>
        <w:ind w:left="567" w:firstLine="0"/>
        <w:rPr>
          <w:rFonts w:ascii="Arial" w:hAnsi="Arial" w:cs="Arial"/>
          <w:sz w:val="20"/>
          <w:lang w:val="es-PE"/>
        </w:rPr>
      </w:pPr>
    </w:p>
    <w:p w:rsidR="00E07F15" w:rsidRPr="00E07F15" w:rsidRDefault="00E07F15" w:rsidP="00E07F15">
      <w:pPr>
        <w:rPr>
          <w:lang w:val="es-PE"/>
        </w:rPr>
      </w:pPr>
    </w:p>
    <w:p w:rsidR="00783E88" w:rsidRPr="00690A0B" w:rsidRDefault="00783E88" w:rsidP="00783E88">
      <w:pPr>
        <w:pStyle w:val="Sangradetextonormal"/>
        <w:numPr>
          <w:ilvl w:val="0"/>
          <w:numId w:val="32"/>
        </w:numPr>
        <w:tabs>
          <w:tab w:val="left" w:pos="567"/>
        </w:tabs>
        <w:spacing w:line="320" w:lineRule="atLeast"/>
        <w:ind w:hanging="76"/>
        <w:rPr>
          <w:rFonts w:cs="Arial"/>
          <w:lang w:val="es-PE"/>
        </w:rPr>
      </w:pPr>
      <w:r>
        <w:rPr>
          <w:rFonts w:ascii="Tahoma" w:hAnsi="Tahoma" w:cs="Tahoma"/>
          <w:lang w:val="es-PE"/>
        </w:rPr>
        <w:t xml:space="preserve"> </w:t>
      </w:r>
      <w:r w:rsidR="00BA5103">
        <w:rPr>
          <w:rFonts w:ascii="Tahoma" w:hAnsi="Tahoma" w:cs="Tahoma"/>
        </w:rPr>
        <w:t>PROCEDIMIENTOS DE ENCENDIDO DE LA LLAMA.</w:t>
      </w:r>
    </w:p>
    <w:p w:rsidR="00783E88" w:rsidRPr="00690A0B" w:rsidRDefault="00783E88" w:rsidP="00783E88">
      <w:pPr>
        <w:pStyle w:val="Sangradetextonormal"/>
        <w:tabs>
          <w:tab w:val="left" w:pos="993"/>
        </w:tabs>
        <w:spacing w:line="320" w:lineRule="atLeast"/>
        <w:ind w:left="987" w:firstLine="0"/>
        <w:rPr>
          <w:rFonts w:cs="Arial"/>
          <w:lang w:val="es-P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1418"/>
        <w:gridCol w:w="1417"/>
      </w:tblGrid>
      <w:tr w:rsidR="00783E88" w:rsidRPr="00690A0B" w:rsidTr="00A71CD6">
        <w:tc>
          <w:tcPr>
            <w:tcW w:w="3085" w:type="dxa"/>
            <w:shd w:val="clear" w:color="auto" w:fill="E6E6E6"/>
          </w:tcPr>
          <w:p w:rsidR="00783E88" w:rsidRPr="00512C9B" w:rsidRDefault="00783E88" w:rsidP="00A71CD6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 xml:space="preserve">CAPACIDADES </w:t>
            </w:r>
          </w:p>
        </w:tc>
        <w:tc>
          <w:tcPr>
            <w:tcW w:w="3260" w:type="dxa"/>
            <w:shd w:val="clear" w:color="auto" w:fill="E6E6E6"/>
          </w:tcPr>
          <w:p w:rsidR="00783E88" w:rsidRPr="00512C9B" w:rsidRDefault="00783E88" w:rsidP="00A71CD6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CONTENIDOS TEMÁTICOS</w:t>
            </w:r>
          </w:p>
        </w:tc>
        <w:tc>
          <w:tcPr>
            <w:tcW w:w="1418" w:type="dxa"/>
            <w:shd w:val="clear" w:color="auto" w:fill="E6E6E6"/>
          </w:tcPr>
          <w:p w:rsidR="00783E88" w:rsidRPr="00512C9B" w:rsidRDefault="00783E88" w:rsidP="00A71CD6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SEMANA</w:t>
            </w:r>
          </w:p>
        </w:tc>
        <w:tc>
          <w:tcPr>
            <w:tcW w:w="1417" w:type="dxa"/>
            <w:shd w:val="clear" w:color="auto" w:fill="E6E6E6"/>
          </w:tcPr>
          <w:p w:rsidR="00783E88" w:rsidRPr="00512C9B" w:rsidRDefault="00783E88" w:rsidP="00A71CD6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SESIONES</w:t>
            </w:r>
          </w:p>
        </w:tc>
      </w:tr>
      <w:tr w:rsidR="00783E88" w:rsidRPr="00690A0B" w:rsidTr="00A71CD6">
        <w:tc>
          <w:tcPr>
            <w:tcW w:w="3085" w:type="dxa"/>
          </w:tcPr>
          <w:p w:rsidR="00783E88" w:rsidRPr="00690A0B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 xml:space="preserve">Realiza el encendido y regulación de la llama para soldadura fuerte.  </w:t>
            </w:r>
          </w:p>
        </w:tc>
        <w:tc>
          <w:tcPr>
            <w:tcW w:w="3260" w:type="dxa"/>
          </w:tcPr>
          <w:p w:rsidR="00783E88" w:rsidRPr="00690A0B" w:rsidRDefault="00783E88" w:rsidP="00BA5103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 xml:space="preserve">Encendido y regulación de la llama </w:t>
            </w:r>
            <w:r w:rsidR="00BA5103">
              <w:rPr>
                <w:rFonts w:ascii="Tahoma" w:hAnsi="Tahoma" w:cs="Tahoma"/>
              </w:rPr>
              <w:t>Carburante.</w:t>
            </w:r>
          </w:p>
        </w:tc>
        <w:tc>
          <w:tcPr>
            <w:tcW w:w="1418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11</w:t>
            </w:r>
          </w:p>
        </w:tc>
        <w:tc>
          <w:tcPr>
            <w:tcW w:w="1417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11</w:t>
            </w:r>
          </w:p>
        </w:tc>
      </w:tr>
      <w:tr w:rsidR="00783E88" w:rsidRPr="00690A0B" w:rsidTr="00A71CD6">
        <w:tc>
          <w:tcPr>
            <w:tcW w:w="3085" w:type="dxa"/>
          </w:tcPr>
          <w:p w:rsidR="00783E88" w:rsidRPr="00690A0B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>Manipula correctamente el equipo oxicorte para un buen encendido de la llama.</w:t>
            </w:r>
          </w:p>
        </w:tc>
        <w:tc>
          <w:tcPr>
            <w:tcW w:w="3260" w:type="dxa"/>
          </w:tcPr>
          <w:p w:rsidR="00783E88" w:rsidRPr="00690A0B" w:rsidRDefault="00783E88" w:rsidP="00916EE3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 xml:space="preserve">Posiciones de </w:t>
            </w:r>
            <w:r w:rsidR="00916EE3">
              <w:rPr>
                <w:rFonts w:ascii="Tahoma" w:hAnsi="Tahoma" w:cs="Tahoma"/>
              </w:rPr>
              <w:t xml:space="preserve">soldadura </w:t>
            </w:r>
            <w:r w:rsidRPr="00690A0B">
              <w:rPr>
                <w:rFonts w:ascii="Tahoma" w:hAnsi="Tahoma" w:cs="Tahoma"/>
              </w:rPr>
              <w:t>en planchas de acero al carbono.</w:t>
            </w:r>
          </w:p>
        </w:tc>
        <w:tc>
          <w:tcPr>
            <w:tcW w:w="1418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12</w:t>
            </w:r>
          </w:p>
        </w:tc>
        <w:tc>
          <w:tcPr>
            <w:tcW w:w="1417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12</w:t>
            </w:r>
          </w:p>
        </w:tc>
      </w:tr>
      <w:tr w:rsidR="00783E88" w:rsidRPr="00690A0B" w:rsidTr="00A71CD6">
        <w:tc>
          <w:tcPr>
            <w:tcW w:w="3085" w:type="dxa"/>
          </w:tcPr>
          <w:p w:rsidR="00783E88" w:rsidRPr="00690A0B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>Explica y regula con facilidad la llama para soldar bronce.</w:t>
            </w:r>
          </w:p>
        </w:tc>
        <w:tc>
          <w:tcPr>
            <w:tcW w:w="3260" w:type="dxa"/>
          </w:tcPr>
          <w:p w:rsidR="00783E88" w:rsidRPr="00690A0B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>Características entre la llama neutra, carburante y oxidante.</w:t>
            </w:r>
          </w:p>
        </w:tc>
        <w:tc>
          <w:tcPr>
            <w:tcW w:w="1418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13</w:t>
            </w:r>
          </w:p>
        </w:tc>
        <w:tc>
          <w:tcPr>
            <w:tcW w:w="1417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13</w:t>
            </w:r>
          </w:p>
        </w:tc>
      </w:tr>
      <w:tr w:rsidR="00783E88" w:rsidRPr="00690A0B" w:rsidTr="00A71CD6">
        <w:tc>
          <w:tcPr>
            <w:tcW w:w="3085" w:type="dxa"/>
          </w:tcPr>
          <w:p w:rsidR="00783E88" w:rsidRPr="00690A0B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 xml:space="preserve">Realiza soldaduras </w:t>
            </w:r>
            <w:r w:rsidR="00E07F15" w:rsidRPr="00690A0B">
              <w:rPr>
                <w:rFonts w:ascii="Tahoma" w:hAnsi="Tahoma" w:cs="Tahoma"/>
              </w:rPr>
              <w:t>en posición</w:t>
            </w:r>
            <w:r w:rsidRPr="00690A0B">
              <w:rPr>
                <w:rFonts w:ascii="Tahoma" w:hAnsi="Tahoma" w:cs="Tahoma"/>
              </w:rPr>
              <w:t xml:space="preserve"> plana.</w:t>
            </w:r>
          </w:p>
        </w:tc>
        <w:tc>
          <w:tcPr>
            <w:tcW w:w="3260" w:type="dxa"/>
          </w:tcPr>
          <w:p w:rsidR="00783E88" w:rsidRPr="00690A0B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>Soldadura en posición p</w:t>
            </w:r>
            <w:r w:rsidR="00BA5103">
              <w:rPr>
                <w:rFonts w:ascii="Tahoma" w:hAnsi="Tahoma" w:cs="Tahoma"/>
              </w:rPr>
              <w:t>lana con metal de aporte</w:t>
            </w:r>
            <w:r w:rsidRPr="00690A0B">
              <w:rPr>
                <w:rFonts w:ascii="Tahoma" w:hAnsi="Tahoma" w:cs="Tahoma"/>
              </w:rPr>
              <w:t>.</w:t>
            </w:r>
          </w:p>
        </w:tc>
        <w:tc>
          <w:tcPr>
            <w:tcW w:w="1418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14</w:t>
            </w:r>
          </w:p>
        </w:tc>
        <w:tc>
          <w:tcPr>
            <w:tcW w:w="1417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14</w:t>
            </w:r>
          </w:p>
        </w:tc>
      </w:tr>
      <w:tr w:rsidR="00783E88" w:rsidRPr="00690A0B" w:rsidTr="00A71CD6">
        <w:tc>
          <w:tcPr>
            <w:tcW w:w="3085" w:type="dxa"/>
          </w:tcPr>
          <w:p w:rsidR="00E07F15" w:rsidRPr="00690A0B" w:rsidRDefault="00BA5103" w:rsidP="00BA5103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Posiciones de soldadura ene proceso de soldadura oxiacetilénica</w:t>
            </w:r>
            <w:r w:rsidR="00783E88" w:rsidRPr="00690A0B">
              <w:rPr>
                <w:rFonts w:ascii="Tahoma" w:hAnsi="Tahoma" w:cs="Tahoma"/>
              </w:rPr>
              <w:t>.</w:t>
            </w:r>
          </w:p>
        </w:tc>
        <w:tc>
          <w:tcPr>
            <w:tcW w:w="3260" w:type="dxa"/>
          </w:tcPr>
          <w:p w:rsidR="00783E88" w:rsidRPr="00690A0B" w:rsidRDefault="00783E88" w:rsidP="00916EE3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 xml:space="preserve">Soldadura en posición </w:t>
            </w:r>
            <w:r w:rsidR="00916EE3">
              <w:rPr>
                <w:rFonts w:ascii="Tahoma" w:hAnsi="Tahoma" w:cs="Tahoma"/>
              </w:rPr>
              <w:t>horizontal</w:t>
            </w:r>
            <w:r w:rsidRPr="00690A0B">
              <w:rPr>
                <w:rFonts w:ascii="Tahoma" w:hAnsi="Tahoma" w:cs="Tahoma"/>
              </w:rPr>
              <w:t xml:space="preserve"> con metal de aporte.</w:t>
            </w:r>
          </w:p>
        </w:tc>
        <w:tc>
          <w:tcPr>
            <w:tcW w:w="1418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15</w:t>
            </w:r>
          </w:p>
        </w:tc>
        <w:tc>
          <w:tcPr>
            <w:tcW w:w="1417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15</w:t>
            </w:r>
          </w:p>
        </w:tc>
      </w:tr>
      <w:tr w:rsidR="00783E88" w:rsidRPr="00690A0B" w:rsidTr="00A71CD6">
        <w:tc>
          <w:tcPr>
            <w:tcW w:w="3085" w:type="dxa"/>
          </w:tcPr>
          <w:p w:rsidR="00783E88" w:rsidRPr="00690A0B" w:rsidRDefault="00783E88" w:rsidP="00BA5103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>Reali</w:t>
            </w:r>
            <w:r w:rsidR="00BA5103">
              <w:rPr>
                <w:rFonts w:ascii="Tahoma" w:hAnsi="Tahoma" w:cs="Tahoma"/>
              </w:rPr>
              <w:t>za soldadura en diversas posiciones.</w:t>
            </w:r>
          </w:p>
        </w:tc>
        <w:tc>
          <w:tcPr>
            <w:tcW w:w="3260" w:type="dxa"/>
          </w:tcPr>
          <w:p w:rsidR="00783E88" w:rsidRPr="00690A0B" w:rsidRDefault="00783E88" w:rsidP="00916EE3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 xml:space="preserve">Soldadura </w:t>
            </w:r>
            <w:r>
              <w:rPr>
                <w:rFonts w:ascii="Tahoma" w:hAnsi="Tahoma" w:cs="Tahoma"/>
              </w:rPr>
              <w:t>e</w:t>
            </w:r>
            <w:r w:rsidR="00916EE3">
              <w:rPr>
                <w:rFonts w:ascii="Tahoma" w:hAnsi="Tahoma" w:cs="Tahoma"/>
              </w:rPr>
              <w:t>n posición vertical con metal de aporte.</w:t>
            </w:r>
          </w:p>
        </w:tc>
        <w:tc>
          <w:tcPr>
            <w:tcW w:w="1418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16</w:t>
            </w:r>
          </w:p>
        </w:tc>
        <w:tc>
          <w:tcPr>
            <w:tcW w:w="1417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16</w:t>
            </w:r>
          </w:p>
        </w:tc>
      </w:tr>
      <w:tr w:rsidR="00783E88" w:rsidRPr="00690A0B" w:rsidTr="00A71CD6">
        <w:tc>
          <w:tcPr>
            <w:tcW w:w="3085" w:type="dxa"/>
          </w:tcPr>
          <w:p w:rsidR="00783E88" w:rsidRPr="00690A0B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>Re</w:t>
            </w:r>
            <w:r>
              <w:rPr>
                <w:rFonts w:ascii="Tahoma" w:hAnsi="Tahoma" w:cs="Tahoma"/>
              </w:rPr>
              <w:t xml:space="preserve">aliza la unión de metales </w:t>
            </w:r>
            <w:r w:rsidR="00E07F15">
              <w:rPr>
                <w:rFonts w:ascii="Tahoma" w:hAnsi="Tahoma" w:cs="Tahoma"/>
              </w:rPr>
              <w:t xml:space="preserve">ferrosos con </w:t>
            </w:r>
            <w:r w:rsidR="00E07F15" w:rsidRPr="00690A0B">
              <w:rPr>
                <w:rFonts w:ascii="Tahoma" w:hAnsi="Tahoma" w:cs="Tahoma"/>
              </w:rPr>
              <w:t>soldadura</w:t>
            </w:r>
            <w:r w:rsidRPr="00690A0B">
              <w:rPr>
                <w:rFonts w:ascii="Tahoma" w:hAnsi="Tahoma" w:cs="Tahoma"/>
              </w:rPr>
              <w:t xml:space="preserve"> de bronce.</w:t>
            </w:r>
          </w:p>
        </w:tc>
        <w:tc>
          <w:tcPr>
            <w:tcW w:w="3260" w:type="dxa"/>
          </w:tcPr>
          <w:p w:rsidR="00783E88" w:rsidRPr="00690A0B" w:rsidRDefault="00783E88" w:rsidP="00A71CD6">
            <w:pPr>
              <w:spacing w:before="80" w:line="360" w:lineRule="auto"/>
              <w:jc w:val="both"/>
              <w:rPr>
                <w:rFonts w:ascii="Tahoma" w:hAnsi="Tahoma" w:cs="Tahoma"/>
              </w:rPr>
            </w:pPr>
            <w:r w:rsidRPr="00690A0B">
              <w:rPr>
                <w:rFonts w:ascii="Tahoma" w:hAnsi="Tahoma" w:cs="Tahoma"/>
              </w:rPr>
              <w:t xml:space="preserve">Control de calidad en el proceso de soldadura </w:t>
            </w:r>
            <w:r w:rsidR="00BA5103">
              <w:rPr>
                <w:rFonts w:ascii="Tahoma" w:hAnsi="Tahoma" w:cs="Tahoma"/>
              </w:rPr>
              <w:t>oxiacetilénica.</w:t>
            </w:r>
          </w:p>
        </w:tc>
        <w:tc>
          <w:tcPr>
            <w:tcW w:w="1418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17</w:t>
            </w:r>
          </w:p>
        </w:tc>
        <w:tc>
          <w:tcPr>
            <w:tcW w:w="1417" w:type="dxa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17</w:t>
            </w:r>
          </w:p>
        </w:tc>
      </w:tr>
      <w:tr w:rsidR="00783E88" w:rsidRPr="00690A0B" w:rsidTr="00A71CD6">
        <w:tc>
          <w:tcPr>
            <w:tcW w:w="9180" w:type="dxa"/>
            <w:gridSpan w:val="4"/>
          </w:tcPr>
          <w:p w:rsidR="00783E88" w:rsidRPr="00512C9B" w:rsidRDefault="00783E88" w:rsidP="00A71CD6">
            <w:pPr>
              <w:pStyle w:val="Sangradetextonormal"/>
              <w:spacing w:line="320" w:lineRule="atLeast"/>
              <w:ind w:left="0" w:firstLine="0"/>
              <w:rPr>
                <w:rFonts w:cs="Arial"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BIBLIOGRAFIA</w:t>
            </w:r>
            <w:r w:rsidRPr="00512C9B">
              <w:rPr>
                <w:rFonts w:cs="Arial"/>
                <w:lang w:val="es-PE"/>
              </w:rPr>
              <w:t>:</w:t>
            </w:r>
          </w:p>
          <w:p w:rsidR="00783E88" w:rsidRPr="00690A0B" w:rsidRDefault="00783E88" w:rsidP="00A71CD6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 w:rsidRPr="00690A0B">
              <w:rPr>
                <w:rFonts w:ascii="Verdana" w:hAnsi="Verdana"/>
              </w:rPr>
              <w:t>FIESTAS CHERRE (1998)</w:t>
            </w:r>
            <w:r w:rsidRPr="00690A0B">
              <w:rPr>
                <w:rFonts w:ascii="Verdana" w:hAnsi="Verdana"/>
                <w:lang w:val="es-PE"/>
              </w:rPr>
              <w:t xml:space="preserve">. </w:t>
            </w:r>
            <w:r w:rsidRPr="00690A0B">
              <w:rPr>
                <w:rFonts w:ascii="Verdana" w:hAnsi="Verdana"/>
              </w:rPr>
              <w:t>“Soldadura” Editorial San Marcos Lima. Páginas 24 – 68.</w:t>
            </w:r>
          </w:p>
          <w:p w:rsidR="00783E88" w:rsidRPr="00512C9B" w:rsidRDefault="00783E88" w:rsidP="00A71CD6">
            <w:pPr>
              <w:pStyle w:val="Sangradetextonormal"/>
              <w:numPr>
                <w:ilvl w:val="0"/>
                <w:numId w:val="4"/>
              </w:numPr>
              <w:spacing w:line="320" w:lineRule="atLeast"/>
              <w:rPr>
                <w:rFonts w:cs="Arial"/>
                <w:lang w:val="es-PE"/>
              </w:rPr>
            </w:pPr>
            <w:r w:rsidRPr="00512C9B">
              <w:rPr>
                <w:rFonts w:ascii="Verdana" w:hAnsi="Verdana"/>
              </w:rPr>
              <w:t>OERLIKON (1994)</w:t>
            </w:r>
            <w:r w:rsidRPr="00512C9B">
              <w:rPr>
                <w:rFonts w:ascii="Verdana" w:hAnsi="Verdana"/>
                <w:lang w:val="es-PE"/>
              </w:rPr>
              <w:t xml:space="preserve">. </w:t>
            </w:r>
            <w:r w:rsidRPr="00512C9B">
              <w:rPr>
                <w:rFonts w:ascii="Verdana" w:hAnsi="Verdana"/>
              </w:rPr>
              <w:t>Manual de soldadura”   Editorial Explosivos. Lima S.A.</w:t>
            </w:r>
          </w:p>
          <w:p w:rsidR="00783E88" w:rsidRPr="00244179" w:rsidRDefault="00783E88" w:rsidP="00A71CD6">
            <w:pPr>
              <w:pStyle w:val="Sangradetextonormal"/>
              <w:numPr>
                <w:ilvl w:val="0"/>
                <w:numId w:val="4"/>
              </w:numPr>
              <w:spacing w:line="320" w:lineRule="atLeast"/>
              <w:rPr>
                <w:rFonts w:cs="Arial"/>
                <w:lang w:val="es-PE"/>
              </w:rPr>
            </w:pPr>
            <w:r w:rsidRPr="00512C9B">
              <w:rPr>
                <w:rFonts w:ascii="Verdana" w:hAnsi="Verdana"/>
              </w:rPr>
              <w:t>KOELLHOFFER (2002)</w:t>
            </w:r>
            <w:r w:rsidRPr="00512C9B">
              <w:rPr>
                <w:rFonts w:ascii="Verdana" w:hAnsi="Verdana"/>
                <w:lang w:val="es-PE"/>
              </w:rPr>
              <w:t xml:space="preserve">. </w:t>
            </w:r>
            <w:r w:rsidRPr="00512C9B">
              <w:rPr>
                <w:rFonts w:ascii="Verdana" w:hAnsi="Verdana"/>
              </w:rPr>
              <w:t>Manual de soldadura .Editorial LIMUSA S.A. México.</w:t>
            </w:r>
          </w:p>
          <w:p w:rsidR="00244179" w:rsidRPr="00512C9B" w:rsidRDefault="00244179" w:rsidP="00244179">
            <w:pPr>
              <w:pStyle w:val="Sangradetextonormal"/>
              <w:spacing w:line="320" w:lineRule="atLeast"/>
              <w:ind w:left="720" w:firstLine="0"/>
              <w:rPr>
                <w:rFonts w:cs="Arial"/>
                <w:lang w:val="es-PE"/>
              </w:rPr>
            </w:pPr>
          </w:p>
        </w:tc>
      </w:tr>
    </w:tbl>
    <w:p w:rsidR="00783E88" w:rsidRDefault="00783E88" w:rsidP="00783E88">
      <w:pPr>
        <w:rPr>
          <w:lang w:val="es-PE"/>
        </w:rPr>
      </w:pPr>
    </w:p>
    <w:p w:rsidR="00E07F15" w:rsidRPr="00690A0B" w:rsidRDefault="00E07F15" w:rsidP="00783E88">
      <w:pPr>
        <w:rPr>
          <w:lang w:val="es-PE"/>
        </w:rPr>
      </w:pPr>
    </w:p>
    <w:p w:rsidR="00783E88" w:rsidRPr="00690A0B" w:rsidRDefault="00783E88" w:rsidP="00783E88">
      <w:pPr>
        <w:pStyle w:val="Ttulo4"/>
        <w:numPr>
          <w:ilvl w:val="0"/>
          <w:numId w:val="31"/>
        </w:numPr>
        <w:tabs>
          <w:tab w:val="num" w:pos="567"/>
        </w:tabs>
        <w:spacing w:line="320" w:lineRule="atLeast"/>
        <w:ind w:left="567" w:hanging="567"/>
        <w:rPr>
          <w:rFonts w:ascii="Arial" w:hAnsi="Arial" w:cs="Arial"/>
          <w:sz w:val="20"/>
          <w:lang w:val="es-PE"/>
        </w:rPr>
      </w:pPr>
      <w:r w:rsidRPr="00690A0B">
        <w:rPr>
          <w:rFonts w:ascii="Arial" w:hAnsi="Arial" w:cs="Arial"/>
          <w:sz w:val="20"/>
          <w:u w:val="single"/>
          <w:lang w:val="es-PE"/>
        </w:rPr>
        <w:lastRenderedPageBreak/>
        <w:t>ESTRATEGIAS DIDÁCTICAS</w:t>
      </w:r>
      <w:r w:rsidRPr="00690A0B">
        <w:rPr>
          <w:rFonts w:ascii="Arial" w:hAnsi="Arial" w:cs="Arial"/>
          <w:sz w:val="20"/>
          <w:lang w:val="es-PE"/>
        </w:rPr>
        <w:t>:</w:t>
      </w:r>
    </w:p>
    <w:p w:rsidR="00783E88" w:rsidRPr="00690A0B" w:rsidRDefault="00783E88" w:rsidP="00783E88">
      <w:pPr>
        <w:pStyle w:val="Sangradetextonormal"/>
        <w:tabs>
          <w:tab w:val="left" w:pos="993"/>
        </w:tabs>
        <w:spacing w:line="320" w:lineRule="atLeast"/>
        <w:ind w:left="0" w:firstLine="567"/>
        <w:rPr>
          <w:rFonts w:cs="Arial"/>
          <w:lang w:val="es-PE"/>
        </w:rPr>
      </w:pPr>
    </w:p>
    <w:tbl>
      <w:tblPr>
        <w:tblpPr w:leftFromText="141" w:rightFromText="141" w:vertAnchor="text" w:horzAnchor="margin" w:tblpY="6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165"/>
        <w:gridCol w:w="2794"/>
      </w:tblGrid>
      <w:tr w:rsidR="00783E88" w:rsidRPr="00690A0B" w:rsidTr="00A71CD6">
        <w:tc>
          <w:tcPr>
            <w:tcW w:w="2221" w:type="dxa"/>
            <w:shd w:val="clear" w:color="auto" w:fill="D9D9D9"/>
          </w:tcPr>
          <w:p w:rsidR="00783E88" w:rsidRPr="00512C9B" w:rsidRDefault="00783E88" w:rsidP="00A71CD6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</w:p>
          <w:p w:rsidR="00783E88" w:rsidRPr="00512C9B" w:rsidRDefault="00783E88" w:rsidP="00A71CD6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PROCEDIMIENTOS</w:t>
            </w:r>
          </w:p>
        </w:tc>
        <w:tc>
          <w:tcPr>
            <w:tcW w:w="4165" w:type="dxa"/>
            <w:shd w:val="clear" w:color="auto" w:fill="D9D9D9"/>
          </w:tcPr>
          <w:p w:rsidR="00783E88" w:rsidRPr="00512C9B" w:rsidRDefault="00783E88" w:rsidP="00A71CD6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</w:p>
          <w:p w:rsidR="00783E88" w:rsidRPr="00512C9B" w:rsidRDefault="00783E88" w:rsidP="00A71CD6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ACTIVIDADES DE APRENDIZAJE</w:t>
            </w:r>
          </w:p>
        </w:tc>
        <w:tc>
          <w:tcPr>
            <w:tcW w:w="2794" w:type="dxa"/>
            <w:shd w:val="clear" w:color="auto" w:fill="D9D9D9"/>
          </w:tcPr>
          <w:p w:rsidR="00783E88" w:rsidRPr="00512C9B" w:rsidRDefault="00783E88" w:rsidP="00A71CD6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INTERROGANTES O PROBLEMAS PRIORITARIOS</w:t>
            </w:r>
          </w:p>
        </w:tc>
      </w:tr>
      <w:tr w:rsidR="00783E88" w:rsidRPr="00690A0B" w:rsidTr="00A71CD6">
        <w:tc>
          <w:tcPr>
            <w:tcW w:w="2221" w:type="dxa"/>
          </w:tcPr>
          <w:p w:rsidR="00783E88" w:rsidRPr="00512C9B" w:rsidRDefault="00783E88" w:rsidP="00783E88">
            <w:pPr>
              <w:pStyle w:val="Sangradetextonormal"/>
              <w:numPr>
                <w:ilvl w:val="0"/>
                <w:numId w:val="7"/>
              </w:numPr>
              <w:tabs>
                <w:tab w:val="left" w:pos="318"/>
              </w:tabs>
              <w:spacing w:line="320" w:lineRule="atLeast"/>
              <w:ind w:left="318" w:hanging="318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Exploración</w:t>
            </w:r>
          </w:p>
        </w:tc>
        <w:tc>
          <w:tcPr>
            <w:tcW w:w="4165" w:type="dxa"/>
          </w:tcPr>
          <w:p w:rsidR="00783E88" w:rsidRPr="00512C9B" w:rsidRDefault="00783E88" w:rsidP="00783E88">
            <w:pPr>
              <w:pStyle w:val="Sangradetextonormal"/>
              <w:numPr>
                <w:ilvl w:val="1"/>
                <w:numId w:val="7"/>
              </w:numPr>
              <w:tabs>
                <w:tab w:val="left" w:pos="377"/>
              </w:tabs>
              <w:spacing w:line="320" w:lineRule="atLeast"/>
              <w:ind w:left="405" w:hanging="425"/>
              <w:rPr>
                <w:rFonts w:cs="Arial"/>
                <w:lang w:val="es-PE"/>
              </w:rPr>
            </w:pPr>
            <w:r w:rsidRPr="00512C9B">
              <w:rPr>
                <w:rFonts w:ascii="Tahoma" w:hAnsi="Tahoma" w:cs="Tahoma"/>
              </w:rPr>
              <w:t>Conferencia magistral y debate en relación a las pruebas de ensayo.</w:t>
            </w:r>
          </w:p>
          <w:p w:rsidR="00783E88" w:rsidRPr="00512C9B" w:rsidRDefault="00783E88" w:rsidP="00783E88">
            <w:pPr>
              <w:pStyle w:val="Sangradetextonormal"/>
              <w:numPr>
                <w:ilvl w:val="1"/>
                <w:numId w:val="7"/>
              </w:numPr>
              <w:tabs>
                <w:tab w:val="left" w:pos="377"/>
              </w:tabs>
              <w:spacing w:line="320" w:lineRule="atLeast"/>
              <w:ind w:left="405" w:hanging="425"/>
              <w:rPr>
                <w:rFonts w:cs="Arial"/>
                <w:lang w:val="es-PE"/>
              </w:rPr>
            </w:pPr>
            <w:r w:rsidRPr="00512C9B">
              <w:rPr>
                <w:rFonts w:ascii="Tahoma" w:hAnsi="Tahoma" w:cs="Tahoma"/>
              </w:rPr>
              <w:t xml:space="preserve">Conferencia magistral sobre los elementos que intervienen en la prueba de </w:t>
            </w:r>
            <w:proofErr w:type="spellStart"/>
            <w:r w:rsidRPr="00512C9B">
              <w:rPr>
                <w:rFonts w:ascii="Tahoma" w:hAnsi="Tahoma" w:cs="Tahoma"/>
              </w:rPr>
              <w:t>Charpy</w:t>
            </w:r>
            <w:proofErr w:type="spellEnd"/>
            <w:r w:rsidRPr="00512C9B">
              <w:rPr>
                <w:rFonts w:ascii="Tahoma" w:hAnsi="Tahoma" w:cs="Tahoma"/>
              </w:rPr>
              <w:t>.</w:t>
            </w:r>
          </w:p>
          <w:p w:rsidR="00783E88" w:rsidRPr="00512C9B" w:rsidRDefault="00783E88" w:rsidP="00783E88">
            <w:pPr>
              <w:pStyle w:val="Sangradetextonormal"/>
              <w:numPr>
                <w:ilvl w:val="1"/>
                <w:numId w:val="7"/>
              </w:numPr>
              <w:tabs>
                <w:tab w:val="left" w:pos="377"/>
              </w:tabs>
              <w:spacing w:line="320" w:lineRule="atLeast"/>
              <w:ind w:left="405" w:hanging="425"/>
              <w:rPr>
                <w:rFonts w:cs="Arial"/>
                <w:lang w:val="es-PE"/>
              </w:rPr>
            </w:pPr>
            <w:r w:rsidRPr="00512C9B">
              <w:rPr>
                <w:rFonts w:ascii="Tahoma" w:hAnsi="Tahoma" w:cs="Tahoma"/>
              </w:rPr>
              <w:t xml:space="preserve">Analizan y comentan sobre las especificaciones técnicas del proceso oxiacetilénico para realizar pruebas </w:t>
            </w:r>
            <w:r w:rsidR="00E47729" w:rsidRPr="00512C9B">
              <w:rPr>
                <w:rFonts w:ascii="Tahoma" w:hAnsi="Tahoma" w:cs="Tahoma"/>
              </w:rPr>
              <w:t>de ensayo</w:t>
            </w:r>
            <w:r w:rsidRPr="00512C9B">
              <w:rPr>
                <w:rFonts w:ascii="Tahoma" w:hAnsi="Tahoma" w:cs="Tahoma"/>
              </w:rPr>
              <w:t>.</w:t>
            </w:r>
          </w:p>
          <w:p w:rsidR="00783E88" w:rsidRPr="00512C9B" w:rsidRDefault="00783E88" w:rsidP="00783E88">
            <w:pPr>
              <w:pStyle w:val="Sangradetextonormal"/>
              <w:numPr>
                <w:ilvl w:val="1"/>
                <w:numId w:val="7"/>
              </w:numPr>
              <w:tabs>
                <w:tab w:val="left" w:pos="377"/>
              </w:tabs>
              <w:spacing w:line="320" w:lineRule="atLeast"/>
              <w:ind w:left="405" w:hanging="425"/>
              <w:rPr>
                <w:rFonts w:cs="Arial"/>
                <w:lang w:val="es-PE"/>
              </w:rPr>
            </w:pPr>
            <w:r w:rsidRPr="00512C9B">
              <w:rPr>
                <w:rFonts w:ascii="Tahoma" w:hAnsi="Tahoma" w:cs="Tahoma"/>
              </w:rPr>
              <w:t>Conferencia magistral sobre las normas de seguridad para el uso de la soldadura oxiacetilénica.</w:t>
            </w:r>
          </w:p>
        </w:tc>
        <w:tc>
          <w:tcPr>
            <w:tcW w:w="2794" w:type="dxa"/>
          </w:tcPr>
          <w:p w:rsidR="00783E88" w:rsidRPr="00512C9B" w:rsidRDefault="00783E88" w:rsidP="00783E88">
            <w:pPr>
              <w:pStyle w:val="Sangradetextonormal"/>
              <w:numPr>
                <w:ilvl w:val="0"/>
                <w:numId w:val="33"/>
              </w:numPr>
              <w:spacing w:line="320" w:lineRule="atLeast"/>
              <w:ind w:left="252" w:hanging="252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Realiza una síntesis y reflexión sobre las pruebas de ensayo.</w:t>
            </w:r>
          </w:p>
          <w:p w:rsidR="00783E88" w:rsidRPr="00512C9B" w:rsidRDefault="00783E88" w:rsidP="00783E88">
            <w:pPr>
              <w:pStyle w:val="Sangradetextonormal"/>
              <w:numPr>
                <w:ilvl w:val="0"/>
                <w:numId w:val="33"/>
              </w:numPr>
              <w:spacing w:line="320" w:lineRule="atLeast"/>
              <w:ind w:left="252" w:hanging="252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Realizan un comentario sobre el proceso de soldadura oxiacetilénica.</w:t>
            </w:r>
          </w:p>
          <w:p w:rsidR="00783E88" w:rsidRPr="00512C9B" w:rsidRDefault="00783E88" w:rsidP="00783E88">
            <w:pPr>
              <w:pStyle w:val="Sangradetextonormal"/>
              <w:numPr>
                <w:ilvl w:val="0"/>
                <w:numId w:val="33"/>
              </w:numPr>
              <w:spacing w:line="320" w:lineRule="atLeast"/>
              <w:ind w:left="252" w:hanging="252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¿Por qué es importante las normas de seguridad en la soldadura oxiacetilénica?</w:t>
            </w:r>
          </w:p>
          <w:p w:rsidR="00783E88" w:rsidRPr="00512C9B" w:rsidRDefault="00783E88" w:rsidP="00A71CD6">
            <w:pPr>
              <w:pStyle w:val="Sangradetextonormal"/>
              <w:spacing w:line="320" w:lineRule="atLeast"/>
              <w:ind w:left="252" w:firstLine="0"/>
              <w:rPr>
                <w:rFonts w:cs="Arial"/>
                <w:lang w:val="es-PE"/>
              </w:rPr>
            </w:pPr>
          </w:p>
        </w:tc>
      </w:tr>
      <w:tr w:rsidR="00783E88" w:rsidRPr="00690A0B" w:rsidTr="00A71CD6">
        <w:tc>
          <w:tcPr>
            <w:tcW w:w="2221" w:type="dxa"/>
          </w:tcPr>
          <w:p w:rsidR="00783E88" w:rsidRPr="00512C9B" w:rsidRDefault="00783E88" w:rsidP="00783E88">
            <w:pPr>
              <w:pStyle w:val="Sangradetextonormal"/>
              <w:numPr>
                <w:ilvl w:val="0"/>
                <w:numId w:val="7"/>
              </w:numPr>
              <w:tabs>
                <w:tab w:val="left" w:pos="318"/>
              </w:tabs>
              <w:spacing w:line="320" w:lineRule="atLeast"/>
              <w:ind w:hanging="563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Experimentación</w:t>
            </w:r>
          </w:p>
        </w:tc>
        <w:tc>
          <w:tcPr>
            <w:tcW w:w="4165" w:type="dxa"/>
          </w:tcPr>
          <w:p w:rsidR="00783E88" w:rsidRPr="00512C9B" w:rsidRDefault="00783E88" w:rsidP="00783E88">
            <w:pPr>
              <w:pStyle w:val="Sangradetextonormal"/>
              <w:numPr>
                <w:ilvl w:val="1"/>
                <w:numId w:val="7"/>
              </w:numPr>
              <w:spacing w:line="320" w:lineRule="atLeast"/>
              <w:ind w:left="405" w:hanging="405"/>
              <w:rPr>
                <w:rFonts w:cs="Arial"/>
                <w:lang w:val="es-PE"/>
              </w:rPr>
            </w:pPr>
            <w:r w:rsidRPr="00512C9B">
              <w:rPr>
                <w:rFonts w:ascii="Tahoma" w:hAnsi="Tahoma" w:cs="Tahoma"/>
                <w:lang w:val="es-PE"/>
              </w:rPr>
              <w:t xml:space="preserve">Análisis y experimentación sobre </w:t>
            </w:r>
            <w:r w:rsidR="00E47729" w:rsidRPr="00512C9B">
              <w:rPr>
                <w:rFonts w:ascii="Tahoma" w:hAnsi="Tahoma" w:cs="Tahoma"/>
                <w:lang w:val="es-PE"/>
              </w:rPr>
              <w:t xml:space="preserve">el </w:t>
            </w:r>
            <w:r w:rsidR="00E47729" w:rsidRPr="00512C9B">
              <w:rPr>
                <w:rFonts w:ascii="Tahoma" w:hAnsi="Tahoma" w:cs="Tahoma"/>
              </w:rPr>
              <w:t>proceso</w:t>
            </w:r>
            <w:r w:rsidRPr="00512C9B">
              <w:rPr>
                <w:rFonts w:ascii="Tahoma" w:hAnsi="Tahoma" w:cs="Tahoma"/>
              </w:rPr>
              <w:t xml:space="preserve"> de oxicorte.</w:t>
            </w:r>
          </w:p>
          <w:p w:rsidR="00783E88" w:rsidRPr="00512C9B" w:rsidRDefault="00783E88" w:rsidP="00783E88">
            <w:pPr>
              <w:pStyle w:val="Sangradetextonormal"/>
              <w:numPr>
                <w:ilvl w:val="1"/>
                <w:numId w:val="7"/>
              </w:numPr>
              <w:spacing w:line="320" w:lineRule="atLeast"/>
              <w:ind w:left="405" w:hanging="405"/>
              <w:rPr>
                <w:rFonts w:cs="Arial"/>
                <w:lang w:val="es-PE"/>
              </w:rPr>
            </w:pPr>
            <w:r w:rsidRPr="00512C9B">
              <w:rPr>
                <w:rFonts w:ascii="Tahoma" w:hAnsi="Tahoma" w:cs="Tahoma"/>
              </w:rPr>
              <w:t xml:space="preserve">Conferencia magistral sobre los elementos que componen el </w:t>
            </w:r>
            <w:r w:rsidR="00E47729" w:rsidRPr="00512C9B">
              <w:rPr>
                <w:rFonts w:ascii="Tahoma" w:hAnsi="Tahoma" w:cs="Tahoma"/>
              </w:rPr>
              <w:t>oxígeno</w:t>
            </w:r>
            <w:r w:rsidRPr="00512C9B">
              <w:rPr>
                <w:rFonts w:ascii="Tahoma" w:hAnsi="Tahoma" w:cs="Tahoma"/>
              </w:rPr>
              <w:t>. y reconocimiento en el taller indicando su conservación.</w:t>
            </w:r>
          </w:p>
          <w:p w:rsidR="00783E88" w:rsidRPr="00512C9B" w:rsidRDefault="00783E88" w:rsidP="00783E88">
            <w:pPr>
              <w:pStyle w:val="Sangradetextonormal"/>
              <w:numPr>
                <w:ilvl w:val="1"/>
                <w:numId w:val="7"/>
              </w:numPr>
              <w:spacing w:line="320" w:lineRule="atLeast"/>
              <w:ind w:left="405" w:hanging="405"/>
              <w:rPr>
                <w:rFonts w:cs="Arial"/>
                <w:lang w:val="es-PE"/>
              </w:rPr>
            </w:pPr>
            <w:r w:rsidRPr="00512C9B">
              <w:rPr>
                <w:rFonts w:ascii="Tahoma" w:hAnsi="Tahoma" w:cs="Tahoma"/>
              </w:rPr>
              <w:t xml:space="preserve">Analizan y comentan sobre las especificaciones técnicas de fabricación y almacenamiento del </w:t>
            </w:r>
            <w:r w:rsidR="00E47729" w:rsidRPr="00512C9B">
              <w:rPr>
                <w:rFonts w:ascii="Tahoma" w:hAnsi="Tahoma" w:cs="Tahoma"/>
              </w:rPr>
              <w:t>oxígeno</w:t>
            </w:r>
            <w:r w:rsidRPr="00512C9B">
              <w:rPr>
                <w:rFonts w:ascii="Tahoma" w:hAnsi="Tahoma" w:cs="Tahoma"/>
              </w:rPr>
              <w:t xml:space="preserve"> y acetileno.</w:t>
            </w:r>
          </w:p>
          <w:p w:rsidR="00783E88" w:rsidRPr="00512C9B" w:rsidRDefault="00783E88" w:rsidP="00783E88">
            <w:pPr>
              <w:pStyle w:val="Sangradetextonormal"/>
              <w:numPr>
                <w:ilvl w:val="1"/>
                <w:numId w:val="7"/>
              </w:numPr>
              <w:spacing w:line="320" w:lineRule="atLeast"/>
              <w:ind w:left="405" w:hanging="405"/>
              <w:rPr>
                <w:rFonts w:cs="Arial"/>
                <w:lang w:val="es-PE"/>
              </w:rPr>
            </w:pPr>
            <w:r w:rsidRPr="00512C9B">
              <w:rPr>
                <w:rFonts w:ascii="Tahoma" w:hAnsi="Tahoma" w:cs="Tahoma"/>
              </w:rPr>
              <w:t>Conferencia magistral sobre las normas de seguridad para el uso de gases combustibles y obtención de los mismos.</w:t>
            </w:r>
          </w:p>
          <w:p w:rsidR="00783E88" w:rsidRPr="00512C9B" w:rsidRDefault="00783E88" w:rsidP="00783E88">
            <w:pPr>
              <w:pStyle w:val="Sangradetextonormal"/>
              <w:numPr>
                <w:ilvl w:val="1"/>
                <w:numId w:val="7"/>
              </w:numPr>
              <w:spacing w:line="320" w:lineRule="atLeast"/>
              <w:ind w:left="405" w:hanging="405"/>
              <w:rPr>
                <w:rFonts w:cs="Arial"/>
                <w:lang w:val="es-PE"/>
              </w:rPr>
            </w:pPr>
            <w:r w:rsidRPr="00512C9B">
              <w:rPr>
                <w:rFonts w:ascii="Tahoma" w:hAnsi="Tahoma" w:cs="Tahoma"/>
              </w:rPr>
              <w:t>Demostración práctica y Análisis sobre el uso del equipo de oxicorte.</w:t>
            </w:r>
          </w:p>
          <w:p w:rsidR="00783E88" w:rsidRPr="00512C9B" w:rsidRDefault="00783E88" w:rsidP="00783E88">
            <w:pPr>
              <w:pStyle w:val="Sangradetextonormal"/>
              <w:numPr>
                <w:ilvl w:val="1"/>
                <w:numId w:val="7"/>
              </w:numPr>
              <w:spacing w:line="320" w:lineRule="atLeast"/>
              <w:ind w:left="405" w:hanging="405"/>
              <w:rPr>
                <w:rFonts w:cs="Arial"/>
                <w:lang w:val="es-PE"/>
              </w:rPr>
            </w:pPr>
            <w:r w:rsidRPr="00512C9B">
              <w:rPr>
                <w:rFonts w:ascii="Tahoma" w:hAnsi="Tahoma" w:cs="Tahoma"/>
              </w:rPr>
              <w:t xml:space="preserve">Demostración práctica </w:t>
            </w:r>
            <w:r w:rsidRPr="00512C9B">
              <w:rPr>
                <w:rFonts w:ascii="Tahoma" w:hAnsi="Tahoma" w:cs="Tahoma"/>
                <w:lang w:val="es-PE"/>
              </w:rPr>
              <w:t>y unión de metales por medio de la soldadura oxiacetilénica y oxicorte</w:t>
            </w:r>
            <w:r w:rsidRPr="00512C9B">
              <w:rPr>
                <w:rFonts w:ascii="Tahoma" w:hAnsi="Tahoma" w:cs="Tahoma"/>
              </w:rPr>
              <w:t>.</w:t>
            </w:r>
          </w:p>
          <w:p w:rsidR="00783E88" w:rsidRPr="00512C9B" w:rsidRDefault="00783E88" w:rsidP="00783E88">
            <w:pPr>
              <w:pStyle w:val="Sangradetextonormal"/>
              <w:numPr>
                <w:ilvl w:val="1"/>
                <w:numId w:val="7"/>
              </w:numPr>
              <w:spacing w:line="320" w:lineRule="atLeast"/>
              <w:ind w:left="405" w:hanging="405"/>
              <w:rPr>
                <w:rFonts w:cs="Arial"/>
                <w:lang w:val="es-PE"/>
              </w:rPr>
            </w:pPr>
            <w:r w:rsidRPr="00512C9B">
              <w:rPr>
                <w:rFonts w:ascii="Tahoma" w:hAnsi="Tahoma" w:cs="Tahoma"/>
              </w:rPr>
              <w:t>Visita a la planta de la empresa MEPSA S.A en la ciudad de Lima.</w:t>
            </w:r>
          </w:p>
        </w:tc>
        <w:tc>
          <w:tcPr>
            <w:tcW w:w="2794" w:type="dxa"/>
          </w:tcPr>
          <w:p w:rsidR="00783E88" w:rsidRPr="00512C9B" w:rsidRDefault="00783E88" w:rsidP="00783E88">
            <w:pPr>
              <w:pStyle w:val="Sangradetextonormal"/>
              <w:numPr>
                <w:ilvl w:val="0"/>
                <w:numId w:val="34"/>
              </w:numPr>
              <w:spacing w:line="320" w:lineRule="atLeast"/>
              <w:ind w:left="250" w:hanging="250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Identifica las características y el campo de aplicación de la soldadura oxiacetilénica.</w:t>
            </w:r>
          </w:p>
          <w:p w:rsidR="00783E88" w:rsidRPr="00512C9B" w:rsidRDefault="00783E88" w:rsidP="00783E88">
            <w:pPr>
              <w:pStyle w:val="Sangradetextonormal"/>
              <w:numPr>
                <w:ilvl w:val="0"/>
                <w:numId w:val="34"/>
              </w:numPr>
              <w:spacing w:line="320" w:lineRule="atLeast"/>
              <w:ind w:left="250" w:hanging="250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¿Qué precauciones debemos tener en el uso de la soldadura oxiacetilénica?</w:t>
            </w:r>
          </w:p>
          <w:p w:rsidR="00783E88" w:rsidRPr="00512C9B" w:rsidRDefault="00783E88" w:rsidP="00783E88">
            <w:pPr>
              <w:pStyle w:val="Sangradetextonormal"/>
              <w:numPr>
                <w:ilvl w:val="0"/>
                <w:numId w:val="34"/>
              </w:numPr>
              <w:spacing w:line="320" w:lineRule="atLeast"/>
              <w:ind w:left="250" w:hanging="250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 xml:space="preserve">¿por qué son importantes las visitas o pasantías a algunas empresas de metal mecánica? </w:t>
            </w:r>
          </w:p>
          <w:p w:rsidR="00783E88" w:rsidRPr="00512C9B" w:rsidRDefault="00783E88" w:rsidP="00A71CD6">
            <w:pPr>
              <w:pStyle w:val="Sangradetextonormal"/>
              <w:spacing w:line="320" w:lineRule="atLeast"/>
              <w:ind w:left="435" w:hanging="435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 xml:space="preserve"> </w:t>
            </w:r>
          </w:p>
          <w:p w:rsidR="00783E88" w:rsidRPr="00512C9B" w:rsidRDefault="00783E88" w:rsidP="00A71CD6">
            <w:pPr>
              <w:pStyle w:val="Sangradetextonormal"/>
              <w:spacing w:line="320" w:lineRule="atLeast"/>
              <w:ind w:left="435" w:hanging="435"/>
              <w:rPr>
                <w:rFonts w:cs="Arial"/>
                <w:lang w:val="es-PE"/>
              </w:rPr>
            </w:pPr>
          </w:p>
          <w:p w:rsidR="00783E88" w:rsidRPr="00512C9B" w:rsidRDefault="00783E88" w:rsidP="00A71CD6">
            <w:pPr>
              <w:pStyle w:val="Sangradetextonormal"/>
              <w:spacing w:line="320" w:lineRule="atLeast"/>
              <w:ind w:left="435" w:hanging="435"/>
              <w:rPr>
                <w:rFonts w:cs="Arial"/>
                <w:lang w:val="es-PE"/>
              </w:rPr>
            </w:pPr>
          </w:p>
        </w:tc>
      </w:tr>
    </w:tbl>
    <w:p w:rsidR="00BA5103" w:rsidRDefault="00BA5103" w:rsidP="00783E88">
      <w:pPr>
        <w:pStyle w:val="Sangradetextonormal"/>
        <w:tabs>
          <w:tab w:val="left" w:pos="993"/>
        </w:tabs>
        <w:spacing w:line="320" w:lineRule="atLeast"/>
        <w:ind w:left="0" w:firstLine="0"/>
        <w:rPr>
          <w:rFonts w:cs="Arial"/>
          <w:lang w:val="es-PE"/>
        </w:rPr>
      </w:pPr>
    </w:p>
    <w:p w:rsidR="00AA0351" w:rsidRPr="00690A0B" w:rsidRDefault="00AA0351" w:rsidP="00783E88">
      <w:pPr>
        <w:pStyle w:val="Sangradetextonormal"/>
        <w:tabs>
          <w:tab w:val="left" w:pos="993"/>
        </w:tabs>
        <w:spacing w:line="320" w:lineRule="atLeast"/>
        <w:ind w:left="0" w:firstLine="0"/>
        <w:rPr>
          <w:rFonts w:cs="Arial"/>
          <w:lang w:val="es-PE"/>
        </w:rPr>
      </w:pPr>
    </w:p>
    <w:p w:rsidR="00783E88" w:rsidRPr="00690A0B" w:rsidRDefault="00783E88" w:rsidP="00783E88">
      <w:pPr>
        <w:pStyle w:val="Ttulo4"/>
        <w:numPr>
          <w:ilvl w:val="0"/>
          <w:numId w:val="31"/>
        </w:numPr>
        <w:tabs>
          <w:tab w:val="num" w:pos="567"/>
        </w:tabs>
        <w:spacing w:line="320" w:lineRule="atLeast"/>
        <w:ind w:left="567" w:hanging="567"/>
        <w:rPr>
          <w:rFonts w:ascii="Arial" w:hAnsi="Arial" w:cs="Arial"/>
          <w:sz w:val="20"/>
          <w:u w:val="single"/>
          <w:lang w:val="es-PE"/>
        </w:rPr>
      </w:pPr>
      <w:r w:rsidRPr="00690A0B">
        <w:rPr>
          <w:rFonts w:ascii="Arial" w:hAnsi="Arial" w:cs="Arial"/>
          <w:sz w:val="20"/>
          <w:u w:val="single"/>
          <w:lang w:val="es-PE"/>
        </w:rPr>
        <w:t>RECURSOS, MEDIOS Y MATERIALES EDUCATIVOS:</w:t>
      </w:r>
    </w:p>
    <w:p w:rsidR="00783E88" w:rsidRPr="00690A0B" w:rsidRDefault="00783E88" w:rsidP="00783E88">
      <w:pPr>
        <w:rPr>
          <w:lang w:val="es-PE"/>
        </w:rPr>
      </w:pPr>
    </w:p>
    <w:p w:rsidR="00783E88" w:rsidRPr="00690A0B" w:rsidRDefault="00783E88" w:rsidP="00783E88">
      <w:pPr>
        <w:numPr>
          <w:ilvl w:val="1"/>
          <w:numId w:val="1"/>
        </w:numPr>
        <w:spacing w:line="360" w:lineRule="auto"/>
        <w:ind w:left="1100" w:hanging="533"/>
        <w:jc w:val="both"/>
        <w:rPr>
          <w:rFonts w:ascii="Verdana" w:hAnsi="Verdana"/>
        </w:rPr>
      </w:pPr>
      <w:r w:rsidRPr="00690A0B">
        <w:rPr>
          <w:rFonts w:ascii="Verdana" w:hAnsi="Verdana"/>
        </w:rPr>
        <w:t>DEL DOCENTE: Pizarra,</w:t>
      </w:r>
      <w:r>
        <w:rPr>
          <w:rFonts w:ascii="Verdana" w:hAnsi="Verdana"/>
        </w:rPr>
        <w:t xml:space="preserve"> Manuales, Data, laboratorio, maquinas, equipos y herramientas manuales.</w:t>
      </w:r>
    </w:p>
    <w:p w:rsidR="00783E88" w:rsidRPr="00916EE3" w:rsidRDefault="00783E88" w:rsidP="00783E88">
      <w:pPr>
        <w:numPr>
          <w:ilvl w:val="1"/>
          <w:numId w:val="1"/>
        </w:numPr>
        <w:spacing w:line="360" w:lineRule="auto"/>
        <w:ind w:left="1100" w:hanging="533"/>
        <w:jc w:val="both"/>
        <w:rPr>
          <w:rFonts w:ascii="Verdana" w:hAnsi="Verdana"/>
        </w:rPr>
      </w:pPr>
      <w:r>
        <w:rPr>
          <w:rFonts w:ascii="Verdana" w:hAnsi="Verdana"/>
        </w:rPr>
        <w:t>DE LOS ALUMNOS</w:t>
      </w:r>
      <w:r w:rsidRPr="00690A0B">
        <w:rPr>
          <w:rFonts w:ascii="Verdana" w:hAnsi="Verdana"/>
        </w:rPr>
        <w:t>: Silabo, se</w:t>
      </w:r>
      <w:r>
        <w:rPr>
          <w:rFonts w:ascii="Verdana" w:hAnsi="Verdana"/>
        </w:rPr>
        <w:t xml:space="preserve">paratas, </w:t>
      </w:r>
      <w:r w:rsidR="00E07F15">
        <w:rPr>
          <w:rFonts w:ascii="Verdana" w:hAnsi="Verdana"/>
        </w:rPr>
        <w:t>paleógrafos</w:t>
      </w:r>
      <w:r>
        <w:rPr>
          <w:rFonts w:ascii="Verdana" w:hAnsi="Verdana"/>
        </w:rPr>
        <w:t>, plumones, Equipos de seguridad.</w:t>
      </w:r>
    </w:p>
    <w:p w:rsidR="00783E88" w:rsidRPr="00690A0B" w:rsidRDefault="00783E88" w:rsidP="00783E88">
      <w:pPr>
        <w:pStyle w:val="Ttulo4"/>
        <w:numPr>
          <w:ilvl w:val="0"/>
          <w:numId w:val="31"/>
        </w:numPr>
        <w:tabs>
          <w:tab w:val="num" w:pos="567"/>
        </w:tabs>
        <w:spacing w:line="320" w:lineRule="atLeast"/>
        <w:ind w:left="567" w:hanging="567"/>
        <w:rPr>
          <w:rFonts w:ascii="Arial" w:hAnsi="Arial" w:cs="Arial"/>
          <w:sz w:val="20"/>
          <w:lang w:val="es-PE"/>
        </w:rPr>
      </w:pPr>
      <w:r w:rsidRPr="00690A0B">
        <w:rPr>
          <w:rFonts w:ascii="Arial" w:hAnsi="Arial" w:cs="Arial"/>
          <w:sz w:val="20"/>
          <w:u w:val="single"/>
          <w:lang w:val="es-PE"/>
        </w:rPr>
        <w:lastRenderedPageBreak/>
        <w:t>SISTEMA DE EVALUACIÓN</w:t>
      </w:r>
      <w:r w:rsidRPr="00690A0B">
        <w:rPr>
          <w:rFonts w:ascii="Arial" w:hAnsi="Arial" w:cs="Arial"/>
          <w:sz w:val="20"/>
          <w:lang w:val="es-PE"/>
        </w:rPr>
        <w:t>:</w:t>
      </w:r>
    </w:p>
    <w:p w:rsidR="00783E88" w:rsidRPr="00690A0B" w:rsidRDefault="00783E88" w:rsidP="00783E88">
      <w:pPr>
        <w:rPr>
          <w:lang w:val="es-P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  <w:gridCol w:w="3260"/>
      </w:tblGrid>
      <w:tr w:rsidR="00783E88" w:rsidRPr="00690A0B" w:rsidTr="00A71CD6">
        <w:tc>
          <w:tcPr>
            <w:tcW w:w="2977" w:type="dxa"/>
            <w:shd w:val="clear" w:color="auto" w:fill="D9D9D9"/>
          </w:tcPr>
          <w:p w:rsidR="00783E88" w:rsidRPr="00512C9B" w:rsidRDefault="00783E88" w:rsidP="00A71CD6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CRITERIOS</w:t>
            </w:r>
          </w:p>
        </w:tc>
        <w:tc>
          <w:tcPr>
            <w:tcW w:w="2835" w:type="dxa"/>
            <w:shd w:val="clear" w:color="auto" w:fill="D9D9D9"/>
          </w:tcPr>
          <w:p w:rsidR="00783E88" w:rsidRPr="00512C9B" w:rsidRDefault="00783E88" w:rsidP="00A71CD6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INDICADORES</w:t>
            </w:r>
          </w:p>
        </w:tc>
        <w:tc>
          <w:tcPr>
            <w:tcW w:w="3260" w:type="dxa"/>
            <w:shd w:val="clear" w:color="auto" w:fill="D9D9D9"/>
          </w:tcPr>
          <w:p w:rsidR="00783E88" w:rsidRPr="00512C9B" w:rsidRDefault="00783E88" w:rsidP="00A71CD6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512C9B">
              <w:rPr>
                <w:rFonts w:cs="Arial"/>
                <w:b/>
                <w:lang w:val="es-PE"/>
              </w:rPr>
              <w:t>INSTRUMENTOS</w:t>
            </w:r>
          </w:p>
        </w:tc>
      </w:tr>
      <w:tr w:rsidR="00783E88" w:rsidRPr="00690A0B" w:rsidTr="00A71CD6">
        <w:tc>
          <w:tcPr>
            <w:tcW w:w="2977" w:type="dxa"/>
          </w:tcPr>
          <w:p w:rsidR="00783E88" w:rsidRPr="00512C9B" w:rsidRDefault="00783E88" w:rsidP="00A71CD6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Talleres</w:t>
            </w:r>
          </w:p>
          <w:p w:rsidR="00783E88" w:rsidRPr="00512C9B" w:rsidRDefault="00783E88" w:rsidP="00A71CD6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Conferencia Magistral</w:t>
            </w:r>
          </w:p>
          <w:p w:rsidR="00783E88" w:rsidRPr="00512C9B" w:rsidRDefault="00783E88" w:rsidP="00A71CD6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Dialogo y Discusión</w:t>
            </w:r>
          </w:p>
          <w:p w:rsidR="00783E88" w:rsidRPr="00512C9B" w:rsidRDefault="00783E88" w:rsidP="00A71CD6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Enseñanza en grupo</w:t>
            </w:r>
          </w:p>
          <w:p w:rsidR="00783E88" w:rsidRPr="00512C9B" w:rsidRDefault="00783E88" w:rsidP="00A71CD6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 xml:space="preserve">Dialogo y Debate </w:t>
            </w:r>
          </w:p>
          <w:p w:rsidR="00783E88" w:rsidRPr="00512C9B" w:rsidRDefault="00783E88" w:rsidP="00A71CD6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Toma de decisiones</w:t>
            </w:r>
          </w:p>
        </w:tc>
        <w:tc>
          <w:tcPr>
            <w:tcW w:w="2835" w:type="dxa"/>
          </w:tcPr>
          <w:p w:rsidR="00783E88" w:rsidRPr="00512C9B" w:rsidRDefault="00783E88" w:rsidP="00A71CD6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7"/>
              </w:tabs>
              <w:spacing w:line="320" w:lineRule="atLeast"/>
              <w:ind w:left="614" w:hanging="540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Trabajo Dirigido</w:t>
            </w:r>
          </w:p>
          <w:p w:rsidR="00783E88" w:rsidRPr="00512C9B" w:rsidRDefault="00783E88" w:rsidP="00A71CD6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7"/>
              </w:tabs>
              <w:spacing w:line="320" w:lineRule="atLeast"/>
              <w:ind w:left="317" w:hanging="283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Aplicación de instrumentos</w:t>
            </w:r>
          </w:p>
          <w:p w:rsidR="00783E88" w:rsidRPr="00512C9B" w:rsidRDefault="00783E88" w:rsidP="00A71CD6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7"/>
              </w:tabs>
              <w:spacing w:line="320" w:lineRule="atLeast"/>
              <w:ind w:left="614" w:hanging="540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Lectura analítica</w:t>
            </w:r>
          </w:p>
          <w:p w:rsidR="00783E88" w:rsidRPr="00512C9B" w:rsidRDefault="00783E88" w:rsidP="00A71CD6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7"/>
              </w:tabs>
              <w:spacing w:line="320" w:lineRule="atLeast"/>
              <w:ind w:left="317" w:hanging="243"/>
              <w:rPr>
                <w:rFonts w:cs="Arial"/>
                <w:lang w:val="es-PE"/>
              </w:rPr>
            </w:pPr>
            <w:proofErr w:type="spellStart"/>
            <w:r w:rsidRPr="00512C9B">
              <w:rPr>
                <w:rFonts w:cs="Arial"/>
                <w:lang w:val="es-PE"/>
              </w:rPr>
              <w:t>Metacognición</w:t>
            </w:r>
            <w:proofErr w:type="spellEnd"/>
            <w:r w:rsidRPr="00512C9B">
              <w:rPr>
                <w:rFonts w:cs="Arial"/>
                <w:lang w:val="es-PE"/>
              </w:rPr>
              <w:t>, autoevaluación</w:t>
            </w:r>
          </w:p>
          <w:p w:rsidR="00783E88" w:rsidRPr="00512C9B" w:rsidRDefault="00783E88" w:rsidP="00A71CD6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7"/>
              </w:tabs>
              <w:spacing w:line="320" w:lineRule="atLeast"/>
              <w:ind w:left="614" w:hanging="540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Elaboración de proyectos</w:t>
            </w:r>
          </w:p>
        </w:tc>
        <w:tc>
          <w:tcPr>
            <w:tcW w:w="3260" w:type="dxa"/>
          </w:tcPr>
          <w:p w:rsidR="00783E88" w:rsidRPr="00512C9B" w:rsidRDefault="00783E88" w:rsidP="00A71CD6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436"/>
              </w:tabs>
              <w:spacing w:line="320" w:lineRule="atLeast"/>
              <w:ind w:left="436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Ficha de monitoreo</w:t>
            </w:r>
          </w:p>
          <w:p w:rsidR="00783E88" w:rsidRPr="00512C9B" w:rsidRDefault="00783E88" w:rsidP="00A71CD6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436"/>
              </w:tabs>
              <w:spacing w:line="320" w:lineRule="atLeast"/>
              <w:ind w:left="436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Ficha de observación de las prácticas de soldadura.</w:t>
            </w:r>
          </w:p>
          <w:p w:rsidR="00783E88" w:rsidRPr="00512C9B" w:rsidRDefault="00783E88" w:rsidP="00A71CD6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436"/>
              </w:tabs>
              <w:spacing w:line="320" w:lineRule="atLeast"/>
              <w:ind w:left="436"/>
              <w:rPr>
                <w:rFonts w:cs="Arial"/>
                <w:lang w:val="es-PE"/>
              </w:rPr>
            </w:pPr>
            <w:r w:rsidRPr="00512C9B">
              <w:rPr>
                <w:rFonts w:cs="Arial"/>
                <w:lang w:val="es-PE"/>
              </w:rPr>
              <w:t>Cuadro de progresión</w:t>
            </w:r>
          </w:p>
        </w:tc>
      </w:tr>
    </w:tbl>
    <w:p w:rsidR="00783E88" w:rsidRPr="00690A0B" w:rsidRDefault="00783E88" w:rsidP="00783E88">
      <w:pPr>
        <w:rPr>
          <w:lang w:val="es-PE"/>
        </w:rPr>
      </w:pPr>
    </w:p>
    <w:p w:rsidR="00783E88" w:rsidRPr="00690A0B" w:rsidRDefault="00783E88" w:rsidP="00783E88">
      <w:pPr>
        <w:rPr>
          <w:lang w:val="es-PE"/>
        </w:rPr>
      </w:pPr>
    </w:p>
    <w:p w:rsidR="00783E88" w:rsidRPr="00690A0B" w:rsidRDefault="00783E88" w:rsidP="00783E88">
      <w:pPr>
        <w:pStyle w:val="Ttulo4"/>
        <w:numPr>
          <w:ilvl w:val="0"/>
          <w:numId w:val="31"/>
        </w:numPr>
        <w:tabs>
          <w:tab w:val="num" w:pos="567"/>
        </w:tabs>
        <w:spacing w:line="320" w:lineRule="atLeast"/>
        <w:ind w:left="567" w:hanging="567"/>
        <w:rPr>
          <w:rFonts w:ascii="Arial" w:hAnsi="Arial" w:cs="Arial"/>
          <w:sz w:val="20"/>
          <w:lang w:val="es-PE"/>
        </w:rPr>
      </w:pPr>
      <w:r w:rsidRPr="00690A0B">
        <w:rPr>
          <w:rFonts w:ascii="Arial" w:hAnsi="Arial" w:cs="Arial"/>
          <w:sz w:val="20"/>
          <w:u w:val="single"/>
          <w:lang w:val="es-PE"/>
        </w:rPr>
        <w:t>BIBLIOGRAFIA GENERAL</w:t>
      </w:r>
      <w:r w:rsidRPr="00690A0B">
        <w:rPr>
          <w:rFonts w:ascii="Arial" w:hAnsi="Arial" w:cs="Arial"/>
          <w:sz w:val="20"/>
          <w:lang w:val="es-PE"/>
        </w:rPr>
        <w:t>:</w:t>
      </w:r>
    </w:p>
    <w:p w:rsidR="00783E88" w:rsidRPr="00690A0B" w:rsidRDefault="00783E88" w:rsidP="00783E88">
      <w:pPr>
        <w:rPr>
          <w:lang w:val="es-PE"/>
        </w:rPr>
      </w:pPr>
    </w:p>
    <w:tbl>
      <w:tblPr>
        <w:tblW w:w="9413" w:type="dxa"/>
        <w:tblInd w:w="-34" w:type="dxa"/>
        <w:tblLook w:val="01E0" w:firstRow="1" w:lastRow="1" w:firstColumn="1" w:lastColumn="1" w:noHBand="0" w:noVBand="0"/>
      </w:tblPr>
      <w:tblGrid>
        <w:gridCol w:w="437"/>
        <w:gridCol w:w="8976"/>
      </w:tblGrid>
      <w:tr w:rsidR="00783E88" w:rsidRPr="00690A0B" w:rsidTr="00A71CD6">
        <w:trPr>
          <w:trHeight w:val="5246"/>
        </w:trPr>
        <w:tc>
          <w:tcPr>
            <w:tcW w:w="437" w:type="dxa"/>
          </w:tcPr>
          <w:p w:rsidR="00783E88" w:rsidRPr="00690A0B" w:rsidRDefault="00783E88" w:rsidP="00A71CD6">
            <w:pPr>
              <w:spacing w:line="36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8976" w:type="dxa"/>
          </w:tcPr>
          <w:tbl>
            <w:tblPr>
              <w:tblW w:w="7833" w:type="dxa"/>
              <w:tblInd w:w="6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09"/>
              <w:gridCol w:w="307"/>
              <w:gridCol w:w="4917"/>
            </w:tblGrid>
            <w:tr w:rsidR="00783E88" w:rsidRPr="00690A0B" w:rsidTr="00A71CD6">
              <w:trPr>
                <w:trHeight w:val="770"/>
              </w:trPr>
              <w:tc>
                <w:tcPr>
                  <w:tcW w:w="2609" w:type="dxa"/>
                </w:tcPr>
                <w:p w:rsidR="00783E88" w:rsidRPr="00690A0B" w:rsidRDefault="00783E88" w:rsidP="00A71CD6">
                  <w:pPr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KOELLHOFFER (2002)</w:t>
                  </w:r>
                </w:p>
              </w:tc>
              <w:tc>
                <w:tcPr>
                  <w:tcW w:w="307" w:type="dxa"/>
                </w:tcPr>
                <w:p w:rsidR="00783E88" w:rsidRPr="00690A0B" w:rsidRDefault="00783E88" w:rsidP="00A71CD6">
                  <w:pPr>
                    <w:jc w:val="center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:</w:t>
                  </w:r>
                </w:p>
              </w:tc>
              <w:tc>
                <w:tcPr>
                  <w:tcW w:w="4917" w:type="dxa"/>
                </w:tcPr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Manual de soldadura .Editorial LIMUSA S.A. México.</w:t>
                  </w:r>
                </w:p>
              </w:tc>
            </w:tr>
            <w:tr w:rsidR="00783E88" w:rsidRPr="00690A0B" w:rsidTr="00A71CD6">
              <w:trPr>
                <w:trHeight w:val="750"/>
              </w:trPr>
              <w:tc>
                <w:tcPr>
                  <w:tcW w:w="2609" w:type="dxa"/>
                </w:tcPr>
                <w:p w:rsidR="00783E88" w:rsidRPr="00690A0B" w:rsidRDefault="00783E88" w:rsidP="00A71CD6">
                  <w:pPr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 xml:space="preserve">MANUAL DE INDURA </w:t>
                  </w:r>
                  <w:r>
                    <w:rPr>
                      <w:rFonts w:ascii="Verdana" w:hAnsi="Verdana"/>
                    </w:rPr>
                    <w:t xml:space="preserve">   </w:t>
                  </w:r>
                </w:p>
              </w:tc>
              <w:tc>
                <w:tcPr>
                  <w:tcW w:w="307" w:type="dxa"/>
                </w:tcPr>
                <w:p w:rsidR="00783E88" w:rsidRPr="00690A0B" w:rsidRDefault="00783E88" w:rsidP="00A71CD6">
                  <w:pPr>
                    <w:jc w:val="center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:</w:t>
                  </w:r>
                </w:p>
              </w:tc>
              <w:tc>
                <w:tcPr>
                  <w:tcW w:w="4917" w:type="dxa"/>
                </w:tcPr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Sistemas y materiales</w:t>
                  </w:r>
                  <w:r w:rsidRPr="00690A0B">
                    <w:rPr>
                      <w:rFonts w:ascii="Verdana" w:hAnsi="Verdana"/>
                    </w:rPr>
                    <w:t xml:space="preserve"> de </w:t>
                  </w:r>
                  <w:r w:rsidR="00E47729" w:rsidRPr="00690A0B">
                    <w:rPr>
                      <w:rFonts w:ascii="Verdana" w:hAnsi="Verdana"/>
                    </w:rPr>
                    <w:t>soldadura Editorial</w:t>
                  </w:r>
                  <w:r w:rsidRPr="00690A0B">
                    <w:rPr>
                      <w:rFonts w:ascii="Verdana" w:hAnsi="Verdana"/>
                    </w:rPr>
                    <w:t xml:space="preserve"> S.A. INDUSTRIA Y COMERCIO (1997)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690A0B">
                    <w:rPr>
                      <w:rFonts w:ascii="Verdana" w:hAnsi="Verdana"/>
                    </w:rPr>
                    <w:t xml:space="preserve">TRINEO S.A. </w:t>
                  </w:r>
                </w:p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</w:p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783E88" w:rsidRPr="00690A0B" w:rsidTr="00A71CD6">
              <w:trPr>
                <w:trHeight w:val="1021"/>
              </w:trPr>
              <w:tc>
                <w:tcPr>
                  <w:tcW w:w="2609" w:type="dxa"/>
                </w:tcPr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 xml:space="preserve">COSUDE Agencia para </w:t>
                  </w:r>
                </w:p>
              </w:tc>
              <w:tc>
                <w:tcPr>
                  <w:tcW w:w="307" w:type="dxa"/>
                </w:tcPr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:</w:t>
                  </w:r>
                </w:p>
              </w:tc>
              <w:tc>
                <w:tcPr>
                  <w:tcW w:w="4917" w:type="dxa"/>
                </w:tcPr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Manual de soldadura universal, </w:t>
                  </w:r>
                  <w:r w:rsidRPr="00690A0B">
                    <w:rPr>
                      <w:rFonts w:ascii="Verdana" w:hAnsi="Verdana"/>
                    </w:rPr>
                    <w:t>el desarrollo y cooperación (2001</w:t>
                  </w:r>
                  <w:r w:rsidR="00E47729" w:rsidRPr="00690A0B">
                    <w:rPr>
                      <w:rFonts w:ascii="Verdana" w:hAnsi="Verdana"/>
                    </w:rPr>
                    <w:t>) Segunda</w:t>
                  </w:r>
                  <w:r w:rsidRPr="00690A0B">
                    <w:rPr>
                      <w:rFonts w:ascii="Verdana" w:hAnsi="Verdana"/>
                    </w:rPr>
                    <w:t xml:space="preserve"> Edición. Editorial COSUDE.</w:t>
                  </w:r>
                </w:p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</w:p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783E88" w:rsidRPr="00690A0B" w:rsidTr="00A71CD6">
              <w:trPr>
                <w:trHeight w:val="750"/>
              </w:trPr>
              <w:tc>
                <w:tcPr>
                  <w:tcW w:w="2609" w:type="dxa"/>
                </w:tcPr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FIESTAS</w:t>
                  </w:r>
                  <w:r w:rsidRPr="00690A0B">
                    <w:rPr>
                      <w:rFonts w:ascii="Verdana" w:hAnsi="Verdana"/>
                    </w:rPr>
                    <w:t>CHERRE (1998)</w:t>
                  </w:r>
                </w:p>
              </w:tc>
              <w:tc>
                <w:tcPr>
                  <w:tcW w:w="307" w:type="dxa"/>
                </w:tcPr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:</w:t>
                  </w:r>
                </w:p>
              </w:tc>
              <w:tc>
                <w:tcPr>
                  <w:tcW w:w="4917" w:type="dxa"/>
                </w:tcPr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“Soldadura” Editorial San Marcos Lima.</w:t>
                  </w:r>
                </w:p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</w:p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783E88" w:rsidRPr="00690A0B" w:rsidTr="00A71CD6">
              <w:trPr>
                <w:trHeight w:val="250"/>
              </w:trPr>
              <w:tc>
                <w:tcPr>
                  <w:tcW w:w="2609" w:type="dxa"/>
                </w:tcPr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OERLIKON (1994)</w:t>
                  </w:r>
                </w:p>
              </w:tc>
              <w:tc>
                <w:tcPr>
                  <w:tcW w:w="307" w:type="dxa"/>
                </w:tcPr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:</w:t>
                  </w:r>
                </w:p>
              </w:tc>
              <w:tc>
                <w:tcPr>
                  <w:tcW w:w="4917" w:type="dxa"/>
                </w:tcPr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 xml:space="preserve">“Manual de soldadura”   Editorial Explosivos. Lima S.A. </w:t>
                  </w:r>
                </w:p>
                <w:p w:rsidR="00783E88" w:rsidRPr="00690A0B" w:rsidRDefault="00783E88" w:rsidP="00A71CD6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783E88" w:rsidRPr="00690A0B" w:rsidRDefault="00783E88" w:rsidP="00A71CD6">
            <w:pPr>
              <w:rPr>
                <w:rFonts w:ascii="Verdana" w:hAnsi="Verdana"/>
              </w:rPr>
            </w:pPr>
          </w:p>
          <w:p w:rsidR="00783E88" w:rsidRPr="00690A0B" w:rsidRDefault="00783E88" w:rsidP="00A71CD6">
            <w:pPr>
              <w:rPr>
                <w:rFonts w:ascii="Verdana" w:hAnsi="Verdana"/>
              </w:rPr>
            </w:pPr>
            <w:r w:rsidRPr="00690A0B">
              <w:rPr>
                <w:rFonts w:ascii="Verdana" w:hAnsi="Verdana"/>
              </w:rPr>
              <w:t xml:space="preserve"> LAS HERAS ESTEBAN, </w:t>
            </w:r>
            <w:r>
              <w:rPr>
                <w:rFonts w:ascii="Verdana" w:hAnsi="Verdana"/>
              </w:rPr>
              <w:t xml:space="preserve">J.   </w:t>
            </w:r>
            <w:r w:rsidRPr="00690A0B">
              <w:rPr>
                <w:rFonts w:ascii="Verdana" w:hAnsi="Verdana"/>
              </w:rPr>
              <w:t>:   Tecnología de los materiales</w:t>
            </w:r>
            <w:r w:rsidRPr="00690A0B">
              <w:rPr>
                <w:rFonts w:ascii="Verdana" w:hAnsi="Verdana"/>
              </w:rPr>
              <w:tab/>
            </w:r>
            <w:r w:rsidRPr="00690A0B">
              <w:rPr>
                <w:rFonts w:ascii="Verdana" w:hAnsi="Verdana"/>
              </w:rPr>
              <w:tab/>
            </w:r>
            <w:r w:rsidRPr="00690A0B">
              <w:rPr>
                <w:rFonts w:ascii="Verdana" w:hAnsi="Verdana"/>
              </w:rPr>
              <w:tab/>
            </w:r>
          </w:p>
          <w:p w:rsidR="00783E88" w:rsidRPr="00690A0B" w:rsidRDefault="00783E88" w:rsidP="00A71CD6">
            <w:pPr>
              <w:rPr>
                <w:rFonts w:ascii="Verdana" w:hAnsi="Verdana"/>
              </w:rPr>
            </w:pPr>
            <w:r w:rsidRPr="00690A0B">
              <w:rPr>
                <w:rFonts w:ascii="Verdana" w:hAnsi="Verdana"/>
              </w:rPr>
              <w:t xml:space="preserve"> </w:t>
            </w:r>
          </w:p>
          <w:p w:rsidR="00783E88" w:rsidRPr="00690A0B" w:rsidRDefault="00783E88" w:rsidP="00A71CD6">
            <w:pPr>
              <w:rPr>
                <w:rFonts w:ascii="Verdana" w:hAnsi="Verdana"/>
              </w:rPr>
            </w:pPr>
          </w:p>
          <w:p w:rsidR="00783E88" w:rsidRPr="00690A0B" w:rsidRDefault="00783E88" w:rsidP="00A71CD6">
            <w:pPr>
              <w:tabs>
                <w:tab w:val="left" w:pos="2817"/>
              </w:tabs>
              <w:rPr>
                <w:rFonts w:ascii="Verdana" w:hAnsi="Verdana"/>
              </w:rPr>
            </w:pPr>
            <w:r w:rsidRPr="00690A0B">
              <w:rPr>
                <w:rFonts w:ascii="Verdana" w:hAnsi="Verdana"/>
              </w:rPr>
              <w:t xml:space="preserve"> YU</w:t>
            </w:r>
            <w:r>
              <w:rPr>
                <w:rFonts w:ascii="Verdana" w:hAnsi="Verdana"/>
              </w:rPr>
              <w:t xml:space="preserve">.M.LAJTIN                    </w:t>
            </w:r>
            <w:r w:rsidRPr="00690A0B">
              <w:rPr>
                <w:rFonts w:ascii="Verdana" w:hAnsi="Verdana"/>
              </w:rPr>
              <w:t>:   Metalografía y Tratamiento Térmico de los metales.</w:t>
            </w:r>
          </w:p>
          <w:p w:rsidR="00783E88" w:rsidRPr="00690A0B" w:rsidRDefault="00783E88" w:rsidP="00A71CD6">
            <w:pPr>
              <w:tabs>
                <w:tab w:val="left" w:pos="5120"/>
              </w:tabs>
              <w:rPr>
                <w:rFonts w:ascii="Verdana" w:hAnsi="Verdana"/>
              </w:rPr>
            </w:pPr>
          </w:p>
          <w:p w:rsidR="00783E88" w:rsidRPr="00690A0B" w:rsidRDefault="00783E88" w:rsidP="00A71CD6">
            <w:pPr>
              <w:spacing w:line="360" w:lineRule="auto"/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916EE3" w:rsidRDefault="00916EE3" w:rsidP="00783E88">
      <w:pPr>
        <w:rPr>
          <w:lang w:val="es-PE"/>
        </w:rPr>
      </w:pPr>
    </w:p>
    <w:p w:rsidR="00AA0351" w:rsidRDefault="00AA0351" w:rsidP="00783E88">
      <w:pPr>
        <w:rPr>
          <w:lang w:val="es-PE"/>
        </w:rPr>
      </w:pPr>
    </w:p>
    <w:p w:rsidR="00AA0351" w:rsidRDefault="00AA0351" w:rsidP="00783E88">
      <w:pPr>
        <w:rPr>
          <w:lang w:val="es-PE"/>
        </w:rPr>
      </w:pPr>
    </w:p>
    <w:p w:rsidR="00916EE3" w:rsidRDefault="00916EE3" w:rsidP="00783E88">
      <w:pPr>
        <w:rPr>
          <w:lang w:val="es-PE"/>
        </w:rPr>
      </w:pPr>
    </w:p>
    <w:p w:rsidR="00916EE3" w:rsidRDefault="00916EE3" w:rsidP="00783E88">
      <w:pPr>
        <w:rPr>
          <w:lang w:val="es-PE"/>
        </w:rPr>
      </w:pPr>
    </w:p>
    <w:p w:rsidR="003255C2" w:rsidRDefault="00FB75AF" w:rsidP="00AA0351">
      <w:pPr>
        <w:rPr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-6350</wp:posOffset>
                </wp:positionV>
                <wp:extent cx="2796540" cy="620395"/>
                <wp:effectExtent l="635" t="0" r="3175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F15" w:rsidRDefault="00E07F15" w:rsidP="00783E88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---------------------------------------------------</w:t>
                            </w:r>
                          </w:p>
                          <w:p w:rsidR="00E07F15" w:rsidRPr="00E666F5" w:rsidRDefault="00E07F15" w:rsidP="00783E88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>Lic. Danny Edgardo Soto Agreda</w:t>
                            </w:r>
                          </w:p>
                          <w:p w:rsidR="00E07F15" w:rsidRPr="00E666F5" w:rsidRDefault="00E07F15" w:rsidP="00783E88">
                            <w:pPr>
                              <w:jc w:val="center"/>
                              <w:rPr>
                                <w:rFonts w:ascii="Gill Sans MT Condensed" w:hAnsi="Gill Sans MT Condensed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b/>
                                <w:sz w:val="28"/>
                                <w:szCs w:val="28"/>
                                <w:lang w:val="es-PE"/>
                              </w:rPr>
                              <w:t>DOCENTE</w:t>
                            </w:r>
                          </w:p>
                          <w:p w:rsidR="00E07F15" w:rsidRPr="00E666F5" w:rsidRDefault="00E07F15" w:rsidP="00783E88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216.35pt;margin-top:-.5pt;width:220.2pt;height:4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WBhQIAABc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" stroked="f">
                <v:textbox>
                  <w:txbxContent>
                    <w:p w:rsidR="00E07F15" w:rsidRDefault="00E07F15" w:rsidP="00783E88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---------------------------------------------------</w:t>
                      </w:r>
                    </w:p>
                    <w:p w:rsidR="00E07F15" w:rsidRPr="00E666F5" w:rsidRDefault="00E07F15" w:rsidP="00783E88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>Lic. Danny Edgardo Soto Agreda</w:t>
                      </w:r>
                    </w:p>
                    <w:p w:rsidR="00E07F15" w:rsidRPr="00E666F5" w:rsidRDefault="00E07F15" w:rsidP="00783E88">
                      <w:pPr>
                        <w:jc w:val="center"/>
                        <w:rPr>
                          <w:rFonts w:ascii="Gill Sans MT Condensed" w:hAnsi="Gill Sans MT Condensed"/>
                          <w:b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Gill Sans MT Condensed" w:hAnsi="Gill Sans MT Condensed"/>
                          <w:b/>
                          <w:sz w:val="28"/>
                          <w:szCs w:val="28"/>
                          <w:lang w:val="es-PE"/>
                        </w:rPr>
                        <w:t>DOCENTE</w:t>
                      </w:r>
                    </w:p>
                    <w:p w:rsidR="00E07F15" w:rsidRPr="00E666F5" w:rsidRDefault="00E07F15" w:rsidP="00783E88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EE3" w:rsidRDefault="00916EE3" w:rsidP="00916EE3">
      <w:pPr>
        <w:rPr>
          <w:lang w:val="es-PE"/>
        </w:rPr>
      </w:pPr>
    </w:p>
    <w:p w:rsidR="00916EE3" w:rsidRDefault="00916EE3" w:rsidP="00916EE3">
      <w:pPr>
        <w:rPr>
          <w:lang w:val="es-PE"/>
        </w:rPr>
      </w:pPr>
    </w:p>
    <w:sectPr w:rsidR="00916EE3" w:rsidSect="006D055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2C34"/>
    <w:multiLevelType w:val="hybridMultilevel"/>
    <w:tmpl w:val="2A149344"/>
    <w:lvl w:ilvl="0" w:tplc="280A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0FAB41FA"/>
    <w:multiLevelType w:val="hybridMultilevel"/>
    <w:tmpl w:val="42DC6B4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F7B7C"/>
    <w:multiLevelType w:val="hybridMultilevel"/>
    <w:tmpl w:val="02A0142A"/>
    <w:lvl w:ilvl="0" w:tplc="A4D2AE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6DE736A"/>
    <w:multiLevelType w:val="multilevel"/>
    <w:tmpl w:val="00669C20"/>
    <w:lvl w:ilvl="0">
      <w:start w:val="7"/>
      <w:numFmt w:val="upperRoman"/>
      <w:lvlText w:val="%1."/>
      <w:lvlJc w:val="left"/>
      <w:pPr>
        <w:ind w:left="720" w:hanging="720"/>
      </w:pPr>
      <w:rPr>
        <w:rFonts w:hint="default"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4">
    <w:nsid w:val="1AC41711"/>
    <w:multiLevelType w:val="hybridMultilevel"/>
    <w:tmpl w:val="1AF807B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6B60"/>
    <w:multiLevelType w:val="hybridMultilevel"/>
    <w:tmpl w:val="511888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27D38"/>
    <w:multiLevelType w:val="multilevel"/>
    <w:tmpl w:val="6474112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44" w:hanging="2160"/>
      </w:pPr>
      <w:rPr>
        <w:rFonts w:hint="default"/>
      </w:rPr>
    </w:lvl>
  </w:abstractNum>
  <w:abstractNum w:abstractNumId="7">
    <w:nsid w:val="2072696D"/>
    <w:multiLevelType w:val="multilevel"/>
    <w:tmpl w:val="0BE80612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  <w:rPr>
        <w:lang w:val="es-PE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8">
    <w:nsid w:val="233A173F"/>
    <w:multiLevelType w:val="hybridMultilevel"/>
    <w:tmpl w:val="9A9C03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04602"/>
    <w:multiLevelType w:val="hybridMultilevel"/>
    <w:tmpl w:val="22E633F6"/>
    <w:lvl w:ilvl="0" w:tplc="0C0A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5028896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D350FDB"/>
    <w:multiLevelType w:val="hybridMultilevel"/>
    <w:tmpl w:val="CB40D53E"/>
    <w:lvl w:ilvl="0" w:tplc="1F1262D6">
      <w:start w:val="1"/>
      <w:numFmt w:val="decimal"/>
      <w:lvlText w:val="%1."/>
      <w:lvlJc w:val="left"/>
      <w:pPr>
        <w:ind w:left="563" w:hanging="360"/>
      </w:pPr>
      <w:rPr>
        <w:rFonts w:ascii="Arial" w:eastAsia="Times New Roman" w:hAnsi="Arial" w:cs="Arial"/>
      </w:rPr>
    </w:lvl>
    <w:lvl w:ilvl="1" w:tplc="280A000F">
      <w:start w:val="1"/>
      <w:numFmt w:val="decimal"/>
      <w:lvlText w:val="%2."/>
      <w:lvlJc w:val="left"/>
      <w:pPr>
        <w:ind w:left="1283" w:hanging="360"/>
      </w:pPr>
    </w:lvl>
    <w:lvl w:ilvl="2" w:tplc="10E8D944">
      <w:start w:val="1"/>
      <w:numFmt w:val="upperRoman"/>
      <w:lvlText w:val="%3."/>
      <w:lvlJc w:val="left"/>
      <w:pPr>
        <w:ind w:left="2422" w:hanging="720"/>
      </w:pPr>
      <w:rPr>
        <w:rFonts w:hint="default"/>
        <w:u w:val="none"/>
      </w:rPr>
    </w:lvl>
    <w:lvl w:ilvl="3" w:tplc="1FD802E0">
      <w:start w:val="1"/>
      <w:numFmt w:val="decimalZero"/>
      <w:lvlText w:val="%4."/>
      <w:lvlJc w:val="left"/>
      <w:pPr>
        <w:ind w:left="360" w:hanging="360"/>
      </w:pPr>
      <w:rPr>
        <w:rFonts w:ascii="Tahoma" w:hAnsi="Tahoma" w:cs="Tahoma" w:hint="default"/>
      </w:rPr>
    </w:lvl>
    <w:lvl w:ilvl="4" w:tplc="280A0019" w:tentative="1">
      <w:start w:val="1"/>
      <w:numFmt w:val="lowerLetter"/>
      <w:lvlText w:val="%5."/>
      <w:lvlJc w:val="left"/>
      <w:pPr>
        <w:ind w:left="3443" w:hanging="360"/>
      </w:pPr>
    </w:lvl>
    <w:lvl w:ilvl="5" w:tplc="280A001B" w:tentative="1">
      <w:start w:val="1"/>
      <w:numFmt w:val="lowerRoman"/>
      <w:lvlText w:val="%6."/>
      <w:lvlJc w:val="right"/>
      <w:pPr>
        <w:ind w:left="4163" w:hanging="180"/>
      </w:pPr>
    </w:lvl>
    <w:lvl w:ilvl="6" w:tplc="280A000F" w:tentative="1">
      <w:start w:val="1"/>
      <w:numFmt w:val="decimal"/>
      <w:lvlText w:val="%7."/>
      <w:lvlJc w:val="left"/>
      <w:pPr>
        <w:ind w:left="4883" w:hanging="360"/>
      </w:pPr>
    </w:lvl>
    <w:lvl w:ilvl="7" w:tplc="280A0019" w:tentative="1">
      <w:start w:val="1"/>
      <w:numFmt w:val="lowerLetter"/>
      <w:lvlText w:val="%8."/>
      <w:lvlJc w:val="left"/>
      <w:pPr>
        <w:ind w:left="5603" w:hanging="360"/>
      </w:pPr>
    </w:lvl>
    <w:lvl w:ilvl="8" w:tplc="280A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1EB4C1D"/>
    <w:multiLevelType w:val="multilevel"/>
    <w:tmpl w:val="16088C50"/>
    <w:lvl w:ilvl="0">
      <w:start w:val="7"/>
      <w:numFmt w:val="upperRoman"/>
      <w:lvlText w:val="%1."/>
      <w:lvlJc w:val="left"/>
      <w:pPr>
        <w:ind w:left="2139" w:hanging="720"/>
      </w:pPr>
      <w:rPr>
        <w:rFonts w:hint="default"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</w:rPr>
    </w:lvl>
  </w:abstractNum>
  <w:abstractNum w:abstractNumId="12">
    <w:nsid w:val="355A0708"/>
    <w:multiLevelType w:val="hybridMultilevel"/>
    <w:tmpl w:val="6D2A7980"/>
    <w:lvl w:ilvl="0" w:tplc="51F0F994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8078D852">
      <w:start w:val="1"/>
      <w:numFmt w:val="decimal"/>
      <w:lvlText w:val="%2."/>
      <w:lvlJc w:val="left"/>
      <w:pPr>
        <w:ind w:left="1283" w:hanging="360"/>
      </w:pPr>
      <w:rPr>
        <w:rFonts w:ascii="Arial" w:eastAsia="Times New Roman" w:hAnsi="Arial" w:cs="Arial"/>
      </w:rPr>
    </w:lvl>
    <w:lvl w:ilvl="2" w:tplc="928EFD7C">
      <w:start w:val="1"/>
      <w:numFmt w:val="upperRoman"/>
      <w:lvlText w:val="%3."/>
      <w:lvlJc w:val="left"/>
      <w:pPr>
        <w:ind w:left="862" w:hanging="720"/>
      </w:pPr>
      <w:rPr>
        <w:rFonts w:hint="default"/>
        <w:i w:val="0"/>
        <w:sz w:val="20"/>
        <w:szCs w:val="20"/>
        <w:u w:val="none"/>
      </w:rPr>
    </w:lvl>
    <w:lvl w:ilvl="3" w:tplc="1FD802E0">
      <w:start w:val="1"/>
      <w:numFmt w:val="decimalZero"/>
      <w:lvlText w:val="%4."/>
      <w:lvlJc w:val="left"/>
      <w:pPr>
        <w:ind w:left="360" w:hanging="360"/>
      </w:pPr>
      <w:rPr>
        <w:rFonts w:ascii="Tahoma" w:hAnsi="Tahoma" w:cs="Tahoma" w:hint="default"/>
      </w:rPr>
    </w:lvl>
    <w:lvl w:ilvl="4" w:tplc="280A0019" w:tentative="1">
      <w:start w:val="1"/>
      <w:numFmt w:val="lowerLetter"/>
      <w:lvlText w:val="%5."/>
      <w:lvlJc w:val="left"/>
      <w:pPr>
        <w:ind w:left="3443" w:hanging="360"/>
      </w:pPr>
    </w:lvl>
    <w:lvl w:ilvl="5" w:tplc="280A001B" w:tentative="1">
      <w:start w:val="1"/>
      <w:numFmt w:val="lowerRoman"/>
      <w:lvlText w:val="%6."/>
      <w:lvlJc w:val="right"/>
      <w:pPr>
        <w:ind w:left="4163" w:hanging="180"/>
      </w:pPr>
    </w:lvl>
    <w:lvl w:ilvl="6" w:tplc="280A000F" w:tentative="1">
      <w:start w:val="1"/>
      <w:numFmt w:val="decimal"/>
      <w:lvlText w:val="%7."/>
      <w:lvlJc w:val="left"/>
      <w:pPr>
        <w:ind w:left="4883" w:hanging="360"/>
      </w:pPr>
    </w:lvl>
    <w:lvl w:ilvl="7" w:tplc="280A0019" w:tentative="1">
      <w:start w:val="1"/>
      <w:numFmt w:val="lowerLetter"/>
      <w:lvlText w:val="%8."/>
      <w:lvlJc w:val="left"/>
      <w:pPr>
        <w:ind w:left="5603" w:hanging="360"/>
      </w:pPr>
    </w:lvl>
    <w:lvl w:ilvl="8" w:tplc="280A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5EF6240"/>
    <w:multiLevelType w:val="hybridMultilevel"/>
    <w:tmpl w:val="02CA3D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6664B"/>
    <w:multiLevelType w:val="hybridMultilevel"/>
    <w:tmpl w:val="A4C4A584"/>
    <w:lvl w:ilvl="0" w:tplc="0F8605D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67" w:hanging="360"/>
      </w:pPr>
    </w:lvl>
    <w:lvl w:ilvl="2" w:tplc="280A001B" w:tentative="1">
      <w:start w:val="1"/>
      <w:numFmt w:val="lowerRoman"/>
      <w:lvlText w:val="%3."/>
      <w:lvlJc w:val="right"/>
      <w:pPr>
        <w:ind w:left="2787" w:hanging="180"/>
      </w:pPr>
    </w:lvl>
    <w:lvl w:ilvl="3" w:tplc="280A000F" w:tentative="1">
      <w:start w:val="1"/>
      <w:numFmt w:val="decimal"/>
      <w:lvlText w:val="%4."/>
      <w:lvlJc w:val="left"/>
      <w:pPr>
        <w:ind w:left="3507" w:hanging="360"/>
      </w:pPr>
    </w:lvl>
    <w:lvl w:ilvl="4" w:tplc="280A0019" w:tentative="1">
      <w:start w:val="1"/>
      <w:numFmt w:val="lowerLetter"/>
      <w:lvlText w:val="%5."/>
      <w:lvlJc w:val="left"/>
      <w:pPr>
        <w:ind w:left="4227" w:hanging="360"/>
      </w:pPr>
    </w:lvl>
    <w:lvl w:ilvl="5" w:tplc="280A001B" w:tentative="1">
      <w:start w:val="1"/>
      <w:numFmt w:val="lowerRoman"/>
      <w:lvlText w:val="%6."/>
      <w:lvlJc w:val="right"/>
      <w:pPr>
        <w:ind w:left="4947" w:hanging="180"/>
      </w:pPr>
    </w:lvl>
    <w:lvl w:ilvl="6" w:tplc="280A000F" w:tentative="1">
      <w:start w:val="1"/>
      <w:numFmt w:val="decimal"/>
      <w:lvlText w:val="%7."/>
      <w:lvlJc w:val="left"/>
      <w:pPr>
        <w:ind w:left="5667" w:hanging="360"/>
      </w:pPr>
    </w:lvl>
    <w:lvl w:ilvl="7" w:tplc="280A0019" w:tentative="1">
      <w:start w:val="1"/>
      <w:numFmt w:val="lowerLetter"/>
      <w:lvlText w:val="%8."/>
      <w:lvlJc w:val="left"/>
      <w:pPr>
        <w:ind w:left="6387" w:hanging="360"/>
      </w:pPr>
    </w:lvl>
    <w:lvl w:ilvl="8" w:tplc="280A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5">
    <w:nsid w:val="4E392DA8"/>
    <w:multiLevelType w:val="multilevel"/>
    <w:tmpl w:val="A31E64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5A7B6B2C"/>
    <w:multiLevelType w:val="hybridMultilevel"/>
    <w:tmpl w:val="C8D40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635E7"/>
    <w:multiLevelType w:val="hybridMultilevel"/>
    <w:tmpl w:val="5EBE3686"/>
    <w:lvl w:ilvl="0" w:tplc="1F1262D6">
      <w:start w:val="1"/>
      <w:numFmt w:val="decimal"/>
      <w:lvlText w:val="%1."/>
      <w:lvlJc w:val="left"/>
      <w:pPr>
        <w:ind w:left="563" w:hanging="360"/>
      </w:pPr>
      <w:rPr>
        <w:rFonts w:ascii="Arial" w:eastAsia="Times New Roman" w:hAnsi="Arial" w:cs="Arial"/>
      </w:rPr>
    </w:lvl>
    <w:lvl w:ilvl="1" w:tplc="280A000F">
      <w:start w:val="1"/>
      <w:numFmt w:val="decimal"/>
      <w:lvlText w:val="%2."/>
      <w:lvlJc w:val="left"/>
      <w:pPr>
        <w:ind w:left="1283" w:hanging="360"/>
      </w:pPr>
    </w:lvl>
    <w:lvl w:ilvl="2" w:tplc="10E8D944">
      <w:start w:val="1"/>
      <w:numFmt w:val="upperRoman"/>
      <w:lvlText w:val="%3."/>
      <w:lvlJc w:val="left"/>
      <w:pPr>
        <w:ind w:left="2422" w:hanging="720"/>
      </w:pPr>
      <w:rPr>
        <w:rFonts w:hint="default"/>
        <w:u w:val="none"/>
      </w:rPr>
    </w:lvl>
    <w:lvl w:ilvl="3" w:tplc="1FD802E0">
      <w:start w:val="1"/>
      <w:numFmt w:val="decimalZero"/>
      <w:lvlText w:val="%4."/>
      <w:lvlJc w:val="left"/>
      <w:pPr>
        <w:ind w:left="360" w:hanging="360"/>
      </w:pPr>
      <w:rPr>
        <w:rFonts w:ascii="Tahoma" w:hAnsi="Tahoma" w:cs="Tahoma" w:hint="default"/>
      </w:rPr>
    </w:lvl>
    <w:lvl w:ilvl="4" w:tplc="280A0019" w:tentative="1">
      <w:start w:val="1"/>
      <w:numFmt w:val="lowerLetter"/>
      <w:lvlText w:val="%5."/>
      <w:lvlJc w:val="left"/>
      <w:pPr>
        <w:ind w:left="3443" w:hanging="360"/>
      </w:pPr>
    </w:lvl>
    <w:lvl w:ilvl="5" w:tplc="280A001B" w:tentative="1">
      <w:start w:val="1"/>
      <w:numFmt w:val="lowerRoman"/>
      <w:lvlText w:val="%6."/>
      <w:lvlJc w:val="right"/>
      <w:pPr>
        <w:ind w:left="4163" w:hanging="180"/>
      </w:pPr>
    </w:lvl>
    <w:lvl w:ilvl="6" w:tplc="280A000F" w:tentative="1">
      <w:start w:val="1"/>
      <w:numFmt w:val="decimal"/>
      <w:lvlText w:val="%7."/>
      <w:lvlJc w:val="left"/>
      <w:pPr>
        <w:ind w:left="4883" w:hanging="360"/>
      </w:pPr>
    </w:lvl>
    <w:lvl w:ilvl="7" w:tplc="280A0019" w:tentative="1">
      <w:start w:val="1"/>
      <w:numFmt w:val="lowerLetter"/>
      <w:lvlText w:val="%8."/>
      <w:lvlJc w:val="left"/>
      <w:pPr>
        <w:ind w:left="5603" w:hanging="360"/>
      </w:pPr>
    </w:lvl>
    <w:lvl w:ilvl="8" w:tplc="280A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8">
    <w:nsid w:val="621336C4"/>
    <w:multiLevelType w:val="hybridMultilevel"/>
    <w:tmpl w:val="4B50AEF8"/>
    <w:lvl w:ilvl="0" w:tplc="E67843B8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3D522A4"/>
    <w:multiLevelType w:val="hybridMultilevel"/>
    <w:tmpl w:val="235870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20644"/>
    <w:multiLevelType w:val="hybridMultilevel"/>
    <w:tmpl w:val="CFCC7CCC"/>
    <w:lvl w:ilvl="0" w:tplc="1F1262D6">
      <w:start w:val="1"/>
      <w:numFmt w:val="decimal"/>
      <w:lvlText w:val="%1."/>
      <w:lvlJc w:val="left"/>
      <w:pPr>
        <w:ind w:left="563" w:hanging="360"/>
      </w:pPr>
      <w:rPr>
        <w:rFonts w:ascii="Arial" w:eastAsia="Times New Roman" w:hAnsi="Arial" w:cs="Arial"/>
      </w:rPr>
    </w:lvl>
    <w:lvl w:ilvl="1" w:tplc="280A000F">
      <w:start w:val="1"/>
      <w:numFmt w:val="decimal"/>
      <w:lvlText w:val="%2."/>
      <w:lvlJc w:val="left"/>
      <w:pPr>
        <w:ind w:left="1283" w:hanging="360"/>
      </w:pPr>
    </w:lvl>
    <w:lvl w:ilvl="2" w:tplc="10E8D944">
      <w:start w:val="1"/>
      <w:numFmt w:val="upperRoman"/>
      <w:lvlText w:val="%3."/>
      <w:lvlJc w:val="left"/>
      <w:pPr>
        <w:ind w:left="2422" w:hanging="720"/>
      </w:pPr>
      <w:rPr>
        <w:rFonts w:hint="default"/>
        <w:u w:val="none"/>
      </w:rPr>
    </w:lvl>
    <w:lvl w:ilvl="3" w:tplc="1FD802E0">
      <w:start w:val="1"/>
      <w:numFmt w:val="decimalZero"/>
      <w:lvlText w:val="%4."/>
      <w:lvlJc w:val="left"/>
      <w:pPr>
        <w:ind w:left="360" w:hanging="360"/>
      </w:pPr>
      <w:rPr>
        <w:rFonts w:ascii="Tahoma" w:hAnsi="Tahoma" w:cs="Tahoma" w:hint="default"/>
      </w:rPr>
    </w:lvl>
    <w:lvl w:ilvl="4" w:tplc="280A0019" w:tentative="1">
      <w:start w:val="1"/>
      <w:numFmt w:val="lowerLetter"/>
      <w:lvlText w:val="%5."/>
      <w:lvlJc w:val="left"/>
      <w:pPr>
        <w:ind w:left="3443" w:hanging="360"/>
      </w:pPr>
    </w:lvl>
    <w:lvl w:ilvl="5" w:tplc="280A001B" w:tentative="1">
      <w:start w:val="1"/>
      <w:numFmt w:val="lowerRoman"/>
      <w:lvlText w:val="%6."/>
      <w:lvlJc w:val="right"/>
      <w:pPr>
        <w:ind w:left="4163" w:hanging="180"/>
      </w:pPr>
    </w:lvl>
    <w:lvl w:ilvl="6" w:tplc="280A000F" w:tentative="1">
      <w:start w:val="1"/>
      <w:numFmt w:val="decimal"/>
      <w:lvlText w:val="%7."/>
      <w:lvlJc w:val="left"/>
      <w:pPr>
        <w:ind w:left="4883" w:hanging="360"/>
      </w:pPr>
    </w:lvl>
    <w:lvl w:ilvl="7" w:tplc="280A0019" w:tentative="1">
      <w:start w:val="1"/>
      <w:numFmt w:val="lowerLetter"/>
      <w:lvlText w:val="%8."/>
      <w:lvlJc w:val="left"/>
      <w:pPr>
        <w:ind w:left="5603" w:hanging="360"/>
      </w:pPr>
    </w:lvl>
    <w:lvl w:ilvl="8" w:tplc="280A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1">
    <w:nsid w:val="66EF3DCF"/>
    <w:multiLevelType w:val="multilevel"/>
    <w:tmpl w:val="3C502572"/>
    <w:lvl w:ilvl="0">
      <w:start w:val="7"/>
      <w:numFmt w:val="upperRoman"/>
      <w:lvlText w:val="%1."/>
      <w:lvlJc w:val="left"/>
      <w:pPr>
        <w:ind w:left="2160" w:hanging="720"/>
      </w:pPr>
      <w:rPr>
        <w:rFonts w:hint="default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>
    <w:nsid w:val="677D6ACC"/>
    <w:multiLevelType w:val="hybridMultilevel"/>
    <w:tmpl w:val="A2426E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739B7"/>
    <w:multiLevelType w:val="hybridMultilevel"/>
    <w:tmpl w:val="31863E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40EE6"/>
    <w:multiLevelType w:val="hybridMultilevel"/>
    <w:tmpl w:val="12DCE24E"/>
    <w:lvl w:ilvl="0" w:tplc="89F638B0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C11BCA"/>
    <w:multiLevelType w:val="hybridMultilevel"/>
    <w:tmpl w:val="9ECEBC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564F7"/>
    <w:multiLevelType w:val="hybridMultilevel"/>
    <w:tmpl w:val="46F6D7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A6C2A"/>
    <w:multiLevelType w:val="hybridMultilevel"/>
    <w:tmpl w:val="8C5039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2"/>
  </w:num>
  <w:num w:numId="8">
    <w:abstractNumId w:val="0"/>
  </w:num>
  <w:num w:numId="9">
    <w:abstractNumId w:val="7"/>
    <w:lvlOverride w:ilvl="0">
      <w:startOverride w:val="7"/>
    </w:lvlOverride>
    <w:lvlOverride w:ilvl="1">
      <w:startOverride w:val="1"/>
    </w:lvlOverride>
  </w:num>
  <w:num w:numId="10">
    <w:abstractNumId w:val="3"/>
  </w:num>
  <w:num w:numId="11">
    <w:abstractNumId w:val="23"/>
  </w:num>
  <w:num w:numId="12">
    <w:abstractNumId w:val="2"/>
  </w:num>
  <w:num w:numId="13">
    <w:abstractNumId w:val="24"/>
  </w:num>
  <w:num w:numId="14">
    <w:abstractNumId w:val="11"/>
  </w:num>
  <w:num w:numId="15">
    <w:abstractNumId w:val="26"/>
  </w:num>
  <w:num w:numId="16">
    <w:abstractNumId w:val="20"/>
  </w:num>
  <w:num w:numId="17">
    <w:abstractNumId w:val="4"/>
  </w:num>
  <w:num w:numId="18">
    <w:abstractNumId w:val="25"/>
  </w:num>
  <w:num w:numId="19">
    <w:abstractNumId w:val="10"/>
  </w:num>
  <w:num w:numId="20">
    <w:abstractNumId w:val="13"/>
  </w:num>
  <w:num w:numId="21">
    <w:abstractNumId w:val="22"/>
  </w:num>
  <w:num w:numId="22">
    <w:abstractNumId w:val="17"/>
  </w:num>
  <w:num w:numId="23">
    <w:abstractNumId w:val="7"/>
    <w:lvlOverride w:ilvl="0">
      <w:startOverride w:val="8"/>
    </w:lvlOverride>
  </w:num>
  <w:num w:numId="24">
    <w:abstractNumId w:val="27"/>
  </w:num>
  <w:num w:numId="25">
    <w:abstractNumId w:val="19"/>
  </w:num>
  <w:num w:numId="26">
    <w:abstractNumId w:val="16"/>
  </w:num>
  <w:num w:numId="27">
    <w:abstractNumId w:val="6"/>
  </w:num>
  <w:num w:numId="28">
    <w:abstractNumId w:val="15"/>
  </w:num>
  <w:num w:numId="29">
    <w:abstractNumId w:val="7"/>
  </w:num>
  <w:num w:numId="30">
    <w:abstractNumId w:val="21"/>
  </w:num>
  <w:num w:numId="31">
    <w:abstractNumId w:val="7"/>
  </w:num>
  <w:num w:numId="32">
    <w:abstractNumId w:val="14"/>
  </w:num>
  <w:num w:numId="33">
    <w:abstractNumId w:val="8"/>
  </w:num>
  <w:num w:numId="34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50"/>
    <w:rsid w:val="00053C83"/>
    <w:rsid w:val="0007595D"/>
    <w:rsid w:val="00090E5C"/>
    <w:rsid w:val="00095CA7"/>
    <w:rsid w:val="000D4DE3"/>
    <w:rsid w:val="0011781F"/>
    <w:rsid w:val="00166348"/>
    <w:rsid w:val="00244179"/>
    <w:rsid w:val="002663F8"/>
    <w:rsid w:val="00270837"/>
    <w:rsid w:val="002A4F96"/>
    <w:rsid w:val="003255C2"/>
    <w:rsid w:val="00337CB5"/>
    <w:rsid w:val="00351590"/>
    <w:rsid w:val="0044463E"/>
    <w:rsid w:val="00461EDF"/>
    <w:rsid w:val="00467AEF"/>
    <w:rsid w:val="00484C38"/>
    <w:rsid w:val="0048761E"/>
    <w:rsid w:val="00496A37"/>
    <w:rsid w:val="004F1762"/>
    <w:rsid w:val="005160B9"/>
    <w:rsid w:val="005619CE"/>
    <w:rsid w:val="005815B5"/>
    <w:rsid w:val="005B75BB"/>
    <w:rsid w:val="005D10D4"/>
    <w:rsid w:val="005D706D"/>
    <w:rsid w:val="005F2B99"/>
    <w:rsid w:val="00632D90"/>
    <w:rsid w:val="00647F6C"/>
    <w:rsid w:val="0065718A"/>
    <w:rsid w:val="00671E66"/>
    <w:rsid w:val="00674439"/>
    <w:rsid w:val="006766A5"/>
    <w:rsid w:val="00677483"/>
    <w:rsid w:val="00685F54"/>
    <w:rsid w:val="00686760"/>
    <w:rsid w:val="00686CD2"/>
    <w:rsid w:val="0068715D"/>
    <w:rsid w:val="006B3DB3"/>
    <w:rsid w:val="006C3371"/>
    <w:rsid w:val="006D0550"/>
    <w:rsid w:val="006D4B19"/>
    <w:rsid w:val="006F7267"/>
    <w:rsid w:val="00710EA1"/>
    <w:rsid w:val="007149BA"/>
    <w:rsid w:val="00783E88"/>
    <w:rsid w:val="0083161E"/>
    <w:rsid w:val="00841C1A"/>
    <w:rsid w:val="008954E0"/>
    <w:rsid w:val="008F0798"/>
    <w:rsid w:val="008F67CE"/>
    <w:rsid w:val="0091409F"/>
    <w:rsid w:val="00916EE3"/>
    <w:rsid w:val="00986C8A"/>
    <w:rsid w:val="009D09A0"/>
    <w:rsid w:val="009D18E1"/>
    <w:rsid w:val="00A41918"/>
    <w:rsid w:val="00A71CD6"/>
    <w:rsid w:val="00A875A0"/>
    <w:rsid w:val="00AA0351"/>
    <w:rsid w:val="00AA1FE5"/>
    <w:rsid w:val="00B10E84"/>
    <w:rsid w:val="00B810EC"/>
    <w:rsid w:val="00B91DBE"/>
    <w:rsid w:val="00B93C9C"/>
    <w:rsid w:val="00BA5103"/>
    <w:rsid w:val="00BE0AC7"/>
    <w:rsid w:val="00BE6F06"/>
    <w:rsid w:val="00C2364E"/>
    <w:rsid w:val="00CA6FAE"/>
    <w:rsid w:val="00CB2D17"/>
    <w:rsid w:val="00CE5520"/>
    <w:rsid w:val="00CF045E"/>
    <w:rsid w:val="00D74C5E"/>
    <w:rsid w:val="00DD3345"/>
    <w:rsid w:val="00DF4036"/>
    <w:rsid w:val="00E07F15"/>
    <w:rsid w:val="00E47729"/>
    <w:rsid w:val="00E707C3"/>
    <w:rsid w:val="00E933A2"/>
    <w:rsid w:val="00EE27CC"/>
    <w:rsid w:val="00F11EF9"/>
    <w:rsid w:val="00F25AE8"/>
    <w:rsid w:val="00F263F7"/>
    <w:rsid w:val="00F9037E"/>
    <w:rsid w:val="00F93981"/>
    <w:rsid w:val="00FA2661"/>
    <w:rsid w:val="00FB75AF"/>
    <w:rsid w:val="00FD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AEF1995E-2504-404B-99B0-04AD208D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550"/>
    <w:pPr>
      <w:spacing w:line="240" w:lineRule="auto"/>
    </w:pPr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D0550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link w:val="Ttulo2Car"/>
    <w:qFormat/>
    <w:rsid w:val="006D0550"/>
    <w:pPr>
      <w:keepNext/>
      <w:jc w:val="center"/>
      <w:outlineLvl w:val="1"/>
    </w:pPr>
    <w:rPr>
      <w:rFonts w:ascii="Lucida Handwriting" w:hAnsi="Lucida Handwriting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6D0550"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qFormat/>
    <w:rsid w:val="006D0550"/>
    <w:pPr>
      <w:keepNext/>
      <w:tabs>
        <w:tab w:val="num" w:pos="1287"/>
      </w:tabs>
      <w:ind w:left="1287" w:hanging="360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qFormat/>
    <w:rsid w:val="006D0550"/>
    <w:pPr>
      <w:keepNext/>
      <w:tabs>
        <w:tab w:val="num" w:pos="1287"/>
      </w:tabs>
      <w:ind w:left="1287" w:hanging="360"/>
      <w:outlineLvl w:val="4"/>
    </w:pPr>
    <w:rPr>
      <w:rFonts w:ascii="Arial" w:hAnsi="Arial"/>
      <w:b/>
      <w:i/>
      <w:sz w:val="24"/>
    </w:rPr>
  </w:style>
  <w:style w:type="paragraph" w:styleId="Ttulo6">
    <w:name w:val="heading 6"/>
    <w:basedOn w:val="Normal"/>
    <w:next w:val="Normal"/>
    <w:link w:val="Ttulo6Car"/>
    <w:qFormat/>
    <w:rsid w:val="006D0550"/>
    <w:pPr>
      <w:keepNext/>
      <w:numPr>
        <w:numId w:val="1"/>
      </w:numPr>
      <w:jc w:val="both"/>
      <w:outlineLvl w:val="5"/>
    </w:pPr>
    <w:rPr>
      <w:rFonts w:ascii="Arial" w:hAnsi="Arial"/>
      <w:b/>
      <w:i/>
      <w:sz w:val="24"/>
    </w:rPr>
  </w:style>
  <w:style w:type="paragraph" w:styleId="Ttulo8">
    <w:name w:val="heading 8"/>
    <w:basedOn w:val="Normal"/>
    <w:next w:val="Normal"/>
    <w:link w:val="Ttulo8Car"/>
    <w:qFormat/>
    <w:rsid w:val="006D0550"/>
    <w:pPr>
      <w:keepNext/>
      <w:spacing w:line="320" w:lineRule="atLeast"/>
      <w:jc w:val="both"/>
      <w:outlineLvl w:val="7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0550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D0550"/>
    <w:rPr>
      <w:rFonts w:ascii="Lucida Handwriting" w:eastAsia="Times New Roman" w:hAnsi="Lucida Handwriting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6D0550"/>
    <w:rPr>
      <w:rFonts w:ascii="Century Gothic" w:eastAsia="Times New Roman" w:hAnsi="Century Gothic" w:cs="Times New Roman"/>
      <w:b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D0550"/>
    <w:rPr>
      <w:rFonts w:ascii="Century Gothic" w:eastAsia="Times New Roman" w:hAnsi="Century Gothic" w:cs="Times New Roman"/>
      <w:b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6D0550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6D0550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6D0550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6D0550"/>
    <w:rPr>
      <w:rFonts w:ascii="Arial" w:hAnsi="Arial"/>
      <w:lang w:eastAsia="es-ES"/>
    </w:rPr>
  </w:style>
  <w:style w:type="paragraph" w:styleId="Sangradetextonormal">
    <w:name w:val="Body Text Indent"/>
    <w:basedOn w:val="Normal"/>
    <w:link w:val="SangradetextonormalCar"/>
    <w:rsid w:val="006D0550"/>
    <w:pPr>
      <w:spacing w:line="360" w:lineRule="auto"/>
      <w:ind w:left="709" w:firstLine="709"/>
      <w:jc w:val="both"/>
    </w:pPr>
    <w:rPr>
      <w:rFonts w:ascii="Arial" w:eastAsiaTheme="minorHAnsi" w:hAnsi="Arial" w:cstheme="minorBidi"/>
      <w:sz w:val="22"/>
      <w:szCs w:val="22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6D0550"/>
    <w:rPr>
      <w:rFonts w:ascii="Century Gothic" w:eastAsia="Times New Roman" w:hAnsi="Century Gothic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6D055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6D055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D05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055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6D05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D0550"/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6D05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D0550"/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6D055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6D05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eb0706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DE13-19CD-42D7-8CDC-EE950F1D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Usuario</cp:lastModifiedBy>
  <cp:revision>2</cp:revision>
  <cp:lastPrinted>2017-09-12T17:11:00Z</cp:lastPrinted>
  <dcterms:created xsi:type="dcterms:W3CDTF">2018-08-08T22:09:00Z</dcterms:created>
  <dcterms:modified xsi:type="dcterms:W3CDTF">2018-08-08T22:09:00Z</dcterms:modified>
</cp:coreProperties>
</file>