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35" w:rsidRPr="00A23C95" w:rsidRDefault="004A3C35" w:rsidP="00473BB7">
      <w:pPr>
        <w:spacing w:after="0"/>
        <w:ind w:left="708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23C95">
        <w:rPr>
          <w:rFonts w:ascii="Arial" w:hAnsi="Arial" w:cs="Arial"/>
          <w:b/>
          <w:sz w:val="20"/>
          <w:szCs w:val="20"/>
        </w:rPr>
        <w:t>Universidad Nacional “José Faustino Sánchez Carrión”</w:t>
      </w:r>
    </w:p>
    <w:p w:rsidR="004A3C35" w:rsidRDefault="00B80EFB" w:rsidP="00473BB7">
      <w:pPr>
        <w:spacing w:after="0"/>
        <w:ind w:left="708"/>
        <w:jc w:val="center"/>
        <w:rPr>
          <w:b/>
          <w:sz w:val="20"/>
          <w:szCs w:val="20"/>
        </w:rPr>
      </w:pPr>
      <w:r w:rsidRPr="00A23C95">
        <w:rPr>
          <w:rFonts w:ascii="Arial" w:hAnsi="Arial" w:cs="Arial"/>
          <w:b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60288" behindDoc="1" locked="0" layoutInCell="1" allowOverlap="1" wp14:anchorId="245D0CA3" wp14:editId="20BAA095">
            <wp:simplePos x="0" y="0"/>
            <wp:positionH relativeFrom="column">
              <wp:posOffset>4825365</wp:posOffset>
            </wp:positionH>
            <wp:positionV relativeFrom="paragraph">
              <wp:posOffset>28575</wp:posOffset>
            </wp:positionV>
            <wp:extent cx="877570" cy="657225"/>
            <wp:effectExtent l="0" t="0" r="0" b="9525"/>
            <wp:wrapNone/>
            <wp:docPr id="3" name="Imagen 3" descr="http://4.bp.blogspot.com/-ej8NvOmliII/UvT4DNaa4wI/AAAAAAAAMVE/rOIHMIWq5Iw/s1600/sanchez_carr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ej8NvOmliII/UvT4DNaa4wI/AAAAAAAAMVE/rOIHMIWq5Iw/s1600/sanchez_carr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C95">
        <w:rPr>
          <w:rFonts w:ascii="Arial" w:hAnsi="Arial" w:cs="Arial"/>
          <w:b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769B8484" wp14:editId="4737B988">
            <wp:simplePos x="0" y="0"/>
            <wp:positionH relativeFrom="column">
              <wp:posOffset>286854</wp:posOffset>
            </wp:positionH>
            <wp:positionV relativeFrom="paragraph">
              <wp:posOffset>114300</wp:posOffset>
            </wp:positionV>
            <wp:extent cx="661695" cy="638175"/>
            <wp:effectExtent l="0" t="0" r="5080" b="0"/>
            <wp:wrapNone/>
            <wp:docPr id="1" name="Imagen 1" descr="http://1.bp.blogspot.com/-M2PiRrSBii8/Up9miQVd5dI/AAAAAAAABL0/qWPc4dN8LTQ/s1600/LOGO+UNJFSC+sin+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M2PiRrSBii8/Up9miQVd5dI/AAAAAAAABL0/qWPc4dN8LTQ/s1600/LOGO+UNJFSC+sin+fon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63" cy="64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C35" w:rsidRPr="00D10A07" w:rsidRDefault="004A3C35" w:rsidP="00473BB7">
      <w:pPr>
        <w:spacing w:after="0"/>
        <w:ind w:left="708"/>
        <w:jc w:val="center"/>
        <w:rPr>
          <w:rFonts w:ascii="Arial" w:hAnsi="Arial" w:cs="Arial"/>
          <w:b/>
          <w:szCs w:val="20"/>
        </w:rPr>
      </w:pPr>
      <w:r w:rsidRPr="00D10A07">
        <w:rPr>
          <w:rFonts w:ascii="Arial" w:hAnsi="Arial" w:cs="Arial"/>
          <w:b/>
          <w:szCs w:val="20"/>
        </w:rPr>
        <w:t>FACULTAD DE EDUCACIÓN</w:t>
      </w:r>
    </w:p>
    <w:p w:rsidR="004A3C35" w:rsidRPr="00A23C95" w:rsidRDefault="004A3C35" w:rsidP="00473BB7">
      <w:pPr>
        <w:spacing w:after="0"/>
        <w:ind w:left="708"/>
        <w:jc w:val="center"/>
        <w:rPr>
          <w:rFonts w:ascii="Arial" w:hAnsi="Arial" w:cs="Arial"/>
          <w:b/>
          <w:sz w:val="20"/>
          <w:szCs w:val="20"/>
        </w:rPr>
      </w:pPr>
      <w:r w:rsidRPr="00A23C95">
        <w:rPr>
          <w:rFonts w:ascii="Arial" w:hAnsi="Arial" w:cs="Arial"/>
          <w:b/>
          <w:sz w:val="20"/>
          <w:szCs w:val="20"/>
        </w:rPr>
        <w:t>Escuela Académico Profesional de Educación Secundaria</w:t>
      </w:r>
    </w:p>
    <w:p w:rsidR="004A3C35" w:rsidRPr="00A23C95" w:rsidRDefault="004A3C35" w:rsidP="00473BB7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p w:rsidR="004A3C35" w:rsidRPr="00D10A07" w:rsidRDefault="004A3C35" w:rsidP="00473BB7">
      <w:pPr>
        <w:ind w:left="708"/>
        <w:jc w:val="center"/>
        <w:rPr>
          <w:rFonts w:ascii="Algerian" w:hAnsi="Algerian" w:cs="Arial"/>
          <w:sz w:val="26"/>
          <w:szCs w:val="26"/>
          <w:u w:val="single"/>
        </w:rPr>
      </w:pPr>
      <w:r>
        <w:rPr>
          <w:rFonts w:ascii="Algerian" w:hAnsi="Algerian" w:cs="Arial"/>
          <w:sz w:val="26"/>
          <w:szCs w:val="26"/>
          <w:u w:val="single"/>
        </w:rPr>
        <w:t>SILA</w:t>
      </w:r>
      <w:r w:rsidR="00473BB7">
        <w:rPr>
          <w:rFonts w:ascii="Algerian" w:hAnsi="Algerian" w:cs="Arial"/>
          <w:sz w:val="26"/>
          <w:szCs w:val="26"/>
          <w:u w:val="single"/>
        </w:rPr>
        <w:t>BO DE</w:t>
      </w:r>
      <w:r>
        <w:rPr>
          <w:rFonts w:ascii="Algerian" w:hAnsi="Algerian" w:cs="Arial"/>
          <w:sz w:val="26"/>
          <w:szCs w:val="26"/>
          <w:u w:val="single"/>
        </w:rPr>
        <w:t xml:space="preserve"> legislación educacional</w:t>
      </w:r>
    </w:p>
    <w:p w:rsidR="004048BA" w:rsidRPr="004A3C35" w:rsidRDefault="0054147A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A3C35">
        <w:rPr>
          <w:rFonts w:ascii="Arial" w:hAnsi="Arial" w:cs="Arial"/>
          <w:b/>
          <w:bCs/>
          <w:sz w:val="20"/>
          <w:szCs w:val="20"/>
        </w:rPr>
        <w:t xml:space="preserve">I. </w:t>
      </w:r>
      <w:r w:rsidRPr="004A3C35">
        <w:rPr>
          <w:rFonts w:ascii="Arial" w:hAnsi="Arial" w:cs="Arial"/>
          <w:b/>
          <w:bCs/>
          <w:sz w:val="20"/>
          <w:szCs w:val="20"/>
          <w:u w:val="single"/>
        </w:rPr>
        <w:t>INFORMACIÓ</w:t>
      </w:r>
      <w:r w:rsidR="004048BA" w:rsidRPr="004A3C35">
        <w:rPr>
          <w:rFonts w:ascii="Arial" w:hAnsi="Arial" w:cs="Arial"/>
          <w:b/>
          <w:bCs/>
          <w:sz w:val="20"/>
          <w:szCs w:val="20"/>
          <w:u w:val="single"/>
        </w:rPr>
        <w:t>N GENERAL</w:t>
      </w:r>
    </w:p>
    <w:p w:rsidR="0054147A" w:rsidRPr="004A3C35" w:rsidRDefault="0054147A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048BA" w:rsidRPr="004A3C35" w:rsidRDefault="004048BA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>1.1. Departamento Académico</w:t>
      </w:r>
      <w:r w:rsidR="0054147A" w:rsidRPr="004A3C35">
        <w:rPr>
          <w:rFonts w:ascii="Arial" w:hAnsi="Arial" w:cs="Arial"/>
          <w:sz w:val="20"/>
          <w:szCs w:val="20"/>
        </w:rPr>
        <w:tab/>
      </w:r>
      <w:r w:rsidR="004A3C35">
        <w:rPr>
          <w:rFonts w:ascii="Arial" w:hAnsi="Arial" w:cs="Arial"/>
          <w:sz w:val="20"/>
          <w:szCs w:val="20"/>
        </w:rPr>
        <w:tab/>
      </w:r>
      <w:r w:rsidRPr="004A3C35">
        <w:rPr>
          <w:rFonts w:ascii="Arial" w:hAnsi="Arial" w:cs="Arial"/>
          <w:sz w:val="20"/>
          <w:szCs w:val="20"/>
        </w:rPr>
        <w:t>: Ciencias Sociales y Humanidades</w:t>
      </w:r>
    </w:p>
    <w:p w:rsidR="004048BA" w:rsidRPr="004A3C35" w:rsidRDefault="004048BA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>1.2. Especialidad</w:t>
      </w:r>
      <w:r w:rsidR="0054147A" w:rsidRP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 w:rsidRPr="004A3C35">
        <w:rPr>
          <w:rFonts w:ascii="Arial" w:hAnsi="Arial" w:cs="Arial"/>
          <w:sz w:val="20"/>
          <w:szCs w:val="20"/>
        </w:rPr>
        <w:t xml:space="preserve">: </w:t>
      </w:r>
      <w:r w:rsidR="005A6999">
        <w:rPr>
          <w:rFonts w:ascii="Arial" w:hAnsi="Arial" w:cs="Arial"/>
          <w:sz w:val="20"/>
          <w:szCs w:val="20"/>
        </w:rPr>
        <w:t>Construcciones Metálicas.</w:t>
      </w:r>
    </w:p>
    <w:p w:rsidR="004048BA" w:rsidRPr="00B80EFB" w:rsidRDefault="004048BA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>1.3. Profesor</w:t>
      </w:r>
      <w:r w:rsidR="0054147A" w:rsidRP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 w:rsidR="00B80EFB">
        <w:rPr>
          <w:rFonts w:ascii="Arial" w:hAnsi="Arial" w:cs="Arial"/>
          <w:sz w:val="20"/>
          <w:szCs w:val="20"/>
        </w:rPr>
        <w:t xml:space="preserve">: </w:t>
      </w:r>
      <w:r w:rsidR="00B80EFB" w:rsidRPr="00E14219">
        <w:rPr>
          <w:rFonts w:ascii="Arial" w:hAnsi="Arial" w:cs="Arial"/>
          <w:sz w:val="20"/>
          <w:szCs w:val="20"/>
        </w:rPr>
        <w:t>Mo. Wilder Huerta Falcón.</w:t>
      </w:r>
    </w:p>
    <w:p w:rsidR="004048BA" w:rsidRDefault="004048BA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>1.4. Asignatura</w:t>
      </w:r>
      <w:r w:rsidR="0054147A" w:rsidRP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 w:rsid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 w:rsidRPr="004A3C35">
        <w:rPr>
          <w:rFonts w:ascii="Arial" w:hAnsi="Arial" w:cs="Arial"/>
          <w:sz w:val="20"/>
          <w:szCs w:val="20"/>
        </w:rPr>
        <w:t>: Legislación Educacional</w:t>
      </w:r>
    </w:p>
    <w:p w:rsidR="003D44C2" w:rsidRDefault="003D44C2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 Ciclo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IV</w:t>
      </w:r>
    </w:p>
    <w:p w:rsidR="004048BA" w:rsidRPr="004A3C35" w:rsidRDefault="00B80EFB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</w:t>
      </w:r>
      <w:r w:rsidR="004048BA" w:rsidRPr="004A3C35">
        <w:rPr>
          <w:rFonts w:ascii="Arial" w:hAnsi="Arial" w:cs="Arial"/>
          <w:sz w:val="20"/>
          <w:szCs w:val="20"/>
        </w:rPr>
        <w:t>. Pre Requisito</w:t>
      </w:r>
      <w:r w:rsidR="0054147A" w:rsidRP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 w:rsidR="004048BA" w:rsidRPr="004A3C35">
        <w:rPr>
          <w:rFonts w:ascii="Arial" w:hAnsi="Arial" w:cs="Arial"/>
          <w:sz w:val="20"/>
          <w:szCs w:val="20"/>
        </w:rPr>
        <w:t>: Ninguno</w:t>
      </w:r>
    </w:p>
    <w:p w:rsidR="004048BA" w:rsidRPr="004A3C35" w:rsidRDefault="00B80EFB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</w:t>
      </w:r>
      <w:r w:rsidR="004048BA" w:rsidRPr="004A3C35">
        <w:rPr>
          <w:rFonts w:ascii="Arial" w:hAnsi="Arial" w:cs="Arial"/>
          <w:sz w:val="20"/>
          <w:szCs w:val="20"/>
        </w:rPr>
        <w:t>. Código</w:t>
      </w:r>
      <w:r w:rsidR="0054147A" w:rsidRP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 w:rsidR="004048BA" w:rsidRPr="004A3C35">
        <w:rPr>
          <w:rFonts w:ascii="Arial" w:hAnsi="Arial" w:cs="Arial"/>
          <w:sz w:val="20"/>
          <w:szCs w:val="20"/>
        </w:rPr>
        <w:t>:</w:t>
      </w:r>
      <w:r w:rsidR="0054147A" w:rsidRPr="004A3C35">
        <w:rPr>
          <w:rFonts w:ascii="Arial" w:hAnsi="Arial" w:cs="Arial"/>
          <w:sz w:val="20"/>
          <w:szCs w:val="20"/>
        </w:rPr>
        <w:t xml:space="preserve"> </w:t>
      </w:r>
      <w:r w:rsidR="004048BA" w:rsidRPr="004A3C35">
        <w:rPr>
          <w:rFonts w:ascii="Arial" w:hAnsi="Arial" w:cs="Arial"/>
          <w:sz w:val="20"/>
          <w:szCs w:val="20"/>
        </w:rPr>
        <w:t>905</w:t>
      </w:r>
    </w:p>
    <w:p w:rsidR="004048BA" w:rsidRPr="004A3C35" w:rsidRDefault="004048BA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>1.</w:t>
      </w:r>
      <w:r w:rsidR="00B80EFB">
        <w:rPr>
          <w:rFonts w:ascii="Arial" w:hAnsi="Arial" w:cs="Arial"/>
          <w:sz w:val="20"/>
          <w:szCs w:val="20"/>
        </w:rPr>
        <w:t>8</w:t>
      </w:r>
      <w:r w:rsidRPr="004A3C35">
        <w:rPr>
          <w:rFonts w:ascii="Arial" w:hAnsi="Arial" w:cs="Arial"/>
          <w:sz w:val="20"/>
          <w:szCs w:val="20"/>
        </w:rPr>
        <w:t>. Área curricular</w:t>
      </w:r>
      <w:r w:rsidR="0054147A" w:rsidRP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 w:rsidRPr="004A3C35">
        <w:rPr>
          <w:rFonts w:ascii="Arial" w:hAnsi="Arial" w:cs="Arial"/>
          <w:sz w:val="20"/>
          <w:szCs w:val="20"/>
        </w:rPr>
        <w:t>: Formación General</w:t>
      </w:r>
    </w:p>
    <w:p w:rsidR="004048BA" w:rsidRPr="004A3C35" w:rsidRDefault="00B80EFB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1.9</w:t>
      </w:r>
      <w:r w:rsidR="004048BA" w:rsidRPr="004A3C35">
        <w:rPr>
          <w:rFonts w:ascii="Arial" w:hAnsi="Arial" w:cs="Arial"/>
          <w:sz w:val="20"/>
          <w:szCs w:val="20"/>
        </w:rPr>
        <w:t>. Horas</w:t>
      </w:r>
      <w:r w:rsidR="0054147A" w:rsidRP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 w:rsidR="004048BA" w:rsidRPr="004A3C35">
        <w:rPr>
          <w:rFonts w:ascii="Arial" w:hAnsi="Arial" w:cs="Arial"/>
          <w:sz w:val="20"/>
          <w:szCs w:val="20"/>
        </w:rPr>
        <w:t>:</w:t>
      </w:r>
      <w:r w:rsidR="0054147A" w:rsidRPr="004A3C35">
        <w:rPr>
          <w:rFonts w:ascii="Arial" w:hAnsi="Arial" w:cs="Arial"/>
          <w:sz w:val="20"/>
          <w:szCs w:val="20"/>
        </w:rPr>
        <w:t xml:space="preserve"> </w:t>
      </w:r>
      <w:r w:rsidR="004048BA" w:rsidRPr="004A3C35">
        <w:rPr>
          <w:rFonts w:ascii="Arial" w:hAnsi="Arial" w:cs="Arial"/>
          <w:sz w:val="20"/>
          <w:szCs w:val="20"/>
        </w:rPr>
        <w:t>04Horas:2HTy2HP</w:t>
      </w:r>
    </w:p>
    <w:p w:rsidR="004048BA" w:rsidRPr="004A3C35" w:rsidRDefault="004048BA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>1.</w:t>
      </w:r>
      <w:r w:rsidR="00B80EFB">
        <w:rPr>
          <w:rFonts w:ascii="Arial" w:hAnsi="Arial" w:cs="Arial"/>
          <w:sz w:val="20"/>
          <w:szCs w:val="20"/>
        </w:rPr>
        <w:t>10</w:t>
      </w:r>
      <w:r w:rsidRPr="004A3C35">
        <w:rPr>
          <w:rFonts w:ascii="Arial" w:hAnsi="Arial" w:cs="Arial"/>
          <w:sz w:val="20"/>
          <w:szCs w:val="20"/>
        </w:rPr>
        <w:t xml:space="preserve">. </w:t>
      </w:r>
      <w:r w:rsidR="0054147A" w:rsidRPr="004A3C35">
        <w:rPr>
          <w:rFonts w:ascii="Arial" w:hAnsi="Arial" w:cs="Arial"/>
          <w:sz w:val="20"/>
          <w:szCs w:val="20"/>
        </w:rPr>
        <w:t>Créditos</w:t>
      </w:r>
      <w:r w:rsidR="0054147A" w:rsidRP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 w:rsidRPr="004A3C35">
        <w:rPr>
          <w:rFonts w:ascii="Arial" w:hAnsi="Arial" w:cs="Arial"/>
          <w:sz w:val="20"/>
          <w:szCs w:val="20"/>
        </w:rPr>
        <w:t>: 03</w:t>
      </w:r>
    </w:p>
    <w:p w:rsidR="004048BA" w:rsidRPr="004A3C35" w:rsidRDefault="004048BA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>1.1</w:t>
      </w:r>
      <w:r w:rsidR="00B80EFB">
        <w:rPr>
          <w:rFonts w:ascii="Arial" w:hAnsi="Arial" w:cs="Arial"/>
          <w:sz w:val="20"/>
          <w:szCs w:val="20"/>
        </w:rPr>
        <w:t>1</w:t>
      </w:r>
      <w:r w:rsidR="0054147A" w:rsidRPr="004A3C35">
        <w:rPr>
          <w:rFonts w:ascii="Arial" w:hAnsi="Arial" w:cs="Arial"/>
          <w:sz w:val="20"/>
          <w:szCs w:val="20"/>
        </w:rPr>
        <w:t>.</w:t>
      </w:r>
      <w:r w:rsidR="003D44C2">
        <w:rPr>
          <w:rFonts w:ascii="Arial" w:hAnsi="Arial" w:cs="Arial"/>
          <w:sz w:val="20"/>
          <w:szCs w:val="20"/>
        </w:rPr>
        <w:t xml:space="preserve"> S</w:t>
      </w:r>
      <w:r w:rsidRPr="004A3C35">
        <w:rPr>
          <w:rFonts w:ascii="Arial" w:hAnsi="Arial" w:cs="Arial"/>
          <w:sz w:val="20"/>
          <w:szCs w:val="20"/>
        </w:rPr>
        <w:t>emestre</w:t>
      </w:r>
      <w:r w:rsidR="0054147A" w:rsidRPr="004A3C35">
        <w:rPr>
          <w:rFonts w:ascii="Arial" w:hAnsi="Arial" w:cs="Arial"/>
          <w:sz w:val="20"/>
          <w:szCs w:val="20"/>
        </w:rPr>
        <w:tab/>
      </w:r>
      <w:r w:rsid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 w:rsidR="003D44C2">
        <w:rPr>
          <w:rFonts w:ascii="Arial" w:hAnsi="Arial" w:cs="Arial"/>
          <w:sz w:val="20"/>
          <w:szCs w:val="20"/>
        </w:rPr>
        <w:t xml:space="preserve">            : </w:t>
      </w:r>
      <w:r w:rsidR="009B661A">
        <w:rPr>
          <w:rFonts w:ascii="Arial" w:hAnsi="Arial" w:cs="Arial"/>
          <w:sz w:val="20"/>
          <w:szCs w:val="20"/>
        </w:rPr>
        <w:t>201</w:t>
      </w:r>
      <w:r w:rsidR="00733468">
        <w:rPr>
          <w:rFonts w:ascii="Arial" w:hAnsi="Arial" w:cs="Arial"/>
          <w:sz w:val="20"/>
          <w:szCs w:val="20"/>
        </w:rPr>
        <w:t>8</w:t>
      </w:r>
      <w:r w:rsidR="00A71BB3">
        <w:rPr>
          <w:rFonts w:ascii="Arial" w:hAnsi="Arial" w:cs="Arial"/>
          <w:sz w:val="20"/>
          <w:szCs w:val="20"/>
        </w:rPr>
        <w:t xml:space="preserve"> </w:t>
      </w:r>
      <w:r w:rsidRPr="004A3C35">
        <w:rPr>
          <w:rFonts w:ascii="Arial" w:hAnsi="Arial" w:cs="Arial"/>
          <w:sz w:val="20"/>
          <w:szCs w:val="20"/>
        </w:rPr>
        <w:t>-</w:t>
      </w:r>
      <w:r w:rsidR="00A71BB3">
        <w:rPr>
          <w:rFonts w:ascii="Arial" w:hAnsi="Arial" w:cs="Arial"/>
          <w:sz w:val="20"/>
          <w:szCs w:val="20"/>
        </w:rPr>
        <w:t xml:space="preserve"> </w:t>
      </w:r>
      <w:r w:rsidRPr="004A3C35">
        <w:rPr>
          <w:rFonts w:ascii="Arial" w:hAnsi="Arial" w:cs="Arial"/>
          <w:sz w:val="20"/>
          <w:szCs w:val="20"/>
        </w:rPr>
        <w:t>I</w:t>
      </w:r>
    </w:p>
    <w:p w:rsidR="004048BA" w:rsidRPr="004A3C35" w:rsidRDefault="00B80EFB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</w:t>
      </w:r>
      <w:r w:rsidR="0054147A" w:rsidRPr="004A3C35">
        <w:rPr>
          <w:rFonts w:ascii="Arial" w:hAnsi="Arial" w:cs="Arial"/>
          <w:sz w:val="20"/>
          <w:szCs w:val="20"/>
        </w:rPr>
        <w:t>.</w:t>
      </w:r>
      <w:r w:rsidR="004048BA" w:rsidRPr="004A3C35">
        <w:rPr>
          <w:rFonts w:ascii="Arial" w:hAnsi="Arial" w:cs="Arial"/>
          <w:sz w:val="20"/>
          <w:szCs w:val="20"/>
        </w:rPr>
        <w:t xml:space="preserve"> Correo electrónico</w:t>
      </w:r>
      <w:r w:rsidR="0054147A" w:rsidRPr="004A3C35">
        <w:rPr>
          <w:rFonts w:ascii="Arial" w:hAnsi="Arial" w:cs="Arial"/>
          <w:sz w:val="20"/>
          <w:szCs w:val="20"/>
        </w:rPr>
        <w:tab/>
      </w:r>
      <w:r w:rsidR="0054147A" w:rsidRPr="004A3C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 WILDER_1741</w:t>
      </w:r>
      <w:r w:rsidR="004048BA" w:rsidRPr="004A3C35">
        <w:rPr>
          <w:rFonts w:ascii="Arial" w:hAnsi="Arial" w:cs="Arial"/>
          <w:sz w:val="20"/>
          <w:szCs w:val="20"/>
        </w:rPr>
        <w:t>@hotmail.com</w:t>
      </w:r>
    </w:p>
    <w:p w:rsidR="004048BA" w:rsidRPr="004A3C35" w:rsidRDefault="004048BA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048BA" w:rsidRPr="004A3C35" w:rsidRDefault="001D5E1C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A3C35">
        <w:rPr>
          <w:rFonts w:ascii="Arial" w:hAnsi="Arial" w:cs="Arial"/>
          <w:b/>
          <w:bCs/>
          <w:sz w:val="20"/>
          <w:szCs w:val="20"/>
        </w:rPr>
        <w:t xml:space="preserve">II. </w:t>
      </w:r>
      <w:r w:rsidR="004048BA" w:rsidRPr="004A3C35">
        <w:rPr>
          <w:rFonts w:ascii="Arial" w:hAnsi="Arial" w:cs="Arial"/>
          <w:b/>
          <w:bCs/>
          <w:sz w:val="20"/>
          <w:szCs w:val="20"/>
          <w:u w:val="single"/>
        </w:rPr>
        <w:t>SUMILLA</w:t>
      </w:r>
    </w:p>
    <w:p w:rsidR="004048BA" w:rsidRPr="004A3C35" w:rsidRDefault="00B80EFB" w:rsidP="00B80EFB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048BA" w:rsidRPr="004A3C35">
        <w:rPr>
          <w:rFonts w:ascii="Arial" w:hAnsi="Arial" w:cs="Arial"/>
          <w:sz w:val="20"/>
          <w:szCs w:val="20"/>
        </w:rPr>
        <w:t>La asignatura "Legislación Educacional", presenta un amplio bagaje de conocimientos</w:t>
      </w:r>
      <w:r w:rsidR="0054147A" w:rsidRPr="004A3C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048BA" w:rsidRPr="004A3C35">
        <w:rPr>
          <w:rFonts w:ascii="Arial" w:hAnsi="Arial" w:cs="Arial"/>
          <w:sz w:val="20"/>
          <w:szCs w:val="20"/>
        </w:rPr>
        <w:t>acerca de las normas legales que regulan la organización y funcionamientos de las</w:t>
      </w:r>
      <w:r w:rsidR="0054147A" w:rsidRPr="004A3C35">
        <w:rPr>
          <w:rFonts w:ascii="Arial" w:hAnsi="Arial" w:cs="Arial"/>
          <w:sz w:val="20"/>
          <w:szCs w:val="20"/>
        </w:rPr>
        <w:t xml:space="preserve"> </w:t>
      </w:r>
      <w:r w:rsidR="004048BA" w:rsidRPr="004A3C35">
        <w:rPr>
          <w:rFonts w:ascii="Arial" w:hAnsi="Arial" w:cs="Arial"/>
          <w:sz w:val="20"/>
          <w:szCs w:val="20"/>
        </w:rPr>
        <w:t>instituciones educativas como de los agentes educativos. Enfatiza la normatividad</w:t>
      </w:r>
      <w:r w:rsidR="0054147A" w:rsidRPr="004A3C35">
        <w:rPr>
          <w:rFonts w:ascii="Arial" w:hAnsi="Arial" w:cs="Arial"/>
          <w:sz w:val="20"/>
          <w:szCs w:val="20"/>
        </w:rPr>
        <w:t xml:space="preserve"> </w:t>
      </w:r>
      <w:r w:rsidR="004048BA" w:rsidRPr="004A3C35">
        <w:rPr>
          <w:rFonts w:ascii="Arial" w:hAnsi="Arial" w:cs="Arial"/>
          <w:sz w:val="20"/>
          <w:szCs w:val="20"/>
        </w:rPr>
        <w:t>educativa: La interpretación constitucional, la Legislación educativa: la Ley General de</w:t>
      </w:r>
      <w:r w:rsidR="0054147A" w:rsidRPr="004A3C35">
        <w:rPr>
          <w:rFonts w:ascii="Arial" w:hAnsi="Arial" w:cs="Arial"/>
          <w:sz w:val="20"/>
          <w:szCs w:val="20"/>
        </w:rPr>
        <w:t xml:space="preserve"> </w:t>
      </w:r>
      <w:r w:rsidR="004048BA" w:rsidRPr="004A3C35">
        <w:rPr>
          <w:rFonts w:ascii="Arial" w:hAnsi="Arial" w:cs="Arial"/>
          <w:sz w:val="20"/>
          <w:szCs w:val="20"/>
        </w:rPr>
        <w:t>Educación 28044, las Leyes Magisteriales, la Ley Orgánica del Ministerio de Educación y</w:t>
      </w:r>
      <w:r w:rsidR="0054147A" w:rsidRPr="004A3C35">
        <w:rPr>
          <w:rFonts w:ascii="Arial" w:hAnsi="Arial" w:cs="Arial"/>
          <w:sz w:val="20"/>
          <w:szCs w:val="20"/>
        </w:rPr>
        <w:t xml:space="preserve"> </w:t>
      </w:r>
      <w:r w:rsidR="004048BA" w:rsidRPr="004A3C35">
        <w:rPr>
          <w:rFonts w:ascii="Arial" w:hAnsi="Arial" w:cs="Arial"/>
          <w:sz w:val="20"/>
          <w:szCs w:val="20"/>
        </w:rPr>
        <w:t>otras normas aplicadas al sector.</w:t>
      </w:r>
    </w:p>
    <w:p w:rsidR="0054147A" w:rsidRPr="004A3C35" w:rsidRDefault="0054147A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048BA" w:rsidRPr="004A3C35" w:rsidRDefault="0054147A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A3C35">
        <w:rPr>
          <w:rFonts w:ascii="Arial" w:hAnsi="Arial" w:cs="Arial"/>
          <w:b/>
          <w:sz w:val="20"/>
          <w:szCs w:val="20"/>
        </w:rPr>
        <w:t>II</w:t>
      </w:r>
      <w:r w:rsidR="004048BA" w:rsidRPr="004A3C35">
        <w:rPr>
          <w:rFonts w:ascii="Arial" w:hAnsi="Arial" w:cs="Arial"/>
          <w:b/>
          <w:sz w:val="20"/>
          <w:szCs w:val="20"/>
        </w:rPr>
        <w:t xml:space="preserve">I. </w:t>
      </w:r>
      <w:r w:rsidR="004048BA" w:rsidRPr="004A3C35">
        <w:rPr>
          <w:rFonts w:ascii="Arial" w:hAnsi="Arial" w:cs="Arial"/>
          <w:b/>
          <w:bCs/>
          <w:sz w:val="20"/>
          <w:szCs w:val="20"/>
          <w:u w:val="single"/>
        </w:rPr>
        <w:t>COMPETENCIAS GENERALES</w:t>
      </w:r>
    </w:p>
    <w:p w:rsidR="004048BA" w:rsidRPr="004A3C35" w:rsidRDefault="00B80EFB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048BA" w:rsidRPr="004A3C35">
        <w:rPr>
          <w:rFonts w:ascii="Arial" w:hAnsi="Arial" w:cs="Arial"/>
          <w:sz w:val="20"/>
          <w:szCs w:val="20"/>
        </w:rPr>
        <w:t>3.1. Explica el desarrollo del Estado como una organización que produce la normativa</w:t>
      </w:r>
      <w:r w:rsidR="0054147A" w:rsidRPr="004A3C35">
        <w:rPr>
          <w:rFonts w:ascii="Arial" w:hAnsi="Arial" w:cs="Arial"/>
          <w:sz w:val="20"/>
          <w:szCs w:val="20"/>
        </w:rPr>
        <w:t xml:space="preserve"> </w:t>
      </w:r>
      <w:r w:rsidR="004048BA" w:rsidRPr="004A3C35">
        <w:rPr>
          <w:rFonts w:ascii="Arial" w:hAnsi="Arial" w:cs="Arial"/>
          <w:sz w:val="20"/>
          <w:szCs w:val="20"/>
        </w:rPr>
        <w:t>legal.</w:t>
      </w:r>
    </w:p>
    <w:p w:rsidR="004048BA" w:rsidRPr="004A3C35" w:rsidRDefault="00B80EFB" w:rsidP="00B80EFB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048BA" w:rsidRPr="004A3C35">
        <w:rPr>
          <w:rFonts w:ascii="Arial" w:hAnsi="Arial" w:cs="Arial"/>
          <w:sz w:val="20"/>
          <w:szCs w:val="20"/>
        </w:rPr>
        <w:t>3.2. Contribuye a la formación del futuro docente en la interpretación y aplicación de</w:t>
      </w:r>
      <w:r w:rsidR="0054147A" w:rsidRPr="004A3C35">
        <w:rPr>
          <w:rFonts w:ascii="Arial" w:hAnsi="Arial" w:cs="Arial"/>
          <w:sz w:val="20"/>
          <w:szCs w:val="20"/>
        </w:rPr>
        <w:t xml:space="preserve"> </w:t>
      </w:r>
      <w:r w:rsidR="004048BA" w:rsidRPr="004A3C35">
        <w:rPr>
          <w:rFonts w:ascii="Arial" w:hAnsi="Arial" w:cs="Arial"/>
          <w:sz w:val="20"/>
          <w:szCs w:val="20"/>
        </w:rPr>
        <w:t xml:space="preserve">las </w:t>
      </w:r>
      <w:r>
        <w:rPr>
          <w:rFonts w:ascii="Arial" w:hAnsi="Arial" w:cs="Arial"/>
          <w:sz w:val="20"/>
          <w:szCs w:val="20"/>
        </w:rPr>
        <w:t xml:space="preserve">  </w:t>
      </w:r>
      <w:r w:rsidR="004048BA" w:rsidRPr="004A3C35">
        <w:rPr>
          <w:rFonts w:ascii="Arial" w:hAnsi="Arial" w:cs="Arial"/>
          <w:sz w:val="20"/>
          <w:szCs w:val="20"/>
        </w:rPr>
        <w:t>normas Educativas.</w:t>
      </w:r>
    </w:p>
    <w:p w:rsidR="004048BA" w:rsidRDefault="00B80EFB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048BA" w:rsidRPr="004A3C35">
        <w:rPr>
          <w:rFonts w:ascii="Arial" w:hAnsi="Arial" w:cs="Arial"/>
          <w:sz w:val="20"/>
          <w:szCs w:val="20"/>
        </w:rPr>
        <w:t xml:space="preserve">3.3. </w:t>
      </w:r>
      <w:r w:rsidR="004048BA" w:rsidRPr="004A3C35">
        <w:rPr>
          <w:rFonts w:ascii="Arial" w:hAnsi="Arial" w:cs="Arial"/>
          <w:i/>
          <w:iCs/>
          <w:sz w:val="20"/>
          <w:szCs w:val="20"/>
        </w:rPr>
        <w:t xml:space="preserve">Valora la calidad de la </w:t>
      </w:r>
      <w:r w:rsidR="004048BA" w:rsidRPr="004A3C35">
        <w:rPr>
          <w:rFonts w:ascii="Arial" w:hAnsi="Arial" w:cs="Arial"/>
          <w:sz w:val="20"/>
          <w:szCs w:val="20"/>
        </w:rPr>
        <w:t>normativ</w:t>
      </w:r>
      <w:r w:rsidR="0054147A" w:rsidRPr="004A3C35">
        <w:rPr>
          <w:rFonts w:ascii="Arial" w:hAnsi="Arial" w:cs="Arial"/>
          <w:sz w:val="20"/>
          <w:szCs w:val="20"/>
        </w:rPr>
        <w:t xml:space="preserve">a </w:t>
      </w:r>
      <w:r w:rsidR="009B661A">
        <w:rPr>
          <w:rFonts w:ascii="Arial" w:hAnsi="Arial" w:cs="Arial"/>
          <w:sz w:val="20"/>
          <w:szCs w:val="20"/>
        </w:rPr>
        <w:t xml:space="preserve">legal vigente </w:t>
      </w:r>
      <w:r w:rsidR="0054147A" w:rsidRPr="004A3C35">
        <w:rPr>
          <w:rFonts w:ascii="Arial" w:hAnsi="Arial" w:cs="Arial"/>
          <w:sz w:val="20"/>
          <w:szCs w:val="20"/>
        </w:rPr>
        <w:t>contrastando con nuestra reali</w:t>
      </w:r>
      <w:r w:rsidR="004048BA" w:rsidRPr="004A3C35">
        <w:rPr>
          <w:rFonts w:ascii="Arial" w:hAnsi="Arial" w:cs="Arial"/>
          <w:sz w:val="20"/>
          <w:szCs w:val="20"/>
        </w:rPr>
        <w:t>dad.</w:t>
      </w:r>
    </w:p>
    <w:p w:rsidR="009B661A" w:rsidRPr="004A3C35" w:rsidRDefault="00B80EFB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9B661A">
        <w:rPr>
          <w:rFonts w:ascii="Arial" w:hAnsi="Arial" w:cs="Arial"/>
          <w:sz w:val="20"/>
          <w:szCs w:val="20"/>
        </w:rPr>
        <w:t>3.4. Conoce e interpreta el aspecto integral de la normatividad educativa.</w:t>
      </w:r>
    </w:p>
    <w:p w:rsidR="00B007AE" w:rsidRPr="004A3C35" w:rsidRDefault="00B007AE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048BA" w:rsidRPr="004A3C35" w:rsidRDefault="004048BA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A3C35">
        <w:rPr>
          <w:rFonts w:ascii="Arial" w:hAnsi="Arial" w:cs="Arial"/>
          <w:b/>
          <w:sz w:val="20"/>
          <w:szCs w:val="20"/>
        </w:rPr>
        <w:t xml:space="preserve">IV. </w:t>
      </w:r>
      <w:r w:rsidRPr="004A3C35">
        <w:rPr>
          <w:rFonts w:ascii="Arial" w:hAnsi="Arial" w:cs="Arial"/>
          <w:b/>
          <w:sz w:val="20"/>
          <w:szCs w:val="20"/>
          <w:u w:val="single"/>
        </w:rPr>
        <w:t>CONTENIDOS CURRICULARES TRANSVERSALES</w:t>
      </w:r>
    </w:p>
    <w:p w:rsidR="004048BA" w:rsidRPr="004A3C35" w:rsidRDefault="00B80EFB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048BA" w:rsidRPr="004A3C35">
        <w:rPr>
          <w:rFonts w:ascii="Arial" w:hAnsi="Arial" w:cs="Arial"/>
          <w:sz w:val="20"/>
          <w:szCs w:val="20"/>
        </w:rPr>
        <w:t>4.1. Desarrollo del pens</w:t>
      </w:r>
      <w:r>
        <w:rPr>
          <w:rFonts w:ascii="Arial" w:hAnsi="Arial" w:cs="Arial"/>
          <w:sz w:val="20"/>
          <w:szCs w:val="20"/>
        </w:rPr>
        <w:t>amiento científico y tecnología</w:t>
      </w:r>
      <w:r w:rsidR="004048BA" w:rsidRPr="004A3C35">
        <w:rPr>
          <w:rFonts w:ascii="Arial" w:hAnsi="Arial" w:cs="Arial"/>
          <w:sz w:val="20"/>
          <w:szCs w:val="20"/>
        </w:rPr>
        <w:t xml:space="preserve"> en el campo</w:t>
      </w:r>
      <w:r w:rsidR="0054147A" w:rsidRPr="004A3C35">
        <w:rPr>
          <w:rFonts w:ascii="Arial" w:hAnsi="Arial" w:cs="Arial"/>
          <w:sz w:val="20"/>
          <w:szCs w:val="20"/>
        </w:rPr>
        <w:t xml:space="preserve"> educativo</w:t>
      </w:r>
      <w:r w:rsidR="004048BA" w:rsidRPr="004A3C35">
        <w:rPr>
          <w:rFonts w:ascii="Arial" w:hAnsi="Arial" w:cs="Arial"/>
          <w:sz w:val="20"/>
          <w:szCs w:val="20"/>
        </w:rPr>
        <w:t xml:space="preserve"> y jurídico</w:t>
      </w:r>
      <w:r w:rsidR="0054147A" w:rsidRPr="004A3C35">
        <w:rPr>
          <w:rFonts w:ascii="Arial" w:hAnsi="Arial" w:cs="Arial"/>
          <w:sz w:val="20"/>
          <w:szCs w:val="20"/>
        </w:rPr>
        <w:t>.</w:t>
      </w:r>
    </w:p>
    <w:p w:rsidR="004048BA" w:rsidRPr="004A3C35" w:rsidRDefault="00B80EFB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048BA" w:rsidRPr="004A3C35">
        <w:rPr>
          <w:rFonts w:ascii="Arial" w:hAnsi="Arial" w:cs="Arial"/>
          <w:sz w:val="20"/>
          <w:szCs w:val="20"/>
        </w:rPr>
        <w:t>4.2. Desarrollo del respeto y aplicación de las normas legales</w:t>
      </w:r>
      <w:r w:rsidR="0054147A" w:rsidRPr="004A3C35">
        <w:rPr>
          <w:rFonts w:ascii="Arial" w:hAnsi="Arial" w:cs="Arial"/>
          <w:sz w:val="20"/>
          <w:szCs w:val="20"/>
        </w:rPr>
        <w:t>.</w:t>
      </w:r>
    </w:p>
    <w:p w:rsidR="004048BA" w:rsidRPr="004A3C35" w:rsidRDefault="00B80EFB" w:rsidP="00B80EFB">
      <w:p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048BA" w:rsidRPr="004A3C35">
        <w:rPr>
          <w:rFonts w:ascii="Arial" w:hAnsi="Arial" w:cs="Arial"/>
          <w:sz w:val="20"/>
          <w:szCs w:val="20"/>
        </w:rPr>
        <w:t>4.3. Mejora de su capacidad de formular críticas y plantear alternativas ante</w:t>
      </w:r>
      <w:r w:rsidR="0054147A" w:rsidRPr="004A3C35">
        <w:rPr>
          <w:rFonts w:ascii="Arial" w:hAnsi="Arial" w:cs="Arial"/>
          <w:sz w:val="20"/>
          <w:szCs w:val="20"/>
        </w:rPr>
        <w:t xml:space="preserve"> </w:t>
      </w:r>
      <w:r w:rsidR="004048BA" w:rsidRPr="004A3C35">
        <w:rPr>
          <w:rFonts w:ascii="Arial" w:hAnsi="Arial" w:cs="Arial"/>
          <w:sz w:val="20"/>
          <w:szCs w:val="20"/>
        </w:rPr>
        <w:t xml:space="preserve">normas mal formuladas </w:t>
      </w:r>
      <w:r>
        <w:rPr>
          <w:rFonts w:ascii="Arial" w:hAnsi="Arial" w:cs="Arial"/>
          <w:sz w:val="20"/>
          <w:szCs w:val="20"/>
        </w:rPr>
        <w:t xml:space="preserve">  </w:t>
      </w:r>
      <w:r w:rsidR="004048BA" w:rsidRPr="004A3C35">
        <w:rPr>
          <w:rFonts w:ascii="Arial" w:hAnsi="Arial" w:cs="Arial"/>
          <w:sz w:val="20"/>
          <w:szCs w:val="20"/>
        </w:rPr>
        <w:t>que no están de acuerdo a la realidad.</w:t>
      </w:r>
    </w:p>
    <w:p w:rsidR="004048BA" w:rsidRDefault="00B80EFB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048BA" w:rsidRPr="004A3C35">
        <w:rPr>
          <w:rFonts w:ascii="Arial" w:hAnsi="Arial" w:cs="Arial"/>
          <w:sz w:val="20"/>
          <w:szCs w:val="20"/>
        </w:rPr>
        <w:t>4.4. Interpretación integral de la normatividad educativa.</w:t>
      </w:r>
    </w:p>
    <w:p w:rsidR="0054147A" w:rsidRPr="004A3C35" w:rsidRDefault="0054147A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4048BA" w:rsidRPr="004A3C35" w:rsidRDefault="004048BA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A3C35">
        <w:rPr>
          <w:rFonts w:ascii="Arial" w:hAnsi="Arial" w:cs="Arial"/>
          <w:b/>
          <w:bCs/>
          <w:sz w:val="20"/>
          <w:szCs w:val="20"/>
        </w:rPr>
        <w:t xml:space="preserve">V. </w:t>
      </w:r>
      <w:r w:rsidRPr="004A3C35">
        <w:rPr>
          <w:rFonts w:ascii="Arial" w:hAnsi="Arial" w:cs="Arial"/>
          <w:b/>
          <w:bCs/>
          <w:sz w:val="20"/>
          <w:szCs w:val="20"/>
          <w:u w:val="single"/>
        </w:rPr>
        <w:t>UNIDADES DE APRENDIZAJE</w:t>
      </w:r>
    </w:p>
    <w:p w:rsidR="0054147A" w:rsidRPr="004A3C35" w:rsidRDefault="0054147A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4048BA" w:rsidRPr="004A3C35" w:rsidRDefault="001D5E1C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A3C35">
        <w:rPr>
          <w:rFonts w:ascii="Arial" w:hAnsi="Arial" w:cs="Arial"/>
          <w:b/>
          <w:bCs/>
          <w:sz w:val="20"/>
          <w:szCs w:val="20"/>
        </w:rPr>
        <w:t>1. EL ESTADO Y EL DERECHO</w:t>
      </w:r>
    </w:p>
    <w:p w:rsidR="0054147A" w:rsidRPr="004A3C35" w:rsidRDefault="0054147A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1"/>
        <w:gridCol w:w="3402"/>
        <w:gridCol w:w="1559"/>
      </w:tblGrid>
      <w:tr w:rsidR="00B80EFB" w:rsidRPr="004A3C35" w:rsidTr="00B80EFB">
        <w:tc>
          <w:tcPr>
            <w:tcW w:w="4821" w:type="dxa"/>
          </w:tcPr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3402" w:type="dxa"/>
          </w:tcPr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1559" w:type="dxa"/>
          </w:tcPr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SESIONES</w:t>
            </w:r>
          </w:p>
        </w:tc>
      </w:tr>
      <w:tr w:rsidR="00B80EFB" w:rsidRPr="004A3C35" w:rsidTr="00B80EFB">
        <w:tc>
          <w:tcPr>
            <w:tcW w:w="4821" w:type="dxa"/>
          </w:tcPr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Describe y explica el origen del estado.</w:t>
            </w:r>
          </w:p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Identifica y valora la estructura Estado Peruano.</w:t>
            </w:r>
          </w:p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 xml:space="preserve">Define y explica las fuentes del derecho, la persona y los Derechos Humanos. </w:t>
            </w:r>
          </w:p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lastRenderedPageBreak/>
              <w:t xml:space="preserve">Describe, compara y analiza la estructura de la constitución y los derechos fundamentales de las personas. </w:t>
            </w:r>
          </w:p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Analiza críticamente los principales incisos del Art. 2 de la Constitución.</w:t>
            </w:r>
          </w:p>
        </w:tc>
        <w:tc>
          <w:tcPr>
            <w:tcW w:w="3402" w:type="dxa"/>
          </w:tcPr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24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El estado; naturaleza, elementos, el problema del origen del estado.</w:t>
            </w:r>
          </w:p>
          <w:p w:rsidR="00B80EFB" w:rsidRPr="00A71BB3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BB3">
              <w:rPr>
                <w:rFonts w:ascii="Arial" w:hAnsi="Arial" w:cs="Arial"/>
                <w:sz w:val="20"/>
                <w:szCs w:val="20"/>
              </w:rPr>
              <w:t>Elementos del estado Peruano.</w:t>
            </w: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 xml:space="preserve">El derecho – Definiciones Jurídicas fundamentales y </w:t>
            </w:r>
            <w:r>
              <w:rPr>
                <w:rFonts w:ascii="Arial" w:hAnsi="Arial" w:cs="Arial"/>
                <w:sz w:val="20"/>
                <w:szCs w:val="20"/>
              </w:rPr>
              <w:t>soberanía del Estado el derecho.</w:t>
            </w:r>
          </w:p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24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 xml:space="preserve">Las constituciones, origen del </w:t>
            </w:r>
            <w:r w:rsidRPr="004A3C35">
              <w:rPr>
                <w:rFonts w:ascii="Arial" w:hAnsi="Arial" w:cs="Arial"/>
                <w:sz w:val="20"/>
                <w:szCs w:val="20"/>
              </w:rPr>
              <w:lastRenderedPageBreak/>
              <w:t>constitucionalismo peruano.</w:t>
            </w: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 xml:space="preserve">Los derechos fundamentales y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4A3C35">
              <w:rPr>
                <w:rFonts w:ascii="Arial" w:hAnsi="Arial" w:cs="Arial"/>
                <w:sz w:val="20"/>
                <w:szCs w:val="20"/>
              </w:rPr>
              <w:t xml:space="preserve">a actual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A3C35">
              <w:rPr>
                <w:rFonts w:ascii="Arial" w:hAnsi="Arial" w:cs="Arial"/>
                <w:sz w:val="20"/>
                <w:szCs w:val="20"/>
              </w:rPr>
              <w:t>onstitución Política del Perú.</w:t>
            </w:r>
          </w:p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24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Art. 2 de la Const. Incisos: 1, 2, 3, 4, 5, 7, 13, 15, 17, 18, 23, 24 (a, b, c, e, h).</w:t>
            </w:r>
          </w:p>
        </w:tc>
        <w:tc>
          <w:tcPr>
            <w:tcW w:w="1559" w:type="dxa"/>
          </w:tcPr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1 y 2</w:t>
            </w: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3 y 4</w:t>
            </w: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5 y 6</w:t>
            </w: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7 y 8</w:t>
            </w: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9 y 10</w:t>
            </w:r>
          </w:p>
        </w:tc>
      </w:tr>
    </w:tbl>
    <w:p w:rsidR="0054147A" w:rsidRPr="004A3C35" w:rsidRDefault="0054147A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048BA" w:rsidRPr="004A3C35" w:rsidRDefault="001D5E1C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A3C35">
        <w:rPr>
          <w:rFonts w:ascii="Arial" w:hAnsi="Arial" w:cs="Arial"/>
          <w:b/>
          <w:bCs/>
          <w:sz w:val="20"/>
          <w:szCs w:val="20"/>
        </w:rPr>
        <w:t>2. NORMATIVA LEGAL Y EDUCACIONAL</w:t>
      </w:r>
    </w:p>
    <w:p w:rsidR="00625262" w:rsidRPr="004A3C35" w:rsidRDefault="00625262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1"/>
        <w:gridCol w:w="3402"/>
        <w:gridCol w:w="1559"/>
      </w:tblGrid>
      <w:tr w:rsidR="00B80EFB" w:rsidRPr="004A3C35" w:rsidTr="00B80EFB">
        <w:tc>
          <w:tcPr>
            <w:tcW w:w="4821" w:type="dxa"/>
          </w:tcPr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3402" w:type="dxa"/>
          </w:tcPr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1559" w:type="dxa"/>
          </w:tcPr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SESIONES</w:t>
            </w:r>
          </w:p>
        </w:tc>
      </w:tr>
      <w:tr w:rsidR="00B80EFB" w:rsidRPr="004A3C35" w:rsidTr="00B80EFB">
        <w:tc>
          <w:tcPr>
            <w:tcW w:w="4821" w:type="dxa"/>
          </w:tcPr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B80EFB" w:rsidRDefault="00B80EFB" w:rsidP="00B80EF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EFB">
              <w:rPr>
                <w:rFonts w:ascii="Arial" w:hAnsi="Arial" w:cs="Arial"/>
                <w:sz w:val="20"/>
                <w:szCs w:val="20"/>
              </w:rPr>
              <w:t>Define, Describe la Estructura de la normatividad legal y su Jerarquía correspondiente.</w:t>
            </w:r>
          </w:p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Identifica, describe e interpreta las principales normas legales que regulan la organización y funcionamiento del sistema educativo.</w:t>
            </w:r>
          </w:p>
        </w:tc>
        <w:tc>
          <w:tcPr>
            <w:tcW w:w="3402" w:type="dxa"/>
          </w:tcPr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 xml:space="preserve"> Normas legales y otr</w:t>
            </w:r>
            <w:r>
              <w:rPr>
                <w:rFonts w:ascii="Arial" w:hAnsi="Arial" w:cs="Arial"/>
                <w:sz w:val="20"/>
                <w:szCs w:val="20"/>
              </w:rPr>
              <w:t>as normas: definiciones básicas, características, principios.</w:t>
            </w: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Jerarquía de las Normas Legales: pirámide normativa.</w:t>
            </w:r>
          </w:p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Normatividad Educativa Peruana:</w:t>
            </w:r>
          </w:p>
          <w:p w:rsidR="00B80EFB" w:rsidRPr="004A3C35" w:rsidRDefault="00B80EFB" w:rsidP="00E100C4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Evolució</w:t>
            </w:r>
            <w:r>
              <w:rPr>
                <w:rFonts w:ascii="Arial" w:hAnsi="Arial" w:cs="Arial"/>
                <w:sz w:val="20"/>
                <w:szCs w:val="20"/>
              </w:rPr>
              <w:t>n de la legislación Educacional Peruana.</w:t>
            </w: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Ley general de educación N°28044.</w:t>
            </w: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Primera evaluación parcial.</w:t>
            </w:r>
          </w:p>
        </w:tc>
        <w:tc>
          <w:tcPr>
            <w:tcW w:w="1559" w:type="dxa"/>
          </w:tcPr>
          <w:p w:rsidR="00B80EFB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11 y 12</w:t>
            </w: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E100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13 y 14</w:t>
            </w: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E100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15 y 16</w:t>
            </w: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</w:tbl>
    <w:p w:rsidR="00625262" w:rsidRDefault="00625262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048BA" w:rsidRPr="004A3C35" w:rsidRDefault="00723F31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A3C35">
        <w:rPr>
          <w:rFonts w:ascii="Arial" w:hAnsi="Arial" w:cs="Arial"/>
          <w:b/>
          <w:bCs/>
          <w:sz w:val="20"/>
          <w:szCs w:val="20"/>
        </w:rPr>
        <w:t>3. PRINCIPALES NORMATIVAS EDUCATIVAS</w:t>
      </w:r>
    </w:p>
    <w:p w:rsidR="00BF7C30" w:rsidRPr="004A3C35" w:rsidRDefault="00BF7C30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1"/>
        <w:gridCol w:w="3402"/>
        <w:gridCol w:w="1559"/>
      </w:tblGrid>
      <w:tr w:rsidR="00B80EFB" w:rsidRPr="004A3C35" w:rsidTr="00B80EFB">
        <w:tc>
          <w:tcPr>
            <w:tcW w:w="4821" w:type="dxa"/>
          </w:tcPr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3402" w:type="dxa"/>
          </w:tcPr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1559" w:type="dxa"/>
          </w:tcPr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SESIONES</w:t>
            </w:r>
          </w:p>
        </w:tc>
      </w:tr>
      <w:tr w:rsidR="00B80EFB" w:rsidRPr="004A3C35" w:rsidTr="00B80EFB">
        <w:tc>
          <w:tcPr>
            <w:tcW w:w="4821" w:type="dxa"/>
          </w:tcPr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Interpreta y analiza críticamente los contenidos de la ley de la Reforma Magisterial N° 29944 y su reglamento según D.S. N° 004-13- ED.</w:t>
            </w: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Interpreta, los contenidos de la nueva ley Orgánica del Ministerio de Educación N° 25762</w:t>
            </w: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Interpreta y analiza críticamente los  contenidos de la R.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4A3C35">
              <w:rPr>
                <w:rFonts w:ascii="Arial" w:hAnsi="Arial" w:cs="Arial"/>
                <w:sz w:val="20"/>
                <w:szCs w:val="20"/>
              </w:rPr>
              <w:t>. N° 5</w:t>
            </w: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4A3C35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A3C35">
              <w:rPr>
                <w:rFonts w:ascii="Arial" w:hAnsi="Arial" w:cs="Arial"/>
                <w:sz w:val="20"/>
                <w:szCs w:val="20"/>
              </w:rPr>
              <w:t>-ED.</w:t>
            </w:r>
          </w:p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Identifica y analiza la teleología de la universidad.</w:t>
            </w:r>
          </w:p>
        </w:tc>
        <w:tc>
          <w:tcPr>
            <w:tcW w:w="3402" w:type="dxa"/>
          </w:tcPr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 xml:space="preserve">Ley Reforma Magisterial Nº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A3C35">
              <w:rPr>
                <w:rFonts w:ascii="Arial" w:hAnsi="Arial" w:cs="Arial"/>
                <w:sz w:val="20"/>
                <w:szCs w:val="20"/>
              </w:rPr>
              <w:t>9944 y su reglamento según D.S. N° 004-13-ED.</w:t>
            </w: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Ley Orgánica del Ministerio de Educación N° 25762.</w:t>
            </w:r>
          </w:p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 xml:space="preserve">Resolución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C35">
              <w:rPr>
                <w:rFonts w:ascii="Arial" w:hAnsi="Arial" w:cs="Arial"/>
                <w:sz w:val="20"/>
                <w:szCs w:val="20"/>
              </w:rPr>
              <w:t>Ministerial R.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4A3C3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A3C35">
              <w:rPr>
                <w:rFonts w:ascii="Arial" w:hAnsi="Arial" w:cs="Arial"/>
                <w:sz w:val="20"/>
                <w:szCs w:val="20"/>
              </w:rPr>
              <w:t>N° 5</w:t>
            </w: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4A3C35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A3C35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MINEDU.</w:t>
            </w:r>
          </w:p>
          <w:p w:rsidR="00B80EFB" w:rsidRPr="009F1454" w:rsidRDefault="00B80EFB" w:rsidP="009F1454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Ley universitaria N° 30220.</w:t>
            </w: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Estatuto de la universidad UNJFSC-2014.</w:t>
            </w:r>
          </w:p>
        </w:tc>
        <w:tc>
          <w:tcPr>
            <w:tcW w:w="1559" w:type="dxa"/>
          </w:tcPr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18 y 19</w:t>
            </w: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21 y 22</w:t>
            </w: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23 y 24</w:t>
            </w: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7C30" w:rsidRPr="004A3C35" w:rsidRDefault="00BF7C30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D4505" w:rsidRPr="004A3C35" w:rsidRDefault="00723F31" w:rsidP="00473BB7">
      <w:pPr>
        <w:tabs>
          <w:tab w:val="left" w:pos="6497"/>
        </w:tabs>
        <w:jc w:val="both"/>
        <w:rPr>
          <w:rFonts w:ascii="Arial" w:hAnsi="Arial" w:cs="Arial"/>
          <w:b/>
          <w:sz w:val="20"/>
          <w:szCs w:val="20"/>
        </w:rPr>
      </w:pPr>
      <w:r w:rsidRPr="004A3C35">
        <w:rPr>
          <w:rFonts w:ascii="Arial" w:hAnsi="Arial" w:cs="Arial"/>
          <w:b/>
          <w:sz w:val="20"/>
          <w:szCs w:val="20"/>
        </w:rPr>
        <w:t>4. OTRAS NORMAS LEGALES APLICABLES AL SECTOR EDUCACIÓN</w:t>
      </w:r>
    </w:p>
    <w:tbl>
      <w:tblPr>
        <w:tblStyle w:val="Tablaconcuadrcul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1"/>
        <w:gridCol w:w="3402"/>
        <w:gridCol w:w="1559"/>
      </w:tblGrid>
      <w:tr w:rsidR="00B80EFB" w:rsidRPr="004A3C35" w:rsidTr="00733468">
        <w:tc>
          <w:tcPr>
            <w:tcW w:w="4821" w:type="dxa"/>
          </w:tcPr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3402" w:type="dxa"/>
          </w:tcPr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1559" w:type="dxa"/>
          </w:tcPr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SESIONES</w:t>
            </w:r>
          </w:p>
        </w:tc>
      </w:tr>
      <w:tr w:rsidR="00B80EFB" w:rsidRPr="004A3C35" w:rsidTr="00733468">
        <w:tc>
          <w:tcPr>
            <w:tcW w:w="4821" w:type="dxa"/>
          </w:tcPr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Identifica y analiza la Ley N° 27444; Ley de procedimiento administrativo general.</w:t>
            </w:r>
          </w:p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Identifica y explica procedimiento sobre reconocimiento y pago derechos pensionarios.</w:t>
            </w:r>
          </w:p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Describe y explica las principales acciones judiciales.</w:t>
            </w: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Elabora modelos básicos de la Acción de Amparo y la Demanda Contenciosa Administrativa.</w:t>
            </w:r>
          </w:p>
        </w:tc>
        <w:tc>
          <w:tcPr>
            <w:tcW w:w="3402" w:type="dxa"/>
          </w:tcPr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lastRenderedPageBreak/>
              <w:t>Ley de procedimiento administrativo general Nº27444.</w:t>
            </w:r>
          </w:p>
          <w:p w:rsidR="00B80EFB" w:rsidRPr="004A3C35" w:rsidRDefault="00B80EFB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Pensiones: DD.LL- 20530, 19990 y el S.N.P.</w:t>
            </w: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Acciones Judiciales: El proceso de Amparo.</w:t>
            </w:r>
          </w:p>
          <w:p w:rsidR="00B80EFB" w:rsidRPr="004A3C35" w:rsidRDefault="00B80EFB" w:rsidP="008523AC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lastRenderedPageBreak/>
              <w:t>Acciones judiciales: Demanda contenciosa Administrativa.</w:t>
            </w:r>
          </w:p>
          <w:p w:rsidR="00B80EFB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Modelo de escritos y recursos.</w:t>
            </w:r>
          </w:p>
          <w:p w:rsidR="00B80EFB" w:rsidRPr="004A3C35" w:rsidRDefault="00B80EFB" w:rsidP="00CC500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 xml:space="preserve">Segunda Evaluación Escrita. </w:t>
            </w:r>
          </w:p>
        </w:tc>
        <w:tc>
          <w:tcPr>
            <w:tcW w:w="1559" w:type="dxa"/>
          </w:tcPr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27 y 28</w:t>
            </w: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29 y 30</w:t>
            </w: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4A3C35"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0EFB" w:rsidRPr="004A3C35" w:rsidRDefault="00B80EFB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y 34</w:t>
            </w:r>
          </w:p>
        </w:tc>
      </w:tr>
    </w:tbl>
    <w:p w:rsidR="00D91C7F" w:rsidRPr="004A3C35" w:rsidRDefault="00D91C7F" w:rsidP="00473BB7">
      <w:pPr>
        <w:jc w:val="both"/>
        <w:rPr>
          <w:rFonts w:ascii="Arial" w:hAnsi="Arial" w:cs="Arial"/>
          <w:sz w:val="20"/>
          <w:szCs w:val="20"/>
        </w:rPr>
      </w:pPr>
    </w:p>
    <w:p w:rsidR="00652CFA" w:rsidRPr="004A3C35" w:rsidRDefault="00652CFA" w:rsidP="00473BB7">
      <w:pPr>
        <w:jc w:val="both"/>
        <w:rPr>
          <w:rFonts w:ascii="Arial" w:hAnsi="Arial" w:cs="Arial"/>
          <w:b/>
          <w:sz w:val="20"/>
          <w:szCs w:val="20"/>
        </w:rPr>
      </w:pPr>
      <w:r w:rsidRPr="004A3C35">
        <w:rPr>
          <w:rFonts w:ascii="Arial" w:hAnsi="Arial" w:cs="Arial"/>
          <w:b/>
          <w:sz w:val="20"/>
          <w:szCs w:val="20"/>
        </w:rPr>
        <w:t xml:space="preserve">VI. </w:t>
      </w:r>
      <w:r w:rsidRPr="004A3C35">
        <w:rPr>
          <w:rFonts w:ascii="Arial" w:hAnsi="Arial" w:cs="Arial"/>
          <w:b/>
          <w:sz w:val="20"/>
          <w:szCs w:val="20"/>
          <w:u w:val="single"/>
        </w:rPr>
        <w:t>ESTRATEGIAS METODOLÓGICAS</w:t>
      </w:r>
    </w:p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2269"/>
        <w:gridCol w:w="3827"/>
        <w:gridCol w:w="3828"/>
      </w:tblGrid>
      <w:tr w:rsidR="00652CFA" w:rsidRPr="004A3C35" w:rsidTr="00B007AE">
        <w:tc>
          <w:tcPr>
            <w:tcW w:w="2269" w:type="dxa"/>
            <w:vAlign w:val="center"/>
          </w:tcPr>
          <w:p w:rsidR="00652CFA" w:rsidRPr="004A3C35" w:rsidRDefault="00652CFA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PROCEDIMIENTOS: MODOS Y</w:t>
            </w:r>
          </w:p>
          <w:p w:rsidR="00652CFA" w:rsidRPr="004A3C35" w:rsidRDefault="00652CFA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MANERAS DE DESARROLLAR LAS</w:t>
            </w:r>
          </w:p>
          <w:p w:rsidR="00652CFA" w:rsidRPr="004A3C35" w:rsidRDefault="00652CFA" w:rsidP="00473B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SESIONES</w:t>
            </w:r>
          </w:p>
        </w:tc>
        <w:tc>
          <w:tcPr>
            <w:tcW w:w="3827" w:type="dxa"/>
            <w:vAlign w:val="center"/>
          </w:tcPr>
          <w:p w:rsidR="00652CFA" w:rsidRPr="004A3C35" w:rsidRDefault="00652CFA" w:rsidP="00473B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828" w:type="dxa"/>
            <w:vAlign w:val="center"/>
          </w:tcPr>
          <w:p w:rsidR="00652CFA" w:rsidRPr="004A3C35" w:rsidRDefault="00652CFA" w:rsidP="00473B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INTERROGANTES O PROBLEMAS</w:t>
            </w:r>
          </w:p>
          <w:p w:rsidR="00652CFA" w:rsidRPr="004A3C35" w:rsidRDefault="00652CFA" w:rsidP="00473B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PRIORITARIOS</w:t>
            </w:r>
          </w:p>
        </w:tc>
      </w:tr>
      <w:tr w:rsidR="00652CFA" w:rsidRPr="004A3C35" w:rsidTr="00B007AE">
        <w:tc>
          <w:tcPr>
            <w:tcW w:w="2269" w:type="dxa"/>
            <w:vAlign w:val="center"/>
          </w:tcPr>
          <w:p w:rsidR="00652CFA" w:rsidRPr="004A3C35" w:rsidRDefault="00652CFA" w:rsidP="00473B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bCs/>
                <w:sz w:val="20"/>
                <w:szCs w:val="20"/>
              </w:rPr>
              <w:t>1. EXPLORACIÓN</w:t>
            </w:r>
          </w:p>
        </w:tc>
        <w:tc>
          <w:tcPr>
            <w:tcW w:w="3827" w:type="dxa"/>
            <w:vAlign w:val="center"/>
          </w:tcPr>
          <w:p w:rsidR="00652CFA" w:rsidRPr="004A3C35" w:rsidRDefault="00652CFA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 xml:space="preserve">1. A través de la exposición del docente </w:t>
            </w:r>
            <w:r w:rsidR="00E940E6" w:rsidRPr="004A3C35">
              <w:rPr>
                <w:rFonts w:ascii="Arial" w:hAnsi="Arial" w:cs="Arial"/>
                <w:sz w:val="20"/>
                <w:szCs w:val="20"/>
              </w:rPr>
              <w:t>obtienen i</w:t>
            </w:r>
            <w:r w:rsidRPr="004A3C35">
              <w:rPr>
                <w:rFonts w:ascii="Arial" w:hAnsi="Arial" w:cs="Arial"/>
                <w:sz w:val="20"/>
                <w:szCs w:val="20"/>
              </w:rPr>
              <w:t>nformación sobre el Estado, como una</w:t>
            </w:r>
            <w:r w:rsidR="00E940E6" w:rsidRPr="004A3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C35">
              <w:rPr>
                <w:rFonts w:ascii="Arial" w:hAnsi="Arial" w:cs="Arial"/>
                <w:sz w:val="20"/>
                <w:szCs w:val="20"/>
              </w:rPr>
              <w:t>organización de la sociedad.</w:t>
            </w:r>
          </w:p>
          <w:p w:rsidR="00652CFA" w:rsidRPr="004A3C35" w:rsidRDefault="00652CFA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E940E6" w:rsidRPr="004A3C35">
              <w:rPr>
                <w:rFonts w:ascii="Arial" w:hAnsi="Arial" w:cs="Arial"/>
                <w:sz w:val="20"/>
                <w:szCs w:val="20"/>
              </w:rPr>
              <w:t>Defienden las categorías básicas del Estado y del Derecho.</w:t>
            </w:r>
          </w:p>
          <w:p w:rsidR="00652CFA" w:rsidRPr="004A3C35" w:rsidRDefault="00652CFA" w:rsidP="00473B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E940E6" w:rsidRPr="004A3C35">
              <w:rPr>
                <w:rFonts w:ascii="Arial" w:hAnsi="Arial" w:cs="Arial"/>
                <w:sz w:val="20"/>
                <w:szCs w:val="20"/>
              </w:rPr>
              <w:t xml:space="preserve">Desarrollan las etapas del Desarrollo del Estado. </w:t>
            </w:r>
          </w:p>
        </w:tc>
        <w:tc>
          <w:tcPr>
            <w:tcW w:w="3828" w:type="dxa"/>
            <w:vAlign w:val="center"/>
          </w:tcPr>
          <w:p w:rsidR="00652CFA" w:rsidRPr="004A3C35" w:rsidRDefault="00652CFA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1. ¿Qué es el Estado y qué relación tiene con las</w:t>
            </w:r>
            <w:r w:rsidR="00E940E6" w:rsidRPr="004A3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C35">
              <w:rPr>
                <w:rFonts w:ascii="Arial" w:hAnsi="Arial" w:cs="Arial"/>
                <w:sz w:val="20"/>
                <w:szCs w:val="20"/>
              </w:rPr>
              <w:t>Normas Legales?</w:t>
            </w:r>
          </w:p>
          <w:p w:rsidR="00652CFA" w:rsidRPr="004A3C35" w:rsidRDefault="00E940E6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2. ¿En qué consiste el</w:t>
            </w:r>
            <w:r w:rsidR="00652CFA" w:rsidRPr="004A3C35">
              <w:rPr>
                <w:rFonts w:ascii="Arial" w:hAnsi="Arial" w:cs="Arial"/>
                <w:sz w:val="20"/>
                <w:szCs w:val="20"/>
              </w:rPr>
              <w:t xml:space="preserve"> método Científico?</w:t>
            </w:r>
          </w:p>
          <w:p w:rsidR="00652CFA" w:rsidRPr="004A3C35" w:rsidRDefault="00652CFA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3. ¿Cuáles</w:t>
            </w:r>
            <w:r w:rsidR="00E940E6" w:rsidRPr="004A3C35">
              <w:rPr>
                <w:rFonts w:ascii="Arial" w:hAnsi="Arial" w:cs="Arial"/>
                <w:sz w:val="20"/>
                <w:szCs w:val="20"/>
              </w:rPr>
              <w:t xml:space="preserve"> son las teorías que explican el</w:t>
            </w:r>
            <w:r w:rsidRPr="004A3C35">
              <w:rPr>
                <w:rFonts w:ascii="Arial" w:hAnsi="Arial" w:cs="Arial"/>
                <w:sz w:val="20"/>
                <w:szCs w:val="20"/>
              </w:rPr>
              <w:t xml:space="preserve"> origen del</w:t>
            </w:r>
            <w:r w:rsidR="00E940E6" w:rsidRPr="004A3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C35">
              <w:rPr>
                <w:rFonts w:ascii="Arial" w:hAnsi="Arial" w:cs="Arial"/>
                <w:sz w:val="20"/>
                <w:szCs w:val="20"/>
              </w:rPr>
              <w:t>Estado?</w:t>
            </w:r>
          </w:p>
        </w:tc>
      </w:tr>
      <w:tr w:rsidR="00652CFA" w:rsidRPr="004A3C35" w:rsidTr="00B007AE">
        <w:tc>
          <w:tcPr>
            <w:tcW w:w="2269" w:type="dxa"/>
            <w:vAlign w:val="center"/>
          </w:tcPr>
          <w:p w:rsidR="00652CFA" w:rsidRPr="004A3C35" w:rsidRDefault="00652CFA" w:rsidP="00473B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bCs/>
                <w:sz w:val="20"/>
                <w:szCs w:val="20"/>
              </w:rPr>
              <w:t>2. INVEST</w:t>
            </w:r>
            <w:r w:rsidR="00E940E6" w:rsidRPr="004A3C35">
              <w:rPr>
                <w:rFonts w:ascii="Arial" w:hAnsi="Arial" w:cs="Arial"/>
                <w:b/>
                <w:bCs/>
                <w:sz w:val="20"/>
                <w:szCs w:val="20"/>
              </w:rPr>
              <w:t>IGACIÓN</w:t>
            </w:r>
          </w:p>
        </w:tc>
        <w:tc>
          <w:tcPr>
            <w:tcW w:w="3827" w:type="dxa"/>
            <w:vAlign w:val="center"/>
          </w:tcPr>
          <w:p w:rsidR="00652CFA" w:rsidRPr="004A3C35" w:rsidRDefault="00652CFA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1. Elaboran un registro bibliográfico sobre la</w:t>
            </w:r>
            <w:r w:rsidR="00E940E6" w:rsidRPr="004A3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C35">
              <w:rPr>
                <w:rFonts w:ascii="Arial" w:hAnsi="Arial" w:cs="Arial"/>
                <w:sz w:val="20"/>
                <w:szCs w:val="20"/>
              </w:rPr>
              <w:t>Constitución peruana y la Legislación Educativa.</w:t>
            </w:r>
          </w:p>
          <w:p w:rsidR="00652CFA" w:rsidRPr="004A3C35" w:rsidRDefault="00652CFA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2. Elaboran y exponen grupal sobre la Normatividad</w:t>
            </w:r>
          </w:p>
          <w:p w:rsidR="00652CFA" w:rsidRPr="004A3C35" w:rsidRDefault="00652CFA" w:rsidP="00473B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Legal.</w:t>
            </w:r>
          </w:p>
        </w:tc>
        <w:tc>
          <w:tcPr>
            <w:tcW w:w="3828" w:type="dxa"/>
            <w:vAlign w:val="center"/>
          </w:tcPr>
          <w:p w:rsidR="00652CFA" w:rsidRPr="004A3C35" w:rsidRDefault="00652CFA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1. ¿Cuáles son las fuentes bibliográficas para el</w:t>
            </w:r>
            <w:r w:rsidR="00E940E6" w:rsidRPr="004A3C35">
              <w:rPr>
                <w:rFonts w:ascii="Arial" w:hAnsi="Arial" w:cs="Arial"/>
                <w:sz w:val="20"/>
                <w:szCs w:val="20"/>
              </w:rPr>
              <w:t xml:space="preserve"> mejor conocimiento</w:t>
            </w:r>
            <w:r w:rsidRPr="004A3C35">
              <w:rPr>
                <w:rFonts w:ascii="Arial" w:hAnsi="Arial" w:cs="Arial"/>
                <w:sz w:val="20"/>
                <w:szCs w:val="20"/>
              </w:rPr>
              <w:t xml:space="preserve"> de la Constitución y otras</w:t>
            </w:r>
            <w:r w:rsidR="00E940E6" w:rsidRPr="004A3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C35">
              <w:rPr>
                <w:rFonts w:ascii="Arial" w:hAnsi="Arial" w:cs="Arial"/>
                <w:sz w:val="20"/>
                <w:szCs w:val="20"/>
              </w:rPr>
              <w:t>No</w:t>
            </w:r>
            <w:r w:rsidR="00E940E6" w:rsidRPr="004A3C35">
              <w:rPr>
                <w:rFonts w:ascii="Arial" w:hAnsi="Arial" w:cs="Arial"/>
                <w:sz w:val="20"/>
                <w:szCs w:val="20"/>
              </w:rPr>
              <w:t>rma</w:t>
            </w:r>
            <w:r w:rsidRPr="004A3C35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15265B" w:rsidRPr="004A3C35">
              <w:rPr>
                <w:rFonts w:ascii="Arial" w:hAnsi="Arial" w:cs="Arial"/>
                <w:sz w:val="20"/>
                <w:szCs w:val="20"/>
              </w:rPr>
              <w:t>infra legales</w:t>
            </w:r>
            <w:r w:rsidRPr="004A3C35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652CFA" w:rsidRPr="004A3C35" w:rsidRDefault="00652CFA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2. ¿Qué características tiene la Constitución</w:t>
            </w:r>
            <w:r w:rsidR="00E940E6" w:rsidRPr="004A3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C35">
              <w:rPr>
                <w:rFonts w:ascii="Arial" w:hAnsi="Arial" w:cs="Arial"/>
                <w:sz w:val="20"/>
                <w:szCs w:val="20"/>
              </w:rPr>
              <w:t>vigente?</w:t>
            </w:r>
          </w:p>
        </w:tc>
      </w:tr>
      <w:tr w:rsidR="00652CFA" w:rsidRPr="004A3C35" w:rsidTr="00B007AE">
        <w:tc>
          <w:tcPr>
            <w:tcW w:w="2269" w:type="dxa"/>
            <w:vAlign w:val="center"/>
          </w:tcPr>
          <w:p w:rsidR="00652CFA" w:rsidRPr="004A3C35" w:rsidRDefault="00652CFA" w:rsidP="00473B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4A3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0E6" w:rsidRPr="004A3C35">
              <w:rPr>
                <w:rFonts w:ascii="Arial" w:hAnsi="Arial" w:cs="Arial"/>
                <w:b/>
                <w:bCs/>
                <w:sz w:val="20"/>
                <w:szCs w:val="20"/>
              </w:rPr>
              <w:t>EXPERIMENTACIÓN</w:t>
            </w:r>
          </w:p>
        </w:tc>
        <w:tc>
          <w:tcPr>
            <w:tcW w:w="3827" w:type="dxa"/>
            <w:vAlign w:val="center"/>
          </w:tcPr>
          <w:p w:rsidR="00652CFA" w:rsidRPr="004A3C35" w:rsidRDefault="00652CFA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1. Contrastar la Normatividad Educativa producida</w:t>
            </w:r>
            <w:r w:rsidR="00E940E6" w:rsidRPr="004A3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C35">
              <w:rPr>
                <w:rFonts w:ascii="Arial" w:hAnsi="Arial" w:cs="Arial"/>
                <w:sz w:val="20"/>
                <w:szCs w:val="20"/>
              </w:rPr>
              <w:t>hasta ahora con la realidad social (a</w:t>
            </w:r>
            <w:r w:rsidR="00E940E6" w:rsidRPr="004A3C35">
              <w:rPr>
                <w:rFonts w:ascii="Arial" w:hAnsi="Arial" w:cs="Arial"/>
                <w:sz w:val="20"/>
                <w:szCs w:val="20"/>
              </w:rPr>
              <w:t>plica</w:t>
            </w:r>
            <w:r w:rsidRPr="004A3C35">
              <w:rPr>
                <w:rFonts w:ascii="Arial" w:hAnsi="Arial" w:cs="Arial"/>
                <w:sz w:val="20"/>
                <w:szCs w:val="20"/>
              </w:rPr>
              <w:t>bilidad).</w:t>
            </w:r>
          </w:p>
          <w:p w:rsidR="00652CFA" w:rsidRPr="004A3C35" w:rsidRDefault="0015265B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 xml:space="preserve">2. A partir de los </w:t>
            </w:r>
            <w:r w:rsidR="00652CFA" w:rsidRPr="004A3C35">
              <w:rPr>
                <w:rFonts w:ascii="Arial" w:hAnsi="Arial" w:cs="Arial"/>
                <w:sz w:val="20"/>
                <w:szCs w:val="20"/>
              </w:rPr>
              <w:t>antecedentes legales comprender</w:t>
            </w:r>
            <w:r w:rsidRPr="004A3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2CFA" w:rsidRPr="004A3C35">
              <w:rPr>
                <w:rFonts w:ascii="Arial" w:hAnsi="Arial" w:cs="Arial"/>
                <w:sz w:val="20"/>
                <w:szCs w:val="20"/>
              </w:rPr>
              <w:t>el contenido actual de normas.</w:t>
            </w:r>
          </w:p>
          <w:p w:rsidR="00652CFA" w:rsidRPr="004A3C35" w:rsidRDefault="0015265B" w:rsidP="00473B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3. Form</w:t>
            </w:r>
            <w:r w:rsidR="00652CFA" w:rsidRPr="004A3C35">
              <w:rPr>
                <w:rFonts w:ascii="Arial" w:hAnsi="Arial" w:cs="Arial"/>
                <w:sz w:val="20"/>
                <w:szCs w:val="20"/>
              </w:rPr>
              <w:t>ular y plantear un problema de investigación.</w:t>
            </w:r>
          </w:p>
        </w:tc>
        <w:tc>
          <w:tcPr>
            <w:tcW w:w="3828" w:type="dxa"/>
            <w:vAlign w:val="center"/>
          </w:tcPr>
          <w:p w:rsidR="00652CFA" w:rsidRPr="004A3C35" w:rsidRDefault="00652CFA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 xml:space="preserve">1. ¿Qué </w:t>
            </w:r>
            <w:r w:rsidR="00E940E6" w:rsidRPr="004A3C35">
              <w:rPr>
                <w:rFonts w:ascii="Arial" w:hAnsi="Arial" w:cs="Arial"/>
                <w:bCs/>
                <w:sz w:val="20"/>
                <w:szCs w:val="20"/>
              </w:rPr>
              <w:t xml:space="preserve">conclusiones </w:t>
            </w:r>
            <w:r w:rsidR="0015265B" w:rsidRPr="004A3C35">
              <w:rPr>
                <w:rFonts w:ascii="Arial" w:hAnsi="Arial" w:cs="Arial"/>
                <w:sz w:val="20"/>
                <w:szCs w:val="20"/>
              </w:rPr>
              <w:t>se derivan de esa contrastación</w:t>
            </w:r>
            <w:r w:rsidRPr="004A3C35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652CFA" w:rsidRPr="004A3C35" w:rsidRDefault="00652CFA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2. ¿Qué aportes podemos rescatar de las normas</w:t>
            </w:r>
            <w:r w:rsidR="0015265B" w:rsidRPr="004A3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C35">
              <w:rPr>
                <w:rFonts w:ascii="Arial" w:hAnsi="Arial" w:cs="Arial"/>
                <w:sz w:val="20"/>
                <w:szCs w:val="20"/>
              </w:rPr>
              <w:t>producidas hasta ahora?</w:t>
            </w:r>
          </w:p>
          <w:p w:rsidR="00652CFA" w:rsidRPr="004A3C35" w:rsidRDefault="00652CFA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3. ¿Cómo plantear un problema de investigación</w:t>
            </w:r>
            <w:r w:rsidR="0015265B" w:rsidRPr="004A3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C35">
              <w:rPr>
                <w:rFonts w:ascii="Arial" w:hAnsi="Arial" w:cs="Arial"/>
                <w:sz w:val="20"/>
                <w:szCs w:val="20"/>
              </w:rPr>
              <w:t>que nos</w:t>
            </w:r>
            <w:r w:rsidR="0015265B" w:rsidRPr="004A3C35">
              <w:rPr>
                <w:rFonts w:ascii="Arial" w:hAnsi="Arial" w:cs="Arial"/>
                <w:sz w:val="20"/>
                <w:szCs w:val="20"/>
              </w:rPr>
              <w:t xml:space="preserve"> permita conocer mejor las Norm</w:t>
            </w:r>
            <w:r w:rsidRPr="004A3C35">
              <w:rPr>
                <w:rFonts w:ascii="Arial" w:hAnsi="Arial" w:cs="Arial"/>
                <w:sz w:val="20"/>
                <w:szCs w:val="20"/>
              </w:rPr>
              <w:t>as</w:t>
            </w:r>
            <w:r w:rsidR="0015265B" w:rsidRPr="004A3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C35">
              <w:rPr>
                <w:rFonts w:ascii="Arial" w:hAnsi="Arial" w:cs="Arial"/>
                <w:sz w:val="20"/>
                <w:szCs w:val="20"/>
              </w:rPr>
              <w:t>legales?</w:t>
            </w:r>
          </w:p>
        </w:tc>
      </w:tr>
      <w:tr w:rsidR="00652CFA" w:rsidRPr="004A3C35" w:rsidTr="00B007AE">
        <w:tc>
          <w:tcPr>
            <w:tcW w:w="2269" w:type="dxa"/>
            <w:vAlign w:val="center"/>
          </w:tcPr>
          <w:p w:rsidR="00652CFA" w:rsidRPr="004A3C35" w:rsidRDefault="00652CFA" w:rsidP="00473B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bCs/>
                <w:sz w:val="20"/>
                <w:szCs w:val="20"/>
              </w:rPr>
              <w:t>4. SOLUCIÓN DE PROBLEMAS</w:t>
            </w:r>
          </w:p>
        </w:tc>
        <w:tc>
          <w:tcPr>
            <w:tcW w:w="3827" w:type="dxa"/>
            <w:vAlign w:val="center"/>
          </w:tcPr>
          <w:p w:rsidR="00652CFA" w:rsidRPr="004A3C35" w:rsidRDefault="00652CFA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1. Aplicando el método Científico resolver un</w:t>
            </w:r>
            <w:r w:rsidR="0015265B" w:rsidRPr="004A3C35">
              <w:rPr>
                <w:rFonts w:ascii="Arial" w:hAnsi="Arial" w:cs="Arial"/>
                <w:sz w:val="20"/>
                <w:szCs w:val="20"/>
              </w:rPr>
              <w:t xml:space="preserve"> determinado problema de una com</w:t>
            </w:r>
            <w:r w:rsidRPr="004A3C35">
              <w:rPr>
                <w:rFonts w:ascii="Arial" w:hAnsi="Arial" w:cs="Arial"/>
                <w:sz w:val="20"/>
                <w:szCs w:val="20"/>
              </w:rPr>
              <w:t>unidad.</w:t>
            </w:r>
          </w:p>
          <w:p w:rsidR="00652CFA" w:rsidRPr="004A3C35" w:rsidRDefault="00652CFA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2. Practicar hábitos de uso del método Científico</w:t>
            </w:r>
            <w:r w:rsidR="0015265B" w:rsidRPr="004A3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C35">
              <w:rPr>
                <w:rFonts w:ascii="Arial" w:hAnsi="Arial" w:cs="Arial"/>
                <w:sz w:val="20"/>
                <w:szCs w:val="20"/>
              </w:rPr>
              <w:t>para elaborar nuevos conocimientos.</w:t>
            </w:r>
          </w:p>
        </w:tc>
        <w:tc>
          <w:tcPr>
            <w:tcW w:w="3828" w:type="dxa"/>
            <w:vAlign w:val="center"/>
          </w:tcPr>
          <w:p w:rsidR="00652CFA" w:rsidRPr="004A3C35" w:rsidRDefault="00652CFA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1. ¿Cómo aplicaremos el método Científico en los</w:t>
            </w:r>
            <w:r w:rsidR="0015265B" w:rsidRPr="004A3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C35">
              <w:rPr>
                <w:rFonts w:ascii="Arial" w:hAnsi="Arial" w:cs="Arial"/>
                <w:sz w:val="20"/>
                <w:szCs w:val="20"/>
              </w:rPr>
              <w:t>problemas de la sociedad actual?</w:t>
            </w:r>
          </w:p>
          <w:p w:rsidR="00652CFA" w:rsidRPr="004A3C35" w:rsidRDefault="00652CFA" w:rsidP="00473B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 xml:space="preserve">2. ¿Cuáles son los aportes más importantes </w:t>
            </w:r>
            <w:r w:rsidR="0015265B" w:rsidRPr="004A3C35">
              <w:rPr>
                <w:rFonts w:ascii="Arial" w:hAnsi="Arial" w:cs="Arial"/>
                <w:sz w:val="20"/>
                <w:szCs w:val="20"/>
              </w:rPr>
              <w:t xml:space="preserve">de las </w:t>
            </w:r>
            <w:r w:rsidRPr="004A3C35">
              <w:rPr>
                <w:rFonts w:ascii="Arial" w:hAnsi="Arial" w:cs="Arial"/>
                <w:sz w:val="20"/>
                <w:szCs w:val="20"/>
              </w:rPr>
              <w:t>leyes ya derogadas a la legislación educativa</w:t>
            </w:r>
            <w:r w:rsidR="0015265B" w:rsidRPr="004A3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C35">
              <w:rPr>
                <w:rFonts w:ascii="Arial" w:hAnsi="Arial" w:cs="Arial"/>
                <w:sz w:val="20"/>
                <w:szCs w:val="20"/>
              </w:rPr>
              <w:t>actual?</w:t>
            </w:r>
          </w:p>
        </w:tc>
      </w:tr>
    </w:tbl>
    <w:p w:rsidR="00652CFA" w:rsidRPr="004A3C35" w:rsidRDefault="00652CFA" w:rsidP="00473BB7">
      <w:pPr>
        <w:jc w:val="both"/>
        <w:rPr>
          <w:rFonts w:ascii="Arial" w:hAnsi="Arial" w:cs="Arial"/>
          <w:sz w:val="20"/>
          <w:szCs w:val="20"/>
        </w:rPr>
      </w:pPr>
    </w:p>
    <w:p w:rsidR="0015265B" w:rsidRPr="004A3C35" w:rsidRDefault="0015265B" w:rsidP="00473BB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4A3C35">
        <w:rPr>
          <w:rFonts w:ascii="Arial" w:hAnsi="Arial" w:cs="Arial"/>
          <w:b/>
          <w:bCs/>
          <w:sz w:val="20"/>
          <w:szCs w:val="20"/>
        </w:rPr>
        <w:t xml:space="preserve">VII. </w:t>
      </w:r>
      <w:r w:rsidRPr="004A3C35">
        <w:rPr>
          <w:rFonts w:ascii="Arial" w:hAnsi="Arial" w:cs="Arial"/>
          <w:b/>
          <w:bCs/>
          <w:sz w:val="20"/>
          <w:szCs w:val="20"/>
          <w:u w:val="single"/>
        </w:rPr>
        <w:t>RECURSOS. MEDIOS Y MATERIALES EDUCATIVOS</w:t>
      </w:r>
    </w:p>
    <w:p w:rsidR="0015265B" w:rsidRPr="004A3C35" w:rsidRDefault="0015265B" w:rsidP="00473BB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15265B" w:rsidRPr="004A3C35" w:rsidRDefault="0015265B" w:rsidP="00473BB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>7.1. Humanos.- Docente y Alumnos de (a asignatura.</w:t>
      </w:r>
    </w:p>
    <w:p w:rsidR="0015265B" w:rsidRPr="004A3C35" w:rsidRDefault="0015265B" w:rsidP="00473BB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>7.2. Materiales.- Separatas, texto, resumen, documentos de trabajo; pizarra, Normas, T.V, D.V.D., etc.</w:t>
      </w:r>
    </w:p>
    <w:p w:rsidR="0015265B" w:rsidRPr="004A3C35" w:rsidRDefault="0015265B" w:rsidP="00473BB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652CFA" w:rsidRPr="004A3C35" w:rsidRDefault="0015265B" w:rsidP="00473B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A3C35">
        <w:rPr>
          <w:rFonts w:ascii="Arial" w:hAnsi="Arial" w:cs="Arial"/>
          <w:b/>
          <w:bCs/>
          <w:sz w:val="20"/>
          <w:szCs w:val="20"/>
        </w:rPr>
        <w:t xml:space="preserve">VIII. </w:t>
      </w:r>
      <w:r w:rsidRPr="004A3C35">
        <w:rPr>
          <w:rFonts w:ascii="Arial" w:hAnsi="Arial" w:cs="Arial"/>
          <w:b/>
          <w:bCs/>
          <w:sz w:val="20"/>
          <w:szCs w:val="20"/>
          <w:u w:val="single"/>
        </w:rPr>
        <w:t>SISTEMA DE EVALUACION</w:t>
      </w:r>
    </w:p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3120"/>
        <w:gridCol w:w="3402"/>
        <w:gridCol w:w="3402"/>
      </w:tblGrid>
      <w:tr w:rsidR="0015265B" w:rsidRPr="004A3C35" w:rsidTr="003B5CC8">
        <w:tc>
          <w:tcPr>
            <w:tcW w:w="3120" w:type="dxa"/>
            <w:vAlign w:val="center"/>
          </w:tcPr>
          <w:p w:rsidR="0015265B" w:rsidRPr="004A3C35" w:rsidRDefault="003B5CC8" w:rsidP="00473B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3402" w:type="dxa"/>
            <w:vAlign w:val="center"/>
          </w:tcPr>
          <w:p w:rsidR="0015265B" w:rsidRPr="004A3C35" w:rsidRDefault="003B5CC8" w:rsidP="00473B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3402" w:type="dxa"/>
            <w:vAlign w:val="center"/>
          </w:tcPr>
          <w:p w:rsidR="0015265B" w:rsidRPr="004A3C35" w:rsidRDefault="003B5CC8" w:rsidP="00473B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C35">
              <w:rPr>
                <w:rFonts w:ascii="Arial" w:hAnsi="Arial" w:cs="Arial"/>
                <w:b/>
                <w:sz w:val="20"/>
                <w:szCs w:val="20"/>
              </w:rPr>
              <w:t>INSTRUMENTOS</w:t>
            </w:r>
          </w:p>
        </w:tc>
      </w:tr>
      <w:tr w:rsidR="0015265B" w:rsidRPr="004A3C35" w:rsidTr="003B5CC8">
        <w:tc>
          <w:tcPr>
            <w:tcW w:w="3120" w:type="dxa"/>
            <w:vAlign w:val="center"/>
          </w:tcPr>
          <w:p w:rsidR="003B5CC8" w:rsidRPr="004A3C35" w:rsidRDefault="003B5CC8" w:rsidP="00473B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Conocimientos</w:t>
            </w:r>
          </w:p>
          <w:p w:rsidR="003B5CC8" w:rsidRPr="004A3C35" w:rsidRDefault="003B5CC8" w:rsidP="00473B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Participación con aportes durante las sesiones de clase.</w:t>
            </w:r>
          </w:p>
          <w:p w:rsidR="003B5CC8" w:rsidRPr="004A3C35" w:rsidRDefault="003B5CC8" w:rsidP="00473B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lastRenderedPageBreak/>
              <w:t>Producción de materiales de estudio y trabajos académicos.</w:t>
            </w:r>
          </w:p>
          <w:p w:rsidR="003B5CC8" w:rsidRPr="004A3C35" w:rsidRDefault="003B5CC8" w:rsidP="00473B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Puntualidad y respeto.</w:t>
            </w:r>
          </w:p>
          <w:p w:rsidR="0015265B" w:rsidRPr="004A3C35" w:rsidRDefault="003B5CC8" w:rsidP="00473B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Práctica de actitudes y valores.</w:t>
            </w:r>
          </w:p>
        </w:tc>
        <w:tc>
          <w:tcPr>
            <w:tcW w:w="3402" w:type="dxa"/>
            <w:vAlign w:val="center"/>
          </w:tcPr>
          <w:p w:rsidR="003B5CC8" w:rsidRPr="004A3C35" w:rsidRDefault="003B5CC8" w:rsidP="00473B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lastRenderedPageBreak/>
              <w:t>Intervenciones en clase.</w:t>
            </w:r>
          </w:p>
          <w:p w:rsidR="003B5CC8" w:rsidRPr="004A3C35" w:rsidRDefault="003B5CC8" w:rsidP="00473B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Presentación de trabajos mensuales.</w:t>
            </w:r>
          </w:p>
          <w:p w:rsidR="003B5CC8" w:rsidRPr="004A3C35" w:rsidRDefault="003B5CC8" w:rsidP="00473B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Exposición - debate.</w:t>
            </w:r>
          </w:p>
          <w:p w:rsidR="003B5CC8" w:rsidRPr="004A3C35" w:rsidRDefault="003B5CC8" w:rsidP="00473B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lastRenderedPageBreak/>
              <w:t>Revisión de lecturas</w:t>
            </w:r>
          </w:p>
          <w:p w:rsidR="003B5CC8" w:rsidRPr="004A3C35" w:rsidRDefault="003B5CC8" w:rsidP="00473B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Participación en las prácticas programadas.</w:t>
            </w:r>
          </w:p>
          <w:p w:rsidR="003B5CC8" w:rsidRPr="004A3C35" w:rsidRDefault="003B5CC8" w:rsidP="00473BB7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265B" w:rsidRPr="004A3C35" w:rsidRDefault="003B5CC8" w:rsidP="00473BB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Exámenes escritos</w:t>
            </w:r>
          </w:p>
        </w:tc>
        <w:tc>
          <w:tcPr>
            <w:tcW w:w="3402" w:type="dxa"/>
            <w:vAlign w:val="center"/>
          </w:tcPr>
          <w:p w:rsidR="003B5CC8" w:rsidRPr="004A3C35" w:rsidRDefault="003B5CC8" w:rsidP="00473B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lastRenderedPageBreak/>
              <w:t>Calidad de los trabajos monográficos.</w:t>
            </w:r>
          </w:p>
          <w:p w:rsidR="003B5CC8" w:rsidRPr="004A3C35" w:rsidRDefault="003B5CC8" w:rsidP="00473B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Informes de prácticas de campo.</w:t>
            </w:r>
          </w:p>
          <w:p w:rsidR="003B5CC8" w:rsidRPr="004A3C35" w:rsidRDefault="003B5CC8" w:rsidP="00473B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lastRenderedPageBreak/>
              <w:t>Calidad de la exposición individual y/o grupal.</w:t>
            </w:r>
          </w:p>
          <w:p w:rsidR="0015265B" w:rsidRPr="004A3C35" w:rsidRDefault="003B5CC8" w:rsidP="00473B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C35">
              <w:rPr>
                <w:rFonts w:ascii="Arial" w:hAnsi="Arial" w:cs="Arial"/>
                <w:sz w:val="20"/>
                <w:szCs w:val="20"/>
              </w:rPr>
              <w:t>Actitud de higiene y Presentación.</w:t>
            </w:r>
          </w:p>
        </w:tc>
      </w:tr>
    </w:tbl>
    <w:p w:rsidR="0015265B" w:rsidRPr="004A3C35" w:rsidRDefault="0015265B" w:rsidP="00473BB7">
      <w:pPr>
        <w:jc w:val="both"/>
        <w:rPr>
          <w:rFonts w:ascii="Arial" w:hAnsi="Arial" w:cs="Arial"/>
          <w:sz w:val="20"/>
          <w:szCs w:val="20"/>
        </w:rPr>
      </w:pPr>
    </w:p>
    <w:p w:rsidR="003B5CC8" w:rsidRPr="004A3C35" w:rsidRDefault="003B5CC8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>La asistencia es obligatoria a las sesiones, ei 30% de inasistencia inhabilita el derecho a la evaluación. El Ponderado es el siguiente: Teórico Práctico 1, 35% Teórico práctico 2, 35% y el Trabajo académico 30%. El Promedio final de la asignatura se obtendrá por la suma de promedios parciales de cada rubro.</w:t>
      </w:r>
    </w:p>
    <w:p w:rsidR="003B5CC8" w:rsidRPr="004A3C35" w:rsidRDefault="003B5CC8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B5CC8" w:rsidRPr="004A3C35" w:rsidRDefault="003B5CC8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A3C35">
        <w:rPr>
          <w:rFonts w:ascii="Arial" w:hAnsi="Arial" w:cs="Arial"/>
          <w:b/>
          <w:bCs/>
          <w:sz w:val="20"/>
          <w:szCs w:val="20"/>
        </w:rPr>
        <w:t xml:space="preserve">IX. </w:t>
      </w:r>
      <w:r w:rsidRPr="004A3C35">
        <w:rPr>
          <w:rFonts w:ascii="Arial" w:hAnsi="Arial" w:cs="Arial"/>
          <w:b/>
          <w:bCs/>
          <w:sz w:val="20"/>
          <w:szCs w:val="20"/>
          <w:u w:val="single"/>
        </w:rPr>
        <w:t>BIBLIOGRAFIA</w:t>
      </w:r>
    </w:p>
    <w:p w:rsidR="003B5CC8" w:rsidRPr="004A3C35" w:rsidRDefault="003B5CC8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B5CC8" w:rsidRPr="004A3C35" w:rsidRDefault="003B5CC8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 xml:space="preserve">1. </w:t>
      </w:r>
      <w:r w:rsidRPr="004A3C35">
        <w:rPr>
          <w:rFonts w:ascii="Arial" w:hAnsi="Arial" w:cs="Arial"/>
          <w:b/>
          <w:bCs/>
          <w:sz w:val="20"/>
          <w:szCs w:val="20"/>
        </w:rPr>
        <w:t xml:space="preserve">Ministerio de Justicia. </w:t>
      </w:r>
      <w:r w:rsidRPr="004A3C35">
        <w:rPr>
          <w:rFonts w:ascii="Arial" w:hAnsi="Arial" w:cs="Arial"/>
          <w:sz w:val="20"/>
          <w:szCs w:val="20"/>
        </w:rPr>
        <w:t>"Sistema de Información Jurídica"-Lima, Perú; Setiembre 2001.</w:t>
      </w:r>
    </w:p>
    <w:p w:rsidR="003B5CC8" w:rsidRPr="004A3C35" w:rsidRDefault="003B5CC8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 xml:space="preserve">2. </w:t>
      </w:r>
      <w:r w:rsidRPr="004A3C35">
        <w:rPr>
          <w:rFonts w:ascii="Arial" w:hAnsi="Arial" w:cs="Arial"/>
          <w:b/>
          <w:bCs/>
          <w:sz w:val="20"/>
          <w:szCs w:val="20"/>
        </w:rPr>
        <w:t xml:space="preserve">Ortecho Villena, Víctor. </w:t>
      </w:r>
      <w:r w:rsidRPr="004A3C35">
        <w:rPr>
          <w:rFonts w:ascii="Arial" w:hAnsi="Arial" w:cs="Arial"/>
          <w:sz w:val="20"/>
          <w:szCs w:val="20"/>
        </w:rPr>
        <w:t>"Jurisdicción y Procesos Constitucionales" Lima Perú 1997.</w:t>
      </w:r>
    </w:p>
    <w:p w:rsidR="003B5CC8" w:rsidRPr="004A3C35" w:rsidRDefault="003B5CC8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 xml:space="preserve">3. </w:t>
      </w:r>
      <w:r w:rsidRPr="004A3C35">
        <w:rPr>
          <w:rFonts w:ascii="Arial" w:hAnsi="Arial" w:cs="Arial"/>
          <w:b/>
          <w:bCs/>
          <w:sz w:val="20"/>
          <w:szCs w:val="20"/>
        </w:rPr>
        <w:t xml:space="preserve">Neves Mujilca, </w:t>
      </w:r>
      <w:r w:rsidRPr="004A3C35">
        <w:rPr>
          <w:rFonts w:ascii="Arial" w:hAnsi="Arial" w:cs="Arial"/>
          <w:b/>
          <w:sz w:val="20"/>
          <w:szCs w:val="20"/>
        </w:rPr>
        <w:t>Javier</w:t>
      </w:r>
      <w:r w:rsidRPr="004A3C35">
        <w:rPr>
          <w:rFonts w:ascii="Arial" w:hAnsi="Arial" w:cs="Arial"/>
          <w:sz w:val="20"/>
          <w:szCs w:val="20"/>
        </w:rPr>
        <w:t xml:space="preserve"> "Sistema Nacional de Pensiones y Sistemas Privados de Pensiones -Lima Perú 1993.</w:t>
      </w:r>
    </w:p>
    <w:p w:rsidR="0015265B" w:rsidRPr="004A3C35" w:rsidRDefault="003B5CC8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 xml:space="preserve">4. </w:t>
      </w:r>
      <w:r w:rsidRPr="004A3C35">
        <w:rPr>
          <w:rFonts w:ascii="Arial" w:hAnsi="Arial" w:cs="Arial"/>
          <w:b/>
          <w:bCs/>
          <w:sz w:val="20"/>
          <w:szCs w:val="20"/>
        </w:rPr>
        <w:t xml:space="preserve">De Vega García, Pedro. </w:t>
      </w:r>
      <w:r w:rsidRPr="004A3C35">
        <w:rPr>
          <w:rFonts w:ascii="Arial" w:hAnsi="Arial" w:cs="Arial"/>
          <w:sz w:val="20"/>
          <w:szCs w:val="20"/>
        </w:rPr>
        <w:t>"Estado Social y Estado de partidas. La problemática de la Legitimidad. Revistas de Derecho. Lima- Perú 1995".</w:t>
      </w:r>
    </w:p>
    <w:p w:rsidR="003B5CC8" w:rsidRPr="004A3C35" w:rsidRDefault="003B5CC8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 xml:space="preserve">5. </w:t>
      </w:r>
      <w:r w:rsidRPr="004A3C35">
        <w:rPr>
          <w:rFonts w:ascii="Arial" w:hAnsi="Arial" w:cs="Arial"/>
          <w:b/>
          <w:bCs/>
          <w:sz w:val="20"/>
          <w:szCs w:val="20"/>
        </w:rPr>
        <w:t xml:space="preserve">Caro Coria, Carlos. </w:t>
      </w:r>
      <w:r w:rsidRPr="004A3C35">
        <w:rPr>
          <w:rFonts w:ascii="Arial" w:hAnsi="Arial" w:cs="Arial"/>
          <w:sz w:val="20"/>
          <w:szCs w:val="20"/>
        </w:rPr>
        <w:t>"El Derecho penal Laboral en el Perú". Revista de</w:t>
      </w:r>
      <w:r w:rsidR="000662D4" w:rsidRPr="004A3C35">
        <w:rPr>
          <w:rFonts w:ascii="Arial" w:hAnsi="Arial" w:cs="Arial"/>
          <w:sz w:val="20"/>
          <w:szCs w:val="20"/>
        </w:rPr>
        <w:t xml:space="preserve"> </w:t>
      </w:r>
      <w:r w:rsidRPr="004A3C35">
        <w:rPr>
          <w:rFonts w:ascii="Arial" w:hAnsi="Arial" w:cs="Arial"/>
          <w:sz w:val="20"/>
          <w:szCs w:val="20"/>
        </w:rPr>
        <w:t>Derecho. Lima Perú 1995"</w:t>
      </w:r>
    </w:p>
    <w:p w:rsidR="003B5CC8" w:rsidRPr="004A3C35" w:rsidRDefault="003B5CC8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 xml:space="preserve">6. </w:t>
      </w:r>
      <w:r w:rsidRPr="004A3C35">
        <w:rPr>
          <w:rFonts w:ascii="Arial" w:hAnsi="Arial" w:cs="Arial"/>
          <w:b/>
          <w:bCs/>
          <w:sz w:val="20"/>
          <w:szCs w:val="20"/>
        </w:rPr>
        <w:t xml:space="preserve">Blancas Bustamante Carlos. </w:t>
      </w:r>
      <w:r w:rsidRPr="004A3C35">
        <w:rPr>
          <w:rFonts w:ascii="Arial" w:hAnsi="Arial" w:cs="Arial"/>
          <w:sz w:val="20"/>
          <w:szCs w:val="20"/>
        </w:rPr>
        <w:t>"Derecho Constitucional General" Fondo</w:t>
      </w:r>
      <w:r w:rsidR="000662D4" w:rsidRPr="004A3C35">
        <w:rPr>
          <w:rFonts w:ascii="Arial" w:hAnsi="Arial" w:cs="Arial"/>
          <w:sz w:val="20"/>
          <w:szCs w:val="20"/>
        </w:rPr>
        <w:t xml:space="preserve"> </w:t>
      </w:r>
      <w:r w:rsidRPr="004A3C35">
        <w:rPr>
          <w:rFonts w:ascii="Arial" w:hAnsi="Arial" w:cs="Arial"/>
          <w:sz w:val="20"/>
          <w:szCs w:val="20"/>
        </w:rPr>
        <w:t>Editorial de la Pontifica Universidad Católica del Perú. Lima 1992.</w:t>
      </w:r>
    </w:p>
    <w:p w:rsidR="003B5CC8" w:rsidRPr="004A3C35" w:rsidRDefault="003B5CC8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 xml:space="preserve">7. </w:t>
      </w:r>
      <w:r w:rsidRPr="004A3C35">
        <w:rPr>
          <w:rFonts w:ascii="Arial" w:hAnsi="Arial" w:cs="Arial"/>
          <w:b/>
          <w:bCs/>
          <w:sz w:val="20"/>
          <w:szCs w:val="20"/>
        </w:rPr>
        <w:t xml:space="preserve">Bemales Ballesteros, Enrique" </w:t>
      </w:r>
      <w:r w:rsidRPr="004A3C35">
        <w:rPr>
          <w:rFonts w:ascii="Arial" w:hAnsi="Arial" w:cs="Arial"/>
          <w:sz w:val="20"/>
          <w:szCs w:val="20"/>
        </w:rPr>
        <w:t>La Constitución Comentada de 1993"</w:t>
      </w:r>
      <w:r w:rsidR="000662D4" w:rsidRPr="004A3C35">
        <w:rPr>
          <w:rFonts w:ascii="Arial" w:hAnsi="Arial" w:cs="Arial"/>
          <w:sz w:val="20"/>
          <w:szCs w:val="20"/>
        </w:rPr>
        <w:t>.</w:t>
      </w:r>
    </w:p>
    <w:p w:rsidR="003B5CC8" w:rsidRPr="004A3C35" w:rsidRDefault="003B5CC8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 xml:space="preserve">8. </w:t>
      </w:r>
      <w:r w:rsidRPr="004A3C35">
        <w:rPr>
          <w:rFonts w:ascii="Arial" w:hAnsi="Arial" w:cs="Arial"/>
          <w:b/>
          <w:bCs/>
          <w:sz w:val="20"/>
          <w:szCs w:val="20"/>
        </w:rPr>
        <w:t xml:space="preserve">Alexandrov N. y Otros. </w:t>
      </w:r>
      <w:r w:rsidRPr="004A3C35">
        <w:rPr>
          <w:rFonts w:ascii="Arial" w:hAnsi="Arial" w:cs="Arial"/>
          <w:sz w:val="20"/>
          <w:szCs w:val="20"/>
        </w:rPr>
        <w:t>"Teoría del estado y del Derecho" Ediciones del</w:t>
      </w:r>
      <w:r w:rsidR="000662D4" w:rsidRPr="004A3C35">
        <w:rPr>
          <w:rFonts w:ascii="Arial" w:hAnsi="Arial" w:cs="Arial"/>
          <w:sz w:val="20"/>
          <w:szCs w:val="20"/>
        </w:rPr>
        <w:t xml:space="preserve"> </w:t>
      </w:r>
      <w:r w:rsidRPr="004A3C35">
        <w:rPr>
          <w:rFonts w:ascii="Arial" w:hAnsi="Arial" w:cs="Arial"/>
          <w:sz w:val="20"/>
          <w:szCs w:val="20"/>
        </w:rPr>
        <w:t>tercer mundo Lima-Perú 1987.</w:t>
      </w:r>
    </w:p>
    <w:p w:rsidR="003B5CC8" w:rsidRPr="004A3C35" w:rsidRDefault="003B5CC8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 xml:space="preserve">9. </w:t>
      </w:r>
      <w:r w:rsidR="000662D4" w:rsidRPr="004A3C35">
        <w:rPr>
          <w:rFonts w:ascii="Arial" w:hAnsi="Arial" w:cs="Arial"/>
          <w:b/>
          <w:bCs/>
          <w:sz w:val="20"/>
          <w:szCs w:val="20"/>
        </w:rPr>
        <w:t>Alarcón Guillermo.</w:t>
      </w:r>
      <w:r w:rsidRPr="004A3C35">
        <w:rPr>
          <w:rFonts w:ascii="Arial" w:hAnsi="Arial" w:cs="Arial"/>
          <w:b/>
          <w:bCs/>
          <w:sz w:val="20"/>
          <w:szCs w:val="20"/>
        </w:rPr>
        <w:t xml:space="preserve"> </w:t>
      </w:r>
      <w:r w:rsidR="000662D4" w:rsidRPr="004A3C35">
        <w:rPr>
          <w:rFonts w:ascii="Arial" w:hAnsi="Arial" w:cs="Arial"/>
          <w:b/>
          <w:bCs/>
          <w:sz w:val="20"/>
          <w:szCs w:val="20"/>
        </w:rPr>
        <w:t>“</w:t>
      </w:r>
      <w:r w:rsidRPr="004A3C35">
        <w:rPr>
          <w:rFonts w:ascii="Arial" w:hAnsi="Arial" w:cs="Arial"/>
          <w:sz w:val="20"/>
          <w:szCs w:val="20"/>
        </w:rPr>
        <w:t>El Nuevo Sistema Privado de Pensiones" Revista</w:t>
      </w:r>
      <w:r w:rsidR="000662D4" w:rsidRPr="004A3C35">
        <w:rPr>
          <w:rFonts w:ascii="Arial" w:hAnsi="Arial" w:cs="Arial"/>
          <w:sz w:val="20"/>
          <w:szCs w:val="20"/>
        </w:rPr>
        <w:t xml:space="preserve"> </w:t>
      </w:r>
      <w:r w:rsidRPr="004A3C35">
        <w:rPr>
          <w:rFonts w:ascii="Arial" w:hAnsi="Arial" w:cs="Arial"/>
          <w:sz w:val="20"/>
          <w:szCs w:val="20"/>
        </w:rPr>
        <w:t xml:space="preserve">de Derecho </w:t>
      </w:r>
      <w:r w:rsidR="000662D4" w:rsidRPr="004A3C35">
        <w:rPr>
          <w:rFonts w:ascii="Arial" w:hAnsi="Arial" w:cs="Arial"/>
          <w:sz w:val="20"/>
          <w:szCs w:val="20"/>
        </w:rPr>
        <w:t>–</w:t>
      </w:r>
      <w:r w:rsidRPr="004A3C35">
        <w:rPr>
          <w:rFonts w:ascii="Arial" w:hAnsi="Arial" w:cs="Arial"/>
          <w:sz w:val="20"/>
          <w:szCs w:val="20"/>
        </w:rPr>
        <w:t xml:space="preserve"> Lima</w:t>
      </w:r>
      <w:r w:rsidR="000662D4" w:rsidRPr="004A3C35">
        <w:rPr>
          <w:rFonts w:ascii="Arial" w:hAnsi="Arial" w:cs="Arial"/>
          <w:sz w:val="20"/>
          <w:szCs w:val="20"/>
        </w:rPr>
        <w:t>.</w:t>
      </w:r>
    </w:p>
    <w:p w:rsidR="003B5CC8" w:rsidRPr="004A3C35" w:rsidRDefault="003B5CC8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 xml:space="preserve">10. </w:t>
      </w:r>
      <w:r w:rsidRPr="004A3C35">
        <w:rPr>
          <w:rFonts w:ascii="Arial" w:hAnsi="Arial" w:cs="Arial"/>
          <w:b/>
          <w:bCs/>
          <w:sz w:val="20"/>
          <w:szCs w:val="20"/>
        </w:rPr>
        <w:t xml:space="preserve">Hans Kelsen. </w:t>
      </w:r>
      <w:r w:rsidR="000662D4" w:rsidRPr="004A3C35">
        <w:rPr>
          <w:rFonts w:ascii="Arial" w:hAnsi="Arial" w:cs="Arial"/>
          <w:sz w:val="20"/>
          <w:szCs w:val="20"/>
        </w:rPr>
        <w:t xml:space="preserve">“Teoría General del Derecho” </w:t>
      </w:r>
      <w:r w:rsidRPr="004A3C35">
        <w:rPr>
          <w:rFonts w:ascii="Arial" w:hAnsi="Arial" w:cs="Arial"/>
          <w:sz w:val="20"/>
          <w:szCs w:val="20"/>
        </w:rPr>
        <w:t>México 1969.</w:t>
      </w:r>
    </w:p>
    <w:p w:rsidR="003B5CC8" w:rsidRPr="004A3C35" w:rsidRDefault="003B5CC8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 xml:space="preserve">11. </w:t>
      </w:r>
      <w:r w:rsidRPr="004A3C35">
        <w:rPr>
          <w:rFonts w:ascii="Arial" w:hAnsi="Arial" w:cs="Arial"/>
          <w:b/>
          <w:bCs/>
          <w:sz w:val="20"/>
          <w:szCs w:val="20"/>
        </w:rPr>
        <w:t xml:space="preserve">Palomino Manchego, José. </w:t>
      </w:r>
      <w:r w:rsidRPr="004A3C35">
        <w:rPr>
          <w:rFonts w:ascii="Arial" w:hAnsi="Arial" w:cs="Arial"/>
          <w:sz w:val="20"/>
          <w:szCs w:val="20"/>
        </w:rPr>
        <w:t>"Introducción a las ciencias Jurídicas"</w:t>
      </w:r>
      <w:r w:rsidR="000662D4" w:rsidRPr="004A3C35">
        <w:rPr>
          <w:rFonts w:ascii="Arial" w:hAnsi="Arial" w:cs="Arial"/>
          <w:sz w:val="20"/>
          <w:szCs w:val="20"/>
        </w:rPr>
        <w:t xml:space="preserve"> </w:t>
      </w:r>
      <w:r w:rsidRPr="004A3C35">
        <w:rPr>
          <w:rFonts w:ascii="Arial" w:hAnsi="Arial" w:cs="Arial"/>
          <w:sz w:val="20"/>
          <w:szCs w:val="20"/>
        </w:rPr>
        <w:t>UNMSM Lima 1990</w:t>
      </w:r>
      <w:r w:rsidR="000662D4" w:rsidRPr="004A3C35">
        <w:rPr>
          <w:rFonts w:ascii="Arial" w:hAnsi="Arial" w:cs="Arial"/>
          <w:sz w:val="20"/>
          <w:szCs w:val="20"/>
        </w:rPr>
        <w:t>.</w:t>
      </w:r>
    </w:p>
    <w:p w:rsidR="003B5CC8" w:rsidRPr="004A3C35" w:rsidRDefault="003B5CC8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 xml:space="preserve">12. </w:t>
      </w:r>
      <w:r w:rsidRPr="004A3C35">
        <w:rPr>
          <w:rFonts w:ascii="Arial" w:hAnsi="Arial" w:cs="Arial"/>
          <w:b/>
          <w:bCs/>
          <w:sz w:val="20"/>
          <w:szCs w:val="20"/>
        </w:rPr>
        <w:t xml:space="preserve">Salinas Ascencio, Rogelio </w:t>
      </w:r>
      <w:r w:rsidRPr="004A3C35">
        <w:rPr>
          <w:rFonts w:ascii="Arial" w:hAnsi="Arial" w:cs="Arial"/>
          <w:sz w:val="20"/>
          <w:szCs w:val="20"/>
        </w:rPr>
        <w:t>"El Profesor y la Justicia Administrativa"</w:t>
      </w:r>
      <w:r w:rsidR="000662D4" w:rsidRPr="004A3C35">
        <w:rPr>
          <w:rFonts w:ascii="Arial" w:hAnsi="Arial" w:cs="Arial"/>
          <w:sz w:val="20"/>
          <w:szCs w:val="20"/>
        </w:rPr>
        <w:t xml:space="preserve"> </w:t>
      </w:r>
      <w:r w:rsidRPr="004A3C35">
        <w:rPr>
          <w:rFonts w:ascii="Arial" w:hAnsi="Arial" w:cs="Arial"/>
          <w:sz w:val="20"/>
          <w:szCs w:val="20"/>
        </w:rPr>
        <w:t>Primera Edición Huacho- Perú 1998</w:t>
      </w:r>
      <w:r w:rsidR="000662D4" w:rsidRPr="004A3C35">
        <w:rPr>
          <w:rFonts w:ascii="Arial" w:hAnsi="Arial" w:cs="Arial"/>
          <w:sz w:val="20"/>
          <w:szCs w:val="20"/>
        </w:rPr>
        <w:t>.</w:t>
      </w:r>
    </w:p>
    <w:p w:rsidR="003B5CC8" w:rsidRPr="004A3C35" w:rsidRDefault="003B5CC8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 xml:space="preserve">13. </w:t>
      </w:r>
      <w:r w:rsidRPr="004A3C35">
        <w:rPr>
          <w:rFonts w:ascii="Arial" w:hAnsi="Arial" w:cs="Arial"/>
          <w:b/>
          <w:bCs/>
          <w:sz w:val="20"/>
          <w:szCs w:val="20"/>
        </w:rPr>
        <w:t xml:space="preserve">Ministerio de Educación. </w:t>
      </w:r>
      <w:r w:rsidRPr="004A3C35">
        <w:rPr>
          <w:rFonts w:ascii="Arial" w:hAnsi="Arial" w:cs="Arial"/>
          <w:sz w:val="20"/>
          <w:szCs w:val="20"/>
        </w:rPr>
        <w:t>"Ecuación para una Escuela Democrática"</w:t>
      </w:r>
      <w:r w:rsidR="000662D4" w:rsidRPr="004A3C35">
        <w:rPr>
          <w:rFonts w:ascii="Arial" w:hAnsi="Arial" w:cs="Arial"/>
          <w:sz w:val="20"/>
          <w:szCs w:val="20"/>
        </w:rPr>
        <w:t xml:space="preserve"> </w:t>
      </w:r>
      <w:r w:rsidRPr="004A3C35">
        <w:rPr>
          <w:rFonts w:ascii="Arial" w:hAnsi="Arial" w:cs="Arial"/>
          <w:sz w:val="20"/>
          <w:szCs w:val="20"/>
        </w:rPr>
        <w:t>Lima Abril 2002</w:t>
      </w:r>
      <w:r w:rsidR="000662D4" w:rsidRPr="004A3C35">
        <w:rPr>
          <w:rFonts w:ascii="Arial" w:hAnsi="Arial" w:cs="Arial"/>
          <w:sz w:val="20"/>
          <w:szCs w:val="20"/>
        </w:rPr>
        <w:t>.</w:t>
      </w:r>
    </w:p>
    <w:p w:rsidR="003B5CC8" w:rsidRPr="004A3C35" w:rsidRDefault="003B5CC8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3C35">
        <w:rPr>
          <w:rFonts w:ascii="Arial" w:hAnsi="Arial" w:cs="Arial"/>
          <w:sz w:val="20"/>
          <w:szCs w:val="20"/>
        </w:rPr>
        <w:t xml:space="preserve">14. </w:t>
      </w:r>
      <w:r w:rsidRPr="004A3C35">
        <w:rPr>
          <w:rFonts w:ascii="Arial" w:hAnsi="Arial" w:cs="Arial"/>
          <w:b/>
          <w:bCs/>
          <w:sz w:val="20"/>
          <w:szCs w:val="20"/>
        </w:rPr>
        <w:t xml:space="preserve">Vergara Guadalupe, Clímaco y Otros </w:t>
      </w:r>
      <w:r w:rsidRPr="004A3C35">
        <w:rPr>
          <w:rFonts w:ascii="Arial" w:hAnsi="Arial" w:cs="Arial"/>
          <w:sz w:val="20"/>
          <w:szCs w:val="20"/>
        </w:rPr>
        <w:t>"Legislación Educacional y</w:t>
      </w:r>
      <w:r w:rsidR="000662D4" w:rsidRPr="004A3C35">
        <w:rPr>
          <w:rFonts w:ascii="Arial" w:hAnsi="Arial" w:cs="Arial"/>
          <w:sz w:val="20"/>
          <w:szCs w:val="20"/>
        </w:rPr>
        <w:t xml:space="preserve"> </w:t>
      </w:r>
      <w:r w:rsidRPr="004A3C35">
        <w:rPr>
          <w:rFonts w:ascii="Arial" w:hAnsi="Arial" w:cs="Arial"/>
          <w:sz w:val="20"/>
          <w:szCs w:val="20"/>
        </w:rPr>
        <w:t>Sindicalismo" Huacho PROFDOSA-2004</w:t>
      </w:r>
      <w:r w:rsidR="000662D4" w:rsidRPr="004A3C35">
        <w:rPr>
          <w:rFonts w:ascii="Arial" w:hAnsi="Arial" w:cs="Arial"/>
          <w:sz w:val="20"/>
          <w:szCs w:val="20"/>
        </w:rPr>
        <w:t>.</w:t>
      </w:r>
    </w:p>
    <w:p w:rsidR="000662D4" w:rsidRPr="004A3C35" w:rsidRDefault="000662D4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B5CC8" w:rsidRPr="004A3C35" w:rsidRDefault="003B5CC8" w:rsidP="00473BB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4A3C35">
        <w:rPr>
          <w:rFonts w:ascii="Arial" w:hAnsi="Arial" w:cs="Arial"/>
          <w:b/>
          <w:bCs/>
          <w:sz w:val="20"/>
          <w:szCs w:val="20"/>
        </w:rPr>
        <w:t xml:space="preserve">Huacho, </w:t>
      </w:r>
      <w:r w:rsidR="00733468">
        <w:rPr>
          <w:rFonts w:ascii="Arial" w:hAnsi="Arial" w:cs="Arial"/>
          <w:b/>
          <w:bCs/>
          <w:sz w:val="20"/>
          <w:szCs w:val="20"/>
        </w:rPr>
        <w:t>abril</w:t>
      </w:r>
      <w:r w:rsidR="008523A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A3C35">
        <w:rPr>
          <w:rFonts w:ascii="Arial" w:hAnsi="Arial" w:cs="Arial"/>
          <w:b/>
          <w:bCs/>
          <w:sz w:val="20"/>
          <w:szCs w:val="20"/>
        </w:rPr>
        <w:t>de</w:t>
      </w:r>
      <w:r w:rsidR="00733468">
        <w:rPr>
          <w:rFonts w:ascii="Arial" w:hAnsi="Arial" w:cs="Arial"/>
          <w:b/>
          <w:bCs/>
          <w:sz w:val="20"/>
          <w:szCs w:val="20"/>
        </w:rPr>
        <w:t>l</w:t>
      </w:r>
      <w:r w:rsidRPr="004A3C35">
        <w:rPr>
          <w:rFonts w:ascii="Arial" w:hAnsi="Arial" w:cs="Arial"/>
          <w:b/>
          <w:bCs/>
          <w:sz w:val="20"/>
          <w:szCs w:val="20"/>
        </w:rPr>
        <w:t xml:space="preserve"> 201</w:t>
      </w:r>
      <w:r w:rsidR="00733468">
        <w:rPr>
          <w:rFonts w:ascii="Arial" w:hAnsi="Arial" w:cs="Arial"/>
          <w:b/>
          <w:bCs/>
          <w:sz w:val="20"/>
          <w:szCs w:val="20"/>
        </w:rPr>
        <w:t>8</w:t>
      </w:r>
    </w:p>
    <w:p w:rsidR="000662D4" w:rsidRPr="004A3C35" w:rsidRDefault="000662D4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662D4" w:rsidRPr="004A3C35" w:rsidRDefault="000662D4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662D4" w:rsidRPr="004A3C35" w:rsidRDefault="000662D4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662D4" w:rsidRPr="004A3C35" w:rsidRDefault="000662D4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662D4" w:rsidRPr="004A3C35" w:rsidRDefault="000662D4" w:rsidP="00473B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662D4" w:rsidRPr="004A3C35" w:rsidRDefault="008523AC" w:rsidP="00473B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</w:t>
      </w:r>
    </w:p>
    <w:p w:rsidR="003B5CC8" w:rsidRPr="004A3C35" w:rsidRDefault="00733468" w:rsidP="00473B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Mo. WILDER HUERTA FALCÓN.</w:t>
      </w:r>
    </w:p>
    <w:p w:rsidR="003B5CC8" w:rsidRPr="004A3C35" w:rsidRDefault="00733468" w:rsidP="00473B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Docente.</w:t>
      </w:r>
    </w:p>
    <w:sectPr w:rsidR="003B5CC8" w:rsidRPr="004A3C35" w:rsidSect="00B80EFB">
      <w:pgSz w:w="11906" w:h="16838"/>
      <w:pgMar w:top="426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04B" w:rsidRDefault="00D1004B" w:rsidP="00792943">
      <w:pPr>
        <w:spacing w:after="0" w:line="240" w:lineRule="auto"/>
      </w:pPr>
      <w:r>
        <w:separator/>
      </w:r>
    </w:p>
  </w:endnote>
  <w:endnote w:type="continuationSeparator" w:id="0">
    <w:p w:rsidR="00D1004B" w:rsidRDefault="00D1004B" w:rsidP="0079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04B" w:rsidRDefault="00D1004B" w:rsidP="00792943">
      <w:pPr>
        <w:spacing w:after="0" w:line="240" w:lineRule="auto"/>
      </w:pPr>
      <w:r>
        <w:separator/>
      </w:r>
    </w:p>
  </w:footnote>
  <w:footnote w:type="continuationSeparator" w:id="0">
    <w:p w:rsidR="00D1004B" w:rsidRDefault="00D1004B" w:rsidP="0079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71DA"/>
    <w:multiLevelType w:val="hybridMultilevel"/>
    <w:tmpl w:val="14822B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05F1F"/>
    <w:multiLevelType w:val="hybridMultilevel"/>
    <w:tmpl w:val="0BF63F5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342FA"/>
    <w:multiLevelType w:val="hybridMultilevel"/>
    <w:tmpl w:val="7B8E72E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BA"/>
    <w:rsid w:val="000662D4"/>
    <w:rsid w:val="0006667C"/>
    <w:rsid w:val="00087F2B"/>
    <w:rsid w:val="000B62A3"/>
    <w:rsid w:val="001520A4"/>
    <w:rsid w:val="0015265B"/>
    <w:rsid w:val="001D5E1C"/>
    <w:rsid w:val="002D14EA"/>
    <w:rsid w:val="003B5CC8"/>
    <w:rsid w:val="003D44C2"/>
    <w:rsid w:val="004048BA"/>
    <w:rsid w:val="00453C51"/>
    <w:rsid w:val="004678D5"/>
    <w:rsid w:val="004711A4"/>
    <w:rsid w:val="00473BB7"/>
    <w:rsid w:val="004A3C35"/>
    <w:rsid w:val="0054147A"/>
    <w:rsid w:val="005A6999"/>
    <w:rsid w:val="00625262"/>
    <w:rsid w:val="00652CFA"/>
    <w:rsid w:val="006D4505"/>
    <w:rsid w:val="00723F31"/>
    <w:rsid w:val="00733468"/>
    <w:rsid w:val="00792943"/>
    <w:rsid w:val="0082207A"/>
    <w:rsid w:val="00844F75"/>
    <w:rsid w:val="00846769"/>
    <w:rsid w:val="008523AC"/>
    <w:rsid w:val="009B661A"/>
    <w:rsid w:val="009F1454"/>
    <w:rsid w:val="00A52FD5"/>
    <w:rsid w:val="00A71BB3"/>
    <w:rsid w:val="00AF7A75"/>
    <w:rsid w:val="00B007AE"/>
    <w:rsid w:val="00B072E2"/>
    <w:rsid w:val="00B80EFB"/>
    <w:rsid w:val="00BF7C30"/>
    <w:rsid w:val="00CC5007"/>
    <w:rsid w:val="00CF7A1C"/>
    <w:rsid w:val="00D1004B"/>
    <w:rsid w:val="00D65774"/>
    <w:rsid w:val="00D91C7F"/>
    <w:rsid w:val="00D9355A"/>
    <w:rsid w:val="00DE6DED"/>
    <w:rsid w:val="00E100C4"/>
    <w:rsid w:val="00E14219"/>
    <w:rsid w:val="00E940E6"/>
    <w:rsid w:val="00F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F3792-4BE7-4319-95EB-74E1396B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147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2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943"/>
  </w:style>
  <w:style w:type="paragraph" w:styleId="Piedepgina">
    <w:name w:val="footer"/>
    <w:basedOn w:val="Normal"/>
    <w:link w:val="PiedepginaCar"/>
    <w:uiPriority w:val="99"/>
    <w:unhideWhenUsed/>
    <w:rsid w:val="00792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Usuario</cp:lastModifiedBy>
  <cp:revision>2</cp:revision>
  <cp:lastPrinted>2018-04-10T20:41:00Z</cp:lastPrinted>
  <dcterms:created xsi:type="dcterms:W3CDTF">2018-08-08T22:03:00Z</dcterms:created>
  <dcterms:modified xsi:type="dcterms:W3CDTF">2018-08-08T22:03:00Z</dcterms:modified>
</cp:coreProperties>
</file>