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26" w:rsidRPr="00DF3A0A" w:rsidRDefault="00527F26" w:rsidP="00DF3A0A">
      <w:pPr>
        <w:jc w:val="center"/>
        <w:rPr>
          <w:b/>
          <w:sz w:val="36"/>
          <w:szCs w:val="36"/>
          <w:lang w:val="es-MX"/>
        </w:rPr>
      </w:pPr>
      <w:bookmarkStart w:id="0" w:name="_GoBack"/>
      <w:bookmarkEnd w:id="0"/>
      <w:r w:rsidRPr="00DF3A0A">
        <w:rPr>
          <w:b/>
          <w:noProof/>
          <w:sz w:val="36"/>
          <w:szCs w:val="36"/>
          <w:lang w:eastAsia="es-PE"/>
        </w:rPr>
        <w:drawing>
          <wp:anchor distT="0" distB="0" distL="114300" distR="114300" simplePos="0" relativeHeight="251657216" behindDoc="0" locked="0" layoutInCell="1" allowOverlap="1" wp14:anchorId="3F2DEBE8" wp14:editId="5FBFF254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996950" cy="866775"/>
            <wp:effectExtent l="0" t="0" r="0" b="9525"/>
            <wp:wrapTopAndBottom/>
            <wp:docPr id="1" name="Imagen 1" descr="Descripción: D:\logos\Insignias y Logos\Vich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logos\Insignias y Logos\Vicham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3C0" w:rsidRPr="00DF3A0A">
        <w:rPr>
          <w:b/>
          <w:sz w:val="36"/>
          <w:szCs w:val="36"/>
          <w:lang w:val="es-MX"/>
        </w:rPr>
        <w:t>UNIVERSIDAD NACIONAL JOSE FAUSTINO SANCHEZ CARRION</w:t>
      </w:r>
    </w:p>
    <w:p w:rsidR="00DF3A0A" w:rsidRPr="00DF3A0A" w:rsidRDefault="00FC1FDD" w:rsidP="00DF3A0A">
      <w:pPr>
        <w:ind w:right="-1277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F3A0A">
        <w:rPr>
          <w:rFonts w:ascii="Arial" w:hAnsi="Arial" w:cs="Arial"/>
          <w:b/>
          <w:sz w:val="36"/>
          <w:szCs w:val="36"/>
          <w:lang w:val="es-MX"/>
        </w:rPr>
        <w:t>FACULTAD DE EDUCACION</w:t>
      </w:r>
    </w:p>
    <w:p w:rsidR="008753C0" w:rsidRPr="00DF3A0A" w:rsidRDefault="008753C0" w:rsidP="00DF3A0A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F3A0A">
        <w:rPr>
          <w:rFonts w:ascii="Arial" w:hAnsi="Arial" w:cs="Arial"/>
          <w:b/>
          <w:sz w:val="36"/>
          <w:szCs w:val="36"/>
          <w:lang w:val="es-MX"/>
        </w:rPr>
        <w:t xml:space="preserve">ESCUELA PROFESIONAL DE </w:t>
      </w:r>
      <w:r w:rsidR="00CF47B2">
        <w:rPr>
          <w:rFonts w:ascii="Arial" w:hAnsi="Arial" w:cs="Arial"/>
          <w:b/>
          <w:sz w:val="36"/>
          <w:szCs w:val="36"/>
          <w:lang w:val="es-MX"/>
        </w:rPr>
        <w:t>EDUCACIÓN SECUNDARIA</w:t>
      </w:r>
    </w:p>
    <w:p w:rsidR="008753C0" w:rsidRDefault="00A8252D" w:rsidP="008753C0">
      <w:pPr>
        <w:rPr>
          <w:b/>
          <w:sz w:val="28"/>
          <w:szCs w:val="28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99C902" wp14:editId="2FC10E1F">
                <wp:simplePos x="0" y="0"/>
                <wp:positionH relativeFrom="margin">
                  <wp:posOffset>-57150</wp:posOffset>
                </wp:positionH>
                <wp:positionV relativeFrom="paragraph">
                  <wp:posOffset>258445</wp:posOffset>
                </wp:positionV>
                <wp:extent cx="5753100" cy="4305300"/>
                <wp:effectExtent l="0" t="0" r="19050" b="19050"/>
                <wp:wrapNone/>
                <wp:docPr id="2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D41" w:rsidRPr="00A8252D" w:rsidRDefault="003E4D41" w:rsidP="00A82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8252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SÍLABO POR COMPETENCIAS</w:t>
                            </w:r>
                          </w:p>
                          <w:p w:rsidR="003E4D41" w:rsidRDefault="003E4D41" w:rsidP="00FC1F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E4D41" w:rsidRPr="000779D8" w:rsidRDefault="003E4D41" w:rsidP="00DF3A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PSICOLOGÍA DEL DESARROLLO HUMANO</w:t>
                            </w:r>
                          </w:p>
                          <w:p w:rsidR="003E4D41" w:rsidRPr="00DF3A0A" w:rsidRDefault="003E4D41" w:rsidP="00DF3A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3E4D41" w:rsidRPr="00A8252D" w:rsidRDefault="003E4D41" w:rsidP="00DF3A0A">
                            <w:pPr>
                              <w:ind w:left="1416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8252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DOCENTE: 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g. TEÓFILO TOMÁS VARGAS MAGUIÑA</w:t>
                            </w:r>
                          </w:p>
                          <w:p w:rsidR="003E4D41" w:rsidRDefault="003E4D41" w:rsidP="008753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9C902" id="1 Rectángulo" o:spid="_x0000_s1026" style="position:absolute;margin-left:-4.5pt;margin-top:20.35pt;width:453pt;height:33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" strokeweight="2pt">
                <v:textbox>
                  <w:txbxContent>
                    <w:p w:rsidR="003E4D41" w:rsidRPr="00A8252D" w:rsidRDefault="003E4D41" w:rsidP="00A8252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A8252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SÍLABO POR COMPETENCIAS</w:t>
                      </w:r>
                    </w:p>
                    <w:p w:rsidR="003E4D41" w:rsidRDefault="003E4D41" w:rsidP="00FC1FD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3E4D41" w:rsidRPr="000779D8" w:rsidRDefault="003E4D41" w:rsidP="00DF3A0A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PSICOLOGÍA DEL DESARROLLO HUMANO</w:t>
                      </w:r>
                    </w:p>
                    <w:p w:rsidR="003E4D41" w:rsidRPr="00DF3A0A" w:rsidRDefault="003E4D41" w:rsidP="00DF3A0A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</w:p>
                    <w:p w:rsidR="003E4D41" w:rsidRPr="00A8252D" w:rsidRDefault="003E4D41" w:rsidP="00DF3A0A">
                      <w:pPr>
                        <w:ind w:left="1416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8252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DOCENTE: M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g. TEÓFILO TOMÁS VARGAS MAGUIÑA</w:t>
                      </w:r>
                    </w:p>
                    <w:p w:rsidR="003E4D41" w:rsidRDefault="003E4D41" w:rsidP="008753C0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53C0" w:rsidRPr="005F2697" w:rsidRDefault="008753C0" w:rsidP="008753C0">
      <w:pPr>
        <w:rPr>
          <w:b/>
          <w:sz w:val="32"/>
          <w:lang w:val="es-MX"/>
        </w:rPr>
      </w:pPr>
    </w:p>
    <w:p w:rsidR="008753C0" w:rsidRDefault="008753C0" w:rsidP="00350A81">
      <w:pPr>
        <w:rPr>
          <w:lang w:val="es-MX"/>
        </w:rPr>
      </w:pPr>
    </w:p>
    <w:p w:rsidR="00350A81" w:rsidRDefault="00350A81" w:rsidP="00350A81">
      <w:pPr>
        <w:rPr>
          <w:lang w:val="es-MX"/>
        </w:rPr>
      </w:pPr>
    </w:p>
    <w:p w:rsidR="008753C0" w:rsidRDefault="008753C0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527F26" w:rsidRDefault="00527F26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Default="00A8252D" w:rsidP="008753C0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A8252D" w:rsidRPr="00A8252D" w:rsidRDefault="00A8252D" w:rsidP="00A8252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52"/>
          <w:szCs w:val="52"/>
          <w:lang w:val="es-ES" w:eastAsia="es-ES"/>
        </w:rPr>
      </w:pPr>
      <w:r w:rsidRPr="00A8252D">
        <w:rPr>
          <w:rFonts w:ascii="Arial" w:eastAsia="Times New Roman" w:hAnsi="Arial" w:cs="Arial"/>
          <w:b/>
          <w:iCs/>
          <w:sz w:val="52"/>
          <w:szCs w:val="52"/>
          <w:lang w:val="es-ES" w:eastAsia="es-ES"/>
        </w:rPr>
        <w:t>HUACHO-PERÙ</w:t>
      </w:r>
    </w:p>
    <w:p w:rsidR="00527F26" w:rsidRPr="00A90BCF" w:rsidRDefault="00A8252D" w:rsidP="00A90BC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52"/>
          <w:szCs w:val="52"/>
          <w:lang w:val="es-ES" w:eastAsia="es-ES"/>
        </w:rPr>
      </w:pPr>
      <w:r w:rsidRPr="00A8252D">
        <w:rPr>
          <w:rFonts w:ascii="Arial" w:eastAsia="Times New Roman" w:hAnsi="Arial" w:cs="Arial"/>
          <w:b/>
          <w:iCs/>
          <w:sz w:val="52"/>
          <w:szCs w:val="52"/>
          <w:lang w:val="es-ES" w:eastAsia="es-ES"/>
        </w:rPr>
        <w:t>2018</w:t>
      </w:r>
    </w:p>
    <w:p w:rsidR="008753C0" w:rsidRPr="00B863DD" w:rsidRDefault="008753C0" w:rsidP="008753C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DATOS GENERALES</w:t>
      </w:r>
    </w:p>
    <w:tbl>
      <w:tblPr>
        <w:tblW w:w="87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19"/>
      </w:tblGrid>
      <w:tr w:rsidR="00A90BCF" w:rsidRPr="0023272E" w:rsidTr="00080D4C">
        <w:trPr>
          <w:trHeight w:val="225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1.1  DEPARTAMENTO  ACADÉ</w:t>
            </w:r>
            <w:r w:rsidRPr="0036417A">
              <w:rPr>
                <w:rFonts w:eastAsia="Times New Roman" w:cs="Arial"/>
                <w:iCs/>
                <w:lang w:val="es-ES" w:eastAsia="es-ES"/>
              </w:rPr>
              <w:t>MICO</w:t>
            </w:r>
          </w:p>
        </w:tc>
        <w:tc>
          <w:tcPr>
            <w:tcW w:w="4819" w:type="dxa"/>
            <w:vAlign w:val="center"/>
          </w:tcPr>
          <w:p w:rsidR="00A90BCF" w:rsidRPr="0036417A" w:rsidRDefault="00080D4C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CIENCIAS DE LA EDUCACIÒN Y TECNOLOGÍA EDUCATIVA</w:t>
            </w:r>
          </w:p>
        </w:tc>
      </w:tr>
      <w:tr w:rsidR="00A90BCF" w:rsidRPr="0023272E" w:rsidTr="00080D4C">
        <w:trPr>
          <w:trHeight w:val="245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1.2  ESCUELA ACADEMICA PROFESIONAL</w:t>
            </w:r>
            <w:r w:rsidRPr="0036417A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A90BCF" w:rsidRPr="0036417A" w:rsidRDefault="007E5C35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EDUCACIÓN TECNOLÓGICA EN CONSTRUCCIÓN METÁLICA.</w:t>
            </w:r>
          </w:p>
        </w:tc>
      </w:tr>
      <w:tr w:rsidR="00A90BCF" w:rsidRPr="0023272E" w:rsidTr="009E594D">
        <w:trPr>
          <w:trHeight w:val="291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1.3  ASIGNATURA</w:t>
            </w:r>
            <w:r w:rsidRPr="0036417A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A90BCF" w:rsidRPr="000779D8" w:rsidRDefault="00E829F5" w:rsidP="009E594D">
            <w:pPr>
              <w:spacing w:after="0" w:line="240" w:lineRule="auto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PSICOLOGÍA DEL DESARROLLO HUMANO</w:t>
            </w:r>
          </w:p>
        </w:tc>
      </w:tr>
      <w:tr w:rsidR="00A90BCF" w:rsidRPr="00470A0B" w:rsidTr="009E594D">
        <w:trPr>
          <w:trHeight w:val="125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1.4  </w:t>
            </w:r>
            <w:r w:rsidRPr="0036417A">
              <w:rPr>
                <w:rFonts w:eastAsia="Times New Roman" w:cs="Arial"/>
                <w:iCs/>
                <w:color w:val="000000"/>
                <w:lang w:val="es-ES" w:eastAsia="es-ES"/>
              </w:rPr>
              <w:t>DOCENTE</w:t>
            </w:r>
          </w:p>
        </w:tc>
        <w:tc>
          <w:tcPr>
            <w:tcW w:w="4819" w:type="dxa"/>
            <w:vAlign w:val="center"/>
          </w:tcPr>
          <w:p w:rsidR="00A90BCF" w:rsidRPr="0036417A" w:rsidRDefault="002F5B98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MG. TEÓFILO TO</w:t>
            </w:r>
            <w:r w:rsidR="002F6A47">
              <w:rPr>
                <w:rFonts w:eastAsia="Times New Roman" w:cs="Arial"/>
                <w:iCs/>
                <w:color w:val="000000"/>
                <w:lang w:val="en-US" w:eastAsia="es-ES"/>
              </w:rPr>
              <w:t>M</w:t>
            </w: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ÁS VARGAS MAGUIÑA</w:t>
            </w:r>
          </w:p>
        </w:tc>
      </w:tr>
      <w:tr w:rsidR="00A90BCF" w:rsidRPr="0023272E" w:rsidTr="009E594D">
        <w:trPr>
          <w:trHeight w:val="413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1.5  AREA CURRICULAR</w:t>
            </w:r>
          </w:p>
        </w:tc>
        <w:tc>
          <w:tcPr>
            <w:tcW w:w="481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ESTUDIOS ESPECÍFICOS</w:t>
            </w:r>
          </w:p>
        </w:tc>
      </w:tr>
      <w:tr w:rsidR="00A90BCF" w:rsidRPr="0023272E" w:rsidTr="009E594D">
        <w:trPr>
          <w:trHeight w:val="293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1.6  PRE RESQUISITO</w:t>
            </w:r>
          </w:p>
        </w:tc>
        <w:tc>
          <w:tcPr>
            <w:tcW w:w="4819" w:type="dxa"/>
            <w:vAlign w:val="center"/>
          </w:tcPr>
          <w:p w:rsidR="00A90BCF" w:rsidRPr="0036417A" w:rsidRDefault="00E829F5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NEUROPSICOLOGIA EDUCATIVA</w:t>
            </w:r>
          </w:p>
        </w:tc>
      </w:tr>
      <w:tr w:rsidR="00A90BCF" w:rsidRPr="0023272E" w:rsidTr="009E594D">
        <w:trPr>
          <w:trHeight w:val="253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1.7  CODIGO</w:t>
            </w:r>
          </w:p>
        </w:tc>
        <w:tc>
          <w:tcPr>
            <w:tcW w:w="4819" w:type="dxa"/>
            <w:vAlign w:val="center"/>
          </w:tcPr>
          <w:p w:rsidR="00A90BCF" w:rsidRPr="0036417A" w:rsidRDefault="00E829F5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203</w:t>
            </w:r>
          </w:p>
        </w:tc>
      </w:tr>
      <w:tr w:rsidR="00A90BCF" w:rsidRPr="0023272E" w:rsidTr="009E594D">
        <w:trPr>
          <w:trHeight w:val="257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1.8  CONDICION</w:t>
            </w:r>
          </w:p>
        </w:tc>
        <w:tc>
          <w:tcPr>
            <w:tcW w:w="481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OBLIGATORIO</w:t>
            </w:r>
          </w:p>
        </w:tc>
      </w:tr>
      <w:tr w:rsidR="00A90BCF" w:rsidRPr="00920B66" w:rsidTr="009E594D">
        <w:trPr>
          <w:trHeight w:val="267"/>
        </w:trPr>
        <w:tc>
          <w:tcPr>
            <w:tcW w:w="396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1.9  DURACION</w:t>
            </w:r>
          </w:p>
        </w:tc>
        <w:tc>
          <w:tcPr>
            <w:tcW w:w="4819" w:type="dxa"/>
            <w:vAlign w:val="center"/>
          </w:tcPr>
          <w:p w:rsidR="00A90BCF" w:rsidRPr="0036417A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 xml:space="preserve">17 SEMANAS   </w:t>
            </w:r>
          </w:p>
        </w:tc>
      </w:tr>
      <w:tr w:rsidR="00A90BCF" w:rsidRPr="00920B66" w:rsidTr="009E594D">
        <w:trPr>
          <w:trHeight w:val="271"/>
        </w:trPr>
        <w:tc>
          <w:tcPr>
            <w:tcW w:w="3969" w:type="dxa"/>
            <w:vAlign w:val="center"/>
          </w:tcPr>
          <w:p w:rsidR="00A90BCF" w:rsidRDefault="00A90BCF" w:rsidP="009E594D">
            <w:pPr>
              <w:tabs>
                <w:tab w:val="left" w:pos="383"/>
                <w:tab w:val="left" w:pos="533"/>
              </w:tabs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1.10 HORAS</w:t>
            </w:r>
          </w:p>
        </w:tc>
        <w:tc>
          <w:tcPr>
            <w:tcW w:w="4819" w:type="dxa"/>
            <w:vAlign w:val="center"/>
          </w:tcPr>
          <w:p w:rsidR="00A90BCF" w:rsidRDefault="00F518F0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02</w:t>
            </w:r>
            <w:r w:rsidR="00080D4C">
              <w:rPr>
                <w:rFonts w:eastAsia="Times New Roman" w:cs="Arial"/>
                <w:iCs/>
                <w:color w:val="000000"/>
                <w:lang w:val="en-US" w:eastAsia="es-ES"/>
              </w:rPr>
              <w:t>HT-02HP</w:t>
            </w:r>
          </w:p>
        </w:tc>
      </w:tr>
      <w:tr w:rsidR="00A90BCF" w:rsidRPr="00920B66" w:rsidTr="009E594D">
        <w:trPr>
          <w:trHeight w:val="275"/>
        </w:trPr>
        <w:tc>
          <w:tcPr>
            <w:tcW w:w="3969" w:type="dxa"/>
            <w:vAlign w:val="center"/>
          </w:tcPr>
          <w:p w:rsidR="00A90BCF" w:rsidRDefault="00A90BCF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1.11 CORREO ELECTRONICO</w:t>
            </w:r>
          </w:p>
        </w:tc>
        <w:tc>
          <w:tcPr>
            <w:tcW w:w="4819" w:type="dxa"/>
            <w:vAlign w:val="center"/>
          </w:tcPr>
          <w:p w:rsidR="00A90BCF" w:rsidRDefault="006A3A66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hyperlink r:id="rId9" w:history="1">
              <w:r w:rsidR="00080D4C" w:rsidRPr="00D6192B">
                <w:rPr>
                  <w:rStyle w:val="Hipervnculo"/>
                </w:rPr>
                <w:t>tomasinnova10</w:t>
              </w:r>
              <w:r w:rsidR="00080D4C" w:rsidRPr="00D6192B">
                <w:rPr>
                  <w:rStyle w:val="Hipervnculo"/>
                  <w:rFonts w:eastAsia="Times New Roman" w:cs="Arial"/>
                  <w:iCs/>
                  <w:lang w:val="en-US" w:eastAsia="es-ES"/>
                </w:rPr>
                <w:t>@gmail.com</w:t>
              </w:r>
            </w:hyperlink>
          </w:p>
        </w:tc>
      </w:tr>
      <w:tr w:rsidR="00876A3B" w:rsidRPr="00920B66" w:rsidTr="009E594D">
        <w:trPr>
          <w:trHeight w:val="275"/>
        </w:trPr>
        <w:tc>
          <w:tcPr>
            <w:tcW w:w="3969" w:type="dxa"/>
            <w:vAlign w:val="center"/>
          </w:tcPr>
          <w:p w:rsidR="00876A3B" w:rsidRDefault="00876A3B" w:rsidP="009E594D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1.12. TELÉFONO</w:t>
            </w:r>
          </w:p>
        </w:tc>
        <w:tc>
          <w:tcPr>
            <w:tcW w:w="4819" w:type="dxa"/>
            <w:vAlign w:val="center"/>
          </w:tcPr>
          <w:p w:rsidR="00876A3B" w:rsidRDefault="00876A3B" w:rsidP="009E594D">
            <w:pPr>
              <w:spacing w:after="0" w:line="240" w:lineRule="auto"/>
              <w:jc w:val="both"/>
            </w:pPr>
            <w:r>
              <w:t>(01) 5895363  /  960064357</w:t>
            </w:r>
          </w:p>
        </w:tc>
      </w:tr>
    </w:tbl>
    <w:p w:rsidR="008753C0" w:rsidRDefault="008753C0" w:rsidP="008753C0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080D4C" w:rsidRDefault="00080D4C" w:rsidP="00080D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eastAsia="Times New Roman" w:cs="Arial"/>
          <w:b/>
          <w:iCs/>
          <w:lang w:val="es-ES" w:eastAsia="es-ES"/>
        </w:rPr>
        <w:t>SUMILLA Y DESCRIPCIÓN DEL CURSO</w:t>
      </w:r>
    </w:p>
    <w:tbl>
      <w:tblPr>
        <w:tblW w:w="88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1"/>
      </w:tblGrid>
      <w:tr w:rsidR="00524E49" w:rsidRPr="004872A8" w:rsidTr="009E594D">
        <w:trPr>
          <w:trHeight w:val="2617"/>
        </w:trPr>
        <w:tc>
          <w:tcPr>
            <w:tcW w:w="8831" w:type="dxa"/>
          </w:tcPr>
          <w:p w:rsidR="00F3560E" w:rsidRDefault="00F3560E" w:rsidP="001965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560E" w:rsidRDefault="00F3560E" w:rsidP="001965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 esta asignatura se aborda los procesos de cambio psicológico y de conducta </w:t>
            </w:r>
            <w:r w:rsidR="002D2C3C">
              <w:rPr>
                <w:rFonts w:ascii="Times New Roman" w:hAnsi="Times New Roman"/>
                <w:sz w:val="24"/>
                <w:szCs w:val="24"/>
              </w:rPr>
              <w:t xml:space="preserve">del ser humano en todo el ciclo vital, en base a las teorías psicológicas se describe y explica </w:t>
            </w:r>
            <w:r w:rsidR="002D2C3C" w:rsidRPr="002D2C3C">
              <w:rPr>
                <w:rFonts w:ascii="Times New Roman" w:hAnsi="Times New Roman"/>
                <w:sz w:val="24"/>
                <w:szCs w:val="24"/>
              </w:rPr>
              <w:t>las características biológica</w:t>
            </w:r>
            <w:r w:rsidR="002D2C3C">
              <w:rPr>
                <w:rFonts w:ascii="Times New Roman" w:hAnsi="Times New Roman"/>
                <w:sz w:val="24"/>
                <w:szCs w:val="24"/>
              </w:rPr>
              <w:t>s, psicológicas y sociales que atraviesa el hombre</w:t>
            </w:r>
            <w:r w:rsidR="00F656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60E" w:rsidRDefault="00F3560E" w:rsidP="001965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59F" w:rsidRPr="0019659F" w:rsidRDefault="0019659F" w:rsidP="001965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9F">
              <w:rPr>
                <w:rFonts w:ascii="Times New Roman" w:hAnsi="Times New Roman"/>
                <w:sz w:val="24"/>
                <w:szCs w:val="24"/>
              </w:rPr>
              <w:t>La asignatura comprende el 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arrollo de </w:t>
            </w:r>
            <w:r w:rsidR="00F656D8">
              <w:rPr>
                <w:rFonts w:ascii="Times New Roman" w:hAnsi="Times New Roman"/>
                <w:sz w:val="24"/>
                <w:szCs w:val="24"/>
              </w:rPr>
              <w:t>los siguientes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tópicos</w:t>
            </w:r>
            <w:r w:rsidRPr="001965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656D8" w:rsidRPr="00F656D8">
              <w:rPr>
                <w:rFonts w:ascii="Times New Roman" w:hAnsi="Times New Roman"/>
                <w:sz w:val="24"/>
                <w:szCs w:val="24"/>
                <w:lang w:val="es-ES"/>
              </w:rPr>
              <w:t>lactancia, infancia, ado</w:t>
            </w:r>
            <w:r w:rsidR="00F656D8">
              <w:rPr>
                <w:rFonts w:ascii="Times New Roman" w:hAnsi="Times New Roman"/>
                <w:sz w:val="24"/>
                <w:szCs w:val="24"/>
                <w:lang w:val="es-ES"/>
              </w:rPr>
              <w:t>lescencia, adultez</w:t>
            </w:r>
            <w:r w:rsidR="00AB3AEB">
              <w:rPr>
                <w:rFonts w:ascii="Times New Roman" w:hAnsi="Times New Roman"/>
                <w:sz w:val="24"/>
                <w:szCs w:val="24"/>
                <w:lang w:val="es-ES"/>
              </w:rPr>
              <w:t>, la</w:t>
            </w:r>
            <w:r w:rsidR="00F656D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etapa del adulto mayor y los problemas que afronta.</w:t>
            </w:r>
          </w:p>
          <w:p w:rsidR="0019659F" w:rsidRPr="00B0583C" w:rsidRDefault="0019659F" w:rsidP="00524E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E49" w:rsidRPr="00B0583C" w:rsidRDefault="00524E49" w:rsidP="009E59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0D4C" w:rsidRPr="00080D4C" w:rsidRDefault="00080D4C" w:rsidP="00080D4C">
      <w:pPr>
        <w:pStyle w:val="Prrafodelista"/>
        <w:spacing w:after="0" w:line="360" w:lineRule="auto"/>
        <w:ind w:left="1146"/>
        <w:jc w:val="both"/>
        <w:rPr>
          <w:rFonts w:eastAsia="Times New Roman" w:cs="Arial"/>
          <w:b/>
          <w:iCs/>
          <w:lang w:val="es-ES" w:eastAsia="es-ES"/>
        </w:rPr>
      </w:pPr>
    </w:p>
    <w:p w:rsidR="008753C0" w:rsidRDefault="008753C0" w:rsidP="00DB79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DB79C9">
        <w:rPr>
          <w:rFonts w:eastAsia="Times New Roman" w:cs="Arial"/>
          <w:b/>
          <w:iCs/>
          <w:sz w:val="24"/>
          <w:szCs w:val="24"/>
          <w:lang w:val="es-ES" w:eastAsia="es-ES"/>
        </w:rPr>
        <w:t>C</w:t>
      </w:r>
      <w:r w:rsidR="00A55BCF">
        <w:rPr>
          <w:rFonts w:eastAsia="Times New Roman" w:cs="Arial"/>
          <w:b/>
          <w:iCs/>
          <w:sz w:val="24"/>
          <w:szCs w:val="24"/>
          <w:lang w:val="es-ES" w:eastAsia="es-ES"/>
        </w:rPr>
        <w:t>OMPETENCIA</w:t>
      </w:r>
    </w:p>
    <w:p w:rsidR="00A55BCF" w:rsidRDefault="00A55BCF" w:rsidP="00A55BCF">
      <w:pPr>
        <w:pStyle w:val="Prrafodelista"/>
        <w:spacing w:after="0" w:line="360" w:lineRule="auto"/>
        <w:ind w:left="114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55BCF" w:rsidRDefault="00A55BCF" w:rsidP="005D21BF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A55BCF">
        <w:rPr>
          <w:rFonts w:eastAsia="Times New Roman" w:cs="Arial"/>
          <w:iCs/>
          <w:sz w:val="24"/>
          <w:szCs w:val="24"/>
          <w:lang w:val="es-ES" w:eastAsia="es-ES"/>
        </w:rPr>
        <w:t>Explica los conceptos y principios básicos de la psicología del desarrollo.</w:t>
      </w:r>
    </w:p>
    <w:p w:rsidR="00A55BCF" w:rsidRDefault="005D21BF" w:rsidP="005D21BF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Describe</w:t>
      </w:r>
      <w:r w:rsidR="00A55BCF" w:rsidRPr="00A55BCF">
        <w:rPr>
          <w:rFonts w:eastAsia="Times New Roman" w:cs="Arial"/>
          <w:iCs/>
          <w:sz w:val="24"/>
          <w:szCs w:val="24"/>
          <w:lang w:val="es-ES" w:eastAsia="es-ES"/>
        </w:rPr>
        <w:t xml:space="preserve"> las teorías del desarrollo hum</w:t>
      </w:r>
      <w:r>
        <w:rPr>
          <w:rFonts w:eastAsia="Times New Roman" w:cs="Arial"/>
          <w:iCs/>
          <w:sz w:val="24"/>
          <w:szCs w:val="24"/>
          <w:lang w:val="es-ES" w:eastAsia="es-ES"/>
        </w:rPr>
        <w:t>ano y los factores influyentes en el desarrollo.</w:t>
      </w:r>
    </w:p>
    <w:p w:rsidR="005D21BF" w:rsidRPr="00E87BBE" w:rsidRDefault="005D21BF" w:rsidP="005D21BF">
      <w:pPr>
        <w:numPr>
          <w:ilvl w:val="0"/>
          <w:numId w:val="25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Analiza</w:t>
      </w:r>
      <w:r w:rsidRPr="00E87BBE">
        <w:rPr>
          <w:sz w:val="20"/>
          <w:szCs w:val="20"/>
        </w:rPr>
        <w:t xml:space="preserve"> los principales cambios físicos, psicológicos y sociales del ser humano desde la concepción hasta la etapa del adulto mayor.</w:t>
      </w:r>
    </w:p>
    <w:p w:rsidR="005D21BF" w:rsidRDefault="005D21BF" w:rsidP="005D21BF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D21BF">
        <w:rPr>
          <w:rFonts w:eastAsia="Times New Roman" w:cs="Arial"/>
          <w:iCs/>
          <w:sz w:val="24"/>
          <w:szCs w:val="24"/>
          <w:lang w:val="es-ES" w:eastAsia="es-ES"/>
        </w:rPr>
        <w:t>Aplicar métodos y técnicas de estudio para la exploración del desarrollo del hombre a sus diferentes etapas.</w:t>
      </w:r>
    </w:p>
    <w:p w:rsidR="005D21BF" w:rsidRPr="00A55BCF" w:rsidRDefault="005D21BF" w:rsidP="00A55BCF">
      <w:pPr>
        <w:pStyle w:val="Prrafodelista"/>
        <w:spacing w:after="0" w:line="360" w:lineRule="auto"/>
        <w:ind w:left="114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55BCF" w:rsidRPr="00A55BCF" w:rsidRDefault="00A55BCF" w:rsidP="00A55BC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</w:p>
    <w:p w:rsidR="00A55BCF" w:rsidRPr="00A55BCF" w:rsidRDefault="00A55BCF" w:rsidP="00A55BC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ab/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</w:p>
    <w:p w:rsidR="00A55BCF" w:rsidRPr="00DB79C9" w:rsidRDefault="00A55BCF" w:rsidP="00DB79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UNIDADES DE APRENDIZAJE</w:t>
      </w:r>
    </w:p>
    <w:p w:rsidR="00DB79C9" w:rsidRDefault="00DB79C9" w:rsidP="00DB79C9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856"/>
        <w:gridCol w:w="822"/>
      </w:tblGrid>
      <w:tr w:rsidR="00DB79C9" w:rsidRPr="004872A8" w:rsidTr="002F02B3">
        <w:trPr>
          <w:trHeight w:val="1007"/>
        </w:trPr>
        <w:tc>
          <w:tcPr>
            <w:tcW w:w="709" w:type="dxa"/>
            <w:shd w:val="clear" w:color="auto" w:fill="A6A6A6"/>
          </w:tcPr>
          <w:p w:rsidR="00DB79C9" w:rsidRPr="004872A8" w:rsidRDefault="00DB79C9" w:rsidP="007A64C6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B79C9" w:rsidRPr="00D72AFC" w:rsidRDefault="00D72AFC" w:rsidP="007A64C6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CAPACIDAD DE LA UNIDAD DIDÁ</w:t>
            </w:r>
            <w:r w:rsidR="00DB79C9" w:rsidRPr="00D72AFC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CTICA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B79C9" w:rsidRPr="00D72AFC" w:rsidRDefault="00D72AFC" w:rsidP="007A64C6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NOMBRE DE LA UNIDAD DIDÁ</w:t>
            </w:r>
            <w:r w:rsidR="00DB79C9" w:rsidRPr="00D72AFC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CTICA</w:t>
            </w:r>
          </w:p>
        </w:tc>
        <w:tc>
          <w:tcPr>
            <w:tcW w:w="822" w:type="dxa"/>
            <w:shd w:val="clear" w:color="auto" w:fill="auto"/>
          </w:tcPr>
          <w:p w:rsidR="00DB79C9" w:rsidRDefault="00DB79C9" w:rsidP="007A64C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DB79C9" w:rsidRPr="004872A8" w:rsidRDefault="00DB79C9" w:rsidP="007A64C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DB79C9" w:rsidRPr="004872A8" w:rsidTr="002F02B3">
        <w:trPr>
          <w:cantSplit/>
          <w:trHeight w:val="80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 xml:space="preserve">UNIDAD </w:t>
            </w:r>
          </w:p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B79C9" w:rsidRPr="00D72AFC" w:rsidRDefault="00795C09" w:rsidP="00795C09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</w:t>
            </w:r>
            <w:r w:rsidR="006A1C1C">
              <w:rPr>
                <w:rFonts w:ascii="Arial" w:hAnsi="Arial" w:cs="Arial"/>
              </w:rPr>
              <w:t>liza las concepciones respecto a la psicología del desarrollo humano a partir de distintos modelos.</w:t>
            </w: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DB79C9" w:rsidRPr="00912AC0" w:rsidRDefault="00DB79C9" w:rsidP="007A64C6">
            <w:pPr>
              <w:pStyle w:val="Prrafodelista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:rsidR="00DB79C9" w:rsidRPr="00C51A88" w:rsidRDefault="006A1C1C" w:rsidP="006A1C1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b/>
              </w:rPr>
            </w:pPr>
            <w:r w:rsidRPr="006A1C1C">
              <w:rPr>
                <w:rFonts w:ascii="Arial" w:hAnsi="Arial" w:cs="Arial"/>
                <w:b/>
              </w:rPr>
              <w:t>DESLINDE CONCEPTUAL DE LA PSICOLOGÍA DEL DESARROLLO HUMANO.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79C9" w:rsidRPr="00281482" w:rsidRDefault="002F02B3" w:rsidP="00912A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val="es-ES" w:eastAsia="es-ES"/>
              </w:rPr>
              <w:t>1 -4</w:t>
            </w:r>
          </w:p>
        </w:tc>
      </w:tr>
      <w:tr w:rsidR="00DB79C9" w:rsidRPr="004872A8" w:rsidTr="002F02B3">
        <w:trPr>
          <w:cantSplit/>
          <w:trHeight w:val="97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>UNIDAD</w:t>
            </w:r>
          </w:p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>II</w:t>
            </w:r>
          </w:p>
        </w:tc>
        <w:tc>
          <w:tcPr>
            <w:tcW w:w="4962" w:type="dxa"/>
            <w:vAlign w:val="center"/>
          </w:tcPr>
          <w:p w:rsidR="00DB79C9" w:rsidRPr="00D72AFC" w:rsidRDefault="006A1C1C" w:rsidP="006A1C1C">
            <w:pPr>
              <w:jc w:val="both"/>
            </w:pPr>
            <w:r>
              <w:rPr>
                <w:rFonts w:ascii="Arial" w:hAnsi="Arial" w:cs="Arial"/>
              </w:rPr>
              <w:t>Analiza las características de la etapa pre-natal, neonatal y la infancia estableciendo parámetros para su estudio.</w:t>
            </w:r>
          </w:p>
        </w:tc>
        <w:tc>
          <w:tcPr>
            <w:tcW w:w="3856" w:type="dxa"/>
            <w:vAlign w:val="center"/>
          </w:tcPr>
          <w:p w:rsidR="00DB79C9" w:rsidRPr="00C51A88" w:rsidRDefault="006A1C1C" w:rsidP="006A1C1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</w:t>
            </w:r>
            <w:r w:rsidRPr="006A1C1C">
              <w:rPr>
                <w:rFonts w:ascii="Arial" w:hAnsi="Arial" w:cs="Arial"/>
                <w:b/>
              </w:rPr>
              <w:t xml:space="preserve"> PRE – NATAL, NEONATAL E INFANCIA.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79C9" w:rsidRPr="00281482" w:rsidRDefault="002F02B3" w:rsidP="002F02B3">
            <w:pPr>
              <w:spacing w:after="0" w:line="360" w:lineRule="auto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val="es-ES" w:eastAsia="es-ES"/>
              </w:rPr>
              <w:t>5-8</w:t>
            </w:r>
          </w:p>
        </w:tc>
      </w:tr>
      <w:tr w:rsidR="00DB79C9" w:rsidRPr="004872A8" w:rsidTr="002F02B3">
        <w:trPr>
          <w:cantSplit/>
          <w:trHeight w:val="83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>UNIDAD</w:t>
            </w:r>
          </w:p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>III</w:t>
            </w:r>
          </w:p>
        </w:tc>
        <w:tc>
          <w:tcPr>
            <w:tcW w:w="4962" w:type="dxa"/>
            <w:vAlign w:val="center"/>
          </w:tcPr>
          <w:p w:rsidR="00DB79C9" w:rsidRPr="00D72AFC" w:rsidRDefault="006A1C1C" w:rsidP="004224B9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las características de la niñez, la pubertad y la adolescencia </w:t>
            </w:r>
            <w:r w:rsidR="00DB53AD">
              <w:rPr>
                <w:rFonts w:ascii="Arial" w:hAnsi="Arial" w:cs="Arial"/>
              </w:rPr>
              <w:t>en función a los reportes desarrollados.</w:t>
            </w:r>
          </w:p>
        </w:tc>
        <w:tc>
          <w:tcPr>
            <w:tcW w:w="3856" w:type="dxa"/>
            <w:vAlign w:val="center"/>
          </w:tcPr>
          <w:p w:rsidR="00DB79C9" w:rsidRPr="00C51A88" w:rsidRDefault="006A1C1C" w:rsidP="006A1C1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</w:t>
            </w:r>
            <w:r w:rsidRPr="006A1C1C">
              <w:rPr>
                <w:rFonts w:ascii="Arial" w:hAnsi="Arial" w:cs="Arial"/>
                <w:b/>
              </w:rPr>
              <w:t xml:space="preserve"> NIÑEZ, PUBERTAD, ADOLESCENCIA.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79C9" w:rsidRPr="00281482" w:rsidRDefault="00912AC0" w:rsidP="00912AC0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9</w:t>
            </w:r>
            <w:r w:rsidR="002F02B3">
              <w:rPr>
                <w:rFonts w:eastAsia="Times New Roman" w:cs="Arial"/>
                <w:b/>
                <w:iCs/>
                <w:lang w:val="es-ES" w:eastAsia="es-ES"/>
              </w:rPr>
              <w:t xml:space="preserve"> -</w:t>
            </w:r>
            <w:r w:rsidR="00DB79C9">
              <w:rPr>
                <w:rFonts w:eastAsia="Times New Roman" w:cs="Arial"/>
                <w:b/>
                <w:iCs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2</w:t>
            </w:r>
          </w:p>
        </w:tc>
      </w:tr>
      <w:tr w:rsidR="00DB79C9" w:rsidRPr="004872A8" w:rsidTr="002F02B3">
        <w:trPr>
          <w:cantSplit/>
          <w:trHeight w:val="113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>UNIDAD</w:t>
            </w:r>
          </w:p>
          <w:p w:rsidR="00DB79C9" w:rsidRPr="00D72AFC" w:rsidRDefault="00DB79C9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72AFC">
              <w:rPr>
                <w:rFonts w:eastAsia="Times New Roman" w:cs="Arial"/>
                <w:iCs/>
                <w:lang w:val="es-ES" w:eastAsia="es-ES"/>
              </w:rPr>
              <w:t>IV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DB79C9" w:rsidRPr="00D72AFC" w:rsidRDefault="00DB53AD" w:rsidP="00DB53AD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las características de la juventud, adultez y la ancianidad como referencias del desarrollo humano.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9C9" w:rsidRPr="00C51A88" w:rsidRDefault="006A1C1C" w:rsidP="006A1C1C">
            <w:pPr>
              <w:pStyle w:val="Prrafodelista"/>
              <w:tabs>
                <w:tab w:val="left" w:pos="426"/>
              </w:tabs>
              <w:ind w:left="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</w:t>
            </w:r>
            <w:r w:rsidRPr="006A1C1C">
              <w:rPr>
                <w:rFonts w:ascii="Arial" w:hAnsi="Arial" w:cs="Arial"/>
                <w:b/>
              </w:rPr>
              <w:t xml:space="preserve"> JUVENTUD, ADULTEZ Y ANCIANIDAD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79C9" w:rsidRPr="00281482" w:rsidRDefault="002F02B3" w:rsidP="00912AC0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13 -</w:t>
            </w:r>
            <w:r w:rsidR="00912AC0">
              <w:rPr>
                <w:rFonts w:eastAsia="Times New Roman" w:cs="Arial"/>
                <w:b/>
                <w:iCs/>
                <w:lang w:val="es-ES" w:eastAsia="es-ES"/>
              </w:rPr>
              <w:t>17</w:t>
            </w:r>
          </w:p>
        </w:tc>
      </w:tr>
      <w:tr w:rsidR="00912AC0" w:rsidRPr="004872A8" w:rsidTr="00912AC0">
        <w:trPr>
          <w:gridAfter w:val="3"/>
          <w:wAfter w:w="9640" w:type="dxa"/>
          <w:cantSplit/>
          <w:trHeight w:val="70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12AC0" w:rsidRPr="004872A8" w:rsidRDefault="00912AC0" w:rsidP="007A64C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</w:tr>
    </w:tbl>
    <w:p w:rsidR="00FD1869" w:rsidRDefault="00FD1869" w:rsidP="008753C0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174D3" w:rsidRPr="00D72AFC" w:rsidRDefault="004174D3" w:rsidP="004174D3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171"/>
        <w:tblOverlap w:val="never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217"/>
        <w:gridCol w:w="7139"/>
      </w:tblGrid>
      <w:tr w:rsidR="00D72AFC" w:rsidRPr="004872A8" w:rsidTr="00D72AFC">
        <w:trPr>
          <w:trHeight w:val="268"/>
        </w:trPr>
        <w:tc>
          <w:tcPr>
            <w:tcW w:w="411" w:type="pct"/>
            <w:shd w:val="clear" w:color="auto" w:fill="auto"/>
          </w:tcPr>
          <w:p w:rsidR="00D72AFC" w:rsidRPr="006F5714" w:rsidRDefault="00D72AFC" w:rsidP="009E59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UNIDAD</w:t>
            </w: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SEMANAS</w:t>
            </w:r>
          </w:p>
        </w:tc>
        <w:tc>
          <w:tcPr>
            <w:tcW w:w="4161" w:type="pct"/>
            <w:shd w:val="clear" w:color="auto" w:fill="auto"/>
          </w:tcPr>
          <w:p w:rsidR="00D72AFC" w:rsidRPr="006F5714" w:rsidRDefault="00D72AFC" w:rsidP="009E5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INDICADORES DE CAPACIDAD AL FINALIZAR EL CURSO</w:t>
            </w:r>
          </w:p>
        </w:tc>
      </w:tr>
      <w:tr w:rsidR="00D72AFC" w:rsidRPr="004872A8" w:rsidTr="00D72AFC">
        <w:trPr>
          <w:trHeight w:val="465"/>
        </w:trPr>
        <w:tc>
          <w:tcPr>
            <w:tcW w:w="411" w:type="pct"/>
            <w:vMerge w:val="restart"/>
            <w:shd w:val="clear" w:color="auto" w:fill="auto"/>
            <w:vAlign w:val="center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I</w:t>
            </w: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161" w:type="pct"/>
            <w:shd w:val="clear" w:color="auto" w:fill="auto"/>
          </w:tcPr>
          <w:p w:rsidR="00D72AFC" w:rsidRPr="006F5714" w:rsidRDefault="00DB53AD" w:rsidP="00C65ED7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 xml:space="preserve">Delimita </w:t>
            </w:r>
            <w:r>
              <w:t>el</w:t>
            </w:r>
            <w:r w:rsidRPr="00DB53A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 xml:space="preserve"> objeto de estudio de la Psicología del Desarrollo, las definiciones, y la relación que existe entre Psicología del Desarrollo Humano con la Pedagogía.</w:t>
            </w:r>
          </w:p>
        </w:tc>
      </w:tr>
      <w:tr w:rsidR="00D72AFC" w:rsidRPr="004872A8" w:rsidTr="006F5714">
        <w:trPr>
          <w:trHeight w:val="313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161" w:type="pct"/>
            <w:shd w:val="clear" w:color="auto" w:fill="auto"/>
          </w:tcPr>
          <w:p w:rsidR="00D72AFC" w:rsidRPr="006F5714" w:rsidRDefault="00DB53AD" w:rsidP="009843B3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Evalúa</w:t>
            </w:r>
            <w:r w:rsidRPr="00DB5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de manera crítica los fundamentos teóricos de las teorías del desarrollo humano: humanista - psicosocial y sociocultural –cognitiva</w:t>
            </w:r>
            <w:proofErr w:type="gramStart"/>
            <w:r w:rsidRPr="00DB5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  <w:r w:rsidR="009843B3" w:rsidRPr="0098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  <w:proofErr w:type="gramEnd"/>
          </w:p>
        </w:tc>
      </w:tr>
      <w:tr w:rsidR="00D72AFC" w:rsidRPr="004872A8" w:rsidTr="006F5714">
        <w:trPr>
          <w:trHeight w:val="404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161" w:type="pct"/>
            <w:shd w:val="clear" w:color="auto" w:fill="auto"/>
          </w:tcPr>
          <w:p w:rsidR="00DB53AD" w:rsidRDefault="001644F2" w:rsidP="00DB53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Argumenta</w:t>
            </w:r>
            <w:r w:rsidR="00DB53AD" w:rsidRPr="00DB53AD">
              <w:rPr>
                <w:rFonts w:ascii="Arial" w:hAnsi="Arial" w:cs="Arial"/>
                <w:sz w:val="20"/>
                <w:szCs w:val="20"/>
              </w:rPr>
              <w:t xml:space="preserve"> la influencia hereditaria en el desarrollo humano.</w:t>
            </w:r>
          </w:p>
          <w:p w:rsidR="00DB53AD" w:rsidRPr="00DB53AD" w:rsidRDefault="00DB53AD" w:rsidP="00DB53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AFC" w:rsidRPr="006F5714" w:rsidRDefault="001644F2" w:rsidP="00DB53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</w:t>
            </w:r>
            <w:r w:rsidR="00DB53AD" w:rsidRPr="00DB53AD">
              <w:rPr>
                <w:rFonts w:ascii="Arial" w:hAnsi="Arial" w:cs="Arial"/>
                <w:sz w:val="20"/>
                <w:szCs w:val="20"/>
              </w:rPr>
              <w:t xml:space="preserve"> acerca de la importancia de las Leyes del Crecimiento y del Desarrollo Humano.</w:t>
            </w:r>
          </w:p>
        </w:tc>
      </w:tr>
      <w:tr w:rsidR="00D72AFC" w:rsidRPr="004872A8" w:rsidTr="006F5714">
        <w:trPr>
          <w:trHeight w:val="424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161" w:type="pct"/>
            <w:shd w:val="clear" w:color="auto" w:fill="auto"/>
          </w:tcPr>
          <w:p w:rsidR="001644F2" w:rsidRDefault="001644F2" w:rsidP="00164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4F2">
              <w:rPr>
                <w:rFonts w:ascii="Arial" w:hAnsi="Arial" w:cs="Arial"/>
                <w:sz w:val="20"/>
                <w:szCs w:val="20"/>
              </w:rPr>
              <w:t>Evalúa las causas y factores que determinan los embarazos múltiples</w:t>
            </w:r>
          </w:p>
          <w:p w:rsidR="001644F2" w:rsidRPr="001644F2" w:rsidRDefault="001644F2" w:rsidP="00164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AFC" w:rsidRDefault="001644F2" w:rsidP="001644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4F2">
              <w:rPr>
                <w:rFonts w:ascii="Arial" w:hAnsi="Arial" w:cs="Arial"/>
                <w:sz w:val="20"/>
                <w:szCs w:val="20"/>
              </w:rPr>
              <w:t>Evalúa los métodos de investigación en psicología del desarrollo.</w:t>
            </w:r>
          </w:p>
          <w:p w:rsidR="001644F2" w:rsidRPr="006F5714" w:rsidRDefault="001644F2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AFC" w:rsidRPr="004872A8" w:rsidTr="006F5714">
        <w:trPr>
          <w:trHeight w:val="415"/>
        </w:trPr>
        <w:tc>
          <w:tcPr>
            <w:tcW w:w="411" w:type="pct"/>
            <w:vMerge w:val="restart"/>
            <w:shd w:val="clear" w:color="auto" w:fill="auto"/>
            <w:vAlign w:val="center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II</w:t>
            </w: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161" w:type="pct"/>
            <w:shd w:val="clear" w:color="auto" w:fill="auto"/>
          </w:tcPr>
          <w:p w:rsidR="00D72AFC" w:rsidRDefault="001644F2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  <w:r w:rsidRPr="001644F2">
              <w:rPr>
                <w:rFonts w:ascii="Arial" w:hAnsi="Arial" w:cs="Arial"/>
                <w:sz w:val="20"/>
                <w:szCs w:val="20"/>
              </w:rPr>
              <w:t xml:space="preserve"> los aspectos trascendentes de la Etapa P</w:t>
            </w:r>
            <w:r>
              <w:rPr>
                <w:rFonts w:ascii="Arial" w:hAnsi="Arial" w:cs="Arial"/>
                <w:sz w:val="20"/>
                <w:szCs w:val="20"/>
              </w:rPr>
              <w:t>re – Natal.</w:t>
            </w:r>
          </w:p>
          <w:p w:rsidR="001644F2" w:rsidRPr="006F5714" w:rsidRDefault="001644F2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el proceso de concepción y desarrollo del sistema nervioso.</w:t>
            </w:r>
          </w:p>
        </w:tc>
      </w:tr>
      <w:tr w:rsidR="00D72AFC" w:rsidRPr="004872A8" w:rsidTr="006F5714">
        <w:trPr>
          <w:trHeight w:val="266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161" w:type="pct"/>
            <w:shd w:val="clear" w:color="auto" w:fill="auto"/>
          </w:tcPr>
          <w:p w:rsidR="00D72AFC" w:rsidRDefault="001644F2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Argumenta los</w:t>
            </w:r>
            <w:r w:rsidRPr="001644F2">
              <w:rPr>
                <w:rFonts w:ascii="Arial" w:hAnsi="Arial" w:cs="Arial"/>
                <w:sz w:val="20"/>
                <w:szCs w:val="20"/>
              </w:rPr>
              <w:t xml:space="preserve"> aspectos trascendentes de la Etapa Neonatal.</w:t>
            </w:r>
          </w:p>
          <w:p w:rsidR="001644F2" w:rsidRDefault="001644F2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casos de </w:t>
            </w:r>
            <w:r w:rsidR="00D23CDE">
              <w:rPr>
                <w:rFonts w:ascii="Arial" w:hAnsi="Arial" w:cs="Arial"/>
                <w:sz w:val="20"/>
                <w:szCs w:val="20"/>
              </w:rPr>
              <w:t>riesgos en niños prematuros a partir de estudios.</w:t>
            </w:r>
          </w:p>
          <w:p w:rsidR="001644F2" w:rsidRPr="006F5714" w:rsidRDefault="001644F2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AFC" w:rsidRPr="004872A8" w:rsidTr="006F5714">
        <w:trPr>
          <w:trHeight w:val="426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161" w:type="pct"/>
            <w:shd w:val="clear" w:color="auto" w:fill="auto"/>
          </w:tcPr>
          <w:p w:rsidR="00D72AFC" w:rsidRPr="006F5714" w:rsidRDefault="00D23CDE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los</w:t>
            </w:r>
            <w:r w:rsidRPr="00D23CDE">
              <w:rPr>
                <w:rFonts w:ascii="Arial" w:hAnsi="Arial" w:cs="Arial"/>
                <w:sz w:val="20"/>
                <w:szCs w:val="20"/>
              </w:rPr>
              <w:t xml:space="preserve"> aspectos trascendentes de la Etapa Neonatal y la Infancia, relacionados a los aspectos físico y motor.</w:t>
            </w:r>
          </w:p>
        </w:tc>
      </w:tr>
      <w:tr w:rsidR="00D72AFC" w:rsidRPr="004872A8" w:rsidTr="006F5714">
        <w:trPr>
          <w:trHeight w:val="276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161" w:type="pct"/>
            <w:shd w:val="clear" w:color="auto" w:fill="auto"/>
          </w:tcPr>
          <w:p w:rsidR="00D72AFC" w:rsidRPr="006F5714" w:rsidRDefault="00D23CDE" w:rsidP="00984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los</w:t>
            </w:r>
            <w:r w:rsidRPr="00D23CDE">
              <w:rPr>
                <w:rFonts w:ascii="Arial" w:hAnsi="Arial" w:cs="Arial"/>
                <w:sz w:val="20"/>
                <w:szCs w:val="20"/>
              </w:rPr>
              <w:t xml:space="preserve"> aspectos trascendentes de la Etapa Neonatal y la Infancia, relacionados a los Procesos Cognitivos (Inteligencia, Lenguaje y Pensamiento).</w:t>
            </w:r>
          </w:p>
        </w:tc>
      </w:tr>
      <w:tr w:rsidR="00D72AFC" w:rsidRPr="007D63A9" w:rsidTr="00D72AFC">
        <w:trPr>
          <w:trHeight w:val="429"/>
        </w:trPr>
        <w:tc>
          <w:tcPr>
            <w:tcW w:w="411" w:type="pct"/>
            <w:vMerge w:val="restart"/>
            <w:shd w:val="clear" w:color="auto" w:fill="auto"/>
            <w:vAlign w:val="center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III</w:t>
            </w: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161" w:type="pct"/>
            <w:shd w:val="clear" w:color="auto" w:fill="auto"/>
          </w:tcPr>
          <w:p w:rsidR="00D23CDE" w:rsidRPr="00D23CDE" w:rsidRDefault="00D23CDE" w:rsidP="00D23CDE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Analiza las c</w:t>
            </w:r>
            <w:r w:rsidRPr="00D23CDE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aracterísticas cognitivas y socio-afectivas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 la niñez según parámetros delimitados</w:t>
            </w:r>
          </w:p>
          <w:p w:rsidR="00D72AFC" w:rsidRPr="006F5714" w:rsidRDefault="00D23CDE" w:rsidP="00D23CDE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Describe los t</w:t>
            </w:r>
            <w:r w:rsidRPr="00D23CDE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rastornos emocionales en los niños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a partir de casos y estudios</w:t>
            </w:r>
          </w:p>
        </w:tc>
      </w:tr>
      <w:tr w:rsidR="00D72AFC" w:rsidRPr="004872A8" w:rsidTr="006F5714">
        <w:trPr>
          <w:trHeight w:val="386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161" w:type="pct"/>
            <w:shd w:val="clear" w:color="auto" w:fill="auto"/>
          </w:tcPr>
          <w:p w:rsidR="00D23CDE" w:rsidRPr="00D23CDE" w:rsidRDefault="00D23CDE" w:rsidP="00D23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las característica de la Pubertad a partir de reportes desarrollados</w:t>
            </w:r>
          </w:p>
          <w:p w:rsidR="00D72AFC" w:rsidRPr="006F5714" w:rsidRDefault="00D23CDE" w:rsidP="00D23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 el reporte</w:t>
            </w:r>
            <w:r w:rsidRPr="00D23CDE">
              <w:rPr>
                <w:rFonts w:ascii="Arial" w:hAnsi="Arial" w:cs="Arial"/>
                <w:sz w:val="20"/>
                <w:szCs w:val="20"/>
              </w:rPr>
              <w:t xml:space="preserve"> de estudios r</w:t>
            </w:r>
            <w:r>
              <w:rPr>
                <w:rFonts w:ascii="Arial" w:hAnsi="Arial" w:cs="Arial"/>
                <w:sz w:val="20"/>
                <w:szCs w:val="20"/>
              </w:rPr>
              <w:t>elacionados con la adolescencia en función a casos evidenciados.</w:t>
            </w:r>
          </w:p>
        </w:tc>
      </w:tr>
      <w:tr w:rsidR="00D72AFC" w:rsidRPr="004872A8" w:rsidTr="006F5714">
        <w:trPr>
          <w:trHeight w:val="419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161" w:type="pct"/>
            <w:shd w:val="clear" w:color="auto" w:fill="auto"/>
          </w:tcPr>
          <w:p w:rsidR="00D23CDE" w:rsidRPr="00D23CDE" w:rsidRDefault="00017216" w:rsidP="00D23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las </w:t>
            </w:r>
            <w:r w:rsidR="00D23CDE" w:rsidRPr="00D23CDE">
              <w:rPr>
                <w:rFonts w:ascii="Arial" w:hAnsi="Arial" w:cs="Arial"/>
                <w:sz w:val="20"/>
                <w:szCs w:val="20"/>
              </w:rPr>
              <w:t>características p</w:t>
            </w:r>
            <w:r>
              <w:rPr>
                <w:rFonts w:ascii="Arial" w:hAnsi="Arial" w:cs="Arial"/>
                <w:sz w:val="20"/>
                <w:szCs w:val="20"/>
              </w:rPr>
              <w:t>sicológicas, físicas y sociales de la adolescencia en función a los reportes efectuados.</w:t>
            </w:r>
          </w:p>
          <w:p w:rsidR="00D72AFC" w:rsidRPr="006F5714" w:rsidRDefault="00017216" w:rsidP="00D23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</w:t>
            </w:r>
            <w:r w:rsidR="00D23CDE" w:rsidRPr="00D23CDE">
              <w:rPr>
                <w:rFonts w:ascii="Arial" w:hAnsi="Arial" w:cs="Arial"/>
                <w:sz w:val="20"/>
                <w:szCs w:val="20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</w:rPr>
              <w:t>problemas psicosociales de los a</w:t>
            </w:r>
            <w:r w:rsidR="00D23CDE" w:rsidRPr="00D23CDE">
              <w:rPr>
                <w:rFonts w:ascii="Arial" w:hAnsi="Arial" w:cs="Arial"/>
                <w:sz w:val="20"/>
                <w:szCs w:val="20"/>
              </w:rPr>
              <w:t>dolescentes y la solución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efectiva</w:t>
            </w:r>
          </w:p>
        </w:tc>
      </w:tr>
      <w:tr w:rsidR="00D72AFC" w:rsidRPr="004872A8" w:rsidTr="006F5714">
        <w:trPr>
          <w:trHeight w:val="412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161" w:type="pct"/>
            <w:shd w:val="clear" w:color="auto" w:fill="auto"/>
          </w:tcPr>
          <w:p w:rsidR="00017216" w:rsidRPr="00017216" w:rsidRDefault="00017216" w:rsidP="000172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 los p</w:t>
            </w:r>
            <w:r w:rsidRPr="00017216">
              <w:rPr>
                <w:rFonts w:ascii="Arial" w:hAnsi="Arial" w:cs="Arial"/>
                <w:sz w:val="20"/>
                <w:szCs w:val="20"/>
              </w:rPr>
              <w:t>roblemas Ps</w:t>
            </w:r>
            <w:r>
              <w:rPr>
                <w:rFonts w:ascii="Arial" w:hAnsi="Arial" w:cs="Arial"/>
                <w:sz w:val="20"/>
                <w:szCs w:val="20"/>
              </w:rPr>
              <w:t>ico-sociales de la adolescencia en situaciones reales</w:t>
            </w:r>
          </w:p>
          <w:p w:rsidR="00D72AFC" w:rsidRPr="006F5714" w:rsidRDefault="00017216" w:rsidP="000172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otros p</w:t>
            </w:r>
            <w:r w:rsidRPr="00017216">
              <w:rPr>
                <w:rFonts w:ascii="Arial" w:hAnsi="Arial" w:cs="Arial"/>
                <w:sz w:val="20"/>
                <w:szCs w:val="20"/>
              </w:rPr>
              <w:t>eriodos</w:t>
            </w:r>
            <w:r>
              <w:rPr>
                <w:rFonts w:ascii="Arial" w:hAnsi="Arial" w:cs="Arial"/>
                <w:sz w:val="20"/>
                <w:szCs w:val="20"/>
              </w:rPr>
              <w:t xml:space="preserve"> importantes de la adolescencia relacionados con actividades cotidianas.</w:t>
            </w:r>
          </w:p>
        </w:tc>
      </w:tr>
      <w:tr w:rsidR="00D72AFC" w:rsidRPr="004872A8" w:rsidTr="006F5714">
        <w:trPr>
          <w:trHeight w:val="418"/>
        </w:trPr>
        <w:tc>
          <w:tcPr>
            <w:tcW w:w="411" w:type="pct"/>
            <w:vMerge w:val="restart"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IV</w:t>
            </w: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161" w:type="pct"/>
            <w:shd w:val="clear" w:color="auto" w:fill="auto"/>
          </w:tcPr>
          <w:p w:rsidR="00017216" w:rsidRPr="00017216" w:rsidRDefault="00017216" w:rsidP="000172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las características psicológicas de la Juventud relacionando con situaciones casuísticas.</w:t>
            </w:r>
          </w:p>
          <w:p w:rsidR="00D72AFC" w:rsidRPr="006F5714" w:rsidRDefault="00017216" w:rsidP="000172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CC03BA">
              <w:rPr>
                <w:rFonts w:ascii="Arial" w:hAnsi="Arial" w:cs="Arial"/>
                <w:sz w:val="20"/>
                <w:szCs w:val="20"/>
              </w:rPr>
              <w:t xml:space="preserve"> el d</w:t>
            </w:r>
            <w:r w:rsidRPr="00017216">
              <w:rPr>
                <w:rFonts w:ascii="Arial" w:hAnsi="Arial" w:cs="Arial"/>
                <w:sz w:val="20"/>
                <w:szCs w:val="20"/>
              </w:rPr>
              <w:t>esa</w:t>
            </w:r>
            <w:r w:rsidR="00CC03BA">
              <w:rPr>
                <w:rFonts w:ascii="Arial" w:hAnsi="Arial" w:cs="Arial"/>
                <w:sz w:val="20"/>
                <w:szCs w:val="20"/>
              </w:rPr>
              <w:t>rrollo cognitivo en la juventud en función a los estudios</w:t>
            </w:r>
          </w:p>
        </w:tc>
      </w:tr>
      <w:tr w:rsidR="00D72AFC" w:rsidRPr="004872A8" w:rsidTr="006F5714">
        <w:trPr>
          <w:trHeight w:val="424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161" w:type="pct"/>
            <w:shd w:val="clear" w:color="auto" w:fill="auto"/>
          </w:tcPr>
          <w:p w:rsidR="00017216" w:rsidRPr="00017216" w:rsidRDefault="00CC03BA" w:rsidP="000172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las características de l</w:t>
            </w:r>
            <w:r w:rsidR="00017216" w:rsidRPr="00017216">
              <w:rPr>
                <w:rFonts w:ascii="Arial" w:hAnsi="Arial" w:cs="Arial"/>
                <w:sz w:val="20"/>
                <w:szCs w:val="20"/>
              </w:rPr>
              <w:t>a ad</w:t>
            </w:r>
            <w:r>
              <w:rPr>
                <w:rFonts w:ascii="Arial" w:hAnsi="Arial" w:cs="Arial"/>
                <w:sz w:val="20"/>
                <w:szCs w:val="20"/>
              </w:rPr>
              <w:t>ultez temprana en base a reportes indagados.</w:t>
            </w:r>
          </w:p>
          <w:p w:rsidR="00D72AFC" w:rsidRPr="006F5714" w:rsidRDefault="00CC03BA" w:rsidP="000172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el </w:t>
            </w:r>
            <w:r w:rsidR="00017216" w:rsidRPr="00017216">
              <w:rPr>
                <w:rFonts w:ascii="Arial" w:hAnsi="Arial" w:cs="Arial"/>
                <w:sz w:val="20"/>
                <w:szCs w:val="20"/>
              </w:rPr>
              <w:t>cambio de pers</w:t>
            </w:r>
            <w:r>
              <w:rPr>
                <w:rFonts w:ascii="Arial" w:hAnsi="Arial" w:cs="Arial"/>
                <w:sz w:val="20"/>
                <w:szCs w:val="20"/>
              </w:rPr>
              <w:t>onalidad y desarrollo cognitivo de la adultez</w:t>
            </w:r>
          </w:p>
        </w:tc>
      </w:tr>
      <w:tr w:rsidR="00D72AFC" w:rsidRPr="004872A8" w:rsidTr="006F5714">
        <w:trPr>
          <w:trHeight w:val="415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161" w:type="pct"/>
            <w:shd w:val="clear" w:color="auto" w:fill="auto"/>
          </w:tcPr>
          <w:p w:rsidR="00017216" w:rsidRDefault="00CC03BA" w:rsidP="00017216">
            <w:pPr>
              <w:spacing w:after="0" w:line="240" w:lineRule="auto"/>
              <w:jc w:val="both"/>
            </w:pPr>
            <w:r>
              <w:t>Analiza las características del adulto mayor, p</w:t>
            </w:r>
            <w:r w:rsidR="00017216">
              <w:t>roblemas de la Jubilación y desempleo.</w:t>
            </w:r>
          </w:p>
          <w:p w:rsidR="001644F2" w:rsidRPr="006F5714" w:rsidRDefault="00CC03BA" w:rsidP="000172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Evalúa los cambios fisiológicos y psicológicos de la senectud relacionados con situaciones reales.</w:t>
            </w:r>
          </w:p>
          <w:p w:rsidR="00D72AFC" w:rsidRPr="006F5714" w:rsidRDefault="00D72AFC" w:rsidP="00B02C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AFC" w:rsidRPr="004872A8" w:rsidTr="00D72AFC">
        <w:trPr>
          <w:trHeight w:val="594"/>
        </w:trPr>
        <w:tc>
          <w:tcPr>
            <w:tcW w:w="411" w:type="pct"/>
            <w:vMerge/>
            <w:shd w:val="clear" w:color="auto" w:fill="auto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</w:tcPr>
          <w:p w:rsidR="00D72AFC" w:rsidRPr="006F5714" w:rsidRDefault="00D72AFC" w:rsidP="009E594D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6F57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161" w:type="pct"/>
            <w:shd w:val="clear" w:color="auto" w:fill="auto"/>
          </w:tcPr>
          <w:p w:rsidR="00017216" w:rsidRPr="00017216" w:rsidRDefault="00CC03BA" w:rsidP="000172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el proceso de adaptación del Anciano en función a parámetros establecidos.</w:t>
            </w:r>
          </w:p>
          <w:p w:rsidR="00D72AFC" w:rsidRPr="006F5714" w:rsidRDefault="00CC03BA" w:rsidP="000172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lo programas especiales de atención en la senectud de manera efectiva.</w:t>
            </w:r>
          </w:p>
        </w:tc>
      </w:tr>
    </w:tbl>
    <w:p w:rsidR="00D72AFC" w:rsidRPr="00D72AFC" w:rsidRDefault="00D72AFC" w:rsidP="00D72AFC">
      <w:pPr>
        <w:spacing w:after="0" w:line="360" w:lineRule="auto"/>
        <w:rPr>
          <w:rFonts w:eastAsia="Times New Roman" w:cs="Arial"/>
          <w:iCs/>
          <w:szCs w:val="24"/>
          <w:lang w:val="es-ES" w:eastAsia="es-ES"/>
        </w:rPr>
        <w:sectPr w:rsidR="00D72AFC" w:rsidRPr="00D72AFC" w:rsidSect="008753C0">
          <w:footerReference w:type="default" r:id="rId10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8753C0" w:rsidRDefault="008753C0" w:rsidP="008753C0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V.- DESARRO</w:t>
      </w:r>
      <w:r w:rsidR="00F65F18">
        <w:rPr>
          <w:rFonts w:eastAsia="Times New Roman" w:cs="Arial"/>
          <w:b/>
          <w:iCs/>
          <w:sz w:val="24"/>
          <w:szCs w:val="24"/>
          <w:lang w:val="es-ES" w:eastAsia="es-ES"/>
        </w:rPr>
        <w:t>LLO DE LAS UNIDADES DIDACTICAS:</w:t>
      </w:r>
    </w:p>
    <w:p w:rsidR="008753C0" w:rsidRPr="004872A8" w:rsidRDefault="008753C0" w:rsidP="008753C0">
      <w:pPr>
        <w:spacing w:after="0"/>
        <w:rPr>
          <w:vanish/>
        </w:rPr>
      </w:pPr>
    </w:p>
    <w:p w:rsidR="008753C0" w:rsidRPr="00017C42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tbl>
      <w:tblPr>
        <w:tblW w:w="13109" w:type="dxa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4803"/>
        <w:gridCol w:w="113"/>
        <w:gridCol w:w="4848"/>
        <w:gridCol w:w="113"/>
        <w:gridCol w:w="1446"/>
        <w:gridCol w:w="113"/>
        <w:gridCol w:w="1447"/>
        <w:gridCol w:w="113"/>
      </w:tblGrid>
      <w:tr w:rsidR="008B2FEE" w:rsidRPr="00861C3A" w:rsidTr="008B2FEE">
        <w:trPr>
          <w:gridBefore w:val="1"/>
          <w:wBefore w:w="113" w:type="dxa"/>
        </w:trPr>
        <w:tc>
          <w:tcPr>
            <w:tcW w:w="12996" w:type="dxa"/>
            <w:gridSpan w:val="8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062810">
              <w:rPr>
                <w:b/>
              </w:rPr>
              <w:t xml:space="preserve">NIDAD I: DESLINDE CONCEPTUAL </w:t>
            </w:r>
            <w:r w:rsidRPr="008B2FEE">
              <w:rPr>
                <w:b/>
              </w:rPr>
              <w:t>DE LA PSICOLOGÍA DEL DESARROLLO HUMANO.</w:t>
            </w:r>
          </w:p>
        </w:tc>
      </w:tr>
      <w:tr w:rsidR="008B2FEE" w:rsidRPr="00861C3A" w:rsidTr="008B2FEE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 xml:space="preserve">CAPACIDADES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CONTENIDOS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SEMANA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SESIONES</w:t>
            </w:r>
          </w:p>
        </w:tc>
      </w:tr>
      <w:tr w:rsidR="008B2FEE" w:rsidRPr="00861C3A" w:rsidTr="008B2FEE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Default="008B2FEE" w:rsidP="008B2FEE">
            <w:pPr>
              <w:pStyle w:val="Prrafodelista"/>
              <w:numPr>
                <w:ilvl w:val="1"/>
                <w:numId w:val="27"/>
              </w:numPr>
              <w:tabs>
                <w:tab w:val="left" w:pos="272"/>
              </w:tabs>
              <w:spacing w:after="240" w:line="240" w:lineRule="auto"/>
              <w:ind w:left="272" w:hanging="284"/>
              <w:jc w:val="both"/>
            </w:pPr>
            <w:r>
              <w:t>Conoce el objeto de estudio de la Psicología del Desarrollo, las definiciones, y la relación que existe entre Psicología del Desarrollo Humano con la Pedagogía.</w:t>
            </w:r>
          </w:p>
          <w:p w:rsidR="008B2FEE" w:rsidRPr="00861C3A" w:rsidRDefault="008B2FEE" w:rsidP="005619DF">
            <w:pPr>
              <w:pStyle w:val="Prrafodelista"/>
              <w:tabs>
                <w:tab w:val="left" w:pos="272"/>
              </w:tabs>
              <w:spacing w:after="240"/>
              <w:ind w:left="272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B2FEE" w:rsidRDefault="008B2FEE" w:rsidP="008B2FE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 w:rsidRPr="003243F6">
              <w:t>I</w:t>
            </w:r>
            <w:r>
              <w:t>ntroducción al curso.</w:t>
            </w:r>
          </w:p>
          <w:p w:rsidR="008B2FEE" w:rsidRDefault="008B2FEE" w:rsidP="008B2FE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>
              <w:t>Objeto de estudio de la Psicología del desarrollo.</w:t>
            </w:r>
          </w:p>
          <w:p w:rsidR="008B2FEE" w:rsidRDefault="008B2FEE" w:rsidP="008B2FE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 w:rsidRPr="00CA5472">
              <w:t xml:space="preserve">Relación de la </w:t>
            </w:r>
            <w:r>
              <w:t>P</w:t>
            </w:r>
            <w:r w:rsidRPr="00CA5472">
              <w:t>sicología del desarrollo, con la pedagogía.</w:t>
            </w:r>
          </w:p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360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 Y 2</w:t>
            </w:r>
          </w:p>
        </w:tc>
      </w:tr>
      <w:tr w:rsidR="008B2FEE" w:rsidRPr="00861C3A" w:rsidTr="008B2FEE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Pr="00861C3A" w:rsidRDefault="00DB53AD" w:rsidP="005619DF">
            <w:pPr>
              <w:pStyle w:val="Prrafodelista"/>
              <w:numPr>
                <w:ilvl w:val="1"/>
                <w:numId w:val="27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 xml:space="preserve">Analiza de manera crítica </w:t>
            </w:r>
            <w:r w:rsidR="005619DF">
              <w:t>los fundamentos teóricos de las teorías del desarrollo humano: humanista - psicosocial y sociocultural –cognitiva.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B2FEE" w:rsidRDefault="005A15C7" w:rsidP="008B2FE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>
              <w:t xml:space="preserve">Desarrollo </w:t>
            </w:r>
            <w:r w:rsidR="000D4964">
              <w:t>humano: Teoría</w:t>
            </w:r>
            <w:r w:rsidR="005619DF">
              <w:t xml:space="preserve"> humanista y psicosocial</w:t>
            </w:r>
          </w:p>
          <w:p w:rsidR="008B2FEE" w:rsidRDefault="005619DF" w:rsidP="008B2FE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>
              <w:t>Teoría sociocultural y cognitiva</w:t>
            </w:r>
          </w:p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175" w:hanging="175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 xml:space="preserve">3 Y 4 </w:t>
            </w:r>
          </w:p>
        </w:tc>
      </w:tr>
      <w:tr w:rsidR="008B2FEE" w:rsidRPr="00861C3A" w:rsidTr="008B2FEE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Default="005A15C7" w:rsidP="008B2FEE">
            <w:pPr>
              <w:pStyle w:val="Prrafodelista"/>
              <w:numPr>
                <w:ilvl w:val="1"/>
                <w:numId w:val="27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Explica la influencia hereditaria en el desarrollo humano.</w:t>
            </w:r>
          </w:p>
          <w:p w:rsidR="008B2FEE" w:rsidRPr="00861C3A" w:rsidRDefault="005A15C7" w:rsidP="005619DF">
            <w:pPr>
              <w:pStyle w:val="Prrafodelista"/>
              <w:numPr>
                <w:ilvl w:val="1"/>
                <w:numId w:val="27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Analiza</w:t>
            </w:r>
            <w:r w:rsidRPr="005A15C7">
              <w:rPr>
                <w:lang w:val="es-ES"/>
              </w:rPr>
              <w:t xml:space="preserve"> acerca de la importancia de las Leyes del Crecimiento y del Desarrollo Humano.</w:t>
            </w:r>
            <w: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E17DD" w:rsidRDefault="005A15C7" w:rsidP="004E17D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>
              <w:t>La herencia. Influencia hereditaria en el desarrollo</w:t>
            </w:r>
          </w:p>
          <w:p w:rsidR="004E17DD" w:rsidRPr="00CA5472" w:rsidRDefault="004E17DD" w:rsidP="004E17D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>
              <w:t>Leyes del crecimiento y desarrollo humano.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5 Y 6</w:t>
            </w:r>
          </w:p>
        </w:tc>
      </w:tr>
      <w:tr w:rsidR="008B2FEE" w:rsidRPr="00861C3A" w:rsidTr="008B2FEE">
        <w:trPr>
          <w:gridBefore w:val="1"/>
          <w:wBefore w:w="113" w:type="dxa"/>
          <w:trHeight w:val="85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Default="004E17DD" w:rsidP="008B2FEE">
            <w:pPr>
              <w:pStyle w:val="Prrafodelista"/>
              <w:numPr>
                <w:ilvl w:val="1"/>
                <w:numId w:val="27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 xml:space="preserve">Evalúa </w:t>
            </w:r>
            <w:r w:rsidRPr="004E17DD">
              <w:rPr>
                <w:lang w:val="es-ES"/>
              </w:rPr>
              <w:t>las causas y factores que determinan los embarazos múltiples</w:t>
            </w:r>
          </w:p>
          <w:p w:rsidR="000D4964" w:rsidRPr="00861C3A" w:rsidRDefault="000D4964" w:rsidP="008B2FEE">
            <w:pPr>
              <w:pStyle w:val="Prrafodelista"/>
              <w:numPr>
                <w:ilvl w:val="1"/>
                <w:numId w:val="27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Evalúa los métodos de investigación en psicología del desarrollo.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B2FEE" w:rsidRDefault="005A15C7" w:rsidP="008B2FE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>
              <w:t xml:space="preserve">Los embarazos </w:t>
            </w:r>
            <w:r w:rsidR="000D4964">
              <w:t>múltiples: mellizos</w:t>
            </w:r>
            <w:r>
              <w:t xml:space="preserve"> y gemelos</w:t>
            </w:r>
            <w:r w:rsidR="000D4964">
              <w:t xml:space="preserve">. Anormalidades </w:t>
            </w:r>
            <w:proofErr w:type="spellStart"/>
            <w:r w:rsidR="000D4964">
              <w:t>cromosomáticas</w:t>
            </w:r>
            <w:proofErr w:type="spellEnd"/>
            <w:r w:rsidR="000D4964">
              <w:t xml:space="preserve"> síndrome de Down</w:t>
            </w:r>
          </w:p>
          <w:p w:rsidR="008B2FEE" w:rsidRPr="00861C3A" w:rsidRDefault="000D4964" w:rsidP="008B2FE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</w:pPr>
            <w:r>
              <w:t>Métodos de investigación en psicología del desarrollo.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7 Y 8</w:t>
            </w:r>
          </w:p>
        </w:tc>
      </w:tr>
      <w:tr w:rsidR="008B2FEE" w:rsidRPr="00062927" w:rsidTr="008B2FEE">
        <w:trPr>
          <w:gridBefore w:val="1"/>
          <w:wBefore w:w="113" w:type="dxa"/>
        </w:trPr>
        <w:tc>
          <w:tcPr>
            <w:tcW w:w="12996" w:type="dxa"/>
            <w:gridSpan w:val="8"/>
            <w:shd w:val="clear" w:color="auto" w:fill="auto"/>
          </w:tcPr>
          <w:p w:rsidR="008B2FEE" w:rsidRPr="00062927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cs="Calibri"/>
              </w:rPr>
            </w:pPr>
            <w:r w:rsidRPr="00062927">
              <w:rPr>
                <w:rFonts w:cs="Calibri"/>
                <w:b/>
              </w:rPr>
              <w:t>BIBLIOGRAFIA</w:t>
            </w:r>
          </w:p>
          <w:p w:rsidR="008B2FEE" w:rsidRPr="0036595D" w:rsidRDefault="008B2FEE" w:rsidP="008B2FEE">
            <w:pPr>
              <w:pStyle w:val="Prrafodelista"/>
              <w:numPr>
                <w:ilvl w:val="0"/>
                <w:numId w:val="6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36595D">
              <w:t>B</w:t>
            </w:r>
            <w:r w:rsidRPr="0036595D">
              <w:rPr>
                <w:rFonts w:cs="Calibri"/>
              </w:rPr>
              <w:t xml:space="preserve">ERRYMAN, </w:t>
            </w:r>
            <w:proofErr w:type="spellStart"/>
            <w:r w:rsidRPr="0036595D">
              <w:rPr>
                <w:rFonts w:cs="Calibri"/>
              </w:rPr>
              <w:t>Hargreaves</w:t>
            </w:r>
            <w:proofErr w:type="spellEnd"/>
            <w:r w:rsidRPr="0036595D">
              <w:rPr>
                <w:rFonts w:cs="Calibri"/>
              </w:rPr>
              <w:t xml:space="preserve"> (1999). “Psicología del Desarrollo”</w:t>
            </w:r>
            <w:r>
              <w:rPr>
                <w:rFonts w:cs="Calibri"/>
              </w:rPr>
              <w:t>.</w:t>
            </w:r>
            <w:r w:rsidRPr="0036595D">
              <w:rPr>
                <w:rFonts w:cs="Calibri"/>
              </w:rPr>
              <w:t xml:space="preserve"> Ed. Manual Moderno -México.</w:t>
            </w:r>
          </w:p>
          <w:p w:rsidR="008B2FEE" w:rsidRDefault="008B2FEE" w:rsidP="008B2FEE">
            <w:pPr>
              <w:pStyle w:val="Prrafodelista"/>
              <w:numPr>
                <w:ilvl w:val="0"/>
                <w:numId w:val="6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36595D">
              <w:rPr>
                <w:rFonts w:cs="Calibri"/>
              </w:rPr>
              <w:t>CHANG, T. Germán (1</w:t>
            </w:r>
            <w:r>
              <w:rPr>
                <w:rFonts w:cs="Calibri"/>
              </w:rPr>
              <w:t>986): Psicología del Desarrollo.</w:t>
            </w:r>
            <w:r w:rsidRPr="0036595D">
              <w:rPr>
                <w:rFonts w:cs="Calibri"/>
              </w:rPr>
              <w:t xml:space="preserve"> Biblioteca de Psicología Panamericana.</w:t>
            </w:r>
          </w:p>
          <w:p w:rsidR="008B2FEE" w:rsidRPr="006765B6" w:rsidRDefault="008B2FEE" w:rsidP="008B2FEE">
            <w:pPr>
              <w:pStyle w:val="Prrafodelista"/>
              <w:numPr>
                <w:ilvl w:val="0"/>
                <w:numId w:val="6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>
              <w:rPr>
                <w:rFonts w:cs="Calibri"/>
                <w:lang w:val="es-MX"/>
              </w:rPr>
              <w:t xml:space="preserve">FLAVELL, </w:t>
            </w:r>
            <w:proofErr w:type="spellStart"/>
            <w:r>
              <w:rPr>
                <w:rFonts w:cs="Calibri"/>
                <w:lang w:val="es-MX"/>
              </w:rPr>
              <w:t>Jhon</w:t>
            </w:r>
            <w:proofErr w:type="spellEnd"/>
            <w:r>
              <w:rPr>
                <w:rFonts w:cs="Calibri"/>
                <w:lang w:val="es-MX"/>
              </w:rPr>
              <w:t>. “</w:t>
            </w:r>
            <w:r w:rsidRPr="006765B6">
              <w:rPr>
                <w:rFonts w:cs="Calibri"/>
                <w:lang w:val="es-MX"/>
              </w:rPr>
              <w:t>El Desarrollo cognitivo</w:t>
            </w:r>
            <w:r>
              <w:rPr>
                <w:rFonts w:cs="Calibri"/>
                <w:lang w:val="es-MX"/>
              </w:rPr>
              <w:t>”.</w:t>
            </w:r>
            <w:r w:rsidRPr="006765B6">
              <w:rPr>
                <w:rFonts w:cs="Calibri"/>
                <w:lang w:val="es-MX"/>
              </w:rPr>
              <w:t xml:space="preserve"> Editorial Visor  - Madrid.</w:t>
            </w:r>
          </w:p>
          <w:p w:rsidR="008B2FEE" w:rsidRPr="0036595D" w:rsidRDefault="008B2FEE" w:rsidP="008B2FEE">
            <w:pPr>
              <w:pStyle w:val="Prrafodelista"/>
              <w:numPr>
                <w:ilvl w:val="0"/>
                <w:numId w:val="6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6765B6">
              <w:rPr>
                <w:rFonts w:cs="Calibri"/>
              </w:rPr>
              <w:t>GARCIA APUNDIA,</w:t>
            </w:r>
            <w:r w:rsidRPr="0036595D">
              <w:rPr>
                <w:rFonts w:cs="Calibri"/>
              </w:rPr>
              <w:t xml:space="preserve"> Lupe (1996) “Desarrollo Afectivo y Moral”</w:t>
            </w:r>
            <w:r>
              <w:rPr>
                <w:rFonts w:cs="Calibri"/>
              </w:rPr>
              <w:t>.</w:t>
            </w:r>
            <w:r w:rsidRPr="0036595D">
              <w:rPr>
                <w:rFonts w:cs="Calibri"/>
              </w:rPr>
              <w:t xml:space="preserve"> Ed. UMSM Lima.</w:t>
            </w:r>
          </w:p>
          <w:p w:rsidR="008B2FEE" w:rsidRPr="0036595D" w:rsidRDefault="008B2FEE" w:rsidP="008B2FEE">
            <w:pPr>
              <w:pStyle w:val="Prrafodelista"/>
              <w:numPr>
                <w:ilvl w:val="0"/>
                <w:numId w:val="6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36595D">
              <w:rPr>
                <w:rFonts w:cs="Calibri"/>
              </w:rPr>
              <w:t xml:space="preserve">SÁNCHEZ GARCÍA, José (1991). </w:t>
            </w:r>
            <w:r>
              <w:rPr>
                <w:rFonts w:cs="Calibri"/>
              </w:rPr>
              <w:t>“</w:t>
            </w:r>
            <w:r w:rsidRPr="0036595D">
              <w:rPr>
                <w:rFonts w:cs="Calibri"/>
              </w:rPr>
              <w:t>Trastornos de la personalidad</w:t>
            </w:r>
            <w:r>
              <w:rPr>
                <w:rFonts w:cs="Calibri"/>
              </w:rPr>
              <w:t>”</w:t>
            </w:r>
            <w:r w:rsidRPr="0036595D">
              <w:rPr>
                <w:rFonts w:cs="Calibri"/>
              </w:rPr>
              <w:t xml:space="preserve">. Editorial </w:t>
            </w:r>
            <w:proofErr w:type="spellStart"/>
            <w:r w:rsidRPr="0036595D">
              <w:rPr>
                <w:rFonts w:cs="Calibri"/>
              </w:rPr>
              <w:t>Eximpres</w:t>
            </w:r>
            <w:proofErr w:type="spellEnd"/>
            <w:r w:rsidRPr="0036595D">
              <w:rPr>
                <w:rFonts w:cs="Calibri"/>
              </w:rPr>
              <w:t>.</w:t>
            </w:r>
          </w:p>
          <w:p w:rsidR="008B2FEE" w:rsidRPr="00062927" w:rsidRDefault="008B2FEE" w:rsidP="008B2FEE">
            <w:pPr>
              <w:pStyle w:val="Prrafodelista"/>
              <w:numPr>
                <w:ilvl w:val="0"/>
                <w:numId w:val="6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36595D">
              <w:rPr>
                <w:rFonts w:cs="Calibri"/>
              </w:rPr>
              <w:t>WHITTAKER, James</w:t>
            </w:r>
            <w:r>
              <w:rPr>
                <w:rFonts w:cs="Calibri"/>
              </w:rPr>
              <w:t xml:space="preserve"> (1986): “Psicología”. Editorial Interamericana, 4º Edición.</w:t>
            </w:r>
            <w:r w:rsidRPr="0036595D">
              <w:rPr>
                <w:rFonts w:cs="Calibri"/>
              </w:rPr>
              <w:t xml:space="preserve"> México.</w:t>
            </w:r>
          </w:p>
        </w:tc>
      </w:tr>
      <w:tr w:rsidR="00C570AA" w:rsidRPr="00861C3A" w:rsidTr="005619DF">
        <w:trPr>
          <w:gridAfter w:val="1"/>
          <w:wAfter w:w="113" w:type="dxa"/>
        </w:trPr>
        <w:tc>
          <w:tcPr>
            <w:tcW w:w="12996" w:type="dxa"/>
            <w:gridSpan w:val="8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UNIDAD II:</w:t>
            </w:r>
            <w:r>
              <w:t xml:space="preserve"> </w:t>
            </w:r>
            <w:r w:rsidRPr="00C570AA">
              <w:rPr>
                <w:b/>
              </w:rPr>
              <w:t>ETAPAS: PRE – NATAL, NEONATAL E INFANCIA.</w:t>
            </w:r>
          </w:p>
        </w:tc>
      </w:tr>
      <w:tr w:rsidR="008B2FEE" w:rsidRPr="00861C3A" w:rsidTr="008B2FEE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 xml:space="preserve">CAPACIDADES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CONTENIDOS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SEMANA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SESIONES</w:t>
            </w:r>
          </w:p>
        </w:tc>
      </w:tr>
      <w:tr w:rsidR="008B2FEE" w:rsidRPr="00861C3A" w:rsidTr="008B2FEE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Pr="00861C3A" w:rsidRDefault="003E4D41" w:rsidP="008B2FEE">
            <w:pPr>
              <w:pStyle w:val="Prrafodelista"/>
              <w:numPr>
                <w:ilvl w:val="1"/>
                <w:numId w:val="29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Describe los</w:t>
            </w:r>
            <w:r w:rsidR="008B2FEE">
              <w:t xml:space="preserve"> aspectos trascendentes de la Etapa Pre – Natal.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B2FEE" w:rsidRDefault="008B2FEE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>
              <w:t>Concepción y desarrollo neonatal (</w:t>
            </w:r>
            <w:r w:rsidR="007E761B">
              <w:t>Cigoto</w:t>
            </w:r>
            <w:r>
              <w:t xml:space="preserve"> - Embrión – Feto)</w:t>
            </w:r>
          </w:p>
          <w:p w:rsidR="008B2FEE" w:rsidRDefault="008B2FEE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>
              <w:t>Concepción – Desarrollo del Sistema Nervioso.</w:t>
            </w:r>
          </w:p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175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9 Y 10</w:t>
            </w:r>
          </w:p>
        </w:tc>
      </w:tr>
      <w:tr w:rsidR="008B2FEE" w:rsidRPr="00861C3A" w:rsidTr="008B2FEE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Pr="00861C3A" w:rsidRDefault="008B2FEE" w:rsidP="008B2FEE">
            <w:pPr>
              <w:pStyle w:val="Prrafodelista"/>
              <w:numPr>
                <w:ilvl w:val="1"/>
                <w:numId w:val="29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Explica y discrimina aspectos trascendentes de la Etapa Neonatal.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B2FEE" w:rsidRPr="0075394C" w:rsidRDefault="002162E6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>
              <w:t xml:space="preserve">Parto - </w:t>
            </w:r>
            <w:r w:rsidR="008B2FEE" w:rsidRPr="0075394C">
              <w:t>Nacimiento y Aborto: Características y formas.</w:t>
            </w:r>
          </w:p>
          <w:p w:rsidR="008B2FEE" w:rsidRPr="0075394C" w:rsidRDefault="008B2FEE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>
              <w:t>La Prematuridad: El Niño de Alto Riesgo.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11 Y 12</w:t>
            </w:r>
          </w:p>
        </w:tc>
      </w:tr>
      <w:tr w:rsidR="008B2FEE" w:rsidRPr="00861C3A" w:rsidTr="008B2FEE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Pr="00861C3A" w:rsidRDefault="008B2FEE" w:rsidP="008B2FEE">
            <w:pPr>
              <w:pStyle w:val="Prrafodelista"/>
              <w:numPr>
                <w:ilvl w:val="1"/>
                <w:numId w:val="29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Explica y discrimina aspectos trascendentes de la Etapa Neonatal y la Infancia, relacionados a los aspectos físico y motor.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B2FEE" w:rsidRPr="0075394C" w:rsidRDefault="002162E6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>
              <w:t xml:space="preserve">La infancia. </w:t>
            </w:r>
            <w:r w:rsidR="008B2FEE" w:rsidRPr="0075394C">
              <w:t>Estudio del Recién Nacido: de 0 – 6 años.</w:t>
            </w:r>
          </w:p>
          <w:p w:rsidR="008B2FEE" w:rsidRPr="0075394C" w:rsidRDefault="008B2FEE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 w:rsidRPr="0075394C">
              <w:t>Desarrollo</w:t>
            </w:r>
            <w:r w:rsidRPr="001C1B7B">
              <w:t xml:space="preserve"> Físico y Motor de 0 – 6 años.</w:t>
            </w:r>
          </w:p>
          <w:p w:rsidR="008B2FEE" w:rsidRPr="00781A78" w:rsidRDefault="008B2FEE" w:rsidP="005619DF">
            <w:pPr>
              <w:pStyle w:val="Prrafodelista"/>
              <w:tabs>
                <w:tab w:val="left" w:pos="459"/>
              </w:tabs>
              <w:ind w:left="175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13 Y 14</w:t>
            </w:r>
          </w:p>
        </w:tc>
      </w:tr>
      <w:tr w:rsidR="008B2FEE" w:rsidRPr="00861C3A" w:rsidTr="008B2FEE">
        <w:trPr>
          <w:gridAfter w:val="1"/>
          <w:wAfter w:w="113" w:type="dxa"/>
          <w:trHeight w:val="85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8B2FEE" w:rsidRPr="00861C3A" w:rsidRDefault="008B2FEE" w:rsidP="008B2FEE">
            <w:pPr>
              <w:pStyle w:val="Prrafodelista"/>
              <w:numPr>
                <w:ilvl w:val="1"/>
                <w:numId w:val="29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Explica y discrimina aspectos trascendentes de la Etapa Neonatal y la Infancia, relacionados a los Procesos Cognitivos (Inteligencia, Lenguaje y Pensamiento).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B2FEE" w:rsidRDefault="008B2FEE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>
              <w:t>Desarrollo de los Procesos Cognitivos: La Inteligencia.</w:t>
            </w:r>
          </w:p>
          <w:p w:rsidR="008B2FEE" w:rsidRDefault="008B2FEE" w:rsidP="008B2FE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</w:pPr>
            <w:r>
              <w:t xml:space="preserve">Desarrollo del Lenguaje y Pensamiento de 0 – 6 años. </w:t>
            </w:r>
          </w:p>
          <w:p w:rsidR="008B2FEE" w:rsidRPr="001C1B7B" w:rsidRDefault="008B2FEE" w:rsidP="005619DF">
            <w:pPr>
              <w:pStyle w:val="Prrafodelista"/>
              <w:tabs>
                <w:tab w:val="left" w:pos="459"/>
              </w:tabs>
              <w:ind w:left="175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B2FEE" w:rsidRPr="00861C3A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 xml:space="preserve">15 Y </w:t>
            </w:r>
            <w:r w:rsidRPr="001C1B7B">
              <w:rPr>
                <w:b/>
              </w:rPr>
              <w:t>16EE</w:t>
            </w:r>
          </w:p>
        </w:tc>
      </w:tr>
      <w:tr w:rsidR="008B2FEE" w:rsidRPr="00861C3A" w:rsidTr="008B2FEE">
        <w:trPr>
          <w:gridAfter w:val="1"/>
          <w:wAfter w:w="113" w:type="dxa"/>
        </w:trPr>
        <w:tc>
          <w:tcPr>
            <w:tcW w:w="12996" w:type="dxa"/>
            <w:gridSpan w:val="8"/>
            <w:shd w:val="clear" w:color="auto" w:fill="auto"/>
          </w:tcPr>
          <w:p w:rsidR="008B2FEE" w:rsidRDefault="008B2FEE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  <w:p w:rsidR="008B2FEE" w:rsidRPr="001C73C9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1C73C9">
              <w:rPr>
                <w:rFonts w:cs="Calibri"/>
              </w:rPr>
              <w:t xml:space="preserve">BANDURA Y WALTHERS (1978). </w:t>
            </w:r>
            <w:r>
              <w:rPr>
                <w:rFonts w:cs="Calibri"/>
              </w:rPr>
              <w:t>“</w:t>
            </w:r>
            <w:r w:rsidRPr="001C73C9">
              <w:rPr>
                <w:rFonts w:cs="Calibri"/>
              </w:rPr>
              <w:t>Aprendizaje Social y desarrollo de la personalidad</w:t>
            </w:r>
            <w:r>
              <w:rPr>
                <w:rFonts w:cs="Calibri"/>
              </w:rPr>
              <w:t>”</w:t>
            </w:r>
            <w:r w:rsidRPr="001C73C9">
              <w:rPr>
                <w:rFonts w:cs="Calibri"/>
              </w:rPr>
              <w:t>. Ed. Trillas.</w:t>
            </w:r>
          </w:p>
          <w:p w:rsidR="008B2FEE" w:rsidRPr="00A22F76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1C73C9">
              <w:rPr>
                <w:rFonts w:cs="Calibri"/>
                <w:lang w:val="es-MX"/>
              </w:rPr>
              <w:t xml:space="preserve">BARR, </w:t>
            </w:r>
            <w:proofErr w:type="spellStart"/>
            <w:r w:rsidRPr="001C73C9">
              <w:rPr>
                <w:rFonts w:cs="Calibri"/>
                <w:lang w:val="es-MX"/>
              </w:rPr>
              <w:t>Muryl</w:t>
            </w:r>
            <w:proofErr w:type="spellEnd"/>
            <w:r w:rsidRPr="001C73C9">
              <w:rPr>
                <w:rFonts w:cs="Calibri"/>
                <w:lang w:val="es-MX"/>
              </w:rPr>
              <w:t xml:space="preserve"> (1991). </w:t>
            </w:r>
            <w:r>
              <w:rPr>
                <w:rFonts w:cs="Calibri"/>
                <w:lang w:val="es-MX"/>
              </w:rPr>
              <w:t>“</w:t>
            </w:r>
            <w:r w:rsidRPr="001C73C9">
              <w:rPr>
                <w:rFonts w:cs="Calibri"/>
                <w:lang w:val="es-MX"/>
              </w:rPr>
              <w:t>Sistema Nervioso humano</w:t>
            </w:r>
            <w:r>
              <w:rPr>
                <w:rFonts w:cs="Calibri"/>
                <w:lang w:val="es-MX"/>
              </w:rPr>
              <w:t>”.</w:t>
            </w:r>
            <w:r w:rsidRPr="001C73C9">
              <w:rPr>
                <w:rFonts w:cs="Calibri"/>
                <w:lang w:val="es-MX"/>
              </w:rPr>
              <w:t xml:space="preserve"> Editorial </w:t>
            </w:r>
            <w:proofErr w:type="spellStart"/>
            <w:r w:rsidRPr="001C73C9">
              <w:rPr>
                <w:rFonts w:cs="Calibri"/>
                <w:lang w:val="es-MX"/>
              </w:rPr>
              <w:t>Henla</w:t>
            </w:r>
            <w:proofErr w:type="spellEnd"/>
            <w:r w:rsidRPr="001C73C9">
              <w:rPr>
                <w:rFonts w:cs="Calibri"/>
                <w:lang w:val="es-MX"/>
              </w:rPr>
              <w:t xml:space="preserve"> – Madrid.</w:t>
            </w:r>
          </w:p>
          <w:p w:rsidR="008B2FEE" w:rsidRPr="001C73C9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A22F76">
              <w:rPr>
                <w:rFonts w:cs="Calibri"/>
              </w:rPr>
              <w:t xml:space="preserve">HARDY Y JAKSON. </w:t>
            </w:r>
            <w:r>
              <w:rPr>
                <w:rFonts w:cs="Calibri"/>
              </w:rPr>
              <w:t>“</w:t>
            </w:r>
            <w:r w:rsidRPr="00A22F76">
              <w:rPr>
                <w:rFonts w:cs="Calibri"/>
              </w:rPr>
              <w:t>Aprendizaje y Cognición</w:t>
            </w:r>
            <w:r>
              <w:rPr>
                <w:rFonts w:cs="Calibri"/>
              </w:rPr>
              <w:t xml:space="preserve">”. Editorial </w:t>
            </w:r>
            <w:proofErr w:type="spellStart"/>
            <w:r>
              <w:rPr>
                <w:rFonts w:cs="Calibri"/>
              </w:rPr>
              <w:t>Prenten</w:t>
            </w:r>
            <w:r w:rsidRPr="00A22F76">
              <w:rPr>
                <w:rFonts w:cs="Calibri"/>
              </w:rPr>
              <w:t>ce</w:t>
            </w:r>
            <w:proofErr w:type="spellEnd"/>
            <w:r w:rsidRPr="00A22F76">
              <w:rPr>
                <w:rFonts w:cs="Calibri"/>
              </w:rPr>
              <w:t xml:space="preserve"> Hall – Madrid.</w:t>
            </w:r>
          </w:p>
          <w:p w:rsidR="008B2FEE" w:rsidRPr="00DA454B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9361C6">
              <w:rPr>
                <w:rFonts w:cs="Calibri"/>
                <w:lang w:val="es-MX"/>
              </w:rPr>
              <w:t xml:space="preserve">HOSSAY, Bernardo (1980). </w:t>
            </w:r>
            <w:r>
              <w:rPr>
                <w:rFonts w:cs="Calibri"/>
                <w:lang w:val="es-MX"/>
              </w:rPr>
              <w:t>“</w:t>
            </w:r>
            <w:r w:rsidRPr="009361C6">
              <w:rPr>
                <w:rFonts w:cs="Calibri"/>
                <w:lang w:val="es-MX"/>
              </w:rPr>
              <w:t>Fisiología humana</w:t>
            </w:r>
            <w:r>
              <w:rPr>
                <w:rFonts w:cs="Calibri"/>
                <w:lang w:val="es-MX"/>
              </w:rPr>
              <w:t>”.</w:t>
            </w:r>
            <w:r w:rsidRPr="009361C6">
              <w:rPr>
                <w:rFonts w:cs="Calibri"/>
                <w:lang w:val="es-MX"/>
              </w:rPr>
              <w:t xml:space="preserve"> Editorial Ateneo – Madrid.</w:t>
            </w:r>
          </w:p>
          <w:p w:rsidR="008B2FEE" w:rsidRPr="009361C6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DA454B">
              <w:rPr>
                <w:rFonts w:cs="Calibri"/>
              </w:rPr>
              <w:t>HURLOCK,   Elizabeth   (1979)</w:t>
            </w:r>
            <w:r>
              <w:rPr>
                <w:rFonts w:cs="Calibri"/>
              </w:rPr>
              <w:t>.</w:t>
            </w:r>
            <w:r w:rsidRPr="00DA45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“</w:t>
            </w:r>
            <w:r w:rsidR="00B2284B" w:rsidRPr="00DA454B">
              <w:rPr>
                <w:rFonts w:cs="Calibri"/>
              </w:rPr>
              <w:t>Desarrollo Psicológico del</w:t>
            </w:r>
            <w:r w:rsidRPr="00DA454B">
              <w:rPr>
                <w:rFonts w:cs="Calibri"/>
              </w:rPr>
              <w:t xml:space="preserve"> Niño</w:t>
            </w:r>
            <w:r>
              <w:rPr>
                <w:rFonts w:cs="Calibri"/>
              </w:rPr>
              <w:t>”.</w:t>
            </w:r>
            <w:r w:rsidRPr="00DA454B">
              <w:rPr>
                <w:rFonts w:cs="Calibri"/>
              </w:rPr>
              <w:t xml:space="preserve"> Editorial MACGRAW – México.</w:t>
            </w:r>
          </w:p>
          <w:p w:rsidR="008B2FEE" w:rsidRPr="009361C6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9361C6">
              <w:rPr>
                <w:rFonts w:cs="Calibri"/>
                <w:lang w:val="es-MX"/>
              </w:rPr>
              <w:t>PAPALIA, Diane y Otro (1994)</w:t>
            </w:r>
            <w:r>
              <w:rPr>
                <w:rFonts w:cs="Calibri"/>
                <w:lang w:val="es-MX"/>
              </w:rPr>
              <w:t>. “</w:t>
            </w:r>
            <w:r w:rsidRPr="009361C6">
              <w:rPr>
                <w:rFonts w:cs="Calibri"/>
                <w:lang w:val="es-MX"/>
              </w:rPr>
              <w:t>Psicología del Desarrollo Humano</w:t>
            </w:r>
            <w:r>
              <w:rPr>
                <w:rFonts w:cs="Calibri"/>
                <w:lang w:val="es-MX"/>
              </w:rPr>
              <w:t>”.</w:t>
            </w:r>
          </w:p>
          <w:p w:rsidR="008B2FEE" w:rsidRPr="001C73C9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1C73C9">
              <w:rPr>
                <w:rFonts w:cs="Calibri"/>
              </w:rPr>
              <w:t xml:space="preserve">RUBINSTEIN </w:t>
            </w:r>
            <w:r>
              <w:rPr>
                <w:rFonts w:cs="Calibri"/>
              </w:rPr>
              <w:t>(1981).</w:t>
            </w:r>
            <w:r w:rsidRPr="001C73C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“</w:t>
            </w:r>
            <w:r w:rsidRPr="001C73C9">
              <w:rPr>
                <w:rFonts w:cs="Calibri"/>
              </w:rPr>
              <w:t>Principios de Psicología General</w:t>
            </w:r>
            <w:r>
              <w:rPr>
                <w:rFonts w:cs="Calibri"/>
              </w:rPr>
              <w:t xml:space="preserve">”. </w:t>
            </w:r>
            <w:r w:rsidRPr="001C73C9">
              <w:rPr>
                <w:rFonts w:cs="Calibri"/>
              </w:rPr>
              <w:t>Edición Grijalbo – México.</w:t>
            </w:r>
          </w:p>
          <w:p w:rsidR="008B2FEE" w:rsidRPr="00861C3A" w:rsidRDefault="008B2FEE" w:rsidP="008B2FEE">
            <w:pPr>
              <w:pStyle w:val="Prrafodelista"/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414" w:hanging="426"/>
              <w:jc w:val="both"/>
            </w:pPr>
            <w:r w:rsidRPr="00A15B50">
              <w:rPr>
                <w:rFonts w:cs="Calibri"/>
              </w:rPr>
              <w:t>WHITTAKER,</w:t>
            </w:r>
            <w:r>
              <w:rPr>
                <w:rFonts w:cs="Calibri"/>
              </w:rPr>
              <w:t xml:space="preserve"> James (1986). “</w:t>
            </w:r>
            <w:r w:rsidRPr="00A15B50">
              <w:rPr>
                <w:rFonts w:cs="Calibri"/>
              </w:rPr>
              <w:t>Psicología</w:t>
            </w:r>
            <w:r>
              <w:rPr>
                <w:rFonts w:cs="Calibri"/>
              </w:rPr>
              <w:t>”. Editorial Interamericana,</w:t>
            </w:r>
            <w:r w:rsidRPr="00A15B50">
              <w:rPr>
                <w:rFonts w:cs="Calibri"/>
              </w:rPr>
              <w:t xml:space="preserve"> 4º Edición; México.</w:t>
            </w:r>
          </w:p>
        </w:tc>
      </w:tr>
    </w:tbl>
    <w:p w:rsidR="008753C0" w:rsidRDefault="008753C0" w:rsidP="003B70A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p w:rsidR="008B2FEE" w:rsidRDefault="008B2FEE" w:rsidP="003B70A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tbl>
      <w:tblPr>
        <w:tblW w:w="13109" w:type="dxa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4803"/>
        <w:gridCol w:w="113"/>
        <w:gridCol w:w="4848"/>
        <w:gridCol w:w="113"/>
        <w:gridCol w:w="1446"/>
        <w:gridCol w:w="113"/>
        <w:gridCol w:w="1447"/>
        <w:gridCol w:w="113"/>
      </w:tblGrid>
      <w:tr w:rsidR="00C570AA" w:rsidRPr="00861C3A" w:rsidTr="00C570AA">
        <w:trPr>
          <w:gridBefore w:val="1"/>
          <w:wBefore w:w="113" w:type="dxa"/>
        </w:trPr>
        <w:tc>
          <w:tcPr>
            <w:tcW w:w="12996" w:type="dxa"/>
            <w:gridSpan w:val="8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UNIDAD III: </w:t>
            </w:r>
            <w:r w:rsidRPr="00C570AA">
              <w:rPr>
                <w:b/>
              </w:rPr>
              <w:t>ETAPAS: NIÑEZ, PUBERTAD, ADOLESCENCIA.</w:t>
            </w:r>
          </w:p>
        </w:tc>
      </w:tr>
      <w:tr w:rsidR="00C570AA" w:rsidRPr="00861C3A" w:rsidTr="00C570AA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 xml:space="preserve">CAPACIDADES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CONTENIDOS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SEMANA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SESIONES</w:t>
            </w:r>
          </w:p>
        </w:tc>
      </w:tr>
      <w:tr w:rsidR="00C570AA" w:rsidRPr="00861C3A" w:rsidTr="00C570AA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1446EC" w:rsidP="00C570AA">
            <w:pPr>
              <w:pStyle w:val="Prrafodelista"/>
              <w:numPr>
                <w:ilvl w:val="1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Explica</w:t>
            </w:r>
            <w:r w:rsidR="00C570AA">
              <w:t xml:space="preserve"> acerca de las características cognitivas </w:t>
            </w:r>
            <w:r>
              <w:t xml:space="preserve">y socio afectivas </w:t>
            </w:r>
            <w:r w:rsidR="00C570AA">
              <w:t xml:space="preserve">de la niñez. </w:t>
            </w:r>
          </w:p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E4D41" w:rsidRDefault="003E4D41" w:rsidP="00F93EF9">
            <w:pPr>
              <w:pStyle w:val="Prrafodelista"/>
              <w:numPr>
                <w:ilvl w:val="0"/>
                <w:numId w:val="31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 xml:space="preserve">La </w:t>
            </w:r>
            <w:r w:rsidR="00C570AA">
              <w:t>niñez.</w:t>
            </w:r>
            <w:r w:rsidR="00F93EF9">
              <w:t xml:space="preserve"> </w:t>
            </w:r>
            <w:r>
              <w:t>Características cognitivas y socio-afectivas</w:t>
            </w:r>
          </w:p>
          <w:p w:rsidR="003E4D41" w:rsidRDefault="003E4D41" w:rsidP="00C570AA">
            <w:pPr>
              <w:pStyle w:val="Prrafodelista"/>
              <w:numPr>
                <w:ilvl w:val="0"/>
                <w:numId w:val="31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>Trastornos emocionales en los niños</w:t>
            </w:r>
          </w:p>
          <w:p w:rsidR="00C570AA" w:rsidRPr="00861C3A" w:rsidRDefault="00C570AA" w:rsidP="005619DF">
            <w:pPr>
              <w:pStyle w:val="Prrafodelista"/>
              <w:tabs>
                <w:tab w:val="left" w:pos="459"/>
              </w:tabs>
              <w:ind w:left="459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17 Y 18</w:t>
            </w:r>
          </w:p>
        </w:tc>
      </w:tr>
      <w:tr w:rsidR="00C570AA" w:rsidRPr="00861C3A" w:rsidTr="00C570AA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1446EC" w:rsidP="00C570AA">
            <w:pPr>
              <w:pStyle w:val="Prrafodelista"/>
              <w:numPr>
                <w:ilvl w:val="1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Analiza las características, casos y reportes de la pubertad.</w:t>
            </w:r>
          </w:p>
          <w:p w:rsidR="00C570AA" w:rsidRPr="00861C3A" w:rsidRDefault="00C570AA" w:rsidP="005619DF">
            <w:pPr>
              <w:pStyle w:val="Prrafodelista"/>
              <w:tabs>
                <w:tab w:val="left" w:pos="272"/>
              </w:tabs>
              <w:ind w:left="272" w:hanging="284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570AA" w:rsidRDefault="003E4D41" w:rsidP="00F93EF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75" w:hanging="175"/>
              <w:jc w:val="both"/>
            </w:pPr>
            <w:r>
              <w:t>La pubertad</w:t>
            </w:r>
            <w:r w:rsidR="00F93EF9">
              <w:t xml:space="preserve">. </w:t>
            </w:r>
            <w:r w:rsidR="00C570AA" w:rsidRPr="001C1B7B">
              <w:t>Característica de la Pubertad.</w:t>
            </w:r>
          </w:p>
          <w:p w:rsidR="00062810" w:rsidRPr="008962CC" w:rsidRDefault="001446EC" w:rsidP="00F93EF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75" w:hanging="175"/>
              <w:jc w:val="both"/>
            </w:pPr>
            <w:r>
              <w:t>Reporte de estudios relacionados con la adolescencia.</w:t>
            </w:r>
          </w:p>
          <w:p w:rsidR="00C570AA" w:rsidRPr="008962CC" w:rsidRDefault="00C570AA" w:rsidP="005619DF">
            <w:pPr>
              <w:pStyle w:val="Prrafodelista"/>
              <w:tabs>
                <w:tab w:val="left" w:pos="459"/>
              </w:tabs>
              <w:ind w:left="175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19 Y 20</w:t>
            </w:r>
          </w:p>
        </w:tc>
      </w:tr>
      <w:tr w:rsidR="00C570AA" w:rsidRPr="00861C3A" w:rsidTr="00C570AA">
        <w:trPr>
          <w:gridBefore w:val="1"/>
          <w:wBefore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1446EC" w:rsidP="00C570AA">
            <w:pPr>
              <w:pStyle w:val="Prrafodelista"/>
              <w:numPr>
                <w:ilvl w:val="1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Evalúa las características psicológicas, físicas y sociales de la adolescencia y</w:t>
            </w:r>
            <w:r w:rsidR="00C570AA">
              <w:t xml:space="preserve"> la solución de problemas psicosociales.</w:t>
            </w:r>
          </w:p>
          <w:p w:rsidR="00C570AA" w:rsidRPr="00861C3A" w:rsidRDefault="00C570AA" w:rsidP="005619DF">
            <w:pPr>
              <w:pStyle w:val="Prrafodelista"/>
              <w:tabs>
                <w:tab w:val="left" w:pos="272"/>
              </w:tabs>
              <w:ind w:left="272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F93EF9" w:rsidRDefault="00F93EF9" w:rsidP="00F93EF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75" w:hanging="175"/>
              <w:jc w:val="both"/>
            </w:pPr>
            <w:r>
              <w:t>La Adolescencia, características psicológicas, físicas y sociales.</w:t>
            </w:r>
          </w:p>
          <w:p w:rsidR="00C570AA" w:rsidRPr="00861C3A" w:rsidRDefault="00C570AA" w:rsidP="00C570A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75" w:hanging="175"/>
              <w:jc w:val="both"/>
            </w:pPr>
            <w:r>
              <w:t>Los Adolescentes y la solución de los problemas psicosociales.</w:t>
            </w:r>
          </w:p>
          <w:p w:rsidR="00C570AA" w:rsidRPr="00861C3A" w:rsidRDefault="00C570AA" w:rsidP="005619DF">
            <w:pPr>
              <w:pStyle w:val="Prrafodelista"/>
              <w:tabs>
                <w:tab w:val="left" w:pos="459"/>
              </w:tabs>
              <w:ind w:left="175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21 Y 22</w:t>
            </w:r>
          </w:p>
        </w:tc>
      </w:tr>
      <w:tr w:rsidR="00C570AA" w:rsidRPr="00861C3A" w:rsidTr="00C570AA">
        <w:trPr>
          <w:gridBefore w:val="1"/>
          <w:wBefore w:w="113" w:type="dxa"/>
          <w:trHeight w:val="85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C570AA" w:rsidP="00C570AA">
            <w:pPr>
              <w:pStyle w:val="Prrafodelista"/>
              <w:numPr>
                <w:ilvl w:val="1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Explica los principales problemas psicosociales que se presentan durante la adolescencia.</w:t>
            </w:r>
          </w:p>
          <w:p w:rsidR="00C570AA" w:rsidRPr="00861C3A" w:rsidRDefault="00C570AA" w:rsidP="005619DF">
            <w:pPr>
              <w:pStyle w:val="Prrafodelista"/>
              <w:tabs>
                <w:tab w:val="left" w:pos="272"/>
              </w:tabs>
              <w:ind w:left="272" w:hanging="284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570AA" w:rsidRDefault="00C570AA" w:rsidP="00C570A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75" w:hanging="175"/>
              <w:jc w:val="both"/>
            </w:pPr>
            <w:r>
              <w:t>Problemas Psico-sociales de la adolescencia.</w:t>
            </w:r>
          </w:p>
          <w:p w:rsidR="00C570AA" w:rsidRPr="00781A78" w:rsidRDefault="00C570AA" w:rsidP="00C570A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75" w:hanging="175"/>
              <w:jc w:val="both"/>
            </w:pPr>
            <w:r>
              <w:t>Otros Periodos importantes de la adolescencia.</w:t>
            </w:r>
          </w:p>
          <w:p w:rsidR="00C570AA" w:rsidRPr="00781A78" w:rsidRDefault="00C570AA" w:rsidP="005619DF">
            <w:pPr>
              <w:pStyle w:val="Prrafodelista"/>
              <w:tabs>
                <w:tab w:val="left" w:pos="459"/>
              </w:tabs>
              <w:ind w:left="175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23 Y 24</w:t>
            </w:r>
          </w:p>
        </w:tc>
      </w:tr>
      <w:tr w:rsidR="00C570AA" w:rsidRPr="00861C3A" w:rsidTr="00C570AA">
        <w:trPr>
          <w:gridBefore w:val="1"/>
          <w:wBefore w:w="113" w:type="dxa"/>
        </w:trPr>
        <w:tc>
          <w:tcPr>
            <w:tcW w:w="12996" w:type="dxa"/>
            <w:gridSpan w:val="8"/>
            <w:shd w:val="clear" w:color="auto" w:fill="auto"/>
          </w:tcPr>
          <w:p w:rsidR="00C570A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  <w:p w:rsidR="00C570AA" w:rsidRPr="00E33189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  <w:lang w:val="es-MX"/>
              </w:rPr>
              <w:t xml:space="preserve">ANASTASSI (1976). </w:t>
            </w:r>
            <w:r>
              <w:rPr>
                <w:rFonts w:cs="Calibri"/>
                <w:lang w:val="es-MX"/>
              </w:rPr>
              <w:t>“</w:t>
            </w:r>
            <w:r w:rsidRPr="00E33189">
              <w:rPr>
                <w:rFonts w:cs="Calibri"/>
                <w:lang w:val="es-MX"/>
              </w:rPr>
              <w:t>Test Psicológicos</w:t>
            </w:r>
            <w:r>
              <w:rPr>
                <w:rFonts w:cs="Calibri"/>
                <w:lang w:val="es-MX"/>
              </w:rPr>
              <w:t>”</w:t>
            </w:r>
            <w:r w:rsidRPr="00E33189">
              <w:rPr>
                <w:rFonts w:cs="Calibri"/>
                <w:lang w:val="es-MX"/>
              </w:rPr>
              <w:t>. Ed. Trillas.</w:t>
            </w:r>
            <w:r>
              <w:rPr>
                <w:rFonts w:cs="Calibri"/>
                <w:lang w:val="es-MX"/>
              </w:rPr>
              <w:t xml:space="preserve"> México.</w:t>
            </w:r>
          </w:p>
          <w:p w:rsidR="00C570AA" w:rsidRPr="00E33189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1A1004">
              <w:t>BREESE,</w:t>
            </w:r>
            <w:r>
              <w:t xml:space="preserve"> James (1983).</w:t>
            </w:r>
            <w:r w:rsidRPr="001A1004">
              <w:t xml:space="preserve"> </w:t>
            </w:r>
            <w:r>
              <w:t>“</w:t>
            </w:r>
            <w:r w:rsidRPr="001A1004">
              <w:t>Psicología y Vida Cotidiana</w:t>
            </w:r>
            <w:r>
              <w:t>”.</w:t>
            </w:r>
            <w:r w:rsidRPr="001A1004">
              <w:t xml:space="preserve"> Edi</w:t>
            </w:r>
            <w:r>
              <w:t>ción Mensajero.</w:t>
            </w:r>
            <w:r w:rsidRPr="001A1004">
              <w:t xml:space="preserve"> España</w:t>
            </w:r>
            <w:r>
              <w:t>.</w:t>
            </w:r>
          </w:p>
          <w:p w:rsidR="00C570AA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</w:rPr>
              <w:t>Consultor de Psicología Infantil y Juvenil</w:t>
            </w:r>
            <w:r>
              <w:rPr>
                <w:rFonts w:cs="Calibri"/>
              </w:rPr>
              <w:t xml:space="preserve"> (</w:t>
            </w:r>
            <w:r w:rsidRPr="00E33189">
              <w:rPr>
                <w:rFonts w:cs="Calibri"/>
              </w:rPr>
              <w:t>1980</w:t>
            </w:r>
            <w:r>
              <w:rPr>
                <w:rFonts w:cs="Calibri"/>
              </w:rPr>
              <w:t>).</w:t>
            </w:r>
            <w:r w:rsidRPr="00E33189">
              <w:rPr>
                <w:rFonts w:cs="Calibri"/>
              </w:rPr>
              <w:t xml:space="preserve"> Editorial Océano.</w:t>
            </w:r>
          </w:p>
          <w:p w:rsidR="00C570AA" w:rsidRPr="00E33189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  <w:lang w:val="es-MX"/>
              </w:rPr>
              <w:t xml:space="preserve">GESSELL, </w:t>
            </w:r>
            <w:proofErr w:type="spellStart"/>
            <w:r w:rsidRPr="00E33189">
              <w:rPr>
                <w:rFonts w:cs="Calibri"/>
                <w:lang w:val="es-MX"/>
              </w:rPr>
              <w:t>A</w:t>
            </w:r>
            <w:r>
              <w:rPr>
                <w:rFonts w:cs="Calibri"/>
                <w:lang w:val="es-MX"/>
              </w:rPr>
              <w:t>rnold</w:t>
            </w:r>
            <w:proofErr w:type="spellEnd"/>
            <w:r w:rsidRPr="00E33189">
              <w:rPr>
                <w:rFonts w:cs="Calibri"/>
                <w:lang w:val="es-MX"/>
              </w:rPr>
              <w:t xml:space="preserve">. Psicología Evolutiva de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E33189">
                <w:rPr>
                  <w:rFonts w:cs="Calibri"/>
                  <w:lang w:val="es-MX"/>
                </w:rPr>
                <w:t>12 a</w:t>
              </w:r>
            </w:smartTag>
            <w:r w:rsidRPr="00E33189">
              <w:rPr>
                <w:rFonts w:cs="Calibri"/>
                <w:lang w:val="es-MX"/>
              </w:rPr>
              <w:t xml:space="preserve"> 16 años.</w:t>
            </w:r>
          </w:p>
          <w:p w:rsidR="00C570AA" w:rsidRPr="00E33189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</w:rPr>
              <w:t xml:space="preserve">HEIDIMANN, Peter (1980). </w:t>
            </w:r>
            <w:r>
              <w:rPr>
                <w:rFonts w:cs="Calibri"/>
              </w:rPr>
              <w:t>“</w:t>
            </w:r>
            <w:r w:rsidRPr="00E33189">
              <w:rPr>
                <w:rFonts w:cs="Calibri"/>
              </w:rPr>
              <w:t>Pedagogía de la comunicación Verbal y No verbal</w:t>
            </w:r>
            <w:r>
              <w:rPr>
                <w:rFonts w:cs="Calibri"/>
              </w:rPr>
              <w:t>”</w:t>
            </w:r>
            <w:r w:rsidRPr="00E33189">
              <w:rPr>
                <w:rFonts w:cs="Calibri"/>
              </w:rPr>
              <w:t>.</w:t>
            </w:r>
          </w:p>
          <w:p w:rsidR="00C570AA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</w:rPr>
              <w:t>OLANO</w:t>
            </w:r>
            <w:r>
              <w:rPr>
                <w:rFonts w:cs="Calibri"/>
              </w:rPr>
              <w:t>,</w:t>
            </w:r>
            <w:r w:rsidRPr="00E33189">
              <w:rPr>
                <w:rFonts w:cs="Calibri"/>
              </w:rPr>
              <w:t xml:space="preserve"> Betty (1990). </w:t>
            </w:r>
            <w:r>
              <w:rPr>
                <w:rFonts w:cs="Calibri"/>
              </w:rPr>
              <w:t>“</w:t>
            </w:r>
            <w:r w:rsidRPr="00E33189">
              <w:rPr>
                <w:rFonts w:cs="Calibri"/>
              </w:rPr>
              <w:t>Psicología de la comunicación</w:t>
            </w:r>
            <w:r>
              <w:rPr>
                <w:rFonts w:cs="Calibri"/>
              </w:rPr>
              <w:t>”</w:t>
            </w:r>
            <w:r w:rsidRPr="00E33189">
              <w:rPr>
                <w:rFonts w:cs="Calibri"/>
              </w:rPr>
              <w:t xml:space="preserve">. Ed. </w:t>
            </w:r>
            <w:proofErr w:type="spellStart"/>
            <w:r w:rsidRPr="00E33189">
              <w:rPr>
                <w:rFonts w:cs="Calibri"/>
              </w:rPr>
              <w:t>Concytec</w:t>
            </w:r>
            <w:proofErr w:type="spellEnd"/>
            <w:r w:rsidRPr="00E33189">
              <w:rPr>
                <w:rFonts w:cs="Calibri"/>
              </w:rPr>
              <w:t>.</w:t>
            </w:r>
          </w:p>
          <w:p w:rsidR="00C570AA" w:rsidRPr="00E33189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  <w:lang w:val="es-MX"/>
              </w:rPr>
              <w:t>PAPALIA, Diane y Otro (1994). “Psicología del Desarrollo Humano”.</w:t>
            </w:r>
          </w:p>
          <w:p w:rsidR="00C570AA" w:rsidRPr="00E33189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  <w:lang w:val="es-MX"/>
              </w:rPr>
              <w:t xml:space="preserve">RICCIVITTI (1989). </w:t>
            </w:r>
            <w:r>
              <w:rPr>
                <w:rFonts w:cs="Calibri"/>
                <w:lang w:val="es-MX"/>
              </w:rPr>
              <w:t>“</w:t>
            </w:r>
            <w:r w:rsidRPr="00E33189">
              <w:rPr>
                <w:rFonts w:cs="Calibri"/>
                <w:lang w:val="es-MX"/>
              </w:rPr>
              <w:t>Comportamiento y comunicación no verbal</w:t>
            </w:r>
            <w:r>
              <w:rPr>
                <w:rFonts w:cs="Calibri"/>
                <w:lang w:val="es-MX"/>
              </w:rPr>
              <w:t>”</w:t>
            </w:r>
            <w:r w:rsidRPr="00E33189">
              <w:rPr>
                <w:rFonts w:cs="Calibri"/>
                <w:lang w:val="es-MX"/>
              </w:rPr>
              <w:t>. Chile.</w:t>
            </w:r>
          </w:p>
          <w:p w:rsidR="00C570AA" w:rsidRPr="00E33189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14"/>
              </w:tabs>
              <w:spacing w:after="0" w:line="240" w:lineRule="auto"/>
              <w:ind w:left="414" w:hanging="426"/>
              <w:jc w:val="both"/>
              <w:rPr>
                <w:rFonts w:cs="Calibri"/>
              </w:rPr>
            </w:pPr>
            <w:r w:rsidRPr="00E33189">
              <w:rPr>
                <w:rFonts w:cs="Calibri"/>
              </w:rPr>
              <w:t>WHITTAKER</w:t>
            </w:r>
            <w:r>
              <w:rPr>
                <w:rFonts w:cs="Calibri"/>
              </w:rPr>
              <w:t>, James</w:t>
            </w:r>
            <w:r w:rsidRPr="00E33189">
              <w:rPr>
                <w:rFonts w:cs="Calibri"/>
              </w:rPr>
              <w:t xml:space="preserve"> (1986): </w:t>
            </w:r>
            <w:r>
              <w:rPr>
                <w:rFonts w:cs="Calibri"/>
              </w:rPr>
              <w:t>“</w:t>
            </w:r>
            <w:r w:rsidRPr="00E33189">
              <w:rPr>
                <w:rFonts w:cs="Calibri"/>
              </w:rPr>
              <w:t>Psicología</w:t>
            </w:r>
            <w:r>
              <w:rPr>
                <w:rFonts w:cs="Calibri"/>
              </w:rPr>
              <w:t>”.</w:t>
            </w:r>
            <w:r w:rsidRPr="00E33189">
              <w:rPr>
                <w:rFonts w:cs="Calibri"/>
              </w:rPr>
              <w:t xml:space="preserve"> Editorial </w:t>
            </w:r>
            <w:proofErr w:type="gramStart"/>
            <w:r w:rsidRPr="00E33189">
              <w:rPr>
                <w:rFonts w:cs="Calibri"/>
              </w:rPr>
              <w:t>Interamericana</w:t>
            </w:r>
            <w:proofErr w:type="gramEnd"/>
            <w:r w:rsidRPr="00E33189">
              <w:rPr>
                <w:rFonts w:cs="Calibri"/>
              </w:rPr>
              <w:t>; 4º Edición; México.</w:t>
            </w:r>
          </w:p>
          <w:p w:rsidR="00C570AA" w:rsidRPr="00861C3A" w:rsidRDefault="00C570AA" w:rsidP="00C570AA">
            <w:pPr>
              <w:pStyle w:val="Prrafodelista"/>
              <w:numPr>
                <w:ilvl w:val="0"/>
                <w:numId w:val="30"/>
              </w:numPr>
              <w:tabs>
                <w:tab w:val="left" w:pos="426"/>
              </w:tabs>
              <w:spacing w:after="0" w:line="240" w:lineRule="auto"/>
              <w:ind w:left="414" w:hanging="426"/>
              <w:jc w:val="both"/>
            </w:pPr>
            <w:r w:rsidRPr="00E33189">
              <w:rPr>
                <w:rFonts w:cs="Calibri"/>
              </w:rPr>
              <w:lastRenderedPageBreak/>
              <w:t>ZELADA, Julio</w:t>
            </w:r>
            <w:r>
              <w:rPr>
                <w:rFonts w:cs="Calibri"/>
              </w:rPr>
              <w:t xml:space="preserve"> (1986)</w:t>
            </w:r>
            <w:r w:rsidRPr="00E33189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“Trastornos </w:t>
            </w:r>
            <w:proofErr w:type="spellStart"/>
            <w:r>
              <w:rPr>
                <w:rFonts w:cs="Calibri"/>
              </w:rPr>
              <w:t>Neuro</w:t>
            </w:r>
            <w:proofErr w:type="spellEnd"/>
            <w:r>
              <w:rPr>
                <w:rFonts w:cs="Calibri"/>
              </w:rPr>
              <w:t xml:space="preserve">-Psicológicos”. </w:t>
            </w:r>
            <w:r w:rsidRPr="00E33189">
              <w:rPr>
                <w:rFonts w:cs="Calibri"/>
              </w:rPr>
              <w:t xml:space="preserve">Vol. II. Editorial </w:t>
            </w:r>
            <w:proofErr w:type="spellStart"/>
            <w:r w:rsidRPr="00E33189">
              <w:rPr>
                <w:rFonts w:cs="Calibri"/>
              </w:rPr>
              <w:t>Concytec</w:t>
            </w:r>
            <w:proofErr w:type="spellEnd"/>
            <w:r>
              <w:rPr>
                <w:rFonts w:cs="Calibri"/>
              </w:rPr>
              <w:t>,</w:t>
            </w:r>
            <w:r w:rsidRPr="00E33189">
              <w:rPr>
                <w:rFonts w:cs="Calibri"/>
              </w:rPr>
              <w:t xml:space="preserve"> Lima</w:t>
            </w:r>
            <w:r>
              <w:rPr>
                <w:rFonts w:cs="Calibri"/>
              </w:rPr>
              <w:t>.</w:t>
            </w:r>
          </w:p>
        </w:tc>
      </w:tr>
      <w:tr w:rsidR="00C570AA" w:rsidRPr="00861C3A" w:rsidTr="005619DF">
        <w:trPr>
          <w:gridAfter w:val="1"/>
          <w:wAfter w:w="113" w:type="dxa"/>
        </w:trPr>
        <w:tc>
          <w:tcPr>
            <w:tcW w:w="12996" w:type="dxa"/>
            <w:gridSpan w:val="8"/>
            <w:shd w:val="clear" w:color="auto" w:fill="auto"/>
          </w:tcPr>
          <w:p w:rsidR="00C570AA" w:rsidRPr="00861C3A" w:rsidRDefault="00766BF9" w:rsidP="00766BF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UNIDAD IV .</w:t>
            </w:r>
            <w:r w:rsidR="003E6240" w:rsidRPr="003E6240">
              <w:rPr>
                <w:b/>
              </w:rPr>
              <w:t>ETAPA</w:t>
            </w:r>
            <w:r w:rsidR="005D279E">
              <w:rPr>
                <w:b/>
              </w:rPr>
              <w:t>S: JUVENTUD,</w:t>
            </w:r>
            <w:r>
              <w:rPr>
                <w:b/>
              </w:rPr>
              <w:t xml:space="preserve"> ADULTEZ</w:t>
            </w:r>
            <w:r w:rsidR="009815E3">
              <w:rPr>
                <w:b/>
              </w:rPr>
              <w:t xml:space="preserve"> Y ANCIANIDAD</w:t>
            </w:r>
          </w:p>
        </w:tc>
      </w:tr>
      <w:tr w:rsidR="00C570AA" w:rsidRPr="00861C3A" w:rsidTr="00C570AA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 xml:space="preserve">CAPACIDADES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CONTENIDOS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SEMANA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861C3A">
              <w:rPr>
                <w:b/>
              </w:rPr>
              <w:t>SESIONES</w:t>
            </w:r>
          </w:p>
        </w:tc>
      </w:tr>
      <w:tr w:rsidR="00C570AA" w:rsidRPr="00861C3A" w:rsidTr="00C570AA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FB77F1" w:rsidP="00C570AA">
            <w:pPr>
              <w:pStyle w:val="Prrafodelista"/>
              <w:numPr>
                <w:ilvl w:val="1"/>
                <w:numId w:val="38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 xml:space="preserve">Analiza </w:t>
            </w:r>
            <w:r w:rsidR="00C570AA">
              <w:t>las características psicológicas</w:t>
            </w:r>
            <w:r>
              <w:t xml:space="preserve"> y </w:t>
            </w:r>
            <w:r w:rsidR="0033169E">
              <w:t>cognitivas de</w:t>
            </w:r>
            <w:r>
              <w:t xml:space="preserve"> la Juventud a partir de reportes investigados.</w:t>
            </w:r>
          </w:p>
          <w:p w:rsidR="00C570AA" w:rsidRPr="00861C3A" w:rsidRDefault="00C570AA" w:rsidP="005619DF">
            <w:pPr>
              <w:pStyle w:val="Prrafodelista"/>
              <w:tabs>
                <w:tab w:val="left" w:pos="414"/>
              </w:tabs>
              <w:ind w:left="414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570AA" w:rsidRDefault="002162E6" w:rsidP="00C570AA">
            <w:pPr>
              <w:pStyle w:val="Prrafodelista"/>
              <w:numPr>
                <w:ilvl w:val="0"/>
                <w:numId w:val="36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 xml:space="preserve">La juventud. </w:t>
            </w:r>
            <w:r w:rsidR="00C570AA">
              <w:t>Características Psicológicas de la Juventud.</w:t>
            </w:r>
          </w:p>
          <w:p w:rsidR="002162E6" w:rsidRDefault="002162E6" w:rsidP="002162E6">
            <w:pPr>
              <w:pStyle w:val="Prrafodelista"/>
              <w:tabs>
                <w:tab w:val="left" w:pos="175"/>
              </w:tabs>
              <w:spacing w:after="0" w:line="240" w:lineRule="auto"/>
              <w:ind w:left="175"/>
              <w:jc w:val="both"/>
            </w:pPr>
          </w:p>
          <w:p w:rsidR="00C570AA" w:rsidRPr="001C1B7B" w:rsidRDefault="00FB77F1" w:rsidP="00C570AA">
            <w:pPr>
              <w:pStyle w:val="Prrafodelista"/>
              <w:numPr>
                <w:ilvl w:val="0"/>
                <w:numId w:val="36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rPr>
                <w:lang w:val="es-MX"/>
              </w:rPr>
              <w:t>Desarrollo cognitivo en la juventud.</w:t>
            </w:r>
          </w:p>
          <w:p w:rsidR="00C570AA" w:rsidRPr="00861C3A" w:rsidRDefault="00C570AA" w:rsidP="005619DF">
            <w:pPr>
              <w:pStyle w:val="Prrafodelista"/>
              <w:tabs>
                <w:tab w:val="left" w:pos="459"/>
              </w:tabs>
              <w:ind w:left="459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C570AA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34" w:firstLine="0"/>
              <w:jc w:val="center"/>
            </w:pPr>
            <w:r w:rsidRPr="00861C3A">
              <w:t xml:space="preserve"> 26</w:t>
            </w:r>
          </w:p>
        </w:tc>
      </w:tr>
      <w:tr w:rsidR="00C570AA" w:rsidRPr="00861C3A" w:rsidTr="00C570AA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33169E" w:rsidP="00C570AA">
            <w:pPr>
              <w:pStyle w:val="Prrafodelista"/>
              <w:numPr>
                <w:ilvl w:val="1"/>
                <w:numId w:val="38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Evalúa las características psicosociales, afectivas y cognitivas de la adultez</w:t>
            </w:r>
          </w:p>
          <w:p w:rsidR="00C570AA" w:rsidRPr="00861C3A" w:rsidRDefault="00C570AA" w:rsidP="005619DF">
            <w:pPr>
              <w:pStyle w:val="Prrafodelista"/>
              <w:tabs>
                <w:tab w:val="left" w:pos="272"/>
              </w:tabs>
              <w:ind w:left="272" w:hanging="284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570AA" w:rsidRPr="00343081" w:rsidRDefault="00343081" w:rsidP="00C570AA">
            <w:pPr>
              <w:pStyle w:val="Prrafodelista"/>
              <w:numPr>
                <w:ilvl w:val="0"/>
                <w:numId w:val="36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lang w:val="es-MX"/>
              </w:rPr>
            </w:pPr>
            <w:r>
              <w:t>La adultez temprana</w:t>
            </w:r>
            <w:r w:rsidR="0033169E">
              <w:t>. Características.</w:t>
            </w:r>
          </w:p>
          <w:p w:rsidR="00C570AA" w:rsidRPr="005D279E" w:rsidRDefault="0033169E" w:rsidP="005D279E">
            <w:pPr>
              <w:pStyle w:val="Prrafodelista"/>
              <w:numPr>
                <w:ilvl w:val="0"/>
                <w:numId w:val="36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lang w:val="es-MX"/>
              </w:rPr>
            </w:pPr>
            <w:r>
              <w:t>El adulto, cambio de personalidad y desarrollo cognitivo.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C570AA">
            <w:pPr>
              <w:pStyle w:val="Prrafodelista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34" w:firstLine="0"/>
              <w:jc w:val="center"/>
            </w:pPr>
            <w:r w:rsidRPr="00861C3A">
              <w:t xml:space="preserve"> 28</w:t>
            </w:r>
          </w:p>
        </w:tc>
      </w:tr>
      <w:tr w:rsidR="00C570AA" w:rsidRPr="00861C3A" w:rsidTr="00C570AA">
        <w:trPr>
          <w:gridAfter w:val="1"/>
          <w:wAfter w:w="113" w:type="dxa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C570AA" w:rsidP="00C570AA">
            <w:pPr>
              <w:pStyle w:val="Prrafodelista"/>
              <w:numPr>
                <w:ilvl w:val="1"/>
                <w:numId w:val="38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Reflexiona acerca de cómo los problemas de la Jubilación afectan psicológicamente al Adulto Mayor.</w:t>
            </w:r>
          </w:p>
          <w:p w:rsidR="00C570AA" w:rsidRDefault="0033169E" w:rsidP="00C570AA">
            <w:pPr>
              <w:pStyle w:val="Prrafodelista"/>
              <w:numPr>
                <w:ilvl w:val="1"/>
                <w:numId w:val="38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Analiza</w:t>
            </w:r>
            <w:r w:rsidR="00C570AA">
              <w:t xml:space="preserve"> los principales cambios fisiológicos y psicológicos que se presentan en la senectud.</w:t>
            </w:r>
          </w:p>
          <w:p w:rsidR="00C570AA" w:rsidRPr="00861C3A" w:rsidRDefault="00C570AA" w:rsidP="005619DF">
            <w:pPr>
              <w:pStyle w:val="Prrafodelista"/>
              <w:tabs>
                <w:tab w:val="left" w:pos="272"/>
              </w:tabs>
              <w:ind w:left="272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D279E" w:rsidRPr="0033169E" w:rsidRDefault="005D279E" w:rsidP="0033169E">
            <w:pPr>
              <w:pStyle w:val="Prrafodelista"/>
              <w:numPr>
                <w:ilvl w:val="1"/>
                <w:numId w:val="38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cs="Arial"/>
              </w:rPr>
            </w:pPr>
            <w:r>
              <w:t>El adulto mayor</w:t>
            </w:r>
            <w:r w:rsidR="0033169E">
              <w:t>. Características.</w:t>
            </w:r>
            <w:r w:rsidR="0033169E">
              <w:rPr>
                <w:rFonts w:cs="Arial"/>
              </w:rPr>
              <w:t xml:space="preserve"> </w:t>
            </w:r>
            <w:r>
              <w:t>Problemas de la Jubilación y desempleo.</w:t>
            </w:r>
          </w:p>
          <w:p w:rsidR="005D279E" w:rsidRPr="001C1B7B" w:rsidRDefault="005D279E" w:rsidP="005D279E">
            <w:pPr>
              <w:pStyle w:val="Prrafodelista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cs="Arial"/>
              </w:rPr>
            </w:pPr>
          </w:p>
          <w:p w:rsidR="00C570AA" w:rsidRPr="001C1B7B" w:rsidRDefault="00C570AA" w:rsidP="00C570AA">
            <w:pPr>
              <w:pStyle w:val="Prrafodelista"/>
              <w:numPr>
                <w:ilvl w:val="1"/>
                <w:numId w:val="38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cs="Arial"/>
              </w:rPr>
            </w:pPr>
            <w:r w:rsidRPr="001C1B7B">
              <w:rPr>
                <w:rFonts w:cs="Arial"/>
                <w:lang w:val="es-MX"/>
              </w:rPr>
              <w:t>La Senectud: cambios fisiológicos y psicológicos.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29 Y 30</w:t>
            </w:r>
          </w:p>
        </w:tc>
      </w:tr>
      <w:tr w:rsidR="00C570AA" w:rsidRPr="00861C3A" w:rsidTr="00C570AA">
        <w:trPr>
          <w:gridAfter w:val="1"/>
          <w:wAfter w:w="113" w:type="dxa"/>
          <w:trHeight w:val="85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C570AA" w:rsidRDefault="00C570AA" w:rsidP="00C570AA">
            <w:pPr>
              <w:pStyle w:val="Prrafodelista"/>
              <w:numPr>
                <w:ilvl w:val="1"/>
                <w:numId w:val="38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Reflexiona y emite juicios de valor sobre la adaptación del anciano a su nueva condición de desarrollo, y que programas especiales de atención le ayudan a mejorar su nueva condición.</w:t>
            </w:r>
          </w:p>
          <w:p w:rsidR="00C570AA" w:rsidRPr="00861C3A" w:rsidRDefault="00C570AA" w:rsidP="005619DF">
            <w:pPr>
              <w:pStyle w:val="Prrafodelista"/>
              <w:tabs>
                <w:tab w:val="left" w:pos="272"/>
              </w:tabs>
              <w:ind w:left="272" w:hanging="284"/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570AA" w:rsidRDefault="00C570AA" w:rsidP="00C570AA">
            <w:pPr>
              <w:pStyle w:val="Prrafodelista"/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>Proceso de adaptación del Anciano.</w:t>
            </w:r>
          </w:p>
          <w:p w:rsidR="0033169E" w:rsidRDefault="0033169E" w:rsidP="0033169E">
            <w:pPr>
              <w:pStyle w:val="Prrafodelista"/>
              <w:tabs>
                <w:tab w:val="left" w:pos="175"/>
              </w:tabs>
              <w:spacing w:after="0" w:line="240" w:lineRule="auto"/>
              <w:ind w:left="175"/>
              <w:jc w:val="both"/>
            </w:pPr>
          </w:p>
          <w:p w:rsidR="00C570AA" w:rsidRPr="001C1B7B" w:rsidRDefault="00C570AA" w:rsidP="00C570AA">
            <w:pPr>
              <w:pStyle w:val="Prrafodelista"/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b/>
              </w:rPr>
            </w:pPr>
            <w:r>
              <w:t>Programas Especiales de Atención en la Senectud.</w:t>
            </w:r>
          </w:p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459" w:hanging="459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 w:rsidRPr="00861C3A">
              <w:t>16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 xml:space="preserve">31 Y </w:t>
            </w:r>
            <w:r w:rsidRPr="001C1B7B">
              <w:rPr>
                <w:b/>
              </w:rPr>
              <w:t>32EE</w:t>
            </w:r>
          </w:p>
        </w:tc>
      </w:tr>
      <w:tr w:rsidR="00766BF9" w:rsidRPr="00861C3A" w:rsidTr="00C570AA">
        <w:trPr>
          <w:gridAfter w:val="1"/>
          <w:wAfter w:w="113" w:type="dxa"/>
          <w:trHeight w:val="85"/>
        </w:trPr>
        <w:tc>
          <w:tcPr>
            <w:tcW w:w="4916" w:type="dxa"/>
            <w:gridSpan w:val="2"/>
            <w:shd w:val="clear" w:color="auto" w:fill="auto"/>
            <w:vAlign w:val="center"/>
          </w:tcPr>
          <w:p w:rsidR="00766BF9" w:rsidRDefault="00766BF9" w:rsidP="00C570AA">
            <w:pPr>
              <w:pStyle w:val="Prrafodelista"/>
              <w:numPr>
                <w:ilvl w:val="1"/>
                <w:numId w:val="38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>
              <w:t>Responde a las interrogantes planteadas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766BF9" w:rsidRDefault="005D279E" w:rsidP="00C570AA">
            <w:pPr>
              <w:pStyle w:val="Prrafodelista"/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>Evaluación de casos y propuesta de intervención.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6BF9" w:rsidRPr="00861C3A" w:rsidRDefault="00766BF9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17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66BF9" w:rsidRDefault="00766BF9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</w:p>
        </w:tc>
      </w:tr>
      <w:tr w:rsidR="00C570AA" w:rsidRPr="00861C3A" w:rsidTr="00C570AA">
        <w:trPr>
          <w:gridAfter w:val="1"/>
          <w:wAfter w:w="113" w:type="dxa"/>
        </w:trPr>
        <w:tc>
          <w:tcPr>
            <w:tcW w:w="12996" w:type="dxa"/>
            <w:gridSpan w:val="8"/>
            <w:shd w:val="clear" w:color="auto" w:fill="auto"/>
          </w:tcPr>
          <w:p w:rsidR="00C570AA" w:rsidRPr="00861C3A" w:rsidRDefault="00C570AA" w:rsidP="005619DF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rPr>
                <w:b/>
              </w:rPr>
              <w:t>BIBLIOGRAFIA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  <w:lang w:val="es-MX"/>
              </w:rPr>
              <w:t>ALLPORT, Gordon</w:t>
            </w:r>
            <w:r>
              <w:rPr>
                <w:rFonts w:cs="Calibri"/>
                <w:lang w:val="es-MX"/>
              </w:rPr>
              <w:t xml:space="preserve"> (1974).</w:t>
            </w:r>
            <w:r w:rsidRPr="005C133D">
              <w:rPr>
                <w:rFonts w:cs="Calibri"/>
                <w:lang w:val="es-MX"/>
              </w:rPr>
              <w:t xml:space="preserve"> </w:t>
            </w:r>
            <w:r>
              <w:rPr>
                <w:rFonts w:cs="Calibri"/>
                <w:lang w:val="es-MX"/>
              </w:rPr>
              <w:t>“</w:t>
            </w:r>
            <w:r w:rsidRPr="005C133D">
              <w:rPr>
                <w:rFonts w:cs="Calibri"/>
                <w:lang w:val="es-MX"/>
              </w:rPr>
              <w:t>Psicología de la Personalidad</w:t>
            </w:r>
            <w:r>
              <w:rPr>
                <w:rFonts w:cs="Calibri"/>
                <w:lang w:val="es-MX"/>
              </w:rPr>
              <w:t>”.</w:t>
            </w:r>
            <w:r w:rsidRPr="005C133D">
              <w:rPr>
                <w:rFonts w:cs="Calibri"/>
                <w:lang w:val="es-MX"/>
              </w:rPr>
              <w:t xml:space="preserve"> Editorial Paidós – Buenos Aires.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  <w:lang w:val="es-MX"/>
              </w:rPr>
              <w:t xml:space="preserve">BREESE, James. </w:t>
            </w:r>
            <w:r>
              <w:rPr>
                <w:rFonts w:cs="Calibri"/>
                <w:lang w:val="es-MX"/>
              </w:rPr>
              <w:t>“</w:t>
            </w:r>
            <w:r w:rsidRPr="005C133D">
              <w:rPr>
                <w:rFonts w:cs="Calibri"/>
                <w:lang w:val="es-MX"/>
              </w:rPr>
              <w:t>Psicología y Vida Cotidiana</w:t>
            </w:r>
            <w:r>
              <w:rPr>
                <w:rFonts w:cs="Calibri"/>
                <w:lang w:val="es-MX"/>
              </w:rPr>
              <w:t>”</w:t>
            </w:r>
            <w:r w:rsidRPr="005C133D">
              <w:rPr>
                <w:rFonts w:cs="Calibri"/>
                <w:lang w:val="es-MX"/>
              </w:rPr>
              <w:t>.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  <w:lang w:val="es-MX"/>
              </w:rPr>
              <w:t xml:space="preserve">CÁRDENAS GUILLÉN (1987). </w:t>
            </w:r>
            <w:r>
              <w:rPr>
                <w:rFonts w:cs="Calibri"/>
                <w:lang w:val="es-MX"/>
              </w:rPr>
              <w:t>“</w:t>
            </w:r>
            <w:r w:rsidRPr="005C133D">
              <w:rPr>
                <w:rFonts w:cs="Calibri"/>
                <w:lang w:val="es-MX"/>
              </w:rPr>
              <w:t>Psicología Social</w:t>
            </w:r>
            <w:r>
              <w:rPr>
                <w:rFonts w:cs="Calibri"/>
                <w:lang w:val="es-MX"/>
              </w:rPr>
              <w:t>”</w:t>
            </w:r>
            <w:r w:rsidRPr="005C133D">
              <w:rPr>
                <w:rFonts w:cs="Calibri"/>
                <w:lang w:val="es-MX"/>
              </w:rPr>
              <w:t>. UIGV.</w:t>
            </w:r>
          </w:p>
          <w:p w:rsidR="00C570AA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</w:rPr>
              <w:lastRenderedPageBreak/>
              <w:t>Código del Niño y del Adolescente, Ley 27337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C31AB5">
              <w:rPr>
                <w:rFonts w:cs="Calibri"/>
              </w:rPr>
              <w:t>LIDZ, Theodore</w:t>
            </w:r>
            <w:r>
              <w:rPr>
                <w:rFonts w:cs="Calibri"/>
              </w:rPr>
              <w:t xml:space="preserve"> (1980)</w:t>
            </w:r>
            <w:r w:rsidRPr="00C31AB5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“</w:t>
            </w:r>
            <w:r w:rsidRPr="00C31AB5">
              <w:rPr>
                <w:rFonts w:cs="Calibri"/>
              </w:rPr>
              <w:t>La persona</w:t>
            </w:r>
            <w:r>
              <w:rPr>
                <w:rFonts w:cs="Calibri"/>
              </w:rPr>
              <w:t>”.</w:t>
            </w:r>
            <w:r w:rsidRPr="00C31AB5">
              <w:rPr>
                <w:rFonts w:cs="Calibri"/>
              </w:rPr>
              <w:t xml:space="preserve"> Editorial </w:t>
            </w:r>
            <w:proofErr w:type="spellStart"/>
            <w:r w:rsidRPr="00C31AB5">
              <w:rPr>
                <w:rFonts w:cs="Calibri"/>
              </w:rPr>
              <w:t>Herles</w:t>
            </w:r>
            <w:proofErr w:type="spellEnd"/>
            <w:r w:rsidRPr="00C31AB5">
              <w:rPr>
                <w:rFonts w:cs="Calibri"/>
              </w:rPr>
              <w:t>.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</w:rPr>
              <w:t xml:space="preserve">MELLIDO, Aldo y Otros (2002); </w:t>
            </w:r>
            <w:proofErr w:type="spellStart"/>
            <w:r w:rsidRPr="005C133D">
              <w:rPr>
                <w:rFonts w:cs="Calibri"/>
              </w:rPr>
              <w:t>Resiliencia</w:t>
            </w:r>
            <w:proofErr w:type="spellEnd"/>
            <w:r w:rsidRPr="005C133D">
              <w:rPr>
                <w:rFonts w:cs="Calibri"/>
              </w:rPr>
              <w:t>: Descubriendo las propias fortalezas. Editorial Paidós, México.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  <w:lang w:val="es-MX"/>
              </w:rPr>
              <w:t xml:space="preserve">SARASSON, </w:t>
            </w:r>
            <w:proofErr w:type="spellStart"/>
            <w:r w:rsidRPr="005C133D">
              <w:rPr>
                <w:rFonts w:cs="Calibri"/>
                <w:lang w:val="es-MX"/>
              </w:rPr>
              <w:t>Irwiny</w:t>
            </w:r>
            <w:proofErr w:type="spellEnd"/>
            <w:r>
              <w:rPr>
                <w:rFonts w:cs="Calibri"/>
                <w:lang w:val="es-MX"/>
              </w:rPr>
              <w:t xml:space="preserve"> (1978)</w:t>
            </w:r>
            <w:r w:rsidRPr="005C133D">
              <w:rPr>
                <w:rFonts w:cs="Calibri"/>
                <w:lang w:val="es-MX"/>
              </w:rPr>
              <w:t>. Personal</w:t>
            </w:r>
            <w:r>
              <w:rPr>
                <w:rFonts w:cs="Calibri"/>
                <w:lang w:val="es-MX"/>
              </w:rPr>
              <w:t xml:space="preserve">idad; Editorial </w:t>
            </w:r>
            <w:proofErr w:type="spellStart"/>
            <w:r>
              <w:rPr>
                <w:rFonts w:cs="Calibri"/>
                <w:lang w:val="es-MX"/>
              </w:rPr>
              <w:t>Linusa</w:t>
            </w:r>
            <w:proofErr w:type="spellEnd"/>
            <w:r>
              <w:rPr>
                <w:rFonts w:cs="Calibri"/>
                <w:lang w:val="es-MX"/>
              </w:rPr>
              <w:t xml:space="preserve"> – Madrid</w:t>
            </w:r>
            <w:r w:rsidRPr="005C133D">
              <w:rPr>
                <w:rFonts w:cs="Calibri"/>
                <w:lang w:val="es-MX"/>
              </w:rPr>
              <w:t>.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  <w:lang w:val="es-MX"/>
              </w:rPr>
              <w:t>Salud Mental en la Infancia (1995). UNICEF Lima.</w:t>
            </w:r>
          </w:p>
          <w:p w:rsidR="00C570AA" w:rsidRPr="005C133D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  <w:rPr>
                <w:rFonts w:cs="Calibri"/>
              </w:rPr>
            </w:pPr>
            <w:r w:rsidRPr="005C133D">
              <w:rPr>
                <w:rFonts w:cs="Calibri"/>
              </w:rPr>
              <w:t>SEMMENS, James. “El Mundo del Adolescente”. Ed. Continental – México.</w:t>
            </w:r>
          </w:p>
          <w:p w:rsidR="00C570AA" w:rsidRPr="00861C3A" w:rsidRDefault="00C570AA" w:rsidP="00C570AA">
            <w:pPr>
              <w:pStyle w:val="Prrafodelista"/>
              <w:numPr>
                <w:ilvl w:val="0"/>
                <w:numId w:val="35"/>
              </w:numPr>
              <w:tabs>
                <w:tab w:val="left" w:pos="272"/>
              </w:tabs>
              <w:spacing w:after="0" w:line="240" w:lineRule="auto"/>
              <w:ind w:left="272" w:hanging="284"/>
              <w:jc w:val="both"/>
            </w:pPr>
            <w:r w:rsidRPr="005C133D">
              <w:rPr>
                <w:rFonts w:cs="Calibri"/>
              </w:rPr>
              <w:t>WHITTAKER</w:t>
            </w:r>
            <w:r>
              <w:rPr>
                <w:rFonts w:cs="Calibri"/>
              </w:rPr>
              <w:t>, James</w:t>
            </w:r>
            <w:r w:rsidRPr="005C133D">
              <w:rPr>
                <w:rFonts w:cs="Calibri"/>
              </w:rPr>
              <w:t xml:space="preserve"> (1986). Psicología Social. Editorial trillas México</w:t>
            </w:r>
            <w:r w:rsidRPr="005C133D">
              <w:rPr>
                <w:rFonts w:cs="Calibri"/>
                <w:lang w:val="es-MX"/>
              </w:rPr>
              <w:t>.</w:t>
            </w:r>
          </w:p>
        </w:tc>
      </w:tr>
    </w:tbl>
    <w:p w:rsidR="008B2FEE" w:rsidRDefault="008B2FEE" w:rsidP="003B70A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p w:rsidR="003E6240" w:rsidRDefault="003E6240" w:rsidP="003E6240">
      <w:pPr>
        <w:pStyle w:val="Prrafodelista"/>
        <w:tabs>
          <w:tab w:val="left" w:pos="426"/>
        </w:tabs>
        <w:ind w:left="993"/>
        <w:rPr>
          <w:b/>
          <w:lang w:val="es-MX"/>
        </w:rPr>
      </w:pPr>
    </w:p>
    <w:p w:rsidR="00C45591" w:rsidRDefault="00C45591" w:rsidP="003E6240">
      <w:pPr>
        <w:pStyle w:val="Prrafodelista"/>
        <w:tabs>
          <w:tab w:val="left" w:pos="426"/>
        </w:tabs>
        <w:ind w:left="993"/>
        <w:rPr>
          <w:b/>
          <w:lang w:val="es-MX"/>
        </w:rPr>
      </w:pPr>
    </w:p>
    <w:p w:rsidR="00C45591" w:rsidRDefault="00C45591" w:rsidP="003E6240">
      <w:pPr>
        <w:pStyle w:val="Prrafodelista"/>
        <w:tabs>
          <w:tab w:val="left" w:pos="426"/>
        </w:tabs>
        <w:ind w:left="993"/>
        <w:rPr>
          <w:b/>
          <w:lang w:val="es-MX"/>
        </w:rPr>
      </w:pPr>
    </w:p>
    <w:p w:rsidR="008B2FEE" w:rsidRDefault="008B2FEE" w:rsidP="003B70A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</w:pPr>
    </w:p>
    <w:p w:rsidR="008B2FEE" w:rsidRPr="00AA6F08" w:rsidRDefault="008B2FEE" w:rsidP="003B70A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  <w:sectPr w:rsidR="008B2FEE" w:rsidRPr="00AA6F08" w:rsidSect="007A64C6">
          <w:footerReference w:type="default" r:id="rId11"/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8753C0" w:rsidRDefault="008753C0" w:rsidP="008753C0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62382" w:rsidRPr="00851B69" w:rsidRDefault="00D62382" w:rsidP="00D62382">
      <w:pPr>
        <w:pStyle w:val="Prrafodelista"/>
        <w:spacing w:line="360" w:lineRule="auto"/>
        <w:ind w:left="1080"/>
        <w:jc w:val="both"/>
        <w:rPr>
          <w:rFonts w:asciiTheme="minorHAnsi" w:hAnsiTheme="minorHAnsi" w:cs="Arial"/>
          <w:sz w:val="20"/>
          <w:szCs w:val="20"/>
        </w:rPr>
      </w:pPr>
      <w:r w:rsidRPr="00851B69">
        <w:rPr>
          <w:rFonts w:asciiTheme="minorHAnsi" w:hAnsiTheme="minorHAnsi" w:cs="Arial"/>
          <w:b/>
          <w:sz w:val="20"/>
          <w:szCs w:val="20"/>
        </w:rPr>
        <w:t>Medios</w:t>
      </w:r>
      <w:r w:rsidRPr="00851B69">
        <w:rPr>
          <w:rFonts w:asciiTheme="minorHAnsi" w:hAnsiTheme="minorHAnsi" w:cs="Arial"/>
          <w:sz w:val="20"/>
          <w:szCs w:val="20"/>
        </w:rPr>
        <w:t xml:space="preserve">: separatas, textos, guías, </w:t>
      </w:r>
      <w:r w:rsidR="00E97F42" w:rsidRPr="00851B69">
        <w:rPr>
          <w:rFonts w:asciiTheme="minorHAnsi" w:hAnsiTheme="minorHAnsi" w:cs="Arial"/>
          <w:sz w:val="20"/>
          <w:szCs w:val="20"/>
        </w:rPr>
        <w:t>proyector multimedia, práctico, enlaces</w:t>
      </w:r>
      <w:r w:rsidRPr="00851B69">
        <w:rPr>
          <w:rFonts w:asciiTheme="minorHAnsi" w:hAnsiTheme="minorHAnsi" w:cs="Arial"/>
          <w:sz w:val="20"/>
          <w:szCs w:val="20"/>
        </w:rPr>
        <w:t xml:space="preserve"> web,</w:t>
      </w:r>
      <w:r w:rsidR="00E97F42" w:rsidRPr="00851B69">
        <w:rPr>
          <w:rFonts w:asciiTheme="minorHAnsi" w:hAnsiTheme="minorHAnsi" w:cs="Arial"/>
          <w:sz w:val="20"/>
          <w:szCs w:val="20"/>
        </w:rPr>
        <w:t xml:space="preserve"> videos, datas para exposición</w:t>
      </w:r>
    </w:p>
    <w:p w:rsidR="008753C0" w:rsidRPr="00851B69" w:rsidRDefault="00D62382" w:rsidP="00D62382">
      <w:pPr>
        <w:pStyle w:val="Prrafodelista"/>
        <w:spacing w:line="360" w:lineRule="auto"/>
        <w:ind w:left="1080"/>
        <w:jc w:val="both"/>
        <w:rPr>
          <w:rFonts w:asciiTheme="minorHAnsi" w:hAnsiTheme="minorHAnsi" w:cs="Arial"/>
          <w:sz w:val="20"/>
          <w:szCs w:val="20"/>
        </w:rPr>
      </w:pPr>
      <w:r w:rsidRPr="00851B69">
        <w:rPr>
          <w:rFonts w:asciiTheme="minorHAnsi" w:hAnsiTheme="minorHAnsi" w:cs="Arial"/>
          <w:b/>
          <w:sz w:val="20"/>
          <w:szCs w:val="20"/>
        </w:rPr>
        <w:t>Materiales</w:t>
      </w:r>
      <w:r w:rsidRPr="00851B69">
        <w:rPr>
          <w:rFonts w:asciiTheme="minorHAnsi" w:hAnsiTheme="minorHAnsi" w:cs="Arial"/>
          <w:sz w:val="20"/>
          <w:szCs w:val="20"/>
        </w:rPr>
        <w:t>: pizarra, plumón</w:t>
      </w:r>
      <w:r w:rsidR="00E97F42" w:rsidRPr="00851B69">
        <w:rPr>
          <w:rFonts w:asciiTheme="minorHAnsi" w:hAnsiTheme="minorHAnsi" w:cs="Arial"/>
          <w:sz w:val="20"/>
          <w:szCs w:val="20"/>
        </w:rPr>
        <w:t>, mota, libros seleccionados, aula virtual.</w:t>
      </w:r>
    </w:p>
    <w:p w:rsidR="00D62382" w:rsidRPr="00851B69" w:rsidRDefault="00D62382" w:rsidP="00D62382">
      <w:pPr>
        <w:tabs>
          <w:tab w:val="left" w:pos="426"/>
        </w:tabs>
        <w:rPr>
          <w:rFonts w:asciiTheme="minorHAnsi" w:eastAsia="Times New Roman" w:hAnsiTheme="minorHAnsi" w:cs="Arial"/>
          <w:b/>
          <w:iCs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b/>
          <w:iCs/>
          <w:sz w:val="20"/>
          <w:szCs w:val="20"/>
          <w:lang w:val="es-ES" w:eastAsia="es-ES"/>
        </w:rPr>
        <w:t>VII. ESTRATEGIAS METODOLÓGICAS</w:t>
      </w:r>
    </w:p>
    <w:p w:rsidR="00D62382" w:rsidRPr="00851B69" w:rsidRDefault="00D62382" w:rsidP="00D62382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51B69">
        <w:rPr>
          <w:rFonts w:asciiTheme="minorHAnsi" w:hAnsiTheme="minorHAnsi" w:cs="Arial"/>
          <w:sz w:val="20"/>
          <w:szCs w:val="20"/>
        </w:rPr>
        <w:t xml:space="preserve">Exposiciones – debates </w:t>
      </w:r>
      <w:r w:rsidR="00066DDF" w:rsidRPr="00851B69">
        <w:rPr>
          <w:rFonts w:asciiTheme="minorHAnsi" w:hAnsiTheme="minorHAnsi" w:cs="Arial"/>
          <w:sz w:val="20"/>
          <w:szCs w:val="20"/>
        </w:rPr>
        <w:t>de temas investigados</w:t>
      </w:r>
    </w:p>
    <w:p w:rsidR="00D62382" w:rsidRPr="00851B69" w:rsidRDefault="00B43BF9" w:rsidP="00D62382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Lectura crítica de casos psicológicos </w:t>
      </w:r>
      <w:r w:rsidR="00066DDF" w:rsidRPr="00851B69">
        <w:rPr>
          <w:rFonts w:asciiTheme="minorHAnsi" w:hAnsiTheme="minorHAnsi" w:cs="Arial"/>
          <w:sz w:val="20"/>
          <w:szCs w:val="20"/>
        </w:rPr>
        <w:t>y educativos</w:t>
      </w:r>
    </w:p>
    <w:p w:rsidR="00D62382" w:rsidRPr="00851B69" w:rsidRDefault="00066DDF" w:rsidP="00D62382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51B69">
        <w:rPr>
          <w:rFonts w:asciiTheme="minorHAnsi" w:hAnsiTheme="minorHAnsi" w:cs="Arial"/>
          <w:sz w:val="20"/>
          <w:szCs w:val="20"/>
        </w:rPr>
        <w:t>Uso de organizadores del conocimiento para reporte de investigaciones</w:t>
      </w:r>
    </w:p>
    <w:p w:rsidR="00D62382" w:rsidRPr="00851B69" w:rsidRDefault="00D62382" w:rsidP="00066DDF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51B69">
        <w:rPr>
          <w:rFonts w:asciiTheme="minorHAnsi" w:hAnsiTheme="minorHAnsi" w:cs="Arial"/>
          <w:sz w:val="20"/>
          <w:szCs w:val="20"/>
        </w:rPr>
        <w:t>Planteami</w:t>
      </w:r>
      <w:r w:rsidR="00066DDF" w:rsidRPr="00851B69">
        <w:rPr>
          <w:rFonts w:asciiTheme="minorHAnsi" w:hAnsiTheme="minorHAnsi" w:cs="Arial"/>
          <w:sz w:val="20"/>
          <w:szCs w:val="20"/>
        </w:rPr>
        <w:t>ento y verificación de h</w:t>
      </w:r>
      <w:r w:rsidR="00724BDF" w:rsidRPr="00851B69">
        <w:rPr>
          <w:rFonts w:asciiTheme="minorHAnsi" w:hAnsiTheme="minorHAnsi" w:cs="Arial"/>
          <w:sz w:val="20"/>
          <w:szCs w:val="20"/>
        </w:rPr>
        <w:t>ipótesis de est</w:t>
      </w:r>
      <w:r w:rsidR="000012FD">
        <w:rPr>
          <w:rFonts w:asciiTheme="minorHAnsi" w:hAnsiTheme="minorHAnsi" w:cs="Arial"/>
          <w:sz w:val="20"/>
          <w:szCs w:val="20"/>
        </w:rPr>
        <w:t>udio de casos psicológicos y educativos.</w:t>
      </w:r>
    </w:p>
    <w:p w:rsidR="008753C0" w:rsidRPr="00D62382" w:rsidRDefault="008753C0" w:rsidP="00D62382">
      <w:pPr>
        <w:tabs>
          <w:tab w:val="left" w:pos="426"/>
        </w:tabs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D62382">
        <w:rPr>
          <w:rFonts w:eastAsia="Times New Roman" w:cs="Arial"/>
          <w:b/>
          <w:iCs/>
          <w:sz w:val="24"/>
          <w:szCs w:val="24"/>
          <w:lang w:val="es-ES" w:eastAsia="es-ES"/>
        </w:rPr>
        <w:t>VII</w:t>
      </w:r>
      <w:r w:rsidR="00D62382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D62382">
        <w:rPr>
          <w:rFonts w:eastAsia="Times New Roman" w:cs="Arial"/>
          <w:b/>
          <w:iCs/>
          <w:sz w:val="24"/>
          <w:szCs w:val="24"/>
          <w:lang w:val="es-ES" w:eastAsia="es-ES"/>
        </w:rPr>
        <w:t>. EVALUACIÓN.</w:t>
      </w:r>
    </w:p>
    <w:p w:rsidR="008753C0" w:rsidRDefault="008753C0" w:rsidP="008753C0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</w:p>
    <w:tbl>
      <w:tblPr>
        <w:tblStyle w:val="Tablaconcuadrcula"/>
        <w:tblW w:w="9574" w:type="dxa"/>
        <w:jc w:val="center"/>
        <w:tblLook w:val="04A0" w:firstRow="1" w:lastRow="0" w:firstColumn="1" w:lastColumn="0" w:noHBand="0" w:noVBand="1"/>
      </w:tblPr>
      <w:tblGrid>
        <w:gridCol w:w="3129"/>
        <w:gridCol w:w="3544"/>
        <w:gridCol w:w="2901"/>
      </w:tblGrid>
      <w:tr w:rsidR="007F5A25" w:rsidRPr="00B86B18" w:rsidTr="00E62EA2">
        <w:trPr>
          <w:trHeight w:val="437"/>
          <w:jc w:val="center"/>
        </w:trPr>
        <w:tc>
          <w:tcPr>
            <w:tcW w:w="3129" w:type="dxa"/>
            <w:vAlign w:val="center"/>
          </w:tcPr>
          <w:p w:rsidR="007F5A25" w:rsidRPr="00B15C3C" w:rsidRDefault="007F5A25" w:rsidP="00E62EA2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5C3C">
              <w:rPr>
                <w:rFonts w:ascii="Arial Narrow" w:hAnsi="Arial Narrow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3544" w:type="dxa"/>
            <w:vAlign w:val="center"/>
          </w:tcPr>
          <w:p w:rsidR="007F5A25" w:rsidRPr="00B15C3C" w:rsidRDefault="007F5A25" w:rsidP="00E62EA2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5C3C">
              <w:rPr>
                <w:rFonts w:ascii="Arial Narrow" w:hAnsi="Arial Narrow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2901" w:type="dxa"/>
            <w:vAlign w:val="center"/>
          </w:tcPr>
          <w:p w:rsidR="007F5A25" w:rsidRPr="00B15C3C" w:rsidRDefault="007F5A25" w:rsidP="00E62EA2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5C3C">
              <w:rPr>
                <w:rFonts w:ascii="Arial Narrow" w:hAnsi="Arial Narrow" w:cs="Arial"/>
                <w:b/>
                <w:sz w:val="20"/>
                <w:szCs w:val="20"/>
              </w:rPr>
              <w:t>INSTRUMENTOS</w:t>
            </w:r>
          </w:p>
        </w:tc>
      </w:tr>
      <w:tr w:rsidR="007F5A25" w:rsidRPr="00B86B18" w:rsidTr="00E62EA2">
        <w:trPr>
          <w:trHeight w:val="837"/>
          <w:jc w:val="center"/>
        </w:trPr>
        <w:tc>
          <w:tcPr>
            <w:tcW w:w="3129" w:type="dxa"/>
          </w:tcPr>
          <w:p w:rsidR="007F5A25" w:rsidRPr="00B86B18" w:rsidRDefault="009F45C6" w:rsidP="009F45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Identifica aportes teóricos de la </w:t>
            </w:r>
            <w:r w:rsidRPr="009F45C6">
              <w:rPr>
                <w:rFonts w:ascii="Arial Narrow" w:hAnsi="Arial Narrow" w:cs="Arial"/>
                <w:sz w:val="20"/>
                <w:szCs w:val="20"/>
              </w:rPr>
              <w:t>psicolo</w:t>
            </w:r>
            <w:r w:rsidR="000012FD">
              <w:rPr>
                <w:rFonts w:ascii="Arial Narrow" w:hAnsi="Arial Narrow" w:cs="Arial"/>
                <w:sz w:val="20"/>
                <w:szCs w:val="20"/>
              </w:rPr>
              <w:t>gía del desarrollo y otras ciencias para su estudio</w:t>
            </w:r>
          </w:p>
        </w:tc>
        <w:tc>
          <w:tcPr>
            <w:tcW w:w="3544" w:type="dxa"/>
          </w:tcPr>
          <w:p w:rsidR="007F5A25" w:rsidRPr="00B86B18" w:rsidRDefault="009F45C6" w:rsidP="00B43BF9">
            <w:pPr>
              <w:pStyle w:val="Prrafodelista"/>
              <w:numPr>
                <w:ilvl w:val="0"/>
                <w:numId w:val="15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Reporta investigaciones realizadas de casos </w:t>
            </w:r>
            <w:r w:rsidR="00B43BF9">
              <w:rPr>
                <w:rFonts w:ascii="Arial Narrow" w:hAnsi="Arial Narrow" w:cs="Arial"/>
                <w:sz w:val="20"/>
                <w:szCs w:val="20"/>
              </w:rPr>
              <w:t>psicológicos y  educativos</w:t>
            </w:r>
          </w:p>
        </w:tc>
        <w:tc>
          <w:tcPr>
            <w:tcW w:w="2901" w:type="dxa"/>
          </w:tcPr>
          <w:p w:rsidR="007F5A25" w:rsidRPr="00B86B18" w:rsidRDefault="009F45C6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Registro de evidencias</w:t>
            </w:r>
          </w:p>
          <w:p w:rsidR="007F5A25" w:rsidRPr="00B86B18" w:rsidRDefault="009F45C6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Reportes / prácticas</w:t>
            </w:r>
          </w:p>
        </w:tc>
      </w:tr>
      <w:tr w:rsidR="007F5A25" w:rsidRPr="00B86B18" w:rsidTr="005E0A89">
        <w:trPr>
          <w:trHeight w:val="840"/>
          <w:jc w:val="center"/>
        </w:trPr>
        <w:tc>
          <w:tcPr>
            <w:tcW w:w="3129" w:type="dxa"/>
          </w:tcPr>
          <w:p w:rsidR="007F5A25" w:rsidRPr="00B86B18" w:rsidRDefault="000012FD" w:rsidP="009F45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Analiza </w:t>
            </w:r>
            <w:r w:rsidRPr="00B86B18">
              <w:rPr>
                <w:rFonts w:ascii="Arial Narrow" w:hAnsi="Arial Narrow" w:cs="Arial"/>
                <w:sz w:val="20"/>
                <w:szCs w:val="20"/>
              </w:rPr>
              <w:t>la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psicología del desarrollo</w:t>
            </w:r>
            <w:r w:rsidR="009F45C6" w:rsidRPr="009F45C6">
              <w:rPr>
                <w:rFonts w:ascii="Arial Narrow" w:hAnsi="Arial Narrow" w:cs="Arial"/>
                <w:sz w:val="20"/>
                <w:szCs w:val="20"/>
              </w:rPr>
              <w:t>, aportes, teorías y principios.</w:t>
            </w:r>
          </w:p>
        </w:tc>
        <w:tc>
          <w:tcPr>
            <w:tcW w:w="3544" w:type="dxa"/>
          </w:tcPr>
          <w:p w:rsidR="007F5A25" w:rsidRPr="005E0A89" w:rsidRDefault="009F45C6" w:rsidP="009F45C6">
            <w:pPr>
              <w:pStyle w:val="Prrafodelista"/>
              <w:numPr>
                <w:ilvl w:val="0"/>
                <w:numId w:val="15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Selecciona los aportes, teorías</w:t>
            </w:r>
            <w:r w:rsidR="005E0A89">
              <w:rPr>
                <w:rFonts w:ascii="Arial Narrow" w:hAnsi="Arial Narrow" w:cs="Arial"/>
                <w:sz w:val="20"/>
                <w:szCs w:val="20"/>
              </w:rPr>
              <w:t xml:space="preserve"> y casos</w:t>
            </w:r>
            <w:r w:rsidR="000012FD">
              <w:rPr>
                <w:rFonts w:ascii="Arial Narrow" w:hAnsi="Arial Narrow" w:cs="Arial"/>
                <w:sz w:val="20"/>
                <w:szCs w:val="20"/>
              </w:rPr>
              <w:t xml:space="preserve"> del desarrollo humano</w:t>
            </w:r>
            <w:r w:rsidR="005E0A89">
              <w:rPr>
                <w:rFonts w:ascii="Arial Narrow" w:hAnsi="Arial Narrow" w:cs="Arial"/>
                <w:sz w:val="20"/>
                <w:szCs w:val="20"/>
              </w:rPr>
              <w:t xml:space="preserve"> en función a las investigaciones realizadas</w:t>
            </w:r>
          </w:p>
        </w:tc>
        <w:tc>
          <w:tcPr>
            <w:tcW w:w="2901" w:type="dxa"/>
          </w:tcPr>
          <w:p w:rsidR="007F5A25" w:rsidRPr="00B86B18" w:rsidRDefault="007F5A25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</w:rPr>
              <w:t xml:space="preserve">Práctica objetiva </w:t>
            </w:r>
          </w:p>
          <w:p w:rsidR="007F5A25" w:rsidRPr="00B86B18" w:rsidRDefault="007F5A25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</w:rPr>
              <w:t xml:space="preserve">Cuestionario </w:t>
            </w:r>
          </w:p>
          <w:p w:rsidR="007F5A25" w:rsidRPr="00B86B18" w:rsidRDefault="007F5A25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</w:rPr>
              <w:t xml:space="preserve">Informe </w:t>
            </w:r>
          </w:p>
        </w:tc>
      </w:tr>
      <w:tr w:rsidR="007F5A25" w:rsidRPr="00B86B18" w:rsidTr="00E62EA2">
        <w:trPr>
          <w:jc w:val="center"/>
        </w:trPr>
        <w:tc>
          <w:tcPr>
            <w:tcW w:w="3129" w:type="dxa"/>
          </w:tcPr>
          <w:p w:rsidR="007F5A25" w:rsidRPr="00B86B18" w:rsidRDefault="007F5A25" w:rsidP="009F45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45C6">
              <w:rPr>
                <w:rFonts w:ascii="Arial Narrow" w:hAnsi="Arial Narrow" w:cs="Arial"/>
                <w:sz w:val="20"/>
                <w:szCs w:val="20"/>
              </w:rPr>
              <w:t>Analiza el estudio del cerebro, estructura y</w:t>
            </w:r>
            <w:r w:rsidR="009F45C6" w:rsidRPr="009F45C6">
              <w:rPr>
                <w:rFonts w:ascii="Arial Narrow" w:hAnsi="Arial Narrow" w:cs="Arial"/>
                <w:sz w:val="20"/>
                <w:szCs w:val="20"/>
              </w:rPr>
              <w:t xml:space="preserve"> Hemisferios</w:t>
            </w:r>
          </w:p>
        </w:tc>
        <w:tc>
          <w:tcPr>
            <w:tcW w:w="3544" w:type="dxa"/>
          </w:tcPr>
          <w:p w:rsidR="005E0A89" w:rsidRPr="00B86B18" w:rsidRDefault="007F5A25" w:rsidP="005E0A89">
            <w:pPr>
              <w:pStyle w:val="Prrafodelista"/>
              <w:numPr>
                <w:ilvl w:val="0"/>
                <w:numId w:val="15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</w:rPr>
              <w:t xml:space="preserve">Elabora </w:t>
            </w:r>
            <w:r w:rsidR="005E0A89">
              <w:rPr>
                <w:rFonts w:ascii="Arial Narrow" w:hAnsi="Arial Narrow" w:cs="Arial"/>
                <w:sz w:val="20"/>
                <w:szCs w:val="20"/>
              </w:rPr>
              <w:t xml:space="preserve">resúmenes, organizadores, </w:t>
            </w:r>
            <w:r w:rsidR="000012FD">
              <w:rPr>
                <w:rFonts w:ascii="Arial Narrow" w:hAnsi="Arial Narrow" w:cs="Arial"/>
                <w:sz w:val="20"/>
                <w:szCs w:val="20"/>
              </w:rPr>
              <w:t>informes, estudios del desarrollo humano en cada etapa vital</w:t>
            </w:r>
            <w:r w:rsidR="005E0A89">
              <w:rPr>
                <w:rFonts w:ascii="Arial Narrow" w:hAnsi="Arial Narrow" w:cs="Arial"/>
                <w:sz w:val="20"/>
                <w:szCs w:val="20"/>
              </w:rPr>
              <w:t xml:space="preserve"> y aportes en educación</w:t>
            </w:r>
          </w:p>
          <w:p w:rsidR="007F5A25" w:rsidRPr="00B86B18" w:rsidRDefault="007F5A25" w:rsidP="007F5A25">
            <w:pPr>
              <w:pStyle w:val="Prrafodelista"/>
              <w:numPr>
                <w:ilvl w:val="0"/>
                <w:numId w:val="15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01" w:type="dxa"/>
          </w:tcPr>
          <w:p w:rsidR="007F5A25" w:rsidRDefault="005E0A89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Reporte de informes</w:t>
            </w:r>
          </w:p>
          <w:p w:rsidR="005E0A89" w:rsidRDefault="005E0A89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Exposiciones</w:t>
            </w:r>
          </w:p>
          <w:p w:rsidR="007F5A25" w:rsidRPr="00B86B18" w:rsidRDefault="007F5A25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Rúbrica</w:t>
            </w:r>
          </w:p>
        </w:tc>
      </w:tr>
      <w:tr w:rsidR="007F5A25" w:rsidRPr="00B86B18" w:rsidTr="00E62EA2">
        <w:trPr>
          <w:jc w:val="center"/>
        </w:trPr>
        <w:tc>
          <w:tcPr>
            <w:tcW w:w="3129" w:type="dxa"/>
          </w:tcPr>
          <w:p w:rsidR="007F5A25" w:rsidRPr="00B86B18" w:rsidRDefault="000012FD" w:rsidP="009F45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Evalúa </w:t>
            </w:r>
            <w:r w:rsidR="006A1C1C">
              <w:rPr>
                <w:rFonts w:ascii="Arial Narrow" w:hAnsi="Arial Narrow" w:cs="Arial"/>
                <w:sz w:val="20"/>
                <w:szCs w:val="20"/>
              </w:rPr>
              <w:t>casos psicológicos relacionados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con la pedagogía</w:t>
            </w:r>
            <w:r w:rsidR="009F45C6">
              <w:rPr>
                <w:rFonts w:ascii="Arial Narrow" w:hAnsi="Arial Narrow" w:cs="Arial"/>
                <w:sz w:val="20"/>
                <w:szCs w:val="20"/>
              </w:rPr>
              <w:t xml:space="preserve"> utilizando </w:t>
            </w:r>
            <w:r w:rsidR="009F45C6" w:rsidRPr="009F45C6">
              <w:rPr>
                <w:rFonts w:ascii="Arial Narrow" w:hAnsi="Arial Narrow" w:cs="Arial"/>
                <w:sz w:val="20"/>
                <w:szCs w:val="20"/>
              </w:rPr>
              <w:t>té</w:t>
            </w:r>
            <w:r w:rsidR="009F45C6">
              <w:rPr>
                <w:rFonts w:ascii="Arial Narrow" w:hAnsi="Arial Narrow" w:cs="Arial"/>
                <w:sz w:val="20"/>
                <w:szCs w:val="20"/>
              </w:rPr>
              <w:t>cnicas e Instrumentos.</w:t>
            </w:r>
          </w:p>
        </w:tc>
        <w:tc>
          <w:tcPr>
            <w:tcW w:w="3544" w:type="dxa"/>
          </w:tcPr>
          <w:p w:rsidR="007F5A25" w:rsidRPr="00B86B18" w:rsidRDefault="000012FD" w:rsidP="007F5A25">
            <w:pPr>
              <w:pStyle w:val="Prrafodelista"/>
              <w:numPr>
                <w:ilvl w:val="0"/>
                <w:numId w:val="15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Evidencia problemas p</w:t>
            </w:r>
            <w:r w:rsidR="005E0A89">
              <w:rPr>
                <w:rFonts w:ascii="Arial Narrow" w:hAnsi="Arial Narrow" w:cs="Arial"/>
                <w:sz w:val="20"/>
                <w:szCs w:val="20"/>
              </w:rPr>
              <w:t>sicológicos utilizando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técnicas e</w:t>
            </w:r>
            <w:r w:rsidR="005E0A89">
              <w:rPr>
                <w:rFonts w:ascii="Arial Narrow" w:hAnsi="Arial Narrow" w:cs="Arial"/>
                <w:sz w:val="20"/>
                <w:szCs w:val="20"/>
              </w:rPr>
              <w:t xml:space="preserve"> instrumentos válidos y confiables</w:t>
            </w:r>
            <w:r w:rsidR="007F5A25" w:rsidRPr="00B86B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</w:tcPr>
          <w:p w:rsidR="005E0A89" w:rsidRDefault="005E0A89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Exposiciones demostrativas</w:t>
            </w:r>
          </w:p>
          <w:p w:rsidR="007F5A25" w:rsidRPr="00B86B18" w:rsidRDefault="007F5A25" w:rsidP="007F5A25">
            <w:pPr>
              <w:pStyle w:val="Prrafodelista"/>
              <w:numPr>
                <w:ilvl w:val="0"/>
                <w:numId w:val="15"/>
              </w:numPr>
              <w:ind w:left="317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E0A89">
              <w:rPr>
                <w:rFonts w:ascii="Arial Narrow" w:hAnsi="Arial Narrow" w:cs="Arial"/>
                <w:sz w:val="20"/>
                <w:szCs w:val="20"/>
              </w:rPr>
              <w:t>Pruebas / resonancias</w:t>
            </w:r>
          </w:p>
        </w:tc>
      </w:tr>
    </w:tbl>
    <w:p w:rsidR="008753C0" w:rsidRDefault="008753C0" w:rsidP="008753C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753C0" w:rsidRPr="003B785D" w:rsidRDefault="008753C0" w:rsidP="008753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EVIDENCIAS DE CONOCIMIENTO.</w:t>
      </w:r>
    </w:p>
    <w:p w:rsidR="008753C0" w:rsidRPr="00851B69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Expone con detalle y argumentos convincentes los tópicos abordados al grupo clase.</w:t>
      </w:r>
    </w:p>
    <w:p w:rsidR="003B70A7" w:rsidRPr="00851B69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Demuestra con exposiciones los tópicos aprendidos</w:t>
      </w:r>
    </w:p>
    <w:p w:rsidR="00514691" w:rsidRPr="00851B69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Es seguro de exponer al grupo clase u otros participantes los tópicos tratados presentando argumentos consistentes</w:t>
      </w:r>
    </w:p>
    <w:p w:rsidR="00514691" w:rsidRPr="00851B69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Es capaz de exponer variados temas utilizando argumento válido y confiable.</w:t>
      </w:r>
    </w:p>
    <w:p w:rsidR="008753C0" w:rsidRPr="00851B69" w:rsidRDefault="00450AD8" w:rsidP="008753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i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b/>
          <w:iCs/>
          <w:sz w:val="20"/>
          <w:szCs w:val="20"/>
          <w:lang w:val="es-ES" w:eastAsia="es-ES"/>
        </w:rPr>
        <w:t>EV</w:t>
      </w:r>
      <w:r w:rsidR="008753C0" w:rsidRPr="00851B69">
        <w:rPr>
          <w:rFonts w:asciiTheme="minorHAnsi" w:eastAsia="Times New Roman" w:hAnsiTheme="minorHAnsi" w:cs="Arial"/>
          <w:b/>
          <w:iCs/>
          <w:sz w:val="20"/>
          <w:szCs w:val="20"/>
          <w:lang w:val="es-ES" w:eastAsia="es-ES"/>
        </w:rPr>
        <w:t>IDENCIA DE DESEMPEÑO.</w:t>
      </w:r>
    </w:p>
    <w:p w:rsidR="005E7CB4" w:rsidRPr="00851B69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Presenta las actividades propuestas en clase, expone casos, plantea soluciones y publica las conclusiones.</w:t>
      </w:r>
    </w:p>
    <w:p w:rsidR="00450AD8" w:rsidRPr="00851B69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Entrega y publicación de trabajos investigados</w:t>
      </w:r>
    </w:p>
    <w:p w:rsidR="003D788B" w:rsidRPr="00851B69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Reporta las actividades de aula y la síntesis de las investigaciones desarrolladas por temas.</w:t>
      </w:r>
    </w:p>
    <w:p w:rsidR="003D788B" w:rsidRDefault="00514691" w:rsidP="005146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Exposición y entrega </w:t>
      </w:r>
      <w:r w:rsidR="006A1C1C"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de trabajos</w:t>
      </w:r>
      <w:r w:rsidRP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delimitados</w:t>
      </w:r>
      <w:r w:rsidR="00851B69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:rsidR="00514691" w:rsidRPr="00851B69" w:rsidRDefault="00514691" w:rsidP="00514691">
      <w:pPr>
        <w:autoSpaceDE w:val="0"/>
        <w:autoSpaceDN w:val="0"/>
        <w:adjustRightInd w:val="0"/>
        <w:spacing w:after="0" w:line="240" w:lineRule="auto"/>
        <w:ind w:left="786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</w:p>
    <w:p w:rsidR="00170D23" w:rsidRDefault="00D62382" w:rsidP="00FD21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="Arial"/>
          <w:b/>
          <w:i/>
          <w:sz w:val="20"/>
          <w:szCs w:val="20"/>
          <w:lang w:val="es-ES" w:eastAsia="es-ES"/>
        </w:rPr>
      </w:pPr>
      <w:r w:rsidRPr="00851B69">
        <w:rPr>
          <w:rFonts w:asciiTheme="minorHAnsi" w:eastAsia="Times New Roman" w:hAnsiTheme="minorHAnsi" w:cs="Arial"/>
          <w:b/>
          <w:i/>
          <w:sz w:val="20"/>
          <w:szCs w:val="20"/>
          <w:lang w:val="es-ES" w:eastAsia="es-ES"/>
        </w:rPr>
        <w:t>IX</w:t>
      </w:r>
      <w:r w:rsidR="008753C0" w:rsidRPr="00851B69">
        <w:rPr>
          <w:rFonts w:asciiTheme="minorHAnsi" w:eastAsia="Times New Roman" w:hAnsiTheme="minorHAnsi" w:cs="Arial"/>
          <w:b/>
          <w:i/>
          <w:sz w:val="20"/>
          <w:szCs w:val="20"/>
          <w:lang w:val="es-ES" w:eastAsia="es-ES"/>
        </w:rPr>
        <w:t>. BIBLIOGRAFIA Y REFRENCIAS WEB.</w:t>
      </w:r>
    </w:p>
    <w:p w:rsidR="00851B69" w:rsidRPr="00851B69" w:rsidRDefault="00851B69" w:rsidP="00FD21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="Arial"/>
          <w:b/>
          <w:i/>
          <w:sz w:val="20"/>
          <w:szCs w:val="20"/>
          <w:lang w:val="es-ES" w:eastAsia="es-ES"/>
        </w:rPr>
      </w:pP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MX"/>
        </w:rPr>
      </w:pPr>
      <w:r w:rsidRPr="0019180C">
        <w:rPr>
          <w:rFonts w:asciiTheme="minorHAnsi" w:hAnsiTheme="minorHAnsi" w:cs="Arial"/>
          <w:bCs/>
          <w:sz w:val="20"/>
          <w:szCs w:val="20"/>
          <w:lang w:val="es-MX"/>
        </w:rPr>
        <w:t xml:space="preserve">Alva Curto, C. (1998); </w:t>
      </w:r>
      <w:r w:rsidRPr="0019180C">
        <w:rPr>
          <w:rFonts w:asciiTheme="minorHAnsi" w:hAnsiTheme="minorHAnsi" w:cs="Arial"/>
          <w:b/>
          <w:bCs/>
          <w:sz w:val="20"/>
          <w:szCs w:val="20"/>
          <w:lang w:val="es-MX"/>
        </w:rPr>
        <w:t>Psicología General</w:t>
      </w:r>
      <w:r w:rsidRPr="0019180C">
        <w:rPr>
          <w:rFonts w:asciiTheme="minorHAnsi" w:hAnsiTheme="minorHAnsi" w:cs="Arial"/>
          <w:bCs/>
          <w:sz w:val="20"/>
          <w:szCs w:val="20"/>
          <w:lang w:val="es-MX"/>
        </w:rPr>
        <w:t>; Editorial San Marcos,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Aranson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,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Elliot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 (1975); </w:t>
      </w:r>
      <w:r w:rsidRPr="0019180C">
        <w:rPr>
          <w:rFonts w:asciiTheme="minorHAnsi" w:hAnsiTheme="minorHAnsi" w:cs="Arial"/>
          <w:b/>
          <w:bCs/>
          <w:sz w:val="20"/>
          <w:szCs w:val="20"/>
          <w:lang w:val="es-ES"/>
        </w:rPr>
        <w:t>Introducción a la Psicología Social</w:t>
      </w: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; Editorial Alianza, Madrid.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</w:rPr>
        <w:lastRenderedPageBreak/>
        <w:t>Cantril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</w:rPr>
        <w:t xml:space="preserve">, H. (1969); </w:t>
      </w:r>
      <w:r w:rsidRPr="0019180C">
        <w:rPr>
          <w:rFonts w:asciiTheme="minorHAnsi" w:hAnsiTheme="minorHAnsi" w:cs="Arial"/>
          <w:b/>
          <w:bCs/>
          <w:sz w:val="20"/>
          <w:szCs w:val="20"/>
        </w:rPr>
        <w:t>Psicología de los Movimientos Sociales</w:t>
      </w:r>
      <w:r w:rsidRPr="0019180C">
        <w:rPr>
          <w:rFonts w:asciiTheme="minorHAnsi" w:hAnsiTheme="minorHAnsi" w:cs="Arial"/>
          <w:bCs/>
          <w:sz w:val="20"/>
          <w:szCs w:val="20"/>
        </w:rPr>
        <w:t>; Editorial Euroamericana, Madrid.</w:t>
      </w:r>
    </w:p>
    <w:p w:rsid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Carrillo Montenegro, Rita y Eduardo León Zamora (1998); </w:t>
      </w:r>
      <w:r w:rsidRPr="0019180C">
        <w:rPr>
          <w:rFonts w:asciiTheme="minorHAnsi" w:hAnsiTheme="minorHAnsi" w:cs="Arial"/>
          <w:b/>
          <w:bCs/>
          <w:sz w:val="20"/>
          <w:szCs w:val="20"/>
          <w:lang w:val="es-ES"/>
        </w:rPr>
        <w:t xml:space="preserve">De la Escuela Mixta a la Escuela </w:t>
      </w:r>
      <w:proofErr w:type="spellStart"/>
      <w:r w:rsidRPr="0019180C">
        <w:rPr>
          <w:rFonts w:asciiTheme="minorHAnsi" w:hAnsiTheme="minorHAnsi" w:cs="Arial"/>
          <w:b/>
          <w:bCs/>
          <w:sz w:val="20"/>
          <w:szCs w:val="20"/>
          <w:lang w:val="es-ES"/>
        </w:rPr>
        <w:t>Coeducadora</w:t>
      </w:r>
      <w:proofErr w:type="spellEnd"/>
      <w:r w:rsidRPr="0019180C">
        <w:rPr>
          <w:rFonts w:asciiTheme="minorHAnsi" w:hAnsiTheme="minorHAnsi" w:cs="Arial"/>
          <w:b/>
          <w:bCs/>
          <w:sz w:val="20"/>
          <w:szCs w:val="20"/>
          <w:lang w:val="es-ES"/>
        </w:rPr>
        <w:t>. Descubriendo el género en la escuela.</w:t>
      </w: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 Fascículo Nº 02, Editorial Tarea,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Céspedes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Rossel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, Nélida y Eduardo León Zamora (1999); Salud Mental: ¿Cómo  promoverla desde el aula</w:t>
      </w:r>
      <w:proofErr w:type="gram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?.</w:t>
      </w:r>
      <w:proofErr w:type="gram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 Editorial Tarea,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Clemente Díaz, Miguel (1992); Psicología Social Aplicada; Editorial Pirámide, Madrid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Coddou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, Fernando (1997); Violencia en sus Distintos Ámbitos de Expresión; Editorial Dolmen, Santiago de Chile, 1997.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Consultor de Psicología Infantil y Juvenil; Tomo 2, Edición Océano.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Curtis, Jack (1982); Psicología Social; Editorial Grijalbo, Barcelona.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Hollander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, E. (1990); Principios y métodos de Psicología Social; Editorial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Amorrurtu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, Buenos Aires.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La Rosa Pinedo, Amaru (1983); Manual de Psicología Social; Editorial Universitaria, San Martín,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León. J. Barriga S. Y Otros (1986); Psicología Social; Editorial Caribe,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Luria, A.R. (1976); “Cerebro en Acción”; Editorial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Fontanella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, España.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Mansilla, María Eugenia; Las Raíces del Bosque, Separata.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Mellido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, Aldo y Otros (2002);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Resiliencia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: Descubriendo las propias fortalezas. Editorial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Paidos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, México.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Montero López, Víctor (1994); Psicología de la Comunicación Social;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Ortiz Cabanillas (1994); “Sistemas de Personalidad”, Editorial Orión –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Puente, A. Y Otros (1995); Psicología Cognoscitiva; Edición Mc Graw–Hill; Venezuela.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Riquez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 Villarreal, Eva (1999); Problemas Sociales de los Niños en el Perú; Editorial San Marcos, Lima.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Rubinsteins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 (1981); Principios de Psicología General; Edición Grijalbo – México.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Sánchez García, José; Salud Mental Ideal y Anormalidad.</w:t>
      </w:r>
    </w:p>
    <w:p w:rsidR="0019180C" w:rsidRP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Whittaker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 (1986); Psicología, Editorial Interamericana; 4ta. Edición; México.</w:t>
      </w:r>
    </w:p>
    <w:p w:rsidR="0019180C" w:rsidRDefault="0019180C" w:rsidP="0019180C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Zelada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, Julio (1986); “Trastornos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Neuro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 xml:space="preserve"> Psicológicos” Volumen II Editorial </w:t>
      </w:r>
      <w:proofErr w:type="spellStart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Concytec</w:t>
      </w:r>
      <w:proofErr w:type="spellEnd"/>
      <w:r w:rsidRPr="0019180C">
        <w:rPr>
          <w:rFonts w:asciiTheme="minorHAnsi" w:hAnsiTheme="minorHAnsi" w:cs="Arial"/>
          <w:bCs/>
          <w:sz w:val="20"/>
          <w:szCs w:val="20"/>
          <w:lang w:val="es-ES"/>
        </w:rPr>
        <w:t>, Lima.</w:t>
      </w:r>
    </w:p>
    <w:p w:rsidR="0019180C" w:rsidRPr="0019180C" w:rsidRDefault="0019180C" w:rsidP="0019180C">
      <w:pPr>
        <w:spacing w:line="240" w:lineRule="auto"/>
        <w:ind w:left="786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</w:p>
    <w:p w:rsidR="00CF4CD5" w:rsidRDefault="00CF4CD5" w:rsidP="000019AF">
      <w:pPr>
        <w:spacing w:after="0" w:line="240" w:lineRule="auto"/>
        <w:rPr>
          <w:lang w:val="es-ES"/>
        </w:rPr>
      </w:pPr>
    </w:p>
    <w:p w:rsidR="00CF4CD5" w:rsidRDefault="00CF4CD5" w:rsidP="000019AF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</w:t>
      </w:r>
      <w:r w:rsidR="00CF47B2">
        <w:rPr>
          <w:lang w:val="es-ES"/>
        </w:rPr>
        <w:t xml:space="preserve">                   Huacho, setiembre</w:t>
      </w:r>
      <w:r>
        <w:rPr>
          <w:lang w:val="es-ES"/>
        </w:rPr>
        <w:t xml:space="preserve"> del 2018</w:t>
      </w:r>
    </w:p>
    <w:p w:rsidR="00CF4CD5" w:rsidRDefault="00CF4CD5" w:rsidP="000019AF">
      <w:pPr>
        <w:spacing w:after="0" w:line="240" w:lineRule="auto"/>
        <w:rPr>
          <w:lang w:val="es-ES"/>
        </w:rPr>
      </w:pPr>
    </w:p>
    <w:p w:rsidR="00CF4CD5" w:rsidRDefault="00CF4CD5" w:rsidP="000019AF">
      <w:pPr>
        <w:spacing w:after="0" w:line="240" w:lineRule="auto"/>
        <w:rPr>
          <w:lang w:val="es-ES"/>
        </w:rPr>
      </w:pPr>
    </w:p>
    <w:p w:rsidR="00E65C44" w:rsidRDefault="00E65C44" w:rsidP="000019AF">
      <w:pPr>
        <w:spacing w:after="0" w:line="240" w:lineRule="auto"/>
        <w:rPr>
          <w:lang w:val="es-ES"/>
        </w:rPr>
      </w:pPr>
    </w:p>
    <w:p w:rsidR="000019AF" w:rsidRDefault="000019AF" w:rsidP="005E7CB4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</w:t>
      </w:r>
      <w:r w:rsidR="00CF4CD5">
        <w:rPr>
          <w:lang w:val="es-ES"/>
        </w:rPr>
        <w:t xml:space="preserve">   </w:t>
      </w:r>
      <w:r w:rsidR="00CF4CD5">
        <w:rPr>
          <w:lang w:val="es-ES"/>
        </w:rPr>
        <w:tab/>
      </w:r>
      <w:r w:rsidR="00CF4CD5">
        <w:rPr>
          <w:lang w:val="es-ES"/>
        </w:rPr>
        <w:tab/>
        <w:t xml:space="preserve">   _________________________________________</w:t>
      </w:r>
    </w:p>
    <w:p w:rsidR="00CF4CD5" w:rsidRPr="00CF4CD5" w:rsidRDefault="00CF4CD5" w:rsidP="005E7CB4">
      <w:pPr>
        <w:spacing w:after="0" w:line="240" w:lineRule="auto"/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</w:t>
      </w:r>
      <w:r w:rsidRPr="00CF4CD5">
        <w:rPr>
          <w:b/>
          <w:lang w:val="es-ES"/>
        </w:rPr>
        <w:t>MG. VARGAS MAGUIÑA, TEÓFILO TOMÁS</w:t>
      </w:r>
    </w:p>
    <w:p w:rsidR="00CF4CD5" w:rsidRPr="00CF4CD5" w:rsidRDefault="00CF4CD5" w:rsidP="005E7CB4">
      <w:pPr>
        <w:spacing w:after="0" w:line="240" w:lineRule="auto"/>
        <w:rPr>
          <w:b/>
          <w:lang w:val="es-ES"/>
        </w:rPr>
      </w:pPr>
      <w:r w:rsidRPr="00CF4CD5">
        <w:rPr>
          <w:b/>
          <w:lang w:val="es-ES"/>
        </w:rPr>
        <w:tab/>
      </w:r>
      <w:r w:rsidRPr="00CF4CD5">
        <w:rPr>
          <w:b/>
          <w:lang w:val="es-ES"/>
        </w:rPr>
        <w:tab/>
      </w:r>
      <w:r w:rsidRPr="00CF4CD5">
        <w:rPr>
          <w:b/>
          <w:lang w:val="es-ES"/>
        </w:rPr>
        <w:tab/>
      </w:r>
      <w:r w:rsidRPr="00CF4CD5">
        <w:rPr>
          <w:b/>
          <w:lang w:val="es-ES"/>
        </w:rPr>
        <w:tab/>
      </w:r>
      <w:r>
        <w:rPr>
          <w:b/>
          <w:lang w:val="es-ES"/>
        </w:rPr>
        <w:t xml:space="preserve">                        </w:t>
      </w:r>
      <w:r w:rsidR="008F6405">
        <w:rPr>
          <w:b/>
          <w:lang w:val="es-ES"/>
        </w:rPr>
        <w:t xml:space="preserve">  </w:t>
      </w:r>
      <w:r w:rsidRPr="00CF4CD5">
        <w:rPr>
          <w:b/>
          <w:lang w:val="es-ES"/>
        </w:rPr>
        <w:t>DOCENTE DEL CURSO</w:t>
      </w:r>
    </w:p>
    <w:p w:rsidR="000019AF" w:rsidRDefault="000019AF" w:rsidP="005E7CB4">
      <w:pPr>
        <w:spacing w:after="0" w:line="240" w:lineRule="auto"/>
        <w:rPr>
          <w:lang w:val="es-ES"/>
        </w:rPr>
      </w:pPr>
    </w:p>
    <w:p w:rsidR="008B7CAA" w:rsidRDefault="000019AF" w:rsidP="005E7CB4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</w:t>
      </w:r>
      <w:r w:rsidR="008B7CAA">
        <w:rPr>
          <w:lang w:val="es-ES"/>
        </w:rPr>
        <w:t xml:space="preserve">                             </w:t>
      </w: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Default="008B7CAA" w:rsidP="005E7CB4">
      <w:pPr>
        <w:spacing w:after="0" w:line="240" w:lineRule="auto"/>
        <w:rPr>
          <w:lang w:val="es-ES"/>
        </w:rPr>
      </w:pPr>
    </w:p>
    <w:p w:rsidR="008B7CAA" w:rsidRPr="000019AF" w:rsidRDefault="008B7CAA" w:rsidP="005E7CB4">
      <w:pPr>
        <w:spacing w:after="0" w:line="240" w:lineRule="auto"/>
        <w:rPr>
          <w:lang w:val="es-ES"/>
        </w:rPr>
        <w:sectPr w:rsidR="008B7CAA" w:rsidRPr="000019AF" w:rsidSect="007A64C6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8B7CAA" w:rsidRPr="00527F26" w:rsidRDefault="008B7CAA" w:rsidP="008B7CAA">
      <w:pPr>
        <w:spacing w:after="0" w:line="240" w:lineRule="auto"/>
        <w:rPr>
          <w:b/>
          <w:lang w:val="es-ES"/>
        </w:rPr>
      </w:pPr>
    </w:p>
    <w:sectPr w:rsidR="008B7CAA" w:rsidRPr="00527F26" w:rsidSect="007A64C6">
      <w:type w:val="continuous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66" w:rsidRDefault="006A3A66" w:rsidP="001267C8">
      <w:pPr>
        <w:spacing w:after="0" w:line="240" w:lineRule="auto"/>
      </w:pPr>
      <w:r>
        <w:separator/>
      </w:r>
    </w:p>
  </w:endnote>
  <w:endnote w:type="continuationSeparator" w:id="0">
    <w:p w:rsidR="006A3A66" w:rsidRDefault="006A3A66" w:rsidP="0012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41" w:rsidRPr="00DB634B" w:rsidRDefault="003E4D41">
    <w:pPr>
      <w:rPr>
        <w:rFonts w:ascii="Cambria" w:eastAsia="Times New Roman" w:hAnsi="Cambria"/>
      </w:rPr>
    </w:pPr>
  </w:p>
  <w:p w:rsidR="003E4D41" w:rsidRDefault="003E4D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41" w:rsidRPr="00DB634B" w:rsidRDefault="003E4D41">
    <w:pPr>
      <w:rPr>
        <w:rFonts w:ascii="Cambria" w:eastAsia="Times New Roman" w:hAnsi="Cambria"/>
      </w:rPr>
    </w:pPr>
  </w:p>
  <w:p w:rsidR="003E4D41" w:rsidRDefault="003E4D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66" w:rsidRDefault="006A3A66" w:rsidP="001267C8">
      <w:pPr>
        <w:spacing w:after="0" w:line="240" w:lineRule="auto"/>
      </w:pPr>
      <w:r>
        <w:separator/>
      </w:r>
    </w:p>
  </w:footnote>
  <w:footnote w:type="continuationSeparator" w:id="0">
    <w:p w:rsidR="006A3A66" w:rsidRDefault="006A3A66" w:rsidP="0012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6DEC"/>
    <w:multiLevelType w:val="hybridMultilevel"/>
    <w:tmpl w:val="9BB05DD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4F072B"/>
    <w:multiLevelType w:val="hybridMultilevel"/>
    <w:tmpl w:val="CF5E0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6E3"/>
    <w:multiLevelType w:val="hybridMultilevel"/>
    <w:tmpl w:val="046A941C"/>
    <w:lvl w:ilvl="0" w:tplc="7E10A09E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8AF4305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D160A"/>
    <w:multiLevelType w:val="hybridMultilevel"/>
    <w:tmpl w:val="83E467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EC7CE7"/>
    <w:multiLevelType w:val="hybridMultilevel"/>
    <w:tmpl w:val="02DE5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86A9D"/>
    <w:multiLevelType w:val="hybridMultilevel"/>
    <w:tmpl w:val="51A69FA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92A3D"/>
    <w:multiLevelType w:val="hybridMultilevel"/>
    <w:tmpl w:val="39305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D0849"/>
    <w:multiLevelType w:val="multilevel"/>
    <w:tmpl w:val="8C7042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a"/>
      <w:lvlJc w:val="left"/>
      <w:pPr>
        <w:ind w:left="1440" w:hanging="360"/>
      </w:pPr>
      <w:rPr>
        <w:rFonts w:ascii="Webdings" w:hAnsi="Web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2491061D"/>
    <w:multiLevelType w:val="hybridMultilevel"/>
    <w:tmpl w:val="02CCCA02"/>
    <w:lvl w:ilvl="0" w:tplc="0C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2E164748"/>
    <w:multiLevelType w:val="hybridMultilevel"/>
    <w:tmpl w:val="4D3E921C"/>
    <w:lvl w:ilvl="0" w:tplc="ABC8AE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E7092"/>
    <w:multiLevelType w:val="hybridMultilevel"/>
    <w:tmpl w:val="B1DA68F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F92B18"/>
    <w:multiLevelType w:val="multilevel"/>
    <w:tmpl w:val="C2888A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B026957"/>
    <w:multiLevelType w:val="hybridMultilevel"/>
    <w:tmpl w:val="FB687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A41C6"/>
    <w:multiLevelType w:val="multilevel"/>
    <w:tmpl w:val="C2888A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DB934D0"/>
    <w:multiLevelType w:val="hybridMultilevel"/>
    <w:tmpl w:val="2AE043EE"/>
    <w:lvl w:ilvl="0" w:tplc="8676F17E">
      <w:start w:val="3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eastAsia="Times New Roman" w:hAnsi="Symbol" w:cs="Times New Roman" w:hint="default"/>
      </w:rPr>
    </w:lvl>
    <w:lvl w:ilvl="1" w:tplc="75105CC4">
      <w:start w:val="1"/>
      <w:numFmt w:val="bullet"/>
      <w:lvlText w:val="-"/>
      <w:lvlJc w:val="left"/>
      <w:pPr>
        <w:tabs>
          <w:tab w:val="num" w:pos="1857"/>
        </w:tabs>
        <w:ind w:left="1857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7">
    <w:nsid w:val="3F165D9D"/>
    <w:multiLevelType w:val="hybridMultilevel"/>
    <w:tmpl w:val="52BC5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D1387"/>
    <w:multiLevelType w:val="hybridMultilevel"/>
    <w:tmpl w:val="B668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53948"/>
    <w:multiLevelType w:val="hybridMultilevel"/>
    <w:tmpl w:val="60C27B9A"/>
    <w:lvl w:ilvl="0" w:tplc="ADF4FA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3D212B"/>
    <w:multiLevelType w:val="hybridMultilevel"/>
    <w:tmpl w:val="991EB2C6"/>
    <w:lvl w:ilvl="0" w:tplc="FC1C4E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E431A"/>
    <w:multiLevelType w:val="multilevel"/>
    <w:tmpl w:val="5F781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2">
    <w:nsid w:val="4CA10CC6"/>
    <w:multiLevelType w:val="hybridMultilevel"/>
    <w:tmpl w:val="8548C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D52F1"/>
    <w:multiLevelType w:val="hybridMultilevel"/>
    <w:tmpl w:val="046A941C"/>
    <w:lvl w:ilvl="0" w:tplc="7E10A09E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501A3181"/>
    <w:multiLevelType w:val="hybridMultilevel"/>
    <w:tmpl w:val="E2C67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F2AA0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87B26"/>
    <w:multiLevelType w:val="hybridMultilevel"/>
    <w:tmpl w:val="AF0AA1EC"/>
    <w:lvl w:ilvl="0" w:tplc="1BA25E1C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837D77"/>
    <w:multiLevelType w:val="hybridMultilevel"/>
    <w:tmpl w:val="2B86304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6E30102"/>
    <w:multiLevelType w:val="hybridMultilevel"/>
    <w:tmpl w:val="CF46353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8F02CB3"/>
    <w:multiLevelType w:val="multilevel"/>
    <w:tmpl w:val="797C0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30">
    <w:nsid w:val="5A8B461E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10FBD"/>
    <w:multiLevelType w:val="hybridMultilevel"/>
    <w:tmpl w:val="8D8A5E58"/>
    <w:lvl w:ilvl="0" w:tplc="E1AC35A6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lang w:val="es-PE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CEB618E"/>
    <w:multiLevelType w:val="hybridMultilevel"/>
    <w:tmpl w:val="96FCD7B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56222C3"/>
    <w:multiLevelType w:val="hybridMultilevel"/>
    <w:tmpl w:val="B896E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B6AE9"/>
    <w:multiLevelType w:val="hybridMultilevel"/>
    <w:tmpl w:val="0AD6273E"/>
    <w:lvl w:ilvl="0" w:tplc="1BA25E1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C168D"/>
    <w:multiLevelType w:val="hybridMultilevel"/>
    <w:tmpl w:val="C6A8A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0D0"/>
    <w:multiLevelType w:val="hybridMultilevel"/>
    <w:tmpl w:val="25C0C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43830"/>
    <w:multiLevelType w:val="hybridMultilevel"/>
    <w:tmpl w:val="3A9869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15"/>
  </w:num>
  <w:num w:numId="8">
    <w:abstractNumId w:val="37"/>
  </w:num>
  <w:num w:numId="9">
    <w:abstractNumId w:val="25"/>
  </w:num>
  <w:num w:numId="10">
    <w:abstractNumId w:val="3"/>
  </w:num>
  <w:num w:numId="11">
    <w:abstractNumId w:val="30"/>
  </w:num>
  <w:num w:numId="12">
    <w:abstractNumId w:val="31"/>
  </w:num>
  <w:num w:numId="13">
    <w:abstractNumId w:val="23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35"/>
  </w:num>
  <w:num w:numId="19">
    <w:abstractNumId w:val="7"/>
  </w:num>
  <w:num w:numId="20">
    <w:abstractNumId w:val="18"/>
  </w:num>
  <w:num w:numId="21">
    <w:abstractNumId w:val="27"/>
  </w:num>
  <w:num w:numId="22">
    <w:abstractNumId w:val="28"/>
  </w:num>
  <w:num w:numId="23">
    <w:abstractNumId w:val="0"/>
  </w:num>
  <w:num w:numId="24">
    <w:abstractNumId w:val="32"/>
  </w:num>
  <w:num w:numId="25">
    <w:abstractNumId w:val="9"/>
  </w:num>
  <w:num w:numId="26">
    <w:abstractNumId w:val="16"/>
  </w:num>
  <w:num w:numId="27">
    <w:abstractNumId w:val="21"/>
  </w:num>
  <w:num w:numId="28">
    <w:abstractNumId w:val="17"/>
  </w:num>
  <w:num w:numId="29">
    <w:abstractNumId w:val="1"/>
  </w:num>
  <w:num w:numId="30">
    <w:abstractNumId w:val="36"/>
  </w:num>
  <w:num w:numId="31">
    <w:abstractNumId w:val="33"/>
  </w:num>
  <w:num w:numId="32">
    <w:abstractNumId w:val="29"/>
  </w:num>
  <w:num w:numId="33">
    <w:abstractNumId w:val="26"/>
  </w:num>
  <w:num w:numId="34">
    <w:abstractNumId w:val="34"/>
  </w:num>
  <w:num w:numId="35">
    <w:abstractNumId w:val="5"/>
  </w:num>
  <w:num w:numId="36">
    <w:abstractNumId w:val="2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C0"/>
    <w:rsid w:val="000012FD"/>
    <w:rsid w:val="000019AF"/>
    <w:rsid w:val="0000218F"/>
    <w:rsid w:val="00017216"/>
    <w:rsid w:val="00020FC4"/>
    <w:rsid w:val="000228B3"/>
    <w:rsid w:val="00040FEB"/>
    <w:rsid w:val="000424E6"/>
    <w:rsid w:val="00043E85"/>
    <w:rsid w:val="000570B4"/>
    <w:rsid w:val="00060863"/>
    <w:rsid w:val="00062810"/>
    <w:rsid w:val="00066DDF"/>
    <w:rsid w:val="000729D7"/>
    <w:rsid w:val="000779D8"/>
    <w:rsid w:val="00080D4C"/>
    <w:rsid w:val="000A5BC0"/>
    <w:rsid w:val="000D4964"/>
    <w:rsid w:val="000F0884"/>
    <w:rsid w:val="0010180D"/>
    <w:rsid w:val="00105D94"/>
    <w:rsid w:val="00106C74"/>
    <w:rsid w:val="001267C8"/>
    <w:rsid w:val="001309B9"/>
    <w:rsid w:val="00136D2A"/>
    <w:rsid w:val="001446EC"/>
    <w:rsid w:val="00150F41"/>
    <w:rsid w:val="00156861"/>
    <w:rsid w:val="00157362"/>
    <w:rsid w:val="001620B5"/>
    <w:rsid w:val="001644F2"/>
    <w:rsid w:val="00170D23"/>
    <w:rsid w:val="001866CB"/>
    <w:rsid w:val="001912AD"/>
    <w:rsid w:val="0019180C"/>
    <w:rsid w:val="001925FE"/>
    <w:rsid w:val="00192C5D"/>
    <w:rsid w:val="0019659F"/>
    <w:rsid w:val="001A2B99"/>
    <w:rsid w:val="001A440B"/>
    <w:rsid w:val="001A7B66"/>
    <w:rsid w:val="001E0F07"/>
    <w:rsid w:val="001E6326"/>
    <w:rsid w:val="001E7733"/>
    <w:rsid w:val="001F54F4"/>
    <w:rsid w:val="002004A9"/>
    <w:rsid w:val="002162E6"/>
    <w:rsid w:val="002274DB"/>
    <w:rsid w:val="002420E5"/>
    <w:rsid w:val="002434E0"/>
    <w:rsid w:val="002517FA"/>
    <w:rsid w:val="0026616D"/>
    <w:rsid w:val="00284153"/>
    <w:rsid w:val="00286ABB"/>
    <w:rsid w:val="002D1F4A"/>
    <w:rsid w:val="002D2C3C"/>
    <w:rsid w:val="002D33CF"/>
    <w:rsid w:val="002E3641"/>
    <w:rsid w:val="002F02B3"/>
    <w:rsid w:val="002F10A1"/>
    <w:rsid w:val="002F1FFF"/>
    <w:rsid w:val="002F3C71"/>
    <w:rsid w:val="002F5B98"/>
    <w:rsid w:val="002F6A47"/>
    <w:rsid w:val="00306653"/>
    <w:rsid w:val="0033169E"/>
    <w:rsid w:val="00332F3D"/>
    <w:rsid w:val="00343081"/>
    <w:rsid w:val="00344B4B"/>
    <w:rsid w:val="00350A81"/>
    <w:rsid w:val="003729A5"/>
    <w:rsid w:val="003858A2"/>
    <w:rsid w:val="003A0909"/>
    <w:rsid w:val="003B3A03"/>
    <w:rsid w:val="003B638B"/>
    <w:rsid w:val="003B70A7"/>
    <w:rsid w:val="003C47B4"/>
    <w:rsid w:val="003C57FF"/>
    <w:rsid w:val="003D788B"/>
    <w:rsid w:val="003E2234"/>
    <w:rsid w:val="003E4236"/>
    <w:rsid w:val="003E4D41"/>
    <w:rsid w:val="003E6240"/>
    <w:rsid w:val="003F2BF8"/>
    <w:rsid w:val="003F550B"/>
    <w:rsid w:val="003F7E7D"/>
    <w:rsid w:val="004174D3"/>
    <w:rsid w:val="00417DD0"/>
    <w:rsid w:val="004224B9"/>
    <w:rsid w:val="004413D2"/>
    <w:rsid w:val="00450AD8"/>
    <w:rsid w:val="004869FF"/>
    <w:rsid w:val="004873C7"/>
    <w:rsid w:val="004944E4"/>
    <w:rsid w:val="00497107"/>
    <w:rsid w:val="00497AA2"/>
    <w:rsid w:val="004C78D3"/>
    <w:rsid w:val="004D1DA4"/>
    <w:rsid w:val="004E17DD"/>
    <w:rsid w:val="004E538E"/>
    <w:rsid w:val="004F2442"/>
    <w:rsid w:val="00513DD2"/>
    <w:rsid w:val="00514691"/>
    <w:rsid w:val="005163FD"/>
    <w:rsid w:val="00523679"/>
    <w:rsid w:val="00524E49"/>
    <w:rsid w:val="00527F26"/>
    <w:rsid w:val="00531A91"/>
    <w:rsid w:val="00544983"/>
    <w:rsid w:val="005506C1"/>
    <w:rsid w:val="00552F60"/>
    <w:rsid w:val="005619DF"/>
    <w:rsid w:val="00577485"/>
    <w:rsid w:val="005A15C7"/>
    <w:rsid w:val="005C3207"/>
    <w:rsid w:val="005C7B2A"/>
    <w:rsid w:val="005D21BF"/>
    <w:rsid w:val="005D279E"/>
    <w:rsid w:val="005E0A89"/>
    <w:rsid w:val="005E7CB4"/>
    <w:rsid w:val="006058E2"/>
    <w:rsid w:val="00624C29"/>
    <w:rsid w:val="00631ECD"/>
    <w:rsid w:val="00674D02"/>
    <w:rsid w:val="006A1C1C"/>
    <w:rsid w:val="006A3A66"/>
    <w:rsid w:val="006D34F3"/>
    <w:rsid w:val="006F5714"/>
    <w:rsid w:val="0070339E"/>
    <w:rsid w:val="00711AC7"/>
    <w:rsid w:val="00721449"/>
    <w:rsid w:val="00724BDF"/>
    <w:rsid w:val="00731CF4"/>
    <w:rsid w:val="00752386"/>
    <w:rsid w:val="00764B35"/>
    <w:rsid w:val="00766BF9"/>
    <w:rsid w:val="00771F64"/>
    <w:rsid w:val="0078305E"/>
    <w:rsid w:val="007859D4"/>
    <w:rsid w:val="00792924"/>
    <w:rsid w:val="00795C09"/>
    <w:rsid w:val="007A44FE"/>
    <w:rsid w:val="007A64C6"/>
    <w:rsid w:val="007E18AD"/>
    <w:rsid w:val="007E5C35"/>
    <w:rsid w:val="007E761B"/>
    <w:rsid w:val="007F4F4A"/>
    <w:rsid w:val="007F5A25"/>
    <w:rsid w:val="0080213C"/>
    <w:rsid w:val="00813B5B"/>
    <w:rsid w:val="00813F12"/>
    <w:rsid w:val="00851B69"/>
    <w:rsid w:val="00854331"/>
    <w:rsid w:val="008714CA"/>
    <w:rsid w:val="008718BE"/>
    <w:rsid w:val="008753C0"/>
    <w:rsid w:val="00876A3B"/>
    <w:rsid w:val="00880C7E"/>
    <w:rsid w:val="00885CE2"/>
    <w:rsid w:val="008B2999"/>
    <w:rsid w:val="008B2FEE"/>
    <w:rsid w:val="008B600C"/>
    <w:rsid w:val="008B7CAA"/>
    <w:rsid w:val="008C0925"/>
    <w:rsid w:val="008D20BF"/>
    <w:rsid w:val="008F6405"/>
    <w:rsid w:val="008F65C3"/>
    <w:rsid w:val="009001E5"/>
    <w:rsid w:val="00912AC0"/>
    <w:rsid w:val="009146D6"/>
    <w:rsid w:val="009217A1"/>
    <w:rsid w:val="00921B2B"/>
    <w:rsid w:val="009648F8"/>
    <w:rsid w:val="009718D8"/>
    <w:rsid w:val="009815E3"/>
    <w:rsid w:val="009843B3"/>
    <w:rsid w:val="009874C1"/>
    <w:rsid w:val="009B1683"/>
    <w:rsid w:val="009B54C5"/>
    <w:rsid w:val="009D326C"/>
    <w:rsid w:val="009E594D"/>
    <w:rsid w:val="009F45C6"/>
    <w:rsid w:val="00A0103C"/>
    <w:rsid w:val="00A042B1"/>
    <w:rsid w:val="00A32951"/>
    <w:rsid w:val="00A55BCF"/>
    <w:rsid w:val="00A76EB9"/>
    <w:rsid w:val="00A8252D"/>
    <w:rsid w:val="00A863C7"/>
    <w:rsid w:val="00A87E0F"/>
    <w:rsid w:val="00A90BCF"/>
    <w:rsid w:val="00A93980"/>
    <w:rsid w:val="00A9781A"/>
    <w:rsid w:val="00AA7D16"/>
    <w:rsid w:val="00AB3AEB"/>
    <w:rsid w:val="00AD27DA"/>
    <w:rsid w:val="00AE03A2"/>
    <w:rsid w:val="00AE76A4"/>
    <w:rsid w:val="00B00064"/>
    <w:rsid w:val="00B00362"/>
    <w:rsid w:val="00B02C83"/>
    <w:rsid w:val="00B2284B"/>
    <w:rsid w:val="00B40123"/>
    <w:rsid w:val="00B43BF9"/>
    <w:rsid w:val="00B52C6F"/>
    <w:rsid w:val="00B61009"/>
    <w:rsid w:val="00BA7F32"/>
    <w:rsid w:val="00BC3B55"/>
    <w:rsid w:val="00BD2678"/>
    <w:rsid w:val="00BE5DB6"/>
    <w:rsid w:val="00BF4684"/>
    <w:rsid w:val="00C141D5"/>
    <w:rsid w:val="00C203D0"/>
    <w:rsid w:val="00C22E5A"/>
    <w:rsid w:val="00C32D79"/>
    <w:rsid w:val="00C35497"/>
    <w:rsid w:val="00C45591"/>
    <w:rsid w:val="00C51A88"/>
    <w:rsid w:val="00C570AA"/>
    <w:rsid w:val="00C65ED7"/>
    <w:rsid w:val="00CB5D12"/>
    <w:rsid w:val="00CC03BA"/>
    <w:rsid w:val="00CC1150"/>
    <w:rsid w:val="00CC2778"/>
    <w:rsid w:val="00CE4A3E"/>
    <w:rsid w:val="00CF049C"/>
    <w:rsid w:val="00CF36C0"/>
    <w:rsid w:val="00CF47B2"/>
    <w:rsid w:val="00CF4CD5"/>
    <w:rsid w:val="00CF7E40"/>
    <w:rsid w:val="00D04036"/>
    <w:rsid w:val="00D23CDE"/>
    <w:rsid w:val="00D62382"/>
    <w:rsid w:val="00D66254"/>
    <w:rsid w:val="00D72AFC"/>
    <w:rsid w:val="00D80EB5"/>
    <w:rsid w:val="00D8133E"/>
    <w:rsid w:val="00D93DE0"/>
    <w:rsid w:val="00DB53AD"/>
    <w:rsid w:val="00DB79C9"/>
    <w:rsid w:val="00DC47BD"/>
    <w:rsid w:val="00DC4C10"/>
    <w:rsid w:val="00DD0713"/>
    <w:rsid w:val="00DE10D0"/>
    <w:rsid w:val="00DE319B"/>
    <w:rsid w:val="00DF0FA7"/>
    <w:rsid w:val="00DF3A0A"/>
    <w:rsid w:val="00DF4FD9"/>
    <w:rsid w:val="00E04380"/>
    <w:rsid w:val="00E07C56"/>
    <w:rsid w:val="00E136A4"/>
    <w:rsid w:val="00E41AEC"/>
    <w:rsid w:val="00E45037"/>
    <w:rsid w:val="00E62EA2"/>
    <w:rsid w:val="00E65C44"/>
    <w:rsid w:val="00E829F5"/>
    <w:rsid w:val="00E850A7"/>
    <w:rsid w:val="00E97F42"/>
    <w:rsid w:val="00EC12C0"/>
    <w:rsid w:val="00EC3DAD"/>
    <w:rsid w:val="00ED3CC6"/>
    <w:rsid w:val="00EE68D3"/>
    <w:rsid w:val="00EF4286"/>
    <w:rsid w:val="00F01205"/>
    <w:rsid w:val="00F17697"/>
    <w:rsid w:val="00F32525"/>
    <w:rsid w:val="00F3560E"/>
    <w:rsid w:val="00F412AC"/>
    <w:rsid w:val="00F518F0"/>
    <w:rsid w:val="00F52F27"/>
    <w:rsid w:val="00F5448E"/>
    <w:rsid w:val="00F65352"/>
    <w:rsid w:val="00F656D8"/>
    <w:rsid w:val="00F65F18"/>
    <w:rsid w:val="00F7689B"/>
    <w:rsid w:val="00F813AA"/>
    <w:rsid w:val="00F8340B"/>
    <w:rsid w:val="00F93EF9"/>
    <w:rsid w:val="00FA1E94"/>
    <w:rsid w:val="00FB1C55"/>
    <w:rsid w:val="00FB6BD9"/>
    <w:rsid w:val="00FB77F1"/>
    <w:rsid w:val="00FC1FDD"/>
    <w:rsid w:val="00FC77FE"/>
    <w:rsid w:val="00FD1869"/>
    <w:rsid w:val="00FD2105"/>
    <w:rsid w:val="00FD4F3F"/>
    <w:rsid w:val="00FE009A"/>
    <w:rsid w:val="00FE5299"/>
    <w:rsid w:val="00FE6B24"/>
    <w:rsid w:val="00FF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FC334C99-CA5D-41E8-AE27-9BBE041B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C0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3C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753C0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753C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3C0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875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36"/>
    <w:rPr>
      <w:rFonts w:ascii="Tahoma" w:eastAsia="Calibri" w:hAnsi="Tahoma" w:cs="Tahoma"/>
      <w:sz w:val="16"/>
      <w:szCs w:val="16"/>
      <w:lang w:val="es-PE"/>
    </w:rPr>
  </w:style>
  <w:style w:type="character" w:styleId="Hipervnculo">
    <w:name w:val="Hyperlink"/>
    <w:uiPriority w:val="99"/>
    <w:unhideWhenUsed/>
    <w:rsid w:val="00A90B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innova1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50C4-AC74-4B0F-A4F5-190A067D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Usuario</cp:lastModifiedBy>
  <cp:revision>2</cp:revision>
  <cp:lastPrinted>2018-01-12T03:32:00Z</cp:lastPrinted>
  <dcterms:created xsi:type="dcterms:W3CDTF">2018-10-31T15:38:00Z</dcterms:created>
  <dcterms:modified xsi:type="dcterms:W3CDTF">2018-10-31T15:38:00Z</dcterms:modified>
</cp:coreProperties>
</file>