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01" w:rsidRPr="00F369E1" w:rsidRDefault="003F6401" w:rsidP="003F64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val="es-PE" w:eastAsia="es-PE"/>
        </w:rPr>
        <w:drawing>
          <wp:inline distT="0" distB="0" distL="0" distR="0" wp14:anchorId="43FEF6C4" wp14:editId="274DA85A">
            <wp:extent cx="4389120" cy="1473835"/>
            <wp:effectExtent l="0" t="0" r="0" b="0"/>
            <wp:docPr id="1" name="Imagen 1" descr="Resultado de imagen para universidad jose faustino sanchez carr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iversidad jose faustino sanchez carr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401">
        <w:rPr>
          <w:rFonts w:ascii="Arial" w:hAnsi="Arial" w:cs="Arial"/>
          <w:b/>
          <w:sz w:val="28"/>
          <w:szCs w:val="28"/>
        </w:rPr>
        <w:t xml:space="preserve"> </w:t>
      </w:r>
      <w:r w:rsidRPr="00F369E1">
        <w:rPr>
          <w:rFonts w:ascii="Arial" w:hAnsi="Arial" w:cs="Arial"/>
          <w:b/>
          <w:sz w:val="28"/>
          <w:szCs w:val="28"/>
        </w:rPr>
        <w:t>FACULTAD DE EDUCACIÓN</w:t>
      </w:r>
    </w:p>
    <w:p w:rsidR="003F6401" w:rsidRDefault="003F6401" w:rsidP="003F6401">
      <w:pPr>
        <w:jc w:val="center"/>
        <w:rPr>
          <w:rFonts w:ascii="Arial" w:hAnsi="Arial" w:cs="Arial"/>
          <w:b/>
        </w:rPr>
      </w:pPr>
      <w:r w:rsidRPr="00F369E1">
        <w:rPr>
          <w:rFonts w:ascii="Arial" w:hAnsi="Arial" w:cs="Arial"/>
          <w:b/>
        </w:rPr>
        <w:t>DEPARTAMENTO DE CIENCIA DE LA EDUCACIÓN Y TECNOLOGIA EDUCATIVA</w:t>
      </w:r>
    </w:p>
    <w:p w:rsidR="003F6401" w:rsidRDefault="003F6401" w:rsidP="003F6401">
      <w:pPr>
        <w:jc w:val="center"/>
        <w:rPr>
          <w:rFonts w:ascii="Arial" w:hAnsi="Arial" w:cs="Arial"/>
          <w:b/>
        </w:rPr>
      </w:pPr>
    </w:p>
    <w:p w:rsidR="003F6401" w:rsidRDefault="003F6401" w:rsidP="003F6401">
      <w:pPr>
        <w:jc w:val="center"/>
        <w:rPr>
          <w:rFonts w:ascii="Arial" w:hAnsi="Arial" w:cs="Arial"/>
          <w:b/>
        </w:rPr>
      </w:pPr>
    </w:p>
    <w:p w:rsidR="003F6401" w:rsidRDefault="003F6401" w:rsidP="003F64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SILABO</w:t>
      </w:r>
    </w:p>
    <w:p w:rsidR="003F6401" w:rsidRDefault="003F6401" w:rsidP="003F6401">
      <w:pPr>
        <w:jc w:val="center"/>
        <w:rPr>
          <w:rFonts w:ascii="Arial" w:hAnsi="Arial" w:cs="Arial"/>
          <w:b/>
        </w:rPr>
      </w:pPr>
    </w:p>
    <w:p w:rsidR="003F6401" w:rsidRDefault="003F6401" w:rsidP="003F64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I.- INFORMACION GENERAL</w:t>
      </w:r>
    </w:p>
    <w:p w:rsidR="003F6401" w:rsidRDefault="003F6401" w:rsidP="003F6401">
      <w:pPr>
        <w:rPr>
          <w:rFonts w:ascii="Arial" w:hAnsi="Arial" w:cs="Arial"/>
          <w:b/>
        </w:rPr>
      </w:pPr>
    </w:p>
    <w:p w:rsidR="003F6401" w:rsidRDefault="003F6401" w:rsidP="003F6401">
      <w:pPr>
        <w:pStyle w:val="Prrafodelista"/>
        <w:numPr>
          <w:ilvl w:val="1"/>
          <w:numId w:val="1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Departamento de Ciencias de la Educación y </w:t>
      </w:r>
      <w:proofErr w:type="spellStart"/>
      <w:r>
        <w:rPr>
          <w:rFonts w:ascii="Arial" w:hAnsi="Arial" w:cs="Arial"/>
          <w:b/>
        </w:rPr>
        <w:t>Tecnologia</w:t>
      </w:r>
      <w:proofErr w:type="spellEnd"/>
      <w:r>
        <w:rPr>
          <w:rFonts w:ascii="Arial" w:hAnsi="Arial" w:cs="Arial"/>
          <w:b/>
        </w:rPr>
        <w:t xml:space="preserve"> Educativa</w:t>
      </w:r>
    </w:p>
    <w:p w:rsidR="003F6401" w:rsidRDefault="003F6401" w:rsidP="003F6401">
      <w:pPr>
        <w:pStyle w:val="Prrafodelista"/>
        <w:numPr>
          <w:ilvl w:val="1"/>
          <w:numId w:val="1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E:A:P   </w:t>
      </w:r>
      <w:proofErr w:type="spellStart"/>
      <w:r>
        <w:rPr>
          <w:rFonts w:ascii="Arial" w:hAnsi="Arial" w:cs="Arial"/>
          <w:b/>
        </w:rPr>
        <w:t>Elducación</w:t>
      </w:r>
      <w:proofErr w:type="spellEnd"/>
      <w:r>
        <w:rPr>
          <w:rFonts w:ascii="Arial" w:hAnsi="Arial" w:cs="Arial"/>
          <w:b/>
        </w:rPr>
        <w:t xml:space="preserve"> Física y Deporte</w:t>
      </w:r>
    </w:p>
    <w:p w:rsidR="003F6401" w:rsidRDefault="003F6401" w:rsidP="003F6401">
      <w:pPr>
        <w:pStyle w:val="Prrafodelista"/>
        <w:numPr>
          <w:ilvl w:val="1"/>
          <w:numId w:val="1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Profesor. </w:t>
      </w:r>
      <w:proofErr w:type="spellStart"/>
      <w:r>
        <w:rPr>
          <w:rFonts w:ascii="Arial" w:hAnsi="Arial" w:cs="Arial"/>
          <w:b/>
        </w:rPr>
        <w:t>Dr</w:t>
      </w:r>
      <w:proofErr w:type="spellEnd"/>
      <w:r>
        <w:rPr>
          <w:rFonts w:ascii="Arial" w:hAnsi="Arial" w:cs="Arial"/>
          <w:b/>
        </w:rPr>
        <w:t xml:space="preserve"> Miguel Rojas Cabrera.</w:t>
      </w:r>
    </w:p>
    <w:p w:rsidR="003F6401" w:rsidRDefault="003F6401" w:rsidP="003F6401">
      <w:pPr>
        <w:pStyle w:val="Prrafodelista"/>
        <w:numPr>
          <w:ilvl w:val="1"/>
          <w:numId w:val="1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Asignatura. Medicina Deportiva</w:t>
      </w:r>
    </w:p>
    <w:p w:rsidR="003F6401" w:rsidRDefault="003F6401" w:rsidP="003F6401">
      <w:pPr>
        <w:pStyle w:val="Prrafodelista"/>
        <w:numPr>
          <w:ilvl w:val="1"/>
          <w:numId w:val="1"/>
        </w:numPr>
        <w:spacing w:line="48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Area</w:t>
      </w:r>
      <w:proofErr w:type="spellEnd"/>
      <w:r>
        <w:rPr>
          <w:rFonts w:ascii="Arial" w:hAnsi="Arial" w:cs="Arial"/>
          <w:b/>
        </w:rPr>
        <w:t xml:space="preserve"> Curricular. Salud</w:t>
      </w:r>
    </w:p>
    <w:p w:rsidR="003F6401" w:rsidRDefault="003F6401" w:rsidP="003F6401">
      <w:pPr>
        <w:pStyle w:val="Prrafodelista"/>
        <w:numPr>
          <w:ilvl w:val="1"/>
          <w:numId w:val="1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Horas. 2P 2T</w:t>
      </w:r>
    </w:p>
    <w:p w:rsidR="003F6401" w:rsidRDefault="003F6401" w:rsidP="003F6401">
      <w:pPr>
        <w:pStyle w:val="Prrafodelista"/>
        <w:numPr>
          <w:ilvl w:val="1"/>
          <w:numId w:val="1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Créditos: 3</w:t>
      </w:r>
    </w:p>
    <w:p w:rsidR="003F6401" w:rsidRDefault="003F6401" w:rsidP="003F6401">
      <w:pPr>
        <w:pStyle w:val="Prrafodelista"/>
        <w:numPr>
          <w:ilvl w:val="1"/>
          <w:numId w:val="1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Ciclo Semestre: 2017- II</w:t>
      </w:r>
    </w:p>
    <w:p w:rsidR="003F6401" w:rsidRPr="003F6401" w:rsidRDefault="003F6401" w:rsidP="003F6401">
      <w:pPr>
        <w:pStyle w:val="Prrafodelista"/>
        <w:numPr>
          <w:ilvl w:val="1"/>
          <w:numId w:val="1"/>
        </w:numPr>
        <w:spacing w:line="48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Cortreo</w:t>
      </w:r>
      <w:proofErr w:type="spellEnd"/>
      <w:r>
        <w:rPr>
          <w:rFonts w:ascii="Arial" w:hAnsi="Arial" w:cs="Arial"/>
          <w:b/>
        </w:rPr>
        <w:t xml:space="preserve"> Electrónico. </w:t>
      </w:r>
      <w:hyperlink r:id="rId6" w:history="1">
        <w:r w:rsidRPr="009C347E">
          <w:rPr>
            <w:rStyle w:val="Hipervnculo"/>
            <w:rFonts w:ascii="Arial" w:hAnsi="Arial" w:cs="Arial"/>
            <w:b/>
          </w:rPr>
          <w:t>mrojasca@yahoo.es</w:t>
        </w:r>
      </w:hyperlink>
    </w:p>
    <w:p w:rsidR="003F6401" w:rsidRDefault="003F6401" w:rsidP="003F64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II.- SUMILLA Y DESCRIPCIÓN DEL CURSO.</w:t>
      </w:r>
    </w:p>
    <w:p w:rsidR="003F6401" w:rsidRDefault="003F6401" w:rsidP="003F6401">
      <w:pPr>
        <w:rPr>
          <w:rFonts w:ascii="Arial" w:hAnsi="Arial" w:cs="Arial"/>
          <w:b/>
          <w:sz w:val="28"/>
          <w:szCs w:val="28"/>
        </w:rPr>
      </w:pPr>
    </w:p>
    <w:p w:rsidR="003F6401" w:rsidRDefault="003F6401" w:rsidP="003F640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Concientizar al estudiante sobre el control </w:t>
      </w:r>
      <w:proofErr w:type="spellStart"/>
      <w:r>
        <w:rPr>
          <w:rFonts w:ascii="Arial" w:hAnsi="Arial" w:cs="Arial"/>
          <w:sz w:val="28"/>
          <w:szCs w:val="28"/>
        </w:rPr>
        <w:t>medico</w:t>
      </w:r>
      <w:proofErr w:type="spellEnd"/>
      <w:r>
        <w:rPr>
          <w:rFonts w:ascii="Arial" w:hAnsi="Arial" w:cs="Arial"/>
          <w:sz w:val="28"/>
          <w:szCs w:val="28"/>
        </w:rPr>
        <w:t xml:space="preserve"> para el entrenamiento deportivo como disciplina científica que a través de la realización de pruebas logra perfeccionar, controlar y mantener la salud física y mental del ser humano.</w:t>
      </w:r>
    </w:p>
    <w:p w:rsidR="003F6401" w:rsidRDefault="003F6401" w:rsidP="003F64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51E70">
        <w:rPr>
          <w:rFonts w:ascii="Arial" w:hAnsi="Arial" w:cs="Arial"/>
          <w:b/>
          <w:sz w:val="28"/>
          <w:szCs w:val="28"/>
        </w:rPr>
        <w:lastRenderedPageBreak/>
        <w:t>III.- CAPACIDADES AL FINALIZAR EL CURSO.</w:t>
      </w:r>
    </w:p>
    <w:p w:rsidR="003F6401" w:rsidRDefault="003F6401" w:rsidP="003F64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1695"/>
      </w:tblGrid>
      <w:tr w:rsidR="003F6401" w:rsidTr="00A86EEC">
        <w:tc>
          <w:tcPr>
            <w:tcW w:w="3114" w:type="dxa"/>
          </w:tcPr>
          <w:p w:rsidR="003F6401" w:rsidRDefault="003F6401" w:rsidP="00A86EE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CAPACIDAD DE LA UNIDAD DIDACTICA</w:t>
            </w:r>
          </w:p>
        </w:tc>
        <w:tc>
          <w:tcPr>
            <w:tcW w:w="3685" w:type="dxa"/>
          </w:tcPr>
          <w:p w:rsidR="003F6401" w:rsidRDefault="003F6401" w:rsidP="00A86EE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NOMBRE DE LA UNIDAD DIDACTICA </w:t>
            </w:r>
          </w:p>
        </w:tc>
        <w:tc>
          <w:tcPr>
            <w:tcW w:w="1695" w:type="dxa"/>
          </w:tcPr>
          <w:p w:rsidR="003F6401" w:rsidRDefault="003F6401" w:rsidP="00A86EE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SEMANAS</w:t>
            </w:r>
          </w:p>
        </w:tc>
      </w:tr>
      <w:tr w:rsidR="003F6401" w:rsidRPr="00794A9A" w:rsidTr="00A86EEC">
        <w:tc>
          <w:tcPr>
            <w:tcW w:w="3114" w:type="dxa"/>
          </w:tcPr>
          <w:p w:rsidR="003F6401" w:rsidRPr="00794A9A" w:rsidRDefault="003F6401" w:rsidP="003F640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94A9A">
              <w:rPr>
                <w:rFonts w:ascii="Arial" w:hAnsi="Arial" w:cs="Arial"/>
                <w:sz w:val="28"/>
                <w:szCs w:val="28"/>
              </w:rPr>
              <w:t xml:space="preserve">Reconocer la </w:t>
            </w:r>
            <w:r>
              <w:rPr>
                <w:rFonts w:ascii="Arial" w:hAnsi="Arial" w:cs="Arial"/>
                <w:sz w:val="28"/>
                <w:szCs w:val="28"/>
              </w:rPr>
              <w:t>importancia del control médico deportivo para el proceso de planificación deportiva y la obtención de la forma deportiva.</w:t>
            </w:r>
          </w:p>
        </w:tc>
        <w:tc>
          <w:tcPr>
            <w:tcW w:w="3685" w:type="dxa"/>
          </w:tcPr>
          <w:p w:rsidR="003F6401" w:rsidRPr="003F6401" w:rsidRDefault="003F6401" w:rsidP="00A86E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64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401">
              <w:rPr>
                <w:rFonts w:ascii="Arial" w:eastAsia="Times New Roman" w:hAnsi="Arial" w:cs="Arial"/>
                <w:sz w:val="24"/>
                <w:szCs w:val="24"/>
                <w:lang w:val="es-ES" w:eastAsia="es-PE"/>
              </w:rPr>
              <w:t xml:space="preserve">Índice de </w:t>
            </w:r>
            <w:proofErr w:type="spellStart"/>
            <w:r w:rsidRPr="003F6401">
              <w:rPr>
                <w:rFonts w:ascii="Arial" w:eastAsia="Times New Roman" w:hAnsi="Arial" w:cs="Arial"/>
                <w:sz w:val="24"/>
                <w:szCs w:val="24"/>
                <w:lang w:val="es-ES" w:eastAsia="es-PE"/>
              </w:rPr>
              <w:t>Ruffier</w:t>
            </w:r>
            <w:proofErr w:type="spellEnd"/>
          </w:p>
          <w:p w:rsidR="003F6401" w:rsidRPr="003F6401" w:rsidRDefault="003F6401" w:rsidP="00A86E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6401" w:rsidRDefault="003F6401" w:rsidP="00A86EE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PE"/>
              </w:rPr>
            </w:pPr>
            <w:r w:rsidRPr="00685066">
              <w:rPr>
                <w:rFonts w:ascii="Tahoma" w:eastAsia="Times New Roman" w:hAnsi="Tahoma" w:cs="Tahoma"/>
                <w:sz w:val="20"/>
                <w:szCs w:val="20"/>
                <w:lang w:val="es-ES" w:eastAsia="es-PE"/>
              </w:rPr>
              <w:t xml:space="preserve">Prueba de </w:t>
            </w:r>
            <w:proofErr w:type="spellStart"/>
            <w:r w:rsidRPr="00685066">
              <w:rPr>
                <w:rFonts w:ascii="Tahoma" w:eastAsia="Times New Roman" w:hAnsi="Tahoma" w:cs="Tahoma"/>
                <w:sz w:val="20"/>
                <w:szCs w:val="20"/>
                <w:lang w:val="es-ES" w:eastAsia="es-PE"/>
              </w:rPr>
              <w:t>Carlile</w:t>
            </w:r>
            <w:proofErr w:type="spellEnd"/>
            <w:r w:rsidRPr="00685066">
              <w:rPr>
                <w:rFonts w:ascii="Tahoma" w:eastAsia="Times New Roman" w:hAnsi="Tahoma" w:cs="Tahoma"/>
                <w:sz w:val="20"/>
                <w:szCs w:val="20"/>
                <w:lang w:val="es-ES" w:eastAsia="es-PE"/>
              </w:rPr>
              <w:t xml:space="preserve"> I y II</w:t>
            </w:r>
          </w:p>
          <w:p w:rsidR="003F6401" w:rsidRDefault="003F6401" w:rsidP="00A86EE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PE"/>
              </w:rPr>
            </w:pPr>
          </w:p>
          <w:p w:rsidR="003F6401" w:rsidRPr="00794A9A" w:rsidRDefault="003F6401" w:rsidP="00A86EE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85066">
              <w:rPr>
                <w:rFonts w:ascii="Tahoma" w:eastAsia="Times New Roman" w:hAnsi="Tahoma" w:cs="Tahoma"/>
                <w:sz w:val="20"/>
                <w:szCs w:val="20"/>
                <w:lang w:val="es-ES" w:eastAsia="es-PE"/>
              </w:rPr>
              <w:t>Prueba de paso e Harvard (</w:t>
            </w:r>
            <w:proofErr w:type="spellStart"/>
            <w:r w:rsidRPr="00685066">
              <w:rPr>
                <w:rFonts w:ascii="Tahoma" w:eastAsia="Times New Roman" w:hAnsi="Tahoma" w:cs="Tahoma"/>
                <w:sz w:val="20"/>
                <w:szCs w:val="20"/>
                <w:lang w:val="es-ES" w:eastAsia="es-PE"/>
              </w:rPr>
              <w:t>Step</w:t>
            </w:r>
            <w:proofErr w:type="spellEnd"/>
            <w:r w:rsidRPr="00685066">
              <w:rPr>
                <w:rFonts w:ascii="Tahoma" w:eastAsia="Times New Roman" w:hAnsi="Tahoma" w:cs="Tahoma"/>
                <w:sz w:val="20"/>
                <w:szCs w:val="20"/>
                <w:lang w:val="es-ES" w:eastAsia="es-PE"/>
              </w:rPr>
              <w:t>-test de Harvard)</w:t>
            </w:r>
          </w:p>
        </w:tc>
        <w:tc>
          <w:tcPr>
            <w:tcW w:w="1695" w:type="dxa"/>
          </w:tcPr>
          <w:p w:rsidR="003F6401" w:rsidRPr="00794A9A" w:rsidRDefault="003F6401" w:rsidP="00A86EE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4A9A">
              <w:rPr>
                <w:rFonts w:ascii="Arial" w:hAnsi="Arial" w:cs="Arial"/>
                <w:sz w:val="28"/>
                <w:szCs w:val="28"/>
              </w:rPr>
              <w:t>1 -  2</w:t>
            </w:r>
          </w:p>
          <w:p w:rsidR="003F6401" w:rsidRPr="00794A9A" w:rsidRDefault="003F6401" w:rsidP="00A86EE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F6401" w:rsidRPr="00794A9A" w:rsidRDefault="003F6401" w:rsidP="00A86EE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F6401" w:rsidRPr="00794A9A" w:rsidRDefault="003F6401" w:rsidP="00A86EE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4A9A">
              <w:rPr>
                <w:rFonts w:ascii="Arial" w:hAnsi="Arial" w:cs="Arial"/>
                <w:sz w:val="28"/>
                <w:szCs w:val="28"/>
              </w:rPr>
              <w:t>3  -  4</w:t>
            </w:r>
          </w:p>
          <w:p w:rsidR="003F6401" w:rsidRPr="00794A9A" w:rsidRDefault="003F6401" w:rsidP="00A86EE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6401" w:rsidRPr="00794A9A" w:rsidTr="00A86EEC">
        <w:tc>
          <w:tcPr>
            <w:tcW w:w="3114" w:type="dxa"/>
          </w:tcPr>
          <w:p w:rsidR="003F6401" w:rsidRDefault="003F6401" w:rsidP="00A86EE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F6401" w:rsidRDefault="003F6401" w:rsidP="00A86EE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PE"/>
              </w:rPr>
            </w:pPr>
            <w:r w:rsidRPr="00685066">
              <w:rPr>
                <w:rFonts w:ascii="Tahoma" w:eastAsia="Times New Roman" w:hAnsi="Tahoma" w:cs="Tahoma"/>
                <w:sz w:val="20"/>
                <w:szCs w:val="20"/>
                <w:lang w:val="es-ES" w:eastAsia="es-PE"/>
              </w:rPr>
              <w:t>Test de Lían</w:t>
            </w:r>
          </w:p>
          <w:p w:rsidR="003F6401" w:rsidRPr="00685066" w:rsidRDefault="003F6401" w:rsidP="003F6401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PE"/>
              </w:rPr>
            </w:pPr>
            <w:r w:rsidRPr="00685066">
              <w:rPr>
                <w:rFonts w:ascii="Tahoma" w:eastAsia="Times New Roman" w:hAnsi="Tahoma" w:cs="Tahoma"/>
                <w:sz w:val="20"/>
                <w:szCs w:val="20"/>
                <w:lang w:val="es-ES" w:eastAsia="es-PE"/>
              </w:rPr>
              <w:t>Test de salto Sargento y</w:t>
            </w:r>
          </w:p>
          <w:p w:rsidR="003F6401" w:rsidRPr="00794A9A" w:rsidRDefault="003F6401" w:rsidP="003F640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85066">
              <w:rPr>
                <w:rFonts w:ascii="Tahoma" w:eastAsia="Times New Roman" w:hAnsi="Tahoma" w:cs="Tahoma"/>
                <w:sz w:val="20"/>
                <w:szCs w:val="20"/>
                <w:lang w:val="es-ES" w:eastAsia="es-PE"/>
              </w:rPr>
              <w:t>Ecuación de Lewis.</w:t>
            </w:r>
          </w:p>
        </w:tc>
        <w:tc>
          <w:tcPr>
            <w:tcW w:w="1695" w:type="dxa"/>
          </w:tcPr>
          <w:p w:rsidR="003F6401" w:rsidRPr="00794A9A" w:rsidRDefault="003F6401" w:rsidP="00A86EE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F6401" w:rsidRPr="00794A9A" w:rsidRDefault="003F6401" w:rsidP="00A86EE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4A9A">
              <w:rPr>
                <w:rFonts w:ascii="Arial" w:hAnsi="Arial" w:cs="Arial"/>
                <w:sz w:val="28"/>
                <w:szCs w:val="28"/>
              </w:rPr>
              <w:t>5  -  7</w:t>
            </w:r>
          </w:p>
        </w:tc>
      </w:tr>
      <w:tr w:rsidR="003F6401" w:rsidRPr="00794A9A" w:rsidTr="00A86EEC">
        <w:tc>
          <w:tcPr>
            <w:tcW w:w="3114" w:type="dxa"/>
          </w:tcPr>
          <w:p w:rsidR="003F6401" w:rsidRDefault="003F6401" w:rsidP="00A86EE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F6401" w:rsidRPr="00685066" w:rsidRDefault="003F6401" w:rsidP="003F640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PE"/>
              </w:rPr>
            </w:pPr>
            <w:r w:rsidRPr="00685066">
              <w:rPr>
                <w:rFonts w:ascii="Tahoma" w:eastAsia="Times New Roman" w:hAnsi="Tahoma" w:cs="Tahoma"/>
                <w:sz w:val="20"/>
                <w:szCs w:val="20"/>
                <w:lang w:val="es-ES" w:eastAsia="es-PE"/>
              </w:rPr>
              <w:t>Test de carrera de 50 yardas volante </w:t>
            </w:r>
          </w:p>
          <w:p w:rsidR="003F6401" w:rsidRDefault="003F6401" w:rsidP="003F6401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PE"/>
              </w:rPr>
            </w:pPr>
            <w:proofErr w:type="gramStart"/>
            <w:r w:rsidRPr="00685066">
              <w:rPr>
                <w:rFonts w:ascii="Tahoma" w:eastAsia="Times New Roman" w:hAnsi="Tahoma" w:cs="Tahoma"/>
                <w:sz w:val="20"/>
                <w:szCs w:val="20"/>
                <w:lang w:val="es-ES" w:eastAsia="es-PE"/>
              </w:rPr>
              <w:t>( =</w:t>
            </w:r>
            <w:proofErr w:type="gramEnd"/>
            <w:r w:rsidRPr="00685066">
              <w:rPr>
                <w:rFonts w:ascii="Tahoma" w:eastAsia="Times New Roman" w:hAnsi="Tahoma" w:cs="Tahoma"/>
                <w:sz w:val="20"/>
                <w:szCs w:val="20"/>
                <w:lang w:val="es-ES" w:eastAsia="es-PE"/>
              </w:rPr>
              <w:t xml:space="preserve"> 45 </w:t>
            </w:r>
            <w:proofErr w:type="spellStart"/>
            <w:r w:rsidRPr="00685066">
              <w:rPr>
                <w:rFonts w:ascii="Tahoma" w:eastAsia="Times New Roman" w:hAnsi="Tahoma" w:cs="Tahoma"/>
                <w:sz w:val="20"/>
                <w:szCs w:val="20"/>
                <w:lang w:val="es-ES" w:eastAsia="es-PE"/>
              </w:rPr>
              <w:t>mts</w:t>
            </w:r>
            <w:proofErr w:type="spellEnd"/>
            <w:r w:rsidRPr="00685066">
              <w:rPr>
                <w:rFonts w:ascii="Tahoma" w:eastAsia="Times New Roman" w:hAnsi="Tahoma" w:cs="Tahoma"/>
                <w:sz w:val="20"/>
                <w:szCs w:val="20"/>
                <w:lang w:val="es-ES" w:eastAsia="es-PE"/>
              </w:rPr>
              <w:t>. )</w:t>
            </w:r>
          </w:p>
          <w:p w:rsidR="003F6401" w:rsidRDefault="003F6401" w:rsidP="003F6401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PE"/>
              </w:rPr>
            </w:pPr>
            <w:r w:rsidRPr="00685066">
              <w:rPr>
                <w:rFonts w:ascii="Tahoma" w:eastAsia="Times New Roman" w:hAnsi="Tahoma" w:cs="Tahoma"/>
                <w:sz w:val="20"/>
                <w:szCs w:val="20"/>
                <w:lang w:val="es-ES" w:eastAsia="es-PE"/>
              </w:rPr>
              <w:t>Test para medir las posibilidades del sistema ATP-</w:t>
            </w:r>
            <w:proofErr w:type="spellStart"/>
            <w:r w:rsidRPr="00685066">
              <w:rPr>
                <w:rFonts w:ascii="Tahoma" w:eastAsia="Times New Roman" w:hAnsi="Tahoma" w:cs="Tahoma"/>
                <w:sz w:val="20"/>
                <w:szCs w:val="20"/>
                <w:lang w:val="es-ES" w:eastAsia="es-PE"/>
              </w:rPr>
              <w:t>CrP</w:t>
            </w:r>
            <w:proofErr w:type="spellEnd"/>
            <w:r w:rsidRPr="00685066">
              <w:rPr>
                <w:rFonts w:ascii="Tahoma" w:eastAsia="Times New Roman" w:hAnsi="Tahoma" w:cs="Tahoma"/>
                <w:sz w:val="20"/>
                <w:szCs w:val="20"/>
                <w:lang w:val="es-ES" w:eastAsia="es-PE"/>
              </w:rPr>
              <w:t xml:space="preserve"> en los músculos de brazos y abdomen</w:t>
            </w:r>
          </w:p>
          <w:p w:rsidR="009C6F43" w:rsidRPr="009C6F43" w:rsidRDefault="009C6F43" w:rsidP="009C6F43">
            <w:pPr>
              <w:spacing w:line="360" w:lineRule="atLeast"/>
              <w:rPr>
                <w:rFonts w:ascii="Tahoma" w:eastAsia="Times New Roman" w:hAnsi="Tahoma" w:cs="Tahoma"/>
                <w:bCs/>
                <w:sz w:val="20"/>
                <w:szCs w:val="20"/>
                <w:lang w:eastAsia="es-PE"/>
              </w:rPr>
            </w:pPr>
            <w:r w:rsidRPr="009C6F43">
              <w:rPr>
                <w:rFonts w:ascii="Tahoma" w:eastAsia="Times New Roman" w:hAnsi="Tahoma" w:cs="Tahoma"/>
                <w:bCs/>
                <w:sz w:val="20"/>
                <w:szCs w:val="20"/>
                <w:lang w:eastAsia="es-PE"/>
              </w:rPr>
              <w:t>Generalidades sobre la evaluación del sistema nervioso</w:t>
            </w:r>
          </w:p>
          <w:p w:rsidR="009C6F43" w:rsidRDefault="009C6F43" w:rsidP="009C6F43">
            <w:pPr>
              <w:spacing w:line="360" w:lineRule="atLeas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PE"/>
              </w:rPr>
            </w:pPr>
          </w:p>
          <w:p w:rsidR="009C6F43" w:rsidRPr="00794A9A" w:rsidRDefault="009C6F43" w:rsidP="003F640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5" w:type="dxa"/>
          </w:tcPr>
          <w:p w:rsidR="003F6401" w:rsidRPr="00794A9A" w:rsidRDefault="003F6401" w:rsidP="00A86EE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F6401" w:rsidRPr="00794A9A" w:rsidRDefault="003F6401" w:rsidP="00A86EE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4A9A">
              <w:rPr>
                <w:rFonts w:ascii="Arial" w:hAnsi="Arial" w:cs="Arial"/>
                <w:sz w:val="28"/>
                <w:szCs w:val="28"/>
              </w:rPr>
              <w:t>8 -  12</w:t>
            </w:r>
          </w:p>
        </w:tc>
      </w:tr>
      <w:tr w:rsidR="003F6401" w:rsidRPr="00794A9A" w:rsidTr="00A86EEC">
        <w:tc>
          <w:tcPr>
            <w:tcW w:w="3114" w:type="dxa"/>
          </w:tcPr>
          <w:p w:rsidR="003F6401" w:rsidRDefault="003F6401" w:rsidP="00A86EE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F6401" w:rsidRPr="009C6F43" w:rsidRDefault="003F6401" w:rsidP="00A86EEC">
            <w:pPr>
              <w:spacing w:line="36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s-PE"/>
              </w:rPr>
            </w:pPr>
            <w:r w:rsidRPr="009C6F43">
              <w:rPr>
                <w:rFonts w:ascii="Tahoma" w:eastAsia="Times New Roman" w:hAnsi="Tahoma" w:cs="Tahoma"/>
                <w:bCs/>
                <w:sz w:val="20"/>
                <w:szCs w:val="20"/>
                <w:lang w:eastAsia="es-PE"/>
              </w:rPr>
              <w:t xml:space="preserve">Pruebas para medir las posibilidades energéticas anaerobias </w:t>
            </w:r>
            <w:proofErr w:type="spellStart"/>
            <w:r w:rsidRPr="009C6F43">
              <w:rPr>
                <w:rFonts w:ascii="Tahoma" w:eastAsia="Times New Roman" w:hAnsi="Tahoma" w:cs="Tahoma"/>
                <w:bCs/>
                <w:sz w:val="20"/>
                <w:szCs w:val="20"/>
                <w:lang w:eastAsia="es-PE"/>
              </w:rPr>
              <w:t>alactácidas</w:t>
            </w:r>
            <w:proofErr w:type="spellEnd"/>
          </w:p>
          <w:p w:rsidR="003F6401" w:rsidRPr="00794A9A" w:rsidRDefault="009C6F43" w:rsidP="00A86EE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C6F43">
              <w:rPr>
                <w:rFonts w:ascii="Tahoma" w:eastAsia="Times New Roman" w:hAnsi="Tahoma" w:cs="Tahoma"/>
                <w:bCs/>
                <w:sz w:val="20"/>
                <w:szCs w:val="20"/>
                <w:lang w:eastAsia="es-PE"/>
              </w:rPr>
              <w:t xml:space="preserve">Pruebas para medir las posibilidades energéticas anaerobias </w:t>
            </w:r>
            <w:proofErr w:type="spellStart"/>
            <w:r w:rsidRPr="009C6F43">
              <w:rPr>
                <w:rFonts w:ascii="Tahoma" w:eastAsia="Times New Roman" w:hAnsi="Tahoma" w:cs="Tahoma"/>
                <w:bCs/>
                <w:sz w:val="20"/>
                <w:szCs w:val="20"/>
                <w:lang w:eastAsia="es-PE"/>
              </w:rPr>
              <w:t>glicolíticas</w:t>
            </w:r>
            <w:proofErr w:type="spellEnd"/>
          </w:p>
        </w:tc>
        <w:tc>
          <w:tcPr>
            <w:tcW w:w="1695" w:type="dxa"/>
          </w:tcPr>
          <w:p w:rsidR="003F6401" w:rsidRPr="00794A9A" w:rsidRDefault="003F6401" w:rsidP="00A86EE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F6401" w:rsidRPr="00794A9A" w:rsidRDefault="003F6401" w:rsidP="00A86EE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4A9A">
              <w:rPr>
                <w:rFonts w:ascii="Arial" w:hAnsi="Arial" w:cs="Arial"/>
                <w:sz w:val="28"/>
                <w:szCs w:val="28"/>
              </w:rPr>
              <w:t>13  -  16</w:t>
            </w:r>
          </w:p>
        </w:tc>
      </w:tr>
    </w:tbl>
    <w:p w:rsidR="003F6401" w:rsidRDefault="003F6401" w:rsidP="003F640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C6F43" w:rsidRDefault="009C6F43" w:rsidP="009C6F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VI.- MATERIALES EDUCATIVOS Y OTROS RECURSOS DIACTICOS.</w:t>
      </w:r>
    </w:p>
    <w:p w:rsidR="009C6F43" w:rsidRDefault="009C6F43" w:rsidP="009C6F43">
      <w:pPr>
        <w:rPr>
          <w:rFonts w:ascii="Arial" w:hAnsi="Arial" w:cs="Arial"/>
          <w:b/>
        </w:rPr>
      </w:pPr>
    </w:p>
    <w:p w:rsidR="009C6F43" w:rsidRPr="000A379E" w:rsidRDefault="009C6F43" w:rsidP="009C6F43">
      <w:pPr>
        <w:rPr>
          <w:rFonts w:ascii="Arial" w:hAnsi="Arial" w:cs="Arial"/>
        </w:rPr>
      </w:pPr>
      <w:r w:rsidRPr="000A379E">
        <w:rPr>
          <w:rFonts w:ascii="Arial" w:hAnsi="Arial" w:cs="Arial"/>
        </w:rPr>
        <w:t>Pizarra.</w:t>
      </w:r>
    </w:p>
    <w:p w:rsidR="009C6F43" w:rsidRPr="000A379E" w:rsidRDefault="009C6F43" w:rsidP="009C6F43">
      <w:pPr>
        <w:rPr>
          <w:rFonts w:ascii="Arial" w:hAnsi="Arial" w:cs="Arial"/>
        </w:rPr>
      </w:pPr>
      <w:r w:rsidRPr="000A379E">
        <w:rPr>
          <w:rFonts w:ascii="Arial" w:hAnsi="Arial" w:cs="Arial"/>
        </w:rPr>
        <w:t>Plumones.</w:t>
      </w:r>
    </w:p>
    <w:p w:rsidR="009C6F43" w:rsidRPr="000A379E" w:rsidRDefault="009C6F43" w:rsidP="009C6F43">
      <w:pPr>
        <w:rPr>
          <w:rFonts w:ascii="Arial" w:hAnsi="Arial" w:cs="Arial"/>
        </w:rPr>
      </w:pPr>
      <w:r w:rsidRPr="000A379E">
        <w:rPr>
          <w:rFonts w:ascii="Arial" w:hAnsi="Arial" w:cs="Arial"/>
        </w:rPr>
        <w:lastRenderedPageBreak/>
        <w:t>Data.</w:t>
      </w:r>
    </w:p>
    <w:p w:rsidR="009C6F43" w:rsidRPr="000A379E" w:rsidRDefault="009C6F43" w:rsidP="009C6F43">
      <w:pPr>
        <w:rPr>
          <w:rFonts w:ascii="Arial" w:hAnsi="Arial" w:cs="Arial"/>
        </w:rPr>
      </w:pPr>
      <w:r w:rsidRPr="000A379E">
        <w:rPr>
          <w:rFonts w:ascii="Arial" w:hAnsi="Arial" w:cs="Arial"/>
        </w:rPr>
        <w:t>Computadora.</w:t>
      </w:r>
    </w:p>
    <w:p w:rsidR="009C6F43" w:rsidRPr="000A379E" w:rsidRDefault="009C6F43" w:rsidP="009C6F43">
      <w:pPr>
        <w:rPr>
          <w:rFonts w:ascii="Arial" w:hAnsi="Arial" w:cs="Arial"/>
        </w:rPr>
      </w:pPr>
      <w:r w:rsidRPr="000A379E">
        <w:rPr>
          <w:rFonts w:ascii="Arial" w:hAnsi="Arial" w:cs="Arial"/>
        </w:rPr>
        <w:t xml:space="preserve">Hoja </w:t>
      </w:r>
      <w:proofErr w:type="spellStart"/>
      <w:r w:rsidRPr="000A379E">
        <w:rPr>
          <w:rFonts w:ascii="Arial" w:hAnsi="Arial" w:cs="Arial"/>
        </w:rPr>
        <w:t>Bonk</w:t>
      </w:r>
      <w:proofErr w:type="spellEnd"/>
      <w:r w:rsidRPr="000A379E">
        <w:rPr>
          <w:rFonts w:ascii="Arial" w:hAnsi="Arial" w:cs="Arial"/>
        </w:rPr>
        <w:t>.</w:t>
      </w:r>
    </w:p>
    <w:p w:rsidR="009C6F43" w:rsidRPr="000A379E" w:rsidRDefault="009C6F43" w:rsidP="009C6F43">
      <w:pPr>
        <w:rPr>
          <w:rFonts w:ascii="Arial" w:hAnsi="Arial" w:cs="Arial"/>
        </w:rPr>
      </w:pPr>
      <w:r w:rsidRPr="000A379E">
        <w:rPr>
          <w:rFonts w:ascii="Arial" w:hAnsi="Arial" w:cs="Arial"/>
        </w:rPr>
        <w:t>Balanza.</w:t>
      </w:r>
    </w:p>
    <w:p w:rsidR="009C6F43" w:rsidRPr="000A379E" w:rsidRDefault="009C6F43" w:rsidP="009C6F43">
      <w:pPr>
        <w:rPr>
          <w:rFonts w:ascii="Arial" w:hAnsi="Arial" w:cs="Arial"/>
        </w:rPr>
      </w:pPr>
      <w:r w:rsidRPr="000A379E">
        <w:rPr>
          <w:rFonts w:ascii="Arial" w:hAnsi="Arial" w:cs="Arial"/>
        </w:rPr>
        <w:t>Cinta métrica.</w:t>
      </w:r>
    </w:p>
    <w:p w:rsidR="009C6F43" w:rsidRDefault="009C6F43" w:rsidP="009C6F43">
      <w:pPr>
        <w:rPr>
          <w:rFonts w:ascii="Arial" w:hAnsi="Arial" w:cs="Arial"/>
        </w:rPr>
      </w:pPr>
      <w:proofErr w:type="spellStart"/>
      <w:r w:rsidRPr="000A379E">
        <w:rPr>
          <w:rFonts w:ascii="Arial" w:hAnsi="Arial" w:cs="Arial"/>
        </w:rPr>
        <w:t>Tallímetro</w:t>
      </w:r>
      <w:proofErr w:type="spellEnd"/>
      <w:r w:rsidRPr="000A379E">
        <w:rPr>
          <w:rFonts w:ascii="Arial" w:hAnsi="Arial" w:cs="Arial"/>
        </w:rPr>
        <w:t>.</w:t>
      </w:r>
    </w:p>
    <w:p w:rsidR="009C6F43" w:rsidRDefault="009C6F43" w:rsidP="009C6F43">
      <w:pPr>
        <w:rPr>
          <w:rFonts w:ascii="Arial" w:hAnsi="Arial" w:cs="Arial"/>
        </w:rPr>
      </w:pPr>
    </w:p>
    <w:p w:rsidR="009C6F43" w:rsidRPr="007A2627" w:rsidRDefault="009C6F43" w:rsidP="009C6F43">
      <w:pPr>
        <w:rPr>
          <w:rFonts w:ascii="Arial" w:hAnsi="Arial" w:cs="Arial"/>
          <w:sz w:val="28"/>
          <w:szCs w:val="28"/>
        </w:rPr>
      </w:pPr>
      <w:r w:rsidRPr="007A2627">
        <w:rPr>
          <w:rFonts w:ascii="Arial" w:hAnsi="Arial" w:cs="Arial"/>
          <w:sz w:val="28"/>
          <w:szCs w:val="28"/>
        </w:rPr>
        <w:t>MEDIOS ESCRITOS:   Textos.</w:t>
      </w:r>
    </w:p>
    <w:p w:rsidR="009C6F43" w:rsidRPr="007A2627" w:rsidRDefault="009C6F43" w:rsidP="009C6F43">
      <w:pPr>
        <w:rPr>
          <w:rFonts w:ascii="Arial" w:hAnsi="Arial" w:cs="Arial"/>
          <w:sz w:val="28"/>
          <w:szCs w:val="28"/>
        </w:rPr>
      </w:pPr>
    </w:p>
    <w:p w:rsidR="009C6F43" w:rsidRPr="007A2627" w:rsidRDefault="009C6F43" w:rsidP="009C6F43">
      <w:pPr>
        <w:rPr>
          <w:rFonts w:ascii="Arial" w:hAnsi="Arial" w:cs="Arial"/>
          <w:sz w:val="28"/>
          <w:szCs w:val="28"/>
        </w:rPr>
      </w:pPr>
      <w:r w:rsidRPr="007A2627">
        <w:rPr>
          <w:rFonts w:ascii="Arial" w:hAnsi="Arial" w:cs="Arial"/>
          <w:sz w:val="28"/>
          <w:szCs w:val="28"/>
        </w:rPr>
        <w:t>MEDIOS VISUALES Y ELECTRÓNICOS:  Internet.</w:t>
      </w:r>
    </w:p>
    <w:p w:rsidR="009C6F43" w:rsidRPr="007A2627" w:rsidRDefault="009C6F43" w:rsidP="009C6F43">
      <w:pPr>
        <w:rPr>
          <w:rFonts w:ascii="Arial" w:hAnsi="Arial" w:cs="Arial"/>
          <w:sz w:val="28"/>
          <w:szCs w:val="28"/>
        </w:rPr>
      </w:pPr>
    </w:p>
    <w:p w:rsidR="009C6F43" w:rsidRDefault="009C6F43" w:rsidP="009C6F43">
      <w:pPr>
        <w:rPr>
          <w:rFonts w:ascii="Arial" w:hAnsi="Arial" w:cs="Arial"/>
          <w:sz w:val="28"/>
          <w:szCs w:val="28"/>
        </w:rPr>
      </w:pPr>
      <w:r w:rsidRPr="007A2627">
        <w:rPr>
          <w:rFonts w:ascii="Arial" w:hAnsi="Arial" w:cs="Arial"/>
          <w:sz w:val="28"/>
          <w:szCs w:val="28"/>
        </w:rPr>
        <w:t>MEDIOS INFORMÁTICOS:  Aula virtual.</w:t>
      </w:r>
    </w:p>
    <w:p w:rsidR="009C6F43" w:rsidRDefault="009C6F43" w:rsidP="009C6F43">
      <w:pPr>
        <w:rPr>
          <w:rFonts w:ascii="Arial" w:hAnsi="Arial" w:cs="Arial"/>
          <w:sz w:val="28"/>
          <w:szCs w:val="28"/>
        </w:rPr>
      </w:pPr>
    </w:p>
    <w:p w:rsidR="009C6F43" w:rsidRDefault="009C6F43" w:rsidP="009C6F43">
      <w:pPr>
        <w:rPr>
          <w:rFonts w:ascii="Arial" w:hAnsi="Arial" w:cs="Arial"/>
          <w:b/>
          <w:sz w:val="28"/>
          <w:szCs w:val="28"/>
        </w:rPr>
      </w:pPr>
      <w:r w:rsidRPr="007A2627">
        <w:rPr>
          <w:rFonts w:ascii="Arial" w:hAnsi="Arial" w:cs="Arial"/>
          <w:b/>
          <w:sz w:val="28"/>
          <w:szCs w:val="28"/>
        </w:rPr>
        <w:t>VII.- EVALUACIÓN.</w:t>
      </w:r>
    </w:p>
    <w:p w:rsidR="009C6F43" w:rsidRDefault="009C6F43" w:rsidP="009C6F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Entrega de trabajos </w:t>
      </w:r>
      <w:proofErr w:type="spellStart"/>
      <w:r>
        <w:rPr>
          <w:rFonts w:ascii="Arial" w:hAnsi="Arial" w:cs="Arial"/>
          <w:b/>
          <w:sz w:val="28"/>
          <w:szCs w:val="28"/>
        </w:rPr>
        <w:t>extraclases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9C6F43" w:rsidRPr="007A2627" w:rsidRDefault="009C6F43" w:rsidP="009C6F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# </w:t>
      </w:r>
      <w:proofErr w:type="gramStart"/>
      <w:r>
        <w:rPr>
          <w:rFonts w:ascii="Arial" w:hAnsi="Arial" w:cs="Arial"/>
          <w:sz w:val="28"/>
          <w:szCs w:val="28"/>
        </w:rPr>
        <w:t>1 .</w:t>
      </w:r>
      <w:proofErr w:type="gramEnd"/>
      <w:r>
        <w:rPr>
          <w:rFonts w:ascii="Arial" w:hAnsi="Arial" w:cs="Arial"/>
          <w:sz w:val="28"/>
          <w:szCs w:val="28"/>
        </w:rPr>
        <w:t xml:space="preserve">- Evaluación de test </w:t>
      </w:r>
    </w:p>
    <w:p w:rsidR="009C6F43" w:rsidRDefault="009C6F43" w:rsidP="009C6F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# 2</w:t>
      </w:r>
      <w:r w:rsidRPr="007A2627">
        <w:rPr>
          <w:rFonts w:ascii="Arial" w:hAnsi="Arial" w:cs="Arial"/>
          <w:sz w:val="28"/>
          <w:szCs w:val="28"/>
        </w:rPr>
        <w:t>- Evaluación del estado de salud.</w:t>
      </w:r>
    </w:p>
    <w:p w:rsidR="009C6F43" w:rsidRDefault="009C6F43" w:rsidP="009C6F43">
      <w:pPr>
        <w:rPr>
          <w:rFonts w:ascii="Arial" w:hAnsi="Arial" w:cs="Arial"/>
          <w:sz w:val="28"/>
          <w:szCs w:val="28"/>
        </w:rPr>
      </w:pPr>
    </w:p>
    <w:p w:rsidR="009C6F43" w:rsidRDefault="009C6F43" w:rsidP="009C6F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BIBLIOGRAFIA</w:t>
      </w:r>
    </w:p>
    <w:p w:rsidR="009C6F43" w:rsidRPr="009C6F43" w:rsidRDefault="009C6F43" w:rsidP="009C6F43">
      <w:pPr>
        <w:spacing w:before="100" w:beforeAutospacing="1" w:after="100" w:afterAutospacing="1" w:line="293" w:lineRule="atLeast"/>
        <w:ind w:left="720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</w:pPr>
      <w:r w:rsidRPr="009C6F43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Alba A. L. Machin A. I. </w:t>
      </w:r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Alonso R. F. </w:t>
      </w:r>
      <w:r w:rsidRPr="00685066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es-PE"/>
        </w:rPr>
        <w:t xml:space="preserve">Manual de clases prácticas y trabajos </w:t>
      </w:r>
      <w:proofErr w:type="spellStart"/>
      <w:r w:rsidRPr="00685066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es-PE"/>
        </w:rPr>
        <w:t>extraclases</w:t>
      </w:r>
      <w:proofErr w:type="spellEnd"/>
      <w:r w:rsidRPr="00685066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es-PE"/>
        </w:rPr>
        <w:t xml:space="preserve"> de control médico en el entrenamiento deportivo</w:t>
      </w:r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 xml:space="preserve">. Ed. Pueblo y Educación, 1991, </w:t>
      </w:r>
      <w:proofErr w:type="spellStart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cod</w:t>
      </w:r>
      <w:proofErr w:type="spellEnd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 xml:space="preserve">: 195. </w:t>
      </w:r>
      <w:proofErr w:type="spellStart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Somatotipo</w:t>
      </w:r>
      <w:proofErr w:type="spellEnd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 xml:space="preserve">, </w:t>
      </w:r>
      <w:proofErr w:type="spellStart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Somatoscopía</w:t>
      </w:r>
      <w:proofErr w:type="spellEnd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, Antropometría, composición corporal, evaluación respiratoria y nerviosa.</w:t>
      </w:r>
    </w:p>
    <w:p w:rsidR="009C6F43" w:rsidRPr="00685066" w:rsidRDefault="009C6F43" w:rsidP="009C6F43">
      <w:pPr>
        <w:spacing w:before="100" w:beforeAutospacing="1" w:after="100" w:afterAutospacing="1" w:line="293" w:lineRule="atLeast"/>
        <w:ind w:left="720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</w:pPr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Alba A. L.</w:t>
      </w:r>
      <w:r w:rsidRPr="00685066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es-PE"/>
        </w:rPr>
        <w:t> Manual de Pruebas Funcionales de Terreno</w:t>
      </w:r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. ISCF, 1995.</w:t>
      </w:r>
    </w:p>
    <w:p w:rsidR="009C6F43" w:rsidRPr="00685066" w:rsidRDefault="009C6F43" w:rsidP="009C6F43">
      <w:pPr>
        <w:numPr>
          <w:ilvl w:val="0"/>
          <w:numId w:val="2"/>
        </w:numPr>
        <w:spacing w:before="100" w:beforeAutospacing="1" w:after="100" w:afterAutospacing="1" w:line="293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</w:pPr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Colectivo de la asignatura. </w:t>
      </w:r>
      <w:r w:rsidRPr="00685066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es-PE"/>
        </w:rPr>
        <w:t>Folleto de Pruebas Funcionales</w:t>
      </w:r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. EIEFD. 2002.</w:t>
      </w:r>
    </w:p>
    <w:p w:rsidR="009C6F43" w:rsidRPr="00685066" w:rsidRDefault="009C6F43" w:rsidP="009C6F43">
      <w:pPr>
        <w:spacing w:before="100" w:beforeAutospacing="1" w:after="100" w:afterAutospacing="1" w:line="293" w:lineRule="atLeast"/>
        <w:ind w:left="720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</w:pPr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García Manso J. M. Navarro Valdivieso M. Ruiz Caballero J. A. </w:t>
      </w:r>
      <w:r w:rsidRPr="00685066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es-PE"/>
        </w:rPr>
        <w:t>Bases teóricas del entrenamiento deportivo. </w:t>
      </w:r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 xml:space="preserve">Ed. </w:t>
      </w:r>
      <w:proofErr w:type="spellStart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Gymnos</w:t>
      </w:r>
      <w:proofErr w:type="spellEnd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 xml:space="preserve">, 1996, </w:t>
      </w:r>
      <w:proofErr w:type="spellStart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cod</w:t>
      </w:r>
      <w:proofErr w:type="spellEnd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: 216.</w:t>
      </w:r>
    </w:p>
    <w:p w:rsidR="009C6F43" w:rsidRPr="00685066" w:rsidRDefault="009C6F43" w:rsidP="009C6F43">
      <w:pPr>
        <w:spacing w:before="100" w:beforeAutospacing="1" w:after="100" w:afterAutospacing="1" w:line="293" w:lineRule="atLeast"/>
        <w:ind w:left="720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 w:eastAsia="es-PE"/>
        </w:rPr>
      </w:pPr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 w:eastAsia="es-PE"/>
        </w:rPr>
        <w:t xml:space="preserve">George J. Fisher Garth A. </w:t>
      </w:r>
      <w:proofErr w:type="spellStart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 w:eastAsia="es-PE"/>
        </w:rPr>
        <w:t>Vehrs</w:t>
      </w:r>
      <w:proofErr w:type="spellEnd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 w:eastAsia="es-PE"/>
        </w:rPr>
        <w:t xml:space="preserve"> Pat R. </w:t>
      </w:r>
      <w:r w:rsidRPr="00685066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val="en-GB" w:eastAsia="es-PE"/>
        </w:rPr>
        <w:t xml:space="preserve">Test y </w:t>
      </w:r>
      <w:proofErr w:type="spellStart"/>
      <w:r w:rsidRPr="00685066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val="en-GB" w:eastAsia="es-PE"/>
        </w:rPr>
        <w:t>Pruebas</w:t>
      </w:r>
      <w:proofErr w:type="spellEnd"/>
      <w:r w:rsidRPr="00685066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val="en-GB" w:eastAsia="es-PE"/>
        </w:rPr>
        <w:t xml:space="preserve"> </w:t>
      </w:r>
      <w:proofErr w:type="spellStart"/>
      <w:r w:rsidRPr="00685066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val="en-GB" w:eastAsia="es-PE"/>
        </w:rPr>
        <w:t>Físicas</w:t>
      </w:r>
      <w:proofErr w:type="spellEnd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 w:eastAsia="es-PE"/>
        </w:rPr>
        <w:t>. </w:t>
      </w:r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" w:eastAsia="es-PE"/>
        </w:rPr>
        <w:t xml:space="preserve">Ed. </w:t>
      </w:r>
      <w:proofErr w:type="spellStart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" w:eastAsia="es-PE"/>
        </w:rPr>
        <w:t>Paidotribo</w:t>
      </w:r>
      <w:proofErr w:type="spellEnd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" w:eastAsia="es-PE"/>
        </w:rPr>
        <w:t>, 1999, cod: 129</w:t>
      </w:r>
    </w:p>
    <w:p w:rsidR="009C6F43" w:rsidRPr="009C6F43" w:rsidRDefault="009C6F43" w:rsidP="009C6F43">
      <w:pPr>
        <w:spacing w:before="100" w:beforeAutospacing="1" w:after="100" w:afterAutospacing="1" w:line="293" w:lineRule="atLeast"/>
        <w:ind w:left="720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</w:pPr>
      <w:proofErr w:type="spellStart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 w:eastAsia="es-PE"/>
        </w:rPr>
        <w:lastRenderedPageBreak/>
        <w:t>Howley</w:t>
      </w:r>
      <w:proofErr w:type="spellEnd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 w:eastAsia="es-PE"/>
        </w:rPr>
        <w:t xml:space="preserve"> T. </w:t>
      </w:r>
      <w:proofErr w:type="gramStart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 w:eastAsia="es-PE"/>
        </w:rPr>
        <w:t>Edward .</w:t>
      </w:r>
      <w:proofErr w:type="gramEnd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 w:eastAsia="es-PE"/>
        </w:rPr>
        <w:t> Franks B. Don. </w:t>
      </w:r>
      <w:r w:rsidRPr="00685066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es-PE"/>
        </w:rPr>
        <w:t>Manual del técnico en salud y fitness.</w:t>
      </w:r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 xml:space="preserve"> Ed. </w:t>
      </w:r>
      <w:proofErr w:type="spellStart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Paidotribo</w:t>
      </w:r>
      <w:proofErr w:type="spellEnd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 xml:space="preserve">, 1995, </w:t>
      </w:r>
      <w:proofErr w:type="spellStart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cod</w:t>
      </w:r>
      <w:proofErr w:type="spellEnd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: 483.</w:t>
      </w:r>
    </w:p>
    <w:p w:rsidR="009C6F43" w:rsidRPr="009C6F43" w:rsidRDefault="009C6F43" w:rsidP="009C6F43">
      <w:pPr>
        <w:spacing w:before="100" w:beforeAutospacing="1" w:after="100" w:afterAutospacing="1" w:line="293" w:lineRule="atLeast"/>
        <w:ind w:left="720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US" w:eastAsia="es-PE"/>
        </w:rPr>
      </w:pPr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López Chicharro J. Lucía Mojares Alejandro. </w:t>
      </w:r>
      <w:r w:rsidRPr="00685066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es-PE"/>
        </w:rPr>
        <w:t>El desarrollo y el rendimiento deportivo.</w:t>
      </w:r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 xml:space="preserve"> Ed. </w:t>
      </w:r>
      <w:proofErr w:type="spellStart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Gymnos</w:t>
      </w:r>
      <w:proofErr w:type="spellEnd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 xml:space="preserve">, 2002, </w:t>
      </w:r>
      <w:proofErr w:type="spellStart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cod</w:t>
      </w:r>
      <w:proofErr w:type="spellEnd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 xml:space="preserve">: 678. Luis M. Ruiz Pérez. Desarrollo motor y actividad física. </w:t>
      </w:r>
      <w:r w:rsidRPr="009C6F43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US" w:eastAsia="es-PE"/>
        </w:rPr>
        <w:t>Ed. Gymnos, 1994, cod: 256.</w:t>
      </w:r>
    </w:p>
    <w:p w:rsidR="009C6F43" w:rsidRPr="009C6F43" w:rsidRDefault="009C6F43" w:rsidP="009C6F43">
      <w:pPr>
        <w:spacing w:before="100" w:beforeAutospacing="1" w:after="100" w:afterAutospacing="1" w:line="293" w:lineRule="atLeast"/>
        <w:ind w:left="720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</w:pPr>
      <w:proofErr w:type="spellStart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 w:eastAsia="es-PE"/>
        </w:rPr>
        <w:t>MCDugall</w:t>
      </w:r>
      <w:proofErr w:type="spellEnd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 w:eastAsia="es-PE"/>
        </w:rPr>
        <w:t xml:space="preserve"> J. Duncan. </w:t>
      </w:r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" w:eastAsia="es-PE"/>
        </w:rPr>
        <w:t>Wenger A. Howard. </w:t>
      </w:r>
      <w:r w:rsidRPr="00CA3E88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s-PE" w:eastAsia="es-PE"/>
        </w:rPr>
        <w:t>Green J. Howard. </w:t>
      </w:r>
      <w:r w:rsidRPr="00685066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es-PE"/>
        </w:rPr>
        <w:t>Evaluación Fisiológica del Deportista.</w:t>
      </w:r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 xml:space="preserve"> Ed. </w:t>
      </w:r>
      <w:proofErr w:type="spellStart"/>
      <w:proofErr w:type="gramStart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Paidotribo</w:t>
      </w:r>
      <w:proofErr w:type="spellEnd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 xml:space="preserve"> ,</w:t>
      </w:r>
      <w:proofErr w:type="gramEnd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 xml:space="preserve"> 1995, </w:t>
      </w:r>
      <w:proofErr w:type="spellStart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cod</w:t>
      </w:r>
      <w:proofErr w:type="spellEnd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: 112</w:t>
      </w:r>
    </w:p>
    <w:p w:rsidR="009C6F43" w:rsidRPr="00685066" w:rsidRDefault="009C6F43" w:rsidP="009C6F43">
      <w:pPr>
        <w:spacing w:before="100" w:beforeAutospacing="1" w:after="100" w:afterAutospacing="1" w:line="293" w:lineRule="atLeast"/>
        <w:ind w:left="720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</w:pPr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Navarro Valdivieso Fernando</w:t>
      </w:r>
      <w:r w:rsidRPr="00685066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es-PE"/>
        </w:rPr>
        <w:t>. La Resistencia.</w:t>
      </w:r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 xml:space="preserve"> Ed. </w:t>
      </w:r>
      <w:proofErr w:type="spellStart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Gymnos</w:t>
      </w:r>
      <w:proofErr w:type="spellEnd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 xml:space="preserve">, 1998, </w:t>
      </w:r>
      <w:proofErr w:type="spellStart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cod</w:t>
      </w:r>
      <w:proofErr w:type="spellEnd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: 93. Evaluación de la resistencia.</w:t>
      </w:r>
    </w:p>
    <w:p w:rsidR="009C6F43" w:rsidRPr="00685066" w:rsidRDefault="009C6F43" w:rsidP="009C6F43">
      <w:pPr>
        <w:spacing w:before="100" w:beforeAutospacing="1" w:after="100" w:afterAutospacing="1" w:line="293" w:lineRule="atLeast"/>
        <w:ind w:left="720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</w:pPr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Ortiz Cervera Vicente y otros.</w:t>
      </w:r>
      <w:r w:rsidRPr="00685066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es-PE"/>
        </w:rPr>
        <w:t> Entrenamiento de la Fuerza para la Actividad Física y el Deporte de competición</w:t>
      </w:r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 xml:space="preserve">. INDE, </w:t>
      </w:r>
      <w:proofErr w:type="gramStart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1999,cod</w:t>
      </w:r>
      <w:proofErr w:type="gramEnd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: 353. Pruebas por deportes.</w:t>
      </w:r>
    </w:p>
    <w:p w:rsidR="009C6F43" w:rsidRPr="00685066" w:rsidRDefault="009C6F43" w:rsidP="009C6F43">
      <w:pPr>
        <w:spacing w:before="100" w:beforeAutospacing="1" w:after="100" w:afterAutospacing="1" w:line="293" w:lineRule="atLeast"/>
        <w:ind w:left="720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</w:pPr>
      <w:proofErr w:type="spellStart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Platonov</w:t>
      </w:r>
      <w:proofErr w:type="spellEnd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 xml:space="preserve"> N. Vladimir. </w:t>
      </w:r>
      <w:r w:rsidRPr="00685066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es-PE"/>
        </w:rPr>
        <w:t>El entrenamiento deportivo. Teoría y Metodología.</w:t>
      </w:r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 xml:space="preserve"> Editorial </w:t>
      </w:r>
      <w:proofErr w:type="spellStart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Paidotribo</w:t>
      </w:r>
      <w:proofErr w:type="spellEnd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 xml:space="preserve">, 1999, </w:t>
      </w:r>
      <w:proofErr w:type="spellStart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cod</w:t>
      </w:r>
      <w:proofErr w:type="spellEnd"/>
      <w:r w:rsidRPr="0068506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PE"/>
        </w:rPr>
        <w:t>: General.</w:t>
      </w:r>
    </w:p>
    <w:p w:rsidR="009C6F43" w:rsidRDefault="009C6F43" w:rsidP="009C6F43">
      <w:pPr>
        <w:rPr>
          <w:rFonts w:ascii="Arial" w:hAnsi="Arial" w:cs="Arial"/>
          <w:sz w:val="28"/>
          <w:szCs w:val="28"/>
        </w:rPr>
      </w:pPr>
    </w:p>
    <w:p w:rsidR="009C6F43" w:rsidRDefault="009C6F43" w:rsidP="003F640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F6401" w:rsidRDefault="003F6401" w:rsidP="003F640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F6401" w:rsidRDefault="003F6401" w:rsidP="003F6401">
      <w:pPr>
        <w:spacing w:line="480" w:lineRule="auto"/>
        <w:rPr>
          <w:rFonts w:ascii="Arial" w:hAnsi="Arial" w:cs="Arial"/>
          <w:b/>
        </w:rPr>
      </w:pPr>
    </w:p>
    <w:p w:rsidR="006E2B09" w:rsidRDefault="006E2B09"/>
    <w:sectPr w:rsidR="006E2B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04D"/>
    <w:multiLevelType w:val="multilevel"/>
    <w:tmpl w:val="14FC5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C3272F"/>
    <w:multiLevelType w:val="multilevel"/>
    <w:tmpl w:val="BAE8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01"/>
    <w:rsid w:val="003F6401"/>
    <w:rsid w:val="006E2B09"/>
    <w:rsid w:val="009C6F43"/>
    <w:rsid w:val="00CA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54848-7BD8-44F7-800C-14015D80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4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64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640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F6401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ojasca@yahoo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P3114</cp:lastModifiedBy>
  <cp:revision>2</cp:revision>
  <cp:lastPrinted>2017-10-04T02:21:00Z</cp:lastPrinted>
  <dcterms:created xsi:type="dcterms:W3CDTF">2018-08-08T23:49:00Z</dcterms:created>
  <dcterms:modified xsi:type="dcterms:W3CDTF">2018-08-08T23:49:00Z</dcterms:modified>
</cp:coreProperties>
</file>