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BD0" w:rsidRPr="008F3BD0" w:rsidRDefault="008F3BD0" w:rsidP="008F3BD0">
      <w:pPr>
        <w:jc w:val="center"/>
        <w:rPr>
          <w:rFonts w:ascii="Monotype Corsiva" w:hAnsi="Monotype Corsiva"/>
          <w:b/>
          <w:sz w:val="22"/>
          <w:szCs w:val="18"/>
          <w:lang w:val="es-PE"/>
        </w:rPr>
      </w:pPr>
      <w:bookmarkStart w:id="0" w:name="_GoBack"/>
      <w:bookmarkEnd w:id="0"/>
      <w:r w:rsidRPr="008F3BD0">
        <w:rPr>
          <w:rFonts w:ascii="Monotype Corsiva" w:hAnsi="Monotype Corsiva"/>
          <w:b/>
          <w:iCs/>
          <w:sz w:val="22"/>
          <w:szCs w:val="18"/>
          <w:lang w:val="es-ES_tradnl"/>
        </w:rPr>
        <w:t>Universidad Nacional “José Faustino Sánchez Carrión”</w:t>
      </w:r>
    </w:p>
    <w:p w:rsidR="008F3BD0" w:rsidRDefault="008F3BD0" w:rsidP="008F3BD0">
      <w:pPr>
        <w:jc w:val="center"/>
        <w:rPr>
          <w:b/>
          <w:bCs/>
          <w:sz w:val="18"/>
          <w:szCs w:val="18"/>
          <w:lang w:val="es-ES_tradnl"/>
        </w:rPr>
      </w:pPr>
      <w:r w:rsidRPr="008F3BD0">
        <w:rPr>
          <w:b/>
          <w:bCs/>
          <w:sz w:val="18"/>
          <w:szCs w:val="18"/>
          <w:lang w:val="es-ES_tradnl"/>
        </w:rPr>
        <w:t>FACULTAD DE EDUCACIÓN</w:t>
      </w:r>
    </w:p>
    <w:p w:rsidR="008F3BD0" w:rsidRDefault="008F3BD0" w:rsidP="008F3BD0">
      <w:pPr>
        <w:jc w:val="center"/>
        <w:rPr>
          <w:b/>
          <w:bCs/>
          <w:sz w:val="18"/>
          <w:szCs w:val="18"/>
          <w:lang w:val="es-ES_tradnl"/>
        </w:rPr>
      </w:pPr>
      <w:r w:rsidRPr="008F3BD0">
        <w:rPr>
          <w:b/>
          <w:bCs/>
          <w:sz w:val="18"/>
          <w:szCs w:val="18"/>
          <w:lang w:val="es-ES_tradnl"/>
        </w:rPr>
        <w:t xml:space="preserve">SILABO DE </w:t>
      </w:r>
      <w:r w:rsidR="007B7DEB">
        <w:rPr>
          <w:b/>
          <w:bCs/>
          <w:sz w:val="18"/>
          <w:szCs w:val="18"/>
          <w:lang w:val="es-ES_tradnl"/>
        </w:rPr>
        <w:t>ADMINISTRACIÓN Y GESTIÓN DEPORTIVA</w:t>
      </w:r>
    </w:p>
    <w:p w:rsidR="008F3BD0" w:rsidRPr="008F3BD0" w:rsidRDefault="008F3BD0" w:rsidP="008F3BD0">
      <w:pPr>
        <w:jc w:val="center"/>
        <w:rPr>
          <w:sz w:val="18"/>
          <w:szCs w:val="18"/>
          <w:lang w:val="es-PE"/>
        </w:rPr>
      </w:pPr>
    </w:p>
    <w:p w:rsidR="008F3BD0" w:rsidRPr="008F3BD0" w:rsidRDefault="008F3BD0" w:rsidP="008F3BD0">
      <w:pPr>
        <w:tabs>
          <w:tab w:val="left" w:pos="3189"/>
        </w:tabs>
        <w:ind w:left="40"/>
        <w:jc w:val="left"/>
        <w:rPr>
          <w:sz w:val="18"/>
          <w:szCs w:val="18"/>
          <w:lang w:val="es-PE"/>
        </w:rPr>
      </w:pPr>
      <w:r>
        <w:rPr>
          <w:b/>
          <w:bCs/>
          <w:sz w:val="18"/>
          <w:szCs w:val="18"/>
          <w:lang w:val="es-ES_tradnl"/>
        </w:rPr>
        <w:t>I</w:t>
      </w:r>
      <w:r w:rsidRPr="008F3BD0">
        <w:rPr>
          <w:b/>
          <w:bCs/>
          <w:sz w:val="18"/>
          <w:szCs w:val="18"/>
          <w:lang w:val="es-ES_tradnl"/>
        </w:rPr>
        <w:t>. INFORMACIÓN GENERAL</w:t>
      </w:r>
      <w:r w:rsidRPr="008F3BD0">
        <w:rPr>
          <w:sz w:val="18"/>
          <w:szCs w:val="18"/>
          <w:lang w:val="es-PE"/>
        </w:rPr>
        <w:tab/>
      </w:r>
    </w:p>
    <w:tbl>
      <w:tblPr>
        <w:tblW w:w="0" w:type="auto"/>
        <w:tblInd w:w="40" w:type="dxa"/>
        <w:tblLayout w:type="fixed"/>
        <w:tblCellMar>
          <w:left w:w="40" w:type="dxa"/>
          <w:right w:w="40" w:type="dxa"/>
        </w:tblCellMar>
        <w:tblLook w:val="0000" w:firstRow="0" w:lastRow="0" w:firstColumn="0" w:lastColumn="0" w:noHBand="0" w:noVBand="0"/>
      </w:tblPr>
      <w:tblGrid>
        <w:gridCol w:w="3149"/>
        <w:gridCol w:w="4253"/>
      </w:tblGrid>
      <w:tr w:rsidR="008F3BD0" w:rsidRPr="008F3BD0" w:rsidTr="008F3BD0">
        <w:trPr>
          <w:trHeight w:hRule="exact" w:val="307"/>
        </w:trPr>
        <w:tc>
          <w:tcPr>
            <w:tcW w:w="7402" w:type="dxa"/>
            <w:gridSpan w:val="2"/>
            <w:shd w:val="clear" w:color="auto" w:fill="FFFFFF"/>
          </w:tcPr>
          <w:p w:rsidR="008F3BD0" w:rsidRPr="008F3BD0" w:rsidRDefault="00B13A1A" w:rsidP="00345501">
            <w:pPr>
              <w:ind w:left="386"/>
              <w:rPr>
                <w:sz w:val="18"/>
                <w:szCs w:val="18"/>
                <w:lang w:val="es-PE"/>
              </w:rPr>
            </w:pPr>
            <w:r>
              <w:rPr>
                <w:sz w:val="18"/>
                <w:szCs w:val="18"/>
                <w:lang w:val="es-ES_tradnl"/>
              </w:rPr>
              <w:t xml:space="preserve">1.1.    </w:t>
            </w:r>
            <w:r w:rsidR="008F3BD0" w:rsidRPr="008F3BD0">
              <w:rPr>
                <w:sz w:val="18"/>
                <w:szCs w:val="18"/>
                <w:lang w:val="es-ES_tradnl"/>
              </w:rPr>
              <w:t xml:space="preserve">Departamento Académico </w:t>
            </w:r>
            <w:r>
              <w:rPr>
                <w:sz w:val="18"/>
                <w:szCs w:val="18"/>
                <w:lang w:val="es-ES_tradnl"/>
              </w:rPr>
              <w:t xml:space="preserve">  </w:t>
            </w:r>
            <w:r w:rsidR="008F3BD0" w:rsidRPr="008F3BD0">
              <w:rPr>
                <w:sz w:val="18"/>
                <w:szCs w:val="18"/>
                <w:lang w:val="es-ES_tradnl"/>
              </w:rPr>
              <w:t xml:space="preserve">: </w:t>
            </w:r>
            <w:r w:rsidR="008F3BD0">
              <w:rPr>
                <w:sz w:val="18"/>
                <w:szCs w:val="18"/>
                <w:lang w:val="es-ES_tradnl"/>
              </w:rPr>
              <w:t xml:space="preserve">Ciencias </w:t>
            </w:r>
            <w:r>
              <w:rPr>
                <w:sz w:val="18"/>
                <w:szCs w:val="18"/>
                <w:lang w:val="es-ES_tradnl"/>
              </w:rPr>
              <w:t>de la Educación y Tecnología Educativa.</w:t>
            </w:r>
          </w:p>
        </w:tc>
      </w:tr>
      <w:tr w:rsidR="008F3BD0" w:rsidRPr="008F3BD0" w:rsidTr="008F3BD0">
        <w:trPr>
          <w:trHeight w:hRule="exact" w:val="298"/>
        </w:trPr>
        <w:tc>
          <w:tcPr>
            <w:tcW w:w="3149" w:type="dxa"/>
            <w:shd w:val="clear" w:color="auto" w:fill="FFFFFF"/>
          </w:tcPr>
          <w:p w:rsidR="008F3BD0" w:rsidRPr="008F3BD0" w:rsidRDefault="008F3BD0" w:rsidP="008F3BD0">
            <w:pPr>
              <w:ind w:left="386"/>
              <w:rPr>
                <w:sz w:val="18"/>
                <w:szCs w:val="18"/>
                <w:lang w:val="es-PE"/>
              </w:rPr>
            </w:pPr>
            <w:r w:rsidRPr="008F3BD0">
              <w:rPr>
                <w:sz w:val="18"/>
                <w:szCs w:val="18"/>
                <w:lang w:val="es-ES_tradnl"/>
              </w:rPr>
              <w:t>1.2.    Escuela</w:t>
            </w:r>
          </w:p>
        </w:tc>
        <w:tc>
          <w:tcPr>
            <w:tcW w:w="4253" w:type="dxa"/>
            <w:shd w:val="clear" w:color="auto" w:fill="FFFFFF"/>
          </w:tcPr>
          <w:p w:rsidR="008F3BD0" w:rsidRPr="008F3BD0" w:rsidRDefault="008F3BD0" w:rsidP="00B13A1A">
            <w:pPr>
              <w:rPr>
                <w:sz w:val="18"/>
                <w:szCs w:val="18"/>
                <w:lang w:val="es-PE"/>
              </w:rPr>
            </w:pPr>
            <w:r w:rsidRPr="008F3BD0">
              <w:rPr>
                <w:sz w:val="18"/>
                <w:szCs w:val="18"/>
                <w:lang w:val="es-ES_tradnl"/>
              </w:rPr>
              <w:t>: E.</w:t>
            </w:r>
            <w:r w:rsidR="00B13A1A">
              <w:rPr>
                <w:sz w:val="18"/>
                <w:szCs w:val="18"/>
                <w:lang w:val="es-ES_tradnl"/>
              </w:rPr>
              <w:t>A.P.E De Educación Física y Deportes.</w:t>
            </w:r>
          </w:p>
        </w:tc>
      </w:tr>
      <w:tr w:rsidR="008F3BD0" w:rsidRPr="008F3BD0" w:rsidTr="008F3BD0">
        <w:trPr>
          <w:trHeight w:hRule="exact" w:val="336"/>
        </w:trPr>
        <w:tc>
          <w:tcPr>
            <w:tcW w:w="3149" w:type="dxa"/>
            <w:shd w:val="clear" w:color="auto" w:fill="FFFFFF"/>
          </w:tcPr>
          <w:p w:rsidR="008F3BD0" w:rsidRPr="008F3BD0" w:rsidRDefault="008F3BD0" w:rsidP="008F3BD0">
            <w:pPr>
              <w:ind w:left="386"/>
              <w:rPr>
                <w:sz w:val="18"/>
                <w:szCs w:val="18"/>
                <w:lang w:val="es-PE"/>
              </w:rPr>
            </w:pPr>
            <w:r w:rsidRPr="008F3BD0">
              <w:rPr>
                <w:sz w:val="18"/>
                <w:szCs w:val="18"/>
                <w:lang w:val="es-ES_tradnl"/>
              </w:rPr>
              <w:t>1.3.    Especialidades</w:t>
            </w:r>
          </w:p>
        </w:tc>
        <w:tc>
          <w:tcPr>
            <w:tcW w:w="4253" w:type="dxa"/>
            <w:shd w:val="clear" w:color="auto" w:fill="FFFFFF"/>
          </w:tcPr>
          <w:p w:rsidR="008F3BD0" w:rsidRPr="008F3BD0" w:rsidRDefault="008F3BD0" w:rsidP="008F3BD0">
            <w:pPr>
              <w:rPr>
                <w:sz w:val="18"/>
                <w:szCs w:val="18"/>
                <w:lang w:val="es-PE"/>
              </w:rPr>
            </w:pPr>
            <w:r>
              <w:rPr>
                <w:sz w:val="18"/>
                <w:szCs w:val="18"/>
                <w:lang w:val="es-ES_tradnl"/>
              </w:rPr>
              <w:t xml:space="preserve">: </w:t>
            </w:r>
            <w:r w:rsidR="00B13A1A">
              <w:rPr>
                <w:sz w:val="18"/>
                <w:szCs w:val="18"/>
                <w:lang w:val="es-ES_tradnl"/>
              </w:rPr>
              <w:t>Educación Física y Deportes.</w:t>
            </w:r>
          </w:p>
        </w:tc>
      </w:tr>
      <w:tr w:rsidR="008F3BD0" w:rsidRPr="008F3BD0" w:rsidTr="008F3BD0">
        <w:trPr>
          <w:trHeight w:hRule="exact" w:val="288"/>
        </w:trPr>
        <w:tc>
          <w:tcPr>
            <w:tcW w:w="3149" w:type="dxa"/>
            <w:shd w:val="clear" w:color="auto" w:fill="FFFFFF"/>
          </w:tcPr>
          <w:p w:rsidR="008F3BD0" w:rsidRPr="008F3BD0" w:rsidRDefault="008F3BD0" w:rsidP="008F3BD0">
            <w:pPr>
              <w:ind w:left="386"/>
              <w:rPr>
                <w:sz w:val="18"/>
                <w:szCs w:val="18"/>
                <w:lang w:val="es-PE"/>
              </w:rPr>
            </w:pPr>
            <w:r w:rsidRPr="008F3BD0">
              <w:rPr>
                <w:sz w:val="18"/>
                <w:szCs w:val="18"/>
                <w:lang w:val="es-ES_tradnl"/>
              </w:rPr>
              <w:t>1.4.    Profesor</w:t>
            </w:r>
          </w:p>
        </w:tc>
        <w:tc>
          <w:tcPr>
            <w:tcW w:w="4253" w:type="dxa"/>
            <w:shd w:val="clear" w:color="auto" w:fill="FFFFFF"/>
          </w:tcPr>
          <w:p w:rsidR="008F3BD0" w:rsidRPr="008F3BD0" w:rsidRDefault="008F3BD0" w:rsidP="008F3BD0">
            <w:pPr>
              <w:rPr>
                <w:sz w:val="18"/>
                <w:szCs w:val="18"/>
                <w:lang w:val="es-PE"/>
              </w:rPr>
            </w:pPr>
            <w:r w:rsidRPr="008F3BD0">
              <w:rPr>
                <w:sz w:val="18"/>
                <w:szCs w:val="18"/>
                <w:lang w:val="es-ES_tradnl"/>
              </w:rPr>
              <w:t>: Li</w:t>
            </w:r>
            <w:r>
              <w:rPr>
                <w:sz w:val="18"/>
                <w:szCs w:val="18"/>
                <w:lang w:val="es-ES_tradnl"/>
              </w:rPr>
              <w:t>c</w:t>
            </w:r>
            <w:r w:rsidR="00CA2271">
              <w:rPr>
                <w:sz w:val="18"/>
                <w:szCs w:val="18"/>
                <w:lang w:val="es-ES_tradnl"/>
              </w:rPr>
              <w:t xml:space="preserve">. </w:t>
            </w:r>
            <w:proofErr w:type="spellStart"/>
            <w:r w:rsidR="00CA2271">
              <w:rPr>
                <w:sz w:val="18"/>
                <w:szCs w:val="18"/>
                <w:lang w:val="es-ES_tradnl"/>
              </w:rPr>
              <w:t>Randolfo</w:t>
            </w:r>
            <w:proofErr w:type="spellEnd"/>
            <w:r w:rsidR="00CA2271">
              <w:rPr>
                <w:sz w:val="18"/>
                <w:szCs w:val="18"/>
                <w:lang w:val="es-ES_tradnl"/>
              </w:rPr>
              <w:t xml:space="preserve"> </w:t>
            </w:r>
            <w:proofErr w:type="spellStart"/>
            <w:r w:rsidR="00CA2271">
              <w:rPr>
                <w:sz w:val="18"/>
                <w:szCs w:val="18"/>
                <w:lang w:val="es-ES_tradnl"/>
              </w:rPr>
              <w:t>Nuñez</w:t>
            </w:r>
            <w:proofErr w:type="spellEnd"/>
            <w:r w:rsidR="00CA2271">
              <w:rPr>
                <w:sz w:val="18"/>
                <w:szCs w:val="18"/>
                <w:lang w:val="es-ES_tradnl"/>
              </w:rPr>
              <w:t xml:space="preserve"> Torreblanca</w:t>
            </w:r>
          </w:p>
        </w:tc>
      </w:tr>
      <w:tr w:rsidR="008F3BD0" w:rsidRPr="008F3BD0" w:rsidTr="008F3BD0">
        <w:trPr>
          <w:trHeight w:hRule="exact" w:val="326"/>
        </w:trPr>
        <w:tc>
          <w:tcPr>
            <w:tcW w:w="3149" w:type="dxa"/>
            <w:shd w:val="clear" w:color="auto" w:fill="FFFFFF"/>
          </w:tcPr>
          <w:p w:rsidR="008F3BD0" w:rsidRPr="008F3BD0" w:rsidRDefault="008F3BD0" w:rsidP="008F3BD0">
            <w:pPr>
              <w:ind w:left="386"/>
              <w:rPr>
                <w:sz w:val="18"/>
                <w:szCs w:val="18"/>
                <w:lang w:val="es-PE"/>
              </w:rPr>
            </w:pPr>
            <w:r w:rsidRPr="008F3BD0">
              <w:rPr>
                <w:sz w:val="18"/>
                <w:szCs w:val="18"/>
                <w:lang w:val="es-ES_tradnl"/>
              </w:rPr>
              <w:t>1.5.    Asignatura</w:t>
            </w:r>
          </w:p>
        </w:tc>
        <w:tc>
          <w:tcPr>
            <w:tcW w:w="4253" w:type="dxa"/>
            <w:shd w:val="clear" w:color="auto" w:fill="FFFFFF"/>
          </w:tcPr>
          <w:p w:rsidR="008F3BD0" w:rsidRPr="008F3BD0" w:rsidRDefault="008F3BD0" w:rsidP="007B7DEB">
            <w:pPr>
              <w:rPr>
                <w:sz w:val="18"/>
                <w:szCs w:val="18"/>
                <w:lang w:val="es-PE"/>
              </w:rPr>
            </w:pPr>
            <w:r w:rsidRPr="008F3BD0">
              <w:rPr>
                <w:sz w:val="18"/>
                <w:szCs w:val="18"/>
                <w:lang w:val="es-ES_tradnl"/>
              </w:rPr>
              <w:t xml:space="preserve">: </w:t>
            </w:r>
            <w:r w:rsidR="007B7DEB">
              <w:rPr>
                <w:sz w:val="18"/>
                <w:szCs w:val="18"/>
                <w:lang w:val="es-ES_tradnl"/>
              </w:rPr>
              <w:t>Administración y Gestión Deportiva.</w:t>
            </w:r>
          </w:p>
        </w:tc>
      </w:tr>
      <w:tr w:rsidR="008F3BD0" w:rsidRPr="008F3BD0" w:rsidTr="008F3BD0">
        <w:trPr>
          <w:trHeight w:hRule="exact" w:val="307"/>
        </w:trPr>
        <w:tc>
          <w:tcPr>
            <w:tcW w:w="3149" w:type="dxa"/>
            <w:shd w:val="clear" w:color="auto" w:fill="FFFFFF"/>
          </w:tcPr>
          <w:p w:rsidR="008F3BD0" w:rsidRPr="008F3BD0" w:rsidRDefault="008F3BD0" w:rsidP="008F3BD0">
            <w:pPr>
              <w:ind w:left="386"/>
              <w:rPr>
                <w:sz w:val="18"/>
                <w:szCs w:val="18"/>
                <w:lang w:val="es-PE"/>
              </w:rPr>
            </w:pPr>
            <w:r w:rsidRPr="008F3BD0">
              <w:rPr>
                <w:sz w:val="18"/>
                <w:szCs w:val="18"/>
                <w:lang w:val="es-ES_tradnl"/>
              </w:rPr>
              <w:t>1.6.    Prerrequisito</w:t>
            </w:r>
          </w:p>
        </w:tc>
        <w:tc>
          <w:tcPr>
            <w:tcW w:w="4253" w:type="dxa"/>
            <w:shd w:val="clear" w:color="auto" w:fill="FFFFFF"/>
          </w:tcPr>
          <w:p w:rsidR="008F3BD0" w:rsidRPr="008F3BD0" w:rsidRDefault="008F3BD0" w:rsidP="008F3BD0">
            <w:pPr>
              <w:rPr>
                <w:sz w:val="18"/>
                <w:szCs w:val="18"/>
                <w:lang w:val="es-PE"/>
              </w:rPr>
            </w:pPr>
            <w:r w:rsidRPr="008F3BD0">
              <w:rPr>
                <w:sz w:val="18"/>
                <w:szCs w:val="18"/>
                <w:lang w:val="es-ES_tradnl"/>
              </w:rPr>
              <w:t>: Ninguno</w:t>
            </w:r>
          </w:p>
        </w:tc>
      </w:tr>
      <w:tr w:rsidR="008F3BD0" w:rsidRPr="008F3BD0" w:rsidTr="008F3BD0">
        <w:trPr>
          <w:trHeight w:hRule="exact" w:val="307"/>
        </w:trPr>
        <w:tc>
          <w:tcPr>
            <w:tcW w:w="3149" w:type="dxa"/>
            <w:shd w:val="clear" w:color="auto" w:fill="FFFFFF"/>
          </w:tcPr>
          <w:p w:rsidR="008F3BD0" w:rsidRPr="008F3BD0" w:rsidRDefault="008F3BD0" w:rsidP="008F3BD0">
            <w:pPr>
              <w:ind w:left="386"/>
              <w:rPr>
                <w:sz w:val="18"/>
                <w:szCs w:val="18"/>
                <w:lang w:val="es-PE"/>
              </w:rPr>
            </w:pPr>
            <w:r w:rsidRPr="008F3BD0">
              <w:rPr>
                <w:sz w:val="18"/>
                <w:szCs w:val="18"/>
                <w:lang w:val="es-ES_tradnl"/>
              </w:rPr>
              <w:t>1.7.    Código</w:t>
            </w:r>
          </w:p>
        </w:tc>
        <w:tc>
          <w:tcPr>
            <w:tcW w:w="4253" w:type="dxa"/>
            <w:shd w:val="clear" w:color="auto" w:fill="FFFFFF"/>
          </w:tcPr>
          <w:p w:rsidR="008F3BD0" w:rsidRPr="008F3BD0" w:rsidRDefault="008F3BD0" w:rsidP="008F3BD0">
            <w:pPr>
              <w:rPr>
                <w:sz w:val="18"/>
                <w:szCs w:val="18"/>
                <w:lang w:val="es-PE"/>
              </w:rPr>
            </w:pPr>
            <w:r w:rsidRPr="008F3BD0">
              <w:rPr>
                <w:sz w:val="18"/>
                <w:szCs w:val="18"/>
                <w:lang w:val="es-ES_tradnl"/>
              </w:rPr>
              <w:t>:</w:t>
            </w:r>
            <w:r w:rsidR="00B13A1A">
              <w:rPr>
                <w:sz w:val="18"/>
                <w:szCs w:val="18"/>
                <w:lang w:val="es-ES_tradnl"/>
              </w:rPr>
              <w:t xml:space="preserve"> </w:t>
            </w:r>
          </w:p>
        </w:tc>
      </w:tr>
      <w:tr w:rsidR="008F3BD0" w:rsidRPr="008F3BD0" w:rsidTr="008F3BD0">
        <w:trPr>
          <w:trHeight w:hRule="exact" w:val="298"/>
        </w:trPr>
        <w:tc>
          <w:tcPr>
            <w:tcW w:w="3149" w:type="dxa"/>
            <w:shd w:val="clear" w:color="auto" w:fill="FFFFFF"/>
          </w:tcPr>
          <w:p w:rsidR="008F3BD0" w:rsidRPr="008F3BD0" w:rsidRDefault="008F3BD0" w:rsidP="008F3BD0">
            <w:pPr>
              <w:ind w:left="386"/>
              <w:rPr>
                <w:sz w:val="18"/>
                <w:szCs w:val="18"/>
                <w:lang w:val="es-PE"/>
              </w:rPr>
            </w:pPr>
            <w:r w:rsidRPr="008F3BD0">
              <w:rPr>
                <w:sz w:val="18"/>
                <w:szCs w:val="18"/>
                <w:lang w:val="es-ES_tradnl"/>
              </w:rPr>
              <w:t>1.8.    Área Curricular</w:t>
            </w:r>
          </w:p>
        </w:tc>
        <w:tc>
          <w:tcPr>
            <w:tcW w:w="4253" w:type="dxa"/>
            <w:shd w:val="clear" w:color="auto" w:fill="FFFFFF"/>
          </w:tcPr>
          <w:p w:rsidR="008F3BD0" w:rsidRPr="008F3BD0" w:rsidRDefault="008F3BD0" w:rsidP="008F3BD0">
            <w:pPr>
              <w:rPr>
                <w:sz w:val="18"/>
                <w:szCs w:val="18"/>
                <w:lang w:val="es-PE"/>
              </w:rPr>
            </w:pPr>
            <w:r w:rsidRPr="008F3BD0">
              <w:rPr>
                <w:sz w:val="18"/>
                <w:szCs w:val="18"/>
                <w:lang w:val="es-ES_tradnl"/>
              </w:rPr>
              <w:t>: Educación</w:t>
            </w:r>
          </w:p>
        </w:tc>
      </w:tr>
      <w:tr w:rsidR="008F3BD0" w:rsidRPr="008F3BD0" w:rsidTr="008F3BD0">
        <w:trPr>
          <w:trHeight w:hRule="exact" w:val="307"/>
        </w:trPr>
        <w:tc>
          <w:tcPr>
            <w:tcW w:w="3149" w:type="dxa"/>
            <w:shd w:val="clear" w:color="auto" w:fill="FFFFFF"/>
          </w:tcPr>
          <w:p w:rsidR="008F3BD0" w:rsidRPr="008F3BD0" w:rsidRDefault="008F3BD0" w:rsidP="008F3BD0">
            <w:pPr>
              <w:ind w:left="386"/>
              <w:rPr>
                <w:sz w:val="18"/>
                <w:szCs w:val="18"/>
                <w:lang w:val="es-PE"/>
              </w:rPr>
            </w:pPr>
            <w:r w:rsidRPr="008F3BD0">
              <w:rPr>
                <w:sz w:val="18"/>
                <w:szCs w:val="18"/>
                <w:lang w:val="es-ES_tradnl"/>
              </w:rPr>
              <w:t>1.9.    Horas</w:t>
            </w:r>
          </w:p>
        </w:tc>
        <w:tc>
          <w:tcPr>
            <w:tcW w:w="4253" w:type="dxa"/>
            <w:shd w:val="clear" w:color="auto" w:fill="FFFFFF"/>
          </w:tcPr>
          <w:p w:rsidR="008F3BD0" w:rsidRPr="008F3BD0" w:rsidRDefault="008F3BD0" w:rsidP="008F3BD0">
            <w:pPr>
              <w:rPr>
                <w:sz w:val="18"/>
                <w:szCs w:val="18"/>
                <w:lang w:val="es-PE"/>
              </w:rPr>
            </w:pPr>
            <w:r w:rsidRPr="008F3BD0">
              <w:rPr>
                <w:sz w:val="18"/>
                <w:szCs w:val="18"/>
                <w:lang w:val="es-ES_tradnl"/>
              </w:rPr>
              <w:t>:</w:t>
            </w:r>
            <w:r w:rsidR="00B13A1A">
              <w:rPr>
                <w:sz w:val="18"/>
                <w:szCs w:val="18"/>
                <w:lang w:val="es-ES_tradnl"/>
              </w:rPr>
              <w:t xml:space="preserve"> </w:t>
            </w:r>
            <w:r w:rsidRPr="008F3BD0">
              <w:rPr>
                <w:sz w:val="18"/>
                <w:szCs w:val="18"/>
                <w:lang w:val="es-ES_tradnl"/>
              </w:rPr>
              <w:t>4</w:t>
            </w:r>
          </w:p>
        </w:tc>
      </w:tr>
      <w:tr w:rsidR="008F3BD0" w:rsidRPr="008F3BD0" w:rsidTr="008F3BD0">
        <w:trPr>
          <w:trHeight w:hRule="exact" w:val="317"/>
        </w:trPr>
        <w:tc>
          <w:tcPr>
            <w:tcW w:w="3149" w:type="dxa"/>
            <w:shd w:val="clear" w:color="auto" w:fill="FFFFFF"/>
          </w:tcPr>
          <w:p w:rsidR="008F3BD0" w:rsidRPr="008F3BD0" w:rsidRDefault="008F3BD0" w:rsidP="008F3BD0">
            <w:pPr>
              <w:ind w:left="386"/>
              <w:rPr>
                <w:sz w:val="18"/>
                <w:szCs w:val="18"/>
                <w:lang w:val="es-PE"/>
              </w:rPr>
            </w:pPr>
            <w:r w:rsidRPr="008F3BD0">
              <w:rPr>
                <w:sz w:val="18"/>
                <w:szCs w:val="18"/>
                <w:lang w:val="es-ES_tradnl"/>
              </w:rPr>
              <w:t>1.10. Créditos</w:t>
            </w:r>
          </w:p>
        </w:tc>
        <w:tc>
          <w:tcPr>
            <w:tcW w:w="4253" w:type="dxa"/>
            <w:shd w:val="clear" w:color="auto" w:fill="FFFFFF"/>
          </w:tcPr>
          <w:p w:rsidR="008F3BD0" w:rsidRPr="008F3BD0" w:rsidRDefault="008F3BD0" w:rsidP="008F3BD0">
            <w:pPr>
              <w:rPr>
                <w:sz w:val="18"/>
                <w:szCs w:val="18"/>
                <w:lang w:val="es-PE"/>
              </w:rPr>
            </w:pPr>
            <w:r w:rsidRPr="008F3BD0">
              <w:rPr>
                <w:sz w:val="18"/>
                <w:szCs w:val="18"/>
                <w:lang w:val="es-ES_tradnl"/>
              </w:rPr>
              <w:t>:</w:t>
            </w:r>
            <w:r w:rsidR="00B13A1A">
              <w:rPr>
                <w:sz w:val="18"/>
                <w:szCs w:val="18"/>
                <w:lang w:val="es-ES_tradnl"/>
              </w:rPr>
              <w:t xml:space="preserve"> </w:t>
            </w:r>
          </w:p>
        </w:tc>
      </w:tr>
      <w:tr w:rsidR="008F3BD0" w:rsidRPr="008F3BD0" w:rsidTr="008F3BD0">
        <w:trPr>
          <w:trHeight w:hRule="exact" w:val="307"/>
        </w:trPr>
        <w:tc>
          <w:tcPr>
            <w:tcW w:w="3149" w:type="dxa"/>
            <w:shd w:val="clear" w:color="auto" w:fill="FFFFFF"/>
          </w:tcPr>
          <w:p w:rsidR="008F3BD0" w:rsidRPr="008F3BD0" w:rsidRDefault="008F3BD0" w:rsidP="008F3BD0">
            <w:pPr>
              <w:ind w:left="386"/>
              <w:rPr>
                <w:sz w:val="18"/>
                <w:szCs w:val="18"/>
                <w:lang w:val="es-PE"/>
              </w:rPr>
            </w:pPr>
            <w:r w:rsidRPr="008F3BD0">
              <w:rPr>
                <w:sz w:val="18"/>
                <w:szCs w:val="18"/>
                <w:lang w:val="es-ES_tradnl"/>
              </w:rPr>
              <w:t>1.11. Ciclo-Semestre</w:t>
            </w:r>
          </w:p>
        </w:tc>
        <w:tc>
          <w:tcPr>
            <w:tcW w:w="4253" w:type="dxa"/>
            <w:shd w:val="clear" w:color="auto" w:fill="FFFFFF"/>
          </w:tcPr>
          <w:p w:rsidR="008F3BD0" w:rsidRPr="008F3BD0" w:rsidRDefault="008F3BD0" w:rsidP="000632DD">
            <w:pPr>
              <w:rPr>
                <w:sz w:val="18"/>
                <w:szCs w:val="18"/>
                <w:lang w:val="es-PE"/>
              </w:rPr>
            </w:pPr>
            <w:r w:rsidRPr="008F3BD0">
              <w:rPr>
                <w:sz w:val="18"/>
                <w:szCs w:val="18"/>
                <w:lang w:val="es-ES_tradnl"/>
              </w:rPr>
              <w:t>: V</w:t>
            </w:r>
            <w:r>
              <w:rPr>
                <w:sz w:val="18"/>
                <w:szCs w:val="18"/>
                <w:lang w:val="es-ES_tradnl"/>
              </w:rPr>
              <w:t>II</w:t>
            </w:r>
            <w:r w:rsidR="007B7DEB">
              <w:rPr>
                <w:sz w:val="18"/>
                <w:szCs w:val="18"/>
                <w:lang w:val="es-ES_tradnl"/>
              </w:rPr>
              <w:t>I</w:t>
            </w:r>
            <w:r w:rsidR="0006531B">
              <w:rPr>
                <w:sz w:val="18"/>
                <w:szCs w:val="18"/>
                <w:lang w:val="es-ES_tradnl"/>
              </w:rPr>
              <w:t>-201</w:t>
            </w:r>
            <w:r w:rsidR="000632DD">
              <w:rPr>
                <w:sz w:val="18"/>
                <w:szCs w:val="18"/>
                <w:lang w:val="es-ES_tradnl"/>
              </w:rPr>
              <w:t>8</w:t>
            </w:r>
            <w:r w:rsidRPr="008F3BD0">
              <w:rPr>
                <w:sz w:val="18"/>
                <w:szCs w:val="18"/>
                <w:lang w:val="es-ES_tradnl"/>
              </w:rPr>
              <w:t>-</w:t>
            </w:r>
            <w:r w:rsidR="00B13A1A">
              <w:rPr>
                <w:sz w:val="18"/>
                <w:szCs w:val="18"/>
                <w:lang w:val="es-ES_tradnl"/>
              </w:rPr>
              <w:t>I</w:t>
            </w:r>
          </w:p>
        </w:tc>
      </w:tr>
      <w:tr w:rsidR="008F3BD0" w:rsidRPr="008F3BD0" w:rsidTr="008F3BD0">
        <w:trPr>
          <w:trHeight w:hRule="exact" w:val="317"/>
        </w:trPr>
        <w:tc>
          <w:tcPr>
            <w:tcW w:w="3149" w:type="dxa"/>
            <w:shd w:val="clear" w:color="auto" w:fill="FFFFFF"/>
          </w:tcPr>
          <w:p w:rsidR="008F3BD0" w:rsidRPr="008F3BD0" w:rsidRDefault="008F3BD0" w:rsidP="008F3BD0">
            <w:pPr>
              <w:ind w:left="386"/>
              <w:rPr>
                <w:sz w:val="18"/>
                <w:szCs w:val="18"/>
                <w:lang w:val="es-PE"/>
              </w:rPr>
            </w:pPr>
            <w:r w:rsidRPr="008F3BD0">
              <w:rPr>
                <w:sz w:val="18"/>
                <w:szCs w:val="18"/>
                <w:lang w:val="es-ES_tradnl"/>
              </w:rPr>
              <w:t>1,12. Correo electrónico</w:t>
            </w:r>
          </w:p>
        </w:tc>
        <w:tc>
          <w:tcPr>
            <w:tcW w:w="4253" w:type="dxa"/>
            <w:shd w:val="clear" w:color="auto" w:fill="FFFFFF"/>
          </w:tcPr>
          <w:p w:rsidR="008F3BD0" w:rsidRPr="008F3BD0" w:rsidRDefault="008F3BD0" w:rsidP="008F3BD0">
            <w:pPr>
              <w:rPr>
                <w:sz w:val="18"/>
                <w:szCs w:val="18"/>
                <w:lang w:val="es-PE"/>
              </w:rPr>
            </w:pPr>
            <w:r w:rsidRPr="008F3BD0">
              <w:rPr>
                <w:sz w:val="18"/>
                <w:szCs w:val="18"/>
                <w:lang w:val="es-ES_tradnl"/>
              </w:rPr>
              <w:t xml:space="preserve">: </w:t>
            </w:r>
            <w:r w:rsidRPr="00CA2271">
              <w:rPr>
                <w:color w:val="FFFFFF" w:themeColor="background1"/>
                <w:sz w:val="18"/>
                <w:szCs w:val="18"/>
                <w:lang w:val="es-ES_tradnl"/>
              </w:rPr>
              <w:t>pana_sport10@hotmail.com</w:t>
            </w:r>
          </w:p>
        </w:tc>
      </w:tr>
      <w:tr w:rsidR="008F3BD0" w:rsidRPr="008F3BD0" w:rsidTr="008F3BD0">
        <w:trPr>
          <w:trHeight w:hRule="exact" w:val="422"/>
        </w:trPr>
        <w:tc>
          <w:tcPr>
            <w:tcW w:w="3149" w:type="dxa"/>
            <w:shd w:val="clear" w:color="auto" w:fill="FFFFFF"/>
          </w:tcPr>
          <w:p w:rsidR="008F3BD0" w:rsidRPr="008F3BD0" w:rsidRDefault="008F3BD0" w:rsidP="008F3BD0">
            <w:pPr>
              <w:ind w:left="386"/>
              <w:rPr>
                <w:sz w:val="18"/>
                <w:szCs w:val="18"/>
                <w:lang w:val="es-PE"/>
              </w:rPr>
            </w:pPr>
            <w:r w:rsidRPr="008F3BD0">
              <w:rPr>
                <w:sz w:val="18"/>
                <w:szCs w:val="18"/>
                <w:lang w:val="es-ES_tradnl"/>
              </w:rPr>
              <w:t>1.13. Teléfono</w:t>
            </w:r>
          </w:p>
        </w:tc>
        <w:tc>
          <w:tcPr>
            <w:tcW w:w="4253" w:type="dxa"/>
            <w:shd w:val="clear" w:color="auto" w:fill="FFFFFF"/>
          </w:tcPr>
          <w:p w:rsidR="008F3BD0" w:rsidRPr="008F3BD0" w:rsidRDefault="008F3BD0" w:rsidP="008F3BD0">
            <w:pPr>
              <w:rPr>
                <w:sz w:val="18"/>
                <w:szCs w:val="18"/>
                <w:lang w:val="es-PE"/>
              </w:rPr>
            </w:pPr>
            <w:r w:rsidRPr="008F3BD0">
              <w:rPr>
                <w:sz w:val="18"/>
                <w:szCs w:val="18"/>
                <w:lang w:val="es-ES_tradnl"/>
              </w:rPr>
              <w:t>:</w:t>
            </w:r>
            <w:r w:rsidR="00B13A1A">
              <w:rPr>
                <w:sz w:val="18"/>
                <w:szCs w:val="18"/>
                <w:lang w:val="es-ES_tradnl"/>
              </w:rPr>
              <w:t xml:space="preserve"> </w:t>
            </w:r>
            <w:r w:rsidRPr="00CA2271">
              <w:rPr>
                <w:color w:val="FFFFFF" w:themeColor="background1"/>
                <w:sz w:val="18"/>
                <w:szCs w:val="18"/>
                <w:lang w:val="es-ES_tradnl"/>
              </w:rPr>
              <w:t>956270163</w:t>
            </w:r>
            <w:r w:rsidR="007B7DEB" w:rsidRPr="00CA2271">
              <w:rPr>
                <w:color w:val="FFFFFF" w:themeColor="background1"/>
                <w:sz w:val="18"/>
                <w:szCs w:val="18"/>
                <w:lang w:val="es-ES_tradnl"/>
              </w:rPr>
              <w:t xml:space="preserve"> – RPC: </w:t>
            </w:r>
          </w:p>
        </w:tc>
      </w:tr>
    </w:tbl>
    <w:p w:rsidR="008F3BD0" w:rsidRDefault="008F3BD0"/>
    <w:p w:rsidR="008F3BD0" w:rsidRPr="008F3BD0" w:rsidRDefault="008F3BD0" w:rsidP="008F3BD0">
      <w:pPr>
        <w:tabs>
          <w:tab w:val="left" w:pos="3189"/>
        </w:tabs>
        <w:ind w:left="40"/>
        <w:jc w:val="left"/>
        <w:rPr>
          <w:sz w:val="18"/>
          <w:szCs w:val="18"/>
          <w:lang w:val="es-PE"/>
        </w:rPr>
      </w:pPr>
      <w:r>
        <w:rPr>
          <w:b/>
          <w:bCs/>
          <w:sz w:val="18"/>
          <w:szCs w:val="18"/>
          <w:lang w:val="es-ES_tradnl"/>
        </w:rPr>
        <w:t>I</w:t>
      </w:r>
      <w:r w:rsidRPr="008F3BD0">
        <w:rPr>
          <w:b/>
          <w:bCs/>
          <w:sz w:val="18"/>
          <w:szCs w:val="18"/>
          <w:lang w:val="es-ES_tradnl"/>
        </w:rPr>
        <w:t>l.     SUMILLA.</w:t>
      </w:r>
    </w:p>
    <w:p w:rsidR="008F3BD0" w:rsidRPr="008F3BD0" w:rsidRDefault="007B7DEB" w:rsidP="008F3BD0">
      <w:pPr>
        <w:rPr>
          <w:sz w:val="18"/>
          <w:szCs w:val="18"/>
          <w:lang w:val="es-PE"/>
        </w:rPr>
      </w:pPr>
      <w:r>
        <w:rPr>
          <w:sz w:val="18"/>
          <w:szCs w:val="18"/>
          <w:lang w:val="es-ES_tradnl"/>
        </w:rPr>
        <w:t>El desarrollo de la presente asignatura comprende el trabajo específico de administración y busca analizar el proceso administrativo por etapas: planificación, organización, dirección, coordinación y control; conocer los diferentes tipos de legislación deportiva</w:t>
      </w:r>
      <w:r w:rsidR="008F3BD0" w:rsidRPr="008F3BD0">
        <w:rPr>
          <w:sz w:val="18"/>
          <w:szCs w:val="18"/>
          <w:lang w:val="es-ES_tradnl"/>
        </w:rPr>
        <w:t>.</w:t>
      </w:r>
    </w:p>
    <w:p w:rsidR="007B7DEB" w:rsidRDefault="007B7DEB" w:rsidP="008F3BD0">
      <w:pPr>
        <w:rPr>
          <w:sz w:val="18"/>
          <w:szCs w:val="18"/>
          <w:lang w:val="es-ES_tradnl"/>
        </w:rPr>
      </w:pPr>
    </w:p>
    <w:p w:rsidR="008F3BD0" w:rsidRPr="008F3BD0" w:rsidRDefault="008F3BD0" w:rsidP="008F3BD0">
      <w:pPr>
        <w:rPr>
          <w:sz w:val="18"/>
          <w:szCs w:val="18"/>
          <w:lang w:val="es-PE"/>
        </w:rPr>
      </w:pPr>
      <w:r w:rsidRPr="008F3BD0">
        <w:rPr>
          <w:b/>
          <w:bCs/>
          <w:sz w:val="18"/>
          <w:szCs w:val="18"/>
          <w:lang w:val="es-ES_tradnl"/>
        </w:rPr>
        <w:t>II</w:t>
      </w:r>
      <w:r>
        <w:rPr>
          <w:b/>
          <w:bCs/>
          <w:sz w:val="18"/>
          <w:szCs w:val="18"/>
          <w:lang w:val="es-ES_tradnl"/>
        </w:rPr>
        <w:t>I</w:t>
      </w:r>
      <w:r w:rsidRPr="008F3BD0">
        <w:rPr>
          <w:b/>
          <w:bCs/>
          <w:sz w:val="18"/>
          <w:szCs w:val="18"/>
          <w:lang w:val="es-ES_tradnl"/>
        </w:rPr>
        <w:t xml:space="preserve">. </w:t>
      </w:r>
      <w:r w:rsidRPr="008F3BD0">
        <w:rPr>
          <w:b/>
          <w:bCs/>
          <w:sz w:val="18"/>
          <w:szCs w:val="18"/>
          <w:u w:val="single"/>
          <w:lang w:val="es-ES_tradnl"/>
        </w:rPr>
        <w:t>OBJETIVOS O COMPETENCIAS GENERALES.</w:t>
      </w:r>
    </w:p>
    <w:p w:rsidR="007B7DEB" w:rsidRPr="007B7DEB" w:rsidRDefault="007B7DEB" w:rsidP="008F3BD0">
      <w:pPr>
        <w:numPr>
          <w:ilvl w:val="0"/>
          <w:numId w:val="1"/>
        </w:numPr>
        <w:ind w:left="426" w:hanging="426"/>
        <w:rPr>
          <w:b/>
          <w:sz w:val="18"/>
          <w:szCs w:val="18"/>
          <w:lang w:val="es-ES_tradnl"/>
        </w:rPr>
      </w:pPr>
      <w:r w:rsidRPr="007B7DEB">
        <w:rPr>
          <w:b/>
          <w:sz w:val="18"/>
          <w:szCs w:val="18"/>
          <w:lang w:val="es-PE"/>
        </w:rPr>
        <w:t>Objetivos y Competencias</w:t>
      </w:r>
    </w:p>
    <w:p w:rsidR="008F3BD0" w:rsidRDefault="007B7DEB" w:rsidP="009E3478">
      <w:pPr>
        <w:pStyle w:val="Prrafodelista"/>
        <w:numPr>
          <w:ilvl w:val="0"/>
          <w:numId w:val="5"/>
        </w:numPr>
        <w:ind w:left="709"/>
        <w:rPr>
          <w:sz w:val="18"/>
          <w:szCs w:val="18"/>
          <w:lang w:val="es-ES_tradnl"/>
        </w:rPr>
      </w:pPr>
      <w:r w:rsidRPr="007B7DEB">
        <w:rPr>
          <w:sz w:val="18"/>
          <w:szCs w:val="18"/>
          <w:lang w:val="es-ES_tradnl"/>
        </w:rPr>
        <w:t>Conoce y facilitar al futuro docente, las bases técnicas en la planificación, organización, dirección</w:t>
      </w:r>
      <w:r>
        <w:rPr>
          <w:sz w:val="18"/>
          <w:szCs w:val="18"/>
          <w:lang w:val="es-ES_tradnl"/>
        </w:rPr>
        <w:t>,</w:t>
      </w:r>
      <w:r w:rsidRPr="007B7DEB">
        <w:rPr>
          <w:sz w:val="18"/>
          <w:szCs w:val="18"/>
          <w:lang w:val="es-ES_tradnl"/>
        </w:rPr>
        <w:t xml:space="preserve"> coordinación y control; los diferentes tipos de legislación deportiva.</w:t>
      </w:r>
    </w:p>
    <w:p w:rsidR="007B7DEB" w:rsidRDefault="007B7DEB" w:rsidP="009E3478">
      <w:pPr>
        <w:pStyle w:val="Prrafodelista"/>
        <w:numPr>
          <w:ilvl w:val="0"/>
          <w:numId w:val="5"/>
        </w:numPr>
        <w:ind w:left="709"/>
        <w:rPr>
          <w:sz w:val="18"/>
          <w:szCs w:val="18"/>
          <w:lang w:val="es-ES_tradnl"/>
        </w:rPr>
      </w:pPr>
      <w:r>
        <w:rPr>
          <w:sz w:val="18"/>
          <w:szCs w:val="18"/>
          <w:lang w:val="es-ES_tradnl"/>
        </w:rPr>
        <w:t>Conocer, analizar, descubrir las informaciones sobre las técnicas en la organización de actividades deportivas recreativas ya sean en instituciones educativas, empresas públicas o privadas e instituciones de la comunidad.</w:t>
      </w:r>
    </w:p>
    <w:p w:rsidR="00876023" w:rsidRPr="007B7DEB" w:rsidRDefault="00876023" w:rsidP="00876023">
      <w:pPr>
        <w:pStyle w:val="Prrafodelista"/>
        <w:ind w:left="1146"/>
        <w:rPr>
          <w:sz w:val="18"/>
          <w:szCs w:val="18"/>
          <w:lang w:val="es-ES_tradnl"/>
        </w:rPr>
      </w:pPr>
    </w:p>
    <w:p w:rsidR="00876023" w:rsidRDefault="00876023" w:rsidP="008F3BD0">
      <w:pPr>
        <w:numPr>
          <w:ilvl w:val="0"/>
          <w:numId w:val="2"/>
        </w:numPr>
        <w:ind w:left="426" w:hanging="426"/>
        <w:rPr>
          <w:sz w:val="18"/>
          <w:szCs w:val="18"/>
          <w:lang w:val="es-ES_tradnl"/>
        </w:rPr>
      </w:pPr>
      <w:r w:rsidRPr="007B7DEB">
        <w:rPr>
          <w:b/>
          <w:sz w:val="18"/>
          <w:szCs w:val="18"/>
          <w:lang w:val="es-PE"/>
        </w:rPr>
        <w:t>Objetivos</w:t>
      </w:r>
      <w:r>
        <w:rPr>
          <w:sz w:val="18"/>
          <w:szCs w:val="18"/>
          <w:lang w:val="es-ES_tradnl"/>
        </w:rPr>
        <w:t xml:space="preserve"> </w:t>
      </w:r>
      <w:r w:rsidRPr="00876023">
        <w:rPr>
          <w:b/>
          <w:sz w:val="18"/>
          <w:szCs w:val="18"/>
          <w:lang w:val="es-ES_tradnl"/>
        </w:rPr>
        <w:t>Específicos</w:t>
      </w:r>
    </w:p>
    <w:p w:rsidR="00876023" w:rsidRDefault="00876023" w:rsidP="009E3478">
      <w:pPr>
        <w:pStyle w:val="Prrafodelista"/>
        <w:numPr>
          <w:ilvl w:val="0"/>
          <w:numId w:val="6"/>
        </w:numPr>
        <w:ind w:left="709"/>
        <w:rPr>
          <w:sz w:val="18"/>
          <w:szCs w:val="18"/>
          <w:lang w:val="es-ES_tradnl"/>
        </w:rPr>
      </w:pPr>
      <w:r>
        <w:rPr>
          <w:sz w:val="18"/>
          <w:szCs w:val="18"/>
          <w:lang w:val="es-ES_tradnl"/>
        </w:rPr>
        <w:t>Conocer y analizar las bases técnicas en planificación y organización.</w:t>
      </w:r>
    </w:p>
    <w:p w:rsidR="008F3BD0" w:rsidRDefault="00876023" w:rsidP="009E3478">
      <w:pPr>
        <w:pStyle w:val="Prrafodelista"/>
        <w:numPr>
          <w:ilvl w:val="0"/>
          <w:numId w:val="6"/>
        </w:numPr>
        <w:ind w:left="709"/>
        <w:rPr>
          <w:sz w:val="18"/>
          <w:szCs w:val="18"/>
          <w:lang w:val="es-ES_tradnl"/>
        </w:rPr>
      </w:pPr>
      <w:r>
        <w:rPr>
          <w:sz w:val="18"/>
          <w:szCs w:val="18"/>
          <w:lang w:val="es-ES_tradnl"/>
        </w:rPr>
        <w:t>Determinar la organización,</w:t>
      </w:r>
      <w:r w:rsidRPr="00876023">
        <w:rPr>
          <w:sz w:val="18"/>
          <w:szCs w:val="18"/>
          <w:lang w:val="es-ES_tradnl"/>
        </w:rPr>
        <w:t xml:space="preserve"> </w:t>
      </w:r>
      <w:r w:rsidRPr="007B7DEB">
        <w:rPr>
          <w:sz w:val="18"/>
          <w:szCs w:val="18"/>
          <w:lang w:val="es-ES_tradnl"/>
        </w:rPr>
        <w:t>dirección</w:t>
      </w:r>
      <w:r>
        <w:rPr>
          <w:sz w:val="18"/>
          <w:szCs w:val="18"/>
          <w:lang w:val="es-ES_tradnl"/>
        </w:rPr>
        <w:t>,</w:t>
      </w:r>
      <w:r w:rsidRPr="007B7DEB">
        <w:rPr>
          <w:sz w:val="18"/>
          <w:szCs w:val="18"/>
          <w:lang w:val="es-ES_tradnl"/>
        </w:rPr>
        <w:t xml:space="preserve"> coordinación </w:t>
      </w:r>
      <w:r>
        <w:rPr>
          <w:sz w:val="18"/>
          <w:szCs w:val="18"/>
          <w:lang w:val="es-ES_tradnl"/>
        </w:rPr>
        <w:t>de</w:t>
      </w:r>
      <w:r w:rsidRPr="007B7DEB">
        <w:rPr>
          <w:sz w:val="18"/>
          <w:szCs w:val="18"/>
          <w:lang w:val="es-ES_tradnl"/>
        </w:rPr>
        <w:t xml:space="preserve"> los diferentes tipos de legislación deportiva</w:t>
      </w:r>
      <w:r w:rsidR="008F3BD0" w:rsidRPr="00876023">
        <w:rPr>
          <w:sz w:val="18"/>
          <w:szCs w:val="18"/>
          <w:lang w:val="es-ES_tradnl"/>
        </w:rPr>
        <w:t>.</w:t>
      </w:r>
    </w:p>
    <w:p w:rsidR="00876023" w:rsidRDefault="00876023" w:rsidP="009E3478">
      <w:pPr>
        <w:pStyle w:val="Prrafodelista"/>
        <w:numPr>
          <w:ilvl w:val="0"/>
          <w:numId w:val="6"/>
        </w:numPr>
        <w:ind w:left="709"/>
        <w:rPr>
          <w:sz w:val="18"/>
          <w:szCs w:val="18"/>
          <w:lang w:val="es-ES_tradnl"/>
        </w:rPr>
      </w:pPr>
      <w:r>
        <w:rPr>
          <w:sz w:val="18"/>
          <w:szCs w:val="18"/>
          <w:lang w:val="es-ES_tradnl"/>
        </w:rPr>
        <w:t>Describirán las informaciones sobre las bases técnicas en la organización de las actividades deportivas.</w:t>
      </w:r>
    </w:p>
    <w:p w:rsidR="00876023" w:rsidRPr="00876023" w:rsidRDefault="00876023" w:rsidP="009E3478">
      <w:pPr>
        <w:pStyle w:val="Prrafodelista"/>
        <w:numPr>
          <w:ilvl w:val="0"/>
          <w:numId w:val="6"/>
        </w:numPr>
        <w:ind w:left="709"/>
        <w:rPr>
          <w:sz w:val="18"/>
          <w:szCs w:val="18"/>
          <w:lang w:val="es-ES_tradnl"/>
        </w:rPr>
      </w:pPr>
      <w:r>
        <w:rPr>
          <w:sz w:val="18"/>
          <w:szCs w:val="18"/>
          <w:lang w:val="es-ES_tradnl"/>
        </w:rPr>
        <w:t>Realizaran tipos de organizaciones de actividades deportivas y recreativas en las diferentes empresas y/o instituciones públicas y privadas.</w:t>
      </w:r>
    </w:p>
    <w:p w:rsidR="008F3BD0" w:rsidRPr="008F3BD0" w:rsidRDefault="008F3BD0" w:rsidP="009E3BF1">
      <w:pPr>
        <w:rPr>
          <w:sz w:val="18"/>
          <w:szCs w:val="18"/>
          <w:lang w:val="es-ES_tradnl"/>
        </w:rPr>
      </w:pPr>
    </w:p>
    <w:p w:rsidR="008F3BD0" w:rsidRPr="008F3BD0" w:rsidRDefault="008F3BD0" w:rsidP="008F3BD0">
      <w:pPr>
        <w:rPr>
          <w:sz w:val="18"/>
          <w:szCs w:val="18"/>
          <w:lang w:val="es-PE"/>
        </w:rPr>
      </w:pPr>
      <w:r>
        <w:rPr>
          <w:b/>
          <w:bCs/>
          <w:sz w:val="18"/>
          <w:szCs w:val="18"/>
          <w:lang w:val="es-ES_tradnl"/>
        </w:rPr>
        <w:t>I</w:t>
      </w:r>
      <w:r w:rsidRPr="008F3BD0">
        <w:rPr>
          <w:b/>
          <w:bCs/>
          <w:sz w:val="18"/>
          <w:szCs w:val="18"/>
          <w:lang w:val="es-ES_tradnl"/>
        </w:rPr>
        <w:t xml:space="preserve">V.   </w:t>
      </w:r>
      <w:r w:rsidRPr="008F3BD0">
        <w:rPr>
          <w:b/>
          <w:bCs/>
          <w:sz w:val="18"/>
          <w:szCs w:val="18"/>
          <w:u w:val="single"/>
          <w:lang w:val="es-ES_tradnl"/>
        </w:rPr>
        <w:t>CONTENIDOS CURRICULARES TRANSVERSALES.</w:t>
      </w:r>
    </w:p>
    <w:p w:rsidR="008F3BD0" w:rsidRDefault="008F3BD0">
      <w:pPr>
        <w:rPr>
          <w:sz w:val="18"/>
          <w:szCs w:val="18"/>
          <w:lang w:val="es-PE"/>
        </w:rPr>
      </w:pPr>
      <w:r w:rsidRPr="008F3BD0">
        <w:rPr>
          <w:sz w:val="18"/>
          <w:szCs w:val="18"/>
          <w:lang w:val="es-ES_tradnl"/>
        </w:rPr>
        <w:t>Educación en valores y ética.</w:t>
      </w:r>
    </w:p>
    <w:p w:rsidR="009E3478" w:rsidRPr="009E3478" w:rsidRDefault="009E3478">
      <w:pPr>
        <w:rPr>
          <w:sz w:val="18"/>
          <w:szCs w:val="18"/>
          <w:lang w:val="es-PE"/>
        </w:rPr>
      </w:pPr>
    </w:p>
    <w:p w:rsidR="00215283" w:rsidRPr="009E3478" w:rsidRDefault="008F3BD0" w:rsidP="008F3BD0">
      <w:pPr>
        <w:rPr>
          <w:b/>
          <w:bCs/>
          <w:sz w:val="18"/>
          <w:szCs w:val="18"/>
          <w:lang w:val="es-ES_tradnl"/>
        </w:rPr>
      </w:pPr>
      <w:r w:rsidRPr="008F3BD0">
        <w:rPr>
          <w:b/>
          <w:bCs/>
          <w:sz w:val="18"/>
          <w:szCs w:val="18"/>
          <w:lang w:val="en-US"/>
        </w:rPr>
        <w:t>V</w:t>
      </w:r>
      <w:r>
        <w:rPr>
          <w:b/>
          <w:bCs/>
          <w:sz w:val="18"/>
          <w:szCs w:val="18"/>
          <w:lang w:val="en-US"/>
        </w:rPr>
        <w:t xml:space="preserve">. </w:t>
      </w:r>
      <w:r w:rsidR="00215283">
        <w:rPr>
          <w:b/>
          <w:bCs/>
          <w:sz w:val="18"/>
          <w:szCs w:val="18"/>
          <w:lang w:val="es-ES_tradnl"/>
        </w:rPr>
        <w:t>UNIDADES</w:t>
      </w:r>
    </w:p>
    <w:p w:rsidR="009E3BF1" w:rsidRPr="009E3478" w:rsidRDefault="008F3BD0" w:rsidP="008F3BD0">
      <w:pPr>
        <w:rPr>
          <w:b/>
          <w:bCs/>
          <w:sz w:val="18"/>
          <w:szCs w:val="18"/>
          <w:lang w:val="es-ES_tradnl"/>
        </w:rPr>
      </w:pPr>
      <w:r w:rsidRPr="008F3BD0">
        <w:rPr>
          <w:b/>
          <w:bCs/>
          <w:sz w:val="18"/>
          <w:szCs w:val="18"/>
          <w:lang w:val="es-ES_tradnl"/>
        </w:rPr>
        <w:t xml:space="preserve">1. </w:t>
      </w:r>
      <w:r w:rsidR="009E3BF1">
        <w:rPr>
          <w:b/>
          <w:bCs/>
          <w:sz w:val="18"/>
          <w:szCs w:val="18"/>
          <w:lang w:val="es-ES_tradnl"/>
        </w:rPr>
        <w:t>GENERANDO DEPORTE</w:t>
      </w:r>
    </w:p>
    <w:p w:rsidR="008F3BD0" w:rsidRDefault="009E3BF1" w:rsidP="009E3BF1">
      <w:pPr>
        <w:pStyle w:val="Prrafodelista"/>
        <w:numPr>
          <w:ilvl w:val="0"/>
          <w:numId w:val="7"/>
        </w:numPr>
        <w:rPr>
          <w:sz w:val="18"/>
          <w:szCs w:val="18"/>
          <w:lang w:val="es-PE"/>
        </w:rPr>
      </w:pPr>
      <w:r>
        <w:rPr>
          <w:sz w:val="18"/>
          <w:szCs w:val="18"/>
          <w:lang w:val="es-PE"/>
        </w:rPr>
        <w:t>Reseña histórica, concepto y características de decisiones.</w:t>
      </w:r>
    </w:p>
    <w:p w:rsidR="009E3BF1" w:rsidRDefault="009E3BF1" w:rsidP="009E3BF1">
      <w:pPr>
        <w:pStyle w:val="Prrafodelista"/>
        <w:numPr>
          <w:ilvl w:val="0"/>
          <w:numId w:val="7"/>
        </w:numPr>
        <w:rPr>
          <w:sz w:val="18"/>
          <w:szCs w:val="18"/>
          <w:lang w:val="es-PE"/>
        </w:rPr>
      </w:pPr>
      <w:r>
        <w:rPr>
          <w:sz w:val="18"/>
          <w:szCs w:val="18"/>
          <w:lang w:val="es-PE"/>
        </w:rPr>
        <w:t>El dirigente deportivo, funciones, tomas de decisiones, aspectos, papel administrador o gerente, facultades del dirigente deportivo.</w:t>
      </w:r>
    </w:p>
    <w:p w:rsidR="00215283" w:rsidRPr="009E3BF1" w:rsidRDefault="00215283" w:rsidP="00215283">
      <w:pPr>
        <w:pStyle w:val="Prrafodelista"/>
        <w:rPr>
          <w:sz w:val="18"/>
          <w:szCs w:val="18"/>
          <w:lang w:val="es-PE"/>
        </w:rPr>
      </w:pPr>
    </w:p>
    <w:p w:rsidR="00215283" w:rsidRPr="009E3478" w:rsidRDefault="008F3BD0" w:rsidP="008F3BD0">
      <w:pPr>
        <w:rPr>
          <w:b/>
          <w:bCs/>
          <w:sz w:val="18"/>
          <w:szCs w:val="18"/>
          <w:lang w:val="es-ES_tradnl"/>
        </w:rPr>
      </w:pPr>
      <w:r>
        <w:rPr>
          <w:b/>
          <w:bCs/>
          <w:sz w:val="18"/>
          <w:szCs w:val="18"/>
          <w:lang w:val="es-PE"/>
        </w:rPr>
        <w:lastRenderedPageBreak/>
        <w:t>2</w:t>
      </w:r>
      <w:r w:rsidRPr="008F3BD0">
        <w:rPr>
          <w:b/>
          <w:bCs/>
          <w:sz w:val="18"/>
          <w:szCs w:val="18"/>
          <w:lang w:val="es-PE"/>
        </w:rPr>
        <w:t xml:space="preserve">. </w:t>
      </w:r>
      <w:r w:rsidR="00215283">
        <w:rPr>
          <w:b/>
          <w:bCs/>
          <w:sz w:val="18"/>
          <w:szCs w:val="18"/>
          <w:lang w:val="es-ES_tradnl"/>
        </w:rPr>
        <w:t>CARRERA EN GESTIÓN DEPORTIVA</w:t>
      </w:r>
      <w:r w:rsidRPr="008F3BD0">
        <w:rPr>
          <w:b/>
          <w:bCs/>
          <w:sz w:val="18"/>
          <w:szCs w:val="18"/>
          <w:lang w:val="es-ES_tradnl"/>
        </w:rPr>
        <w:t>.</w:t>
      </w:r>
    </w:p>
    <w:p w:rsidR="00215283" w:rsidRPr="00215283" w:rsidRDefault="00215283" w:rsidP="00215283">
      <w:pPr>
        <w:pStyle w:val="Prrafodelista"/>
        <w:numPr>
          <w:ilvl w:val="0"/>
          <w:numId w:val="8"/>
        </w:numPr>
        <w:rPr>
          <w:b/>
          <w:bCs/>
          <w:sz w:val="18"/>
          <w:szCs w:val="18"/>
          <w:lang w:val="es-ES_tradnl"/>
        </w:rPr>
      </w:pPr>
      <w:r>
        <w:rPr>
          <w:bCs/>
          <w:sz w:val="18"/>
          <w:szCs w:val="18"/>
          <w:lang w:val="es-ES_tradnl"/>
        </w:rPr>
        <w:t>La administración deportiva, acción administrativa, ADM publica.</w:t>
      </w:r>
    </w:p>
    <w:p w:rsidR="00215283" w:rsidRPr="00215283" w:rsidRDefault="00215283" w:rsidP="00215283">
      <w:pPr>
        <w:pStyle w:val="Prrafodelista"/>
        <w:numPr>
          <w:ilvl w:val="0"/>
          <w:numId w:val="8"/>
        </w:numPr>
        <w:rPr>
          <w:b/>
          <w:bCs/>
          <w:sz w:val="18"/>
          <w:szCs w:val="18"/>
          <w:lang w:val="es-ES_tradnl"/>
        </w:rPr>
      </w:pPr>
      <w:r>
        <w:rPr>
          <w:bCs/>
          <w:sz w:val="18"/>
          <w:szCs w:val="18"/>
          <w:lang w:val="es-ES_tradnl"/>
        </w:rPr>
        <w:t>Aplicación de políticas, formulación de objetivos implementación de medios, obtención de resultados, dirección por objetivos.</w:t>
      </w:r>
    </w:p>
    <w:p w:rsidR="00215283" w:rsidRPr="00215283" w:rsidRDefault="00215283" w:rsidP="00215283">
      <w:pPr>
        <w:pStyle w:val="Prrafodelista"/>
        <w:rPr>
          <w:b/>
          <w:bCs/>
          <w:sz w:val="18"/>
          <w:szCs w:val="18"/>
          <w:lang w:val="es-ES_tradnl"/>
        </w:rPr>
      </w:pPr>
    </w:p>
    <w:p w:rsidR="008F3BD0" w:rsidRPr="00215283" w:rsidRDefault="008F3BD0" w:rsidP="008F3BD0">
      <w:pPr>
        <w:rPr>
          <w:b/>
          <w:bCs/>
          <w:sz w:val="18"/>
          <w:szCs w:val="18"/>
          <w:lang w:val="es-ES_tradnl"/>
        </w:rPr>
      </w:pPr>
      <w:r>
        <w:rPr>
          <w:b/>
          <w:bCs/>
          <w:sz w:val="18"/>
          <w:szCs w:val="18"/>
          <w:lang w:val="es-ES_tradnl"/>
        </w:rPr>
        <w:t>3</w:t>
      </w:r>
      <w:r w:rsidRPr="008F3BD0">
        <w:rPr>
          <w:b/>
          <w:bCs/>
          <w:sz w:val="18"/>
          <w:szCs w:val="18"/>
          <w:lang w:val="es-ES_tradnl"/>
        </w:rPr>
        <w:t xml:space="preserve">. </w:t>
      </w:r>
      <w:r w:rsidR="00215283">
        <w:rPr>
          <w:b/>
          <w:bCs/>
          <w:sz w:val="18"/>
          <w:szCs w:val="18"/>
          <w:lang w:val="es-ES_tradnl"/>
        </w:rPr>
        <w:t>COMPETENCIAS DEPORTIVAS, TORNEOS Y CAMPEONATOS</w:t>
      </w:r>
      <w:r w:rsidRPr="008F3BD0">
        <w:rPr>
          <w:b/>
          <w:bCs/>
          <w:sz w:val="18"/>
          <w:szCs w:val="18"/>
          <w:lang w:val="es-ES_tradnl"/>
        </w:rPr>
        <w:t>.</w:t>
      </w:r>
    </w:p>
    <w:p w:rsidR="008F3BD0" w:rsidRDefault="00215283" w:rsidP="00215283">
      <w:pPr>
        <w:pStyle w:val="Prrafodelista"/>
        <w:numPr>
          <w:ilvl w:val="0"/>
          <w:numId w:val="9"/>
        </w:numPr>
        <w:rPr>
          <w:sz w:val="18"/>
          <w:szCs w:val="18"/>
          <w:lang w:val="es-ES_tradnl"/>
        </w:rPr>
      </w:pPr>
      <w:r>
        <w:rPr>
          <w:sz w:val="18"/>
          <w:szCs w:val="18"/>
          <w:lang w:val="es-ES_tradnl"/>
        </w:rPr>
        <w:t>Procesos básicos en la Gestión Deportiva, planteamiento, formulación del plan. Aprobación del plan, ejecución de medios, evaluación del plan. Organización ejecución control.</w:t>
      </w:r>
    </w:p>
    <w:p w:rsidR="00215283" w:rsidRDefault="00215283" w:rsidP="00215283">
      <w:pPr>
        <w:pStyle w:val="Prrafodelista"/>
        <w:numPr>
          <w:ilvl w:val="0"/>
          <w:numId w:val="9"/>
        </w:numPr>
        <w:rPr>
          <w:sz w:val="18"/>
          <w:szCs w:val="18"/>
          <w:lang w:val="es-ES_tradnl"/>
        </w:rPr>
      </w:pPr>
      <w:r>
        <w:rPr>
          <w:sz w:val="18"/>
          <w:szCs w:val="18"/>
          <w:lang w:val="es-ES_tradnl"/>
        </w:rPr>
        <w:t>Control: Elementos de control, fases de control, acciones de control, esquema de control.</w:t>
      </w:r>
    </w:p>
    <w:p w:rsidR="00215283" w:rsidRPr="00215283" w:rsidRDefault="00215283" w:rsidP="00215283">
      <w:pPr>
        <w:pStyle w:val="Prrafodelista"/>
        <w:rPr>
          <w:sz w:val="18"/>
          <w:szCs w:val="18"/>
          <w:lang w:val="es-ES_tradnl"/>
        </w:rPr>
      </w:pPr>
    </w:p>
    <w:p w:rsidR="008F3BD0" w:rsidRPr="008F3BD0" w:rsidRDefault="008F3BD0" w:rsidP="008F3BD0">
      <w:pPr>
        <w:rPr>
          <w:sz w:val="18"/>
          <w:szCs w:val="18"/>
          <w:lang w:val="es-PE"/>
        </w:rPr>
      </w:pPr>
      <w:r w:rsidRPr="00215283">
        <w:rPr>
          <w:b/>
          <w:bCs/>
          <w:sz w:val="18"/>
          <w:szCs w:val="18"/>
        </w:rPr>
        <w:t xml:space="preserve">4. </w:t>
      </w:r>
      <w:r w:rsidR="00215283">
        <w:rPr>
          <w:b/>
          <w:bCs/>
          <w:sz w:val="18"/>
          <w:szCs w:val="18"/>
          <w:lang w:val="es-ES_tradnl"/>
        </w:rPr>
        <w:t>DOCUMENTO TÉCNICO ADMINISTRATIVO.</w:t>
      </w:r>
    </w:p>
    <w:p w:rsidR="008F3BD0" w:rsidRDefault="00215283" w:rsidP="00215283">
      <w:pPr>
        <w:pStyle w:val="Prrafodelista"/>
        <w:numPr>
          <w:ilvl w:val="0"/>
          <w:numId w:val="10"/>
        </w:numPr>
        <w:rPr>
          <w:sz w:val="18"/>
          <w:szCs w:val="18"/>
          <w:lang w:val="es-PE"/>
        </w:rPr>
      </w:pPr>
      <w:r>
        <w:rPr>
          <w:sz w:val="18"/>
          <w:szCs w:val="18"/>
          <w:lang w:val="es-PE"/>
        </w:rPr>
        <w:t>Administración de abastecimiento: Objetivo de la administración de abastecimiento, programación adquisición, almacenamiento, distribución, control y contabilidad, información contable catálogo de bienes deportivos.</w:t>
      </w:r>
    </w:p>
    <w:p w:rsidR="008F3BD0" w:rsidRDefault="005736A3" w:rsidP="008F3BD0">
      <w:pPr>
        <w:pStyle w:val="Prrafodelista"/>
        <w:numPr>
          <w:ilvl w:val="0"/>
          <w:numId w:val="10"/>
        </w:numPr>
        <w:rPr>
          <w:sz w:val="18"/>
          <w:szCs w:val="18"/>
          <w:lang w:val="es-PE"/>
        </w:rPr>
      </w:pPr>
      <w:r>
        <w:rPr>
          <w:sz w:val="18"/>
          <w:szCs w:val="18"/>
          <w:lang w:val="es-PE"/>
        </w:rPr>
        <w:t>Administrativo financiero, gestión presupuestaria, gestión presupuestaria, pliego presupuestario, sub programa, proyectos de actividades, recursos públicos, ingresos corrientes de capital, gastos públicos, el proceso presupuestario, programación presupuestaria, modelo sugerido de construcción de una loza deportiva.</w:t>
      </w:r>
    </w:p>
    <w:p w:rsidR="005736A3" w:rsidRPr="005736A3" w:rsidRDefault="005736A3" w:rsidP="005736A3">
      <w:pPr>
        <w:rPr>
          <w:sz w:val="18"/>
          <w:szCs w:val="18"/>
          <w:lang w:val="es-PE"/>
        </w:rPr>
      </w:pPr>
    </w:p>
    <w:p w:rsidR="00A74C62" w:rsidRPr="009E3478" w:rsidRDefault="008F3BD0" w:rsidP="00A74C62">
      <w:pPr>
        <w:rPr>
          <w:b/>
          <w:bCs/>
          <w:sz w:val="18"/>
          <w:szCs w:val="18"/>
          <w:lang w:val="es-ES_tradnl"/>
        </w:rPr>
      </w:pPr>
      <w:r w:rsidRPr="008F3BD0">
        <w:rPr>
          <w:b/>
          <w:bCs/>
          <w:sz w:val="18"/>
          <w:szCs w:val="18"/>
          <w:lang w:val="es-ES_tradnl"/>
        </w:rPr>
        <w:t>V</w:t>
      </w:r>
      <w:r>
        <w:rPr>
          <w:b/>
          <w:bCs/>
          <w:sz w:val="18"/>
          <w:szCs w:val="18"/>
          <w:lang w:val="es-ES_tradnl"/>
        </w:rPr>
        <w:t>I</w:t>
      </w:r>
      <w:r w:rsidRPr="008F3BD0">
        <w:rPr>
          <w:b/>
          <w:bCs/>
          <w:sz w:val="18"/>
          <w:szCs w:val="18"/>
          <w:lang w:val="es-ES_tradnl"/>
        </w:rPr>
        <w:t>. ESTRATEGIAS METODOLOGÍAS</w:t>
      </w:r>
    </w:p>
    <w:p w:rsidR="00A74C62" w:rsidRDefault="00A74C62" w:rsidP="00A74C62">
      <w:pPr>
        <w:pStyle w:val="Prrafodelista"/>
        <w:numPr>
          <w:ilvl w:val="0"/>
          <w:numId w:val="12"/>
        </w:numPr>
        <w:rPr>
          <w:sz w:val="18"/>
          <w:szCs w:val="18"/>
          <w:lang w:val="es-PE"/>
        </w:rPr>
      </w:pPr>
      <w:r w:rsidRPr="00A74C62">
        <w:rPr>
          <w:b/>
          <w:sz w:val="18"/>
          <w:szCs w:val="18"/>
          <w:lang w:val="es-PE"/>
        </w:rPr>
        <w:t>Procedimientos     :</w:t>
      </w:r>
      <w:r>
        <w:rPr>
          <w:sz w:val="18"/>
          <w:szCs w:val="18"/>
          <w:lang w:val="es-PE"/>
        </w:rPr>
        <w:t xml:space="preserve"> Explicación, demostración, practica y corrección.</w:t>
      </w:r>
    </w:p>
    <w:p w:rsidR="00A74C62" w:rsidRDefault="00A74C62" w:rsidP="00A74C62">
      <w:pPr>
        <w:pStyle w:val="Prrafodelista"/>
        <w:numPr>
          <w:ilvl w:val="0"/>
          <w:numId w:val="12"/>
        </w:numPr>
        <w:rPr>
          <w:sz w:val="18"/>
          <w:szCs w:val="18"/>
          <w:lang w:val="es-PE"/>
        </w:rPr>
      </w:pPr>
      <w:r w:rsidRPr="00A74C62">
        <w:rPr>
          <w:b/>
          <w:sz w:val="18"/>
          <w:szCs w:val="18"/>
          <w:lang w:val="es-PE"/>
        </w:rPr>
        <w:t xml:space="preserve">Técnica               </w:t>
      </w:r>
      <w:r>
        <w:rPr>
          <w:b/>
          <w:sz w:val="18"/>
          <w:szCs w:val="18"/>
          <w:lang w:val="es-PE"/>
        </w:rPr>
        <w:t xml:space="preserve"> </w:t>
      </w:r>
      <w:r w:rsidRPr="00A74C62">
        <w:rPr>
          <w:b/>
          <w:sz w:val="18"/>
          <w:szCs w:val="18"/>
          <w:lang w:val="es-PE"/>
        </w:rPr>
        <w:t xml:space="preserve">  :</w:t>
      </w:r>
      <w:r>
        <w:rPr>
          <w:sz w:val="18"/>
          <w:szCs w:val="18"/>
          <w:lang w:val="es-PE"/>
        </w:rPr>
        <w:t xml:space="preserve"> Trabajo: individual y grupal, proyectos.</w:t>
      </w:r>
    </w:p>
    <w:p w:rsidR="00A74C62" w:rsidRPr="00A74C62" w:rsidRDefault="00A74C62" w:rsidP="00A74C62">
      <w:pPr>
        <w:rPr>
          <w:sz w:val="18"/>
          <w:szCs w:val="18"/>
          <w:lang w:val="es-PE"/>
        </w:rPr>
      </w:pPr>
    </w:p>
    <w:p w:rsidR="00A74C62" w:rsidRPr="009E3478" w:rsidRDefault="008F3BD0" w:rsidP="00A74C62">
      <w:pPr>
        <w:rPr>
          <w:b/>
          <w:bCs/>
          <w:sz w:val="18"/>
          <w:szCs w:val="18"/>
          <w:u w:val="single"/>
          <w:lang w:val="es-ES_tradnl"/>
        </w:rPr>
      </w:pPr>
      <w:r w:rsidRPr="008F3BD0">
        <w:rPr>
          <w:b/>
          <w:bCs/>
          <w:sz w:val="18"/>
          <w:szCs w:val="18"/>
          <w:lang w:val="es-ES_tradnl"/>
        </w:rPr>
        <w:t>VI</w:t>
      </w:r>
      <w:r w:rsidR="00345501">
        <w:rPr>
          <w:b/>
          <w:bCs/>
          <w:sz w:val="18"/>
          <w:szCs w:val="18"/>
          <w:lang w:val="es-ES_tradnl"/>
        </w:rPr>
        <w:t>I</w:t>
      </w:r>
      <w:r w:rsidRPr="008F3BD0">
        <w:rPr>
          <w:b/>
          <w:bCs/>
          <w:sz w:val="18"/>
          <w:szCs w:val="18"/>
          <w:lang w:val="es-ES_tradnl"/>
        </w:rPr>
        <w:t xml:space="preserve">     </w:t>
      </w:r>
      <w:r w:rsidRPr="008F3BD0">
        <w:rPr>
          <w:b/>
          <w:bCs/>
          <w:sz w:val="18"/>
          <w:szCs w:val="18"/>
          <w:u w:val="single"/>
          <w:lang w:val="es-ES_tradnl"/>
        </w:rPr>
        <w:t>RECURSOS, MEDIOS Y MATERIALES EDUCATIVOS.</w:t>
      </w:r>
    </w:p>
    <w:p w:rsidR="00345501" w:rsidRDefault="008F3BD0" w:rsidP="008F3BD0">
      <w:pPr>
        <w:rPr>
          <w:sz w:val="18"/>
          <w:szCs w:val="18"/>
          <w:lang w:val="es-ES_tradnl"/>
        </w:rPr>
      </w:pPr>
      <w:r w:rsidRPr="008F3BD0">
        <w:rPr>
          <w:b/>
          <w:bCs/>
          <w:sz w:val="18"/>
          <w:szCs w:val="18"/>
          <w:lang w:val="es-ES_tradnl"/>
        </w:rPr>
        <w:t xml:space="preserve">Recursos Humanos: </w:t>
      </w:r>
      <w:r w:rsidRPr="008F3BD0">
        <w:rPr>
          <w:sz w:val="18"/>
          <w:szCs w:val="18"/>
          <w:lang w:val="es-ES_tradnl"/>
        </w:rPr>
        <w:t xml:space="preserve">Docente, Discente </w:t>
      </w:r>
    </w:p>
    <w:p w:rsidR="00345501" w:rsidRDefault="008F3BD0" w:rsidP="008F3BD0">
      <w:pPr>
        <w:rPr>
          <w:sz w:val="18"/>
          <w:szCs w:val="18"/>
          <w:lang w:val="es-ES_tradnl"/>
        </w:rPr>
      </w:pPr>
      <w:r w:rsidRPr="008F3BD0">
        <w:rPr>
          <w:b/>
          <w:bCs/>
          <w:sz w:val="18"/>
          <w:szCs w:val="18"/>
          <w:lang w:val="es-ES_tradnl"/>
        </w:rPr>
        <w:t xml:space="preserve">Recursos </w:t>
      </w:r>
      <w:r w:rsidRPr="008F3BD0">
        <w:rPr>
          <w:sz w:val="18"/>
          <w:szCs w:val="18"/>
          <w:lang w:val="es-ES_tradnl"/>
        </w:rPr>
        <w:t xml:space="preserve">Tecnológicos: Data, internet. </w:t>
      </w:r>
    </w:p>
    <w:p w:rsidR="008F3BD0" w:rsidRDefault="008F3BD0" w:rsidP="008F3BD0">
      <w:pPr>
        <w:rPr>
          <w:b/>
          <w:bCs/>
          <w:sz w:val="18"/>
          <w:szCs w:val="18"/>
          <w:lang w:val="es-ES_tradnl"/>
        </w:rPr>
      </w:pPr>
      <w:r w:rsidRPr="008F3BD0">
        <w:rPr>
          <w:b/>
          <w:bCs/>
          <w:sz w:val="18"/>
          <w:szCs w:val="18"/>
          <w:lang w:val="es-ES_tradnl"/>
        </w:rPr>
        <w:t>Papelotes, Pizarra, mota, plumones, etc.</w:t>
      </w:r>
    </w:p>
    <w:p w:rsidR="00A74C62" w:rsidRPr="008F3BD0" w:rsidRDefault="00A74C62" w:rsidP="008F3BD0">
      <w:pPr>
        <w:rPr>
          <w:sz w:val="18"/>
          <w:szCs w:val="18"/>
          <w:lang w:val="es-PE"/>
        </w:rPr>
      </w:pPr>
    </w:p>
    <w:p w:rsidR="008F3BD0" w:rsidRPr="008F3BD0" w:rsidRDefault="008F3BD0" w:rsidP="008F3BD0">
      <w:pPr>
        <w:rPr>
          <w:sz w:val="18"/>
          <w:szCs w:val="18"/>
          <w:lang w:val="es-PE"/>
        </w:rPr>
      </w:pPr>
      <w:r w:rsidRPr="008F3BD0">
        <w:rPr>
          <w:b/>
          <w:bCs/>
          <w:sz w:val="18"/>
          <w:szCs w:val="18"/>
          <w:lang w:val="es-ES_tradnl"/>
        </w:rPr>
        <w:t>V</w:t>
      </w:r>
      <w:r w:rsidR="00345501">
        <w:rPr>
          <w:b/>
          <w:bCs/>
          <w:sz w:val="18"/>
          <w:szCs w:val="18"/>
          <w:lang w:val="es-ES_tradnl"/>
        </w:rPr>
        <w:t>III</w:t>
      </w:r>
      <w:r w:rsidRPr="008F3BD0">
        <w:rPr>
          <w:b/>
          <w:bCs/>
          <w:sz w:val="18"/>
          <w:szCs w:val="18"/>
          <w:lang w:val="es-ES_tradnl"/>
        </w:rPr>
        <w:t>.    SISTEMA DE EVALUACIÓN.</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90"/>
        <w:gridCol w:w="2698"/>
        <w:gridCol w:w="2458"/>
      </w:tblGrid>
      <w:tr w:rsidR="008F3BD0" w:rsidRPr="008F3BD0" w:rsidTr="00345501">
        <w:trPr>
          <w:trHeight w:hRule="exact" w:val="326"/>
        </w:trPr>
        <w:tc>
          <w:tcPr>
            <w:tcW w:w="2390" w:type="dxa"/>
            <w:shd w:val="clear" w:color="auto" w:fill="FFFFFF"/>
          </w:tcPr>
          <w:p w:rsidR="008F3BD0" w:rsidRPr="008F3BD0" w:rsidRDefault="008F3BD0" w:rsidP="00345501">
            <w:pPr>
              <w:spacing w:line="276" w:lineRule="auto"/>
              <w:rPr>
                <w:sz w:val="18"/>
                <w:szCs w:val="18"/>
                <w:lang w:val="es-PE"/>
              </w:rPr>
            </w:pPr>
            <w:r w:rsidRPr="008F3BD0">
              <w:rPr>
                <w:b/>
                <w:bCs/>
                <w:sz w:val="18"/>
                <w:szCs w:val="18"/>
                <w:lang w:val="es-ES_tradnl"/>
              </w:rPr>
              <w:t>CRITERIOS</w:t>
            </w:r>
          </w:p>
        </w:tc>
        <w:tc>
          <w:tcPr>
            <w:tcW w:w="2698" w:type="dxa"/>
            <w:shd w:val="clear" w:color="auto" w:fill="FFFFFF"/>
          </w:tcPr>
          <w:p w:rsidR="008F3BD0" w:rsidRPr="008F3BD0" w:rsidRDefault="008F3BD0" w:rsidP="00345501">
            <w:pPr>
              <w:spacing w:line="276" w:lineRule="auto"/>
              <w:rPr>
                <w:sz w:val="18"/>
                <w:szCs w:val="18"/>
                <w:lang w:val="es-PE"/>
              </w:rPr>
            </w:pPr>
            <w:r w:rsidRPr="008F3BD0">
              <w:rPr>
                <w:b/>
                <w:bCs/>
                <w:sz w:val="18"/>
                <w:szCs w:val="18"/>
                <w:lang w:val="es-ES_tradnl"/>
              </w:rPr>
              <w:t>INDICADORES</w:t>
            </w:r>
          </w:p>
        </w:tc>
        <w:tc>
          <w:tcPr>
            <w:tcW w:w="2458" w:type="dxa"/>
            <w:shd w:val="clear" w:color="auto" w:fill="FFFFFF"/>
          </w:tcPr>
          <w:p w:rsidR="008F3BD0" w:rsidRPr="008F3BD0" w:rsidRDefault="008F3BD0" w:rsidP="00345501">
            <w:pPr>
              <w:spacing w:line="276" w:lineRule="auto"/>
              <w:rPr>
                <w:sz w:val="18"/>
                <w:szCs w:val="18"/>
                <w:lang w:val="es-PE"/>
              </w:rPr>
            </w:pPr>
            <w:r w:rsidRPr="008F3BD0">
              <w:rPr>
                <w:b/>
                <w:bCs/>
                <w:sz w:val="18"/>
                <w:szCs w:val="18"/>
                <w:lang w:val="es-ES_tradnl"/>
              </w:rPr>
              <w:t>INSTRUMENTOS</w:t>
            </w:r>
          </w:p>
        </w:tc>
      </w:tr>
      <w:tr w:rsidR="00345501" w:rsidRPr="008F3BD0" w:rsidTr="00345501">
        <w:trPr>
          <w:trHeight w:val="2112"/>
        </w:trPr>
        <w:tc>
          <w:tcPr>
            <w:tcW w:w="2390" w:type="dxa"/>
            <w:shd w:val="clear" w:color="auto" w:fill="FFFFFF"/>
          </w:tcPr>
          <w:p w:rsidR="00345501" w:rsidRPr="00345501" w:rsidRDefault="00345501" w:rsidP="00345501">
            <w:pPr>
              <w:pStyle w:val="Prrafodelista"/>
              <w:numPr>
                <w:ilvl w:val="0"/>
                <w:numId w:val="4"/>
              </w:numPr>
              <w:spacing w:line="276" w:lineRule="auto"/>
              <w:rPr>
                <w:sz w:val="18"/>
                <w:szCs w:val="18"/>
                <w:lang w:val="es-PE"/>
              </w:rPr>
            </w:pPr>
            <w:r w:rsidRPr="00345501">
              <w:rPr>
                <w:sz w:val="18"/>
                <w:szCs w:val="18"/>
                <w:lang w:val="es-ES_tradnl"/>
              </w:rPr>
              <w:t>Identificar</w:t>
            </w:r>
          </w:p>
          <w:p w:rsidR="00345501" w:rsidRPr="00345501" w:rsidRDefault="00345501" w:rsidP="00345501">
            <w:pPr>
              <w:pStyle w:val="Prrafodelista"/>
              <w:numPr>
                <w:ilvl w:val="0"/>
                <w:numId w:val="4"/>
              </w:numPr>
              <w:spacing w:line="276" w:lineRule="auto"/>
              <w:rPr>
                <w:sz w:val="18"/>
                <w:szCs w:val="18"/>
                <w:lang w:val="es-PE"/>
              </w:rPr>
            </w:pPr>
            <w:r w:rsidRPr="00345501">
              <w:rPr>
                <w:sz w:val="18"/>
                <w:szCs w:val="18"/>
                <w:lang w:val="es-ES_tradnl"/>
              </w:rPr>
              <w:t>Valorar</w:t>
            </w:r>
          </w:p>
          <w:p w:rsidR="00345501" w:rsidRPr="00345501" w:rsidRDefault="00345501" w:rsidP="00345501">
            <w:pPr>
              <w:pStyle w:val="Prrafodelista"/>
              <w:numPr>
                <w:ilvl w:val="0"/>
                <w:numId w:val="4"/>
              </w:numPr>
              <w:spacing w:line="276" w:lineRule="auto"/>
              <w:rPr>
                <w:sz w:val="18"/>
                <w:szCs w:val="18"/>
                <w:lang w:val="es-PE"/>
              </w:rPr>
            </w:pPr>
            <w:r w:rsidRPr="00345501">
              <w:rPr>
                <w:sz w:val="18"/>
                <w:szCs w:val="18"/>
                <w:lang w:val="es-ES_tradnl"/>
              </w:rPr>
              <w:t>Reconocer</w:t>
            </w:r>
          </w:p>
        </w:tc>
        <w:tc>
          <w:tcPr>
            <w:tcW w:w="2698" w:type="dxa"/>
            <w:shd w:val="clear" w:color="auto" w:fill="FFFFFF"/>
          </w:tcPr>
          <w:p w:rsidR="00345501" w:rsidRPr="00345501" w:rsidRDefault="00345501" w:rsidP="00345501">
            <w:pPr>
              <w:pStyle w:val="Prrafodelista"/>
              <w:numPr>
                <w:ilvl w:val="0"/>
                <w:numId w:val="4"/>
              </w:numPr>
              <w:spacing w:line="276" w:lineRule="auto"/>
              <w:rPr>
                <w:sz w:val="18"/>
                <w:szCs w:val="18"/>
                <w:lang w:val="es-PE"/>
              </w:rPr>
            </w:pPr>
            <w:r w:rsidRPr="00345501">
              <w:rPr>
                <w:sz w:val="18"/>
                <w:szCs w:val="18"/>
                <w:lang w:val="es-ES_tradnl"/>
              </w:rPr>
              <w:t>Identifica</w:t>
            </w:r>
          </w:p>
          <w:p w:rsidR="00345501" w:rsidRPr="00345501" w:rsidRDefault="00345501" w:rsidP="00345501">
            <w:pPr>
              <w:pStyle w:val="Prrafodelista"/>
              <w:numPr>
                <w:ilvl w:val="0"/>
                <w:numId w:val="4"/>
              </w:numPr>
              <w:spacing w:line="276" w:lineRule="auto"/>
              <w:rPr>
                <w:sz w:val="18"/>
                <w:szCs w:val="18"/>
                <w:lang w:val="es-PE"/>
              </w:rPr>
            </w:pPr>
            <w:r w:rsidRPr="00345501">
              <w:rPr>
                <w:sz w:val="18"/>
                <w:szCs w:val="18"/>
                <w:lang w:val="es-ES_tradnl"/>
              </w:rPr>
              <w:t>Respeta</w:t>
            </w:r>
          </w:p>
          <w:p w:rsidR="00345501" w:rsidRPr="00345501" w:rsidRDefault="00345501" w:rsidP="00345501">
            <w:pPr>
              <w:pStyle w:val="Prrafodelista"/>
              <w:numPr>
                <w:ilvl w:val="0"/>
                <w:numId w:val="4"/>
              </w:numPr>
              <w:spacing w:line="276" w:lineRule="auto"/>
              <w:rPr>
                <w:sz w:val="18"/>
                <w:szCs w:val="18"/>
                <w:lang w:val="es-PE"/>
              </w:rPr>
            </w:pPr>
            <w:r w:rsidRPr="00345501">
              <w:rPr>
                <w:sz w:val="18"/>
                <w:szCs w:val="18"/>
                <w:lang w:val="es-ES_tradnl"/>
              </w:rPr>
              <w:t>Acepta</w:t>
            </w:r>
          </w:p>
          <w:p w:rsidR="00345501" w:rsidRPr="00345501" w:rsidRDefault="00345501" w:rsidP="00345501">
            <w:pPr>
              <w:pStyle w:val="Prrafodelista"/>
              <w:numPr>
                <w:ilvl w:val="0"/>
                <w:numId w:val="4"/>
              </w:numPr>
              <w:spacing w:line="276" w:lineRule="auto"/>
              <w:rPr>
                <w:sz w:val="18"/>
                <w:szCs w:val="18"/>
                <w:lang w:val="es-PE"/>
              </w:rPr>
            </w:pPr>
            <w:r w:rsidRPr="00345501">
              <w:rPr>
                <w:sz w:val="18"/>
                <w:szCs w:val="18"/>
                <w:lang w:val="es-ES_tradnl"/>
              </w:rPr>
              <w:t>Reconoce</w:t>
            </w:r>
          </w:p>
          <w:p w:rsidR="00345501" w:rsidRPr="00345501" w:rsidRDefault="00345501" w:rsidP="00345501">
            <w:pPr>
              <w:pStyle w:val="Prrafodelista"/>
              <w:numPr>
                <w:ilvl w:val="0"/>
                <w:numId w:val="4"/>
              </w:numPr>
              <w:spacing w:line="276" w:lineRule="auto"/>
              <w:rPr>
                <w:sz w:val="18"/>
                <w:szCs w:val="18"/>
                <w:lang w:val="es-PE"/>
              </w:rPr>
            </w:pPr>
            <w:r w:rsidRPr="00345501">
              <w:rPr>
                <w:sz w:val="18"/>
                <w:szCs w:val="18"/>
                <w:lang w:val="es-ES_tradnl"/>
              </w:rPr>
              <w:t>Participa</w:t>
            </w:r>
          </w:p>
          <w:p w:rsidR="00345501" w:rsidRPr="00345501" w:rsidRDefault="00345501" w:rsidP="00345501">
            <w:pPr>
              <w:pStyle w:val="Prrafodelista"/>
              <w:numPr>
                <w:ilvl w:val="0"/>
                <w:numId w:val="4"/>
              </w:numPr>
              <w:spacing w:line="276" w:lineRule="auto"/>
              <w:rPr>
                <w:sz w:val="18"/>
                <w:szCs w:val="18"/>
                <w:lang w:val="es-PE"/>
              </w:rPr>
            </w:pPr>
            <w:r w:rsidRPr="00345501">
              <w:rPr>
                <w:sz w:val="18"/>
                <w:szCs w:val="18"/>
                <w:lang w:val="es-ES_tradnl"/>
              </w:rPr>
              <w:t>Integra</w:t>
            </w:r>
          </w:p>
          <w:p w:rsidR="00345501" w:rsidRPr="00345501" w:rsidRDefault="00345501" w:rsidP="00345501">
            <w:pPr>
              <w:pStyle w:val="Prrafodelista"/>
              <w:numPr>
                <w:ilvl w:val="0"/>
                <w:numId w:val="4"/>
              </w:numPr>
              <w:spacing w:line="276" w:lineRule="auto"/>
              <w:rPr>
                <w:sz w:val="18"/>
                <w:szCs w:val="18"/>
                <w:lang w:val="es-PE"/>
              </w:rPr>
            </w:pPr>
            <w:r w:rsidRPr="00345501">
              <w:rPr>
                <w:sz w:val="18"/>
                <w:szCs w:val="18"/>
                <w:lang w:val="es-ES_tradnl"/>
              </w:rPr>
              <w:t>Observa</w:t>
            </w:r>
          </w:p>
          <w:p w:rsidR="00345501" w:rsidRPr="00345501" w:rsidRDefault="00345501" w:rsidP="00345501">
            <w:pPr>
              <w:pStyle w:val="Prrafodelista"/>
              <w:numPr>
                <w:ilvl w:val="0"/>
                <w:numId w:val="4"/>
              </w:numPr>
              <w:spacing w:line="276" w:lineRule="auto"/>
              <w:rPr>
                <w:sz w:val="18"/>
                <w:szCs w:val="18"/>
                <w:lang w:val="es-PE"/>
              </w:rPr>
            </w:pPr>
            <w:r w:rsidRPr="00345501">
              <w:rPr>
                <w:sz w:val="18"/>
                <w:szCs w:val="18"/>
                <w:lang w:val="es-ES_tradnl"/>
              </w:rPr>
              <w:t>Establece</w:t>
            </w:r>
          </w:p>
        </w:tc>
        <w:tc>
          <w:tcPr>
            <w:tcW w:w="2458" w:type="dxa"/>
            <w:shd w:val="clear" w:color="auto" w:fill="FFFFFF"/>
          </w:tcPr>
          <w:p w:rsidR="00345501" w:rsidRPr="00345501" w:rsidRDefault="00345501" w:rsidP="00345501">
            <w:pPr>
              <w:pStyle w:val="Prrafodelista"/>
              <w:numPr>
                <w:ilvl w:val="0"/>
                <w:numId w:val="4"/>
              </w:numPr>
              <w:spacing w:line="276" w:lineRule="auto"/>
              <w:rPr>
                <w:sz w:val="18"/>
                <w:szCs w:val="18"/>
                <w:lang w:val="es-PE"/>
              </w:rPr>
            </w:pPr>
            <w:r w:rsidRPr="00345501">
              <w:rPr>
                <w:sz w:val="18"/>
                <w:szCs w:val="18"/>
                <w:lang w:val="es-ES_tradnl"/>
              </w:rPr>
              <w:t>Papelotes</w:t>
            </w:r>
          </w:p>
          <w:p w:rsidR="00345501" w:rsidRPr="00345501" w:rsidRDefault="00345501" w:rsidP="00345501">
            <w:pPr>
              <w:pStyle w:val="Prrafodelista"/>
              <w:numPr>
                <w:ilvl w:val="0"/>
                <w:numId w:val="4"/>
              </w:numPr>
              <w:spacing w:line="276" w:lineRule="auto"/>
              <w:rPr>
                <w:sz w:val="18"/>
                <w:szCs w:val="18"/>
                <w:lang w:val="es-PE"/>
              </w:rPr>
            </w:pPr>
            <w:r w:rsidRPr="00345501">
              <w:rPr>
                <w:sz w:val="18"/>
                <w:szCs w:val="18"/>
                <w:lang w:val="es-ES_tradnl"/>
              </w:rPr>
              <w:t>Crucigramas</w:t>
            </w:r>
          </w:p>
          <w:p w:rsidR="00345501" w:rsidRPr="00345501" w:rsidRDefault="00345501" w:rsidP="00345501">
            <w:pPr>
              <w:pStyle w:val="Prrafodelista"/>
              <w:numPr>
                <w:ilvl w:val="0"/>
                <w:numId w:val="4"/>
              </w:numPr>
              <w:spacing w:line="276" w:lineRule="auto"/>
              <w:rPr>
                <w:sz w:val="18"/>
                <w:szCs w:val="18"/>
                <w:lang w:val="es-PE"/>
              </w:rPr>
            </w:pPr>
            <w:r w:rsidRPr="00345501">
              <w:rPr>
                <w:sz w:val="18"/>
                <w:szCs w:val="18"/>
                <w:lang w:val="es-ES_tradnl"/>
              </w:rPr>
              <w:t>Diapositivas</w:t>
            </w:r>
          </w:p>
          <w:p w:rsidR="00345501" w:rsidRPr="00345501" w:rsidRDefault="00345501" w:rsidP="00345501">
            <w:pPr>
              <w:pStyle w:val="Prrafodelista"/>
              <w:numPr>
                <w:ilvl w:val="0"/>
                <w:numId w:val="4"/>
              </w:numPr>
              <w:spacing w:line="276" w:lineRule="auto"/>
              <w:rPr>
                <w:sz w:val="18"/>
                <w:szCs w:val="18"/>
                <w:lang w:val="es-PE"/>
              </w:rPr>
            </w:pPr>
            <w:r w:rsidRPr="00345501">
              <w:rPr>
                <w:sz w:val="18"/>
                <w:szCs w:val="18"/>
                <w:lang w:val="es-ES_tradnl"/>
              </w:rPr>
              <w:t>Revistas</w:t>
            </w:r>
          </w:p>
          <w:p w:rsidR="00345501" w:rsidRPr="00345501" w:rsidRDefault="00345501" w:rsidP="00345501">
            <w:pPr>
              <w:pStyle w:val="Prrafodelista"/>
              <w:numPr>
                <w:ilvl w:val="0"/>
                <w:numId w:val="4"/>
              </w:numPr>
              <w:spacing w:line="276" w:lineRule="auto"/>
              <w:rPr>
                <w:sz w:val="18"/>
                <w:szCs w:val="18"/>
                <w:lang w:val="es-PE"/>
              </w:rPr>
            </w:pPr>
            <w:r w:rsidRPr="00345501">
              <w:rPr>
                <w:sz w:val="18"/>
                <w:szCs w:val="18"/>
                <w:lang w:val="es-ES_tradnl"/>
              </w:rPr>
              <w:t>Periódicos</w:t>
            </w:r>
          </w:p>
          <w:p w:rsidR="00345501" w:rsidRPr="00345501" w:rsidRDefault="00345501" w:rsidP="00345501">
            <w:pPr>
              <w:pStyle w:val="Prrafodelista"/>
              <w:numPr>
                <w:ilvl w:val="0"/>
                <w:numId w:val="4"/>
              </w:numPr>
              <w:spacing w:line="276" w:lineRule="auto"/>
              <w:rPr>
                <w:sz w:val="18"/>
                <w:szCs w:val="18"/>
                <w:lang w:val="es-PE"/>
              </w:rPr>
            </w:pPr>
            <w:r w:rsidRPr="00345501">
              <w:rPr>
                <w:sz w:val="18"/>
                <w:szCs w:val="18"/>
                <w:lang w:val="es-ES_tradnl"/>
              </w:rPr>
              <w:t>Pizarra.</w:t>
            </w:r>
          </w:p>
        </w:tc>
      </w:tr>
    </w:tbl>
    <w:p w:rsidR="00345501" w:rsidRDefault="00345501" w:rsidP="008F3BD0">
      <w:pPr>
        <w:rPr>
          <w:b/>
          <w:bCs/>
          <w:sz w:val="18"/>
          <w:szCs w:val="18"/>
          <w:lang w:val="en-US"/>
        </w:rPr>
      </w:pPr>
    </w:p>
    <w:p w:rsidR="008F3BD0" w:rsidRPr="008F3BD0" w:rsidRDefault="008F3BD0" w:rsidP="008F3BD0">
      <w:pPr>
        <w:rPr>
          <w:sz w:val="18"/>
          <w:szCs w:val="18"/>
          <w:lang w:val="es-PE"/>
        </w:rPr>
      </w:pPr>
      <w:r w:rsidRPr="008F3BD0">
        <w:rPr>
          <w:b/>
          <w:bCs/>
          <w:sz w:val="18"/>
          <w:szCs w:val="18"/>
          <w:lang w:val="en-US"/>
        </w:rPr>
        <w:t xml:space="preserve">IX.   </w:t>
      </w:r>
      <w:r w:rsidRPr="008F3BD0">
        <w:rPr>
          <w:b/>
          <w:bCs/>
          <w:sz w:val="18"/>
          <w:szCs w:val="18"/>
          <w:u w:val="single"/>
          <w:lang w:val="es-ES_tradnl"/>
        </w:rPr>
        <w:t>BIBLIOGRAFÍA GENERAL</w:t>
      </w:r>
    </w:p>
    <w:p w:rsidR="00A74C62" w:rsidRPr="00A74C62" w:rsidRDefault="00A74C62" w:rsidP="00A74C62">
      <w:pPr>
        <w:numPr>
          <w:ilvl w:val="0"/>
          <w:numId w:val="3"/>
        </w:numPr>
        <w:rPr>
          <w:sz w:val="18"/>
          <w:szCs w:val="18"/>
          <w:lang w:val="es-ES_tradnl"/>
        </w:rPr>
      </w:pPr>
      <w:r>
        <w:rPr>
          <w:sz w:val="18"/>
          <w:szCs w:val="18"/>
          <w:lang w:val="es-ES_tradnl"/>
        </w:rPr>
        <w:t>CHARLES BETTELHEIM. Planificación y Crecimiento acelerado. Editor – fondo de cultura Económica México</w:t>
      </w:r>
      <w:r w:rsidR="009E3478">
        <w:rPr>
          <w:sz w:val="18"/>
          <w:szCs w:val="18"/>
          <w:lang w:val="es-ES_tradnl"/>
        </w:rPr>
        <w:t xml:space="preserve"> 1981.</w:t>
      </w:r>
    </w:p>
    <w:p w:rsidR="008F3BD0" w:rsidRPr="008F3BD0" w:rsidRDefault="00A74C62" w:rsidP="008F3BD0">
      <w:pPr>
        <w:numPr>
          <w:ilvl w:val="0"/>
          <w:numId w:val="3"/>
        </w:numPr>
        <w:rPr>
          <w:sz w:val="18"/>
          <w:szCs w:val="18"/>
          <w:lang w:val="es-ES_tradnl"/>
        </w:rPr>
      </w:pPr>
      <w:r>
        <w:rPr>
          <w:sz w:val="18"/>
          <w:szCs w:val="18"/>
          <w:lang w:val="es-ES_tradnl"/>
        </w:rPr>
        <w:t xml:space="preserve">MORALES COSTA LASTENIO. Manual básico del Dirigente Deportivo. Editor. Editorial – Perú </w:t>
      </w:r>
      <w:r w:rsidR="009E3478">
        <w:rPr>
          <w:sz w:val="18"/>
          <w:szCs w:val="18"/>
          <w:lang w:val="es-ES_tradnl"/>
        </w:rPr>
        <w:t>1989.</w:t>
      </w:r>
    </w:p>
    <w:p w:rsidR="008F3BD0" w:rsidRPr="009E3478" w:rsidRDefault="009E3478" w:rsidP="008F3BD0">
      <w:pPr>
        <w:numPr>
          <w:ilvl w:val="0"/>
          <w:numId w:val="3"/>
        </w:numPr>
        <w:rPr>
          <w:sz w:val="18"/>
          <w:szCs w:val="18"/>
        </w:rPr>
      </w:pPr>
      <w:r w:rsidRPr="009E3478">
        <w:rPr>
          <w:sz w:val="18"/>
          <w:szCs w:val="18"/>
          <w:lang w:val="en-US"/>
        </w:rPr>
        <w:t>PARKS JANET B. ZANGER BERVELY</w:t>
      </w:r>
      <w:r w:rsidR="008F3BD0" w:rsidRPr="009E3478">
        <w:rPr>
          <w:sz w:val="18"/>
          <w:szCs w:val="18"/>
          <w:lang w:val="en-US"/>
        </w:rPr>
        <w:t>.</w:t>
      </w:r>
      <w:r>
        <w:rPr>
          <w:sz w:val="18"/>
          <w:szCs w:val="18"/>
          <w:lang w:val="en-US"/>
        </w:rPr>
        <w:t xml:space="preserve"> </w:t>
      </w:r>
      <w:r w:rsidRPr="009E3478">
        <w:rPr>
          <w:sz w:val="18"/>
          <w:szCs w:val="18"/>
        </w:rPr>
        <w:t xml:space="preserve">Gestión Deportiva. Editor </w:t>
      </w:r>
      <w:r>
        <w:rPr>
          <w:sz w:val="18"/>
          <w:szCs w:val="18"/>
        </w:rPr>
        <w:t>Martínez Roca S.A. E</w:t>
      </w:r>
      <w:r w:rsidRPr="009E3478">
        <w:rPr>
          <w:sz w:val="18"/>
          <w:szCs w:val="18"/>
        </w:rPr>
        <w:t>spaña 1993</w:t>
      </w:r>
    </w:p>
    <w:p w:rsidR="009E3478" w:rsidRPr="009E3478" w:rsidRDefault="009E3478" w:rsidP="008F3BD0">
      <w:pPr>
        <w:numPr>
          <w:ilvl w:val="0"/>
          <w:numId w:val="3"/>
        </w:numPr>
        <w:rPr>
          <w:sz w:val="18"/>
          <w:szCs w:val="18"/>
          <w:lang w:val="es-ES_tradnl"/>
        </w:rPr>
      </w:pPr>
      <w:r>
        <w:rPr>
          <w:sz w:val="18"/>
          <w:szCs w:val="18"/>
          <w:lang w:val="es-ES_tradnl"/>
        </w:rPr>
        <w:t>ROJAS LANADA ABEL. Principios de Administración Deportiva. Editor ABEDUL.</w:t>
      </w:r>
    </w:p>
    <w:p w:rsidR="00B13A1A" w:rsidRPr="008F3BD0" w:rsidRDefault="00B13A1A" w:rsidP="008F3BD0">
      <w:pPr>
        <w:rPr>
          <w:sz w:val="18"/>
          <w:szCs w:val="18"/>
          <w:lang w:val="es-PE"/>
        </w:rPr>
      </w:pPr>
    </w:p>
    <w:p w:rsidR="00624469" w:rsidRDefault="008F3BD0" w:rsidP="009E3478">
      <w:pPr>
        <w:jc w:val="right"/>
        <w:rPr>
          <w:sz w:val="18"/>
          <w:szCs w:val="18"/>
          <w:lang w:val="es-PE"/>
        </w:rPr>
      </w:pPr>
      <w:r w:rsidRPr="008F3BD0">
        <w:rPr>
          <w:sz w:val="18"/>
          <w:szCs w:val="18"/>
          <w:lang w:val="es-ES_tradnl"/>
        </w:rPr>
        <w:t xml:space="preserve">Huacho, </w:t>
      </w:r>
      <w:r w:rsidR="008C369F">
        <w:rPr>
          <w:sz w:val="18"/>
          <w:szCs w:val="18"/>
          <w:lang w:val="es-ES_tradnl"/>
        </w:rPr>
        <w:t>marzo</w:t>
      </w:r>
      <w:r w:rsidR="0006531B">
        <w:rPr>
          <w:sz w:val="18"/>
          <w:szCs w:val="18"/>
          <w:lang w:val="es-ES_tradnl"/>
        </w:rPr>
        <w:t xml:space="preserve"> del 201</w:t>
      </w:r>
      <w:r w:rsidR="000632DD">
        <w:rPr>
          <w:sz w:val="18"/>
          <w:szCs w:val="18"/>
          <w:lang w:val="es-ES_tradnl"/>
        </w:rPr>
        <w:t>8</w:t>
      </w:r>
    </w:p>
    <w:p w:rsidR="00345501" w:rsidRDefault="00345501">
      <w:pPr>
        <w:rPr>
          <w:sz w:val="18"/>
          <w:szCs w:val="18"/>
          <w:lang w:val="es-PE"/>
        </w:rPr>
      </w:pPr>
    </w:p>
    <w:p w:rsidR="00345501" w:rsidRDefault="00345501" w:rsidP="00345501">
      <w:pPr>
        <w:spacing w:line="240" w:lineRule="auto"/>
        <w:jc w:val="center"/>
        <w:rPr>
          <w:sz w:val="18"/>
          <w:szCs w:val="18"/>
          <w:lang w:val="es-PE"/>
        </w:rPr>
      </w:pPr>
      <w:r>
        <w:rPr>
          <w:sz w:val="18"/>
          <w:szCs w:val="18"/>
          <w:lang w:val="es-PE"/>
        </w:rPr>
        <w:t>______________________</w:t>
      </w:r>
    </w:p>
    <w:p w:rsidR="00345501" w:rsidRPr="008F3BD0" w:rsidRDefault="00CA2271" w:rsidP="00345501">
      <w:pPr>
        <w:spacing w:line="240" w:lineRule="auto"/>
        <w:jc w:val="center"/>
        <w:rPr>
          <w:sz w:val="18"/>
          <w:szCs w:val="18"/>
          <w:lang w:val="es-PE"/>
        </w:rPr>
      </w:pPr>
      <w:r>
        <w:rPr>
          <w:sz w:val="18"/>
          <w:szCs w:val="18"/>
          <w:lang w:val="es-PE"/>
        </w:rPr>
        <w:t>Lic. Nuñez Torreblanca Randolfo</w:t>
      </w:r>
    </w:p>
    <w:sectPr w:rsidR="00345501" w:rsidRPr="008F3BD0" w:rsidSect="00F65748">
      <w:pgSz w:w="11907" w:h="16839" w:code="9"/>
      <w:pgMar w:top="1286" w:right="1378" w:bottom="360" w:left="1392" w:header="720" w:footer="720"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Monotype Corsiva">
    <w:charset w:val="00"/>
    <w:family w:val="script"/>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D2076C2"/>
    <w:lvl w:ilvl="0">
      <w:numFmt w:val="bullet"/>
      <w:lvlText w:val="*"/>
      <w:lvlJc w:val="left"/>
    </w:lvl>
  </w:abstractNum>
  <w:abstractNum w:abstractNumId="1" w15:restartNumberingAfterBreak="0">
    <w:nsid w:val="00FC0126"/>
    <w:multiLevelType w:val="hybridMultilevel"/>
    <w:tmpl w:val="97449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DC5704"/>
    <w:multiLevelType w:val="hybridMultilevel"/>
    <w:tmpl w:val="1EAE7B3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7C71EB3"/>
    <w:multiLevelType w:val="hybridMultilevel"/>
    <w:tmpl w:val="F0186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6F14C36"/>
    <w:multiLevelType w:val="hybridMultilevel"/>
    <w:tmpl w:val="0DACEB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93D5E21"/>
    <w:multiLevelType w:val="singleLevel"/>
    <w:tmpl w:val="54DABB36"/>
    <w:lvl w:ilvl="0">
      <w:start w:val="1"/>
      <w:numFmt w:val="decimal"/>
      <w:lvlText w:val="3.%1."/>
      <w:legacy w:legacy="1" w:legacySpace="0" w:legacyIndent="446"/>
      <w:lvlJc w:val="left"/>
      <w:rPr>
        <w:rFonts w:ascii="Arial" w:hAnsi="Arial" w:cs="Arial" w:hint="default"/>
        <w:b w:val="0"/>
      </w:rPr>
    </w:lvl>
  </w:abstractNum>
  <w:abstractNum w:abstractNumId="6" w15:restartNumberingAfterBreak="0">
    <w:nsid w:val="4EDD4A26"/>
    <w:multiLevelType w:val="hybridMultilevel"/>
    <w:tmpl w:val="9C9A41CE"/>
    <w:lvl w:ilvl="0" w:tplc="0C0A000B">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15:restartNumberingAfterBreak="0">
    <w:nsid w:val="61570DD8"/>
    <w:multiLevelType w:val="hybridMultilevel"/>
    <w:tmpl w:val="B2AC25BC"/>
    <w:lvl w:ilvl="0" w:tplc="1ED2D15C">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63923071"/>
    <w:multiLevelType w:val="hybridMultilevel"/>
    <w:tmpl w:val="2FCACB14"/>
    <w:lvl w:ilvl="0" w:tplc="0C0A000B">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15:restartNumberingAfterBreak="0">
    <w:nsid w:val="639926CC"/>
    <w:multiLevelType w:val="hybridMultilevel"/>
    <w:tmpl w:val="29609B8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78217D8"/>
    <w:multiLevelType w:val="hybridMultilevel"/>
    <w:tmpl w:val="E14A8FA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decimal"/>
        <w:lvlText w:val="3.%1."/>
        <w:legacy w:legacy="1" w:legacySpace="0" w:legacyIndent="447"/>
        <w:lvlJc w:val="left"/>
        <w:rPr>
          <w:rFonts w:ascii="Arial" w:hAnsi="Arial" w:cs="Arial" w:hint="default"/>
        </w:rPr>
      </w:lvl>
    </w:lvlOverride>
  </w:num>
  <w:num w:numId="3">
    <w:abstractNumId w:val="0"/>
    <w:lvlOverride w:ilvl="0">
      <w:lvl w:ilvl="0">
        <w:start w:val="65535"/>
        <w:numFmt w:val="bullet"/>
        <w:lvlText w:val="•"/>
        <w:legacy w:legacy="1" w:legacySpace="0" w:legacyIndent="360"/>
        <w:lvlJc w:val="left"/>
        <w:rPr>
          <w:rFonts w:ascii="Arial" w:hAnsi="Arial" w:cs="Arial" w:hint="default"/>
        </w:rPr>
      </w:lvl>
    </w:lvlOverride>
  </w:num>
  <w:num w:numId="4">
    <w:abstractNumId w:val="7"/>
  </w:num>
  <w:num w:numId="5">
    <w:abstractNumId w:val="6"/>
  </w:num>
  <w:num w:numId="6">
    <w:abstractNumId w:val="8"/>
  </w:num>
  <w:num w:numId="7">
    <w:abstractNumId w:val="9"/>
  </w:num>
  <w:num w:numId="8">
    <w:abstractNumId w:val="10"/>
  </w:num>
  <w:num w:numId="9">
    <w:abstractNumId w:val="4"/>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D0"/>
    <w:rsid w:val="00041BF2"/>
    <w:rsid w:val="000632DD"/>
    <w:rsid w:val="0006531B"/>
    <w:rsid w:val="00115C5C"/>
    <w:rsid w:val="00184FF7"/>
    <w:rsid w:val="001A7CAA"/>
    <w:rsid w:val="00204F73"/>
    <w:rsid w:val="00215283"/>
    <w:rsid w:val="00345501"/>
    <w:rsid w:val="003E6C57"/>
    <w:rsid w:val="004265CE"/>
    <w:rsid w:val="00430C36"/>
    <w:rsid w:val="00452FD9"/>
    <w:rsid w:val="004F61D3"/>
    <w:rsid w:val="005736A3"/>
    <w:rsid w:val="005B09ED"/>
    <w:rsid w:val="005F58D1"/>
    <w:rsid w:val="00624469"/>
    <w:rsid w:val="00635DA4"/>
    <w:rsid w:val="00664F86"/>
    <w:rsid w:val="006E77C1"/>
    <w:rsid w:val="0070605B"/>
    <w:rsid w:val="00721739"/>
    <w:rsid w:val="00743AB7"/>
    <w:rsid w:val="007B7DEB"/>
    <w:rsid w:val="007D68C5"/>
    <w:rsid w:val="007F3371"/>
    <w:rsid w:val="0080032C"/>
    <w:rsid w:val="008475AB"/>
    <w:rsid w:val="00854DA7"/>
    <w:rsid w:val="00876023"/>
    <w:rsid w:val="008B5D35"/>
    <w:rsid w:val="008C369F"/>
    <w:rsid w:val="008C46B2"/>
    <w:rsid w:val="008F3BD0"/>
    <w:rsid w:val="009529AD"/>
    <w:rsid w:val="009E3478"/>
    <w:rsid w:val="009E3BF1"/>
    <w:rsid w:val="00A052BF"/>
    <w:rsid w:val="00A5627B"/>
    <w:rsid w:val="00A74C62"/>
    <w:rsid w:val="00A95B6E"/>
    <w:rsid w:val="00AE53CB"/>
    <w:rsid w:val="00B13A1A"/>
    <w:rsid w:val="00B23C5E"/>
    <w:rsid w:val="00B56303"/>
    <w:rsid w:val="00C75D35"/>
    <w:rsid w:val="00CA2271"/>
    <w:rsid w:val="00CD6D3A"/>
    <w:rsid w:val="00CF4CFF"/>
    <w:rsid w:val="00D6277E"/>
    <w:rsid w:val="00D676D2"/>
    <w:rsid w:val="00D82723"/>
    <w:rsid w:val="00DB0AD3"/>
    <w:rsid w:val="00DD08CE"/>
    <w:rsid w:val="00EA58FB"/>
    <w:rsid w:val="00EB5BF4"/>
    <w:rsid w:val="00F25170"/>
    <w:rsid w:val="00F6574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73F75-F3A1-48CD-9508-4EA40C4C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P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5501"/>
    <w:pPr>
      <w:ind w:left="720"/>
      <w:contextualSpacing/>
    </w:pPr>
  </w:style>
  <w:style w:type="paragraph" w:styleId="Textodeglobo">
    <w:name w:val="Balloon Text"/>
    <w:basedOn w:val="Normal"/>
    <w:link w:val="TextodegloboCar"/>
    <w:uiPriority w:val="99"/>
    <w:semiHidden/>
    <w:unhideWhenUsed/>
    <w:rsid w:val="00F6574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748"/>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3683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DMARY</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 LOCO</dc:creator>
  <cp:lastModifiedBy>USER</cp:lastModifiedBy>
  <cp:revision>2</cp:revision>
  <cp:lastPrinted>2013-09-25T03:22:00Z</cp:lastPrinted>
  <dcterms:created xsi:type="dcterms:W3CDTF">2018-08-09T01:00:00Z</dcterms:created>
  <dcterms:modified xsi:type="dcterms:W3CDTF">2018-08-09T01:00:00Z</dcterms:modified>
</cp:coreProperties>
</file>