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0C9" w:rsidRPr="00536731" w:rsidRDefault="00E150C9" w:rsidP="00E150C9">
      <w:pPr>
        <w:ind w:right="48" w:firstLine="27"/>
        <w:jc w:val="center"/>
        <w:rPr>
          <w:b/>
        </w:rPr>
      </w:pPr>
      <w:r w:rsidRPr="00536731">
        <w:rPr>
          <w:noProof/>
        </w:rPr>
        <w:drawing>
          <wp:anchor distT="0" distB="0" distL="114300" distR="114300" simplePos="0" relativeHeight="251663360" behindDoc="0" locked="0" layoutInCell="1" allowOverlap="1" wp14:anchorId="780C3565" wp14:editId="07695D9B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043305" cy="647065"/>
            <wp:effectExtent l="0" t="0" r="4445" b="635"/>
            <wp:wrapSquare wrapText="bothSides"/>
            <wp:docPr id="4" name="Imagen 4" descr="http://2.bp.blogspot.com/_-J8lPx-crbA/ScvEa5AZG8I/AAAAAAAAAAc/0hHlbjIMZ4A/s320/logo+modifi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-J8lPx-crbA/ScvEa5AZG8I/AAAAAAAAAAc/0hHlbjIMZ4A/s320/logo+modificad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2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36731">
        <w:rPr>
          <w:b/>
        </w:rPr>
        <w:t xml:space="preserve">UNIVERSIDAD NACIONAL </w:t>
      </w:r>
      <w:r w:rsidRPr="007D6FB6">
        <w:rPr>
          <w:b/>
        </w:rPr>
        <w:t>JOSÉ FAUSTINO SÁNCHEZ CARRIÓN</w:t>
      </w:r>
    </w:p>
    <w:p w:rsidR="00E150C9" w:rsidRPr="00536731" w:rsidRDefault="00E150C9" w:rsidP="00E150C9">
      <w:pPr>
        <w:ind w:right="48" w:firstLine="27"/>
        <w:jc w:val="center"/>
        <w:rPr>
          <w:b/>
        </w:rPr>
      </w:pPr>
    </w:p>
    <w:p w:rsidR="00E150C9" w:rsidRPr="00536731" w:rsidRDefault="00E150C9" w:rsidP="00E150C9">
      <w:pPr>
        <w:spacing w:line="276" w:lineRule="auto"/>
        <w:ind w:right="48" w:firstLine="27"/>
        <w:jc w:val="center"/>
        <w:rPr>
          <w:b/>
        </w:rPr>
      </w:pPr>
      <w:r w:rsidRPr="00536731">
        <w:rPr>
          <w:b/>
        </w:rPr>
        <w:t>FACULTAD DE EDUCACIÓN</w:t>
      </w:r>
    </w:p>
    <w:p w:rsidR="00E150C9" w:rsidRPr="00536731" w:rsidRDefault="00E150C9" w:rsidP="00E150C9">
      <w:pPr>
        <w:spacing w:line="276" w:lineRule="auto"/>
        <w:ind w:right="48" w:firstLine="27"/>
        <w:jc w:val="center"/>
        <w:rPr>
          <w:b/>
        </w:rPr>
      </w:pPr>
      <w:r w:rsidRPr="00536731">
        <w:rPr>
          <w:b/>
        </w:rPr>
        <w:t>ESCUELA PROFESIONAL DE EDUCACCIÓN SECUNDARIA</w:t>
      </w:r>
    </w:p>
    <w:p w:rsidR="00E150C9" w:rsidRPr="000F304A" w:rsidRDefault="00E150C9" w:rsidP="00E150C9">
      <w:pPr>
        <w:ind w:right="48"/>
        <w:rPr>
          <w:b/>
        </w:rPr>
      </w:pPr>
      <w:r>
        <w:rPr>
          <w:rFonts w:ascii="Monotype Corsiva" w:hAnsi="Monotype Corsiv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8A4CD" wp14:editId="48172DBB">
                <wp:simplePos x="0" y="0"/>
                <wp:positionH relativeFrom="column">
                  <wp:posOffset>974725</wp:posOffset>
                </wp:positionH>
                <wp:positionV relativeFrom="paragraph">
                  <wp:posOffset>78106</wp:posOffset>
                </wp:positionV>
                <wp:extent cx="4476750" cy="628650"/>
                <wp:effectExtent l="19050" t="19050" r="19050" b="1905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094" w:rsidRPr="000F304A" w:rsidRDefault="00593094" w:rsidP="00E150C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  <w:t>SÍLABO DE TEORÍA DE LA 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8A4CD" id="Rectángulo redondeado 3" o:spid="_x0000_s1026" style="position:absolute;margin-left:76.75pt;margin-top:6.15pt;width:352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vjRQIAAHkEAAAOAAAAZHJzL2Uyb0RvYy54bWysVFFuEzEQ/UfiDpb/6SZpsilRNlWVUoRU&#10;oKJwAMf27hq8HjN2smlvw1m4GGNn26bAF2I/rBnPzPPMe/Yuz/edZTuNwYCr+PhkxJl2EpRxTcW/&#10;fL56dcZZiMIpYcHpit/pwM9XL18se7/QE2jBKo2MQFxY9L7ibYx+URRBtroT4QS8dhSsATsRycWm&#10;UCh6Qu9sMRmNyqIHVB5B6hBo9/IQ5KuMX9daxo91HXRktuLUW8wr5nWT1mK1FIsGhW+NHNoQ/9BF&#10;J4yjQx+hLkUUbIvmD6jOSIQAdTyR0BVQ10bqPANNMx79Ns1tK7zOsxA5wT/SFP4frPywu0FmVMVP&#10;OXOiI4k+EWk/f7hma4GhVuCUFgrYaeKq92FBJbf+BtO0wV+D/BaYg3UrXKMvEKFvKZ06HKf84llB&#10;cgKVsk3/HhQdJbYRMm37GrsESISwfVbn7lEdvY9M0uZ0Oi/nMxJRUqycnJVkpyPE4qHaY4hvNXQs&#10;GRVH2DqVpslHiN11iFkiNQwq1FfO6s6S4Dth2bgsy/mAOCQT9gNmHhesUVfG2uxgs1lbZFRa8av8&#10;DcXhOM061ld8cjabz3Ibz4LhGGOUv79h5EHyTU3cvnEq21EYe7CpTesGshO/B53ifrOnxET6BtQd&#10;0Y5wuP/0XsloAe856+nuVzx83wrUnNl3jqR7PZ5O02PJznQ2n5CDx5HNcUQ4SVAVj5wdzHU8PLCt&#10;R9O0dNI4T+7gguSuTUyiPXU1OHS/s5bDW0wP6NjPWU9/jNUvAAAA//8DAFBLAwQUAAYACAAAACEA&#10;N/LrH94AAAAKAQAADwAAAGRycy9kb3ducmV2LnhtbEyPzU7EMAyE70i8Q2Qkbmz6Q6EqTVcICSHt&#10;CXZ5ALdxf6BJSpPtFp4ec2JvnvFo/LncrmYUC81+cFZBvIlAkG2cHmyn4P3wfJOD8AGtxtFZUvBN&#10;HrbV5UWJhXYn+0bLPnSCS6wvUEEfwlRI6ZueDPqNm8jyrnWzwcBy7qSe8cTlZpRJFN1Jg4PlCz1O&#10;9NRT87k/GgXdR4Z53d7Osv161bvl5XC/S36Uur5aHx9ABFrDfxj+8BkdKmaq3dFqL0bWWZpxlIck&#10;BcGBPMvZqNmI4xRkVcrzF6pfAAAA//8DAFBLAQItABQABgAIAAAAIQC2gziS/gAAAOEBAAATAAAA&#10;AAAAAAAAAAAAAAAAAABbQ29udGVudF9UeXBlc10ueG1sUEsBAi0AFAAGAAgAAAAhADj9If/WAAAA&#10;lAEAAAsAAAAAAAAAAAAAAAAALwEAAF9yZWxzLy5yZWxzUEsBAi0AFAAGAAgAAAAhAN6HG+NFAgAA&#10;eQQAAA4AAAAAAAAAAAAAAAAALgIAAGRycy9lMm9Eb2MueG1sUEsBAi0AFAAGAAgAAAAhADfy6x/e&#10;AAAACgEAAA8AAAAAAAAAAAAAAAAAnwQAAGRycy9kb3ducmV2LnhtbFBLBQYAAAAABAAEAPMAAACq&#10;BQAAAAA=&#10;" strokeweight="2.25pt">
                <v:textbox>
                  <w:txbxContent>
                    <w:p w:rsidR="00593094" w:rsidRPr="000F304A" w:rsidRDefault="00593094" w:rsidP="00E150C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</w:rPr>
                        <w:t>SÍLABO DE TEORÍA DE LA COMUNICACIÓN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423015" wp14:editId="523B649A">
                <wp:simplePos x="0" y="0"/>
                <wp:positionH relativeFrom="column">
                  <wp:posOffset>87440770</wp:posOffset>
                </wp:positionH>
                <wp:positionV relativeFrom="paragraph">
                  <wp:posOffset>191135</wp:posOffset>
                </wp:positionV>
                <wp:extent cx="3314700" cy="330200"/>
                <wp:effectExtent l="0" t="0" r="19050" b="1270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2B0452" id="Rectángulo redondeado 2" o:spid="_x0000_s1026" style="position:absolute;margin-left:6885.1pt;margin-top:15.05pt;width:261pt;height:2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BLOwIAAG0EAAAOAAAAZHJzL2Uyb0RvYy54bWysVOFu1DAM/o/EO0T5z7W9u91Ytd403RhC&#10;GjAxeIBckraBNA5O7nrjbXgWXgw37cYN+IXoj8iO7c/+bKfnF4fOsr3GYMBVvJjlnGknQRnXVPzT&#10;x+sXLzkLUTglLDhd8Xsd+MX6+bPz3pd6Di1YpZERiAtl7yvexujLLAuy1Z0IM/DakbEG7EQkFZtM&#10;oegJvbPZPM9XWQ+oPILUIdDt1Wjk64Rf11rG93UddGS24lRbTCemczuc2fpclA0K3xo5lSH+oYpO&#10;GEdJH6GuRBRsh+YPqM5IhAB1nEnoMqhrI3XiQGyK/Dc2d63wOnGh5gT/2Kbw/2Dlu/0tMqMqPufM&#10;iY5G9IGa9uO7a3YWGGoFTmmhgM2HXvU+lBRy529xYBv8DcgvgTnYtMI1+hIR+pbcqcJi8M+eBAxK&#10;oFC27d+ColRiFyG17VBjNwBSQ9ghTef+cTr6EJmky8WiWJ7mNERJtsUip/GnFKJ8iPYY4msNHRuE&#10;iiPsnBrYpBRifxNiGpGaiAr1mbO6szTwvbCsWK1WpxPi5JyJ8gEz0QVr1LWxNinYbDcWGYVW/Dp9&#10;U3A4drOO9RU/O5mfpCqe2MIxRJ6+v0EkHmlRh9a+cirJURg7ylSldVOvh/aOY9qCuqdWI4w7T2+U&#10;hBbwG2c97XvFw9edQM2ZfeNoXGfFcjk8kKQsT07npOCxZXtsEU4SVMUjZ6O4ieOj2nk0TUuZikTX&#10;wSWNuDbxYRfGqqZiaadJevJojvXk9esvsf4JAAD//wMAUEsDBBQABgAIAAAAIQCRdCfe3wAAAA0B&#10;AAAPAAAAZHJzL2Rvd25yZXYueG1sTI/BTsMwDIbvSLxDZCRuLGkGbCtNJ4QEV0ThwDFtQlvROF2S&#10;doWnxzux429/+v252C9uYLMNsfeoIFsJYBYbb3psFXy8P99sgcWk0ejBo1XwYyPsy8uLQufGH/HN&#10;zlVqGZVgzLWCLqUx5zw2nXU6rvxokXZfPjidKIaWm6CPVO4GLoW45073SBc6Pdqnzjbf1eQUNEZM&#10;InzOr7v6LlW/83RA/nJQ6vpqeXwAluyS/mE46ZM6lORU+wlNZAPl9WYjJMEK1iIDdkJu5U7SqFaw&#10;lRnwsuDnX5R/AAAA//8DAFBLAQItABQABgAIAAAAIQC2gziS/gAAAOEBAAATAAAAAAAAAAAAAAAA&#10;AAAAAABbQ29udGVudF9UeXBlc10ueG1sUEsBAi0AFAAGAAgAAAAhADj9If/WAAAAlAEAAAsAAAAA&#10;AAAAAAAAAAAALwEAAF9yZWxzLy5yZWxzUEsBAi0AFAAGAAgAAAAhAKVoQEs7AgAAbQQAAA4AAAAA&#10;AAAAAAAAAAAALgIAAGRycy9lMm9Eb2MueG1sUEsBAi0AFAAGAAgAAAAhAJF0J97fAAAADQEAAA8A&#10;AAAAAAAAAAAAAAAAlQQAAGRycy9kb3ducmV2LnhtbFBLBQYAAAAABAAEAPMAAAChBQAAAAA=&#10;"/>
            </w:pict>
          </mc:Fallback>
        </mc:AlternateContent>
      </w:r>
    </w:p>
    <w:p w:rsidR="00E150C9" w:rsidRDefault="00E150C9" w:rsidP="00E150C9">
      <w:pPr>
        <w:ind w:right="48"/>
        <w:rPr>
          <w:b/>
        </w:rPr>
      </w:pPr>
    </w:p>
    <w:p w:rsidR="00E150C9" w:rsidRPr="000F304A" w:rsidRDefault="00E150C9" w:rsidP="00E150C9">
      <w:pPr>
        <w:ind w:right="48"/>
        <w:rPr>
          <w:b/>
        </w:rPr>
      </w:pPr>
    </w:p>
    <w:p w:rsidR="00E150C9" w:rsidRDefault="00E150C9" w:rsidP="00E150C9"/>
    <w:p w:rsidR="00E150C9" w:rsidRPr="00FD1429" w:rsidRDefault="00E150C9" w:rsidP="00E150C9"/>
    <w:p w:rsidR="00E150C9" w:rsidRDefault="00E150C9" w:rsidP="00E150C9">
      <w:pPr>
        <w:pStyle w:val="Ttulo2"/>
        <w:ind w:left="360" w:hanging="360"/>
        <w:rPr>
          <w:rFonts w:ascii="Arial" w:hAnsi="Arial" w:cs="Arial"/>
          <w:b/>
          <w:sz w:val="20"/>
          <w:szCs w:val="20"/>
        </w:rPr>
      </w:pPr>
      <w:r w:rsidRPr="00FD1429">
        <w:rPr>
          <w:rFonts w:ascii="Arial" w:hAnsi="Arial" w:cs="Arial"/>
          <w:b/>
          <w:sz w:val="20"/>
          <w:szCs w:val="20"/>
        </w:rPr>
        <w:tab/>
      </w:r>
    </w:p>
    <w:p w:rsidR="00E150C9" w:rsidRPr="00FD1429" w:rsidRDefault="00E150C9" w:rsidP="00E150C9">
      <w:pPr>
        <w:pStyle w:val="Ttulo2"/>
        <w:numPr>
          <w:ilvl w:val="0"/>
          <w:numId w:val="32"/>
        </w:numPr>
        <w:ind w:left="851" w:hanging="567"/>
        <w:rPr>
          <w:rFonts w:ascii="Arial" w:hAnsi="Arial" w:cs="Arial"/>
          <w:b/>
          <w:sz w:val="20"/>
          <w:szCs w:val="20"/>
        </w:rPr>
      </w:pPr>
      <w:r w:rsidRPr="00FD1429">
        <w:rPr>
          <w:rFonts w:ascii="Arial" w:hAnsi="Arial" w:cs="Arial"/>
          <w:b/>
          <w:sz w:val="20"/>
          <w:szCs w:val="20"/>
        </w:rPr>
        <w:t>INFORMACIÓN GENERAL:</w:t>
      </w:r>
    </w:p>
    <w:p w:rsidR="00E150C9" w:rsidRPr="00FD1429" w:rsidRDefault="00E150C9" w:rsidP="00E150C9">
      <w:pPr>
        <w:ind w:left="360" w:hanging="360"/>
      </w:pPr>
    </w:p>
    <w:p w:rsidR="00E150C9" w:rsidRPr="00FD1429" w:rsidRDefault="00E150C9" w:rsidP="00E150C9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Código de la asignatura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  <w:t>:</w:t>
      </w:r>
      <w:r>
        <w:rPr>
          <w:b/>
          <w:sz w:val="22"/>
          <w:szCs w:val="22"/>
          <w:lang w:val="es-ES_tradnl"/>
        </w:rPr>
        <w:t xml:space="preserve">  </w:t>
      </w:r>
      <w:r>
        <w:rPr>
          <w:sz w:val="22"/>
          <w:szCs w:val="22"/>
          <w:lang w:val="es-ES_tradnl"/>
        </w:rPr>
        <w:t>108</w:t>
      </w:r>
    </w:p>
    <w:p w:rsidR="00E150C9" w:rsidRPr="00E150C9" w:rsidRDefault="00E150C9" w:rsidP="00E150C9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Escuela Profesional</w:t>
      </w:r>
      <w:r>
        <w:rPr>
          <w:b/>
          <w:sz w:val="22"/>
          <w:szCs w:val="22"/>
          <w:lang w:val="es-ES_tradnl"/>
        </w:rPr>
        <w:tab/>
        <w:t xml:space="preserve">         </w:t>
      </w:r>
      <w:proofErr w:type="gramStart"/>
      <w:r>
        <w:rPr>
          <w:b/>
          <w:sz w:val="22"/>
          <w:szCs w:val="22"/>
          <w:lang w:val="es-ES_tradnl"/>
        </w:rPr>
        <w:t xml:space="preserve">  :</w:t>
      </w:r>
      <w:proofErr w:type="gramEnd"/>
      <w:r>
        <w:rPr>
          <w:b/>
          <w:sz w:val="22"/>
          <w:szCs w:val="22"/>
          <w:lang w:val="es-ES_tradnl"/>
        </w:rPr>
        <w:t xml:space="preserve">  </w:t>
      </w:r>
      <w:r>
        <w:rPr>
          <w:sz w:val="22"/>
          <w:szCs w:val="22"/>
          <w:lang w:val="es-ES_tradnl"/>
        </w:rPr>
        <w:t xml:space="preserve">Educación secundaria </w:t>
      </w:r>
    </w:p>
    <w:p w:rsidR="00E150C9" w:rsidRPr="00FD1429" w:rsidRDefault="00E150C9" w:rsidP="00E150C9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Especialidad                               </w:t>
      </w:r>
      <w:proofErr w:type="gramStart"/>
      <w:r>
        <w:rPr>
          <w:b/>
          <w:sz w:val="22"/>
          <w:szCs w:val="22"/>
          <w:lang w:val="es-ES_tradnl"/>
        </w:rPr>
        <w:t xml:space="preserve">  :</w:t>
      </w:r>
      <w:proofErr w:type="gramEnd"/>
    </w:p>
    <w:p w:rsidR="00E150C9" w:rsidRPr="00FD1429" w:rsidRDefault="00E150C9" w:rsidP="00E150C9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Ciclo de Estudios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:  </w:t>
      </w:r>
      <w:r>
        <w:rPr>
          <w:sz w:val="22"/>
          <w:szCs w:val="22"/>
          <w:lang w:val="es-ES_tradnl"/>
        </w:rPr>
        <w:t>I</w:t>
      </w:r>
      <w:r w:rsidRPr="00FD1429">
        <w:rPr>
          <w:sz w:val="22"/>
          <w:szCs w:val="22"/>
          <w:lang w:val="es-ES_tradnl"/>
        </w:rPr>
        <w:t xml:space="preserve"> Ciclo</w:t>
      </w:r>
    </w:p>
    <w:p w:rsidR="00E150C9" w:rsidRPr="00FD1429" w:rsidRDefault="00E150C9" w:rsidP="00E150C9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Créditos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  <w:t xml:space="preserve">:  </w:t>
      </w:r>
      <w:r>
        <w:rPr>
          <w:sz w:val="22"/>
          <w:szCs w:val="22"/>
          <w:lang w:val="es-ES_tradnl"/>
        </w:rPr>
        <w:t>04</w:t>
      </w:r>
    </w:p>
    <w:p w:rsidR="00E150C9" w:rsidRPr="00FD1429" w:rsidRDefault="00E150C9" w:rsidP="00E150C9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Condición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          </w:t>
      </w:r>
      <w:proofErr w:type="gramStart"/>
      <w:r>
        <w:rPr>
          <w:b/>
          <w:sz w:val="22"/>
          <w:szCs w:val="22"/>
          <w:lang w:val="es-ES_tradnl"/>
        </w:rPr>
        <w:t xml:space="preserve">  :</w:t>
      </w:r>
      <w:proofErr w:type="gramEnd"/>
      <w:r>
        <w:rPr>
          <w:b/>
          <w:sz w:val="22"/>
          <w:szCs w:val="22"/>
          <w:lang w:val="es-ES_tradnl"/>
        </w:rPr>
        <w:t xml:space="preserve"> </w:t>
      </w:r>
      <w:r w:rsidRPr="00FD1429">
        <w:rPr>
          <w:sz w:val="22"/>
          <w:szCs w:val="22"/>
          <w:lang w:val="es-ES_tradnl"/>
        </w:rPr>
        <w:t>Obligatoria</w:t>
      </w:r>
    </w:p>
    <w:p w:rsidR="00E150C9" w:rsidRPr="00FD1429" w:rsidRDefault="00E150C9" w:rsidP="00E150C9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Horas semanales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:  </w:t>
      </w:r>
      <w:r w:rsidRPr="00FD1429">
        <w:rPr>
          <w:sz w:val="22"/>
          <w:szCs w:val="22"/>
          <w:lang w:val="es-ES_tradnl"/>
        </w:rPr>
        <w:t>0</w:t>
      </w:r>
      <w:r>
        <w:rPr>
          <w:sz w:val="22"/>
          <w:szCs w:val="22"/>
          <w:lang w:val="es-ES_tradnl"/>
        </w:rPr>
        <w:t>5 horas:  HT: 03</w:t>
      </w:r>
      <w:r w:rsidRPr="00FD1429">
        <w:rPr>
          <w:sz w:val="22"/>
          <w:szCs w:val="22"/>
          <w:lang w:val="es-ES_tradnl"/>
        </w:rPr>
        <w:t xml:space="preserve"> – HP:  0</w:t>
      </w:r>
      <w:r>
        <w:rPr>
          <w:sz w:val="22"/>
          <w:szCs w:val="22"/>
          <w:lang w:val="es-ES_tradnl"/>
        </w:rPr>
        <w:t>2</w:t>
      </w:r>
    </w:p>
    <w:p w:rsidR="00E150C9" w:rsidRPr="00393D03" w:rsidRDefault="00E150C9" w:rsidP="00E150C9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Prerrequisito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393D03">
        <w:rPr>
          <w:sz w:val="22"/>
          <w:szCs w:val="22"/>
          <w:lang w:val="es-ES_tradnl"/>
        </w:rPr>
        <w:t xml:space="preserve">: </w:t>
      </w:r>
      <w:r>
        <w:rPr>
          <w:sz w:val="22"/>
          <w:szCs w:val="22"/>
          <w:lang w:val="es-ES_tradnl"/>
        </w:rPr>
        <w:t xml:space="preserve"> </w:t>
      </w:r>
      <w:r w:rsidRPr="00393D03">
        <w:rPr>
          <w:sz w:val="22"/>
          <w:szCs w:val="22"/>
          <w:lang w:val="es-ES_tradnl"/>
        </w:rPr>
        <w:t>Ninguno.</w:t>
      </w:r>
    </w:p>
    <w:p w:rsidR="00E150C9" w:rsidRPr="00FD1429" w:rsidRDefault="00E150C9" w:rsidP="00E150C9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Plan de estudios                         </w:t>
      </w:r>
      <w:proofErr w:type="gramStart"/>
      <w:r>
        <w:rPr>
          <w:b/>
          <w:sz w:val="22"/>
          <w:szCs w:val="22"/>
          <w:lang w:val="es-ES_tradnl"/>
        </w:rPr>
        <w:t xml:space="preserve">  :</w:t>
      </w:r>
      <w:proofErr w:type="gramEnd"/>
      <w:r>
        <w:rPr>
          <w:b/>
          <w:sz w:val="22"/>
          <w:szCs w:val="22"/>
          <w:lang w:val="es-ES_tradnl"/>
        </w:rPr>
        <w:t xml:space="preserve">  </w:t>
      </w:r>
      <w:r>
        <w:rPr>
          <w:sz w:val="22"/>
          <w:szCs w:val="22"/>
          <w:lang w:val="es-ES_tradnl"/>
        </w:rPr>
        <w:t>N°0</w:t>
      </w:r>
      <w:r w:rsidRPr="00662FDF">
        <w:rPr>
          <w:sz w:val="22"/>
          <w:szCs w:val="22"/>
          <w:lang w:val="es-ES_tradnl"/>
        </w:rPr>
        <w:t>1 por competencias</w:t>
      </w:r>
    </w:p>
    <w:p w:rsidR="00E150C9" w:rsidRPr="00FD1429" w:rsidRDefault="00E150C9" w:rsidP="00E150C9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502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Duración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          </w:t>
      </w:r>
      <w:proofErr w:type="gramStart"/>
      <w:r>
        <w:rPr>
          <w:b/>
          <w:sz w:val="22"/>
          <w:szCs w:val="22"/>
          <w:lang w:val="es-ES_tradnl"/>
        </w:rPr>
        <w:t xml:space="preserve">  </w:t>
      </w:r>
      <w:r w:rsidRPr="00FD1429">
        <w:rPr>
          <w:b/>
          <w:sz w:val="22"/>
          <w:szCs w:val="22"/>
          <w:lang w:val="es-ES_tradnl"/>
        </w:rPr>
        <w:t>:</w:t>
      </w:r>
      <w:proofErr w:type="gramEnd"/>
      <w:r>
        <w:rPr>
          <w:b/>
          <w:sz w:val="22"/>
          <w:szCs w:val="22"/>
          <w:lang w:val="es-ES_tradnl"/>
        </w:rPr>
        <w:t xml:space="preserve">  </w:t>
      </w:r>
      <w:r w:rsidRPr="00FD1429">
        <w:rPr>
          <w:sz w:val="22"/>
          <w:szCs w:val="22"/>
          <w:lang w:val="es-ES_tradnl"/>
        </w:rPr>
        <w:t>17 semanas</w:t>
      </w:r>
    </w:p>
    <w:p w:rsidR="00E150C9" w:rsidRPr="00FD1429" w:rsidRDefault="00E150C9" w:rsidP="00E150C9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Semestre Académico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>:   2018-I</w:t>
      </w:r>
    </w:p>
    <w:p w:rsidR="00E150C9" w:rsidRPr="00FD1429" w:rsidRDefault="00E150C9" w:rsidP="00E150C9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Docente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          </w:t>
      </w:r>
      <w:proofErr w:type="gramStart"/>
      <w:r>
        <w:rPr>
          <w:b/>
          <w:sz w:val="22"/>
          <w:szCs w:val="22"/>
          <w:lang w:val="es-ES_tradnl"/>
        </w:rPr>
        <w:t xml:space="preserve">  </w:t>
      </w:r>
      <w:r w:rsidRPr="00FD1429">
        <w:rPr>
          <w:b/>
          <w:sz w:val="22"/>
          <w:szCs w:val="22"/>
          <w:lang w:val="es-ES_tradnl"/>
        </w:rPr>
        <w:t>:</w:t>
      </w:r>
      <w:proofErr w:type="gramEnd"/>
      <w:r>
        <w:rPr>
          <w:b/>
          <w:sz w:val="22"/>
          <w:szCs w:val="22"/>
          <w:lang w:val="es-ES_tradnl"/>
        </w:rPr>
        <w:t xml:space="preserve">  </w:t>
      </w:r>
      <w:proofErr w:type="spellStart"/>
      <w:r>
        <w:rPr>
          <w:sz w:val="22"/>
          <w:szCs w:val="22"/>
          <w:lang w:val="es-ES_tradnl"/>
        </w:rPr>
        <w:t>Dra.Mariela</w:t>
      </w:r>
      <w:proofErr w:type="spellEnd"/>
      <w:r>
        <w:rPr>
          <w:sz w:val="22"/>
          <w:szCs w:val="22"/>
          <w:lang w:val="es-ES_tradnl"/>
        </w:rPr>
        <w:t xml:space="preserve"> Espinoza Vizquerra</w:t>
      </w:r>
    </w:p>
    <w:p w:rsidR="00E150C9" w:rsidRPr="00662FDF" w:rsidRDefault="00E150C9" w:rsidP="00E150C9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Colegiatura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          </w:t>
      </w:r>
      <w:proofErr w:type="gramStart"/>
      <w:r>
        <w:rPr>
          <w:b/>
          <w:sz w:val="22"/>
          <w:szCs w:val="22"/>
          <w:lang w:val="es-ES_tradnl"/>
        </w:rPr>
        <w:t xml:space="preserve">  :</w:t>
      </w:r>
      <w:proofErr w:type="gramEnd"/>
      <w:r>
        <w:rPr>
          <w:b/>
          <w:sz w:val="22"/>
          <w:szCs w:val="22"/>
          <w:lang w:val="es-ES_tradnl"/>
        </w:rPr>
        <w:t xml:space="preserve">  </w:t>
      </w:r>
      <w:proofErr w:type="spellStart"/>
      <w:r w:rsidRPr="00662FDF">
        <w:rPr>
          <w:sz w:val="22"/>
          <w:szCs w:val="22"/>
          <w:lang w:val="es-ES_tradnl"/>
        </w:rPr>
        <w:t>CPPe</w:t>
      </w:r>
      <w:proofErr w:type="spellEnd"/>
      <w:r>
        <w:rPr>
          <w:sz w:val="22"/>
          <w:szCs w:val="22"/>
          <w:lang w:val="es-ES_tradnl"/>
        </w:rPr>
        <w:t xml:space="preserve"> 0116017477</w:t>
      </w:r>
    </w:p>
    <w:p w:rsidR="00E150C9" w:rsidRPr="00662FDF" w:rsidRDefault="00E150C9" w:rsidP="00E150C9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Correo electrónico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          </w:t>
      </w:r>
      <w:proofErr w:type="gramStart"/>
      <w:r>
        <w:rPr>
          <w:b/>
          <w:sz w:val="22"/>
          <w:szCs w:val="22"/>
          <w:lang w:val="es-ES_tradnl"/>
        </w:rPr>
        <w:t xml:space="preserve">  </w:t>
      </w:r>
      <w:r w:rsidRPr="00FD1429">
        <w:rPr>
          <w:b/>
          <w:sz w:val="22"/>
          <w:szCs w:val="22"/>
          <w:lang w:val="es-ES_tradnl"/>
        </w:rPr>
        <w:t>:</w:t>
      </w:r>
      <w:proofErr w:type="gramEnd"/>
      <w:r>
        <w:rPr>
          <w:b/>
          <w:sz w:val="22"/>
          <w:szCs w:val="22"/>
          <w:lang w:val="es-ES_tradnl"/>
        </w:rPr>
        <w:t xml:space="preserve">  </w:t>
      </w:r>
      <w:hyperlink r:id="rId8" w:history="1">
        <w:r w:rsidRPr="00F053A0">
          <w:rPr>
            <w:rStyle w:val="Hipervnculo"/>
            <w:sz w:val="22"/>
            <w:szCs w:val="22"/>
            <w:lang w:val="es-ES_tradnl"/>
          </w:rPr>
          <w:t>profmarielaev@hotmail.com</w:t>
        </w:r>
      </w:hyperlink>
    </w:p>
    <w:p w:rsidR="00E150C9" w:rsidRPr="00662FDF" w:rsidRDefault="00E150C9" w:rsidP="00E150C9">
      <w:pPr>
        <w:pStyle w:val="Prrafodelista"/>
        <w:numPr>
          <w:ilvl w:val="0"/>
          <w:numId w:val="25"/>
        </w:numPr>
        <w:tabs>
          <w:tab w:val="left" w:pos="426"/>
        </w:tabs>
        <w:spacing w:before="619"/>
        <w:ind w:hanging="758"/>
        <w:rPr>
          <w:b/>
        </w:rPr>
      </w:pPr>
      <w:r>
        <w:rPr>
          <w:b/>
        </w:rPr>
        <w:t>SUMILLA</w:t>
      </w:r>
    </w:p>
    <w:p w:rsidR="00E150C9" w:rsidRDefault="00E150C9" w:rsidP="00E150C9">
      <w:pPr>
        <w:pStyle w:val="Prrafodelista"/>
        <w:tabs>
          <w:tab w:val="left" w:pos="730"/>
        </w:tabs>
        <w:spacing w:before="619"/>
        <w:ind w:left="758"/>
        <w:rPr>
          <w:b/>
        </w:rPr>
      </w:pPr>
    </w:p>
    <w:p w:rsidR="00E150C9" w:rsidRDefault="00E150C9" w:rsidP="00E150C9">
      <w:pPr>
        <w:pStyle w:val="Prrafodelista"/>
        <w:tabs>
          <w:tab w:val="left" w:pos="426"/>
        </w:tabs>
        <w:spacing w:before="619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asignatura teoría de la comunicación corresponde al área de estudios de especialidad, es de naturaleza </w:t>
      </w:r>
      <w:r w:rsidR="00376CEF">
        <w:rPr>
          <w:sz w:val="22"/>
          <w:szCs w:val="22"/>
        </w:rPr>
        <w:t>teórica</w:t>
      </w:r>
      <w:r>
        <w:rPr>
          <w:sz w:val="22"/>
          <w:szCs w:val="22"/>
        </w:rPr>
        <w:t xml:space="preserve"> – </w:t>
      </w:r>
      <w:r w:rsidR="00376CEF">
        <w:rPr>
          <w:sz w:val="22"/>
          <w:szCs w:val="22"/>
        </w:rPr>
        <w:t>practica, tiene</w:t>
      </w:r>
      <w:r>
        <w:rPr>
          <w:sz w:val="22"/>
          <w:szCs w:val="22"/>
        </w:rPr>
        <w:t xml:space="preserve"> como propósito describir y analizar las principales </w:t>
      </w:r>
      <w:r w:rsidR="00376CEF">
        <w:rPr>
          <w:sz w:val="22"/>
          <w:szCs w:val="22"/>
        </w:rPr>
        <w:t>teorías</w:t>
      </w:r>
      <w:r>
        <w:rPr>
          <w:sz w:val="22"/>
          <w:szCs w:val="22"/>
        </w:rPr>
        <w:t xml:space="preserve"> científicas en el campo de la comunicación humana, buscando conocer los </w:t>
      </w:r>
      <w:r w:rsidR="00376CEF">
        <w:rPr>
          <w:sz w:val="22"/>
          <w:szCs w:val="22"/>
        </w:rPr>
        <w:t>conceptos, premisas</w:t>
      </w:r>
      <w:r>
        <w:rPr>
          <w:sz w:val="22"/>
          <w:szCs w:val="22"/>
        </w:rPr>
        <w:t xml:space="preserve"> y </w:t>
      </w:r>
      <w:r w:rsidR="00376CEF">
        <w:rPr>
          <w:sz w:val="22"/>
          <w:szCs w:val="22"/>
        </w:rPr>
        <w:t>planteamientos</w:t>
      </w:r>
      <w:r>
        <w:rPr>
          <w:sz w:val="22"/>
          <w:szCs w:val="22"/>
        </w:rPr>
        <w:t xml:space="preserve"> de</w:t>
      </w:r>
      <w:r w:rsidR="00376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cada uno de ellos: </w:t>
      </w:r>
      <w:r w:rsidR="00376CEF">
        <w:rPr>
          <w:sz w:val="22"/>
          <w:szCs w:val="22"/>
        </w:rPr>
        <w:t>así</w:t>
      </w:r>
      <w:r>
        <w:rPr>
          <w:sz w:val="22"/>
          <w:szCs w:val="22"/>
        </w:rPr>
        <w:t xml:space="preserve"> como su complejidad e interdisciplinariedad con otras ciencias sociales como fenómeno social.</w:t>
      </w:r>
      <w:r w:rsidR="00376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abordan aspectos esenciales del proceso comunicativo y su trascendencia en la </w:t>
      </w:r>
      <w:r w:rsidR="00376CEF">
        <w:rPr>
          <w:sz w:val="22"/>
          <w:szCs w:val="22"/>
        </w:rPr>
        <w:t>interrelación</w:t>
      </w:r>
      <w:r>
        <w:rPr>
          <w:sz w:val="22"/>
          <w:szCs w:val="22"/>
        </w:rPr>
        <w:t xml:space="preserve"> humana y social</w:t>
      </w:r>
      <w:r w:rsidR="00FD35AF">
        <w:rPr>
          <w:sz w:val="22"/>
          <w:szCs w:val="22"/>
        </w:rPr>
        <w:t>.</w:t>
      </w:r>
    </w:p>
    <w:p w:rsidR="00FD35AF" w:rsidRDefault="00FD35AF" w:rsidP="00E150C9">
      <w:pPr>
        <w:pStyle w:val="Prrafodelista"/>
        <w:tabs>
          <w:tab w:val="left" w:pos="426"/>
        </w:tabs>
        <w:spacing w:before="619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asignatura abarca cuatro líneas </w:t>
      </w:r>
      <w:r w:rsidR="00376CEF">
        <w:rPr>
          <w:sz w:val="22"/>
          <w:szCs w:val="22"/>
        </w:rPr>
        <w:t>temáticas</w:t>
      </w:r>
      <w:r>
        <w:rPr>
          <w:sz w:val="22"/>
          <w:szCs w:val="22"/>
        </w:rPr>
        <w:t xml:space="preserve"> fundamentales:</w:t>
      </w:r>
    </w:p>
    <w:p w:rsidR="00E150C9" w:rsidRPr="005B273C" w:rsidRDefault="00E150C9" w:rsidP="00E150C9">
      <w:pPr>
        <w:pStyle w:val="Prrafodelista"/>
        <w:tabs>
          <w:tab w:val="left" w:pos="730"/>
        </w:tabs>
        <w:spacing w:before="619"/>
        <w:ind w:left="758"/>
        <w:rPr>
          <w:b/>
          <w:sz w:val="22"/>
          <w:szCs w:val="22"/>
        </w:rPr>
      </w:pPr>
    </w:p>
    <w:p w:rsidR="00E150C9" w:rsidRPr="005B273C" w:rsidRDefault="00FD35AF" w:rsidP="00E150C9">
      <w:pPr>
        <w:pStyle w:val="Prrafodelista"/>
        <w:numPr>
          <w:ilvl w:val="0"/>
          <w:numId w:val="7"/>
        </w:numPr>
        <w:tabs>
          <w:tab w:val="left" w:pos="730"/>
        </w:tabs>
        <w:spacing w:before="619" w:line="276" w:lineRule="auto"/>
        <w:ind w:firstLine="32"/>
        <w:rPr>
          <w:sz w:val="22"/>
          <w:szCs w:val="22"/>
        </w:rPr>
      </w:pPr>
      <w:r>
        <w:rPr>
          <w:sz w:val="22"/>
          <w:szCs w:val="22"/>
        </w:rPr>
        <w:t>Procesos y elementos de la comunicación.</w:t>
      </w:r>
    </w:p>
    <w:p w:rsidR="00E150C9" w:rsidRPr="005B273C" w:rsidRDefault="00FD35AF" w:rsidP="00E150C9">
      <w:pPr>
        <w:pStyle w:val="Prrafodelista"/>
        <w:numPr>
          <w:ilvl w:val="0"/>
          <w:numId w:val="7"/>
        </w:numPr>
        <w:tabs>
          <w:tab w:val="left" w:pos="730"/>
        </w:tabs>
        <w:spacing w:before="619" w:line="276" w:lineRule="auto"/>
        <w:ind w:firstLine="32"/>
        <w:rPr>
          <w:sz w:val="22"/>
          <w:szCs w:val="22"/>
        </w:rPr>
      </w:pPr>
      <w:r>
        <w:rPr>
          <w:sz w:val="22"/>
          <w:szCs w:val="22"/>
        </w:rPr>
        <w:t>Epistemología de la comunicación.</w:t>
      </w:r>
    </w:p>
    <w:p w:rsidR="00E150C9" w:rsidRDefault="00376CEF" w:rsidP="00E150C9">
      <w:pPr>
        <w:pStyle w:val="Prrafodelista"/>
        <w:numPr>
          <w:ilvl w:val="0"/>
          <w:numId w:val="7"/>
        </w:numPr>
        <w:tabs>
          <w:tab w:val="left" w:pos="730"/>
        </w:tabs>
        <w:spacing w:before="619" w:line="276" w:lineRule="auto"/>
        <w:ind w:firstLine="32"/>
        <w:rPr>
          <w:sz w:val="22"/>
          <w:szCs w:val="22"/>
        </w:rPr>
      </w:pPr>
      <w:r>
        <w:rPr>
          <w:sz w:val="22"/>
          <w:szCs w:val="22"/>
        </w:rPr>
        <w:t>Perspectivas teóricas de la comunicación.</w:t>
      </w:r>
    </w:p>
    <w:p w:rsidR="00376CEF" w:rsidRPr="005B273C" w:rsidRDefault="00376CEF" w:rsidP="00E150C9">
      <w:pPr>
        <w:pStyle w:val="Prrafodelista"/>
        <w:numPr>
          <w:ilvl w:val="0"/>
          <w:numId w:val="7"/>
        </w:numPr>
        <w:tabs>
          <w:tab w:val="left" w:pos="730"/>
        </w:tabs>
        <w:spacing w:before="619" w:line="276" w:lineRule="auto"/>
        <w:ind w:firstLine="32"/>
        <w:rPr>
          <w:sz w:val="22"/>
          <w:szCs w:val="22"/>
        </w:rPr>
      </w:pPr>
      <w:r>
        <w:rPr>
          <w:sz w:val="22"/>
          <w:szCs w:val="22"/>
        </w:rPr>
        <w:t>Modelos de la comunicación.</w:t>
      </w:r>
    </w:p>
    <w:p w:rsidR="00E150C9" w:rsidRPr="005B273C" w:rsidRDefault="00E150C9" w:rsidP="00E150C9">
      <w:pPr>
        <w:pStyle w:val="Prrafodelista"/>
        <w:tabs>
          <w:tab w:val="left" w:pos="730"/>
        </w:tabs>
        <w:spacing w:before="619" w:line="276" w:lineRule="auto"/>
        <w:ind w:left="426"/>
        <w:rPr>
          <w:sz w:val="22"/>
          <w:szCs w:val="22"/>
        </w:rPr>
      </w:pPr>
    </w:p>
    <w:p w:rsidR="00E150C9" w:rsidRPr="00D36EBD" w:rsidRDefault="00E150C9" w:rsidP="00E150C9">
      <w:pPr>
        <w:pStyle w:val="Prrafodelista"/>
        <w:numPr>
          <w:ilvl w:val="0"/>
          <w:numId w:val="25"/>
        </w:numPr>
        <w:tabs>
          <w:tab w:val="left" w:pos="426"/>
        </w:tabs>
        <w:spacing w:before="619" w:line="276" w:lineRule="auto"/>
        <w:rPr>
          <w:b/>
        </w:rPr>
      </w:pPr>
      <w:r w:rsidRPr="00D36EBD">
        <w:rPr>
          <w:b/>
        </w:rPr>
        <w:t>COMPETENCIA GENERAL</w:t>
      </w:r>
    </w:p>
    <w:p w:rsidR="00E150C9" w:rsidRPr="005B273C" w:rsidRDefault="00376CEF" w:rsidP="00E150C9">
      <w:pPr>
        <w:pStyle w:val="Prrafodelista"/>
        <w:tabs>
          <w:tab w:val="left" w:pos="426"/>
        </w:tabs>
        <w:spacing w:before="619" w:line="276" w:lineRule="auto"/>
        <w:ind w:left="758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F5304" wp14:editId="5470AFF2">
                <wp:simplePos x="0" y="0"/>
                <wp:positionH relativeFrom="column">
                  <wp:posOffset>107950</wp:posOffset>
                </wp:positionH>
                <wp:positionV relativeFrom="paragraph">
                  <wp:posOffset>187325</wp:posOffset>
                </wp:positionV>
                <wp:extent cx="5674995" cy="1019175"/>
                <wp:effectExtent l="0" t="0" r="20955" b="28575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995" cy="10191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094" w:rsidRDefault="00593094" w:rsidP="00E150C9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593094" w:rsidRDefault="00593094" w:rsidP="00E150C9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Sustenta argumentos </w:t>
                            </w:r>
                            <w:r w:rsidRPr="005B273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orales y escrit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o</w:t>
                            </w:r>
                            <w:r w:rsidRPr="005B273C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 en diferentes contextos y situaciones, con eficiencia y responsabilidad, teniendo en cuenta los fundamentos teóricos y prácticos 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de la comunicación.</w:t>
                            </w:r>
                          </w:p>
                          <w:p w:rsidR="00593094" w:rsidRDefault="00593094" w:rsidP="00E150C9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593094" w:rsidRPr="005B273C" w:rsidRDefault="00593094" w:rsidP="00E150C9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F5304" id="1 Rectángulo redondeado" o:spid="_x0000_s1027" style="position:absolute;left:0;text-align:left;margin-left:8.5pt;margin-top:14.75pt;width:446.8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NhogIAAMMFAAAOAAAAZHJzL2Uyb0RvYy54bWysVM1OGzEQvlfqO1i+l81GCTQrNigCUVWK&#10;ABEqzo7XTlZ4Pa7tZDd9mz5LX6xj7w+B5oR6sTye75s/z8zlVVMpshfWlaBzmp6NKBGaQ1HqTU5/&#10;PN1++UqJ80wXTIEWOT0IR6/mnz9d1iYTY9iCKoQlaES7rDY53XpvsiRxfCsq5s7ACI1KCbZiHkW7&#10;SQrLarReqWQ8Gp0nNdjCWODCOXy9aZV0Hu1LKbi/l9IJT1ROMTYfTxvPdTiT+SXLNpaZbcm7MNgH&#10;oqhYqdHpYOqGeUZ2tvzHVFVyCw6kP+NQJSBlyUXMAbNJR++yWW2ZETEXLI4zQ5nc/zPL7/YPlpQF&#10;/h0lmlX4RSl5xLL9+a03OwXEigJ0IVgBoVa1cRlSVubBhmydWQJ/cahI3miC4DpMI20VsJgraWLh&#10;D0PhReMJx8fp+cVkNptSwlGXjtJZejEN7hKW9XRjnf8moCLhklMLO12EOGPV2X7pfIvvcTE8UGVx&#10;WyoVhdBS4lpZsmfYDL5JOw/uGKX0h4gYaGDGKrSJxxL4gxLBntKPQmKVMdVxDDj292swjHOh/XkX&#10;UEQHmsTQB2J6iqh8n0WHDTQR+34gjk4R33ocGNEraD+Qq1KDPWWgeBk8t/g++zbnkL5v1k3XWl3r&#10;rKE4YLtZaOfQGX5b4ncumfMPzOLg4YjiMvH3eEgFdU6hu1GyBfvr1HvA4zyglpIaBzmn7ueOWUGJ&#10;+q5xUmbpZBImPwqT6cUYBXusWR9r9K66BmwPnAaMLl4D3qv+Ki1Uz7hzFsErqpjm6Dun3NteuPbt&#10;gsGtxcViEWE47Yb5pV4ZHoyHOodOfWqemTVdT3schzvoh55l77q6xQamhsXOgyxjy4dKt3XtfgA3&#10;RZycbquFVXQsR9Tr7p3/BQAA//8DAFBLAwQUAAYACAAAACEA9E3lLt0AAAAJAQAADwAAAGRycy9k&#10;b3ducmV2LnhtbEyPMU/DMBCFdyT+g3VIbNROpdImxKkQiI0BCgNsbnxNDPE5xG6a8Os5JhifvtO7&#10;75XbyXdixCG6QBqyhQKBVAfrqNHw+vJwtQERkyFrukCoYcYI2+r8rDSFDSd6xnGXGsElFAujoU2p&#10;L6SMdYvexEXokZgdwuBN4jg00g7mxOW+k0ulrqU3jvhDa3q8a7H+3B29Bvf4rdz8/nbfj5vV/PEl&#10;s4N/6rS+vJhub0AknNLfMfzqszpU7LQPR7JRdJzXPCVpWOYrEMzzTK1B7BnkSoGsSvl/QfUDAAD/&#10;/wMAUEsBAi0AFAAGAAgAAAAhALaDOJL+AAAA4QEAABMAAAAAAAAAAAAAAAAAAAAAAFtDb250ZW50&#10;X1R5cGVzXS54bWxQSwECLQAUAAYACAAAACEAOP0h/9YAAACUAQAACwAAAAAAAAAAAAAAAAAvAQAA&#10;X3JlbHMvLnJlbHNQSwECLQAUAAYACAAAACEA0XYzYaICAADDBQAADgAAAAAAAAAAAAAAAAAuAgAA&#10;ZHJzL2Uyb0RvYy54bWxQSwECLQAUAAYACAAAACEA9E3lLt0AAAAJAQAADwAAAAAAAAAAAAAAAAD8&#10;BAAAZHJzL2Rvd25yZXYueG1sUEsFBgAAAAAEAAQA8wAAAAYGAAAAAA==&#10;" fillcolor="black [3213]" strokecolor="black [3213]" strokeweight="1pt">
                <v:stroke joinstyle="miter"/>
                <v:path arrowok="t"/>
                <v:textbox>
                  <w:txbxContent>
                    <w:p w:rsidR="00593094" w:rsidRDefault="00593094" w:rsidP="00E150C9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593094" w:rsidRDefault="00593094" w:rsidP="00E150C9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Sustenta argumentos </w:t>
                      </w:r>
                      <w:r w:rsidRPr="005B273C">
                        <w:rPr>
                          <w:color w:val="FFFFFF" w:themeColor="background1"/>
                          <w:sz w:val="22"/>
                          <w:szCs w:val="22"/>
                        </w:rPr>
                        <w:t>orales y escrit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o</w:t>
                      </w:r>
                      <w:r w:rsidRPr="005B273C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s en diferentes contextos y situaciones, con eficiencia y responsabilidad, teniendo en cuenta los fundamentos teóricos y prácticos 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de la comunicación.</w:t>
                      </w:r>
                    </w:p>
                    <w:p w:rsidR="00593094" w:rsidRDefault="00593094" w:rsidP="00E150C9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593094" w:rsidRPr="005B273C" w:rsidRDefault="00593094" w:rsidP="00E150C9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50C9" w:rsidRPr="005B273C" w:rsidRDefault="00E150C9" w:rsidP="00E150C9">
      <w:pPr>
        <w:pStyle w:val="Prrafodelista"/>
        <w:tabs>
          <w:tab w:val="left" w:pos="426"/>
        </w:tabs>
        <w:spacing w:before="619" w:line="276" w:lineRule="auto"/>
        <w:ind w:left="758"/>
        <w:rPr>
          <w:b/>
          <w:sz w:val="22"/>
          <w:szCs w:val="22"/>
        </w:rPr>
      </w:pPr>
    </w:p>
    <w:p w:rsidR="00E150C9" w:rsidRPr="005B273C" w:rsidRDefault="00E150C9" w:rsidP="00E150C9">
      <w:pPr>
        <w:spacing w:line="276" w:lineRule="auto"/>
        <w:rPr>
          <w:sz w:val="22"/>
          <w:szCs w:val="22"/>
        </w:rPr>
      </w:pPr>
    </w:p>
    <w:p w:rsidR="00E150C9" w:rsidRPr="005B273C" w:rsidRDefault="00E150C9" w:rsidP="00E150C9">
      <w:pPr>
        <w:rPr>
          <w:sz w:val="22"/>
          <w:szCs w:val="22"/>
        </w:rPr>
        <w:sectPr w:rsidR="00E150C9" w:rsidRPr="005B273C" w:rsidSect="00FD35AF">
          <w:pgSz w:w="11907" w:h="16840" w:code="9"/>
          <w:pgMar w:top="1440" w:right="958" w:bottom="720" w:left="1990" w:header="720" w:footer="720" w:gutter="0"/>
          <w:cols w:space="60"/>
          <w:noEndnote/>
        </w:sectPr>
      </w:pPr>
    </w:p>
    <w:p w:rsidR="00E150C9" w:rsidRPr="003F750C" w:rsidRDefault="00E150C9" w:rsidP="00E150C9">
      <w:pPr>
        <w:pStyle w:val="Prrafodelista"/>
        <w:numPr>
          <w:ilvl w:val="0"/>
          <w:numId w:val="25"/>
        </w:numPr>
        <w:ind w:left="284" w:hanging="284"/>
        <w:rPr>
          <w:b/>
        </w:rPr>
      </w:pPr>
      <w:r w:rsidRPr="00722F67">
        <w:rPr>
          <w:b/>
          <w:lang w:val="es-ES_tradnl"/>
        </w:rPr>
        <w:lastRenderedPageBreak/>
        <w:t xml:space="preserve">CAPACIDADES </w:t>
      </w:r>
      <w:r>
        <w:rPr>
          <w:b/>
          <w:lang w:val="es-ES_tradnl"/>
        </w:rPr>
        <w:t>AL FINALIZAR EL CURSO</w:t>
      </w:r>
    </w:p>
    <w:p w:rsidR="00E150C9" w:rsidRDefault="00E150C9" w:rsidP="00E150C9">
      <w:pPr>
        <w:pStyle w:val="Prrafodelista"/>
        <w:ind w:left="1560"/>
        <w:rPr>
          <w:b/>
        </w:rPr>
      </w:pPr>
    </w:p>
    <w:p w:rsidR="00E150C9" w:rsidRPr="008A7589" w:rsidRDefault="00E150C9" w:rsidP="00E150C9">
      <w:pPr>
        <w:pStyle w:val="Prrafodelista"/>
        <w:ind w:left="1560"/>
        <w:rPr>
          <w:b/>
        </w:rPr>
      </w:pPr>
    </w:p>
    <w:p w:rsidR="00E150C9" w:rsidRPr="00F52D1F" w:rsidRDefault="00E150C9" w:rsidP="00E150C9">
      <w:pPr>
        <w:pStyle w:val="Prrafodelista"/>
        <w:ind w:left="1843"/>
        <w:rPr>
          <w:b/>
        </w:rPr>
      </w:pPr>
    </w:p>
    <w:tbl>
      <w:tblPr>
        <w:tblpPr w:leftFromText="141" w:rightFromText="141" w:vertAnchor="text" w:horzAnchor="margin" w:tblpY="-11"/>
        <w:tblW w:w="105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4829"/>
        <w:gridCol w:w="3986"/>
        <w:gridCol w:w="1150"/>
      </w:tblGrid>
      <w:tr w:rsidR="00E150C9" w:rsidRPr="000D1040" w:rsidTr="00FD35AF">
        <w:trPr>
          <w:trHeight w:hRule="exact" w:val="864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150C9" w:rsidRPr="000D1040" w:rsidRDefault="00E150C9" w:rsidP="00FD35AF"/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150C9" w:rsidRPr="00722F67" w:rsidRDefault="00E150C9" w:rsidP="00FD35AF">
            <w:pPr>
              <w:ind w:left="82"/>
              <w:jc w:val="center"/>
              <w:rPr>
                <w:b/>
              </w:rPr>
            </w:pPr>
            <w:r w:rsidRPr="00722F67">
              <w:rPr>
                <w:b/>
                <w:lang w:val="es-ES_tradnl"/>
              </w:rPr>
              <w:t>CAPACIDAD DE LA UNIDAD DID</w:t>
            </w:r>
            <w:r w:rsidRPr="00722F67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150C9" w:rsidRPr="00722F67" w:rsidRDefault="00E150C9" w:rsidP="00FD35AF">
            <w:pPr>
              <w:spacing w:line="341" w:lineRule="exact"/>
              <w:ind w:right="418"/>
              <w:rPr>
                <w:b/>
              </w:rPr>
            </w:pPr>
            <w:r>
              <w:rPr>
                <w:b/>
                <w:lang w:val="es-ES_tradnl"/>
              </w:rPr>
              <w:t xml:space="preserve"> NOMBRE DE LA UNIDA </w:t>
            </w:r>
            <w:r w:rsidRPr="00722F67">
              <w:rPr>
                <w:b/>
                <w:lang w:val="es-ES_tradnl"/>
              </w:rPr>
              <w:t>DID</w:t>
            </w:r>
            <w:r w:rsidRPr="00722F67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150C9" w:rsidRPr="00722F67" w:rsidRDefault="00E150C9" w:rsidP="00FD35AF">
            <w:pPr>
              <w:ind w:left="24"/>
              <w:jc w:val="center"/>
              <w:rPr>
                <w:b/>
              </w:rPr>
            </w:pPr>
            <w:r w:rsidRPr="00722F67">
              <w:rPr>
                <w:b/>
                <w:lang w:val="es-ES_tradnl"/>
              </w:rPr>
              <w:t>SEMANAS</w:t>
            </w:r>
          </w:p>
        </w:tc>
      </w:tr>
      <w:tr w:rsidR="00E150C9" w:rsidRPr="000D1040" w:rsidTr="00FD35AF">
        <w:trPr>
          <w:trHeight w:hRule="exact" w:val="1683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Default="00E150C9" w:rsidP="00FD35AF">
            <w:pPr>
              <w:ind w:left="113" w:right="113"/>
              <w:jc w:val="center"/>
            </w:pPr>
            <w:r>
              <w:rPr>
                <w:b/>
              </w:rPr>
              <w:t>UNIDAD I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ind w:left="1306"/>
            </w:pPr>
          </w:p>
          <w:p w:rsidR="00E150C9" w:rsidRDefault="00E150C9" w:rsidP="00FD35AF"/>
          <w:p w:rsidR="00E150C9" w:rsidRPr="006B72AC" w:rsidRDefault="00F74446" w:rsidP="00FD35A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diferentes situaciones explica el fenómeno de la comunicación, considerando la dinámica del proceso, los elementos y los tipos</w:t>
            </w:r>
            <w:r w:rsidR="00E150C9">
              <w:rPr>
                <w:sz w:val="22"/>
                <w:szCs w:val="22"/>
              </w:rPr>
              <w:t>.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F74446" w:rsidRPr="00E2772D" w:rsidRDefault="00F74446" w:rsidP="00F74446">
            <w:pPr>
              <w:tabs>
                <w:tab w:val="left" w:pos="730"/>
              </w:tabs>
              <w:spacing w:before="619" w:line="276" w:lineRule="auto"/>
            </w:pPr>
            <w:r w:rsidRPr="00E2772D">
              <w:rPr>
                <w:b/>
              </w:rPr>
              <w:t>PROCESOS Y ELEMENTOS DE LA COMUNICACIÓN</w:t>
            </w:r>
            <w:r w:rsidRPr="00E2772D">
              <w:t>.</w:t>
            </w:r>
          </w:p>
          <w:p w:rsidR="00E150C9" w:rsidRPr="00E2772D" w:rsidRDefault="00E150C9" w:rsidP="00FD35AF">
            <w:pPr>
              <w:rPr>
                <w:b/>
              </w:rPr>
            </w:pPr>
          </w:p>
          <w:p w:rsidR="00E150C9" w:rsidRPr="008A7589" w:rsidRDefault="00E150C9" w:rsidP="00FD35AF">
            <w:pPr>
              <w:rPr>
                <w:b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Default="00E150C9" w:rsidP="00FD35AF"/>
          <w:p w:rsidR="00E150C9" w:rsidRDefault="00E150C9" w:rsidP="00FD35AF"/>
          <w:p w:rsidR="00E150C9" w:rsidRPr="000D1040" w:rsidRDefault="00E150C9" w:rsidP="00FD35AF">
            <w:r>
              <w:t xml:space="preserve">         4</w:t>
            </w:r>
          </w:p>
        </w:tc>
      </w:tr>
      <w:tr w:rsidR="00E150C9" w:rsidRPr="000D1040" w:rsidTr="00FD35AF">
        <w:trPr>
          <w:trHeight w:hRule="exact" w:val="74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722F67" w:rsidRDefault="00E150C9" w:rsidP="00FD35A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  <w:tr w:rsidR="00E150C9" w:rsidRPr="000D1040" w:rsidTr="00FD35AF">
        <w:trPr>
          <w:trHeight w:hRule="exact" w:val="576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Default="00E150C9" w:rsidP="00FD35AF">
            <w:pPr>
              <w:ind w:left="113" w:right="113"/>
              <w:jc w:val="center"/>
            </w:pPr>
            <w:r>
              <w:rPr>
                <w:b/>
              </w:rPr>
              <w:t>UNIDAD II</w:t>
            </w:r>
          </w:p>
        </w:tc>
        <w:tc>
          <w:tcPr>
            <w:tcW w:w="4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Default="00E150C9" w:rsidP="00FD35A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589">
              <w:rPr>
                <w:sz w:val="22"/>
                <w:szCs w:val="22"/>
              </w:rPr>
              <w:t xml:space="preserve">Ante </w:t>
            </w:r>
            <w:r w:rsidR="00E2772D">
              <w:rPr>
                <w:sz w:val="22"/>
                <w:szCs w:val="22"/>
              </w:rPr>
              <w:t xml:space="preserve">la necesidad comunicativa, argumenta las principales corrientes de estudio de la comunicación en base a los aportes científicos y </w:t>
            </w:r>
            <w:r w:rsidR="006866CA">
              <w:rPr>
                <w:sz w:val="22"/>
                <w:szCs w:val="22"/>
              </w:rPr>
              <w:t>tecnológicos</w:t>
            </w:r>
            <w:r w:rsidRPr="008A7589">
              <w:rPr>
                <w:sz w:val="22"/>
                <w:szCs w:val="22"/>
              </w:rPr>
              <w:t>.</w:t>
            </w:r>
          </w:p>
          <w:p w:rsidR="00E150C9" w:rsidRPr="008A7589" w:rsidRDefault="00E150C9" w:rsidP="00FD35A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Default="00E150C9" w:rsidP="00FD35AF">
            <w:pPr>
              <w:tabs>
                <w:tab w:val="left" w:pos="1209"/>
              </w:tabs>
            </w:pPr>
            <w:r>
              <w:tab/>
            </w:r>
          </w:p>
          <w:p w:rsidR="00E150C9" w:rsidRDefault="00E150C9" w:rsidP="00FD35AF">
            <w:pPr>
              <w:tabs>
                <w:tab w:val="left" w:pos="1209"/>
              </w:tabs>
            </w:pPr>
          </w:p>
          <w:p w:rsidR="00E150C9" w:rsidRDefault="00E150C9" w:rsidP="00FD35AF">
            <w:pPr>
              <w:tabs>
                <w:tab w:val="left" w:pos="1209"/>
              </w:tabs>
            </w:pPr>
          </w:p>
          <w:p w:rsidR="00E150C9" w:rsidRDefault="00E150C9" w:rsidP="00FD35AF">
            <w:pPr>
              <w:tabs>
                <w:tab w:val="left" w:pos="1209"/>
              </w:tabs>
            </w:pPr>
          </w:p>
          <w:p w:rsidR="00E150C9" w:rsidRPr="008A7589" w:rsidRDefault="00E150C9" w:rsidP="00FD35AF">
            <w:pPr>
              <w:tabs>
                <w:tab w:val="left" w:pos="1209"/>
              </w:tabs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  <w:tr w:rsidR="00E150C9" w:rsidRPr="000D1040" w:rsidTr="00FD35AF">
        <w:trPr>
          <w:trHeight w:hRule="exact" w:val="1234"/>
        </w:trPr>
        <w:tc>
          <w:tcPr>
            <w:tcW w:w="58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722F67" w:rsidRDefault="00E150C9" w:rsidP="00FD35A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Pr="008A7589" w:rsidRDefault="00E2772D" w:rsidP="00FD35AF">
            <w:pPr>
              <w:rPr>
                <w:b/>
              </w:rPr>
            </w:pPr>
            <w:r>
              <w:rPr>
                <w:b/>
              </w:rPr>
              <w:t>EPISTEMOLOGÍA DE LA COMUNICACIÓN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Pr="000D1040" w:rsidRDefault="00E150C9" w:rsidP="00FD35AF">
            <w:r>
              <w:t xml:space="preserve">         4</w:t>
            </w:r>
          </w:p>
        </w:tc>
      </w:tr>
      <w:tr w:rsidR="00E150C9" w:rsidRPr="000D1040" w:rsidTr="00FD35AF">
        <w:trPr>
          <w:trHeight w:hRule="exact" w:val="252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722F67" w:rsidRDefault="00E150C9" w:rsidP="00FD35A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  <w:tr w:rsidR="00E150C9" w:rsidRPr="000D1040" w:rsidTr="00FD35AF">
        <w:trPr>
          <w:trHeight w:hRule="exact" w:val="638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Default="00E150C9" w:rsidP="00FD35AF">
            <w:pPr>
              <w:ind w:left="113" w:right="113"/>
              <w:jc w:val="center"/>
            </w:pPr>
            <w:r>
              <w:rPr>
                <w:b/>
              </w:rPr>
              <w:t>UNIDAD III</w:t>
            </w:r>
          </w:p>
        </w:tc>
        <w:tc>
          <w:tcPr>
            <w:tcW w:w="4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Default="00E150C9" w:rsidP="00FD35AF"/>
          <w:p w:rsidR="00E150C9" w:rsidRDefault="00E150C9" w:rsidP="00FD35AF">
            <w:pPr>
              <w:jc w:val="both"/>
              <w:rPr>
                <w:sz w:val="22"/>
                <w:szCs w:val="22"/>
              </w:rPr>
            </w:pPr>
            <w:r w:rsidRPr="008A7589">
              <w:rPr>
                <w:sz w:val="22"/>
                <w:szCs w:val="22"/>
              </w:rPr>
              <w:t>Dad</w:t>
            </w:r>
            <w:r w:rsidR="00E2772D">
              <w:rPr>
                <w:sz w:val="22"/>
                <w:szCs w:val="22"/>
              </w:rPr>
              <w:t>o</w:t>
            </w:r>
            <w:r w:rsidRPr="008A7589">
              <w:rPr>
                <w:sz w:val="22"/>
                <w:szCs w:val="22"/>
              </w:rPr>
              <w:t>s l</w:t>
            </w:r>
            <w:r w:rsidR="00E2772D">
              <w:rPr>
                <w:sz w:val="22"/>
                <w:szCs w:val="22"/>
              </w:rPr>
              <w:t xml:space="preserve">os </w:t>
            </w:r>
            <w:proofErr w:type="gramStart"/>
            <w:r w:rsidR="00E2772D">
              <w:rPr>
                <w:sz w:val="22"/>
                <w:szCs w:val="22"/>
              </w:rPr>
              <w:t>aportes</w:t>
            </w:r>
            <w:r w:rsidRPr="008A7589">
              <w:rPr>
                <w:sz w:val="22"/>
                <w:szCs w:val="22"/>
              </w:rPr>
              <w:t xml:space="preserve">  de</w:t>
            </w:r>
            <w:proofErr w:type="gramEnd"/>
            <w:r w:rsidR="002429FA">
              <w:rPr>
                <w:sz w:val="22"/>
                <w:szCs w:val="22"/>
              </w:rPr>
              <w:t xml:space="preserve"> </w:t>
            </w:r>
            <w:r w:rsidRPr="008A7589">
              <w:rPr>
                <w:sz w:val="22"/>
                <w:szCs w:val="22"/>
              </w:rPr>
              <w:t>l</w:t>
            </w:r>
            <w:r w:rsidR="002429FA">
              <w:rPr>
                <w:sz w:val="22"/>
                <w:szCs w:val="22"/>
              </w:rPr>
              <w:t>a</w:t>
            </w:r>
            <w:r w:rsidRPr="008A7589">
              <w:rPr>
                <w:sz w:val="22"/>
                <w:szCs w:val="22"/>
              </w:rPr>
              <w:t xml:space="preserve"> </w:t>
            </w:r>
            <w:r w:rsidR="00E2772D">
              <w:rPr>
                <w:sz w:val="22"/>
                <w:szCs w:val="22"/>
              </w:rPr>
              <w:t>docente, argumenta las principales perspectivas teórica de la comunicación para el análisis e interpretación de la realidad comunicativa en las sociedades contemporáneas.</w:t>
            </w:r>
          </w:p>
          <w:p w:rsidR="00E150C9" w:rsidRDefault="00E150C9" w:rsidP="00FD35AF">
            <w:pPr>
              <w:jc w:val="both"/>
              <w:rPr>
                <w:sz w:val="22"/>
                <w:szCs w:val="22"/>
              </w:rPr>
            </w:pPr>
          </w:p>
          <w:p w:rsidR="00E150C9" w:rsidRPr="008A7589" w:rsidRDefault="00E150C9" w:rsidP="00FD35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  <w:tr w:rsidR="00E150C9" w:rsidRPr="000D1040" w:rsidTr="00FD35AF">
        <w:trPr>
          <w:trHeight w:hRule="exact" w:val="1510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722F67" w:rsidRDefault="00E150C9" w:rsidP="00FD35A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Pr="008A7589" w:rsidRDefault="00E2772D" w:rsidP="00FD35AF">
            <w:pPr>
              <w:rPr>
                <w:b/>
              </w:rPr>
            </w:pPr>
            <w:r>
              <w:rPr>
                <w:b/>
              </w:rPr>
              <w:t>PERSPECTIVAS TEÓRICAS DE LA COMUNICACIÓN</w:t>
            </w: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Pr="000D1040" w:rsidRDefault="00E150C9" w:rsidP="00FD35AF">
            <w:r>
              <w:t xml:space="preserve">         4</w:t>
            </w:r>
          </w:p>
        </w:tc>
      </w:tr>
      <w:tr w:rsidR="00E150C9" w:rsidRPr="000D1040" w:rsidTr="00FD35AF">
        <w:trPr>
          <w:trHeight w:hRule="exact" w:val="1968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Default="00E150C9" w:rsidP="00FD35AF">
            <w:pPr>
              <w:ind w:left="113" w:right="113"/>
              <w:jc w:val="center"/>
            </w:pPr>
            <w:r w:rsidRPr="004609F8">
              <w:rPr>
                <w:b/>
              </w:rPr>
              <w:t xml:space="preserve">UNIDAD </w:t>
            </w:r>
            <w:r>
              <w:rPr>
                <w:b/>
              </w:rPr>
              <w:t>I</w:t>
            </w:r>
            <w:r w:rsidRPr="004609F8">
              <w:rPr>
                <w:b/>
              </w:rPr>
              <w:t>V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Pr="00543D57" w:rsidRDefault="00E150C9" w:rsidP="00FD35A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43D57">
              <w:rPr>
                <w:sz w:val="22"/>
                <w:szCs w:val="22"/>
              </w:rPr>
              <w:t xml:space="preserve">Ante requerimientos </w:t>
            </w:r>
            <w:r w:rsidR="00E2772D">
              <w:rPr>
                <w:sz w:val="22"/>
                <w:szCs w:val="22"/>
              </w:rPr>
              <w:t>comunicativos, difere</w:t>
            </w:r>
            <w:r w:rsidR="006866CA">
              <w:rPr>
                <w:sz w:val="22"/>
                <w:szCs w:val="22"/>
              </w:rPr>
              <w:t>ncia y explica los modelos de comunicación, respetando el aporte de los distintos autores</w:t>
            </w:r>
            <w:r w:rsidRPr="00543D57">
              <w:rPr>
                <w:sz w:val="22"/>
                <w:szCs w:val="22"/>
              </w:rPr>
              <w:t>.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Default="00E150C9" w:rsidP="00FD35AF"/>
          <w:p w:rsidR="00E150C9" w:rsidRDefault="00E150C9" w:rsidP="00FD35AF">
            <w:pPr>
              <w:tabs>
                <w:tab w:val="left" w:pos="1223"/>
              </w:tabs>
            </w:pPr>
          </w:p>
          <w:p w:rsidR="00E150C9" w:rsidRDefault="00E150C9" w:rsidP="00FD35AF">
            <w:pPr>
              <w:tabs>
                <w:tab w:val="left" w:pos="1223"/>
              </w:tabs>
            </w:pPr>
          </w:p>
          <w:p w:rsidR="00E150C9" w:rsidRPr="008A7589" w:rsidRDefault="006866CA" w:rsidP="00FD35AF">
            <w:pPr>
              <w:rPr>
                <w:b/>
              </w:rPr>
            </w:pPr>
            <w:r>
              <w:rPr>
                <w:b/>
              </w:rPr>
              <w:t>MODELOS COMUNICATIVOS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Default="00E150C9" w:rsidP="00FD35AF"/>
          <w:p w:rsidR="00E150C9" w:rsidRDefault="00E150C9" w:rsidP="00FD35AF"/>
          <w:p w:rsidR="00E150C9" w:rsidRDefault="00E150C9" w:rsidP="00FD35AF"/>
          <w:p w:rsidR="00E150C9" w:rsidRPr="000D1040" w:rsidRDefault="00E150C9" w:rsidP="00FD35AF">
            <w:r>
              <w:t xml:space="preserve">         4</w:t>
            </w:r>
          </w:p>
        </w:tc>
      </w:tr>
      <w:tr w:rsidR="00E150C9" w:rsidRPr="000D1040" w:rsidTr="00FD35AF">
        <w:trPr>
          <w:trHeight w:hRule="exact" w:val="74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</w:tbl>
    <w:p w:rsidR="00E150C9" w:rsidRPr="00722F67" w:rsidRDefault="00E150C9" w:rsidP="00E150C9">
      <w:pPr>
        <w:pStyle w:val="Prrafodelista"/>
        <w:ind w:left="1843"/>
        <w:rPr>
          <w:b/>
        </w:rPr>
      </w:pPr>
    </w:p>
    <w:p w:rsidR="00E150C9" w:rsidRPr="000D1040" w:rsidRDefault="00E150C9" w:rsidP="00E150C9">
      <w:pPr>
        <w:sectPr w:rsidR="00E150C9" w:rsidRPr="000D1040">
          <w:pgSz w:w="12240" w:h="15840"/>
          <w:pgMar w:top="1428" w:right="873" w:bottom="360" w:left="821" w:header="720" w:footer="720" w:gutter="0"/>
          <w:cols w:space="60"/>
          <w:noEndnote/>
        </w:sectPr>
      </w:pPr>
    </w:p>
    <w:p w:rsidR="00E150C9" w:rsidRDefault="00E150C9" w:rsidP="00E150C9"/>
    <w:p w:rsidR="00E150C9" w:rsidRPr="003F750C" w:rsidRDefault="00E150C9" w:rsidP="00E150C9">
      <w:pPr>
        <w:pStyle w:val="Prrafodelista"/>
        <w:numPr>
          <w:ilvl w:val="0"/>
          <w:numId w:val="25"/>
        </w:numPr>
        <w:ind w:left="426" w:hanging="426"/>
        <w:rPr>
          <w:b/>
        </w:rPr>
      </w:pPr>
      <w:r w:rsidRPr="000920B5">
        <w:rPr>
          <w:b/>
          <w:lang w:val="es-ES_tradnl"/>
        </w:rPr>
        <w:t>INDICADORES DE CAPACIDADES AL FINALIZAR EL CURSO</w:t>
      </w:r>
    </w:p>
    <w:p w:rsidR="00E150C9" w:rsidRPr="000D1040" w:rsidRDefault="00E150C9" w:rsidP="00E150C9">
      <w:pPr>
        <w:spacing w:after="610" w:line="1" w:lineRule="exact"/>
      </w:pPr>
    </w:p>
    <w:tbl>
      <w:tblPr>
        <w:tblW w:w="105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8270"/>
        <w:gridCol w:w="1507"/>
      </w:tblGrid>
      <w:tr w:rsidR="00E150C9" w:rsidRPr="000D1040" w:rsidTr="00FD35AF">
        <w:trPr>
          <w:trHeight w:hRule="exact" w:val="7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150C9" w:rsidRPr="000920B5" w:rsidRDefault="00E150C9" w:rsidP="00FD35AF">
            <w:pPr>
              <w:ind w:left="29"/>
              <w:jc w:val="center"/>
              <w:rPr>
                <w:b/>
              </w:rPr>
            </w:pPr>
            <w:r w:rsidRPr="000920B5">
              <w:rPr>
                <w:b/>
                <w:sz w:val="14"/>
                <w:lang w:val="es-ES_tradnl"/>
              </w:rPr>
              <w:t>N</w:t>
            </w:r>
            <w:r w:rsidRPr="000920B5">
              <w:rPr>
                <w:rFonts w:eastAsia="Times New Roman"/>
                <w:b/>
                <w:sz w:val="14"/>
                <w:lang w:val="es-ES_tradnl"/>
              </w:rPr>
              <w:t>ÚMERO</w:t>
            </w:r>
          </w:p>
        </w:tc>
        <w:tc>
          <w:tcPr>
            <w:tcW w:w="9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50C9" w:rsidRPr="000920B5" w:rsidRDefault="00E150C9" w:rsidP="00FD35AF">
            <w:pPr>
              <w:jc w:val="center"/>
              <w:rPr>
                <w:b/>
              </w:rPr>
            </w:pPr>
            <w:r w:rsidRPr="000920B5">
              <w:rPr>
                <w:b/>
                <w:lang w:val="es-ES_tradnl"/>
              </w:rPr>
              <w:t xml:space="preserve">INDICADORES DE CAPACIDAD </w:t>
            </w:r>
          </w:p>
        </w:tc>
      </w:tr>
      <w:tr w:rsidR="00E150C9" w:rsidRPr="000D1040" w:rsidTr="00FD35AF">
        <w:trPr>
          <w:trHeight w:hRule="exact" w:val="93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3F750C" w:rsidRDefault="00E150C9" w:rsidP="00FD35AF">
            <w:pPr>
              <w:ind w:left="250"/>
              <w:rPr>
                <w:b/>
                <w:iCs/>
                <w:lang w:val="es-ES_tradnl"/>
              </w:rPr>
            </w:pPr>
          </w:p>
          <w:p w:rsidR="00E150C9" w:rsidRPr="003F750C" w:rsidRDefault="00E150C9" w:rsidP="00FD35AF">
            <w:pPr>
              <w:ind w:left="250"/>
              <w:rPr>
                <w:b/>
                <w:iCs/>
                <w:lang w:val="es-ES_tradnl"/>
              </w:rPr>
            </w:pPr>
            <w:r w:rsidRPr="003F750C">
              <w:rPr>
                <w:b/>
                <w:iCs/>
                <w:lang w:val="es-ES_tradnl"/>
              </w:rPr>
              <w:t>1</w:t>
            </w:r>
          </w:p>
          <w:p w:rsidR="00E150C9" w:rsidRPr="003F750C" w:rsidRDefault="00E150C9" w:rsidP="00FD35AF">
            <w:pPr>
              <w:ind w:left="250"/>
              <w:rPr>
                <w:b/>
                <w:iCs/>
                <w:lang w:val="es-ES_tradnl"/>
              </w:rPr>
            </w:pPr>
          </w:p>
          <w:p w:rsidR="00E150C9" w:rsidRPr="003F750C" w:rsidRDefault="00E150C9" w:rsidP="00FD35AF">
            <w:pPr>
              <w:ind w:left="250"/>
              <w:rPr>
                <w:b/>
                <w:iCs/>
                <w:lang w:val="es-ES_tradnl"/>
              </w:rPr>
            </w:pPr>
          </w:p>
          <w:p w:rsidR="00E150C9" w:rsidRPr="003F750C" w:rsidRDefault="00E150C9" w:rsidP="00FD35AF">
            <w:pPr>
              <w:ind w:left="250"/>
              <w:rPr>
                <w:b/>
                <w:iCs/>
                <w:lang w:val="es-ES_tradnl"/>
              </w:rPr>
            </w:pPr>
          </w:p>
          <w:p w:rsidR="00E150C9" w:rsidRPr="003F750C" w:rsidRDefault="00E150C9" w:rsidP="00FD35AF">
            <w:pPr>
              <w:ind w:left="250"/>
              <w:rPr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0C9" w:rsidRDefault="00E150C9" w:rsidP="00FD35AF">
            <w:pPr>
              <w:jc w:val="both"/>
              <w:rPr>
                <w:sz w:val="22"/>
                <w:szCs w:val="22"/>
              </w:rPr>
            </w:pPr>
          </w:p>
          <w:p w:rsidR="00E150C9" w:rsidRDefault="00547472" w:rsidP="00FD35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Explica el fenómeno de la comunicación, considerando la dinámica del proceso, elementos y tipos.</w:t>
            </w:r>
          </w:p>
          <w:p w:rsidR="00E150C9" w:rsidRDefault="00E150C9" w:rsidP="00FD35AF">
            <w:pPr>
              <w:jc w:val="both"/>
              <w:rPr>
                <w:sz w:val="22"/>
                <w:szCs w:val="22"/>
              </w:rPr>
            </w:pPr>
          </w:p>
          <w:p w:rsidR="00E150C9" w:rsidRDefault="00E150C9" w:rsidP="00FD35AF">
            <w:pPr>
              <w:jc w:val="both"/>
              <w:rPr>
                <w:sz w:val="22"/>
                <w:szCs w:val="22"/>
              </w:rPr>
            </w:pPr>
          </w:p>
          <w:p w:rsidR="00E150C9" w:rsidRPr="000D1040" w:rsidRDefault="00E150C9" w:rsidP="00FD35AF">
            <w:pPr>
              <w:jc w:val="both"/>
            </w:pP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  <w:tr w:rsidR="00E150C9" w:rsidRPr="000D1040" w:rsidTr="00FD35AF">
        <w:trPr>
          <w:trHeight w:hRule="exact" w:val="99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3F750C" w:rsidRDefault="00E150C9" w:rsidP="00FD35AF">
            <w:pPr>
              <w:ind w:left="240"/>
              <w:rPr>
                <w:b/>
                <w:iCs/>
                <w:lang w:val="es-ES_tradnl"/>
              </w:rPr>
            </w:pPr>
          </w:p>
          <w:p w:rsidR="00E150C9" w:rsidRPr="003F750C" w:rsidRDefault="00E150C9" w:rsidP="00FD35AF">
            <w:pPr>
              <w:ind w:left="240"/>
              <w:rPr>
                <w:b/>
              </w:rPr>
            </w:pPr>
            <w:r w:rsidRPr="003F750C">
              <w:rPr>
                <w:b/>
                <w:iCs/>
                <w:lang w:val="es-ES_tradnl"/>
              </w:rPr>
              <w:t>2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0C9" w:rsidRDefault="00E150C9" w:rsidP="00FD35AF">
            <w:pPr>
              <w:jc w:val="both"/>
              <w:rPr>
                <w:sz w:val="22"/>
                <w:szCs w:val="22"/>
              </w:rPr>
            </w:pPr>
          </w:p>
          <w:p w:rsidR="00E150C9" w:rsidRPr="00F52D1F" w:rsidRDefault="005E506C" w:rsidP="00FD35AF">
            <w:pPr>
              <w:jc w:val="both"/>
            </w:pPr>
            <w:r>
              <w:rPr>
                <w:sz w:val="22"/>
                <w:szCs w:val="22"/>
              </w:rPr>
              <w:t xml:space="preserve">Explica las tradiciones de las teorías de la comunicación, especialmente en el ámbito de la investigación </w:t>
            </w:r>
            <w:r w:rsidR="0029558C">
              <w:rPr>
                <w:sz w:val="22"/>
                <w:szCs w:val="22"/>
              </w:rPr>
              <w:t>científica</w:t>
            </w:r>
            <w:r w:rsidR="00E150C9" w:rsidRPr="008A7589">
              <w:rPr>
                <w:sz w:val="22"/>
                <w:szCs w:val="22"/>
              </w:rPr>
              <w:t>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  <w:tr w:rsidR="00E150C9" w:rsidRPr="000D1040" w:rsidTr="00FD35AF">
        <w:trPr>
          <w:trHeight w:hRule="exact" w:val="99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3F750C" w:rsidRDefault="00E150C9" w:rsidP="00FD35AF">
            <w:pPr>
              <w:ind w:left="230"/>
              <w:rPr>
                <w:b/>
                <w:iCs/>
                <w:lang w:val="es-ES_tradnl"/>
              </w:rPr>
            </w:pPr>
          </w:p>
          <w:p w:rsidR="00E150C9" w:rsidRPr="003F750C" w:rsidRDefault="00E150C9" w:rsidP="00FD35AF">
            <w:pPr>
              <w:ind w:left="230"/>
              <w:rPr>
                <w:b/>
              </w:rPr>
            </w:pPr>
            <w:r w:rsidRPr="003F750C">
              <w:rPr>
                <w:b/>
                <w:iCs/>
                <w:lang w:val="es-ES_tradnl"/>
              </w:rPr>
              <w:t>3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0C9" w:rsidRDefault="00E150C9" w:rsidP="00FD35AF">
            <w:pPr>
              <w:jc w:val="both"/>
              <w:rPr>
                <w:sz w:val="22"/>
                <w:szCs w:val="22"/>
              </w:rPr>
            </w:pPr>
          </w:p>
          <w:p w:rsidR="00E150C9" w:rsidRPr="000D1040" w:rsidRDefault="005E506C" w:rsidP="00FD35AF">
            <w:pPr>
              <w:jc w:val="both"/>
            </w:pPr>
            <w:r>
              <w:rPr>
                <w:sz w:val="22"/>
                <w:szCs w:val="22"/>
              </w:rPr>
              <w:t xml:space="preserve">Argumenta el valor de las principales perspectivas </w:t>
            </w:r>
            <w:r w:rsidR="004D2D90">
              <w:rPr>
                <w:sz w:val="22"/>
                <w:szCs w:val="22"/>
              </w:rPr>
              <w:t>teóricas</w:t>
            </w:r>
            <w:r>
              <w:rPr>
                <w:sz w:val="22"/>
                <w:szCs w:val="22"/>
              </w:rPr>
              <w:t xml:space="preserve"> de la comunicación para el </w:t>
            </w:r>
            <w:r w:rsidR="0029558C">
              <w:rPr>
                <w:sz w:val="22"/>
                <w:szCs w:val="22"/>
              </w:rPr>
              <w:t>análisis</w:t>
            </w:r>
            <w:r>
              <w:rPr>
                <w:sz w:val="22"/>
                <w:szCs w:val="22"/>
              </w:rPr>
              <w:t xml:space="preserve"> e interpretación de la realidad comunicativa en las sociedades </w:t>
            </w:r>
            <w:r w:rsidR="0029558C">
              <w:rPr>
                <w:sz w:val="22"/>
                <w:szCs w:val="22"/>
              </w:rPr>
              <w:t>contemporáneas</w:t>
            </w:r>
            <w:r w:rsidR="00E150C9" w:rsidRPr="008A7589">
              <w:rPr>
                <w:sz w:val="22"/>
                <w:szCs w:val="22"/>
              </w:rPr>
              <w:t>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  <w:tr w:rsidR="00E150C9" w:rsidRPr="000D1040" w:rsidTr="00FD35AF">
        <w:trPr>
          <w:trHeight w:hRule="exact" w:val="99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3F750C" w:rsidRDefault="00E150C9" w:rsidP="00FD35AF">
            <w:pPr>
              <w:ind w:left="235"/>
              <w:rPr>
                <w:b/>
                <w:iCs/>
                <w:lang w:val="es-ES_tradnl"/>
              </w:rPr>
            </w:pPr>
          </w:p>
          <w:p w:rsidR="00E150C9" w:rsidRPr="003F750C" w:rsidRDefault="00E150C9" w:rsidP="00FD35AF">
            <w:pPr>
              <w:ind w:left="235"/>
              <w:rPr>
                <w:b/>
              </w:rPr>
            </w:pPr>
            <w:r w:rsidRPr="003F750C">
              <w:rPr>
                <w:b/>
                <w:iCs/>
                <w:lang w:val="es-ES_tradnl"/>
              </w:rPr>
              <w:t>4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0C9" w:rsidRDefault="00E150C9" w:rsidP="00FD35AF">
            <w:pPr>
              <w:jc w:val="both"/>
              <w:rPr>
                <w:sz w:val="22"/>
                <w:szCs w:val="22"/>
              </w:rPr>
            </w:pPr>
          </w:p>
          <w:p w:rsidR="00E150C9" w:rsidRPr="000D1040" w:rsidRDefault="005E506C" w:rsidP="00FD35AF">
            <w:pPr>
              <w:jc w:val="both"/>
            </w:pPr>
            <w:r>
              <w:rPr>
                <w:sz w:val="22"/>
                <w:szCs w:val="22"/>
              </w:rPr>
              <w:t>Conoce y analiza los modelos comunicativos respetando el sustento de sus respectivos autores</w:t>
            </w:r>
            <w:r w:rsidR="00E150C9" w:rsidRPr="00543D57">
              <w:rPr>
                <w:sz w:val="22"/>
                <w:szCs w:val="22"/>
              </w:rPr>
              <w:t>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  <w:tr w:rsidR="00E150C9" w:rsidRPr="000D1040" w:rsidTr="00FD35AF">
        <w:trPr>
          <w:trHeight w:hRule="exact" w:val="98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D034BB" w:rsidRDefault="00E150C9" w:rsidP="00FD35AF">
            <w:pPr>
              <w:ind w:left="230"/>
              <w:rPr>
                <w:b/>
                <w:iCs/>
                <w:lang w:val="es-ES_tradnl"/>
              </w:rPr>
            </w:pPr>
          </w:p>
          <w:p w:rsidR="00E150C9" w:rsidRPr="00D034BB" w:rsidRDefault="00E150C9" w:rsidP="00FD35AF">
            <w:pPr>
              <w:ind w:left="230"/>
              <w:rPr>
                <w:b/>
              </w:rPr>
            </w:pPr>
            <w:r w:rsidRPr="00D034BB">
              <w:rPr>
                <w:b/>
                <w:iCs/>
                <w:lang w:val="es-ES_tradnl"/>
              </w:rPr>
              <w:t>6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0C9" w:rsidRDefault="00E150C9" w:rsidP="00FD35AF">
            <w:pPr>
              <w:jc w:val="both"/>
              <w:rPr>
                <w:sz w:val="22"/>
                <w:szCs w:val="22"/>
              </w:rPr>
            </w:pPr>
          </w:p>
          <w:p w:rsidR="00E150C9" w:rsidRPr="00F52D1F" w:rsidRDefault="00E150C9" w:rsidP="00FD35AF">
            <w:pPr>
              <w:jc w:val="both"/>
              <w:rPr>
                <w:sz w:val="22"/>
                <w:szCs w:val="22"/>
              </w:rPr>
            </w:pPr>
            <w:r w:rsidRPr="00F52D1F">
              <w:rPr>
                <w:sz w:val="22"/>
                <w:szCs w:val="22"/>
              </w:rPr>
              <w:t>Analiza críticamente el contenido de un texto ensayístico, incidiendo en los argumentos y puntos de vista del autor leído.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</w:tbl>
    <w:p w:rsidR="00E150C9" w:rsidRPr="000D1040" w:rsidRDefault="00E150C9" w:rsidP="00E150C9">
      <w:pPr>
        <w:sectPr w:rsidR="00E150C9" w:rsidRPr="000D1040">
          <w:pgSz w:w="12240" w:h="15840"/>
          <w:pgMar w:top="1041" w:right="830" w:bottom="360" w:left="840" w:header="720" w:footer="720" w:gutter="0"/>
          <w:cols w:space="60"/>
          <w:noEndnote/>
        </w:sectPr>
      </w:pPr>
    </w:p>
    <w:p w:rsidR="00E150C9" w:rsidRPr="006E5CB1" w:rsidRDefault="00E150C9" w:rsidP="00E150C9">
      <w:pPr>
        <w:pStyle w:val="Prrafodelista"/>
        <w:numPr>
          <w:ilvl w:val="0"/>
          <w:numId w:val="25"/>
        </w:numPr>
        <w:tabs>
          <w:tab w:val="left" w:pos="629"/>
        </w:tabs>
        <w:rPr>
          <w:b/>
        </w:rPr>
      </w:pPr>
      <w:r w:rsidRPr="006E5CB1">
        <w:rPr>
          <w:b/>
          <w:lang w:val="es-ES_tradnl"/>
        </w:rPr>
        <w:lastRenderedPageBreak/>
        <w:t>DESARROLLO DE LAS UNIDADES DID</w:t>
      </w:r>
      <w:r w:rsidRPr="006E5CB1">
        <w:rPr>
          <w:rFonts w:eastAsia="Times New Roman"/>
          <w:b/>
          <w:lang w:val="es-ES_tradnl"/>
        </w:rPr>
        <w:t>ÁCTICAS:</w:t>
      </w:r>
    </w:p>
    <w:tbl>
      <w:tblPr>
        <w:tblpPr w:leftFromText="141" w:rightFromText="141" w:vertAnchor="text" w:horzAnchor="margin" w:tblpY="11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600"/>
        <w:gridCol w:w="878"/>
        <w:gridCol w:w="3326"/>
      </w:tblGrid>
      <w:tr w:rsidR="00E150C9" w:rsidRPr="000D1040" w:rsidTr="00FD35AF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6E5CB1" w:rsidRDefault="00E150C9" w:rsidP="00FD35AF">
            <w:pPr>
              <w:rPr>
                <w:b/>
                <w:sz w:val="24"/>
              </w:rPr>
            </w:pPr>
          </w:p>
          <w:p w:rsidR="00E150C9" w:rsidRDefault="00E150C9" w:rsidP="00FD35A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UNIDAD  DIDÁCTICA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Pr="006E5CB1">
              <w:rPr>
                <w:b/>
                <w:sz w:val="24"/>
              </w:rPr>
              <w:t xml:space="preserve"> I</w:t>
            </w:r>
            <w:r>
              <w:rPr>
                <w:b/>
                <w:sz w:val="24"/>
              </w:rPr>
              <w:t xml:space="preserve"> : </w:t>
            </w:r>
            <w:r w:rsidR="00582032">
              <w:rPr>
                <w:b/>
                <w:sz w:val="24"/>
              </w:rPr>
              <w:t>EPISTEMOLOGÍA DE LA COMUNICACIÓN</w:t>
            </w:r>
          </w:p>
          <w:p w:rsidR="00E150C9" w:rsidRPr="006E5CB1" w:rsidRDefault="00E150C9" w:rsidP="00FD35AF">
            <w:pPr>
              <w:jc w:val="center"/>
              <w:rPr>
                <w:b/>
                <w:sz w:val="24"/>
              </w:rPr>
            </w:pP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jc w:val="both"/>
              <w:rPr>
                <w:b/>
                <w:sz w:val="28"/>
              </w:rPr>
            </w:pPr>
            <w:r w:rsidRPr="007376AA">
              <w:rPr>
                <w:b/>
                <w:i/>
                <w:iCs/>
                <w:sz w:val="24"/>
                <w:szCs w:val="24"/>
                <w:lang w:val="es-ES_tradnl"/>
              </w:rPr>
              <w:t xml:space="preserve">CAPACIDAD </w:t>
            </w:r>
            <w:r w:rsidRPr="003C6D72">
              <w:rPr>
                <w:b/>
                <w:i/>
                <w:iCs/>
                <w:sz w:val="24"/>
                <w:szCs w:val="24"/>
                <w:lang w:val="es-ES_tradnl"/>
              </w:rPr>
              <w:t>D</w:t>
            </w:r>
            <w:r w:rsidRPr="003C6D72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E LA UNIDAD DIDÁCTICA I</w:t>
            </w:r>
            <w:r w:rsidRPr="003C6D72">
              <w:rPr>
                <w:rFonts w:eastAsia="Times New Roman"/>
                <w:b/>
                <w:i/>
                <w:iCs/>
                <w:sz w:val="28"/>
                <w:lang w:val="es-ES_tradnl"/>
              </w:rPr>
              <w:t>:</w:t>
            </w:r>
            <w:r w:rsidR="0029558C">
              <w:rPr>
                <w:sz w:val="22"/>
                <w:szCs w:val="22"/>
              </w:rPr>
              <w:t xml:space="preserve"> En diferentes situaciones explica el fenómeno de la comunicación, considerando la dinámica del proceso, los elementos y los tipos</w:t>
            </w:r>
            <w:r w:rsidR="0029558C">
              <w:rPr>
                <w:rFonts w:eastAsia="Times New Roman"/>
                <w:b/>
                <w:i/>
                <w:iCs/>
                <w:sz w:val="28"/>
                <w:lang w:val="es-ES_tradnl"/>
              </w:rPr>
              <w:t>.</w:t>
            </w:r>
          </w:p>
        </w:tc>
      </w:tr>
      <w:tr w:rsidR="00E150C9" w:rsidRPr="000D1040" w:rsidTr="00FD35AF">
        <w:trPr>
          <w:trHeight w:hRule="exact" w:val="42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6E5CB1" w:rsidRDefault="00E150C9" w:rsidP="00FD35AF">
            <w:pPr>
              <w:ind w:left="3437"/>
              <w:rPr>
                <w:b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Indicador</w:t>
            </w:r>
            <w:r w:rsidRPr="006E5CB1">
              <w:rPr>
                <w:b/>
                <w:lang w:val="es-ES_tradnl"/>
              </w:rPr>
              <w:t xml:space="preserve"> de logro de la capacidad</w:t>
            </w:r>
          </w:p>
        </w:tc>
      </w:tr>
      <w:tr w:rsidR="00E150C9" w:rsidRPr="000D1040" w:rsidTr="00FD35AF">
        <w:trPr>
          <w:trHeight w:hRule="exact" w:val="603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>
            <w:pPr>
              <w:ind w:left="8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>
            <w:pPr>
              <w:ind w:left="60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>
            <w:pPr>
              <w:ind w:left="600"/>
            </w:pPr>
          </w:p>
        </w:tc>
      </w:tr>
      <w:tr w:rsidR="00E150C9" w:rsidRPr="000D1040" w:rsidTr="00FD35AF">
        <w:trPr>
          <w:trHeight w:hRule="exact" w:val="127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Pr="008B3F5F" w:rsidRDefault="00E150C9" w:rsidP="00FD35AF">
            <w:pPr>
              <w:jc w:val="center"/>
              <w:rPr>
                <w:b/>
              </w:rPr>
            </w:pPr>
            <w:r w:rsidRPr="008B3F5F">
              <w:rPr>
                <w:b/>
              </w:rPr>
              <w:t>1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pStyle w:val="Prrafodelista"/>
              <w:ind w:left="131"/>
            </w:pPr>
          </w:p>
          <w:p w:rsidR="00FE631A" w:rsidRDefault="0029558C" w:rsidP="00FD35AF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 xml:space="preserve">Definición de </w:t>
            </w:r>
            <w:r w:rsidR="00FE631A">
              <w:t>comunicación</w:t>
            </w:r>
            <w:r>
              <w:t xml:space="preserve">, </w:t>
            </w:r>
          </w:p>
          <w:p w:rsidR="00E150C9" w:rsidRPr="000D1040" w:rsidRDefault="0029558C" w:rsidP="00FD35AF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>elementos fundamentales del proceso de la comunicación.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Pr="000D1040" w:rsidRDefault="00FE631A" w:rsidP="00FD35AF">
            <w:r>
              <w:t>Define la comunicación y diferencia los elementos del proceso comunicativo.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3F0" w:rsidRDefault="000943F0" w:rsidP="00FD35AF"/>
          <w:p w:rsidR="00E150C9" w:rsidRPr="000D1040" w:rsidRDefault="00E150C9" w:rsidP="00FD35AF">
            <w:r>
              <w:t>Muestra interés y seriedad en el desarrollo del proceso comunicativo</w:t>
            </w:r>
            <w:r w:rsidR="000943F0">
              <w:t>.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Default="00E150C9" w:rsidP="00FD35AF"/>
          <w:p w:rsidR="00E150C9" w:rsidRDefault="00E150C9" w:rsidP="00FD35AF"/>
          <w:p w:rsidR="00E150C9" w:rsidRDefault="00E150C9" w:rsidP="00FD35AF"/>
          <w:p w:rsidR="00E150C9" w:rsidRDefault="00E150C9" w:rsidP="00FD35AF">
            <w:pPr>
              <w:pStyle w:val="Prrafodelista"/>
              <w:numPr>
                <w:ilvl w:val="0"/>
                <w:numId w:val="9"/>
              </w:numPr>
              <w:ind w:left="245" w:hanging="245"/>
            </w:pPr>
            <w:r>
              <w:t>Método inductivo-deductivo</w:t>
            </w:r>
          </w:p>
          <w:p w:rsidR="00E150C9" w:rsidRDefault="00E150C9" w:rsidP="00FD35AF">
            <w:pPr>
              <w:ind w:left="245" w:hanging="245"/>
            </w:pPr>
          </w:p>
          <w:p w:rsidR="00E150C9" w:rsidRDefault="00E150C9" w:rsidP="00FD35AF">
            <w:pPr>
              <w:pStyle w:val="Prrafodelista"/>
              <w:numPr>
                <w:ilvl w:val="0"/>
                <w:numId w:val="9"/>
              </w:numPr>
              <w:ind w:left="245" w:hanging="245"/>
            </w:pPr>
            <w:r>
              <w:t>Estudio de casos</w:t>
            </w:r>
          </w:p>
          <w:p w:rsidR="00E150C9" w:rsidRDefault="00E150C9" w:rsidP="00FD35AF">
            <w:pPr>
              <w:ind w:left="245" w:hanging="245"/>
            </w:pPr>
          </w:p>
          <w:p w:rsidR="00E150C9" w:rsidRDefault="00E150C9" w:rsidP="00FD35AF">
            <w:pPr>
              <w:pStyle w:val="Prrafodelista"/>
              <w:numPr>
                <w:ilvl w:val="0"/>
                <w:numId w:val="9"/>
              </w:numPr>
              <w:ind w:left="245" w:hanging="245"/>
            </w:pPr>
            <w:r>
              <w:t>Análisis y síntesis</w:t>
            </w:r>
          </w:p>
          <w:p w:rsidR="00E150C9" w:rsidRDefault="00E150C9" w:rsidP="00FD35AF">
            <w:pPr>
              <w:ind w:left="245" w:hanging="245"/>
            </w:pPr>
          </w:p>
          <w:p w:rsidR="00E150C9" w:rsidRPr="000D1040" w:rsidRDefault="00E150C9" w:rsidP="000943F0">
            <w:pPr>
              <w:pStyle w:val="Prrafodelista"/>
              <w:ind w:left="245"/>
            </w:pP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Default="00E150C9" w:rsidP="00FD35AF"/>
          <w:p w:rsidR="00E150C9" w:rsidRDefault="00E150C9" w:rsidP="00FD35AF"/>
          <w:p w:rsidR="00E150C9" w:rsidRDefault="00E150C9" w:rsidP="00FD35AF"/>
          <w:p w:rsidR="00E150C9" w:rsidRDefault="00E150C9" w:rsidP="00FD35AF"/>
          <w:p w:rsidR="00E150C9" w:rsidRDefault="00E150C9" w:rsidP="00FD35AF"/>
          <w:p w:rsidR="00E150C9" w:rsidRDefault="00E150C9" w:rsidP="00FD35AF"/>
          <w:p w:rsidR="00E150C9" w:rsidRPr="000D1040" w:rsidRDefault="0029558C" w:rsidP="0029558C">
            <w:pPr>
              <w:jc w:val="both"/>
            </w:pPr>
            <w:r>
              <w:rPr>
                <w:sz w:val="22"/>
                <w:szCs w:val="22"/>
              </w:rPr>
              <w:t>Explica el fenómeno de la comunicación, considerando la dinámica del proceso, elementos y tipos</w:t>
            </w:r>
          </w:p>
        </w:tc>
      </w:tr>
      <w:tr w:rsidR="00E150C9" w:rsidRPr="000D1040" w:rsidTr="00FD35AF">
        <w:trPr>
          <w:trHeight w:hRule="exact" w:val="113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Pr="008B3F5F" w:rsidRDefault="00E150C9" w:rsidP="00FD35AF">
            <w:pPr>
              <w:jc w:val="center"/>
              <w:rPr>
                <w:b/>
              </w:rPr>
            </w:pPr>
            <w:r w:rsidRPr="008B3F5F">
              <w:rPr>
                <w:b/>
              </w:rPr>
              <w:t>2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1A" w:rsidRDefault="00FE631A" w:rsidP="00FE631A">
            <w:pPr>
              <w:pStyle w:val="Prrafodelista"/>
              <w:ind w:left="131"/>
            </w:pPr>
          </w:p>
          <w:p w:rsidR="00FE631A" w:rsidRDefault="00E150C9" w:rsidP="00FD35AF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 xml:space="preserve">La </w:t>
            </w:r>
            <w:r w:rsidR="0029558C">
              <w:t>comunicación verbal y la no verbal.</w:t>
            </w:r>
          </w:p>
          <w:p w:rsidR="00E150C9" w:rsidRDefault="00FE631A" w:rsidP="00FD35AF">
            <w:pPr>
              <w:pStyle w:val="Prrafodelista"/>
              <w:numPr>
                <w:ilvl w:val="0"/>
                <w:numId w:val="8"/>
              </w:numPr>
              <w:ind w:left="-11" w:hanging="142"/>
            </w:pPr>
            <w:r>
              <w:t>l</w:t>
            </w:r>
          </w:p>
          <w:p w:rsidR="00E150C9" w:rsidRPr="000D1040" w:rsidRDefault="00E150C9" w:rsidP="00FD35AF"/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FE631A" w:rsidP="00FD35AF">
            <w:r>
              <w:t>Articula la comunicación verbal y no verbal para lograr mejores resultados comunicativos.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>
            <w:r>
              <w:t>A través de la metacognición reflexiona sobre el proceso de su aprendizaje.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  <w:tr w:rsidR="00E150C9" w:rsidRPr="000D1040" w:rsidTr="00FD35AF">
        <w:trPr>
          <w:trHeight w:hRule="exact" w:val="112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Pr="008B3F5F" w:rsidRDefault="00E150C9" w:rsidP="00FD35AF">
            <w:pPr>
              <w:jc w:val="center"/>
              <w:rPr>
                <w:b/>
              </w:rPr>
            </w:pPr>
            <w:r w:rsidRPr="008B3F5F">
              <w:rPr>
                <w:b/>
              </w:rPr>
              <w:t>3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1A" w:rsidRDefault="00FE631A" w:rsidP="00FE631A">
            <w:pPr>
              <w:pStyle w:val="Prrafodelista"/>
              <w:ind w:left="131"/>
            </w:pPr>
          </w:p>
          <w:p w:rsidR="00E150C9" w:rsidRDefault="00FE631A" w:rsidP="00FD35AF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>Dimensiones dinámicas del proceso de la comunicación.</w:t>
            </w:r>
          </w:p>
          <w:p w:rsidR="00E150C9" w:rsidRPr="000D1040" w:rsidRDefault="00E150C9" w:rsidP="00FD35AF">
            <w:pPr>
              <w:pStyle w:val="Prrafodelista"/>
              <w:ind w:left="131"/>
            </w:pPr>
            <w: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FE631A" w:rsidP="00FD35AF">
            <w:r>
              <w:t>Conoce las dimensiones del proceso de la comunicación y los relaciona con su accionar comunicacional</w:t>
            </w:r>
            <w:r w:rsidR="00E150C9">
              <w:t>.</w:t>
            </w:r>
          </w:p>
          <w:p w:rsidR="00E150C9" w:rsidRPr="000D1040" w:rsidRDefault="00E150C9" w:rsidP="00FD35AF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0943F0" w:rsidP="000943F0">
            <w:r>
              <w:t>Desarrolla las actividades programadas con interés y responsabilidad.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  <w:tr w:rsidR="00E150C9" w:rsidRPr="000D1040" w:rsidTr="00FD35AF">
        <w:trPr>
          <w:trHeight w:hRule="exact" w:val="128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Pr="008B3F5F" w:rsidRDefault="00E150C9" w:rsidP="00FD35AF">
            <w:pPr>
              <w:jc w:val="center"/>
              <w:rPr>
                <w:b/>
              </w:rPr>
            </w:pPr>
            <w:r w:rsidRPr="008B3F5F">
              <w:rPr>
                <w:b/>
              </w:rPr>
              <w:t>4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31A" w:rsidRDefault="00FE631A" w:rsidP="00FE631A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>La comunicación en las relaciones intrapersonales.</w:t>
            </w:r>
          </w:p>
          <w:p w:rsidR="00FE631A" w:rsidRDefault="00FE631A" w:rsidP="00FE631A">
            <w:pPr>
              <w:pStyle w:val="Prrafodelista"/>
              <w:ind w:left="131"/>
            </w:pPr>
          </w:p>
          <w:p w:rsidR="00E150C9" w:rsidRDefault="00E150C9" w:rsidP="00FE631A">
            <w:pPr>
              <w:pStyle w:val="Prrafodelista"/>
              <w:ind w:left="131"/>
            </w:pPr>
          </w:p>
          <w:p w:rsidR="00E150C9" w:rsidRPr="000D1040" w:rsidRDefault="00E150C9" w:rsidP="00FD35AF">
            <w:pPr>
              <w:pStyle w:val="Prrafodelista"/>
              <w:ind w:left="131"/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FE631A" w:rsidP="00FD35AF">
            <w:r>
              <w:t>Aplica en sus relaciones sociales los elementos de la comunicación interpersonal.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>
            <w:r>
              <w:t xml:space="preserve">Valora la importancia de </w:t>
            </w:r>
            <w:r w:rsidR="000943F0">
              <w:t>la comunicación en las relaciones interpersonales.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  <w:tr w:rsidR="00E150C9" w:rsidRPr="000D1040" w:rsidTr="00FD35AF">
        <w:trPr>
          <w:trHeight w:hRule="exact" w:val="5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  <w:p w:rsidR="00E150C9" w:rsidRPr="000D1040" w:rsidRDefault="00E150C9" w:rsidP="00FD35AF"/>
          <w:p w:rsidR="00E150C9" w:rsidRPr="000D1040" w:rsidRDefault="00E150C9" w:rsidP="00FD35AF"/>
        </w:tc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0C9" w:rsidRDefault="00E150C9" w:rsidP="00FD35AF">
            <w:pPr>
              <w:ind w:left="4555"/>
              <w:rPr>
                <w:b/>
                <w:lang w:val="es-ES_tradnl"/>
              </w:rPr>
            </w:pPr>
          </w:p>
          <w:p w:rsidR="00E150C9" w:rsidRDefault="00E150C9" w:rsidP="00FD35AF">
            <w:pPr>
              <w:ind w:left="4555"/>
              <w:rPr>
                <w:rFonts w:eastAsia="Times New Roman"/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  <w:p w:rsidR="00E150C9" w:rsidRPr="006E5CB1" w:rsidRDefault="00E150C9" w:rsidP="00FD35AF">
            <w:pPr>
              <w:ind w:left="4555"/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6E5CB1" w:rsidRDefault="00E150C9" w:rsidP="00FD35AF">
            <w:pPr>
              <w:rPr>
                <w:b/>
              </w:rPr>
            </w:pPr>
          </w:p>
        </w:tc>
      </w:tr>
      <w:tr w:rsidR="00E150C9" w:rsidRPr="000D1040" w:rsidTr="00FD35AF">
        <w:trPr>
          <w:trHeight w:hRule="exact" w:val="53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ind w:left="360"/>
              <w:rPr>
                <w:b/>
                <w:lang w:val="es-ES_tradnl"/>
              </w:rPr>
            </w:pPr>
          </w:p>
          <w:p w:rsidR="00E150C9" w:rsidRPr="006E5CB1" w:rsidRDefault="00E150C9" w:rsidP="00FD35AF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ind w:left="1142"/>
              <w:rPr>
                <w:b/>
                <w:lang w:val="es-ES_tradnl"/>
              </w:rPr>
            </w:pPr>
          </w:p>
          <w:p w:rsidR="00E150C9" w:rsidRPr="006E5CB1" w:rsidRDefault="00E150C9" w:rsidP="00FD35AF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0C9" w:rsidRPr="006E5CB1" w:rsidRDefault="00E150C9" w:rsidP="00FD35AF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rPr>
                <w:b/>
                <w:lang w:val="es-ES_tradnl"/>
              </w:rPr>
            </w:pPr>
          </w:p>
          <w:p w:rsidR="00E150C9" w:rsidRPr="006E5CB1" w:rsidRDefault="00E150C9" w:rsidP="00FD35AF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E150C9" w:rsidRPr="000D1040" w:rsidTr="00FD35AF">
        <w:trPr>
          <w:trHeight w:hRule="exact" w:val="154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jc w:val="both"/>
            </w:pPr>
          </w:p>
          <w:p w:rsidR="00E150C9" w:rsidRDefault="00E150C9" w:rsidP="00FD35AF">
            <w:pPr>
              <w:jc w:val="both"/>
            </w:pPr>
          </w:p>
          <w:p w:rsidR="00E150C9" w:rsidRPr="000D1040" w:rsidRDefault="00E150C9" w:rsidP="00FD35AF">
            <w:pPr>
              <w:pStyle w:val="Prrafodelista"/>
              <w:numPr>
                <w:ilvl w:val="0"/>
                <w:numId w:val="10"/>
              </w:numPr>
              <w:ind w:left="131" w:hanging="142"/>
              <w:jc w:val="both"/>
            </w:pPr>
            <w:r>
              <w:t>Dominio de la</w:t>
            </w:r>
            <w:r w:rsidR="00337F12">
              <w:t xml:space="preserve"> </w:t>
            </w:r>
            <w:r w:rsidR="000943F0">
              <w:t>teorí</w:t>
            </w:r>
            <w:r w:rsidR="00337F12">
              <w:t xml:space="preserve">a </w:t>
            </w:r>
            <w:r w:rsidR="000943F0">
              <w:t>comunicativa</w:t>
            </w:r>
            <w:r w:rsidR="00337F12">
              <w:t>.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jc w:val="both"/>
            </w:pPr>
          </w:p>
          <w:p w:rsidR="00E150C9" w:rsidRDefault="00E150C9" w:rsidP="00FD35AF">
            <w:pPr>
              <w:jc w:val="both"/>
            </w:pPr>
          </w:p>
          <w:p w:rsidR="00E150C9" w:rsidRPr="000D1040" w:rsidRDefault="00E150C9" w:rsidP="00FD35AF">
            <w:pPr>
              <w:pStyle w:val="Prrafodelista"/>
              <w:numPr>
                <w:ilvl w:val="0"/>
                <w:numId w:val="10"/>
              </w:numPr>
              <w:ind w:left="104" w:hanging="104"/>
              <w:jc w:val="both"/>
            </w:pPr>
            <w:r>
              <w:t>Textos escritos elaborados en base a la</w:t>
            </w:r>
            <w:r w:rsidR="00337F12">
              <w:t xml:space="preserve"> información obtenida. </w:t>
            </w:r>
            <w:r>
              <w:t>.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ind w:left="2846"/>
              <w:jc w:val="both"/>
            </w:pPr>
          </w:p>
          <w:p w:rsidR="00E150C9" w:rsidRDefault="00E150C9" w:rsidP="00FD35AF">
            <w:pPr>
              <w:ind w:left="2846"/>
              <w:jc w:val="both"/>
            </w:pPr>
          </w:p>
          <w:p w:rsidR="00E150C9" w:rsidRPr="008B3F5F" w:rsidRDefault="00E150C9" w:rsidP="00FD35AF">
            <w:pPr>
              <w:pStyle w:val="Prrafodelista"/>
              <w:numPr>
                <w:ilvl w:val="0"/>
                <w:numId w:val="10"/>
              </w:numPr>
              <w:ind w:left="212" w:hanging="212"/>
              <w:jc w:val="both"/>
            </w:pPr>
            <w:r>
              <w:t xml:space="preserve">Eficiencia y pertinencia en la aplicación de </w:t>
            </w:r>
            <w:r w:rsidR="00337F12">
              <w:t>las teorías de comunicación.</w:t>
            </w:r>
          </w:p>
        </w:tc>
      </w:tr>
    </w:tbl>
    <w:p w:rsidR="00E150C9" w:rsidRPr="000D1040" w:rsidRDefault="00E150C9" w:rsidP="00E150C9">
      <w:pPr>
        <w:spacing w:after="509" w:line="1" w:lineRule="exact"/>
      </w:pPr>
    </w:p>
    <w:p w:rsidR="00E150C9" w:rsidRDefault="00E150C9" w:rsidP="00E150C9"/>
    <w:p w:rsidR="004D2D90" w:rsidRDefault="004D2D90" w:rsidP="00E150C9"/>
    <w:p w:rsidR="00E150C9" w:rsidRDefault="00E150C9" w:rsidP="00E150C9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pPr w:leftFromText="141" w:rightFromText="141" w:vertAnchor="page" w:horzAnchor="margin" w:tblpY="1546"/>
        <w:tblW w:w="147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852"/>
        <w:gridCol w:w="851"/>
        <w:gridCol w:w="3101"/>
      </w:tblGrid>
      <w:tr w:rsidR="00E150C9" w:rsidRPr="000D1040" w:rsidTr="004D2D90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6E5CB1" w:rsidRDefault="00E150C9" w:rsidP="004D2D90">
            <w:pPr>
              <w:rPr>
                <w:b/>
                <w:sz w:val="24"/>
              </w:rPr>
            </w:pPr>
          </w:p>
          <w:p w:rsidR="00E150C9" w:rsidRPr="006E5CB1" w:rsidRDefault="00E150C9" w:rsidP="004D2D9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UNIDAD  DIDÁCTICA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Pr="006E5CB1">
              <w:rPr>
                <w:b/>
                <w:sz w:val="24"/>
              </w:rPr>
              <w:t xml:space="preserve"> I</w:t>
            </w:r>
            <w:r>
              <w:rPr>
                <w:b/>
                <w:sz w:val="24"/>
              </w:rPr>
              <w:t>I:</w:t>
            </w:r>
            <w:r w:rsidR="00582032">
              <w:rPr>
                <w:b/>
                <w:sz w:val="24"/>
              </w:rPr>
              <w:t xml:space="preserve"> PERSPECTIVAS TEÓRICAS DE LA       COMUNICACIÓN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7F12" w:rsidRDefault="00E150C9" w:rsidP="004D2D9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76AA">
              <w:rPr>
                <w:b/>
                <w:i/>
                <w:iCs/>
                <w:sz w:val="24"/>
                <w:szCs w:val="24"/>
                <w:lang w:val="es-ES_tradnl"/>
              </w:rPr>
              <w:t>CAPACIDAD D</w:t>
            </w:r>
            <w:r w:rsidRPr="007376AA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E LA UNIDAD DIDÁCTICA II:</w:t>
            </w:r>
            <w:r w:rsidR="00337F12" w:rsidRPr="008A7589">
              <w:rPr>
                <w:sz w:val="22"/>
                <w:szCs w:val="22"/>
              </w:rPr>
              <w:t xml:space="preserve"> Ante </w:t>
            </w:r>
            <w:r w:rsidR="00337F12">
              <w:rPr>
                <w:sz w:val="22"/>
                <w:szCs w:val="22"/>
              </w:rPr>
              <w:t>la necesidad comunicativa, argumenta las principales corrientes de estudio de la comunicación en base a los aportes científicos y tecnológicos</w:t>
            </w:r>
            <w:r w:rsidR="00337F12" w:rsidRPr="008A7589">
              <w:rPr>
                <w:sz w:val="22"/>
                <w:szCs w:val="22"/>
              </w:rPr>
              <w:t>.</w:t>
            </w:r>
          </w:p>
          <w:p w:rsidR="00E150C9" w:rsidRPr="006E5CB1" w:rsidRDefault="00E150C9" w:rsidP="004D2D90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E150C9" w:rsidRPr="000D1040" w:rsidTr="004D2D90">
        <w:trPr>
          <w:trHeight w:hRule="exact" w:val="473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0D1040" w:rsidRDefault="00E150C9" w:rsidP="004D2D90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4D2D90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>
            <w:pPr>
              <w:ind w:left="3437"/>
              <w:rPr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  <w:p w:rsidR="00E150C9" w:rsidRPr="006E5CB1" w:rsidRDefault="00E150C9" w:rsidP="004D2D90">
            <w:pPr>
              <w:ind w:left="3437"/>
              <w:rPr>
                <w:b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4D2D90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4D2D90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Indicador</w:t>
            </w:r>
            <w:r w:rsidRPr="006E5CB1">
              <w:rPr>
                <w:b/>
                <w:lang w:val="es-ES_tradnl"/>
              </w:rPr>
              <w:t xml:space="preserve"> de logro de la capacidad</w:t>
            </w:r>
          </w:p>
        </w:tc>
      </w:tr>
      <w:tr w:rsidR="00E150C9" w:rsidRPr="000D1040" w:rsidTr="004D2D90">
        <w:trPr>
          <w:trHeight w:hRule="exact" w:val="7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4D2D90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>
            <w:pPr>
              <w:ind w:left="8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4D2D90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4D2D90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4D2D90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7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>
            <w:pPr>
              <w:ind w:left="600"/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>
            <w:pPr>
              <w:ind w:left="600"/>
            </w:pPr>
          </w:p>
        </w:tc>
      </w:tr>
      <w:tr w:rsidR="00E150C9" w:rsidRPr="000D1040" w:rsidTr="004D2D90">
        <w:trPr>
          <w:trHeight w:hRule="exact" w:val="9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4D2D90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>
            <w:pPr>
              <w:jc w:val="center"/>
              <w:rPr>
                <w:b/>
              </w:rPr>
            </w:pPr>
          </w:p>
          <w:p w:rsidR="00E150C9" w:rsidRPr="008B3F5F" w:rsidRDefault="00E150C9" w:rsidP="004D2D90">
            <w:pPr>
              <w:jc w:val="center"/>
              <w:rPr>
                <w:b/>
              </w:rPr>
            </w:pPr>
            <w:r w:rsidRPr="008B3F5F">
              <w:rPr>
                <w:b/>
              </w:rPr>
              <w:t>5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>
            <w:pPr>
              <w:pStyle w:val="Prrafodelista"/>
              <w:ind w:left="131"/>
            </w:pPr>
          </w:p>
          <w:p w:rsidR="00E150C9" w:rsidRDefault="00B4035B" w:rsidP="004D2D90">
            <w:pPr>
              <w:pStyle w:val="Prrafodelista"/>
              <w:numPr>
                <w:ilvl w:val="0"/>
                <w:numId w:val="12"/>
              </w:numPr>
              <w:ind w:left="131" w:hanging="142"/>
            </w:pPr>
            <w:r>
              <w:t>Desarrollo histórico de la comunicación como ciencia.</w:t>
            </w:r>
          </w:p>
          <w:p w:rsidR="00E150C9" w:rsidRPr="000D1040" w:rsidRDefault="00E150C9" w:rsidP="004D2D90">
            <w:pPr>
              <w:ind w:left="-11"/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/>
          <w:p w:rsidR="00E150C9" w:rsidRDefault="009D6D7E" w:rsidP="004D2D90">
            <w:pPr>
              <w:pStyle w:val="Prrafodelista"/>
              <w:numPr>
                <w:ilvl w:val="0"/>
                <w:numId w:val="12"/>
              </w:numPr>
              <w:ind w:left="205" w:hanging="142"/>
              <w:jc w:val="both"/>
            </w:pPr>
            <w:r>
              <w:t xml:space="preserve">Conoce las etapas, </w:t>
            </w:r>
            <w:proofErr w:type="spellStart"/>
            <w:proofErr w:type="gramStart"/>
            <w:r>
              <w:t>avances,planteamiento</w:t>
            </w:r>
            <w:proofErr w:type="spellEnd"/>
            <w:proofErr w:type="gramEnd"/>
            <w:r>
              <w:t xml:space="preserve"> de los estudios de comunicación.</w:t>
            </w:r>
          </w:p>
          <w:p w:rsidR="009D6D7E" w:rsidRDefault="009D6D7E" w:rsidP="004D2D90">
            <w:pPr>
              <w:pStyle w:val="Prrafodelista"/>
              <w:numPr>
                <w:ilvl w:val="0"/>
                <w:numId w:val="12"/>
              </w:numPr>
              <w:ind w:left="205" w:hanging="142"/>
              <w:jc w:val="both"/>
            </w:pPr>
            <w:r>
              <w:t>Distingue la importancia</w:t>
            </w:r>
          </w:p>
          <w:p w:rsidR="009D6D7E" w:rsidRDefault="009D6D7E" w:rsidP="004D2D90">
            <w:pPr>
              <w:pStyle w:val="Prrafodelista"/>
              <w:ind w:left="205"/>
              <w:jc w:val="both"/>
            </w:pPr>
            <w:r>
              <w:t>Del estudio de la comunicación.</w:t>
            </w:r>
          </w:p>
          <w:p w:rsidR="009D6D7E" w:rsidRPr="000D1040" w:rsidRDefault="009D6D7E" w:rsidP="004D2D90">
            <w:pPr>
              <w:pStyle w:val="Prrafodelista"/>
              <w:numPr>
                <w:ilvl w:val="0"/>
                <w:numId w:val="12"/>
              </w:numPr>
              <w:ind w:left="213" w:hanging="142"/>
              <w:jc w:val="both"/>
            </w:pPr>
            <w:r>
              <w:t>Conoce los enfoques cuantitativo y cualitativo de la comunicación.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9D6D7E" w:rsidP="004D2D90">
            <w:pPr>
              <w:pStyle w:val="Prrafodelista"/>
              <w:numPr>
                <w:ilvl w:val="0"/>
                <w:numId w:val="12"/>
              </w:numPr>
              <w:ind w:left="201" w:hanging="142"/>
            </w:pPr>
            <w:r>
              <w:t>Muestra interés en el desarrollo de la comunicación a través del tiempo.</w:t>
            </w:r>
          </w:p>
          <w:p w:rsidR="009D6D7E" w:rsidRDefault="009D6D7E" w:rsidP="004D2D90">
            <w:pPr>
              <w:pStyle w:val="Prrafodelista"/>
              <w:numPr>
                <w:ilvl w:val="0"/>
                <w:numId w:val="12"/>
              </w:numPr>
              <w:ind w:left="201" w:hanging="142"/>
            </w:pPr>
            <w:r>
              <w:t>Valora la importancia de la comunicación.</w:t>
            </w:r>
          </w:p>
          <w:p w:rsidR="009D6D7E" w:rsidRPr="000D1040" w:rsidRDefault="009D6D7E" w:rsidP="004D2D90">
            <w:pPr>
              <w:pStyle w:val="Prrafodelista"/>
              <w:numPr>
                <w:ilvl w:val="0"/>
                <w:numId w:val="12"/>
              </w:numPr>
              <w:ind w:left="201" w:hanging="142"/>
            </w:pPr>
            <w:r>
              <w:t>A través de la metacognición reflexiona sobre el enfoque cuantitativo/cualitativo.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/>
          <w:p w:rsidR="00E150C9" w:rsidRDefault="009D6D7E" w:rsidP="004D2D90">
            <w:pPr>
              <w:pStyle w:val="Prrafodelista"/>
              <w:numPr>
                <w:ilvl w:val="0"/>
                <w:numId w:val="11"/>
              </w:numPr>
              <w:ind w:left="104" w:hanging="104"/>
            </w:pPr>
            <w:r>
              <w:t>Exposición -dialogo</w:t>
            </w:r>
          </w:p>
          <w:p w:rsidR="00E150C9" w:rsidRDefault="00E150C9" w:rsidP="004D2D90">
            <w:pPr>
              <w:ind w:left="104" w:hanging="104"/>
            </w:pPr>
          </w:p>
          <w:p w:rsidR="00E150C9" w:rsidRDefault="009D6D7E" w:rsidP="004D2D90">
            <w:pPr>
              <w:pStyle w:val="Prrafodelista"/>
              <w:numPr>
                <w:ilvl w:val="0"/>
                <w:numId w:val="11"/>
              </w:numPr>
              <w:ind w:left="104" w:hanging="104"/>
            </w:pPr>
            <w:r>
              <w:t>Análisis y síntesis</w:t>
            </w:r>
          </w:p>
          <w:p w:rsidR="00E150C9" w:rsidRDefault="00E150C9" w:rsidP="004D2D90">
            <w:pPr>
              <w:ind w:left="104" w:hanging="104"/>
            </w:pPr>
          </w:p>
          <w:p w:rsidR="00E150C9" w:rsidRDefault="009D6D7E" w:rsidP="004D2D90">
            <w:pPr>
              <w:pStyle w:val="Prrafodelista"/>
              <w:numPr>
                <w:ilvl w:val="0"/>
                <w:numId w:val="11"/>
              </w:numPr>
              <w:ind w:left="104" w:hanging="104"/>
            </w:pPr>
            <w:r>
              <w:t>Estudio de casos</w:t>
            </w:r>
          </w:p>
          <w:p w:rsidR="00E150C9" w:rsidRDefault="00E150C9" w:rsidP="004D2D90">
            <w:pPr>
              <w:ind w:left="104" w:hanging="104"/>
            </w:pPr>
          </w:p>
          <w:p w:rsidR="00E150C9" w:rsidRDefault="00E150C9" w:rsidP="004D2D90">
            <w:pPr>
              <w:pStyle w:val="Prrafodelista"/>
              <w:numPr>
                <w:ilvl w:val="0"/>
                <w:numId w:val="11"/>
              </w:numPr>
              <w:ind w:left="104" w:hanging="104"/>
            </w:pPr>
            <w:r>
              <w:t>Exposiciones</w:t>
            </w:r>
          </w:p>
          <w:p w:rsidR="00E150C9" w:rsidRPr="000D1040" w:rsidRDefault="00E150C9" w:rsidP="004D2D90"/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/>
          <w:p w:rsidR="00E150C9" w:rsidRDefault="00E150C9" w:rsidP="004D2D90"/>
          <w:p w:rsidR="00E150C9" w:rsidRPr="00E53F76" w:rsidRDefault="00337F12" w:rsidP="004D2D90">
            <w:pPr>
              <w:pStyle w:val="Prrafodelista"/>
              <w:spacing w:line="276" w:lineRule="auto"/>
              <w:ind w:left="198"/>
            </w:pPr>
            <w:r w:rsidRPr="00E53F76">
              <w:t>Explica las tradiciones de las teorías de la comunicación, especialmente en el ámbito de la investigación científica.</w:t>
            </w:r>
          </w:p>
          <w:p w:rsidR="00E150C9" w:rsidRPr="000D1040" w:rsidRDefault="00E150C9" w:rsidP="004D2D90"/>
        </w:tc>
      </w:tr>
      <w:tr w:rsidR="00E150C9" w:rsidRPr="000D1040" w:rsidTr="004D2D90">
        <w:trPr>
          <w:trHeight w:hRule="exact" w:val="83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4D2D90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>
            <w:pPr>
              <w:jc w:val="center"/>
              <w:rPr>
                <w:b/>
              </w:rPr>
            </w:pPr>
          </w:p>
          <w:p w:rsidR="00E150C9" w:rsidRPr="008B3F5F" w:rsidRDefault="00E150C9" w:rsidP="004D2D90">
            <w:pPr>
              <w:jc w:val="center"/>
              <w:rPr>
                <w:b/>
              </w:rPr>
            </w:pPr>
            <w:r w:rsidRPr="008B3F5F">
              <w:rPr>
                <w:b/>
              </w:rPr>
              <w:t>6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9D6D7E" w:rsidP="004D2D90">
            <w:pPr>
              <w:pStyle w:val="Prrafodelista"/>
              <w:numPr>
                <w:ilvl w:val="0"/>
                <w:numId w:val="13"/>
              </w:numPr>
              <w:ind w:left="131" w:hanging="142"/>
            </w:pPr>
            <w:r>
              <w:t xml:space="preserve"> Las</w:t>
            </w:r>
            <w:r w:rsidR="00337F12">
              <w:t xml:space="preserve"> </w:t>
            </w:r>
            <w:r w:rsidR="000C3018">
              <w:t>teorías</w:t>
            </w:r>
            <w:r w:rsidR="00337F12">
              <w:t xml:space="preserve"> en el campo de la comunicación, naturaleza e importancia de su estudio</w:t>
            </w:r>
          </w:p>
          <w:p w:rsidR="00E150C9" w:rsidRPr="000D1040" w:rsidRDefault="00E150C9" w:rsidP="004D2D90">
            <w:pPr>
              <w:pStyle w:val="Prrafodelista"/>
              <w:ind w:left="131"/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/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/>
        </w:tc>
        <w:tc>
          <w:tcPr>
            <w:tcW w:w="17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/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/>
        </w:tc>
      </w:tr>
      <w:tr w:rsidR="00E150C9" w:rsidRPr="000D1040" w:rsidTr="004D2D90">
        <w:trPr>
          <w:trHeight w:hRule="exact" w:val="85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4D2D90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>
            <w:pPr>
              <w:jc w:val="center"/>
              <w:rPr>
                <w:b/>
              </w:rPr>
            </w:pPr>
          </w:p>
          <w:p w:rsidR="00E150C9" w:rsidRPr="008B3F5F" w:rsidRDefault="00E150C9" w:rsidP="004D2D90">
            <w:pPr>
              <w:jc w:val="center"/>
              <w:rPr>
                <w:b/>
              </w:rPr>
            </w:pPr>
            <w:r w:rsidRPr="008B3F5F">
              <w:rPr>
                <w:b/>
              </w:rPr>
              <w:t>7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0C3018" w:rsidP="004D2D90">
            <w:pPr>
              <w:pStyle w:val="Prrafodelista"/>
              <w:numPr>
                <w:ilvl w:val="0"/>
                <w:numId w:val="14"/>
              </w:numPr>
              <w:ind w:left="131" w:hanging="142"/>
            </w:pPr>
            <w:r>
              <w:t xml:space="preserve">Enfoque científico de la </w:t>
            </w:r>
            <w:proofErr w:type="spellStart"/>
            <w:proofErr w:type="gramStart"/>
            <w:r>
              <w:t>comunicación:</w:t>
            </w:r>
            <w:r w:rsidR="00B4035B">
              <w:t>o</w:t>
            </w:r>
            <w:r>
              <w:t>bjetivo</w:t>
            </w:r>
            <w:proofErr w:type="spellEnd"/>
            <w:proofErr w:type="gramEnd"/>
            <w:r w:rsidR="00B4035B">
              <w:t>/cuantitativo</w:t>
            </w:r>
          </w:p>
          <w:p w:rsidR="00E150C9" w:rsidRPr="000D1040" w:rsidRDefault="00B4035B" w:rsidP="004D2D90">
            <w:pPr>
              <w:pStyle w:val="Prrafodelista"/>
              <w:numPr>
                <w:ilvl w:val="0"/>
                <w:numId w:val="14"/>
              </w:numPr>
              <w:ind w:left="131" w:hanging="142"/>
            </w:pPr>
            <w:r>
              <w:t>Enfoque interpretativo/cualitativo</w:t>
            </w: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/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/>
        </w:tc>
        <w:tc>
          <w:tcPr>
            <w:tcW w:w="17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/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/>
        </w:tc>
      </w:tr>
      <w:tr w:rsidR="00E150C9" w:rsidRPr="000D1040" w:rsidTr="004D2D90">
        <w:trPr>
          <w:trHeight w:hRule="exact" w:val="91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4D2D90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150C9" w:rsidRDefault="00E150C9" w:rsidP="004D2D90">
            <w:pPr>
              <w:jc w:val="center"/>
              <w:rPr>
                <w:b/>
              </w:rPr>
            </w:pPr>
          </w:p>
          <w:p w:rsidR="00E150C9" w:rsidRDefault="00E150C9" w:rsidP="004D2D90">
            <w:pPr>
              <w:jc w:val="center"/>
              <w:rPr>
                <w:b/>
              </w:rPr>
            </w:pPr>
          </w:p>
          <w:p w:rsidR="00E150C9" w:rsidRPr="008B3F5F" w:rsidRDefault="00E150C9" w:rsidP="004D2D90">
            <w:pPr>
              <w:jc w:val="center"/>
              <w:rPr>
                <w:b/>
              </w:rPr>
            </w:pPr>
            <w:r w:rsidRPr="008B3F5F">
              <w:rPr>
                <w:b/>
              </w:rPr>
              <w:t>8</w:t>
            </w:r>
          </w:p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150C9" w:rsidRDefault="00E150C9" w:rsidP="004D2D90"/>
          <w:p w:rsidR="00E150C9" w:rsidRDefault="00E150C9" w:rsidP="004D2D90">
            <w:pPr>
              <w:tabs>
                <w:tab w:val="left" w:pos="1997"/>
              </w:tabs>
              <w:jc w:val="center"/>
              <w:rPr>
                <w:b/>
              </w:rPr>
            </w:pPr>
          </w:p>
          <w:p w:rsidR="00E150C9" w:rsidRPr="008B3F5F" w:rsidRDefault="00E150C9" w:rsidP="004D2D90">
            <w:pPr>
              <w:tabs>
                <w:tab w:val="left" w:pos="1997"/>
              </w:tabs>
              <w:jc w:val="center"/>
              <w:rPr>
                <w:b/>
              </w:rPr>
            </w:pPr>
            <w:r w:rsidRPr="008B3F5F">
              <w:rPr>
                <w:b/>
              </w:rPr>
              <w:t>PRIMER EXAMEN PARCIAL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/>
        </w:tc>
      </w:tr>
      <w:tr w:rsidR="00E150C9" w:rsidRPr="000D1040" w:rsidTr="004D2D90">
        <w:trPr>
          <w:trHeight w:hRule="exact" w:val="55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4D2D90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/>
          <w:p w:rsidR="00E150C9" w:rsidRPr="000D1040" w:rsidRDefault="00E150C9" w:rsidP="004D2D90"/>
          <w:p w:rsidR="00E150C9" w:rsidRPr="000D1040" w:rsidRDefault="00E150C9" w:rsidP="004D2D90"/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0C9" w:rsidRDefault="00E150C9" w:rsidP="004D2D90">
            <w:pPr>
              <w:ind w:left="4555"/>
              <w:rPr>
                <w:b/>
                <w:lang w:val="es-ES_tradnl"/>
              </w:rPr>
            </w:pPr>
          </w:p>
          <w:p w:rsidR="00E150C9" w:rsidRPr="006E5CB1" w:rsidRDefault="00E150C9" w:rsidP="004D2D90">
            <w:pPr>
              <w:ind w:left="4555"/>
              <w:rPr>
                <w:b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6E5CB1" w:rsidRDefault="00E150C9" w:rsidP="004D2D90">
            <w:pPr>
              <w:rPr>
                <w:b/>
              </w:rPr>
            </w:pPr>
          </w:p>
        </w:tc>
      </w:tr>
      <w:tr w:rsidR="00E150C9" w:rsidRPr="000D1040" w:rsidTr="004D2D90">
        <w:trPr>
          <w:trHeight w:hRule="exact" w:val="88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4D2D90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>
            <w:pPr>
              <w:ind w:left="360"/>
              <w:rPr>
                <w:b/>
              </w:rPr>
            </w:pPr>
          </w:p>
          <w:p w:rsidR="00E150C9" w:rsidRPr="006E5CB1" w:rsidRDefault="00E150C9" w:rsidP="004D2D90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5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>
            <w:pPr>
              <w:ind w:left="1142"/>
              <w:rPr>
                <w:b/>
                <w:lang w:val="es-ES_tradnl"/>
              </w:rPr>
            </w:pPr>
          </w:p>
          <w:p w:rsidR="00E150C9" w:rsidRPr="006E5CB1" w:rsidRDefault="00E150C9" w:rsidP="004D2D90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0C9" w:rsidRDefault="00E150C9" w:rsidP="004D2D90">
            <w:pPr>
              <w:rPr>
                <w:b/>
              </w:rPr>
            </w:pPr>
          </w:p>
          <w:p w:rsidR="00E150C9" w:rsidRPr="006E5CB1" w:rsidRDefault="00E150C9" w:rsidP="004D2D90">
            <w:pPr>
              <w:rPr>
                <w:b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>
            <w:pPr>
              <w:rPr>
                <w:b/>
                <w:lang w:val="es-ES_tradnl"/>
              </w:rPr>
            </w:pPr>
          </w:p>
          <w:p w:rsidR="00E150C9" w:rsidRPr="006E5CB1" w:rsidRDefault="00E150C9" w:rsidP="004D2D90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E150C9" w:rsidRPr="000D1040" w:rsidTr="004D2D90">
        <w:trPr>
          <w:trHeight w:hRule="exact" w:val="167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0D1040" w:rsidRDefault="00E150C9" w:rsidP="004D2D90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4D2D90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/>
          <w:p w:rsidR="00E150C9" w:rsidRDefault="00E150C9" w:rsidP="004D2D90"/>
          <w:p w:rsidR="00E150C9" w:rsidRPr="000D1040" w:rsidRDefault="009D6D7E" w:rsidP="004D2D90">
            <w:pPr>
              <w:pStyle w:val="Prrafodelista"/>
              <w:numPr>
                <w:ilvl w:val="0"/>
                <w:numId w:val="31"/>
              </w:numPr>
              <w:ind w:left="273" w:hanging="142"/>
            </w:pPr>
            <w:r>
              <w:t>Distingue el devenir científico de la comunicación</w:t>
            </w:r>
            <w:r w:rsidR="00E150C9">
              <w:t>.</w:t>
            </w:r>
          </w:p>
        </w:tc>
        <w:tc>
          <w:tcPr>
            <w:tcW w:w="5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/>
          <w:p w:rsidR="00E150C9" w:rsidRDefault="00E150C9" w:rsidP="004D2D90"/>
          <w:p w:rsidR="00E150C9" w:rsidRPr="000D1040" w:rsidRDefault="009D6D7E" w:rsidP="004D2D90">
            <w:pPr>
              <w:pStyle w:val="Prrafodelista"/>
              <w:numPr>
                <w:ilvl w:val="0"/>
                <w:numId w:val="31"/>
              </w:numPr>
              <w:ind w:left="246" w:hanging="142"/>
            </w:pPr>
            <w:r>
              <w:t xml:space="preserve">Mapa conceptual en base a la información </w:t>
            </w:r>
            <w:r w:rsidR="00E53F76">
              <w:t>obtenida.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4D2D90">
            <w:pPr>
              <w:ind w:left="2846"/>
            </w:pPr>
          </w:p>
          <w:p w:rsidR="00E150C9" w:rsidRDefault="00E150C9" w:rsidP="004D2D90">
            <w:pPr>
              <w:ind w:left="2846"/>
            </w:pPr>
          </w:p>
          <w:p w:rsidR="00E150C9" w:rsidRPr="007C2C03" w:rsidRDefault="009D6D7E" w:rsidP="004D2D90">
            <w:pPr>
              <w:pStyle w:val="Prrafodelista"/>
              <w:numPr>
                <w:ilvl w:val="0"/>
                <w:numId w:val="31"/>
              </w:numPr>
              <w:ind w:left="386" w:hanging="284"/>
            </w:pPr>
            <w:r>
              <w:t xml:space="preserve">Domina los conocimientos de la epistemología de la </w:t>
            </w:r>
            <w:r w:rsidR="009E36F4">
              <w:t>comunicación</w:t>
            </w:r>
            <w:r w:rsidR="00E150C9">
              <w:t>.</w:t>
            </w:r>
          </w:p>
        </w:tc>
      </w:tr>
    </w:tbl>
    <w:p w:rsidR="00E150C9" w:rsidRDefault="00E150C9" w:rsidP="00E150C9"/>
    <w:p w:rsidR="00E150C9" w:rsidRDefault="00E150C9" w:rsidP="00E150C9">
      <w:pPr>
        <w:widowControl/>
        <w:autoSpaceDE/>
        <w:autoSpaceDN/>
        <w:adjustRightInd/>
        <w:spacing w:after="160" w:line="259" w:lineRule="auto"/>
      </w:pPr>
      <w:r>
        <w:br w:type="page"/>
      </w:r>
      <w:bookmarkStart w:id="0" w:name="_GoBack"/>
      <w:bookmarkEnd w:id="0"/>
    </w:p>
    <w:p w:rsidR="00EB2436" w:rsidRDefault="00EB2436" w:rsidP="00E150C9">
      <w:pPr>
        <w:widowControl/>
        <w:autoSpaceDE/>
        <w:autoSpaceDN/>
        <w:adjustRightInd/>
        <w:spacing w:after="160" w:line="259" w:lineRule="auto"/>
      </w:pPr>
    </w:p>
    <w:p w:rsidR="00EB2436" w:rsidRDefault="00EB2436" w:rsidP="00E150C9">
      <w:pPr>
        <w:widowControl/>
        <w:autoSpaceDE/>
        <w:autoSpaceDN/>
        <w:adjustRightInd/>
        <w:spacing w:after="160" w:line="259" w:lineRule="auto"/>
      </w:pPr>
    </w:p>
    <w:p w:rsidR="00EB2436" w:rsidRDefault="00EB2436" w:rsidP="00E150C9">
      <w:pPr>
        <w:widowControl/>
        <w:autoSpaceDE/>
        <w:autoSpaceDN/>
        <w:adjustRightInd/>
        <w:spacing w:after="160" w:line="259" w:lineRule="auto"/>
      </w:pPr>
    </w:p>
    <w:tbl>
      <w:tblPr>
        <w:tblW w:w="14716" w:type="dxa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992"/>
        <w:gridCol w:w="2551"/>
        <w:gridCol w:w="1177"/>
        <w:gridCol w:w="1278"/>
        <w:gridCol w:w="2552"/>
        <w:gridCol w:w="1023"/>
        <w:gridCol w:w="878"/>
        <w:gridCol w:w="3326"/>
      </w:tblGrid>
      <w:tr w:rsidR="00E150C9" w:rsidRPr="000D1040" w:rsidTr="00582032">
        <w:trPr>
          <w:trHeight w:hRule="exact" w:val="1055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6E5CB1" w:rsidRDefault="00E150C9" w:rsidP="00FD35AF">
            <w:pPr>
              <w:rPr>
                <w:b/>
                <w:sz w:val="24"/>
              </w:rPr>
            </w:pPr>
          </w:p>
          <w:p w:rsidR="00E150C9" w:rsidRPr="006E5CB1" w:rsidRDefault="00582032" w:rsidP="00FD35A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UNIDAD  DIDÁCTICA</w:t>
            </w:r>
            <w:proofErr w:type="gramEnd"/>
            <w:r w:rsidRPr="006E5CB1">
              <w:rPr>
                <w:b/>
                <w:sz w:val="24"/>
              </w:rPr>
              <w:t xml:space="preserve"> I</w:t>
            </w:r>
            <w:r>
              <w:rPr>
                <w:b/>
                <w:sz w:val="24"/>
              </w:rPr>
              <w:t>II:PERSPECTIVAS TEÓRICAS DE LA COMUNICACIÓN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032" w:rsidRDefault="00582032" w:rsidP="00E41C7F">
            <w:pPr>
              <w:jc w:val="both"/>
              <w:rPr>
                <w:b/>
                <w:i/>
                <w:iCs/>
                <w:sz w:val="24"/>
                <w:lang w:val="es-ES_tradnl"/>
              </w:rPr>
            </w:pPr>
          </w:p>
          <w:p w:rsidR="00E41C7F" w:rsidRDefault="00582032" w:rsidP="00E41C7F">
            <w:pPr>
              <w:jc w:val="both"/>
              <w:rPr>
                <w:sz w:val="22"/>
                <w:szCs w:val="22"/>
              </w:rPr>
            </w:pPr>
            <w:r w:rsidRPr="00602E9D">
              <w:rPr>
                <w:b/>
                <w:i/>
                <w:iCs/>
                <w:sz w:val="24"/>
                <w:lang w:val="es-ES_tradnl"/>
              </w:rPr>
              <w:t>CAPACIDAD D</w:t>
            </w:r>
            <w:r>
              <w:rPr>
                <w:rFonts w:eastAsia="Times New Roman"/>
                <w:b/>
                <w:i/>
                <w:iCs/>
                <w:sz w:val="24"/>
                <w:lang w:val="es-ES_tradnl"/>
              </w:rPr>
              <w:t>E LA UNIDAD DIDÁCTICA</w:t>
            </w:r>
            <w:r w:rsidRPr="00602E9D">
              <w:rPr>
                <w:rFonts w:eastAsia="Times New Roman"/>
                <w:b/>
                <w:i/>
                <w:iCs/>
                <w:sz w:val="24"/>
                <w:lang w:val="es-ES_tradnl"/>
              </w:rPr>
              <w:t xml:space="preserve"> III: </w:t>
            </w:r>
            <w:r>
              <w:rPr>
                <w:sz w:val="22"/>
                <w:szCs w:val="22"/>
              </w:rPr>
              <w:t>D</w:t>
            </w:r>
            <w:r w:rsidRPr="008A7589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o</w:t>
            </w:r>
            <w:r w:rsidRPr="008A7589">
              <w:rPr>
                <w:sz w:val="22"/>
                <w:szCs w:val="22"/>
              </w:rPr>
              <w:t>s l</w:t>
            </w:r>
            <w:r>
              <w:rPr>
                <w:sz w:val="22"/>
                <w:szCs w:val="22"/>
              </w:rPr>
              <w:t>os aportes</w:t>
            </w:r>
            <w:r w:rsidRPr="008A7589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</w:t>
            </w:r>
            <w:r w:rsidRPr="008A7589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 w:rsidRPr="008A75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docente, argumenta las principales perspectivas teórica de la comunicación para el análisis e interpretación de la realidad comunicativa en las sociedades contemporáneas.</w:t>
            </w:r>
          </w:p>
          <w:p w:rsidR="00582032" w:rsidRDefault="00582032" w:rsidP="00E41C7F">
            <w:pPr>
              <w:jc w:val="both"/>
              <w:rPr>
                <w:sz w:val="22"/>
                <w:szCs w:val="22"/>
              </w:rPr>
            </w:pPr>
          </w:p>
          <w:p w:rsidR="00E41C7F" w:rsidRDefault="00E41C7F" w:rsidP="00E41C7F">
            <w:pPr>
              <w:jc w:val="both"/>
              <w:rPr>
                <w:sz w:val="22"/>
                <w:szCs w:val="22"/>
              </w:rPr>
            </w:pPr>
          </w:p>
          <w:p w:rsidR="00E150C9" w:rsidRDefault="00E150C9" w:rsidP="00FD35AF">
            <w:pPr>
              <w:jc w:val="both"/>
              <w:rPr>
                <w:sz w:val="22"/>
                <w:szCs w:val="22"/>
              </w:rPr>
            </w:pPr>
          </w:p>
          <w:p w:rsidR="00E150C9" w:rsidRPr="00602E9D" w:rsidRDefault="00E150C9" w:rsidP="00FD35AF">
            <w:pPr>
              <w:rPr>
                <w:sz w:val="28"/>
              </w:rPr>
            </w:pPr>
          </w:p>
        </w:tc>
      </w:tr>
      <w:tr w:rsidR="00E150C9" w:rsidRPr="000D1040" w:rsidTr="00582032">
        <w:trPr>
          <w:trHeight w:hRule="exact" w:val="43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582032" w:rsidP="00FD35AF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7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6E5CB1" w:rsidRDefault="00E150C9" w:rsidP="00FD35AF">
            <w:pPr>
              <w:ind w:left="3437"/>
              <w:rPr>
                <w:b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Indicadores de logro de la capacidad</w:t>
            </w:r>
          </w:p>
        </w:tc>
      </w:tr>
      <w:tr w:rsidR="00E150C9" w:rsidRPr="000D1040" w:rsidTr="00582032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>
            <w:pPr>
              <w:ind w:left="8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9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>
            <w:pPr>
              <w:ind w:left="60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>
            <w:pPr>
              <w:ind w:left="600"/>
            </w:pPr>
          </w:p>
        </w:tc>
      </w:tr>
      <w:tr w:rsidR="009E36F4" w:rsidRPr="000D1040" w:rsidTr="00582032">
        <w:trPr>
          <w:trHeight w:hRule="exact" w:val="83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36F4" w:rsidRPr="000D1040" w:rsidRDefault="009E36F4" w:rsidP="00FD35A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36F4" w:rsidRPr="00602E9D" w:rsidRDefault="009E36F4" w:rsidP="00FD35A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Default="009E36F4" w:rsidP="00E41C7F">
            <w:pPr>
              <w:pStyle w:val="Prrafodelista"/>
              <w:ind w:left="131"/>
            </w:pPr>
          </w:p>
          <w:p w:rsidR="009E36F4" w:rsidRDefault="009E36F4" w:rsidP="00E41C7F">
            <w:pPr>
              <w:pStyle w:val="Prrafodelista"/>
              <w:ind w:left="131"/>
            </w:pPr>
          </w:p>
          <w:p w:rsidR="009E36F4" w:rsidRDefault="009E36F4" w:rsidP="00FD35AF">
            <w:pPr>
              <w:pStyle w:val="Prrafodelista"/>
              <w:numPr>
                <w:ilvl w:val="0"/>
                <w:numId w:val="2"/>
              </w:numPr>
              <w:ind w:left="131" w:hanging="142"/>
            </w:pPr>
            <w:r>
              <w:t>La perspectiva semiótica.</w:t>
            </w:r>
          </w:p>
          <w:p w:rsidR="009E36F4" w:rsidRDefault="009E36F4" w:rsidP="00E41C7F">
            <w:pPr>
              <w:pStyle w:val="Prrafodelista"/>
              <w:ind w:left="131"/>
            </w:pPr>
          </w:p>
          <w:p w:rsidR="009E36F4" w:rsidRPr="00115FD3" w:rsidRDefault="009E36F4" w:rsidP="00E41C7F">
            <w:pPr>
              <w:pStyle w:val="Prrafodelista"/>
              <w:ind w:left="131"/>
            </w:pPr>
          </w:p>
        </w:tc>
        <w:tc>
          <w:tcPr>
            <w:tcW w:w="24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Default="009E36F4" w:rsidP="00FD35AF">
            <w:pPr>
              <w:pStyle w:val="Prrafodelista"/>
              <w:ind w:left="108"/>
            </w:pPr>
          </w:p>
          <w:p w:rsidR="009E36F4" w:rsidRDefault="009E36F4" w:rsidP="00FD35AF">
            <w:pPr>
              <w:pStyle w:val="Prrafodelista"/>
              <w:ind w:left="108"/>
            </w:pPr>
          </w:p>
          <w:p w:rsidR="009E36F4" w:rsidRDefault="009E36F4" w:rsidP="00FD35AF">
            <w:pPr>
              <w:pStyle w:val="Prrafodelista"/>
              <w:ind w:left="108"/>
            </w:pPr>
          </w:p>
          <w:p w:rsidR="00EB2436" w:rsidRDefault="00EB2436" w:rsidP="00FD35AF">
            <w:pPr>
              <w:pStyle w:val="Prrafodelista"/>
              <w:ind w:left="108"/>
            </w:pPr>
          </w:p>
          <w:p w:rsidR="009E36F4" w:rsidRPr="00115FD3" w:rsidRDefault="009E36F4" w:rsidP="00EB2436">
            <w:pPr>
              <w:pStyle w:val="Prrafodelista"/>
              <w:spacing w:line="480" w:lineRule="auto"/>
              <w:ind w:left="108"/>
            </w:pPr>
            <w:r>
              <w:t>Argumenta en un ensayo el valor de las principales perspectivas teóricas de la comunicación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Default="009E36F4" w:rsidP="00FD35AF">
            <w:pPr>
              <w:pStyle w:val="Prrafodelista"/>
              <w:ind w:left="104"/>
            </w:pPr>
          </w:p>
          <w:p w:rsidR="009E36F4" w:rsidRDefault="009E36F4" w:rsidP="009E36F4">
            <w:pPr>
              <w:pStyle w:val="Prrafodelista"/>
              <w:ind w:left="102"/>
            </w:pPr>
          </w:p>
          <w:p w:rsidR="009E36F4" w:rsidRDefault="009E36F4" w:rsidP="009E36F4">
            <w:pPr>
              <w:pStyle w:val="Prrafodelista"/>
              <w:ind w:left="102"/>
            </w:pPr>
          </w:p>
          <w:p w:rsidR="00EB2436" w:rsidRDefault="00EB2436" w:rsidP="009E36F4">
            <w:pPr>
              <w:pStyle w:val="Prrafodelista"/>
              <w:ind w:left="102"/>
            </w:pPr>
          </w:p>
          <w:p w:rsidR="009E36F4" w:rsidRPr="00115FD3" w:rsidRDefault="009E36F4" w:rsidP="00582032">
            <w:pPr>
              <w:pStyle w:val="Prrafodelista"/>
              <w:spacing w:line="480" w:lineRule="auto"/>
              <w:ind w:left="102"/>
            </w:pPr>
            <w:r>
              <w:t>Muestra interés y seriedad investigativa para obtener la información requerida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Default="009E36F4" w:rsidP="00FD35AF">
            <w:pPr>
              <w:pStyle w:val="Prrafodelista"/>
              <w:ind w:left="104"/>
            </w:pPr>
          </w:p>
          <w:p w:rsidR="009E36F4" w:rsidRDefault="009E36F4" w:rsidP="00FD35AF">
            <w:pPr>
              <w:pStyle w:val="Prrafodelista"/>
              <w:ind w:left="104"/>
            </w:pPr>
          </w:p>
          <w:p w:rsidR="009E36F4" w:rsidRDefault="00EB2436" w:rsidP="00FD35AF">
            <w:pPr>
              <w:pStyle w:val="Prrafodelista"/>
              <w:numPr>
                <w:ilvl w:val="0"/>
                <w:numId w:val="5"/>
              </w:numPr>
              <w:ind w:left="104" w:hanging="104"/>
            </w:pPr>
            <w:r>
              <w:t>Análisis y síntesis.</w:t>
            </w:r>
          </w:p>
          <w:p w:rsidR="00EB2436" w:rsidRDefault="00EB2436" w:rsidP="00EB2436">
            <w:pPr>
              <w:pStyle w:val="Prrafodelista"/>
              <w:ind w:left="104"/>
            </w:pPr>
          </w:p>
          <w:p w:rsidR="00EB2436" w:rsidRDefault="00EB2436" w:rsidP="00EB2436">
            <w:pPr>
              <w:pStyle w:val="Prrafodelista"/>
              <w:ind w:left="104"/>
            </w:pPr>
          </w:p>
          <w:p w:rsidR="00EB2436" w:rsidRDefault="00EB2436" w:rsidP="00FD35AF">
            <w:pPr>
              <w:pStyle w:val="Prrafodelista"/>
              <w:numPr>
                <w:ilvl w:val="0"/>
                <w:numId w:val="5"/>
              </w:numPr>
              <w:ind w:left="104" w:hanging="104"/>
            </w:pPr>
            <w:r>
              <w:t xml:space="preserve"> Organización</w:t>
            </w:r>
          </w:p>
          <w:p w:rsidR="00EB2436" w:rsidRDefault="00EB2436" w:rsidP="00EB2436">
            <w:pPr>
              <w:pStyle w:val="Prrafodelista"/>
            </w:pPr>
          </w:p>
          <w:p w:rsidR="00EB2436" w:rsidRDefault="00EB2436" w:rsidP="00EB2436">
            <w:pPr>
              <w:pStyle w:val="Prrafodelista"/>
              <w:ind w:left="104"/>
            </w:pPr>
          </w:p>
          <w:p w:rsidR="00EB2436" w:rsidRPr="00115FD3" w:rsidRDefault="00EB2436" w:rsidP="00FD35AF">
            <w:pPr>
              <w:pStyle w:val="Prrafodelista"/>
              <w:numPr>
                <w:ilvl w:val="0"/>
                <w:numId w:val="5"/>
              </w:numPr>
              <w:ind w:left="104" w:hanging="104"/>
            </w:pPr>
            <w:r>
              <w:t>exposición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Default="009E36F4" w:rsidP="00FD35AF">
            <w:pPr>
              <w:pStyle w:val="Prrafodelista"/>
              <w:ind w:left="185"/>
            </w:pPr>
          </w:p>
          <w:p w:rsidR="009E36F4" w:rsidRDefault="009E36F4" w:rsidP="00FD35AF">
            <w:pPr>
              <w:pStyle w:val="Prrafodelista"/>
              <w:ind w:left="185"/>
            </w:pPr>
          </w:p>
          <w:p w:rsidR="009E36F4" w:rsidRDefault="009E36F4" w:rsidP="00FD35AF">
            <w:pPr>
              <w:pStyle w:val="Prrafodelista"/>
              <w:ind w:left="185"/>
            </w:pPr>
          </w:p>
          <w:p w:rsidR="009E36F4" w:rsidRPr="00115FD3" w:rsidRDefault="00EB2436" w:rsidP="00EB2436">
            <w:pPr>
              <w:pStyle w:val="Prrafodelista"/>
              <w:spacing w:line="360" w:lineRule="auto"/>
              <w:ind w:left="185"/>
              <w:jc w:val="both"/>
            </w:pPr>
            <w:r>
              <w:t>Argumenta el aporte de las teorías de la comunicación basándose en los principios de organización y jerarquización de la información presentada.</w:t>
            </w:r>
          </w:p>
        </w:tc>
      </w:tr>
      <w:tr w:rsidR="009E36F4" w:rsidRPr="000D1040" w:rsidTr="00582032">
        <w:trPr>
          <w:trHeight w:hRule="exact" w:val="85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36F4" w:rsidRPr="000D1040" w:rsidRDefault="009E36F4" w:rsidP="00FD35A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36F4" w:rsidRPr="00602E9D" w:rsidRDefault="009E36F4" w:rsidP="00FD35A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Default="009E36F4" w:rsidP="00FD35AF">
            <w:pPr>
              <w:pStyle w:val="Prrafodelista"/>
              <w:ind w:left="131"/>
            </w:pPr>
          </w:p>
          <w:p w:rsidR="009E36F4" w:rsidRDefault="009E36F4" w:rsidP="00FD35AF">
            <w:pPr>
              <w:pStyle w:val="Prrafodelista"/>
              <w:numPr>
                <w:ilvl w:val="0"/>
                <w:numId w:val="3"/>
              </w:numPr>
              <w:ind w:left="131" w:hanging="131"/>
            </w:pPr>
            <w:r>
              <w:t>La perspectiva fenomenológica</w:t>
            </w:r>
          </w:p>
          <w:p w:rsidR="009E36F4" w:rsidRPr="00115FD3" w:rsidRDefault="009E36F4" w:rsidP="00FD35AF">
            <w:pPr>
              <w:pStyle w:val="Prrafodelista"/>
              <w:ind w:left="131"/>
            </w:pPr>
          </w:p>
        </w:tc>
        <w:tc>
          <w:tcPr>
            <w:tcW w:w="24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Pr="00115FD3" w:rsidRDefault="009E36F4" w:rsidP="00FD35AF">
            <w:pPr>
              <w:pStyle w:val="Prrafodelista"/>
              <w:numPr>
                <w:ilvl w:val="0"/>
                <w:numId w:val="5"/>
              </w:numPr>
              <w:ind w:left="108" w:hanging="108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Pr="00115FD3" w:rsidRDefault="009E36F4" w:rsidP="00FD35AF">
            <w:pPr>
              <w:pStyle w:val="Prrafodelista"/>
              <w:numPr>
                <w:ilvl w:val="0"/>
                <w:numId w:val="5"/>
              </w:numPr>
              <w:ind w:left="102" w:hanging="102"/>
            </w:pPr>
          </w:p>
        </w:tc>
        <w:tc>
          <w:tcPr>
            <w:tcW w:w="19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Pr="00115FD3" w:rsidRDefault="009E36F4" w:rsidP="00FD35AF">
            <w:pPr>
              <w:pStyle w:val="Prrafodelista"/>
              <w:numPr>
                <w:ilvl w:val="0"/>
                <w:numId w:val="5"/>
              </w:numPr>
              <w:ind w:left="104" w:hanging="104"/>
            </w:pPr>
          </w:p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Pr="00115FD3" w:rsidRDefault="009E36F4" w:rsidP="00FD35AF">
            <w:pPr>
              <w:pStyle w:val="Prrafodelista"/>
              <w:numPr>
                <w:ilvl w:val="0"/>
                <w:numId w:val="5"/>
              </w:numPr>
              <w:ind w:left="185" w:hanging="142"/>
            </w:pPr>
          </w:p>
        </w:tc>
      </w:tr>
      <w:tr w:rsidR="009E36F4" w:rsidRPr="000D1040" w:rsidTr="00582032">
        <w:trPr>
          <w:trHeight w:hRule="exact" w:val="8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36F4" w:rsidRPr="000D1040" w:rsidRDefault="009E36F4" w:rsidP="00FD35A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36F4" w:rsidRPr="00602E9D" w:rsidRDefault="009E36F4" w:rsidP="00FD35A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Default="009E36F4" w:rsidP="00FD35AF"/>
          <w:p w:rsidR="009E36F4" w:rsidRDefault="009E36F4" w:rsidP="00FD35AF">
            <w:pPr>
              <w:pStyle w:val="Prrafodelista"/>
              <w:numPr>
                <w:ilvl w:val="0"/>
                <w:numId w:val="4"/>
              </w:numPr>
              <w:ind w:left="131" w:hanging="131"/>
            </w:pPr>
            <w:r>
              <w:t>La perspectiva cibernética.</w:t>
            </w:r>
          </w:p>
          <w:p w:rsidR="009E36F4" w:rsidRPr="00115FD3" w:rsidRDefault="009E36F4" w:rsidP="00FD35AF">
            <w:pPr>
              <w:pStyle w:val="Prrafodelista"/>
              <w:ind w:left="131"/>
            </w:pPr>
          </w:p>
        </w:tc>
        <w:tc>
          <w:tcPr>
            <w:tcW w:w="24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Pr="00115FD3" w:rsidRDefault="009E36F4" w:rsidP="00FD35AF">
            <w:pPr>
              <w:pStyle w:val="Prrafodelista"/>
              <w:numPr>
                <w:ilvl w:val="0"/>
                <w:numId w:val="5"/>
              </w:numPr>
              <w:ind w:left="108" w:hanging="108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Pr="00115FD3" w:rsidRDefault="009E36F4" w:rsidP="00FD35AF">
            <w:pPr>
              <w:pStyle w:val="Prrafodelista"/>
              <w:numPr>
                <w:ilvl w:val="0"/>
                <w:numId w:val="5"/>
              </w:numPr>
              <w:ind w:left="102" w:hanging="102"/>
            </w:pPr>
          </w:p>
        </w:tc>
        <w:tc>
          <w:tcPr>
            <w:tcW w:w="19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Pr="00115FD3" w:rsidRDefault="009E36F4" w:rsidP="00FD35AF">
            <w:pPr>
              <w:pStyle w:val="Prrafodelista"/>
              <w:numPr>
                <w:ilvl w:val="0"/>
                <w:numId w:val="5"/>
              </w:numPr>
              <w:ind w:left="104" w:hanging="104"/>
            </w:pPr>
          </w:p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Pr="00115FD3" w:rsidRDefault="009E36F4" w:rsidP="00FD35AF">
            <w:pPr>
              <w:pStyle w:val="Prrafodelista"/>
              <w:numPr>
                <w:ilvl w:val="0"/>
                <w:numId w:val="5"/>
              </w:numPr>
              <w:ind w:left="185" w:hanging="142"/>
            </w:pPr>
          </w:p>
        </w:tc>
      </w:tr>
      <w:tr w:rsidR="009E36F4" w:rsidRPr="000D1040" w:rsidTr="00582032">
        <w:trPr>
          <w:trHeight w:hRule="exact" w:val="86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E36F4" w:rsidRPr="000D1040" w:rsidRDefault="009E36F4" w:rsidP="00FD35AF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36F4" w:rsidRPr="00602E9D" w:rsidRDefault="009E36F4" w:rsidP="00FD35A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Default="009E36F4" w:rsidP="00FD35AF">
            <w:pPr>
              <w:pStyle w:val="Prrafodelista"/>
              <w:ind w:left="131"/>
            </w:pPr>
          </w:p>
          <w:p w:rsidR="009E36F4" w:rsidRDefault="009E36F4" w:rsidP="00E41C7F">
            <w:pPr>
              <w:pStyle w:val="Prrafodelista"/>
              <w:numPr>
                <w:ilvl w:val="0"/>
                <w:numId w:val="5"/>
              </w:numPr>
              <w:ind w:left="131" w:hanging="142"/>
            </w:pPr>
            <w:r>
              <w:t>La perspectiva sociopsicológica</w:t>
            </w:r>
          </w:p>
          <w:p w:rsidR="009E36F4" w:rsidRPr="00115FD3" w:rsidRDefault="009E36F4" w:rsidP="00FD35AF">
            <w:pPr>
              <w:ind w:left="-11"/>
            </w:pPr>
          </w:p>
        </w:tc>
        <w:tc>
          <w:tcPr>
            <w:tcW w:w="24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Pr="00115FD3" w:rsidRDefault="009E36F4" w:rsidP="00FD35AF">
            <w:pPr>
              <w:pStyle w:val="Prrafodelista"/>
              <w:numPr>
                <w:ilvl w:val="0"/>
                <w:numId w:val="5"/>
              </w:numPr>
              <w:ind w:left="108" w:hanging="108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Pr="00115FD3" w:rsidRDefault="009E36F4" w:rsidP="00FD35AF">
            <w:pPr>
              <w:pStyle w:val="Prrafodelista"/>
              <w:numPr>
                <w:ilvl w:val="0"/>
                <w:numId w:val="5"/>
              </w:numPr>
              <w:ind w:left="102" w:hanging="102"/>
            </w:pPr>
          </w:p>
        </w:tc>
        <w:tc>
          <w:tcPr>
            <w:tcW w:w="19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Pr="00115FD3" w:rsidRDefault="009E36F4" w:rsidP="00FD35AF">
            <w:pPr>
              <w:pStyle w:val="Prrafodelista"/>
              <w:numPr>
                <w:ilvl w:val="0"/>
                <w:numId w:val="5"/>
              </w:numPr>
              <w:ind w:left="104" w:hanging="104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6F4" w:rsidRPr="00115FD3" w:rsidRDefault="009E36F4" w:rsidP="00FD35AF">
            <w:pPr>
              <w:pStyle w:val="Prrafodelista"/>
              <w:numPr>
                <w:ilvl w:val="0"/>
                <w:numId w:val="5"/>
              </w:numPr>
              <w:ind w:left="185" w:hanging="142"/>
            </w:pPr>
          </w:p>
        </w:tc>
      </w:tr>
      <w:tr w:rsidR="00E150C9" w:rsidRPr="000D1040" w:rsidTr="00582032">
        <w:trPr>
          <w:trHeight w:hRule="exact" w:val="101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  <w:p w:rsidR="00E150C9" w:rsidRPr="000D1040" w:rsidRDefault="00E150C9" w:rsidP="00FD35AF"/>
          <w:p w:rsidR="00E150C9" w:rsidRPr="000D1040" w:rsidRDefault="00E150C9" w:rsidP="00FD35AF"/>
        </w:tc>
        <w:tc>
          <w:tcPr>
            <w:tcW w:w="9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0C9" w:rsidRDefault="00E150C9" w:rsidP="00FD35AF">
            <w:pPr>
              <w:ind w:left="4555"/>
              <w:rPr>
                <w:b/>
                <w:lang w:val="es-ES_tradnl"/>
              </w:rPr>
            </w:pPr>
          </w:p>
          <w:p w:rsidR="00582032" w:rsidRDefault="00582032" w:rsidP="00FD35AF">
            <w:pPr>
              <w:ind w:left="4555"/>
              <w:rPr>
                <w:b/>
                <w:lang w:val="es-ES_tradnl"/>
              </w:rPr>
            </w:pPr>
          </w:p>
          <w:p w:rsidR="00E150C9" w:rsidRDefault="00E150C9" w:rsidP="00FD35AF">
            <w:pPr>
              <w:ind w:left="4555"/>
              <w:rPr>
                <w:rFonts w:eastAsia="Times New Roman"/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  <w:p w:rsidR="00582032" w:rsidRDefault="00582032" w:rsidP="00FD35AF">
            <w:pPr>
              <w:ind w:left="4555"/>
              <w:rPr>
                <w:rFonts w:eastAsia="Times New Roman"/>
                <w:b/>
                <w:lang w:val="es-ES_tradnl"/>
              </w:rPr>
            </w:pPr>
          </w:p>
          <w:p w:rsidR="00582032" w:rsidRDefault="00582032" w:rsidP="00FD35AF">
            <w:pPr>
              <w:ind w:left="4555"/>
              <w:rPr>
                <w:rFonts w:eastAsia="Times New Roman"/>
                <w:b/>
                <w:lang w:val="es-ES_tradnl"/>
              </w:rPr>
            </w:pPr>
          </w:p>
          <w:p w:rsidR="00E150C9" w:rsidRPr="006E5CB1" w:rsidRDefault="00E150C9" w:rsidP="00FD35AF">
            <w:pPr>
              <w:ind w:left="4555"/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6E5CB1" w:rsidRDefault="00E150C9" w:rsidP="00FD35AF">
            <w:pPr>
              <w:rPr>
                <w:b/>
              </w:rPr>
            </w:pPr>
          </w:p>
        </w:tc>
      </w:tr>
      <w:tr w:rsidR="00E150C9" w:rsidRPr="000D1040" w:rsidTr="00582032">
        <w:trPr>
          <w:trHeight w:hRule="exact" w:val="56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ind w:left="360"/>
              <w:rPr>
                <w:b/>
                <w:lang w:val="es-ES_tradnl"/>
              </w:rPr>
            </w:pPr>
          </w:p>
          <w:p w:rsidR="00E150C9" w:rsidRPr="006E5CB1" w:rsidRDefault="00E150C9" w:rsidP="00FD35AF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ind w:left="1142"/>
              <w:rPr>
                <w:b/>
                <w:lang w:val="es-ES_tradnl"/>
              </w:rPr>
            </w:pPr>
          </w:p>
          <w:p w:rsidR="00E150C9" w:rsidRPr="006E5CB1" w:rsidRDefault="00E150C9" w:rsidP="00FD35AF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0C9" w:rsidRPr="006E5CB1" w:rsidRDefault="00E150C9" w:rsidP="00FD35AF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rPr>
                <w:b/>
                <w:lang w:val="es-ES_tradnl"/>
              </w:rPr>
            </w:pPr>
          </w:p>
          <w:p w:rsidR="00E150C9" w:rsidRPr="006E5CB1" w:rsidRDefault="00E150C9" w:rsidP="00FD35AF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E150C9" w:rsidRPr="000D1040" w:rsidTr="00582032">
        <w:trPr>
          <w:trHeight w:hRule="exact" w:val="2146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032" w:rsidRDefault="00582032" w:rsidP="00582032">
            <w:pPr>
              <w:pStyle w:val="Prrafodelista"/>
              <w:spacing w:line="480" w:lineRule="auto"/>
              <w:ind w:left="131"/>
            </w:pPr>
          </w:p>
          <w:p w:rsidR="00E150C9" w:rsidRPr="000D1040" w:rsidRDefault="00EB2436" w:rsidP="00EB2436">
            <w:pPr>
              <w:pStyle w:val="Prrafodelista"/>
              <w:numPr>
                <w:ilvl w:val="0"/>
                <w:numId w:val="6"/>
              </w:numPr>
              <w:spacing w:line="480" w:lineRule="auto"/>
              <w:ind w:left="131" w:hanging="131"/>
            </w:pPr>
            <w:r>
              <w:t>Identificación de los aportes de cada perspectiva de las teorías de la comunicación.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582032" w:rsidRDefault="00582032" w:rsidP="00FD35AF"/>
          <w:p w:rsidR="00E150C9" w:rsidRPr="000D1040" w:rsidRDefault="00EB2436" w:rsidP="00EB2436">
            <w:pPr>
              <w:pStyle w:val="Prrafodelista"/>
              <w:numPr>
                <w:ilvl w:val="0"/>
                <w:numId w:val="6"/>
              </w:numPr>
              <w:spacing w:line="480" w:lineRule="auto"/>
              <w:ind w:left="246" w:hanging="142"/>
            </w:pPr>
            <w:r>
              <w:t>Ensayo sobre las perspectivas teóricas de la comunicación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436" w:rsidRDefault="00EB2436" w:rsidP="00EB2436">
            <w:pPr>
              <w:pStyle w:val="Prrafodelista"/>
              <w:ind w:left="212"/>
            </w:pPr>
          </w:p>
          <w:p w:rsidR="00582032" w:rsidRDefault="00582032" w:rsidP="00EB2436">
            <w:pPr>
              <w:pStyle w:val="Prrafodelista"/>
              <w:ind w:left="212"/>
            </w:pPr>
          </w:p>
          <w:p w:rsidR="00E150C9" w:rsidRPr="000D1040" w:rsidRDefault="00EB2436" w:rsidP="00EB2436">
            <w:pPr>
              <w:pStyle w:val="Prrafodelista"/>
              <w:numPr>
                <w:ilvl w:val="0"/>
                <w:numId w:val="6"/>
              </w:numPr>
              <w:spacing w:line="480" w:lineRule="auto"/>
              <w:ind w:left="212" w:hanging="141"/>
            </w:pPr>
            <w:r>
              <w:t>Argumentación de las perspectivas teóricas de la comunicación.</w:t>
            </w:r>
            <w:r w:rsidR="00E150C9">
              <w:t xml:space="preserve"> </w:t>
            </w:r>
          </w:p>
        </w:tc>
      </w:tr>
    </w:tbl>
    <w:p w:rsidR="00E150C9" w:rsidRDefault="00E150C9" w:rsidP="00E150C9"/>
    <w:p w:rsidR="00E150C9" w:rsidRDefault="00E150C9" w:rsidP="00E150C9"/>
    <w:p w:rsidR="00E150C9" w:rsidRDefault="00E150C9" w:rsidP="00E150C9"/>
    <w:p w:rsidR="00EB2436" w:rsidRDefault="00EB2436" w:rsidP="00E150C9"/>
    <w:p w:rsidR="00EB2436" w:rsidRDefault="00EB2436" w:rsidP="00E150C9"/>
    <w:p w:rsidR="00EB2436" w:rsidRDefault="00EB2436" w:rsidP="00E150C9"/>
    <w:p w:rsidR="00E150C9" w:rsidRDefault="00E150C9" w:rsidP="00E150C9"/>
    <w:p w:rsidR="00E150C9" w:rsidRDefault="00E150C9" w:rsidP="00E150C9"/>
    <w:tbl>
      <w:tblPr>
        <w:tblW w:w="0" w:type="auto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600"/>
        <w:gridCol w:w="878"/>
        <w:gridCol w:w="3326"/>
      </w:tblGrid>
      <w:tr w:rsidR="00E150C9" w:rsidRPr="000D1040" w:rsidTr="00FD35AF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6E5CB1" w:rsidRDefault="00E150C9" w:rsidP="00FD35AF">
            <w:pPr>
              <w:rPr>
                <w:b/>
                <w:sz w:val="24"/>
              </w:rPr>
            </w:pPr>
          </w:p>
          <w:p w:rsidR="00E150C9" w:rsidRPr="006E5CB1" w:rsidRDefault="00E150C9" w:rsidP="00FD35A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UNIDAD  DIDÁCTICA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Pr="006E5CB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V: </w:t>
            </w:r>
            <w:r w:rsidR="00582032">
              <w:rPr>
                <w:b/>
                <w:sz w:val="24"/>
              </w:rPr>
              <w:t>MODELOS DE LA COMUNICACIÓN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jc w:val="center"/>
              <w:rPr>
                <w:b/>
                <w:sz w:val="28"/>
              </w:rPr>
            </w:pPr>
            <w:r w:rsidRPr="004D2F39">
              <w:rPr>
                <w:b/>
                <w:i/>
                <w:iCs/>
                <w:sz w:val="24"/>
                <w:szCs w:val="24"/>
                <w:lang w:val="es-ES_tradnl"/>
              </w:rPr>
              <w:t>CAPACIDAD D</w:t>
            </w:r>
            <w:r w:rsidRPr="004D2F39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 xml:space="preserve">E LA UNIDAD DIDÁCTICA </w:t>
            </w:r>
            <w:proofErr w:type="gramStart"/>
            <w:r w:rsidRPr="004D2F39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IV:</w:t>
            </w:r>
            <w:r w:rsidRPr="003C6D72">
              <w:rPr>
                <w:i/>
                <w:sz w:val="22"/>
                <w:szCs w:val="22"/>
              </w:rPr>
              <w:t>Ante</w:t>
            </w:r>
            <w:proofErr w:type="gramEnd"/>
            <w:r w:rsidRPr="003C6D72">
              <w:rPr>
                <w:i/>
                <w:sz w:val="22"/>
                <w:szCs w:val="22"/>
              </w:rPr>
              <w:t xml:space="preserve"> requerimientos de trámite académico-administrativos, redacta adecuadamente diversos tipos de documentos, haciendo uso de los criterios de claridad, corrección, adecuación y formato apropiado.</w:t>
            </w:r>
          </w:p>
        </w:tc>
      </w:tr>
      <w:tr w:rsidR="00E150C9" w:rsidRPr="000D1040" w:rsidTr="00FD35AF">
        <w:trPr>
          <w:trHeight w:hRule="exact" w:val="29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6E5CB1" w:rsidRDefault="00E150C9" w:rsidP="00FD35AF">
            <w:pPr>
              <w:ind w:left="3437"/>
              <w:rPr>
                <w:b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Indicador</w:t>
            </w:r>
            <w:r w:rsidRPr="006E5CB1">
              <w:rPr>
                <w:b/>
                <w:lang w:val="es-ES_tradnl"/>
              </w:rPr>
              <w:t xml:space="preserve"> de logro de la capacidad</w:t>
            </w:r>
          </w:p>
        </w:tc>
      </w:tr>
      <w:tr w:rsidR="00E150C9" w:rsidRPr="000D1040" w:rsidTr="00FD35AF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>
            <w:pPr>
              <w:ind w:left="8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0C9" w:rsidRPr="006E5CB1" w:rsidRDefault="00E150C9" w:rsidP="00FD35AF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>
            <w:pPr>
              <w:ind w:left="60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>
            <w:pPr>
              <w:ind w:left="600"/>
            </w:pPr>
          </w:p>
        </w:tc>
      </w:tr>
      <w:tr w:rsidR="00E150C9" w:rsidRPr="000D1040" w:rsidTr="00FD35AF">
        <w:trPr>
          <w:trHeight w:hRule="exact" w:val="96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Pr="00176FBF" w:rsidRDefault="00E150C9" w:rsidP="00FD35AF">
            <w:pPr>
              <w:jc w:val="center"/>
              <w:rPr>
                <w:b/>
              </w:rPr>
            </w:pPr>
            <w:r w:rsidRPr="00176FBF">
              <w:rPr>
                <w:b/>
              </w:rPr>
              <w:t>13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CFD" w:rsidRDefault="009A2CFD" w:rsidP="004D2D90">
            <w:pPr>
              <w:pStyle w:val="Prrafodelista"/>
              <w:ind w:left="131"/>
            </w:pPr>
          </w:p>
          <w:p w:rsidR="00E150C9" w:rsidRDefault="004D2D90" w:rsidP="009A2CFD">
            <w:pPr>
              <w:pStyle w:val="Prrafodelista"/>
              <w:numPr>
                <w:ilvl w:val="0"/>
                <w:numId w:val="34"/>
              </w:numPr>
              <w:ind w:left="223" w:hanging="219"/>
            </w:pPr>
            <w:r>
              <w:t xml:space="preserve">Modelo </w:t>
            </w:r>
            <w:r w:rsidR="009A2CFD">
              <w:t>Aristotélico</w:t>
            </w:r>
            <w:r w:rsidR="00E150C9">
              <w:t>.</w:t>
            </w:r>
          </w:p>
          <w:p w:rsidR="00E150C9" w:rsidRPr="000D1040" w:rsidRDefault="00E150C9" w:rsidP="00FD35AF">
            <w:pPr>
              <w:pStyle w:val="Prrafodelista"/>
              <w:ind w:left="131"/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Default="00E150C9" w:rsidP="00FD35AF"/>
          <w:p w:rsidR="00E150C9" w:rsidRPr="000D1040" w:rsidRDefault="009A2CFD" w:rsidP="00FD35AF">
            <w:pPr>
              <w:pStyle w:val="Prrafodelista"/>
              <w:numPr>
                <w:ilvl w:val="0"/>
                <w:numId w:val="17"/>
              </w:numPr>
              <w:ind w:left="108" w:hanging="108"/>
            </w:pPr>
            <w:r>
              <w:t>Argumenta en un ensayo el valor de los principales modelos de la comunicación.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pStyle w:val="Prrafodelista"/>
              <w:ind w:left="104"/>
            </w:pPr>
          </w:p>
          <w:p w:rsidR="00E150C9" w:rsidRDefault="00E150C9" w:rsidP="00FD35AF">
            <w:pPr>
              <w:pStyle w:val="Prrafodelista"/>
              <w:ind w:left="104"/>
            </w:pPr>
          </w:p>
          <w:p w:rsidR="00E150C9" w:rsidRPr="000D1040" w:rsidRDefault="00E150C9" w:rsidP="00FD35AF">
            <w:pPr>
              <w:pStyle w:val="Prrafodelista"/>
              <w:numPr>
                <w:ilvl w:val="0"/>
                <w:numId w:val="16"/>
              </w:numPr>
              <w:ind w:left="104" w:hanging="142"/>
            </w:pPr>
            <w:r>
              <w:t>.</w:t>
            </w:r>
            <w:r w:rsidR="009A2CFD">
              <w:t xml:space="preserve"> Muestra interés y seriedad investigativa para obtener la información requerida.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Default="00E150C9" w:rsidP="00FD35AF">
            <w:pPr>
              <w:pStyle w:val="Prrafodelista"/>
              <w:numPr>
                <w:ilvl w:val="0"/>
                <w:numId w:val="16"/>
              </w:numPr>
              <w:ind w:left="245" w:hanging="245"/>
            </w:pPr>
            <w:r>
              <w:t>Lluvia de ideas</w:t>
            </w:r>
          </w:p>
          <w:p w:rsidR="00E150C9" w:rsidRDefault="00E150C9" w:rsidP="00FD35AF">
            <w:pPr>
              <w:pStyle w:val="Prrafodelista"/>
            </w:pPr>
          </w:p>
          <w:p w:rsidR="00E150C9" w:rsidRDefault="00E150C9" w:rsidP="00FD35AF">
            <w:pPr>
              <w:pStyle w:val="Prrafodelista"/>
              <w:numPr>
                <w:ilvl w:val="0"/>
                <w:numId w:val="22"/>
              </w:numPr>
              <w:ind w:left="245" w:hanging="245"/>
            </w:pPr>
            <w:r>
              <w:t>Exposición didáctica</w:t>
            </w:r>
          </w:p>
          <w:p w:rsidR="00E150C9" w:rsidRDefault="00E150C9" w:rsidP="00FD35AF">
            <w:pPr>
              <w:pStyle w:val="Prrafodelista"/>
              <w:ind w:left="245"/>
            </w:pPr>
          </w:p>
          <w:p w:rsidR="00E150C9" w:rsidRDefault="00E150C9" w:rsidP="00FD35AF">
            <w:pPr>
              <w:pStyle w:val="Prrafodelista"/>
              <w:numPr>
                <w:ilvl w:val="0"/>
                <w:numId w:val="22"/>
              </w:numPr>
              <w:ind w:left="245" w:hanging="245"/>
            </w:pPr>
            <w:r>
              <w:t>Análisis-síntesis</w:t>
            </w:r>
          </w:p>
          <w:p w:rsidR="00E150C9" w:rsidRDefault="00E150C9" w:rsidP="00FD35AF">
            <w:pPr>
              <w:ind w:left="245" w:hanging="245"/>
            </w:pPr>
          </w:p>
          <w:p w:rsidR="00E150C9" w:rsidRPr="000D1040" w:rsidRDefault="00E150C9" w:rsidP="00FD35AF">
            <w:pPr>
              <w:pStyle w:val="Prrafodelista"/>
              <w:numPr>
                <w:ilvl w:val="0"/>
                <w:numId w:val="22"/>
              </w:numPr>
              <w:ind w:left="245" w:hanging="245"/>
            </w:pPr>
            <w:r>
              <w:t>Estudio de casos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Default="00E150C9" w:rsidP="00FD35AF"/>
          <w:p w:rsidR="00E150C9" w:rsidRDefault="00E150C9" w:rsidP="00FD35AF"/>
          <w:p w:rsidR="00E150C9" w:rsidRPr="004D2F39" w:rsidRDefault="009A2CFD" w:rsidP="00FD35AF">
            <w:pPr>
              <w:pStyle w:val="Prrafodelista"/>
              <w:numPr>
                <w:ilvl w:val="0"/>
                <w:numId w:val="22"/>
              </w:numPr>
              <w:ind w:left="185" w:hanging="185"/>
            </w:pPr>
            <w:r>
              <w:rPr>
                <w:sz w:val="22"/>
                <w:szCs w:val="22"/>
              </w:rPr>
              <w:t>Conoce y analiza los modelos comunicativos respetando el sustento de sus respectivos autores</w:t>
            </w:r>
            <w:r w:rsidRPr="00543D57">
              <w:rPr>
                <w:sz w:val="22"/>
                <w:szCs w:val="22"/>
              </w:rPr>
              <w:t>.</w:t>
            </w:r>
          </w:p>
        </w:tc>
      </w:tr>
      <w:tr w:rsidR="00E150C9" w:rsidRPr="000D1040" w:rsidTr="00FD35AF">
        <w:trPr>
          <w:trHeight w:hRule="exact" w:val="90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Pr="00176FBF" w:rsidRDefault="00E150C9" w:rsidP="00FD35AF">
            <w:pPr>
              <w:jc w:val="center"/>
              <w:rPr>
                <w:b/>
              </w:rPr>
            </w:pPr>
            <w:r w:rsidRPr="00176FBF">
              <w:rPr>
                <w:b/>
              </w:rPr>
              <w:t>14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BD6886" w:rsidRDefault="00E150C9" w:rsidP="00FD35AF">
            <w:pPr>
              <w:pStyle w:val="Prrafodelista"/>
              <w:ind w:left="131"/>
              <w:rPr>
                <w:sz w:val="8"/>
              </w:rPr>
            </w:pPr>
          </w:p>
          <w:p w:rsidR="00E150C9" w:rsidRDefault="009A2CFD" w:rsidP="00FD35AF">
            <w:pPr>
              <w:pStyle w:val="Prrafodelista"/>
              <w:numPr>
                <w:ilvl w:val="0"/>
                <w:numId w:val="19"/>
              </w:numPr>
              <w:ind w:left="131" w:hanging="142"/>
            </w:pPr>
            <w:r>
              <w:t>M</w:t>
            </w:r>
            <w:r w:rsidR="004D2D90">
              <w:t xml:space="preserve">odelo </w:t>
            </w:r>
            <w:proofErr w:type="spellStart"/>
            <w:r w:rsidR="004D2D90">
              <w:t>Shanon</w:t>
            </w:r>
            <w:proofErr w:type="spellEnd"/>
            <w:r w:rsidR="004D2D90">
              <w:t xml:space="preserve"> y </w:t>
            </w:r>
            <w:proofErr w:type="spellStart"/>
            <w:r w:rsidR="004D2D90">
              <w:t>Weaber</w:t>
            </w:r>
            <w:proofErr w:type="spellEnd"/>
          </w:p>
          <w:p w:rsidR="00E150C9" w:rsidRDefault="00E150C9" w:rsidP="00FD35AF"/>
          <w:p w:rsidR="00E150C9" w:rsidRDefault="00E150C9" w:rsidP="00FD35AF"/>
          <w:p w:rsidR="00E150C9" w:rsidRPr="000D1040" w:rsidRDefault="00E150C9" w:rsidP="00FD35AF"/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  <w:tr w:rsidR="00E150C9" w:rsidRPr="000D1040" w:rsidTr="00FD35AF">
        <w:trPr>
          <w:trHeight w:hRule="exact" w:val="113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Pr="00176FBF" w:rsidRDefault="00E150C9" w:rsidP="00FD35AF">
            <w:pPr>
              <w:jc w:val="center"/>
              <w:rPr>
                <w:b/>
              </w:rPr>
            </w:pPr>
            <w:r w:rsidRPr="00176FBF">
              <w:rPr>
                <w:b/>
              </w:rPr>
              <w:t>15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pStyle w:val="Prrafodelista"/>
              <w:ind w:left="131"/>
            </w:pPr>
          </w:p>
          <w:p w:rsidR="004D2D90" w:rsidRDefault="009A2CFD" w:rsidP="00FD35AF">
            <w:pPr>
              <w:pStyle w:val="Prrafodelista"/>
              <w:numPr>
                <w:ilvl w:val="0"/>
                <w:numId w:val="20"/>
              </w:numPr>
              <w:ind w:left="131" w:hanging="142"/>
            </w:pPr>
            <w:r>
              <w:t>M</w:t>
            </w:r>
            <w:r w:rsidR="004D2D90">
              <w:t xml:space="preserve">odelo </w:t>
            </w:r>
            <w:proofErr w:type="spellStart"/>
            <w:r w:rsidR="004D2D90">
              <w:t>Lasswer</w:t>
            </w:r>
            <w:proofErr w:type="spellEnd"/>
          </w:p>
          <w:p w:rsidR="00E150C9" w:rsidRPr="000D1040" w:rsidRDefault="009A2CFD" w:rsidP="00FD35AF">
            <w:pPr>
              <w:pStyle w:val="Prrafodelista"/>
              <w:numPr>
                <w:ilvl w:val="0"/>
                <w:numId w:val="20"/>
              </w:numPr>
              <w:ind w:left="131" w:hanging="142"/>
            </w:pPr>
            <w:r>
              <w:t>M</w:t>
            </w:r>
            <w:r w:rsidR="004D2D90">
              <w:t xml:space="preserve">odelo </w:t>
            </w:r>
            <w:proofErr w:type="spellStart"/>
            <w:r w:rsidR="004D2D90">
              <w:t>Berlo</w:t>
            </w:r>
            <w:proofErr w:type="spellEnd"/>
            <w:r w:rsidR="00E150C9">
              <w:t>.</w:t>
            </w: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</w:tr>
      <w:tr w:rsidR="00E150C9" w:rsidRPr="000D1040" w:rsidTr="00FD35AF">
        <w:trPr>
          <w:trHeight w:hRule="exact" w:val="77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Pr="00176FBF" w:rsidRDefault="00E150C9" w:rsidP="00FD35AF">
            <w:pPr>
              <w:jc w:val="center"/>
              <w:rPr>
                <w:b/>
              </w:rPr>
            </w:pPr>
            <w:r w:rsidRPr="00176FBF">
              <w:rPr>
                <w:b/>
              </w:rPr>
              <w:t>16</w:t>
            </w:r>
          </w:p>
        </w:tc>
        <w:tc>
          <w:tcPr>
            <w:tcW w:w="129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150C9" w:rsidRDefault="00E150C9" w:rsidP="00FD35AF"/>
          <w:p w:rsidR="00E150C9" w:rsidRDefault="00E150C9" w:rsidP="00FD35AF">
            <w:pPr>
              <w:jc w:val="center"/>
              <w:rPr>
                <w:b/>
              </w:rPr>
            </w:pPr>
            <w:r w:rsidRPr="004D2F39">
              <w:rPr>
                <w:b/>
              </w:rPr>
              <w:t>SEGUNDO EXAMEN PARCIAL</w:t>
            </w:r>
          </w:p>
          <w:p w:rsidR="00E150C9" w:rsidRPr="005E6343" w:rsidRDefault="00E150C9" w:rsidP="00FD35AF">
            <w:pPr>
              <w:tabs>
                <w:tab w:val="left" w:pos="8580"/>
              </w:tabs>
            </w:pPr>
            <w:r>
              <w:tab/>
            </w:r>
          </w:p>
        </w:tc>
      </w:tr>
      <w:tr w:rsidR="00E150C9" w:rsidRPr="000D1040" w:rsidTr="00FD35AF">
        <w:trPr>
          <w:trHeight w:hRule="exact" w:val="77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Pr="00176FBF" w:rsidRDefault="00E150C9" w:rsidP="00FD35AF">
            <w:pPr>
              <w:jc w:val="center"/>
              <w:rPr>
                <w:b/>
              </w:rPr>
            </w:pPr>
            <w:r w:rsidRPr="00176FBF">
              <w:rPr>
                <w:b/>
              </w:rPr>
              <w:t>17</w:t>
            </w:r>
          </w:p>
        </w:tc>
        <w:tc>
          <w:tcPr>
            <w:tcW w:w="129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jc w:val="center"/>
              <w:rPr>
                <w:b/>
              </w:rPr>
            </w:pPr>
          </w:p>
          <w:p w:rsidR="00E150C9" w:rsidRPr="00176FBF" w:rsidRDefault="00E150C9" w:rsidP="00FD35AF">
            <w:pPr>
              <w:jc w:val="center"/>
              <w:rPr>
                <w:b/>
              </w:rPr>
            </w:pPr>
            <w:r w:rsidRPr="00176FBF">
              <w:rPr>
                <w:b/>
              </w:rPr>
              <w:t>EXAMEN SUSTITUTORIO</w:t>
            </w:r>
          </w:p>
        </w:tc>
      </w:tr>
      <w:tr w:rsidR="00E150C9" w:rsidRPr="000D1040" w:rsidTr="00FD35AF">
        <w:trPr>
          <w:trHeight w:hRule="exact" w:val="5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  <w:p w:rsidR="00E150C9" w:rsidRPr="000D1040" w:rsidRDefault="00E150C9" w:rsidP="00FD35AF"/>
          <w:p w:rsidR="00E150C9" w:rsidRPr="000D1040" w:rsidRDefault="00E150C9" w:rsidP="00FD35AF"/>
        </w:tc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0C9" w:rsidRDefault="00E150C9" w:rsidP="00FD35AF">
            <w:pPr>
              <w:ind w:left="4555"/>
              <w:rPr>
                <w:b/>
                <w:lang w:val="es-ES_tradnl"/>
              </w:rPr>
            </w:pPr>
          </w:p>
          <w:p w:rsidR="00E150C9" w:rsidRPr="006E5CB1" w:rsidRDefault="00E150C9" w:rsidP="00FD35AF">
            <w:pPr>
              <w:ind w:left="4555"/>
              <w:rPr>
                <w:b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6E5CB1" w:rsidRDefault="00E150C9" w:rsidP="00FD35AF">
            <w:pPr>
              <w:rPr>
                <w:b/>
              </w:rPr>
            </w:pPr>
          </w:p>
        </w:tc>
      </w:tr>
      <w:tr w:rsidR="00E150C9" w:rsidRPr="000D1040" w:rsidTr="00FD35AF">
        <w:trPr>
          <w:trHeight w:hRule="exact" w:val="57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ind w:left="360"/>
              <w:rPr>
                <w:b/>
                <w:lang w:val="es-ES_tradnl"/>
              </w:rPr>
            </w:pPr>
          </w:p>
          <w:p w:rsidR="00E150C9" w:rsidRPr="006E5CB1" w:rsidRDefault="00E150C9" w:rsidP="00FD35AF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ind w:left="1142"/>
              <w:rPr>
                <w:b/>
                <w:lang w:val="es-ES_tradnl"/>
              </w:rPr>
            </w:pPr>
          </w:p>
          <w:p w:rsidR="00E150C9" w:rsidRPr="006E5CB1" w:rsidRDefault="00E150C9" w:rsidP="00FD35AF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150C9" w:rsidRPr="006E5CB1" w:rsidRDefault="00E150C9" w:rsidP="00FD35AF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rPr>
                <w:b/>
                <w:lang w:val="es-ES_tradnl"/>
              </w:rPr>
            </w:pPr>
          </w:p>
          <w:p w:rsidR="00E150C9" w:rsidRPr="006E5CB1" w:rsidRDefault="00E150C9" w:rsidP="00FD35AF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E150C9" w:rsidRPr="000D1040" w:rsidTr="00FD35AF">
        <w:trPr>
          <w:trHeight w:hRule="exact" w:val="167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150C9" w:rsidRPr="000D1040" w:rsidRDefault="00E150C9" w:rsidP="00FD35AF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Pr="000D1040" w:rsidRDefault="00E150C9" w:rsidP="00FD35AF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Default="00E150C9" w:rsidP="00FD35AF"/>
          <w:p w:rsidR="00E150C9" w:rsidRPr="000D1040" w:rsidRDefault="009A2CFD" w:rsidP="00FD35AF">
            <w:pPr>
              <w:pStyle w:val="Prrafodelista"/>
              <w:numPr>
                <w:ilvl w:val="0"/>
                <w:numId w:val="21"/>
              </w:numPr>
              <w:ind w:left="273" w:hanging="284"/>
            </w:pPr>
            <w:r>
              <w:t>Identificación de los aportes de cada perspectiva de las teorías de la comunicación.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/>
          <w:p w:rsidR="00E150C9" w:rsidRDefault="00E150C9" w:rsidP="00FD35AF"/>
          <w:p w:rsidR="00E150C9" w:rsidRPr="000D1040" w:rsidRDefault="009A2CFD" w:rsidP="00FD35AF">
            <w:pPr>
              <w:pStyle w:val="Prrafodelista"/>
              <w:numPr>
                <w:ilvl w:val="0"/>
                <w:numId w:val="21"/>
              </w:numPr>
              <w:ind w:left="246" w:hanging="246"/>
            </w:pPr>
            <w:r>
              <w:t>Ensayo sobre los modelos de la comunicación.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0C9" w:rsidRDefault="00E150C9" w:rsidP="00FD35AF">
            <w:pPr>
              <w:ind w:left="2846"/>
            </w:pPr>
          </w:p>
          <w:p w:rsidR="00E150C9" w:rsidRDefault="00E150C9" w:rsidP="00FD35AF">
            <w:pPr>
              <w:ind w:left="2846"/>
            </w:pPr>
          </w:p>
          <w:p w:rsidR="00E150C9" w:rsidRPr="003C6D72" w:rsidRDefault="009A2CFD" w:rsidP="00FD35AF">
            <w:pPr>
              <w:pStyle w:val="Prrafodelista"/>
              <w:numPr>
                <w:ilvl w:val="0"/>
                <w:numId w:val="21"/>
              </w:numPr>
              <w:ind w:left="212" w:hanging="141"/>
            </w:pPr>
            <w:r>
              <w:t>Argumentación de los modelos de la comunicación.</w:t>
            </w:r>
          </w:p>
        </w:tc>
      </w:tr>
    </w:tbl>
    <w:p w:rsidR="00E150C9" w:rsidRDefault="00E150C9" w:rsidP="00E150C9"/>
    <w:p w:rsidR="00E150C9" w:rsidRDefault="00E150C9" w:rsidP="00E150C9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E150C9" w:rsidRDefault="00E150C9" w:rsidP="00E150C9">
      <w:pPr>
        <w:sectPr w:rsidR="00E150C9" w:rsidSect="00FD35AF">
          <w:pgSz w:w="16839" w:h="11907" w:orient="landscape" w:code="9"/>
          <w:pgMar w:top="426" w:right="1440" w:bottom="0" w:left="1440" w:header="720" w:footer="720" w:gutter="0"/>
          <w:cols w:space="60"/>
          <w:noEndnote/>
          <w:docGrid w:linePitch="272"/>
        </w:sectPr>
      </w:pPr>
    </w:p>
    <w:p w:rsidR="00E150C9" w:rsidRPr="009A36C8" w:rsidRDefault="00E150C9" w:rsidP="00E150C9">
      <w:pPr>
        <w:pStyle w:val="Prrafodelista"/>
        <w:numPr>
          <w:ilvl w:val="0"/>
          <w:numId w:val="25"/>
        </w:numPr>
        <w:ind w:left="567" w:hanging="425"/>
        <w:rPr>
          <w:b/>
        </w:rPr>
      </w:pPr>
      <w:r w:rsidRPr="009A36C8">
        <w:rPr>
          <w:b/>
        </w:rPr>
        <w:lastRenderedPageBreak/>
        <w:t xml:space="preserve">MATERIALES   </w:t>
      </w:r>
      <w:proofErr w:type="gramStart"/>
      <w:r w:rsidRPr="009A36C8">
        <w:rPr>
          <w:b/>
        </w:rPr>
        <w:t>EDUCATIVOS  Y</w:t>
      </w:r>
      <w:proofErr w:type="gramEnd"/>
      <w:r w:rsidRPr="009A36C8">
        <w:rPr>
          <w:b/>
        </w:rPr>
        <w:t xml:space="preserve"> OTROS  RECURSOS  DIDÁCTICOS  </w:t>
      </w:r>
    </w:p>
    <w:p w:rsidR="00E150C9" w:rsidRDefault="00E150C9" w:rsidP="00E150C9">
      <w:pPr>
        <w:widowControl/>
        <w:autoSpaceDE/>
        <w:autoSpaceDN/>
        <w:adjustRightInd/>
        <w:spacing w:after="160" w:line="259" w:lineRule="auto"/>
      </w:pPr>
    </w:p>
    <w:p w:rsidR="00E150C9" w:rsidRDefault="00E150C9" w:rsidP="00E150C9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Libros</w:t>
      </w:r>
    </w:p>
    <w:p w:rsidR="00E150C9" w:rsidRDefault="00E150C9" w:rsidP="00E150C9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Separatas</w:t>
      </w:r>
    </w:p>
    <w:p w:rsidR="00E150C9" w:rsidRDefault="00E150C9" w:rsidP="00E150C9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Prácticas</w:t>
      </w:r>
    </w:p>
    <w:p w:rsidR="00E150C9" w:rsidRDefault="00E150C9" w:rsidP="00E150C9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Lecturas</w:t>
      </w:r>
    </w:p>
    <w:p w:rsidR="00E150C9" w:rsidRDefault="00E150C9" w:rsidP="00E150C9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Proyector multimedia/Laptop</w:t>
      </w:r>
    </w:p>
    <w:p w:rsidR="00E150C9" w:rsidRDefault="00E150C9" w:rsidP="00E150C9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Páginas web</w:t>
      </w:r>
    </w:p>
    <w:p w:rsidR="00E150C9" w:rsidRDefault="00E150C9" w:rsidP="00E150C9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Artículos periodísticos</w:t>
      </w:r>
    </w:p>
    <w:p w:rsidR="00E150C9" w:rsidRDefault="00E150C9" w:rsidP="00E150C9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Papelógrafos</w:t>
      </w:r>
    </w:p>
    <w:p w:rsidR="00E150C9" w:rsidRDefault="00E150C9" w:rsidP="00E150C9">
      <w:pPr>
        <w:widowControl/>
        <w:autoSpaceDE/>
        <w:autoSpaceDN/>
        <w:adjustRightInd/>
        <w:spacing w:after="160" w:line="276" w:lineRule="auto"/>
      </w:pPr>
    </w:p>
    <w:p w:rsidR="00E150C9" w:rsidRDefault="00E150C9" w:rsidP="00E150C9">
      <w:pPr>
        <w:pStyle w:val="Prrafodelista"/>
        <w:numPr>
          <w:ilvl w:val="0"/>
          <w:numId w:val="25"/>
        </w:numPr>
        <w:ind w:left="567" w:hanging="425"/>
        <w:rPr>
          <w:b/>
        </w:rPr>
      </w:pPr>
      <w:r>
        <w:rPr>
          <w:b/>
        </w:rPr>
        <w:t>LECTURAS EXTRACLASES Y CAPACIDADES COMPLEMENTARIAS</w:t>
      </w:r>
    </w:p>
    <w:p w:rsidR="00E150C9" w:rsidRDefault="00E150C9" w:rsidP="00E150C9">
      <w:pPr>
        <w:pStyle w:val="Prrafodelista"/>
        <w:ind w:left="567"/>
        <w:rPr>
          <w:b/>
        </w:rPr>
      </w:pPr>
    </w:p>
    <w:p w:rsidR="00E150C9" w:rsidRDefault="00E150C9" w:rsidP="00E150C9">
      <w:pPr>
        <w:pStyle w:val="Prrafodelista"/>
        <w:ind w:left="567"/>
        <w:rPr>
          <w:b/>
        </w:rPr>
      </w:pPr>
    </w:p>
    <w:tbl>
      <w:tblPr>
        <w:tblStyle w:val="Tablaconcuadrcula"/>
        <w:tblW w:w="8897" w:type="dxa"/>
        <w:tblInd w:w="567" w:type="dxa"/>
        <w:tblLook w:val="04A0" w:firstRow="1" w:lastRow="0" w:firstColumn="1" w:lastColumn="0" w:noHBand="0" w:noVBand="1"/>
      </w:tblPr>
      <w:tblGrid>
        <w:gridCol w:w="1668"/>
        <w:gridCol w:w="1984"/>
        <w:gridCol w:w="1134"/>
        <w:gridCol w:w="1418"/>
        <w:gridCol w:w="2693"/>
      </w:tblGrid>
      <w:tr w:rsidR="00582032" w:rsidTr="00FD35AF">
        <w:trPr>
          <w:trHeight w:val="672"/>
        </w:trPr>
        <w:tc>
          <w:tcPr>
            <w:tcW w:w="1668" w:type="dxa"/>
            <w:shd w:val="clear" w:color="auto" w:fill="000000" w:themeFill="text1"/>
          </w:tcPr>
          <w:p w:rsidR="00E150C9" w:rsidRPr="00830F27" w:rsidRDefault="00E150C9" w:rsidP="00FD35AF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8"/>
                <w:szCs w:val="16"/>
              </w:rPr>
            </w:pPr>
          </w:p>
          <w:p w:rsidR="00E150C9" w:rsidRPr="0049324D" w:rsidRDefault="00E150C9" w:rsidP="00FD35AF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TÍTULO</w:t>
            </w:r>
          </w:p>
        </w:tc>
        <w:tc>
          <w:tcPr>
            <w:tcW w:w="1984" w:type="dxa"/>
            <w:shd w:val="clear" w:color="auto" w:fill="000000" w:themeFill="text1"/>
          </w:tcPr>
          <w:p w:rsidR="00E150C9" w:rsidRPr="00830F27" w:rsidRDefault="00E150C9" w:rsidP="00FD35AF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8"/>
                <w:szCs w:val="16"/>
              </w:rPr>
            </w:pPr>
          </w:p>
          <w:p w:rsidR="00E150C9" w:rsidRPr="0049324D" w:rsidRDefault="00E150C9" w:rsidP="00FD35AF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AUTOR</w:t>
            </w:r>
          </w:p>
        </w:tc>
        <w:tc>
          <w:tcPr>
            <w:tcW w:w="1134" w:type="dxa"/>
            <w:shd w:val="clear" w:color="auto" w:fill="000000" w:themeFill="text1"/>
          </w:tcPr>
          <w:p w:rsidR="00E150C9" w:rsidRPr="00830F27" w:rsidRDefault="00E150C9" w:rsidP="00FD35AF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8"/>
                <w:szCs w:val="16"/>
              </w:rPr>
            </w:pPr>
          </w:p>
          <w:p w:rsidR="00E150C9" w:rsidRPr="0049324D" w:rsidRDefault="00E150C9" w:rsidP="00FD35AF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GÉNERO</w:t>
            </w:r>
          </w:p>
        </w:tc>
        <w:tc>
          <w:tcPr>
            <w:tcW w:w="1418" w:type="dxa"/>
            <w:shd w:val="clear" w:color="auto" w:fill="000000" w:themeFill="text1"/>
          </w:tcPr>
          <w:p w:rsidR="00E150C9" w:rsidRPr="00830F27" w:rsidRDefault="00E150C9" w:rsidP="00FD35AF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6"/>
                <w:szCs w:val="16"/>
              </w:rPr>
            </w:pPr>
          </w:p>
          <w:p w:rsidR="00E150C9" w:rsidRPr="0049324D" w:rsidRDefault="00E150C9" w:rsidP="00FD35AF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EVALUACIÓN</w:t>
            </w:r>
          </w:p>
        </w:tc>
        <w:tc>
          <w:tcPr>
            <w:tcW w:w="2693" w:type="dxa"/>
            <w:shd w:val="clear" w:color="auto" w:fill="000000" w:themeFill="text1"/>
          </w:tcPr>
          <w:p w:rsidR="00E150C9" w:rsidRPr="00830F27" w:rsidRDefault="00E150C9" w:rsidP="00FD35AF">
            <w:pPr>
              <w:pStyle w:val="Prrafodelista"/>
              <w:spacing w:line="276" w:lineRule="auto"/>
              <w:ind w:left="0"/>
              <w:jc w:val="center"/>
              <w:rPr>
                <w:b/>
                <w:color w:val="FFFFFF" w:themeColor="background1"/>
                <w:sz w:val="12"/>
                <w:szCs w:val="16"/>
              </w:rPr>
            </w:pPr>
          </w:p>
          <w:p w:rsidR="00E150C9" w:rsidRPr="0049324D" w:rsidRDefault="00E150C9" w:rsidP="00FD35AF">
            <w:pPr>
              <w:pStyle w:val="Prrafodelista"/>
              <w:spacing w:line="276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CAPACIDADES</w:t>
            </w:r>
          </w:p>
          <w:p w:rsidR="00E150C9" w:rsidRPr="0049324D" w:rsidRDefault="00E150C9" w:rsidP="00FD35AF">
            <w:pPr>
              <w:pStyle w:val="Prrafodelista"/>
              <w:spacing w:line="276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COMPLEMENTARIAS</w:t>
            </w:r>
          </w:p>
        </w:tc>
      </w:tr>
      <w:tr w:rsidR="00582032" w:rsidTr="00FD35AF">
        <w:trPr>
          <w:trHeight w:val="1574"/>
        </w:trPr>
        <w:tc>
          <w:tcPr>
            <w:tcW w:w="1668" w:type="dxa"/>
          </w:tcPr>
          <w:p w:rsidR="00E150C9" w:rsidRDefault="00E150C9" w:rsidP="00FD35AF">
            <w:pPr>
              <w:pStyle w:val="Prrafodelista"/>
              <w:spacing w:line="276" w:lineRule="auto"/>
              <w:ind w:left="0"/>
              <w:jc w:val="center"/>
              <w:rPr>
                <w:i/>
                <w:sz w:val="18"/>
                <w:szCs w:val="18"/>
              </w:rPr>
            </w:pPr>
          </w:p>
          <w:p w:rsidR="00E150C9" w:rsidRDefault="00E150C9" w:rsidP="00FD35AF">
            <w:pPr>
              <w:pStyle w:val="Prrafodelista"/>
              <w:spacing w:line="276" w:lineRule="auto"/>
              <w:ind w:left="0"/>
              <w:jc w:val="center"/>
              <w:rPr>
                <w:i/>
                <w:sz w:val="18"/>
                <w:szCs w:val="18"/>
              </w:rPr>
            </w:pPr>
          </w:p>
          <w:p w:rsidR="00E150C9" w:rsidRPr="0049324D" w:rsidRDefault="00582032" w:rsidP="00FD35AF">
            <w:pPr>
              <w:pStyle w:val="Prrafodelista"/>
              <w:spacing w:line="276" w:lineRule="auto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¡para que sirve estudiar la teoría de la comunicación?</w:t>
            </w:r>
          </w:p>
        </w:tc>
        <w:tc>
          <w:tcPr>
            <w:tcW w:w="1984" w:type="dxa"/>
          </w:tcPr>
          <w:p w:rsidR="00E150C9" w:rsidRDefault="00E150C9" w:rsidP="00FD35AF">
            <w:pPr>
              <w:pStyle w:val="Prrafodelista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  <w:p w:rsidR="00E150C9" w:rsidRDefault="00E150C9" w:rsidP="00FD35AF">
            <w:pPr>
              <w:pStyle w:val="Prrafodelista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  <w:p w:rsidR="00E150C9" w:rsidRPr="000F1230" w:rsidRDefault="00582032" w:rsidP="00FD35AF">
            <w:pPr>
              <w:pStyle w:val="Prrafodelista"/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serrano</w:t>
            </w:r>
          </w:p>
        </w:tc>
        <w:tc>
          <w:tcPr>
            <w:tcW w:w="1134" w:type="dxa"/>
          </w:tcPr>
          <w:p w:rsidR="00E150C9" w:rsidRDefault="00E150C9" w:rsidP="00FD35AF">
            <w:pPr>
              <w:pStyle w:val="Prrafodelista"/>
              <w:spacing w:line="600" w:lineRule="auto"/>
              <w:ind w:left="0"/>
              <w:jc w:val="center"/>
              <w:rPr>
                <w:sz w:val="18"/>
                <w:szCs w:val="18"/>
              </w:rPr>
            </w:pPr>
          </w:p>
          <w:p w:rsidR="00E150C9" w:rsidRPr="0049324D" w:rsidRDefault="00E150C9" w:rsidP="00FD35AF">
            <w:pPr>
              <w:pStyle w:val="Prrafodelista"/>
              <w:spacing w:line="60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Ensayo</w:t>
            </w:r>
          </w:p>
        </w:tc>
        <w:tc>
          <w:tcPr>
            <w:tcW w:w="1418" w:type="dxa"/>
          </w:tcPr>
          <w:p w:rsidR="00E150C9" w:rsidRDefault="00E150C9" w:rsidP="00FD35AF">
            <w:pPr>
              <w:pStyle w:val="Prrafodelista"/>
              <w:spacing w:line="60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E150C9" w:rsidRDefault="00E150C9" w:rsidP="00FD35AF">
            <w:pPr>
              <w:pStyle w:val="Prrafodelista"/>
              <w:spacing w:line="60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partir de</w:t>
            </w:r>
          </w:p>
          <w:p w:rsidR="00E150C9" w:rsidRPr="0049324D" w:rsidRDefault="00E150C9" w:rsidP="00FD35AF">
            <w:pPr>
              <w:pStyle w:val="Prrafodelista"/>
              <w:spacing w:line="60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4°. Semana.</w:t>
            </w:r>
          </w:p>
        </w:tc>
        <w:tc>
          <w:tcPr>
            <w:tcW w:w="2693" w:type="dxa"/>
          </w:tcPr>
          <w:p w:rsidR="00E150C9" w:rsidRDefault="00E150C9" w:rsidP="00FD35AF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E150C9" w:rsidRPr="0049324D" w:rsidRDefault="00E150C9" w:rsidP="00FD35AF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críticamente el contenido de un texto ensayístico, incidiendo en los argumentos y puntos de vista del autor leído</w:t>
            </w:r>
            <w:r w:rsidRPr="0049324D">
              <w:rPr>
                <w:sz w:val="18"/>
                <w:szCs w:val="18"/>
              </w:rPr>
              <w:t>.</w:t>
            </w:r>
          </w:p>
        </w:tc>
      </w:tr>
      <w:tr w:rsidR="009B6228" w:rsidTr="00FD35AF">
        <w:trPr>
          <w:trHeight w:val="1271"/>
        </w:trPr>
        <w:tc>
          <w:tcPr>
            <w:tcW w:w="1668" w:type="dxa"/>
          </w:tcPr>
          <w:p w:rsidR="009B6228" w:rsidRDefault="009B6228" w:rsidP="009B6228">
            <w:pPr>
              <w:pStyle w:val="Prrafodelista"/>
              <w:spacing w:line="276" w:lineRule="auto"/>
              <w:ind w:left="0"/>
              <w:jc w:val="center"/>
              <w:rPr>
                <w:i/>
                <w:sz w:val="18"/>
                <w:szCs w:val="18"/>
              </w:rPr>
            </w:pPr>
          </w:p>
          <w:p w:rsidR="009B6228" w:rsidRPr="0049324D" w:rsidRDefault="009B6228" w:rsidP="009B6228">
            <w:pPr>
              <w:pStyle w:val="Prrafodelista"/>
              <w:spacing w:line="276" w:lineRule="auto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Ensayo general sobre la comunicación.</w:t>
            </w:r>
          </w:p>
        </w:tc>
        <w:tc>
          <w:tcPr>
            <w:tcW w:w="1984" w:type="dxa"/>
          </w:tcPr>
          <w:p w:rsidR="009B6228" w:rsidRDefault="009B6228" w:rsidP="009B6228">
            <w:pPr>
              <w:pStyle w:val="Prrafodelista"/>
              <w:spacing w:line="276" w:lineRule="auto"/>
              <w:ind w:left="0"/>
              <w:rPr>
                <w:sz w:val="18"/>
                <w:szCs w:val="18"/>
              </w:rPr>
            </w:pPr>
          </w:p>
          <w:p w:rsidR="009B6228" w:rsidRPr="0049324D" w:rsidRDefault="009B6228" w:rsidP="009B6228">
            <w:pPr>
              <w:pStyle w:val="Prrafodelista"/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José Luis </w:t>
            </w:r>
            <w:proofErr w:type="spellStart"/>
            <w:r>
              <w:rPr>
                <w:sz w:val="18"/>
                <w:szCs w:val="18"/>
              </w:rPr>
              <w:t>Piñel</w:t>
            </w:r>
            <w:proofErr w:type="spellEnd"/>
            <w:r>
              <w:rPr>
                <w:sz w:val="18"/>
                <w:szCs w:val="18"/>
              </w:rPr>
              <w:t>/Carlos Lozano</w:t>
            </w:r>
          </w:p>
        </w:tc>
        <w:tc>
          <w:tcPr>
            <w:tcW w:w="1134" w:type="dxa"/>
          </w:tcPr>
          <w:p w:rsidR="009B6228" w:rsidRDefault="009B6228" w:rsidP="009B6228">
            <w:pPr>
              <w:pStyle w:val="Prrafodelista"/>
              <w:spacing w:line="600" w:lineRule="auto"/>
              <w:ind w:left="0"/>
              <w:jc w:val="center"/>
              <w:rPr>
                <w:sz w:val="18"/>
                <w:szCs w:val="18"/>
              </w:rPr>
            </w:pPr>
          </w:p>
          <w:p w:rsidR="009B6228" w:rsidRPr="0049324D" w:rsidRDefault="009B6228" w:rsidP="009B6228">
            <w:pPr>
              <w:pStyle w:val="Prrafodelista"/>
              <w:spacing w:line="60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Ensayo</w:t>
            </w:r>
          </w:p>
        </w:tc>
        <w:tc>
          <w:tcPr>
            <w:tcW w:w="1418" w:type="dxa"/>
          </w:tcPr>
          <w:p w:rsidR="009B6228" w:rsidRDefault="009B6228" w:rsidP="009B6228">
            <w:pPr>
              <w:pStyle w:val="Prrafodelista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9B6228" w:rsidRPr="0049324D" w:rsidRDefault="009B6228" w:rsidP="009B6228">
            <w:pPr>
              <w:pStyle w:val="Prrafodelista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partir de la </w:t>
            </w:r>
            <w:r w:rsidRPr="0049324D">
              <w:rPr>
                <w:b/>
                <w:sz w:val="18"/>
                <w:szCs w:val="18"/>
              </w:rPr>
              <w:t>10° semana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9B6228" w:rsidRDefault="009B6228" w:rsidP="009B6228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9B6228" w:rsidRPr="0049324D" w:rsidRDefault="009B6228" w:rsidP="009B622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críticamente el contenido de un texto ensayístico, incidiendo en los argumentos y puntos de vista del autor leído</w:t>
            </w:r>
            <w:r w:rsidRPr="0049324D">
              <w:rPr>
                <w:sz w:val="18"/>
                <w:szCs w:val="18"/>
              </w:rPr>
              <w:t>.</w:t>
            </w:r>
          </w:p>
        </w:tc>
      </w:tr>
    </w:tbl>
    <w:p w:rsidR="00E150C9" w:rsidRPr="006743E4" w:rsidRDefault="00E150C9" w:rsidP="00E150C9">
      <w:pPr>
        <w:spacing w:line="600" w:lineRule="auto"/>
        <w:rPr>
          <w:b/>
        </w:rPr>
      </w:pPr>
    </w:p>
    <w:p w:rsidR="00E150C9" w:rsidRPr="006743E4" w:rsidRDefault="00E150C9" w:rsidP="00E150C9">
      <w:pPr>
        <w:pStyle w:val="Prrafodelista"/>
        <w:numPr>
          <w:ilvl w:val="0"/>
          <w:numId w:val="25"/>
        </w:numPr>
        <w:spacing w:line="600" w:lineRule="auto"/>
        <w:ind w:left="567" w:hanging="425"/>
        <w:rPr>
          <w:b/>
        </w:rPr>
      </w:pPr>
      <w:r w:rsidRPr="006743E4">
        <w:rPr>
          <w:b/>
        </w:rPr>
        <w:t>EVALUACIÓN</w:t>
      </w:r>
    </w:p>
    <w:tbl>
      <w:tblPr>
        <w:tblpPr w:leftFromText="141" w:rightFromText="141" w:vertAnchor="text" w:horzAnchor="margin" w:tblpX="534" w:tblpY="138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880"/>
        <w:gridCol w:w="2114"/>
      </w:tblGrid>
      <w:tr w:rsidR="00E150C9" w:rsidRPr="002A7F21" w:rsidTr="00FD35AF">
        <w:trPr>
          <w:trHeight w:val="554"/>
        </w:trPr>
        <w:tc>
          <w:tcPr>
            <w:tcW w:w="854" w:type="dxa"/>
            <w:shd w:val="clear" w:color="auto" w:fill="E7E6E6" w:themeFill="background2"/>
            <w:vAlign w:val="center"/>
          </w:tcPr>
          <w:p w:rsidR="00E150C9" w:rsidRPr="006743E4" w:rsidRDefault="00E150C9" w:rsidP="00FD3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5950" w:type="dxa"/>
            <w:shd w:val="clear" w:color="auto" w:fill="E7E6E6" w:themeFill="background2"/>
            <w:vAlign w:val="center"/>
          </w:tcPr>
          <w:p w:rsidR="00E150C9" w:rsidRPr="006743E4" w:rsidRDefault="00E150C9" w:rsidP="00FD35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E150C9" w:rsidRPr="006743E4" w:rsidRDefault="00E150C9" w:rsidP="00FD35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>INDICADORES  DE</w:t>
            </w:r>
            <w:proofErr w:type="gramEnd"/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LOGRO</w:t>
            </w:r>
          </w:p>
          <w:p w:rsidR="00E150C9" w:rsidRPr="006743E4" w:rsidRDefault="00E150C9" w:rsidP="00FD35A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E150C9" w:rsidRPr="006743E4" w:rsidRDefault="00E150C9" w:rsidP="00FD3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>INSTRUMENTOS</w:t>
            </w:r>
          </w:p>
        </w:tc>
      </w:tr>
      <w:tr w:rsidR="00E150C9" w:rsidRPr="002A7F21" w:rsidTr="00FD35AF">
        <w:trPr>
          <w:trHeight w:val="847"/>
        </w:trPr>
        <w:tc>
          <w:tcPr>
            <w:tcW w:w="854" w:type="dxa"/>
          </w:tcPr>
          <w:p w:rsidR="00E150C9" w:rsidRDefault="00E150C9" w:rsidP="00FD35AF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150C9" w:rsidRPr="00EF6AEB" w:rsidRDefault="00E150C9" w:rsidP="00FD35AF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5950" w:type="dxa"/>
          </w:tcPr>
          <w:p w:rsidR="00E150C9" w:rsidRPr="00B41AA3" w:rsidRDefault="009B6228" w:rsidP="009B622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sz w:val="22"/>
                <w:szCs w:val="22"/>
              </w:rPr>
              <w:t>Explica el fenómeno de la comunicación, considerando la dinámica del proceso, elementos y tipos</w:t>
            </w:r>
          </w:p>
        </w:tc>
        <w:tc>
          <w:tcPr>
            <w:tcW w:w="2126" w:type="dxa"/>
          </w:tcPr>
          <w:p w:rsidR="00E150C9" w:rsidRPr="00FC7941" w:rsidRDefault="00E150C9" w:rsidP="00FD35A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Prácticas calificadas.</w:t>
            </w:r>
          </w:p>
          <w:p w:rsidR="00E150C9" w:rsidRPr="00FC7941" w:rsidRDefault="00E150C9" w:rsidP="00FD35A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Prueba escrita integral</w:t>
            </w:r>
          </w:p>
        </w:tc>
      </w:tr>
      <w:tr w:rsidR="00E150C9" w:rsidRPr="002A7F21" w:rsidTr="00FD35AF">
        <w:trPr>
          <w:trHeight w:val="903"/>
        </w:trPr>
        <w:tc>
          <w:tcPr>
            <w:tcW w:w="854" w:type="dxa"/>
          </w:tcPr>
          <w:p w:rsidR="00E150C9" w:rsidRDefault="00E150C9" w:rsidP="00FD35AF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150C9" w:rsidRDefault="00E150C9" w:rsidP="00FD35AF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150C9" w:rsidRPr="00EF6AEB" w:rsidRDefault="00E150C9" w:rsidP="00FD35AF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5950" w:type="dxa"/>
          </w:tcPr>
          <w:p w:rsidR="00E150C9" w:rsidRPr="00696519" w:rsidRDefault="009B6228" w:rsidP="00FD35AF">
            <w:pPr>
              <w:spacing w:line="276" w:lineRule="auto"/>
            </w:pPr>
            <w:r>
              <w:rPr>
                <w:sz w:val="22"/>
                <w:szCs w:val="22"/>
              </w:rPr>
              <w:t>Explica las tradiciones de las teorías de la comunicación, especialmente en el ámbito de la investigación científica</w:t>
            </w:r>
          </w:p>
        </w:tc>
        <w:tc>
          <w:tcPr>
            <w:tcW w:w="2126" w:type="dxa"/>
          </w:tcPr>
          <w:p w:rsidR="00E150C9" w:rsidRDefault="00E150C9" w:rsidP="00FD35AF">
            <w:pPr>
              <w:widowControl/>
              <w:autoSpaceDE/>
              <w:autoSpaceDN/>
              <w:adjustRightInd/>
              <w:spacing w:line="300" w:lineRule="auto"/>
              <w:ind w:left="318"/>
              <w:jc w:val="both"/>
              <w:rPr>
                <w:rFonts w:ascii="Arial Narrow" w:hAnsi="Arial Narrow"/>
              </w:rPr>
            </w:pPr>
          </w:p>
          <w:p w:rsidR="00E150C9" w:rsidRPr="00FC7941" w:rsidRDefault="00E150C9" w:rsidP="00FD35A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de cotejo</w:t>
            </w:r>
          </w:p>
        </w:tc>
      </w:tr>
      <w:tr w:rsidR="00E150C9" w:rsidRPr="002A7F21" w:rsidTr="00FD35AF">
        <w:trPr>
          <w:trHeight w:val="703"/>
        </w:trPr>
        <w:tc>
          <w:tcPr>
            <w:tcW w:w="854" w:type="dxa"/>
          </w:tcPr>
          <w:p w:rsidR="00E150C9" w:rsidRDefault="00E150C9" w:rsidP="00FD35AF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150C9" w:rsidRPr="00EF6AEB" w:rsidRDefault="00E150C9" w:rsidP="00FD35AF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5950" w:type="dxa"/>
          </w:tcPr>
          <w:p w:rsidR="00E150C9" w:rsidRPr="00696519" w:rsidRDefault="009B6228" w:rsidP="00FD35AF">
            <w:pPr>
              <w:jc w:val="both"/>
            </w:pPr>
            <w:r>
              <w:t>Argumenta el aporte de las teorías de la comunicación basándose en los principios de organización y jerarquización de la información presentada.</w:t>
            </w:r>
          </w:p>
        </w:tc>
        <w:tc>
          <w:tcPr>
            <w:tcW w:w="2126" w:type="dxa"/>
          </w:tcPr>
          <w:p w:rsidR="00E150C9" w:rsidRDefault="00E150C9" w:rsidP="00FD35AF">
            <w:pPr>
              <w:widowControl/>
              <w:autoSpaceDE/>
              <w:autoSpaceDN/>
              <w:adjustRightInd/>
              <w:spacing w:line="300" w:lineRule="auto"/>
              <w:ind w:left="318"/>
              <w:jc w:val="both"/>
              <w:rPr>
                <w:rFonts w:ascii="Arial Narrow" w:hAnsi="Arial Narrow"/>
              </w:rPr>
            </w:pPr>
          </w:p>
          <w:p w:rsidR="00E150C9" w:rsidRPr="00FC7941" w:rsidRDefault="009B6228" w:rsidP="00FD35A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Control de lectura</w:t>
            </w:r>
          </w:p>
        </w:tc>
      </w:tr>
      <w:tr w:rsidR="00E150C9" w:rsidRPr="002A7F21" w:rsidTr="00FD35AF">
        <w:tc>
          <w:tcPr>
            <w:tcW w:w="854" w:type="dxa"/>
          </w:tcPr>
          <w:p w:rsidR="00E150C9" w:rsidRDefault="00E150C9" w:rsidP="00FD35AF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E150C9" w:rsidRPr="00EF6AEB" w:rsidRDefault="00E150C9" w:rsidP="00FD35AF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5950" w:type="dxa"/>
          </w:tcPr>
          <w:p w:rsidR="00E150C9" w:rsidRDefault="009A2CFD" w:rsidP="00FD35AF">
            <w:pPr>
              <w:widowControl/>
              <w:autoSpaceDE/>
              <w:autoSpaceDN/>
              <w:adjustRightInd/>
              <w:spacing w:line="300" w:lineRule="auto"/>
              <w:jc w:val="both"/>
              <w:rPr>
                <w:rFonts w:ascii="Arial Narrow" w:hAnsi="Arial Narrow"/>
              </w:rPr>
            </w:pPr>
            <w:r w:rsidRPr="009A2CFD">
              <w:t>Conoce y analiza los modelos comunicativos respetando el sustento</w:t>
            </w:r>
            <w:r>
              <w:rPr>
                <w:sz w:val="22"/>
                <w:szCs w:val="22"/>
              </w:rPr>
              <w:t xml:space="preserve"> </w:t>
            </w:r>
            <w:r w:rsidRPr="009A2CFD">
              <w:t>de sus respectivos autores.</w:t>
            </w:r>
          </w:p>
        </w:tc>
        <w:tc>
          <w:tcPr>
            <w:tcW w:w="2126" w:type="dxa"/>
          </w:tcPr>
          <w:p w:rsidR="00E150C9" w:rsidRDefault="00E150C9" w:rsidP="00FD35AF">
            <w:pPr>
              <w:widowControl/>
              <w:autoSpaceDE/>
              <w:autoSpaceDN/>
              <w:adjustRightInd/>
              <w:spacing w:line="300" w:lineRule="auto"/>
              <w:ind w:left="318"/>
              <w:jc w:val="both"/>
              <w:rPr>
                <w:rFonts w:ascii="Arial Narrow" w:hAnsi="Arial Narrow"/>
              </w:rPr>
            </w:pPr>
          </w:p>
          <w:p w:rsidR="00E150C9" w:rsidRPr="00696519" w:rsidRDefault="009B6228" w:rsidP="00FD35AF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30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Práctica calificada</w:t>
            </w:r>
          </w:p>
        </w:tc>
      </w:tr>
      <w:tr w:rsidR="00E150C9" w:rsidRPr="002A7F21" w:rsidTr="00FD35AF">
        <w:tc>
          <w:tcPr>
            <w:tcW w:w="854" w:type="dxa"/>
          </w:tcPr>
          <w:p w:rsidR="00E150C9" w:rsidRDefault="00E150C9" w:rsidP="00FD35AF">
            <w:pPr>
              <w:widowControl/>
              <w:autoSpaceDE/>
              <w:autoSpaceDN/>
              <w:adjustRightInd/>
              <w:spacing w:line="300" w:lineRule="auto"/>
              <w:rPr>
                <w:rFonts w:ascii="Arial Narrow" w:hAnsi="Arial Narrow"/>
                <w:b/>
              </w:rPr>
            </w:pPr>
          </w:p>
          <w:p w:rsidR="00E150C9" w:rsidRDefault="00E150C9" w:rsidP="00FD35AF">
            <w:pPr>
              <w:widowControl/>
              <w:autoSpaceDE/>
              <w:autoSpaceDN/>
              <w:adjustRightInd/>
              <w:spacing w:line="30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ACTITUD </w:t>
            </w:r>
          </w:p>
        </w:tc>
        <w:tc>
          <w:tcPr>
            <w:tcW w:w="5950" w:type="dxa"/>
          </w:tcPr>
          <w:p w:rsidR="00E150C9" w:rsidRPr="00696519" w:rsidRDefault="00E150C9" w:rsidP="00FD35AF">
            <w:pPr>
              <w:widowControl/>
              <w:autoSpaceDE/>
              <w:autoSpaceDN/>
              <w:adjustRightInd/>
              <w:spacing w:line="300" w:lineRule="auto"/>
              <w:jc w:val="both"/>
            </w:pPr>
            <w:r w:rsidRPr="00696519">
              <w:t>Asume con responsabilidad y respeto las actividades programadas</w:t>
            </w:r>
            <w:r>
              <w:t>.</w:t>
            </w:r>
          </w:p>
        </w:tc>
        <w:tc>
          <w:tcPr>
            <w:tcW w:w="2126" w:type="dxa"/>
          </w:tcPr>
          <w:p w:rsidR="00E150C9" w:rsidRDefault="00E150C9" w:rsidP="00FD35AF">
            <w:pPr>
              <w:pStyle w:val="Prrafodelista"/>
              <w:widowControl/>
              <w:autoSpaceDE/>
              <w:autoSpaceDN/>
              <w:adjustRightInd/>
              <w:spacing w:line="300" w:lineRule="auto"/>
              <w:ind w:left="284"/>
              <w:jc w:val="both"/>
              <w:rPr>
                <w:rFonts w:ascii="Arial Narrow" w:hAnsi="Arial Narrow"/>
              </w:rPr>
            </w:pPr>
          </w:p>
          <w:p w:rsidR="00E150C9" w:rsidRPr="00696519" w:rsidRDefault="00E150C9" w:rsidP="00FD35AF">
            <w:pPr>
              <w:pStyle w:val="Prrafodelista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30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696519">
              <w:rPr>
                <w:rFonts w:ascii="Arial Narrow" w:hAnsi="Arial Narrow"/>
              </w:rPr>
              <w:t>Escala de Likert</w:t>
            </w:r>
          </w:p>
        </w:tc>
      </w:tr>
    </w:tbl>
    <w:p w:rsidR="00E150C9" w:rsidRDefault="00E150C9" w:rsidP="00E150C9">
      <w:pPr>
        <w:pStyle w:val="Textoindependiente3"/>
        <w:ind w:right="-1"/>
        <w:rPr>
          <w:rFonts w:ascii="Arial Narrow" w:hAnsi="Arial Narrow"/>
          <w:b w:val="0"/>
          <w:szCs w:val="20"/>
        </w:rPr>
      </w:pPr>
    </w:p>
    <w:p w:rsidR="00E150C9" w:rsidRDefault="00E150C9" w:rsidP="00E150C9">
      <w:pPr>
        <w:pStyle w:val="Textoindependiente3"/>
        <w:spacing w:line="276" w:lineRule="auto"/>
        <w:ind w:left="567" w:right="-489"/>
        <w:jc w:val="left"/>
        <w:rPr>
          <w:rFonts w:ascii="Arial" w:hAnsi="Arial" w:cs="Arial"/>
          <w:b w:val="0"/>
          <w:szCs w:val="20"/>
        </w:rPr>
      </w:pPr>
    </w:p>
    <w:p w:rsidR="00E150C9" w:rsidRDefault="00E150C9" w:rsidP="00E150C9">
      <w:pPr>
        <w:pStyle w:val="Textoindependiente3"/>
        <w:spacing w:line="276" w:lineRule="auto"/>
        <w:ind w:left="567" w:right="-489"/>
        <w:jc w:val="left"/>
        <w:rPr>
          <w:rFonts w:ascii="Arial" w:hAnsi="Arial" w:cs="Arial"/>
          <w:b w:val="0"/>
          <w:szCs w:val="20"/>
        </w:rPr>
      </w:pPr>
    </w:p>
    <w:p w:rsidR="00E150C9" w:rsidRDefault="00E150C9" w:rsidP="00E150C9">
      <w:pPr>
        <w:pStyle w:val="Textoindependiente3"/>
        <w:spacing w:line="276" w:lineRule="auto"/>
        <w:ind w:left="567" w:right="-489"/>
        <w:jc w:val="left"/>
        <w:rPr>
          <w:rFonts w:ascii="Arial" w:hAnsi="Arial" w:cs="Arial"/>
          <w:b w:val="0"/>
          <w:szCs w:val="20"/>
        </w:rPr>
      </w:pPr>
    </w:p>
    <w:p w:rsidR="00E150C9" w:rsidRDefault="00E150C9" w:rsidP="00E150C9">
      <w:pPr>
        <w:pStyle w:val="Textoindependiente3"/>
        <w:spacing w:line="276" w:lineRule="auto"/>
        <w:ind w:left="567" w:right="-489"/>
        <w:jc w:val="left"/>
        <w:rPr>
          <w:rFonts w:ascii="Arial" w:hAnsi="Arial" w:cs="Arial"/>
          <w:b w:val="0"/>
          <w:szCs w:val="20"/>
        </w:rPr>
      </w:pPr>
    </w:p>
    <w:p w:rsidR="00E150C9" w:rsidRDefault="006D2EDC" w:rsidP="00E150C9">
      <w:pPr>
        <w:pStyle w:val="Textoindependiente3"/>
        <w:spacing w:line="276" w:lineRule="auto"/>
        <w:ind w:left="567" w:right="-489"/>
        <w:jc w:val="left"/>
        <w:rPr>
          <w:rFonts w:ascii="Arial" w:hAnsi="Arial" w:cs="Arial"/>
          <w:b w:val="0"/>
          <w:szCs w:val="20"/>
        </w:rPr>
      </w:pPr>
      <w:r>
        <w:rPr>
          <w:rFonts w:ascii="Arial Narrow" w:hAnsi="Arial Narrow"/>
          <w:b w:val="0"/>
          <w:noProof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1ABB8C" wp14:editId="56999B29">
                <wp:simplePos x="0" y="0"/>
                <wp:positionH relativeFrom="column">
                  <wp:posOffset>288925</wp:posOffset>
                </wp:positionH>
                <wp:positionV relativeFrom="paragraph">
                  <wp:posOffset>-161925</wp:posOffset>
                </wp:positionV>
                <wp:extent cx="5019675" cy="2619375"/>
                <wp:effectExtent l="19050" t="19050" r="28575" b="28575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9675" cy="26193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3930D" id="6 Rectángulo redondeado" o:spid="_x0000_s1026" style="position:absolute;margin-left:22.75pt;margin-top:-12.75pt;width:395.25pt;height:20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06/nAIAAIgFAAAOAAAAZHJzL2Uyb0RvYy54bWysVEtuGzEM3RfoHQTtm/G4sZMYGQdGghQF&#10;jDRIUmStaCR7EI2oUrLH7m16ll6slOaTT70quhFEkXzko0ieX+xqw7YKfQW24PnRiDNlJZSVXRX8&#10;+8P1p1POfBC2FAasKvheeX4x//jhvHEzNYY1mFIhIxDrZ40r+DoEN8syL9eqFv4InLKk1IC1CCTi&#10;KitRNIRem2w8Gk2zBrB0CFJ5T69XrZLPE77WSoZvWnsVmCk45RbSiel8imc2PxezFQq3rmSXhviH&#10;LGpRWQo6QF2JINgGq7+g6koieNDhSEKdgdaVVIkDsclH79jcr4VTiQsVx7uhTP7/wcqb7S2yqiz4&#10;lDMravqiKbujsv3+ZVcbAwxVCbZUooRYq8b5Gbncu1uMbL1bgnz2pMjeaKLgO5udxjraEle2S4Xf&#10;D4VXu8AkPU5G+dn0ZMKZJN14mp99JiGiilnv7tCHLwpqFi8FR9jYMuaZqi62Sx9a+94uhjSWNYR3&#10;OiG0lC6YqryujElCbDF1aZBtBTVH2OVdRP9iRfGN7ci1fBKzsDeqxb9TmopHDMZtgLeYQkplw7TD&#10;NZaso5umDAbH/JCjCX0ynW10U6mdB8fRIce3EQePFBVsGJzrygIeAiifh8itfc++5RzpP0G5p55B&#10;aIfJO3ld0Z8shQ+3Aml6aM5oI4RvdGgD9APQ3ThbA/489B7tqalJy1lD01hw/2MjUHFmvlpq97P8&#10;+DiObxKOJydjEvC15um1xm7qS6A/zWn3OJmu0T6Y/qoR6kdaHIsYlVTCSopdcBmwFy5DuyVo9Ui1&#10;WCQzGlknwtLeOxnBY1Vjuz3sHgW6rjED9fQN9JMrZu9as7WNnhYWmwC6Sn37Uteu3jTuqf271RT3&#10;yWs5Wb0s0PkfAAAA//8DAFBLAwQUAAYACAAAACEAROFMHN8AAAAKAQAADwAAAGRycy9kb3ducmV2&#10;LnhtbEyPTU/DMAyG70j8h8hIXKotZZ+lNJ0AqUc0MTjs6KWmrWic0mRt9+/JTnCz5UevnzfbTaYV&#10;A/WusazgYR6DINa2bLhS8PlRzBIQziOX2FomBRdysMtvbzJMSzvyOw0HX4kQwi5FBbX3XSql0zUZ&#10;dHPbEYfbl+0N+rD2lSx7HEO4aeUijjfSYMPhQ40dvdakvw9no+Bx9aOL8fjS+ctbEQ3JPkI9RUrd&#10;303PTyA8Tf4Phqt+UIc8OJ3smUsnWgWr9TqQCmaL6xCAZLkJ5U4Klsk2Bpln8n+F/BcAAP//AwBQ&#10;SwECLQAUAAYACAAAACEAtoM4kv4AAADhAQAAEwAAAAAAAAAAAAAAAAAAAAAAW0NvbnRlbnRfVHlw&#10;ZXNdLnhtbFBLAQItABQABgAIAAAAIQA4/SH/1gAAAJQBAAALAAAAAAAAAAAAAAAAAC8BAABfcmVs&#10;cy8ucmVsc1BLAQItABQABgAIAAAAIQAqD06/nAIAAIgFAAAOAAAAAAAAAAAAAAAAAC4CAABkcnMv&#10;ZTJvRG9jLnhtbFBLAQItABQABgAIAAAAIQBE4Uwc3wAAAAoBAAAPAAAAAAAAAAAAAAAAAPYEAABk&#10;cnMvZG93bnJldi54bWxQSwUGAAAAAAQABADzAAAAAgYAAAAA&#10;" fillcolor="white [3201]" strokecolor="black [3213]" strokeweight="2.25pt">
                <v:stroke joinstyle="miter"/>
                <v:path arrowok="t"/>
              </v:roundrect>
            </w:pict>
          </mc:Fallback>
        </mc:AlternateContent>
      </w:r>
    </w:p>
    <w:p w:rsidR="00E150C9" w:rsidRDefault="00E150C9" w:rsidP="00E150C9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Según el Art.127° del R.</w:t>
      </w:r>
      <w:proofErr w:type="gramStart"/>
      <w:r>
        <w:rPr>
          <w:rFonts w:ascii="Arial" w:hAnsi="Arial" w:cs="Arial"/>
          <w:b w:val="0"/>
          <w:szCs w:val="20"/>
        </w:rPr>
        <w:t>A.G</w:t>
      </w:r>
      <w:proofErr w:type="gramEnd"/>
      <w:r>
        <w:rPr>
          <w:rFonts w:ascii="Arial" w:hAnsi="Arial" w:cs="Arial"/>
          <w:b w:val="0"/>
          <w:szCs w:val="20"/>
        </w:rPr>
        <w:t xml:space="preserve"> (2015),LA EVALUACIÓN comprende :dos exámenes parciales y; dos trabajos académicos .El Promedio para cada Evaluación parcial se determina de:                        </w:t>
      </w:r>
    </w:p>
    <w:p w:rsidR="00E150C9" w:rsidRDefault="00E150C9" w:rsidP="00E150C9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1.-Evaluación </w:t>
      </w:r>
      <w:proofErr w:type="gramStart"/>
      <w:r>
        <w:rPr>
          <w:rFonts w:ascii="Arial" w:hAnsi="Arial" w:cs="Arial"/>
          <w:b w:val="0"/>
          <w:szCs w:val="20"/>
        </w:rPr>
        <w:t>Escrita( con</w:t>
      </w:r>
      <w:proofErr w:type="gramEnd"/>
      <w:r>
        <w:rPr>
          <w:rFonts w:ascii="Arial" w:hAnsi="Arial" w:cs="Arial"/>
          <w:b w:val="0"/>
          <w:szCs w:val="20"/>
        </w:rPr>
        <w:t xml:space="preserve"> un decimal sin redondeo)</w:t>
      </w:r>
    </w:p>
    <w:p w:rsidR="00E150C9" w:rsidRDefault="00E150C9" w:rsidP="006D2EDC">
      <w:pPr>
        <w:pStyle w:val="Textoindependiente3"/>
        <w:spacing w:line="276" w:lineRule="auto"/>
        <w:ind w:left="426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          2.-Evaluación Oral</w:t>
      </w:r>
      <w:proofErr w:type="gramStart"/>
      <w:r>
        <w:rPr>
          <w:rFonts w:ascii="Arial" w:hAnsi="Arial" w:cs="Arial"/>
          <w:b w:val="0"/>
          <w:szCs w:val="20"/>
        </w:rPr>
        <w:t xml:space="preserve">   (</w:t>
      </w:r>
      <w:proofErr w:type="gramEnd"/>
      <w:r>
        <w:rPr>
          <w:rFonts w:ascii="Arial" w:hAnsi="Arial" w:cs="Arial"/>
          <w:b w:val="0"/>
          <w:szCs w:val="20"/>
        </w:rPr>
        <w:t>con un decimal sin redondeo)</w:t>
      </w:r>
    </w:p>
    <w:p w:rsidR="00E150C9" w:rsidRDefault="00E150C9" w:rsidP="006D2EDC">
      <w:pPr>
        <w:pStyle w:val="Textoindependiente3"/>
        <w:spacing w:line="276" w:lineRule="auto"/>
        <w:ind w:left="426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          3.-Trabajo Académico.</w:t>
      </w:r>
    </w:p>
    <w:p w:rsidR="00E150C9" w:rsidRDefault="00E150C9" w:rsidP="00E150C9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 </w:t>
      </w:r>
      <w:proofErr w:type="gramStart"/>
      <w:r>
        <w:rPr>
          <w:rFonts w:ascii="Arial" w:hAnsi="Arial" w:cs="Arial"/>
          <w:b w:val="0"/>
          <w:szCs w:val="20"/>
        </w:rPr>
        <w:t>Además</w:t>
      </w:r>
      <w:proofErr w:type="gramEnd"/>
      <w:r>
        <w:rPr>
          <w:rFonts w:ascii="Arial" w:hAnsi="Arial" w:cs="Arial"/>
          <w:b w:val="0"/>
          <w:szCs w:val="20"/>
        </w:rPr>
        <w:t xml:space="preserve"> la evaluación será permanente e integral en función a las capacidades </w:t>
      </w:r>
    </w:p>
    <w:p w:rsidR="00E150C9" w:rsidRDefault="00E150C9" w:rsidP="00E150C9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e indicadores y la asistencia es obligatoria</w:t>
      </w:r>
    </w:p>
    <w:p w:rsidR="00E150C9" w:rsidRDefault="00E150C9" w:rsidP="00E150C9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          El promedio final se hará calculando:</w:t>
      </w:r>
    </w:p>
    <w:p w:rsidR="00E150C9" w:rsidRDefault="00E150C9" w:rsidP="00E150C9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 w:rsidRPr="00696519">
        <w:rPr>
          <w:rFonts w:ascii="Arial" w:hAnsi="Arial" w:cs="Arial"/>
          <w:b w:val="0"/>
          <w:szCs w:val="20"/>
        </w:rPr>
        <w:t>.</w:t>
      </w:r>
    </w:p>
    <w:p w:rsidR="00E150C9" w:rsidRPr="00C90E09" w:rsidRDefault="00E150C9" w:rsidP="00E150C9">
      <w:pPr>
        <w:pStyle w:val="Textoindependiente3"/>
        <w:tabs>
          <w:tab w:val="left" w:pos="4215"/>
        </w:tabs>
        <w:spacing w:line="276" w:lineRule="auto"/>
        <w:ind w:left="993" w:right="141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Cs w:val="20"/>
        </w:rPr>
        <w:tab/>
      </w:r>
      <m:oMath>
        <m:sSub>
          <m:sSubPr>
            <m:ctrlPr>
              <w:rPr>
                <w:rFonts w:ascii="Cambria Math" w:hAnsi="Cambria Math" w:cs="Arial"/>
                <w:b w:val="0"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F</m:t>
            </m:r>
          </m:sub>
        </m:sSub>
        <m:f>
          <m:fPr>
            <m:ctrlPr>
              <w:rPr>
                <w:rFonts w:ascii="Cambria Math" w:hAnsi="Cambria Math" w:cs="Arial"/>
                <w:b w:val="0"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P</m:t>
            </m:r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1 +P</m:t>
            </m:r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</w:p>
    <w:p w:rsidR="00E150C9" w:rsidRPr="00BD6886" w:rsidRDefault="00E150C9" w:rsidP="00E150C9">
      <w:pPr>
        <w:pStyle w:val="Textoindependiente3"/>
        <w:tabs>
          <w:tab w:val="left" w:pos="4230"/>
        </w:tabs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 w:rsidRPr="00BD6886">
        <w:rPr>
          <w:rFonts w:ascii="Arial" w:hAnsi="Arial" w:cs="Arial"/>
          <w:b w:val="0"/>
          <w:szCs w:val="20"/>
        </w:rPr>
        <w:t>Los promedios P1 y P2, serán anotados con un decimal sin redondeo.</w:t>
      </w:r>
      <w:r w:rsidRPr="00BD6886">
        <w:rPr>
          <w:rFonts w:ascii="Arial" w:hAnsi="Arial" w:cs="Arial"/>
          <w:b w:val="0"/>
          <w:szCs w:val="20"/>
        </w:rPr>
        <w:tab/>
      </w:r>
    </w:p>
    <w:p w:rsidR="00E150C9" w:rsidRDefault="00E150C9" w:rsidP="00E150C9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szCs w:val="20"/>
        </w:rPr>
      </w:pPr>
    </w:p>
    <w:p w:rsidR="00E150C9" w:rsidRPr="000A12D2" w:rsidRDefault="00E150C9" w:rsidP="00E150C9">
      <w:pPr>
        <w:pStyle w:val="Textoindependiente3"/>
        <w:spacing w:line="276" w:lineRule="auto"/>
        <w:ind w:left="567" w:right="-489"/>
        <w:jc w:val="left"/>
        <w:rPr>
          <w:rFonts w:ascii="Arial" w:hAnsi="Arial" w:cs="Arial"/>
          <w:szCs w:val="20"/>
        </w:rPr>
      </w:pPr>
    </w:p>
    <w:p w:rsidR="00E150C9" w:rsidRDefault="00E150C9" w:rsidP="006D2EDC">
      <w:pPr>
        <w:pStyle w:val="Prrafodelista"/>
        <w:tabs>
          <w:tab w:val="left" w:pos="1134"/>
        </w:tabs>
        <w:ind w:left="567"/>
        <w:rPr>
          <w:b/>
        </w:rPr>
      </w:pPr>
      <w:r>
        <w:rPr>
          <w:b/>
        </w:rPr>
        <w:t>X.-BIBLIOGRAFÍA Y REFERENCIAS WEB</w:t>
      </w:r>
    </w:p>
    <w:p w:rsidR="009A2CFD" w:rsidRDefault="009A2CFD" w:rsidP="00E150C9">
      <w:pPr>
        <w:pStyle w:val="Prrafodelista"/>
        <w:ind w:left="567"/>
        <w:jc w:val="center"/>
        <w:rPr>
          <w:b/>
        </w:rPr>
      </w:pPr>
    </w:p>
    <w:p w:rsidR="001C731D" w:rsidRDefault="00D36D3E" w:rsidP="00090440">
      <w:pPr>
        <w:pStyle w:val="Prrafodelista"/>
        <w:spacing w:line="276" w:lineRule="auto"/>
        <w:ind w:left="567"/>
        <w:jc w:val="both"/>
      </w:pPr>
      <w:r>
        <w:t>BERLO, David K. “E</w:t>
      </w:r>
      <w:r w:rsidR="006C6E60">
        <w:t xml:space="preserve">l proceso de la comunicación” </w:t>
      </w:r>
      <w:r>
        <w:t xml:space="preserve">Introducción a la Teoría y la Práctica Edit. El Ateneo, Argentina. 1969 </w:t>
      </w:r>
    </w:p>
    <w:p w:rsidR="006C6E60" w:rsidRDefault="006C6E60" w:rsidP="00090440">
      <w:pPr>
        <w:pStyle w:val="Prrafodelista"/>
        <w:spacing w:line="276" w:lineRule="auto"/>
        <w:ind w:left="567"/>
        <w:jc w:val="both"/>
      </w:pPr>
      <w:r>
        <w:t xml:space="preserve">BONDY, A. “Para una filosofía del valor” Edit. Universitaria, Chile. 1979 </w:t>
      </w:r>
    </w:p>
    <w:p w:rsidR="001C731D" w:rsidRDefault="00D36D3E" w:rsidP="00090440">
      <w:pPr>
        <w:pStyle w:val="Prrafodelista"/>
        <w:spacing w:line="276" w:lineRule="auto"/>
        <w:ind w:left="567"/>
        <w:jc w:val="both"/>
      </w:pPr>
      <w:r>
        <w:t>BUNGE, Mario “L</w:t>
      </w:r>
      <w:r w:rsidR="006C6E60">
        <w:t>a investigación científica</w:t>
      </w:r>
      <w:r>
        <w:t>” Edit. Ariel, Barcelona. 1983 BUSTAMANTE, Gilberto “</w:t>
      </w:r>
      <w:r w:rsidR="006C6E60">
        <w:t>Epistemología de la comunicación</w:t>
      </w:r>
      <w:r>
        <w:t>” Antología San Marcos. 1984</w:t>
      </w:r>
    </w:p>
    <w:p w:rsidR="001C731D" w:rsidRDefault="00D36D3E" w:rsidP="00090440">
      <w:pPr>
        <w:pStyle w:val="Prrafodelista"/>
        <w:spacing w:line="276" w:lineRule="auto"/>
        <w:ind w:left="567"/>
        <w:jc w:val="both"/>
      </w:pPr>
      <w:r>
        <w:t>CHOMSKY, Noam “B</w:t>
      </w:r>
      <w:r w:rsidR="006C6E60">
        <w:t>arreras</w:t>
      </w:r>
      <w:r>
        <w:t xml:space="preserve">” Edit. Gedisa, España. 2002 </w:t>
      </w:r>
    </w:p>
    <w:p w:rsidR="001C731D" w:rsidRPr="00593094" w:rsidRDefault="00D36D3E" w:rsidP="00090440">
      <w:pPr>
        <w:pStyle w:val="Prrafodelista"/>
        <w:spacing w:line="276" w:lineRule="auto"/>
        <w:ind w:left="567"/>
        <w:jc w:val="both"/>
        <w:rPr>
          <w:lang w:val="pt-BR"/>
        </w:rPr>
      </w:pPr>
      <w:r>
        <w:t>DE FLEUR, Melvin “</w:t>
      </w:r>
      <w:r w:rsidR="006C6E60">
        <w:t>Teorías de la comunicación masiva</w:t>
      </w:r>
      <w:r>
        <w:t xml:space="preserve">” Edit. </w:t>
      </w:r>
      <w:proofErr w:type="spellStart"/>
      <w:r w:rsidRPr="00593094">
        <w:rPr>
          <w:lang w:val="pt-BR"/>
        </w:rPr>
        <w:t>Paidós</w:t>
      </w:r>
      <w:proofErr w:type="spellEnd"/>
      <w:r w:rsidRPr="00593094">
        <w:rPr>
          <w:lang w:val="pt-BR"/>
        </w:rPr>
        <w:t>, Buenos Aires. 1976</w:t>
      </w:r>
    </w:p>
    <w:p w:rsidR="00D36D3E" w:rsidRPr="006D2EDC" w:rsidRDefault="00D36D3E" w:rsidP="00090440">
      <w:pPr>
        <w:pStyle w:val="Prrafodelista"/>
        <w:spacing w:line="276" w:lineRule="auto"/>
        <w:ind w:left="567"/>
        <w:jc w:val="both"/>
        <w:rPr>
          <w:sz w:val="18"/>
          <w:szCs w:val="18"/>
        </w:rPr>
      </w:pPr>
      <w:r w:rsidRPr="00593094">
        <w:rPr>
          <w:sz w:val="18"/>
          <w:szCs w:val="18"/>
          <w:lang w:val="pt-BR"/>
        </w:rPr>
        <w:t xml:space="preserve">DE MORAGAS SPA. </w:t>
      </w:r>
      <w:r w:rsidRPr="006D2EDC">
        <w:rPr>
          <w:sz w:val="18"/>
          <w:szCs w:val="18"/>
        </w:rPr>
        <w:t>M “</w:t>
      </w:r>
      <w:r w:rsidR="006C6E60" w:rsidRPr="006D2EDC">
        <w:rPr>
          <w:sz w:val="18"/>
          <w:szCs w:val="18"/>
        </w:rPr>
        <w:t>Sociología de la comunicación de masas</w:t>
      </w:r>
      <w:r w:rsidRPr="006D2EDC">
        <w:rPr>
          <w:sz w:val="18"/>
          <w:szCs w:val="18"/>
        </w:rPr>
        <w:t>” Edit. Gustavo Gili, S.A. Barcelona. 1985</w:t>
      </w:r>
    </w:p>
    <w:p w:rsidR="001C731D" w:rsidRDefault="00D36D3E" w:rsidP="00090440">
      <w:pPr>
        <w:pStyle w:val="Prrafodelista"/>
        <w:spacing w:line="276" w:lineRule="auto"/>
        <w:ind w:left="567"/>
        <w:jc w:val="both"/>
      </w:pPr>
      <w:r>
        <w:t xml:space="preserve">DE MORAGAS SPA. M </w:t>
      </w:r>
      <w:r w:rsidR="006C6E60">
        <w:t>Teorías de la comunicación.</w:t>
      </w:r>
      <w:r>
        <w:t xml:space="preserve"> Edit. Gustavo Gili, S.A. Barcelona. 1982 </w:t>
      </w:r>
    </w:p>
    <w:p w:rsidR="006C6E60" w:rsidRDefault="00090440" w:rsidP="00090440">
      <w:pPr>
        <w:pStyle w:val="Prrafodelista"/>
        <w:spacing w:line="276" w:lineRule="auto"/>
        <w:ind w:left="567"/>
        <w:jc w:val="both"/>
      </w:pPr>
      <w:r w:rsidRPr="006D2EDC">
        <w:rPr>
          <w:sz w:val="18"/>
          <w:szCs w:val="18"/>
        </w:rPr>
        <w:t xml:space="preserve">DOBKIN, B. PACE, </w:t>
      </w:r>
      <w:proofErr w:type="gramStart"/>
      <w:r w:rsidRPr="006D2EDC">
        <w:rPr>
          <w:sz w:val="18"/>
          <w:szCs w:val="18"/>
        </w:rPr>
        <w:t>R.</w:t>
      </w:r>
      <w:r w:rsidR="006C6E60" w:rsidRPr="006D2EDC">
        <w:rPr>
          <w:sz w:val="18"/>
          <w:szCs w:val="18"/>
        </w:rPr>
        <w:t>.</w:t>
      </w:r>
      <w:proofErr w:type="gramEnd"/>
      <w:r w:rsidR="006C6E60" w:rsidRPr="006D2EDC">
        <w:rPr>
          <w:sz w:val="18"/>
          <w:szCs w:val="18"/>
        </w:rPr>
        <w:t xml:space="preserve"> “Comunicación en mundo cambiante”. (2ª ed.). México D.F.: McGraw Hill, 2007</w:t>
      </w:r>
      <w:r w:rsidR="006C6E60">
        <w:t xml:space="preserve">. </w:t>
      </w:r>
    </w:p>
    <w:p w:rsidR="001C731D" w:rsidRDefault="00D36D3E" w:rsidP="00090440">
      <w:pPr>
        <w:pStyle w:val="Prrafodelista"/>
        <w:spacing w:line="276" w:lineRule="auto"/>
        <w:ind w:left="567"/>
        <w:jc w:val="both"/>
      </w:pPr>
      <w:r>
        <w:t>EDIT. SAN MARCOS “C</w:t>
      </w:r>
      <w:r w:rsidR="006C6E60">
        <w:t>omunicación</w:t>
      </w:r>
      <w:r>
        <w:t>” Edit. San Marcos, Lima</w:t>
      </w:r>
      <w:r w:rsidR="00090440">
        <w:t>.</w:t>
      </w:r>
      <w:r>
        <w:t xml:space="preserve"> 2000 </w:t>
      </w:r>
    </w:p>
    <w:p w:rsidR="006C6E60" w:rsidRDefault="006C6E60" w:rsidP="00090440">
      <w:pPr>
        <w:pStyle w:val="Prrafodelista"/>
        <w:spacing w:line="276" w:lineRule="auto"/>
        <w:ind w:left="567"/>
        <w:jc w:val="both"/>
      </w:pPr>
      <w:r>
        <w:t xml:space="preserve">Fernández Collado, C. y Galguera, L. (2009). Teorías de la comunicación. s.l.: McGraw Hill Interamericana. </w:t>
      </w:r>
    </w:p>
    <w:p w:rsidR="001C731D" w:rsidRDefault="00D36D3E" w:rsidP="00090440">
      <w:pPr>
        <w:pStyle w:val="Prrafodelista"/>
        <w:spacing w:line="276" w:lineRule="auto"/>
        <w:ind w:left="567"/>
        <w:jc w:val="both"/>
      </w:pPr>
      <w:r>
        <w:t>GALINDO, Jesús “</w:t>
      </w:r>
      <w:r w:rsidR="006C6E60">
        <w:t>Técnicas de investigación en sociedad, cultura y comunicación</w:t>
      </w:r>
      <w:r>
        <w:t>” Edit. Addison Wesley Longman, México. 1998</w:t>
      </w:r>
    </w:p>
    <w:p w:rsidR="001C731D" w:rsidRPr="006D2EDC" w:rsidRDefault="00D36D3E" w:rsidP="00090440">
      <w:pPr>
        <w:pStyle w:val="Prrafodelista"/>
        <w:spacing w:line="276" w:lineRule="auto"/>
        <w:ind w:left="567"/>
        <w:jc w:val="both"/>
        <w:rPr>
          <w:sz w:val="18"/>
          <w:szCs w:val="18"/>
        </w:rPr>
      </w:pPr>
      <w:r w:rsidRPr="006D2EDC">
        <w:rPr>
          <w:sz w:val="18"/>
          <w:szCs w:val="18"/>
        </w:rPr>
        <w:t xml:space="preserve"> HALLIDAY, M.A.K. “</w:t>
      </w:r>
      <w:r w:rsidR="006C6E60" w:rsidRPr="006D2EDC">
        <w:rPr>
          <w:sz w:val="18"/>
          <w:szCs w:val="18"/>
        </w:rPr>
        <w:t>El lenguaje como semiótica social</w:t>
      </w:r>
      <w:r w:rsidRPr="006D2EDC">
        <w:rPr>
          <w:sz w:val="18"/>
          <w:szCs w:val="18"/>
        </w:rPr>
        <w:t xml:space="preserve">” Fondo de Cultura Económica, México. 1980 </w:t>
      </w:r>
    </w:p>
    <w:p w:rsidR="006C6E60" w:rsidRDefault="006C6E60" w:rsidP="00090440">
      <w:pPr>
        <w:pStyle w:val="Prrafodelista"/>
        <w:spacing w:line="276" w:lineRule="auto"/>
        <w:ind w:left="567"/>
        <w:jc w:val="both"/>
      </w:pPr>
      <w:r w:rsidRPr="001C731D">
        <w:t xml:space="preserve">Igartua, J.J. y Humanes, M. (2004). </w:t>
      </w:r>
      <w:r>
        <w:t>“Teoría e investigación en comunicación social”.</w:t>
      </w:r>
    </w:p>
    <w:p w:rsidR="00D36D3E" w:rsidRDefault="00D36D3E" w:rsidP="00090440">
      <w:pPr>
        <w:pStyle w:val="Prrafodelista"/>
        <w:spacing w:line="276" w:lineRule="auto"/>
        <w:ind w:left="567"/>
        <w:jc w:val="both"/>
      </w:pPr>
      <w:r>
        <w:t>LABARRIERE y LAZZER “</w:t>
      </w:r>
      <w:r w:rsidR="006C6E60">
        <w:t>Teoría política y comunicación</w:t>
      </w:r>
      <w:r>
        <w:t>” Edit. Gedisa, Barcelona. 2001</w:t>
      </w:r>
    </w:p>
    <w:p w:rsidR="001C731D" w:rsidRDefault="00D36D3E" w:rsidP="00090440">
      <w:pPr>
        <w:pStyle w:val="Prrafodelista"/>
        <w:spacing w:line="276" w:lineRule="auto"/>
        <w:ind w:left="567"/>
        <w:jc w:val="both"/>
      </w:pPr>
      <w:r>
        <w:t>MARGARITA ALONSO, M. “</w:t>
      </w:r>
      <w:r w:rsidR="006C6E60">
        <w:t>Teoría de la comunicación</w:t>
      </w:r>
      <w:r>
        <w:t xml:space="preserve">” Edit. Pablo de la </w:t>
      </w:r>
      <w:proofErr w:type="spellStart"/>
      <w:r>
        <w:t>Torriente</w:t>
      </w:r>
      <w:proofErr w:type="spellEnd"/>
      <w:r>
        <w:t xml:space="preserve">. La Habana-Cuba. 2001 </w:t>
      </w:r>
    </w:p>
    <w:p w:rsidR="001C731D" w:rsidRDefault="00D36D3E" w:rsidP="00090440">
      <w:pPr>
        <w:pStyle w:val="Prrafodelista"/>
        <w:spacing w:line="276" w:lineRule="auto"/>
        <w:ind w:left="567"/>
        <w:jc w:val="both"/>
      </w:pPr>
      <w:r>
        <w:t>MARTIN BARBERO, Jesús “</w:t>
      </w:r>
      <w:r w:rsidR="006C6E60">
        <w:t>Comunicación masiva: discurso y poder</w:t>
      </w:r>
      <w:r>
        <w:t xml:space="preserve">” Edit. Época-CIESPAL, Quito-Ecuador. 1978 </w:t>
      </w:r>
    </w:p>
    <w:p w:rsidR="00D36D3E" w:rsidRPr="006D2EDC" w:rsidRDefault="00D36D3E" w:rsidP="00090440">
      <w:pPr>
        <w:pStyle w:val="Prrafodelista"/>
        <w:spacing w:line="276" w:lineRule="auto"/>
        <w:ind w:left="567"/>
        <w:jc w:val="both"/>
        <w:rPr>
          <w:sz w:val="18"/>
          <w:szCs w:val="18"/>
        </w:rPr>
      </w:pPr>
      <w:r w:rsidRPr="006D2EDC">
        <w:rPr>
          <w:sz w:val="18"/>
          <w:szCs w:val="18"/>
        </w:rPr>
        <w:t xml:space="preserve">MATTELART, Armand </w:t>
      </w:r>
      <w:r w:rsidR="006C6E60" w:rsidRPr="006D2EDC">
        <w:rPr>
          <w:sz w:val="18"/>
          <w:szCs w:val="18"/>
        </w:rPr>
        <w:t>“Historia de las teorías de la comunicación</w:t>
      </w:r>
      <w:r w:rsidRPr="006D2EDC">
        <w:rPr>
          <w:sz w:val="18"/>
          <w:szCs w:val="18"/>
        </w:rPr>
        <w:t>” Edit. Paidós, Barcelona. 1997</w:t>
      </w:r>
    </w:p>
    <w:p w:rsidR="001C731D" w:rsidRDefault="00D36D3E" w:rsidP="00090440">
      <w:pPr>
        <w:pStyle w:val="Prrafodelista"/>
        <w:spacing w:line="276" w:lineRule="auto"/>
        <w:ind w:left="567"/>
        <w:jc w:val="both"/>
      </w:pPr>
      <w:proofErr w:type="gramStart"/>
      <w:r>
        <w:t>MONTANER,</w:t>
      </w:r>
      <w:r w:rsidR="00090440">
        <w:t>P</w:t>
      </w:r>
      <w:r>
        <w:t>.</w:t>
      </w:r>
      <w:proofErr w:type="gramEnd"/>
      <w:r>
        <w:t xml:space="preserve"> MOYANO,</w:t>
      </w:r>
      <w:r w:rsidR="00090440">
        <w:t>R</w:t>
      </w:r>
      <w:r>
        <w:t xml:space="preserve"> “¿</w:t>
      </w:r>
      <w:r w:rsidR="006C6E60">
        <w:t>Cómo nos comunicamos</w:t>
      </w:r>
      <w:r>
        <w:t xml:space="preserve">?” Del gesto a la Telemática Edit. Alambra Longman S.A. México. 1998 </w:t>
      </w:r>
    </w:p>
    <w:p w:rsidR="00090440" w:rsidRDefault="00090440" w:rsidP="00090440">
      <w:pPr>
        <w:pStyle w:val="Prrafodelista"/>
        <w:spacing w:line="276" w:lineRule="auto"/>
        <w:ind w:left="567"/>
        <w:jc w:val="both"/>
      </w:pPr>
      <w:proofErr w:type="spellStart"/>
      <w:proofErr w:type="gramStart"/>
      <w:r>
        <w:t>MORIN,Edgar</w:t>
      </w:r>
      <w:proofErr w:type="spellEnd"/>
      <w:proofErr w:type="gramEnd"/>
      <w:r>
        <w:t>. CIC (Cuadernos de Información y Comunicación)9, 203-212 -</w:t>
      </w:r>
    </w:p>
    <w:p w:rsidR="00D36D3E" w:rsidRDefault="00D36D3E" w:rsidP="00090440">
      <w:pPr>
        <w:pStyle w:val="Prrafodelista"/>
        <w:spacing w:line="276" w:lineRule="auto"/>
        <w:ind w:left="567"/>
        <w:jc w:val="both"/>
      </w:pPr>
      <w:r>
        <w:t>OVIEDO, Carlos “</w:t>
      </w:r>
      <w:r w:rsidR="006C6E60">
        <w:t>Las esferas de la comunicación</w:t>
      </w:r>
      <w:r>
        <w:t>” Edit. Campodónico, Lima-Perú. 2002</w:t>
      </w:r>
    </w:p>
    <w:p w:rsidR="001C731D" w:rsidRDefault="00D36D3E" w:rsidP="00090440">
      <w:pPr>
        <w:pStyle w:val="Prrafodelista"/>
        <w:spacing w:line="276" w:lineRule="auto"/>
        <w:ind w:left="567"/>
        <w:jc w:val="both"/>
      </w:pPr>
      <w:r>
        <w:t>RODRIGO ALSINA, M. “</w:t>
      </w:r>
      <w:r w:rsidR="006C6E60">
        <w:t>Teorías de la comunicación</w:t>
      </w:r>
      <w:r>
        <w:t>” Ámbitos, Métodos y Perspectivas Edit. Universidad Autónoma de Barcelona, Valencia- España. 2001</w:t>
      </w:r>
    </w:p>
    <w:p w:rsidR="006D2EDC" w:rsidRDefault="00D36D3E" w:rsidP="00090440">
      <w:pPr>
        <w:pStyle w:val="Prrafodelista"/>
        <w:spacing w:line="276" w:lineRule="auto"/>
        <w:ind w:left="567"/>
        <w:jc w:val="both"/>
      </w:pPr>
      <w:r>
        <w:t xml:space="preserve"> ROJAS, </w:t>
      </w:r>
      <w:proofErr w:type="spellStart"/>
      <w:r>
        <w:t>Íbico</w:t>
      </w:r>
      <w:proofErr w:type="spellEnd"/>
      <w:r>
        <w:t xml:space="preserve"> “</w:t>
      </w:r>
      <w:r w:rsidR="006C6E60">
        <w:t>Teoría de la comunicación</w:t>
      </w:r>
      <w:r>
        <w:t xml:space="preserve">” Edit. CECCPUE. Lima-Perú. 1999 </w:t>
      </w:r>
    </w:p>
    <w:p w:rsidR="004868FC" w:rsidRDefault="00D36D3E" w:rsidP="00090440">
      <w:pPr>
        <w:pStyle w:val="Prrafodelista"/>
        <w:spacing w:line="276" w:lineRule="auto"/>
        <w:ind w:left="567"/>
        <w:jc w:val="both"/>
      </w:pPr>
      <w:r>
        <w:t xml:space="preserve">SCHRAMM, </w:t>
      </w:r>
      <w:proofErr w:type="spellStart"/>
      <w:r>
        <w:t>Willbur</w:t>
      </w:r>
      <w:proofErr w:type="spellEnd"/>
      <w:r>
        <w:t xml:space="preserve"> “</w:t>
      </w:r>
      <w:r w:rsidR="006C6E60">
        <w:t>La ciencia de la comunicación humana</w:t>
      </w:r>
      <w:r>
        <w:t xml:space="preserve">” Edit. Roble. México </w:t>
      </w:r>
      <w:r w:rsidR="00090440">
        <w:t>.</w:t>
      </w:r>
      <w:r>
        <w:t xml:space="preserve">1966 </w:t>
      </w:r>
    </w:p>
    <w:p w:rsidR="004868FC" w:rsidRDefault="00090440" w:rsidP="00090440">
      <w:pPr>
        <w:pStyle w:val="Prrafodelista"/>
        <w:spacing w:line="276" w:lineRule="auto"/>
        <w:ind w:left="567"/>
        <w:jc w:val="both"/>
      </w:pPr>
      <w:r>
        <w:t>WOLTON</w:t>
      </w:r>
      <w:r w:rsidR="004868FC">
        <w:t>, D.</w:t>
      </w:r>
      <w:r w:rsidR="006C6E60">
        <w:t>”</w:t>
      </w:r>
      <w:r w:rsidR="004868FC">
        <w:t xml:space="preserve"> La comunicación, ayer y hoy</w:t>
      </w:r>
      <w:r w:rsidR="006C6E60">
        <w:t>”</w:t>
      </w:r>
      <w:r w:rsidR="004868FC">
        <w:t>. Entrevista de Dominique Wolton</w:t>
      </w:r>
      <w:r>
        <w:t>.2004</w:t>
      </w:r>
      <w:r w:rsidR="006D2EDC">
        <w:t>.</w:t>
      </w:r>
    </w:p>
    <w:p w:rsidR="00F57B44" w:rsidRDefault="00F57B44" w:rsidP="00090440">
      <w:pPr>
        <w:pStyle w:val="Prrafodelista"/>
        <w:spacing w:line="276" w:lineRule="auto"/>
        <w:ind w:left="567"/>
        <w:jc w:val="both"/>
      </w:pPr>
    </w:p>
    <w:p w:rsidR="006D2EDC" w:rsidRPr="006D2EDC" w:rsidRDefault="006D2EDC" w:rsidP="006D2EDC">
      <w:pPr>
        <w:pStyle w:val="Prrafodelista"/>
        <w:tabs>
          <w:tab w:val="left" w:pos="6150"/>
          <w:tab w:val="right" w:pos="8959"/>
        </w:tabs>
        <w:spacing w:line="276" w:lineRule="auto"/>
        <w:ind w:left="567"/>
      </w:pPr>
      <w:r>
        <w:tab/>
      </w:r>
      <w:r w:rsidRPr="006D2EDC">
        <w:t>Huacho, abril del 2018</w:t>
      </w:r>
    </w:p>
    <w:p w:rsidR="006D2EDC" w:rsidRDefault="006D2EDC" w:rsidP="00090440">
      <w:pPr>
        <w:pStyle w:val="Prrafodelista"/>
        <w:spacing w:line="276" w:lineRule="auto"/>
        <w:ind w:left="567"/>
        <w:jc w:val="both"/>
        <w:rPr>
          <w:b/>
        </w:rPr>
      </w:pPr>
    </w:p>
    <w:p w:rsidR="000229F9" w:rsidRDefault="000229F9" w:rsidP="00090440">
      <w:pPr>
        <w:spacing w:line="276" w:lineRule="auto"/>
        <w:jc w:val="both"/>
      </w:pPr>
    </w:p>
    <w:p w:rsidR="006D2EDC" w:rsidRPr="00536731" w:rsidRDefault="006D2EDC" w:rsidP="006D2EDC">
      <w:pPr>
        <w:ind w:right="48" w:firstLine="27"/>
        <w:jc w:val="center"/>
        <w:rPr>
          <w:b/>
        </w:rPr>
      </w:pPr>
      <w:r w:rsidRPr="00536731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D4CAE03" wp14:editId="71BC82B4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043305" cy="647065"/>
            <wp:effectExtent l="0" t="0" r="4445" b="635"/>
            <wp:wrapSquare wrapText="bothSides"/>
            <wp:docPr id="10" name="Imagen 10" descr="http://2.bp.blogspot.com/_-J8lPx-crbA/ScvEa5AZG8I/AAAAAAAAAAc/0hHlbjIMZ4A/s320/logo+modifi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-J8lPx-crbA/ScvEa5AZG8I/AAAAAAAAAAc/0hHlbjIMZ4A/s320/logo+modificad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2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36731">
        <w:rPr>
          <w:b/>
        </w:rPr>
        <w:t xml:space="preserve">UNIVERSIDAD NACIONAL </w:t>
      </w:r>
      <w:r w:rsidRPr="007D6FB6">
        <w:rPr>
          <w:b/>
        </w:rPr>
        <w:t>JOSÉ FAUSTINO SÁNCHEZ CARRIÓN</w:t>
      </w:r>
    </w:p>
    <w:p w:rsidR="006D2EDC" w:rsidRPr="00536731" w:rsidRDefault="006D2EDC" w:rsidP="006D2EDC">
      <w:pPr>
        <w:ind w:right="48" w:firstLine="27"/>
        <w:jc w:val="center"/>
        <w:rPr>
          <w:b/>
        </w:rPr>
      </w:pPr>
    </w:p>
    <w:p w:rsidR="006D2EDC" w:rsidRPr="00536731" w:rsidRDefault="006D2EDC" w:rsidP="006D2EDC">
      <w:pPr>
        <w:spacing w:line="276" w:lineRule="auto"/>
        <w:ind w:right="48" w:firstLine="27"/>
        <w:jc w:val="center"/>
        <w:rPr>
          <w:b/>
        </w:rPr>
      </w:pPr>
      <w:r w:rsidRPr="00536731">
        <w:rPr>
          <w:b/>
        </w:rPr>
        <w:t>FACULTAD DE EDUCACIÓN</w:t>
      </w:r>
    </w:p>
    <w:p w:rsidR="006D2EDC" w:rsidRPr="00536731" w:rsidRDefault="006D2EDC" w:rsidP="006D2EDC">
      <w:pPr>
        <w:spacing w:line="276" w:lineRule="auto"/>
        <w:ind w:right="48" w:firstLine="27"/>
        <w:jc w:val="center"/>
        <w:rPr>
          <w:b/>
        </w:rPr>
      </w:pPr>
      <w:r w:rsidRPr="00536731">
        <w:rPr>
          <w:b/>
        </w:rPr>
        <w:t>ESCUELA PROFESIONAL DE EDUCACCIÓN SECUNDARIA</w:t>
      </w:r>
    </w:p>
    <w:p w:rsidR="006D2EDC" w:rsidRPr="000F304A" w:rsidRDefault="006D2EDC" w:rsidP="006D2EDC">
      <w:pPr>
        <w:ind w:right="48"/>
        <w:rPr>
          <w:b/>
        </w:rPr>
      </w:pPr>
      <w:r>
        <w:rPr>
          <w:rFonts w:ascii="Monotype Corsiva" w:hAnsi="Monotype Corsiv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F1685" wp14:editId="5A3FD225">
                <wp:simplePos x="0" y="0"/>
                <wp:positionH relativeFrom="column">
                  <wp:posOffset>974725</wp:posOffset>
                </wp:positionH>
                <wp:positionV relativeFrom="paragraph">
                  <wp:posOffset>76835</wp:posOffset>
                </wp:positionV>
                <wp:extent cx="4476750" cy="457200"/>
                <wp:effectExtent l="19050" t="19050" r="19050" b="19050"/>
                <wp:wrapNone/>
                <wp:docPr id="5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094" w:rsidRPr="000F304A" w:rsidRDefault="00593094" w:rsidP="006D2E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</w:rPr>
                              <w:t>SÍLABO DE BIBLIOTECOLOGIA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EF1685" id="_x0000_s1028" style="position:absolute;margin-left:76.75pt;margin-top:6.05pt;width:352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mGRAIAAIAEAAAOAAAAZHJzL2Uyb0RvYy54bWysVF1u1DAQfkfiDpbfaXaX/SlRs1XVUoRU&#10;oKJwAK/tJAbHY8bezba34SxcjLGTLlvgCZEHa8bj+TzzfZ6cne87y3YagwFX8enJhDPtJCjjmop/&#10;/nT94pSzEIVTwoLTFb/XgZ+vnz87632pZ9CCVRoZgbhQ9r7ibYy+LIogW92JcAJeOwrWgJ2I5GJT&#10;KBQ9oXe2mE0my6IHVB5B6hBo92oI8nXGr2st44e6DjoyW3GqLeYV87pJa7E+E2WDwrdGjmWIf6ii&#10;E8bRpQeoKxEF26L5A6ozEiFAHU8kdAXUtZE690DdTCe/dXPXCq9zL0RO8Aeawv+Dle93t8iMqviC&#10;Myc6kugjkfbju2u2FhhqBU5poYC9TFz1PpSUcudvMXUb/A3Ir4E5uGyFa/QFIvQtHacKp+l88SQh&#10;OYFS2aZ/B4quEtsImbZ9jV0CJELYPqtzf1BH7yOTtDmfr5arBYkoKTZfrEj+fIUoH7M9hvhGQ8eS&#10;UXGErVOpm3yF2N2EmCVSY6NCfeGs7iwJvhOWTZfL5WpEHA8XonzEzO2CNeraWJsdbDaXFhmlVvw6&#10;f2NyOD5mHesrPjtdrBa5jCfBcIwxyd/fMHIj+aUmbl87le0ojB1sKtO6kezE76BT3G/2WdlZwkzc&#10;b0DdE/sIwxjQ2JLRAj5w1tMIVDx82wrUnNm3jhR8NZ3P08xkJxPOGR5HNscR4SRBVTxyNpiXcZiz&#10;rUfTtHTTNBPg4IJUr018fB5DVWP59MzJejJHx34+9evHsf4JAAD//wMAUEsDBBQABgAIAAAAIQD6&#10;hHBT3QAAAAkBAAAPAAAAZHJzL2Rvd25yZXYueG1sTI/NTsMwEITvSLyDtUjcqJPQQBTiVAgJIfUE&#10;LQ+wiZ2fNl6H2E0DT89yoreZ3dHst8VmsYOYzeR7RwriVQTCUO10T62Cz/3rXQbCBySNgyOj4Nt4&#10;2JTXVwXm2p3pw8y70AouIZ+jgi6EMZfS152x6FduNMS7xk0WA9uplXrCM5fbQSZR9CAt9sQXOhzN&#10;S2fq4+5kFbSHFLOqWU+y+XrX2/lt/7hNfpS6vVmen0AEs4T/MPzhMzqUzFS5E2kvBvbpfcpRFkkM&#10;ggNZmvGgYrGOQZaFvPyg/AUAAP//AwBQSwECLQAUAAYACAAAACEAtoM4kv4AAADhAQAAEwAAAAAA&#10;AAAAAAAAAAAAAAAAW0NvbnRlbnRfVHlwZXNdLnhtbFBLAQItABQABgAIAAAAIQA4/SH/1gAAAJQB&#10;AAALAAAAAAAAAAAAAAAAAC8BAABfcmVscy8ucmVsc1BLAQItABQABgAIAAAAIQCZuMmGRAIAAIAE&#10;AAAOAAAAAAAAAAAAAAAAAC4CAABkcnMvZTJvRG9jLnhtbFBLAQItABQABgAIAAAAIQD6hHBT3QAA&#10;AAkBAAAPAAAAAAAAAAAAAAAAAJ4EAABkcnMvZG93bnJldi54bWxQSwUGAAAAAAQABADzAAAAqAUA&#10;AAAA&#10;" strokeweight="2.25pt">
                <v:textbox>
                  <w:txbxContent>
                    <w:p w:rsidR="00593094" w:rsidRPr="000F304A" w:rsidRDefault="00593094" w:rsidP="006D2ED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32"/>
                        </w:rPr>
                        <w:t>SÍLABO DE BIBLIOTECOLOGIA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6DA982" wp14:editId="530CD8C9">
                <wp:simplePos x="0" y="0"/>
                <wp:positionH relativeFrom="column">
                  <wp:posOffset>87440770</wp:posOffset>
                </wp:positionH>
                <wp:positionV relativeFrom="paragraph">
                  <wp:posOffset>191135</wp:posOffset>
                </wp:positionV>
                <wp:extent cx="3314700" cy="330200"/>
                <wp:effectExtent l="0" t="0" r="19050" b="12700"/>
                <wp:wrapNone/>
                <wp:docPr id="7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FBDFE" id="Rectángulo redondeado 2" o:spid="_x0000_s1026" style="position:absolute;margin-left:6885.1pt;margin-top:15.05pt;width:261pt;height:2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NjOwIAAG0EAAAOAAAAZHJzL2Uyb0RvYy54bWysVOFu1DAM/o/EO0T5z9re3e5Ytd40bQwh&#10;DZgYPEAuSdtAGgcnd73xNjwLL4ab9sYN+IXoj8iO7c/+bKfnF/vOsp3GYMBVvDjJOdNOgjKuqfin&#10;jzcvXnIWonBKWHC64g868Iv182fnvS/1DFqwSiMjEBfK3le8jdGXWRZkqzsRTsBrR8YasBORVGwy&#10;haIn9M5mszxfZj2g8ghSh0C316ORrxN+XWsZ39d10JHZilNtMZ2Yzs1wZutzUTYofGvkVIb4hyo6&#10;YRwlfYS6FlGwLZo/oDojEQLU8URCl0FdG6kTB2JT5L+xuW+F14kLNSf4xzaF/wcr3+3ukBlV8RVn&#10;TnQ0og/UtB/fXbO1wFArcEoLBWw29Kr3oaSQe3+HA9vgb0F+CczBVStcoy8RoW/JnSosBv/sScCg&#10;BAplm/4tKEolthFS2/Y1dgMgNYTt03QeHqej95FJupzPi8UqpyFKss3nOY0/pRDlIdpjiK81dGwQ&#10;Ko6wdWpgk1KI3W2IaURqIirUZ87qztLAd8KyYrlcribEyTkT5QEz0QVr1I2xNinYbK4sMgqt+E36&#10;puBw7GYd6yt+djo7TVU8sYVjiDx9f4NIPNKiDq195VSSozB2lKlK66ZeD+0dx7QB9UCtRhh3nt4o&#10;CS3gN8562veKh69bgZoz+8bRuM6KxWJ4IElZnK5mpOCxZXNsEU4SVMUjZ6N4FcdHtfVompYyFYmu&#10;g0sacW3iYRfGqqZiaadJevJojvXk9esvsf4JAAD//wMAUEsDBBQABgAIAAAAIQCRdCfe3wAAAA0B&#10;AAAPAAAAZHJzL2Rvd25yZXYueG1sTI/BTsMwDIbvSLxDZCRuLGkGbCtNJ4QEV0ThwDFtQlvROF2S&#10;doWnxzux429/+v252C9uYLMNsfeoIFsJYBYbb3psFXy8P99sgcWk0ejBo1XwYyPsy8uLQufGH/HN&#10;zlVqGZVgzLWCLqUx5zw2nXU6rvxokXZfPjidKIaWm6CPVO4GLoW45073SBc6Pdqnzjbf1eQUNEZM&#10;InzOr7v6LlW/83RA/nJQ6vpqeXwAluyS/mE46ZM6lORU+wlNZAPl9WYjJMEK1iIDdkJu5U7SqFaw&#10;lRnwsuDnX5R/AAAA//8DAFBLAQItABQABgAIAAAAIQC2gziS/gAAAOEBAAATAAAAAAAAAAAAAAAA&#10;AAAAAABbQ29udGVudF9UeXBlc10ueG1sUEsBAi0AFAAGAAgAAAAhADj9If/WAAAAlAEAAAsAAAAA&#10;AAAAAAAAAAAALwEAAF9yZWxzLy5yZWxzUEsBAi0AFAAGAAgAAAAhAMBvY2M7AgAAbQQAAA4AAAAA&#10;AAAAAAAAAAAALgIAAGRycy9lMm9Eb2MueG1sUEsBAi0AFAAGAAgAAAAhAJF0J97fAAAADQEAAA8A&#10;AAAAAAAAAAAAAAAAlQQAAGRycy9kb3ducmV2LnhtbFBLBQYAAAAABAAEAPMAAAChBQAAAAA=&#10;"/>
            </w:pict>
          </mc:Fallback>
        </mc:AlternateContent>
      </w:r>
    </w:p>
    <w:p w:rsidR="006D2EDC" w:rsidRDefault="006D2EDC" w:rsidP="006D2EDC">
      <w:pPr>
        <w:ind w:right="48"/>
        <w:rPr>
          <w:b/>
        </w:rPr>
      </w:pPr>
    </w:p>
    <w:p w:rsidR="006D2EDC" w:rsidRPr="000F304A" w:rsidRDefault="006D2EDC" w:rsidP="006D2EDC">
      <w:pPr>
        <w:ind w:right="48"/>
        <w:rPr>
          <w:b/>
        </w:rPr>
      </w:pPr>
    </w:p>
    <w:p w:rsidR="006D2EDC" w:rsidRDefault="006D2EDC" w:rsidP="006D2EDC"/>
    <w:p w:rsidR="006D2EDC" w:rsidRPr="00FD1429" w:rsidRDefault="006D2EDC" w:rsidP="006D2EDC"/>
    <w:p w:rsidR="006D2EDC" w:rsidRDefault="006D2EDC" w:rsidP="006D2EDC">
      <w:pPr>
        <w:pStyle w:val="Ttulo2"/>
        <w:ind w:left="360" w:hanging="360"/>
        <w:rPr>
          <w:rFonts w:ascii="Arial" w:hAnsi="Arial" w:cs="Arial"/>
          <w:b/>
          <w:sz w:val="20"/>
          <w:szCs w:val="20"/>
        </w:rPr>
      </w:pPr>
      <w:r w:rsidRPr="00FD1429">
        <w:rPr>
          <w:rFonts w:ascii="Arial" w:hAnsi="Arial" w:cs="Arial"/>
          <w:b/>
          <w:sz w:val="20"/>
          <w:szCs w:val="20"/>
        </w:rPr>
        <w:tab/>
      </w:r>
    </w:p>
    <w:p w:rsidR="006D2EDC" w:rsidRPr="00FD1429" w:rsidRDefault="006D2EDC" w:rsidP="006D2EDC">
      <w:pPr>
        <w:pStyle w:val="Ttulo2"/>
        <w:numPr>
          <w:ilvl w:val="0"/>
          <w:numId w:val="32"/>
        </w:numPr>
        <w:ind w:left="851" w:hanging="567"/>
        <w:rPr>
          <w:rFonts w:ascii="Arial" w:hAnsi="Arial" w:cs="Arial"/>
          <w:b/>
          <w:sz w:val="20"/>
          <w:szCs w:val="20"/>
        </w:rPr>
      </w:pPr>
      <w:r w:rsidRPr="00FD1429">
        <w:rPr>
          <w:rFonts w:ascii="Arial" w:hAnsi="Arial" w:cs="Arial"/>
          <w:b/>
          <w:sz w:val="20"/>
          <w:szCs w:val="20"/>
        </w:rPr>
        <w:t>INFORMACIÓN GENERAL:</w:t>
      </w:r>
    </w:p>
    <w:p w:rsidR="006D2EDC" w:rsidRPr="00FD1429" w:rsidRDefault="006D2EDC" w:rsidP="006D2EDC">
      <w:pPr>
        <w:ind w:left="360" w:hanging="360"/>
      </w:pPr>
    </w:p>
    <w:p w:rsidR="006D2EDC" w:rsidRPr="00FD1429" w:rsidRDefault="006D2EDC" w:rsidP="006D2EDC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Código de la asignatura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  <w:t>:</w:t>
      </w:r>
      <w:r>
        <w:rPr>
          <w:b/>
          <w:sz w:val="22"/>
          <w:szCs w:val="22"/>
          <w:lang w:val="es-ES_tradnl"/>
        </w:rPr>
        <w:t xml:space="preserve">  </w:t>
      </w:r>
      <w:r>
        <w:rPr>
          <w:sz w:val="22"/>
          <w:szCs w:val="22"/>
          <w:lang w:val="es-ES_tradnl"/>
        </w:rPr>
        <w:t>1</w:t>
      </w:r>
      <w:r w:rsidR="001D66CC">
        <w:rPr>
          <w:sz w:val="22"/>
          <w:szCs w:val="22"/>
          <w:lang w:val="es-ES_tradnl"/>
        </w:rPr>
        <w:t>58</w:t>
      </w:r>
    </w:p>
    <w:p w:rsidR="006D2EDC" w:rsidRPr="00E150C9" w:rsidRDefault="006D2EDC" w:rsidP="006D2EDC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Escuela Profesional</w:t>
      </w:r>
      <w:r>
        <w:rPr>
          <w:b/>
          <w:sz w:val="22"/>
          <w:szCs w:val="22"/>
          <w:lang w:val="es-ES_tradnl"/>
        </w:rPr>
        <w:tab/>
        <w:t xml:space="preserve">         </w:t>
      </w:r>
      <w:proofErr w:type="gramStart"/>
      <w:r>
        <w:rPr>
          <w:b/>
          <w:sz w:val="22"/>
          <w:szCs w:val="22"/>
          <w:lang w:val="es-ES_tradnl"/>
        </w:rPr>
        <w:t xml:space="preserve">  :</w:t>
      </w:r>
      <w:proofErr w:type="gramEnd"/>
      <w:r>
        <w:rPr>
          <w:b/>
          <w:sz w:val="22"/>
          <w:szCs w:val="22"/>
          <w:lang w:val="es-ES_tradnl"/>
        </w:rPr>
        <w:t xml:space="preserve">  </w:t>
      </w:r>
      <w:r>
        <w:rPr>
          <w:sz w:val="22"/>
          <w:szCs w:val="22"/>
          <w:lang w:val="es-ES_tradnl"/>
        </w:rPr>
        <w:t xml:space="preserve">Educación secundaria </w:t>
      </w:r>
    </w:p>
    <w:p w:rsidR="006D2EDC" w:rsidRPr="00FD1429" w:rsidRDefault="006D2EDC" w:rsidP="006D2EDC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Especialidad                               </w:t>
      </w:r>
      <w:proofErr w:type="gramStart"/>
      <w:r>
        <w:rPr>
          <w:b/>
          <w:sz w:val="22"/>
          <w:szCs w:val="22"/>
          <w:lang w:val="es-ES_tradnl"/>
        </w:rPr>
        <w:t xml:space="preserve">  :</w:t>
      </w:r>
      <w:proofErr w:type="gramEnd"/>
      <w:r w:rsidR="001D66CC">
        <w:rPr>
          <w:b/>
          <w:sz w:val="22"/>
          <w:szCs w:val="22"/>
          <w:lang w:val="es-ES_tradnl"/>
        </w:rPr>
        <w:t xml:space="preserve"> </w:t>
      </w:r>
      <w:r w:rsidR="00593094">
        <w:rPr>
          <w:b/>
          <w:sz w:val="22"/>
          <w:szCs w:val="22"/>
          <w:lang w:val="es-ES_tradnl"/>
        </w:rPr>
        <w:t xml:space="preserve"> </w:t>
      </w:r>
      <w:r w:rsidR="001D66CC" w:rsidRPr="001D66CC">
        <w:rPr>
          <w:sz w:val="22"/>
          <w:szCs w:val="22"/>
          <w:lang w:val="es-ES_tradnl"/>
        </w:rPr>
        <w:t>Educación en comunicación</w:t>
      </w:r>
    </w:p>
    <w:p w:rsidR="006D2EDC" w:rsidRPr="00FD1429" w:rsidRDefault="006D2EDC" w:rsidP="006D2EDC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Ciclo de Estudios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:  </w:t>
      </w:r>
      <w:r>
        <w:rPr>
          <w:sz w:val="22"/>
          <w:szCs w:val="22"/>
          <w:lang w:val="es-ES_tradnl"/>
        </w:rPr>
        <w:t>I</w:t>
      </w:r>
      <w:r w:rsidR="001D66CC">
        <w:rPr>
          <w:sz w:val="22"/>
          <w:szCs w:val="22"/>
          <w:lang w:val="es-ES_tradnl"/>
        </w:rPr>
        <w:t>I</w:t>
      </w:r>
      <w:r w:rsidRPr="00FD1429">
        <w:rPr>
          <w:sz w:val="22"/>
          <w:szCs w:val="22"/>
          <w:lang w:val="es-ES_tradnl"/>
        </w:rPr>
        <w:t xml:space="preserve"> Ciclo</w:t>
      </w:r>
    </w:p>
    <w:p w:rsidR="006D2EDC" w:rsidRPr="00FD1429" w:rsidRDefault="006D2EDC" w:rsidP="006D2EDC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Créditos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ab/>
        <w:t xml:space="preserve">:  </w:t>
      </w:r>
      <w:r>
        <w:rPr>
          <w:sz w:val="22"/>
          <w:szCs w:val="22"/>
          <w:lang w:val="es-ES_tradnl"/>
        </w:rPr>
        <w:t>04</w:t>
      </w:r>
    </w:p>
    <w:p w:rsidR="006D2EDC" w:rsidRPr="00FD1429" w:rsidRDefault="006D2EDC" w:rsidP="006D2EDC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Condición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          </w:t>
      </w:r>
      <w:proofErr w:type="gramStart"/>
      <w:r>
        <w:rPr>
          <w:b/>
          <w:sz w:val="22"/>
          <w:szCs w:val="22"/>
          <w:lang w:val="es-ES_tradnl"/>
        </w:rPr>
        <w:t xml:space="preserve">  :</w:t>
      </w:r>
      <w:proofErr w:type="gramEnd"/>
      <w:r>
        <w:rPr>
          <w:b/>
          <w:sz w:val="22"/>
          <w:szCs w:val="22"/>
          <w:lang w:val="es-ES_tradnl"/>
        </w:rPr>
        <w:t xml:space="preserve"> </w:t>
      </w:r>
      <w:r w:rsidRPr="00FD1429">
        <w:rPr>
          <w:sz w:val="22"/>
          <w:szCs w:val="22"/>
          <w:lang w:val="es-ES_tradnl"/>
        </w:rPr>
        <w:t>Obligatoria</w:t>
      </w:r>
    </w:p>
    <w:p w:rsidR="006D2EDC" w:rsidRPr="00FD1429" w:rsidRDefault="006D2EDC" w:rsidP="006D2EDC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Horas semanales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:  </w:t>
      </w:r>
      <w:r w:rsidRPr="00FD1429">
        <w:rPr>
          <w:sz w:val="22"/>
          <w:szCs w:val="22"/>
          <w:lang w:val="es-ES_tradnl"/>
        </w:rPr>
        <w:t>0</w:t>
      </w:r>
      <w:r>
        <w:rPr>
          <w:sz w:val="22"/>
          <w:szCs w:val="22"/>
          <w:lang w:val="es-ES_tradnl"/>
        </w:rPr>
        <w:t>5 horas:  HT: 03</w:t>
      </w:r>
      <w:r w:rsidRPr="00FD1429">
        <w:rPr>
          <w:sz w:val="22"/>
          <w:szCs w:val="22"/>
          <w:lang w:val="es-ES_tradnl"/>
        </w:rPr>
        <w:t xml:space="preserve"> – HP:  0</w:t>
      </w:r>
      <w:r>
        <w:rPr>
          <w:sz w:val="22"/>
          <w:szCs w:val="22"/>
          <w:lang w:val="es-ES_tradnl"/>
        </w:rPr>
        <w:t>2</w:t>
      </w:r>
    </w:p>
    <w:p w:rsidR="006D2EDC" w:rsidRPr="00393D03" w:rsidRDefault="006D2EDC" w:rsidP="006D2EDC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Prerrequisito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393D03">
        <w:rPr>
          <w:sz w:val="22"/>
          <w:szCs w:val="22"/>
          <w:lang w:val="es-ES_tradnl"/>
        </w:rPr>
        <w:t xml:space="preserve">: </w:t>
      </w:r>
      <w:r>
        <w:rPr>
          <w:sz w:val="22"/>
          <w:szCs w:val="22"/>
          <w:lang w:val="es-ES_tradnl"/>
        </w:rPr>
        <w:t xml:space="preserve"> </w:t>
      </w:r>
      <w:r w:rsidR="001D66CC">
        <w:rPr>
          <w:sz w:val="22"/>
          <w:szCs w:val="22"/>
          <w:lang w:val="es-ES_tradnl"/>
        </w:rPr>
        <w:t>Teoría de la comunicación</w:t>
      </w:r>
    </w:p>
    <w:p w:rsidR="006D2EDC" w:rsidRPr="00FD1429" w:rsidRDefault="006D2EDC" w:rsidP="006D2EDC">
      <w:pPr>
        <w:widowControl/>
        <w:numPr>
          <w:ilvl w:val="1"/>
          <w:numId w:val="24"/>
        </w:numPr>
        <w:tabs>
          <w:tab w:val="left" w:pos="851"/>
        </w:tabs>
        <w:autoSpaceDE/>
        <w:autoSpaceDN/>
        <w:adjustRightInd/>
        <w:spacing w:line="276" w:lineRule="auto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Plan de estudios                         </w:t>
      </w:r>
      <w:proofErr w:type="gramStart"/>
      <w:r>
        <w:rPr>
          <w:b/>
          <w:sz w:val="22"/>
          <w:szCs w:val="22"/>
          <w:lang w:val="es-ES_tradnl"/>
        </w:rPr>
        <w:t xml:space="preserve">  :</w:t>
      </w:r>
      <w:proofErr w:type="gramEnd"/>
      <w:r>
        <w:rPr>
          <w:b/>
          <w:sz w:val="22"/>
          <w:szCs w:val="22"/>
          <w:lang w:val="es-ES_tradnl"/>
        </w:rPr>
        <w:t xml:space="preserve">  </w:t>
      </w:r>
      <w:r>
        <w:rPr>
          <w:sz w:val="22"/>
          <w:szCs w:val="22"/>
          <w:lang w:val="es-ES_tradnl"/>
        </w:rPr>
        <w:t>N°0</w:t>
      </w:r>
      <w:r w:rsidRPr="00662FDF">
        <w:rPr>
          <w:sz w:val="22"/>
          <w:szCs w:val="22"/>
          <w:lang w:val="es-ES_tradnl"/>
        </w:rPr>
        <w:t>1 por competencias</w:t>
      </w:r>
    </w:p>
    <w:p w:rsidR="006D2EDC" w:rsidRPr="00FD1429" w:rsidRDefault="006D2EDC" w:rsidP="006D2EDC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502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Duración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          </w:t>
      </w:r>
      <w:proofErr w:type="gramStart"/>
      <w:r>
        <w:rPr>
          <w:b/>
          <w:sz w:val="22"/>
          <w:szCs w:val="22"/>
          <w:lang w:val="es-ES_tradnl"/>
        </w:rPr>
        <w:t xml:space="preserve">  </w:t>
      </w:r>
      <w:r w:rsidRPr="00FD1429">
        <w:rPr>
          <w:b/>
          <w:sz w:val="22"/>
          <w:szCs w:val="22"/>
          <w:lang w:val="es-ES_tradnl"/>
        </w:rPr>
        <w:t>:</w:t>
      </w:r>
      <w:proofErr w:type="gramEnd"/>
      <w:r>
        <w:rPr>
          <w:b/>
          <w:sz w:val="22"/>
          <w:szCs w:val="22"/>
          <w:lang w:val="es-ES_tradnl"/>
        </w:rPr>
        <w:t xml:space="preserve">  </w:t>
      </w:r>
      <w:r w:rsidRPr="00FD1429">
        <w:rPr>
          <w:sz w:val="22"/>
          <w:szCs w:val="22"/>
          <w:lang w:val="es-ES_tradnl"/>
        </w:rPr>
        <w:t>17 semanas</w:t>
      </w:r>
    </w:p>
    <w:p w:rsidR="006D2EDC" w:rsidRPr="00FD1429" w:rsidRDefault="006D2EDC" w:rsidP="006D2EDC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Semestre Académico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>:   2018-I</w:t>
      </w:r>
    </w:p>
    <w:p w:rsidR="006D2EDC" w:rsidRPr="00FD1429" w:rsidRDefault="006D2EDC" w:rsidP="006D2EDC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b/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Docente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          </w:t>
      </w:r>
      <w:proofErr w:type="gramStart"/>
      <w:r>
        <w:rPr>
          <w:b/>
          <w:sz w:val="22"/>
          <w:szCs w:val="22"/>
          <w:lang w:val="es-ES_tradnl"/>
        </w:rPr>
        <w:t xml:space="preserve">  </w:t>
      </w:r>
      <w:r w:rsidRPr="00FD1429">
        <w:rPr>
          <w:b/>
          <w:sz w:val="22"/>
          <w:szCs w:val="22"/>
          <w:lang w:val="es-ES_tradnl"/>
        </w:rPr>
        <w:t>:</w:t>
      </w:r>
      <w:proofErr w:type="gramEnd"/>
      <w:r>
        <w:rPr>
          <w:b/>
          <w:sz w:val="22"/>
          <w:szCs w:val="22"/>
          <w:lang w:val="es-ES_tradnl"/>
        </w:rPr>
        <w:t xml:space="preserve">  </w:t>
      </w:r>
      <w:proofErr w:type="spellStart"/>
      <w:r>
        <w:rPr>
          <w:sz w:val="22"/>
          <w:szCs w:val="22"/>
          <w:lang w:val="es-ES_tradnl"/>
        </w:rPr>
        <w:t>Dra.Mariela</w:t>
      </w:r>
      <w:proofErr w:type="spellEnd"/>
      <w:r>
        <w:rPr>
          <w:sz w:val="22"/>
          <w:szCs w:val="22"/>
          <w:lang w:val="es-ES_tradnl"/>
        </w:rPr>
        <w:t xml:space="preserve"> Espinoza Vizquerra</w:t>
      </w:r>
    </w:p>
    <w:p w:rsidR="006D2EDC" w:rsidRPr="00662FDF" w:rsidRDefault="006D2EDC" w:rsidP="006D2EDC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Colegiatura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          </w:t>
      </w:r>
      <w:proofErr w:type="gramStart"/>
      <w:r>
        <w:rPr>
          <w:b/>
          <w:sz w:val="22"/>
          <w:szCs w:val="22"/>
          <w:lang w:val="es-ES_tradnl"/>
        </w:rPr>
        <w:t xml:space="preserve">  :</w:t>
      </w:r>
      <w:proofErr w:type="gramEnd"/>
      <w:r>
        <w:rPr>
          <w:b/>
          <w:sz w:val="22"/>
          <w:szCs w:val="22"/>
          <w:lang w:val="es-ES_tradnl"/>
        </w:rPr>
        <w:t xml:space="preserve">  </w:t>
      </w:r>
      <w:proofErr w:type="spellStart"/>
      <w:r w:rsidRPr="00662FDF">
        <w:rPr>
          <w:sz w:val="22"/>
          <w:szCs w:val="22"/>
          <w:lang w:val="es-ES_tradnl"/>
        </w:rPr>
        <w:t>CPPe</w:t>
      </w:r>
      <w:proofErr w:type="spellEnd"/>
      <w:r>
        <w:rPr>
          <w:sz w:val="22"/>
          <w:szCs w:val="22"/>
          <w:lang w:val="es-ES_tradnl"/>
        </w:rPr>
        <w:t xml:space="preserve"> 0116017477</w:t>
      </w:r>
    </w:p>
    <w:p w:rsidR="006D2EDC" w:rsidRPr="00662FDF" w:rsidRDefault="006D2EDC" w:rsidP="006D2EDC">
      <w:pPr>
        <w:widowControl/>
        <w:numPr>
          <w:ilvl w:val="1"/>
          <w:numId w:val="24"/>
        </w:numPr>
        <w:autoSpaceDE/>
        <w:autoSpaceDN/>
        <w:adjustRightInd/>
        <w:spacing w:line="276" w:lineRule="auto"/>
        <w:ind w:left="851" w:hanging="491"/>
        <w:rPr>
          <w:sz w:val="22"/>
          <w:szCs w:val="22"/>
          <w:lang w:val="es-ES_tradnl"/>
        </w:rPr>
      </w:pPr>
      <w:r w:rsidRPr="00FD1429">
        <w:rPr>
          <w:b/>
          <w:sz w:val="22"/>
          <w:szCs w:val="22"/>
          <w:lang w:val="es-ES_tradnl"/>
        </w:rPr>
        <w:t>Correo electrónico</w:t>
      </w:r>
      <w:r w:rsidRPr="00FD1429">
        <w:rPr>
          <w:b/>
          <w:sz w:val="22"/>
          <w:szCs w:val="22"/>
          <w:lang w:val="es-ES_tradnl"/>
        </w:rPr>
        <w:tab/>
      </w:r>
      <w:r w:rsidRPr="00FD1429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 xml:space="preserve">          </w:t>
      </w:r>
      <w:proofErr w:type="gramStart"/>
      <w:r>
        <w:rPr>
          <w:b/>
          <w:sz w:val="22"/>
          <w:szCs w:val="22"/>
          <w:lang w:val="es-ES_tradnl"/>
        </w:rPr>
        <w:t xml:space="preserve">  </w:t>
      </w:r>
      <w:r w:rsidRPr="00FD1429">
        <w:rPr>
          <w:b/>
          <w:sz w:val="22"/>
          <w:szCs w:val="22"/>
          <w:lang w:val="es-ES_tradnl"/>
        </w:rPr>
        <w:t>:</w:t>
      </w:r>
      <w:proofErr w:type="gramEnd"/>
      <w:r>
        <w:rPr>
          <w:b/>
          <w:sz w:val="22"/>
          <w:szCs w:val="22"/>
          <w:lang w:val="es-ES_tradnl"/>
        </w:rPr>
        <w:t xml:space="preserve">  </w:t>
      </w:r>
      <w:hyperlink r:id="rId9" w:history="1">
        <w:r w:rsidRPr="00F053A0">
          <w:rPr>
            <w:rStyle w:val="Hipervnculo"/>
            <w:sz w:val="22"/>
            <w:szCs w:val="22"/>
            <w:lang w:val="es-ES_tradnl"/>
          </w:rPr>
          <w:t>profmarielaev@hotmail.com</w:t>
        </w:r>
      </w:hyperlink>
    </w:p>
    <w:p w:rsidR="006D2EDC" w:rsidRPr="00662FDF" w:rsidRDefault="006D2EDC" w:rsidP="006D2EDC">
      <w:pPr>
        <w:pStyle w:val="Prrafodelista"/>
        <w:numPr>
          <w:ilvl w:val="0"/>
          <w:numId w:val="25"/>
        </w:numPr>
        <w:tabs>
          <w:tab w:val="left" w:pos="426"/>
        </w:tabs>
        <w:spacing w:before="619"/>
        <w:ind w:hanging="758"/>
        <w:rPr>
          <w:b/>
        </w:rPr>
      </w:pPr>
      <w:r>
        <w:rPr>
          <w:b/>
        </w:rPr>
        <w:t>SUMILLA</w:t>
      </w:r>
    </w:p>
    <w:p w:rsidR="006D2EDC" w:rsidRDefault="006D2EDC" w:rsidP="006D2EDC">
      <w:pPr>
        <w:pStyle w:val="Prrafodelista"/>
        <w:tabs>
          <w:tab w:val="left" w:pos="730"/>
        </w:tabs>
        <w:spacing w:before="619"/>
        <w:ind w:left="758"/>
        <w:rPr>
          <w:b/>
        </w:rPr>
      </w:pPr>
    </w:p>
    <w:p w:rsidR="001D66CC" w:rsidRDefault="006D2EDC" w:rsidP="006D2EDC">
      <w:pPr>
        <w:pStyle w:val="Prrafodelista"/>
        <w:tabs>
          <w:tab w:val="left" w:pos="426"/>
        </w:tabs>
        <w:spacing w:before="619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asignatura </w:t>
      </w:r>
      <w:r w:rsidR="001D66CC">
        <w:rPr>
          <w:sz w:val="22"/>
          <w:szCs w:val="22"/>
        </w:rPr>
        <w:t>de Bibliotecología</w:t>
      </w:r>
      <w:r>
        <w:rPr>
          <w:sz w:val="22"/>
          <w:szCs w:val="22"/>
        </w:rPr>
        <w:t xml:space="preserve"> corresponde al área de estudios de especialidad, es de naturaleza teórica – practica, tiene como propósito </w:t>
      </w:r>
      <w:r w:rsidR="001D66CC">
        <w:rPr>
          <w:color w:val="000000"/>
          <w:sz w:val="22"/>
          <w:szCs w:val="22"/>
        </w:rPr>
        <w:t>e</w:t>
      </w:r>
      <w:r w:rsidR="001D66CC" w:rsidRPr="001D66CC">
        <w:rPr>
          <w:color w:val="000000"/>
          <w:sz w:val="22"/>
          <w:szCs w:val="22"/>
        </w:rPr>
        <w:t>xplica</w:t>
      </w:r>
      <w:r w:rsidR="001D66CC">
        <w:rPr>
          <w:color w:val="000000"/>
          <w:sz w:val="22"/>
          <w:szCs w:val="22"/>
        </w:rPr>
        <w:t>r</w:t>
      </w:r>
      <w:r w:rsidR="001D66CC" w:rsidRPr="001D66CC">
        <w:rPr>
          <w:color w:val="000000"/>
          <w:sz w:val="22"/>
          <w:szCs w:val="22"/>
        </w:rPr>
        <w:t xml:space="preserve"> aspectos bibliológicos y documentológicos para diseñar adecuadamente la biblioteca siguiendo los parámetros universales</w:t>
      </w:r>
      <w:r w:rsidR="001D66CC">
        <w:rPr>
          <w:color w:val="000000"/>
          <w:sz w:val="27"/>
          <w:szCs w:val="27"/>
        </w:rPr>
        <w:t>.</w:t>
      </w:r>
      <w:r w:rsidR="001D66CC" w:rsidRPr="001D66CC">
        <w:rPr>
          <w:color w:val="000000"/>
          <w:sz w:val="22"/>
          <w:szCs w:val="22"/>
        </w:rPr>
        <w:t xml:space="preserve"> Así mismo establece las bases teóricas y conceptuales de la bibliotecología y su relación con las ciencias de la </w:t>
      </w:r>
      <w:r w:rsidR="001D66CC">
        <w:rPr>
          <w:color w:val="000000"/>
          <w:sz w:val="22"/>
          <w:szCs w:val="22"/>
        </w:rPr>
        <w:t>información y otras ciencias.</w:t>
      </w:r>
    </w:p>
    <w:p w:rsidR="006D2EDC" w:rsidRDefault="006D2EDC" w:rsidP="006D2EDC">
      <w:pPr>
        <w:pStyle w:val="Prrafodelista"/>
        <w:tabs>
          <w:tab w:val="left" w:pos="426"/>
        </w:tabs>
        <w:spacing w:before="619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La asignatura abarca cuatro líneas temáticas fundamentales:</w:t>
      </w:r>
    </w:p>
    <w:p w:rsidR="006D2EDC" w:rsidRPr="005B273C" w:rsidRDefault="006D2EDC" w:rsidP="006D2EDC">
      <w:pPr>
        <w:pStyle w:val="Prrafodelista"/>
        <w:tabs>
          <w:tab w:val="left" w:pos="730"/>
        </w:tabs>
        <w:spacing w:before="619"/>
        <w:ind w:left="758"/>
        <w:rPr>
          <w:b/>
          <w:sz w:val="22"/>
          <w:szCs w:val="22"/>
        </w:rPr>
      </w:pPr>
    </w:p>
    <w:p w:rsidR="006D2EDC" w:rsidRDefault="003E2974" w:rsidP="001D66CC">
      <w:pPr>
        <w:pStyle w:val="Prrafodelista"/>
        <w:numPr>
          <w:ilvl w:val="0"/>
          <w:numId w:val="35"/>
        </w:numPr>
        <w:tabs>
          <w:tab w:val="left" w:pos="730"/>
        </w:tabs>
        <w:spacing w:before="619" w:line="276" w:lineRule="auto"/>
        <w:rPr>
          <w:sz w:val="22"/>
          <w:szCs w:val="22"/>
        </w:rPr>
      </w:pPr>
      <w:r>
        <w:rPr>
          <w:sz w:val="22"/>
          <w:szCs w:val="22"/>
        </w:rPr>
        <w:t>La información</w:t>
      </w:r>
      <w:r w:rsidR="006D2EDC">
        <w:rPr>
          <w:sz w:val="22"/>
          <w:szCs w:val="22"/>
        </w:rPr>
        <w:t>.</w:t>
      </w:r>
    </w:p>
    <w:p w:rsidR="001D66CC" w:rsidRDefault="003E2974" w:rsidP="001D66CC">
      <w:pPr>
        <w:pStyle w:val="Prrafodelista"/>
        <w:numPr>
          <w:ilvl w:val="0"/>
          <w:numId w:val="35"/>
        </w:numPr>
        <w:tabs>
          <w:tab w:val="left" w:pos="730"/>
        </w:tabs>
        <w:spacing w:before="619" w:line="276" w:lineRule="auto"/>
        <w:rPr>
          <w:sz w:val="22"/>
          <w:szCs w:val="22"/>
          <w:lang w:val="pt-BR"/>
        </w:rPr>
      </w:pPr>
      <w:r w:rsidRPr="003E2974">
        <w:rPr>
          <w:sz w:val="22"/>
          <w:szCs w:val="22"/>
          <w:lang w:val="pt-BR"/>
        </w:rPr>
        <w:t xml:space="preserve">Bases teóricas de </w:t>
      </w:r>
      <w:proofErr w:type="spellStart"/>
      <w:r w:rsidRPr="003E2974">
        <w:rPr>
          <w:sz w:val="22"/>
          <w:szCs w:val="22"/>
          <w:lang w:val="pt-BR"/>
        </w:rPr>
        <w:t>la</w:t>
      </w:r>
      <w:proofErr w:type="spellEnd"/>
      <w:r w:rsidRPr="003E2974">
        <w:rPr>
          <w:sz w:val="22"/>
          <w:szCs w:val="22"/>
          <w:lang w:val="pt-BR"/>
        </w:rPr>
        <w:t xml:space="preserve"> </w:t>
      </w:r>
      <w:proofErr w:type="spellStart"/>
      <w:r w:rsidRPr="003E2974">
        <w:rPr>
          <w:sz w:val="22"/>
          <w:szCs w:val="22"/>
          <w:lang w:val="pt-BR"/>
        </w:rPr>
        <w:t>bib</w:t>
      </w:r>
      <w:r>
        <w:rPr>
          <w:sz w:val="22"/>
          <w:szCs w:val="22"/>
          <w:lang w:val="pt-BR"/>
        </w:rPr>
        <w:t>liotecología</w:t>
      </w:r>
      <w:proofErr w:type="spellEnd"/>
    </w:p>
    <w:p w:rsidR="003E2974" w:rsidRDefault="003E2974" w:rsidP="001D66CC">
      <w:pPr>
        <w:pStyle w:val="Prrafodelista"/>
        <w:numPr>
          <w:ilvl w:val="0"/>
          <w:numId w:val="35"/>
        </w:numPr>
        <w:tabs>
          <w:tab w:val="left" w:pos="730"/>
        </w:tabs>
        <w:spacing w:before="619" w:line="276" w:lineRule="auto"/>
        <w:rPr>
          <w:sz w:val="22"/>
          <w:szCs w:val="22"/>
        </w:rPr>
      </w:pPr>
      <w:r w:rsidRPr="003E2974">
        <w:rPr>
          <w:sz w:val="22"/>
          <w:szCs w:val="22"/>
        </w:rPr>
        <w:t xml:space="preserve">El libro y la </w:t>
      </w:r>
      <w:r>
        <w:rPr>
          <w:sz w:val="22"/>
          <w:szCs w:val="22"/>
        </w:rPr>
        <w:t>colección</w:t>
      </w:r>
    </w:p>
    <w:p w:rsidR="003E2974" w:rsidRPr="003E2974" w:rsidRDefault="003E2974" w:rsidP="001D66CC">
      <w:pPr>
        <w:pStyle w:val="Prrafodelista"/>
        <w:numPr>
          <w:ilvl w:val="0"/>
          <w:numId w:val="35"/>
        </w:numPr>
        <w:tabs>
          <w:tab w:val="left" w:pos="730"/>
        </w:tabs>
        <w:spacing w:before="619" w:line="276" w:lineRule="auto"/>
        <w:rPr>
          <w:sz w:val="22"/>
          <w:szCs w:val="22"/>
        </w:rPr>
      </w:pPr>
      <w:r>
        <w:rPr>
          <w:sz w:val="22"/>
          <w:szCs w:val="22"/>
        </w:rPr>
        <w:t>Gestión de las bibliotecas</w:t>
      </w:r>
    </w:p>
    <w:p w:rsidR="006D2EDC" w:rsidRPr="005B273C" w:rsidRDefault="006D2EDC" w:rsidP="006D2EDC">
      <w:pPr>
        <w:pStyle w:val="Prrafodelista"/>
        <w:tabs>
          <w:tab w:val="left" w:pos="730"/>
        </w:tabs>
        <w:spacing w:before="619" w:line="276" w:lineRule="auto"/>
        <w:ind w:left="426"/>
        <w:rPr>
          <w:sz w:val="22"/>
          <w:szCs w:val="22"/>
        </w:rPr>
      </w:pPr>
    </w:p>
    <w:p w:rsidR="006D2EDC" w:rsidRPr="00D36EBD" w:rsidRDefault="006D2EDC" w:rsidP="006D2EDC">
      <w:pPr>
        <w:pStyle w:val="Prrafodelista"/>
        <w:numPr>
          <w:ilvl w:val="0"/>
          <w:numId w:val="25"/>
        </w:numPr>
        <w:tabs>
          <w:tab w:val="left" w:pos="426"/>
        </w:tabs>
        <w:spacing w:before="619" w:line="276" w:lineRule="auto"/>
        <w:rPr>
          <w:b/>
        </w:rPr>
      </w:pPr>
      <w:r w:rsidRPr="00D36EBD">
        <w:rPr>
          <w:b/>
        </w:rPr>
        <w:t>COMPETENCIA GENERAL</w:t>
      </w:r>
    </w:p>
    <w:p w:rsidR="006D2EDC" w:rsidRPr="005B273C" w:rsidRDefault="006D2EDC" w:rsidP="006D2EDC">
      <w:pPr>
        <w:pStyle w:val="Prrafodelista"/>
        <w:tabs>
          <w:tab w:val="left" w:pos="426"/>
        </w:tabs>
        <w:spacing w:before="619" w:line="276" w:lineRule="auto"/>
        <w:ind w:left="758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57AD3" wp14:editId="34A5C865">
                <wp:simplePos x="0" y="0"/>
                <wp:positionH relativeFrom="column">
                  <wp:posOffset>107950</wp:posOffset>
                </wp:positionH>
                <wp:positionV relativeFrom="paragraph">
                  <wp:posOffset>187325</wp:posOffset>
                </wp:positionV>
                <wp:extent cx="5674995" cy="1019175"/>
                <wp:effectExtent l="0" t="0" r="20955" b="28575"/>
                <wp:wrapNone/>
                <wp:docPr id="8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995" cy="101917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3094" w:rsidRDefault="00593094" w:rsidP="006D2EDC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593094" w:rsidRDefault="00593094" w:rsidP="006D2EDC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Explica aspectos bibliológicos y documentológicos para conocer, diseñar y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gestionar  adecuadamente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la biblioteca siguiendo los parámetros universales.</w:t>
                            </w:r>
                          </w:p>
                          <w:p w:rsidR="00593094" w:rsidRPr="005B273C" w:rsidRDefault="00593094" w:rsidP="006D2EDC">
                            <w:pPr>
                              <w:jc w:val="both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57AD3" id="_x0000_s1029" style="position:absolute;left:0;text-align:left;margin-left:8.5pt;margin-top:14.75pt;width:446.8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A4mAIAAFcFAAAOAAAAZHJzL2Uyb0RvYy54bWysVM1u2zAMvg/YOwi6r46zpFmMOkXQosOA&#10;oA3WDj0rshwLk0RNUmJnb7Nn2YuNkp027XYq5oMgmhR/Pn7kxWWnFdkL5yWYkuZnI0qE4VBJsy3p&#10;t4ebD58o8YGZiikwoqQH4enl4v27i9YWYgwNqEo4gk6ML1pb0iYEW2SZ543QzJ+BFQaVNTjNAopu&#10;m1WOtehdq2w8Gp1nLbjKOuDCe/x73SvpIvmva8HDXV17EYgqKeYW0unSuYlntrhgxdYx20g+pMHe&#10;kIVm0mDQJ1fXLDCyc/IvV1pyBx7qcMZBZ1DXkotUA1aTj15Vc98wK1ItCI63TzD5/+eW3+7Xjsiq&#10;pNgowzS2KCdfEbbfv8x2p4A4UYGpBKsgYtVaX+CTe7t2sVpvV8C/e1RkLzRR8INNVzsdbbFW0iXg&#10;D0/Aiy4Qjj+n57PJfD6lhKMuH+XzfDaN4TJWHJ9b58NnAZrES0kd7EwV80yos/3Kh97+aJfSAyWr&#10;G6lUEg7+SjmyZ8gEJFAF7QOGp0QxH1CBOaVvCOtPnypDWsxrPBshhThDmtaK4VOuLQLnzZYSprbI&#10;fx5cyufFa//2wLGYa+abPuvktWeslgHHRkmNfTtNW5lYqkjEHyB57kW8hW7TpXZ/PLZzA9UBKeCg&#10;nw1v+Y3EsCuEZc0cDgPWjAMe7vCoFSAQMNwoacD9/Nf/aI8cRS0lLQ4XgvRjx5xAtL8YZO88n0zi&#10;NCZhMp2NUXCnms2pxuz0FWDXclwllqdrtA/qeK0d6EfcA8sYFVXMcIzdt2MQrkI/9LhJuFgukxlO&#10;oGVhZe4tj84jchHwh+6ROTvwLCBHbuE4iKx4xbTeNr40sNwFqGWiYUS6x3WYDJzexOZh08T1cCon&#10;q+d9uPgDAAD//wMAUEsDBBQABgAIAAAAIQASgM4H4AAAAAkBAAAPAAAAZHJzL2Rvd25yZXYueG1s&#10;TI9BS8NAEIXvgv9hGcGLtLsp1JqYTbGCioeCtj3obZuMSTA7G7LbZPXXO570+PiGN9/L19F2YsTB&#10;t440JHMFAql0VUu1hsP+YXYDwgdDlekcoYYv9LAuzs9yk1Vuolccd6EWXEI+MxqaEPpMSl82aI2f&#10;ux6J2YcbrAkch1pWg5m43HZyodS1tKYl/tCYHu8bLD93J6thg49xM719b6/iy7hMmvenvXkmrS8v&#10;4t0tiIAx/B3Drz6rQ8FOR3eiyouO84qnBA2LdAmCeZqoFYgjg1QpkEUu/y8ofgAAAP//AwBQSwEC&#10;LQAUAAYACAAAACEAtoM4kv4AAADhAQAAEwAAAAAAAAAAAAAAAAAAAAAAW0NvbnRlbnRfVHlwZXNd&#10;LnhtbFBLAQItABQABgAIAAAAIQA4/SH/1gAAAJQBAAALAAAAAAAAAAAAAAAAAC8BAABfcmVscy8u&#10;cmVsc1BLAQItABQABgAIAAAAIQDtAZA4mAIAAFcFAAAOAAAAAAAAAAAAAAAAAC4CAABkcnMvZTJv&#10;RG9jLnhtbFBLAQItABQABgAIAAAAIQASgM4H4AAAAAkBAAAPAAAAAAAAAAAAAAAAAPIEAABkcnMv&#10;ZG93bnJldi54bWxQSwUGAAAAAAQABADzAAAA/wUAAAAA&#10;" fillcolor="windowText" strokecolor="windowText" strokeweight="1pt">
                <v:stroke joinstyle="miter"/>
                <v:path arrowok="t"/>
                <v:textbox>
                  <w:txbxContent>
                    <w:p w:rsidR="00593094" w:rsidRDefault="00593094" w:rsidP="006D2EDC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593094" w:rsidRDefault="00593094" w:rsidP="006D2EDC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Explica aspectos bibliológicos y documentológicos para conocer, diseñar y </w:t>
                      </w:r>
                      <w:proofErr w:type="gramStart"/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gestionar  adecuadamente</w:t>
                      </w:r>
                      <w:proofErr w:type="gramEnd"/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la biblioteca siguiendo los parámetros universales.</w:t>
                      </w:r>
                    </w:p>
                    <w:p w:rsidR="00593094" w:rsidRPr="005B273C" w:rsidRDefault="00593094" w:rsidP="006D2EDC">
                      <w:pPr>
                        <w:jc w:val="both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D2EDC" w:rsidRPr="005B273C" w:rsidRDefault="006D2EDC" w:rsidP="006D2EDC">
      <w:pPr>
        <w:pStyle w:val="Prrafodelista"/>
        <w:tabs>
          <w:tab w:val="left" w:pos="426"/>
        </w:tabs>
        <w:spacing w:before="619" w:line="276" w:lineRule="auto"/>
        <w:ind w:left="758"/>
        <w:rPr>
          <w:b/>
          <w:sz w:val="22"/>
          <w:szCs w:val="22"/>
        </w:rPr>
      </w:pPr>
    </w:p>
    <w:p w:rsidR="006D2EDC" w:rsidRPr="005B273C" w:rsidRDefault="006D2EDC" w:rsidP="006D2EDC">
      <w:pPr>
        <w:spacing w:line="276" w:lineRule="auto"/>
        <w:rPr>
          <w:sz w:val="22"/>
          <w:szCs w:val="22"/>
        </w:rPr>
      </w:pPr>
    </w:p>
    <w:p w:rsidR="006D2EDC" w:rsidRPr="005B273C" w:rsidRDefault="006D2EDC" w:rsidP="006D2EDC">
      <w:pPr>
        <w:rPr>
          <w:sz w:val="22"/>
          <w:szCs w:val="22"/>
        </w:rPr>
        <w:sectPr w:rsidR="006D2EDC" w:rsidRPr="005B273C" w:rsidSect="00FD35AF">
          <w:pgSz w:w="11907" w:h="16840" w:code="9"/>
          <w:pgMar w:top="1440" w:right="958" w:bottom="720" w:left="1990" w:header="720" w:footer="720" w:gutter="0"/>
          <w:cols w:space="60"/>
          <w:noEndnote/>
        </w:sectPr>
      </w:pPr>
    </w:p>
    <w:p w:rsidR="006D2EDC" w:rsidRPr="003F750C" w:rsidRDefault="006D2EDC" w:rsidP="006D2EDC">
      <w:pPr>
        <w:pStyle w:val="Prrafodelista"/>
        <w:numPr>
          <w:ilvl w:val="0"/>
          <w:numId w:val="25"/>
        </w:numPr>
        <w:ind w:left="284" w:hanging="284"/>
        <w:rPr>
          <w:b/>
        </w:rPr>
      </w:pPr>
      <w:r w:rsidRPr="00722F67">
        <w:rPr>
          <w:b/>
          <w:lang w:val="es-ES_tradnl"/>
        </w:rPr>
        <w:lastRenderedPageBreak/>
        <w:t xml:space="preserve">CAPACIDADES </w:t>
      </w:r>
      <w:r>
        <w:rPr>
          <w:b/>
          <w:lang w:val="es-ES_tradnl"/>
        </w:rPr>
        <w:t>AL FINALIZAR EL CURSO</w:t>
      </w:r>
    </w:p>
    <w:p w:rsidR="006D2EDC" w:rsidRDefault="006D2EDC" w:rsidP="006D2EDC">
      <w:pPr>
        <w:pStyle w:val="Prrafodelista"/>
        <w:ind w:left="1560"/>
        <w:rPr>
          <w:b/>
        </w:rPr>
      </w:pPr>
    </w:p>
    <w:p w:rsidR="006D2EDC" w:rsidRPr="008A7589" w:rsidRDefault="006D2EDC" w:rsidP="006D2EDC">
      <w:pPr>
        <w:pStyle w:val="Prrafodelista"/>
        <w:ind w:left="1560"/>
        <w:rPr>
          <w:b/>
        </w:rPr>
      </w:pPr>
    </w:p>
    <w:p w:rsidR="006D2EDC" w:rsidRPr="00F52D1F" w:rsidRDefault="006D2EDC" w:rsidP="006D2EDC">
      <w:pPr>
        <w:pStyle w:val="Prrafodelista"/>
        <w:ind w:left="1843"/>
        <w:rPr>
          <w:b/>
        </w:rPr>
      </w:pPr>
    </w:p>
    <w:tbl>
      <w:tblPr>
        <w:tblpPr w:leftFromText="141" w:rightFromText="141" w:vertAnchor="text" w:horzAnchor="margin" w:tblpY="-11"/>
        <w:tblW w:w="105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4829"/>
        <w:gridCol w:w="3986"/>
        <w:gridCol w:w="1150"/>
      </w:tblGrid>
      <w:tr w:rsidR="006D2EDC" w:rsidRPr="000D1040" w:rsidTr="00593094">
        <w:trPr>
          <w:trHeight w:hRule="exact" w:val="864"/>
        </w:trPr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6D2EDC" w:rsidRPr="000D1040" w:rsidRDefault="006D2EDC" w:rsidP="00593094"/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6D2EDC" w:rsidRPr="00722F67" w:rsidRDefault="006D2EDC" w:rsidP="00593094">
            <w:pPr>
              <w:ind w:left="82"/>
              <w:jc w:val="center"/>
              <w:rPr>
                <w:b/>
              </w:rPr>
            </w:pPr>
            <w:r w:rsidRPr="00722F67">
              <w:rPr>
                <w:b/>
                <w:lang w:val="es-ES_tradnl"/>
              </w:rPr>
              <w:t>CAPACIDAD DE LA UNIDAD DID</w:t>
            </w:r>
            <w:r w:rsidRPr="00722F67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6D2EDC" w:rsidRPr="00722F67" w:rsidRDefault="006D2EDC" w:rsidP="00593094">
            <w:pPr>
              <w:spacing w:line="341" w:lineRule="exact"/>
              <w:ind w:right="418"/>
              <w:rPr>
                <w:b/>
              </w:rPr>
            </w:pPr>
            <w:r>
              <w:rPr>
                <w:b/>
                <w:lang w:val="es-ES_tradnl"/>
              </w:rPr>
              <w:t xml:space="preserve"> NOMBRE DE LA UNIDA </w:t>
            </w:r>
            <w:r w:rsidRPr="00722F67">
              <w:rPr>
                <w:b/>
                <w:lang w:val="es-ES_tradnl"/>
              </w:rPr>
              <w:t>DID</w:t>
            </w:r>
            <w:r w:rsidRPr="00722F67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6D2EDC" w:rsidRPr="00722F67" w:rsidRDefault="006D2EDC" w:rsidP="00593094">
            <w:pPr>
              <w:ind w:left="24"/>
              <w:jc w:val="center"/>
              <w:rPr>
                <w:b/>
              </w:rPr>
            </w:pPr>
            <w:r w:rsidRPr="00722F67">
              <w:rPr>
                <w:b/>
                <w:lang w:val="es-ES_tradnl"/>
              </w:rPr>
              <w:t>SEMANAS</w:t>
            </w:r>
          </w:p>
        </w:tc>
      </w:tr>
      <w:tr w:rsidR="006D2EDC" w:rsidRPr="000D1040" w:rsidTr="00593094">
        <w:trPr>
          <w:trHeight w:hRule="exact" w:val="1683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Default="006D2EDC" w:rsidP="00593094">
            <w:pPr>
              <w:ind w:left="113" w:right="113"/>
              <w:jc w:val="center"/>
            </w:pPr>
            <w:r>
              <w:rPr>
                <w:b/>
              </w:rPr>
              <w:t>UNIDAD I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ind w:left="1306"/>
            </w:pPr>
          </w:p>
          <w:p w:rsidR="006D2EDC" w:rsidRPr="006B72AC" w:rsidRDefault="006D2EDC" w:rsidP="005930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diferentes situaciones explica </w:t>
            </w:r>
            <w:r w:rsidR="0053529C">
              <w:rPr>
                <w:sz w:val="22"/>
                <w:szCs w:val="22"/>
              </w:rPr>
              <w:t>la importancia de la información, teoría de la información y ciencias de la información reconociendo el valioso aporte para la adquisición de conocimiento.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Pr="00624048" w:rsidRDefault="00624048" w:rsidP="00624048">
            <w:pPr>
              <w:tabs>
                <w:tab w:val="left" w:pos="730"/>
              </w:tabs>
              <w:spacing w:before="619" w:line="276" w:lineRule="auto"/>
              <w:rPr>
                <w:b/>
              </w:rPr>
            </w:pPr>
            <w:r w:rsidRPr="00624048">
              <w:rPr>
                <w:b/>
              </w:rPr>
              <w:t>TEORÍA DE LA INFORMACIÓN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Default="006D2EDC" w:rsidP="00593094"/>
          <w:p w:rsidR="006D2EDC" w:rsidRPr="000D1040" w:rsidRDefault="006D2EDC" w:rsidP="00593094">
            <w:r>
              <w:t xml:space="preserve">         4</w:t>
            </w:r>
          </w:p>
        </w:tc>
      </w:tr>
      <w:tr w:rsidR="006D2EDC" w:rsidRPr="000D1040" w:rsidTr="00593094">
        <w:trPr>
          <w:trHeight w:hRule="exact" w:val="74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722F67" w:rsidRDefault="006D2EDC" w:rsidP="0059309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576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Default="006D2EDC" w:rsidP="00593094">
            <w:pPr>
              <w:ind w:left="113" w:right="113"/>
              <w:jc w:val="center"/>
            </w:pPr>
            <w:r>
              <w:rPr>
                <w:b/>
              </w:rPr>
              <w:t>UNIDAD II</w:t>
            </w:r>
          </w:p>
        </w:tc>
        <w:tc>
          <w:tcPr>
            <w:tcW w:w="4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7589">
              <w:rPr>
                <w:sz w:val="22"/>
                <w:szCs w:val="22"/>
              </w:rPr>
              <w:t xml:space="preserve">Ante </w:t>
            </w:r>
            <w:r>
              <w:rPr>
                <w:sz w:val="22"/>
                <w:szCs w:val="22"/>
              </w:rPr>
              <w:t xml:space="preserve">la necesidad comunicativa, argumenta las </w:t>
            </w:r>
            <w:r w:rsidR="003E2974">
              <w:rPr>
                <w:sz w:val="22"/>
                <w:szCs w:val="22"/>
              </w:rPr>
              <w:t>bases teóricas y conceptuales de la bibliotecología</w:t>
            </w:r>
            <w:r w:rsidR="0053529C">
              <w:rPr>
                <w:sz w:val="22"/>
                <w:szCs w:val="22"/>
              </w:rPr>
              <w:t xml:space="preserve"> para el análisis e interpretación en la realidad actual.</w:t>
            </w:r>
          </w:p>
          <w:p w:rsidR="006D2EDC" w:rsidRPr="008A7589" w:rsidRDefault="006D2EDC" w:rsidP="0059309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>
            <w:pPr>
              <w:tabs>
                <w:tab w:val="left" w:pos="1209"/>
              </w:tabs>
            </w:pPr>
            <w:r>
              <w:tab/>
            </w:r>
          </w:p>
          <w:p w:rsidR="006D2EDC" w:rsidRDefault="006D2EDC" w:rsidP="00593094">
            <w:pPr>
              <w:tabs>
                <w:tab w:val="left" w:pos="1209"/>
              </w:tabs>
            </w:pPr>
          </w:p>
          <w:p w:rsidR="006D2EDC" w:rsidRDefault="006D2EDC" w:rsidP="00593094">
            <w:pPr>
              <w:tabs>
                <w:tab w:val="left" w:pos="1209"/>
              </w:tabs>
            </w:pPr>
          </w:p>
          <w:p w:rsidR="006D2EDC" w:rsidRDefault="006D2EDC" w:rsidP="00593094">
            <w:pPr>
              <w:tabs>
                <w:tab w:val="left" w:pos="1209"/>
              </w:tabs>
            </w:pPr>
          </w:p>
          <w:p w:rsidR="006D2EDC" w:rsidRPr="008A7589" w:rsidRDefault="006D2EDC" w:rsidP="00593094">
            <w:pPr>
              <w:tabs>
                <w:tab w:val="left" w:pos="1209"/>
              </w:tabs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1234"/>
        </w:trPr>
        <w:tc>
          <w:tcPr>
            <w:tcW w:w="58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722F67" w:rsidRDefault="006D2EDC" w:rsidP="0059309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EDC" w:rsidRPr="00624048" w:rsidRDefault="003E2974" w:rsidP="00593094">
            <w:pPr>
              <w:rPr>
                <w:b/>
              </w:rPr>
            </w:pPr>
            <w:r w:rsidRPr="00624048">
              <w:rPr>
                <w:b/>
              </w:rPr>
              <w:t xml:space="preserve">BASES TEÓRICAS DE </w:t>
            </w:r>
            <w:proofErr w:type="gramStart"/>
            <w:r w:rsidRPr="00624048">
              <w:rPr>
                <w:b/>
              </w:rPr>
              <w:t xml:space="preserve">LA </w:t>
            </w:r>
            <w:r w:rsidR="00624048" w:rsidRPr="00624048">
              <w:rPr>
                <w:b/>
              </w:rPr>
              <w:t xml:space="preserve"> </w:t>
            </w:r>
            <w:r w:rsidRPr="00624048">
              <w:rPr>
                <w:b/>
              </w:rPr>
              <w:t>BIBLIOTECOLOGÍA</w:t>
            </w:r>
            <w:proofErr w:type="gramEnd"/>
          </w:p>
          <w:p w:rsidR="006D2EDC" w:rsidRPr="008A7589" w:rsidRDefault="006D2EDC" w:rsidP="00593094">
            <w:pPr>
              <w:rPr>
                <w:b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Pr="000D1040" w:rsidRDefault="006D2EDC" w:rsidP="00593094">
            <w:r>
              <w:t xml:space="preserve">         4</w:t>
            </w:r>
          </w:p>
        </w:tc>
      </w:tr>
      <w:tr w:rsidR="006D2EDC" w:rsidRPr="000D1040" w:rsidTr="00593094">
        <w:trPr>
          <w:trHeight w:hRule="exact" w:val="252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722F67" w:rsidRDefault="006D2EDC" w:rsidP="0059309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638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Default="006D2EDC" w:rsidP="00593094">
            <w:pPr>
              <w:ind w:left="113" w:right="113"/>
              <w:jc w:val="center"/>
            </w:pPr>
            <w:r>
              <w:rPr>
                <w:b/>
              </w:rPr>
              <w:t>UNIDAD III</w:t>
            </w:r>
          </w:p>
        </w:tc>
        <w:tc>
          <w:tcPr>
            <w:tcW w:w="4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Pr="008A7589" w:rsidRDefault="0053529C" w:rsidP="005352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diferentes situaciones reconoce la estructura e importancia de los libros y la colección diferenciándolos unos de otros.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1510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722F67" w:rsidRDefault="006D2EDC" w:rsidP="0059309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974" w:rsidRPr="00624048" w:rsidRDefault="003E2974" w:rsidP="003E2974">
            <w:pPr>
              <w:tabs>
                <w:tab w:val="left" w:pos="730"/>
              </w:tabs>
              <w:spacing w:before="619" w:line="276" w:lineRule="auto"/>
              <w:rPr>
                <w:b/>
              </w:rPr>
            </w:pPr>
            <w:r w:rsidRPr="00624048">
              <w:rPr>
                <w:b/>
              </w:rPr>
              <w:t>EL LIBRO Y LA COLECCIÓN</w:t>
            </w:r>
          </w:p>
          <w:p w:rsidR="006D2EDC" w:rsidRDefault="006D2EDC" w:rsidP="00593094"/>
          <w:p w:rsidR="006D2EDC" w:rsidRPr="008A7589" w:rsidRDefault="006D2EDC" w:rsidP="00593094">
            <w:pPr>
              <w:rPr>
                <w:b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Pr="000D1040" w:rsidRDefault="006D2EDC" w:rsidP="00593094">
            <w:r>
              <w:t xml:space="preserve">         4</w:t>
            </w:r>
          </w:p>
        </w:tc>
      </w:tr>
      <w:tr w:rsidR="006D2EDC" w:rsidRPr="000D1040" w:rsidTr="00593094">
        <w:trPr>
          <w:trHeight w:hRule="exact" w:val="1968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Default="006D2EDC" w:rsidP="00593094">
            <w:pPr>
              <w:ind w:left="113" w:right="113"/>
              <w:jc w:val="center"/>
            </w:pPr>
            <w:r w:rsidRPr="004609F8">
              <w:rPr>
                <w:b/>
              </w:rPr>
              <w:t xml:space="preserve">UNIDAD </w:t>
            </w:r>
            <w:r>
              <w:rPr>
                <w:b/>
              </w:rPr>
              <w:t>I</w:t>
            </w:r>
            <w:r w:rsidRPr="004609F8">
              <w:rPr>
                <w:b/>
              </w:rPr>
              <w:t>V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Pr="00543D57" w:rsidRDefault="0053529C" w:rsidP="0059309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Dado el aporte de la docente establece estrategias de aprendizaje </w:t>
            </w:r>
            <w:r w:rsidR="00593094">
              <w:rPr>
                <w:sz w:val="22"/>
                <w:szCs w:val="22"/>
              </w:rPr>
              <w:t>para</w:t>
            </w:r>
            <w:r>
              <w:rPr>
                <w:sz w:val="22"/>
                <w:szCs w:val="22"/>
              </w:rPr>
              <w:t xml:space="preserve"> la gestión y organización de las bibliotecas respetando las normativa</w:t>
            </w:r>
            <w:r w:rsidR="00593094">
              <w:rPr>
                <w:sz w:val="22"/>
                <w:szCs w:val="22"/>
              </w:rPr>
              <w:t>s</w:t>
            </w:r>
            <w:r w:rsidR="006D2EDC" w:rsidRPr="00543D57">
              <w:rPr>
                <w:sz w:val="22"/>
                <w:szCs w:val="22"/>
              </w:rPr>
              <w:t>.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Default="006D2EDC" w:rsidP="00593094">
            <w:pPr>
              <w:tabs>
                <w:tab w:val="left" w:pos="1223"/>
              </w:tabs>
            </w:pPr>
          </w:p>
          <w:p w:rsidR="006D2EDC" w:rsidRDefault="006D2EDC" w:rsidP="00593094">
            <w:pPr>
              <w:tabs>
                <w:tab w:val="left" w:pos="1223"/>
              </w:tabs>
            </w:pPr>
          </w:p>
          <w:p w:rsidR="006D2EDC" w:rsidRPr="008A7589" w:rsidRDefault="003E2974" w:rsidP="00593094">
            <w:pPr>
              <w:rPr>
                <w:b/>
              </w:rPr>
            </w:pPr>
            <w:r>
              <w:rPr>
                <w:b/>
              </w:rPr>
              <w:t>GESTIÓN DE LAS BIBLIOTECAS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Default="006D2EDC" w:rsidP="00593094"/>
          <w:p w:rsidR="006D2EDC" w:rsidRDefault="006D2EDC" w:rsidP="00593094"/>
          <w:p w:rsidR="006D2EDC" w:rsidRPr="000D1040" w:rsidRDefault="006D2EDC" w:rsidP="00593094">
            <w:r>
              <w:t xml:space="preserve">         4</w:t>
            </w:r>
          </w:p>
        </w:tc>
      </w:tr>
      <w:tr w:rsidR="006D2EDC" w:rsidRPr="000D1040" w:rsidTr="00593094">
        <w:trPr>
          <w:trHeight w:hRule="exact" w:val="74"/>
        </w:trPr>
        <w:tc>
          <w:tcPr>
            <w:tcW w:w="5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4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</w:tbl>
    <w:p w:rsidR="006D2EDC" w:rsidRPr="00722F67" w:rsidRDefault="006D2EDC" w:rsidP="006D2EDC">
      <w:pPr>
        <w:pStyle w:val="Prrafodelista"/>
        <w:ind w:left="1843"/>
        <w:rPr>
          <w:b/>
        </w:rPr>
      </w:pPr>
    </w:p>
    <w:p w:rsidR="006D2EDC" w:rsidRPr="000D1040" w:rsidRDefault="006D2EDC" w:rsidP="006D2EDC">
      <w:pPr>
        <w:sectPr w:rsidR="006D2EDC" w:rsidRPr="000D1040">
          <w:pgSz w:w="12240" w:h="15840"/>
          <w:pgMar w:top="1428" w:right="873" w:bottom="360" w:left="821" w:header="720" w:footer="720" w:gutter="0"/>
          <w:cols w:space="60"/>
          <w:noEndnote/>
        </w:sectPr>
      </w:pPr>
    </w:p>
    <w:p w:rsidR="006D2EDC" w:rsidRDefault="006D2EDC" w:rsidP="006D2EDC"/>
    <w:p w:rsidR="006D2EDC" w:rsidRPr="003F750C" w:rsidRDefault="006D2EDC" w:rsidP="006D2EDC">
      <w:pPr>
        <w:pStyle w:val="Prrafodelista"/>
        <w:numPr>
          <w:ilvl w:val="0"/>
          <w:numId w:val="25"/>
        </w:numPr>
        <w:ind w:left="426" w:hanging="426"/>
        <w:rPr>
          <w:b/>
        </w:rPr>
      </w:pPr>
      <w:r w:rsidRPr="000920B5">
        <w:rPr>
          <w:b/>
          <w:lang w:val="es-ES_tradnl"/>
        </w:rPr>
        <w:t>INDICADORES DE CAPACIDADES AL FINALIZAR EL CURSO</w:t>
      </w:r>
    </w:p>
    <w:p w:rsidR="006D2EDC" w:rsidRPr="000D1040" w:rsidRDefault="006D2EDC" w:rsidP="006D2EDC">
      <w:pPr>
        <w:spacing w:after="610" w:line="1" w:lineRule="exact"/>
      </w:pPr>
    </w:p>
    <w:tbl>
      <w:tblPr>
        <w:tblW w:w="105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8270"/>
        <w:gridCol w:w="1507"/>
      </w:tblGrid>
      <w:tr w:rsidR="006D2EDC" w:rsidRPr="000D1040" w:rsidTr="00593094">
        <w:trPr>
          <w:trHeight w:hRule="exact" w:val="7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6D2EDC" w:rsidRPr="000920B5" w:rsidRDefault="006D2EDC" w:rsidP="00593094">
            <w:pPr>
              <w:ind w:left="29"/>
              <w:jc w:val="center"/>
              <w:rPr>
                <w:b/>
              </w:rPr>
            </w:pPr>
            <w:r w:rsidRPr="000920B5">
              <w:rPr>
                <w:b/>
                <w:sz w:val="14"/>
                <w:lang w:val="es-ES_tradnl"/>
              </w:rPr>
              <w:t>N</w:t>
            </w:r>
            <w:r w:rsidRPr="000920B5">
              <w:rPr>
                <w:rFonts w:eastAsia="Times New Roman"/>
                <w:b/>
                <w:sz w:val="14"/>
                <w:lang w:val="es-ES_tradnl"/>
              </w:rPr>
              <w:t>ÚMERO</w:t>
            </w:r>
          </w:p>
        </w:tc>
        <w:tc>
          <w:tcPr>
            <w:tcW w:w="9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D2EDC" w:rsidRPr="000920B5" w:rsidRDefault="006D2EDC" w:rsidP="00593094">
            <w:pPr>
              <w:jc w:val="center"/>
              <w:rPr>
                <w:b/>
              </w:rPr>
            </w:pPr>
            <w:r w:rsidRPr="000920B5">
              <w:rPr>
                <w:b/>
                <w:lang w:val="es-ES_tradnl"/>
              </w:rPr>
              <w:t xml:space="preserve">INDICADORES DE CAPACIDAD </w:t>
            </w:r>
          </w:p>
        </w:tc>
      </w:tr>
      <w:tr w:rsidR="006D2EDC" w:rsidRPr="000D1040" w:rsidTr="00593094">
        <w:trPr>
          <w:trHeight w:hRule="exact" w:val="93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3F750C" w:rsidRDefault="006D2EDC" w:rsidP="00593094">
            <w:pPr>
              <w:ind w:left="250"/>
              <w:rPr>
                <w:b/>
                <w:iCs/>
                <w:lang w:val="es-ES_tradnl"/>
              </w:rPr>
            </w:pPr>
          </w:p>
          <w:p w:rsidR="006D2EDC" w:rsidRPr="003F750C" w:rsidRDefault="006D2EDC" w:rsidP="00593094">
            <w:pPr>
              <w:ind w:left="250"/>
              <w:rPr>
                <w:b/>
                <w:iCs/>
                <w:lang w:val="es-ES_tradnl"/>
              </w:rPr>
            </w:pPr>
            <w:r w:rsidRPr="003F750C">
              <w:rPr>
                <w:b/>
                <w:iCs/>
                <w:lang w:val="es-ES_tradnl"/>
              </w:rPr>
              <w:t>1</w:t>
            </w:r>
          </w:p>
          <w:p w:rsidR="006D2EDC" w:rsidRPr="003F750C" w:rsidRDefault="006D2EDC" w:rsidP="00593094">
            <w:pPr>
              <w:ind w:left="250"/>
              <w:rPr>
                <w:b/>
                <w:iCs/>
                <w:lang w:val="es-ES_tradnl"/>
              </w:rPr>
            </w:pPr>
          </w:p>
          <w:p w:rsidR="006D2EDC" w:rsidRPr="003F750C" w:rsidRDefault="006D2EDC" w:rsidP="00593094">
            <w:pPr>
              <w:ind w:left="250"/>
              <w:rPr>
                <w:b/>
                <w:iCs/>
                <w:lang w:val="es-ES_tradnl"/>
              </w:rPr>
            </w:pPr>
          </w:p>
          <w:p w:rsidR="006D2EDC" w:rsidRPr="003F750C" w:rsidRDefault="006D2EDC" w:rsidP="00593094">
            <w:pPr>
              <w:ind w:left="250"/>
              <w:rPr>
                <w:b/>
                <w:iCs/>
                <w:lang w:val="es-ES_tradnl"/>
              </w:rPr>
            </w:pPr>
          </w:p>
          <w:p w:rsidR="006D2EDC" w:rsidRPr="003F750C" w:rsidRDefault="006D2EDC" w:rsidP="00593094">
            <w:pPr>
              <w:ind w:left="250"/>
              <w:rPr>
                <w:b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2EDC" w:rsidRDefault="006D2EDC" w:rsidP="00593094">
            <w:pPr>
              <w:jc w:val="both"/>
              <w:rPr>
                <w:sz w:val="22"/>
                <w:szCs w:val="22"/>
              </w:rPr>
            </w:pPr>
          </w:p>
          <w:p w:rsidR="006D2EDC" w:rsidRDefault="006D2EDC" w:rsidP="005930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Explica </w:t>
            </w:r>
            <w:r w:rsidR="00624048">
              <w:rPr>
                <w:sz w:val="22"/>
                <w:szCs w:val="22"/>
              </w:rPr>
              <w:t xml:space="preserve">la teoría de la información </w:t>
            </w:r>
            <w:r>
              <w:rPr>
                <w:sz w:val="22"/>
                <w:szCs w:val="22"/>
              </w:rPr>
              <w:t xml:space="preserve">considerando </w:t>
            </w:r>
            <w:r w:rsidR="00624048">
              <w:rPr>
                <w:sz w:val="22"/>
                <w:szCs w:val="22"/>
              </w:rPr>
              <w:t>su objeto de estudio, ciencias y documentación.</w:t>
            </w:r>
          </w:p>
          <w:p w:rsidR="006D2EDC" w:rsidRDefault="006D2EDC" w:rsidP="00593094">
            <w:pPr>
              <w:jc w:val="both"/>
              <w:rPr>
                <w:sz w:val="22"/>
                <w:szCs w:val="22"/>
              </w:rPr>
            </w:pPr>
          </w:p>
          <w:p w:rsidR="006D2EDC" w:rsidRDefault="006D2EDC" w:rsidP="00593094">
            <w:pPr>
              <w:jc w:val="both"/>
              <w:rPr>
                <w:sz w:val="22"/>
                <w:szCs w:val="22"/>
              </w:rPr>
            </w:pPr>
          </w:p>
          <w:p w:rsidR="006D2EDC" w:rsidRPr="000D1040" w:rsidRDefault="006D2EDC" w:rsidP="00593094">
            <w:pPr>
              <w:jc w:val="both"/>
            </w:pP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99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3F750C" w:rsidRDefault="006D2EDC" w:rsidP="00593094">
            <w:pPr>
              <w:ind w:left="240"/>
              <w:rPr>
                <w:b/>
                <w:iCs/>
                <w:lang w:val="es-ES_tradnl"/>
              </w:rPr>
            </w:pPr>
          </w:p>
          <w:p w:rsidR="006D2EDC" w:rsidRPr="003F750C" w:rsidRDefault="006D2EDC" w:rsidP="00593094">
            <w:pPr>
              <w:ind w:left="240"/>
              <w:rPr>
                <w:b/>
              </w:rPr>
            </w:pPr>
            <w:r w:rsidRPr="003F750C">
              <w:rPr>
                <w:b/>
                <w:iCs/>
                <w:lang w:val="es-ES_tradnl"/>
              </w:rPr>
              <w:t>2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2EDC" w:rsidRDefault="006D2EDC" w:rsidP="00593094">
            <w:pPr>
              <w:jc w:val="both"/>
              <w:rPr>
                <w:sz w:val="22"/>
                <w:szCs w:val="22"/>
              </w:rPr>
            </w:pPr>
          </w:p>
          <w:p w:rsidR="006D2EDC" w:rsidRPr="00F52D1F" w:rsidRDefault="006D2EDC" w:rsidP="00593094">
            <w:pPr>
              <w:jc w:val="both"/>
            </w:pPr>
            <w:r>
              <w:rPr>
                <w:sz w:val="22"/>
                <w:szCs w:val="22"/>
              </w:rPr>
              <w:t xml:space="preserve">Explica las </w:t>
            </w:r>
            <w:r w:rsidR="00624048">
              <w:rPr>
                <w:sz w:val="22"/>
                <w:szCs w:val="22"/>
              </w:rPr>
              <w:t xml:space="preserve">bases teóricas </w:t>
            </w:r>
            <w:r w:rsidR="00593094">
              <w:rPr>
                <w:sz w:val="22"/>
                <w:szCs w:val="22"/>
              </w:rPr>
              <w:t>d</w:t>
            </w:r>
            <w:r w:rsidR="00624048">
              <w:rPr>
                <w:sz w:val="22"/>
                <w:szCs w:val="22"/>
              </w:rPr>
              <w:t>e la bibliotecología destacando el rol que cumple el bibliotecólogo, la biblioteca y la estructura de esta.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99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3F750C" w:rsidRDefault="006D2EDC" w:rsidP="00593094">
            <w:pPr>
              <w:ind w:left="230"/>
              <w:rPr>
                <w:b/>
                <w:iCs/>
                <w:lang w:val="es-ES_tradnl"/>
              </w:rPr>
            </w:pPr>
          </w:p>
          <w:p w:rsidR="006D2EDC" w:rsidRPr="003F750C" w:rsidRDefault="006D2EDC" w:rsidP="00593094">
            <w:pPr>
              <w:ind w:left="230"/>
              <w:rPr>
                <w:b/>
              </w:rPr>
            </w:pPr>
            <w:r w:rsidRPr="003F750C">
              <w:rPr>
                <w:b/>
                <w:iCs/>
                <w:lang w:val="es-ES_tradnl"/>
              </w:rPr>
              <w:t>3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2EDC" w:rsidRDefault="006D2EDC" w:rsidP="00593094">
            <w:pPr>
              <w:jc w:val="both"/>
              <w:rPr>
                <w:sz w:val="22"/>
                <w:szCs w:val="22"/>
              </w:rPr>
            </w:pPr>
          </w:p>
          <w:p w:rsidR="006D2EDC" w:rsidRPr="000D1040" w:rsidRDefault="006D2EDC" w:rsidP="00593094">
            <w:pPr>
              <w:jc w:val="both"/>
            </w:pPr>
            <w:r>
              <w:rPr>
                <w:sz w:val="22"/>
                <w:szCs w:val="22"/>
              </w:rPr>
              <w:t>Argumenta el valor de l</w:t>
            </w:r>
            <w:r w:rsidR="0062404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 </w:t>
            </w:r>
            <w:r w:rsidR="00624048">
              <w:rPr>
                <w:sz w:val="22"/>
                <w:szCs w:val="22"/>
              </w:rPr>
              <w:t>libros y la colección reconociendo la estructura y tipología y el legado cultural que representan.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99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3F750C" w:rsidRDefault="006D2EDC" w:rsidP="00593094">
            <w:pPr>
              <w:ind w:left="235"/>
              <w:rPr>
                <w:b/>
                <w:iCs/>
                <w:lang w:val="es-ES_tradnl"/>
              </w:rPr>
            </w:pPr>
          </w:p>
          <w:p w:rsidR="006D2EDC" w:rsidRPr="003F750C" w:rsidRDefault="006D2EDC" w:rsidP="00593094">
            <w:pPr>
              <w:ind w:left="235"/>
              <w:rPr>
                <w:b/>
              </w:rPr>
            </w:pPr>
            <w:r w:rsidRPr="003F750C">
              <w:rPr>
                <w:b/>
                <w:iCs/>
                <w:lang w:val="es-ES_tradnl"/>
              </w:rPr>
              <w:t>4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2EDC" w:rsidRDefault="006D2EDC" w:rsidP="00593094">
            <w:pPr>
              <w:jc w:val="both"/>
              <w:rPr>
                <w:sz w:val="22"/>
                <w:szCs w:val="22"/>
              </w:rPr>
            </w:pPr>
          </w:p>
          <w:p w:rsidR="006D2EDC" w:rsidRPr="000D1040" w:rsidRDefault="006D2EDC" w:rsidP="00593094">
            <w:pPr>
              <w:jc w:val="both"/>
            </w:pPr>
            <w:r>
              <w:rPr>
                <w:sz w:val="22"/>
                <w:szCs w:val="22"/>
              </w:rPr>
              <w:t xml:space="preserve">Conoce y analiza </w:t>
            </w:r>
            <w:r w:rsidR="00624048">
              <w:rPr>
                <w:sz w:val="22"/>
                <w:szCs w:val="22"/>
              </w:rPr>
              <w:t>la gestión de las bibliotecas en la realidad contemporánea.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98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D034BB" w:rsidRDefault="006D2EDC" w:rsidP="00593094">
            <w:pPr>
              <w:ind w:left="230"/>
              <w:rPr>
                <w:b/>
                <w:iCs/>
                <w:lang w:val="es-ES_tradnl"/>
              </w:rPr>
            </w:pPr>
          </w:p>
          <w:p w:rsidR="006D2EDC" w:rsidRPr="00D034BB" w:rsidRDefault="0053529C" w:rsidP="00593094">
            <w:pPr>
              <w:ind w:left="230"/>
              <w:rPr>
                <w:b/>
              </w:rPr>
            </w:pPr>
            <w:r>
              <w:rPr>
                <w:b/>
                <w:iCs/>
                <w:lang w:val="es-ES_tradnl"/>
              </w:rPr>
              <w:t>5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2EDC" w:rsidRDefault="006D2EDC" w:rsidP="00593094">
            <w:pPr>
              <w:jc w:val="both"/>
              <w:rPr>
                <w:sz w:val="22"/>
                <w:szCs w:val="22"/>
              </w:rPr>
            </w:pPr>
          </w:p>
          <w:p w:rsidR="006D2EDC" w:rsidRPr="00F52D1F" w:rsidRDefault="006D2EDC" w:rsidP="00593094">
            <w:pPr>
              <w:jc w:val="both"/>
              <w:rPr>
                <w:sz w:val="22"/>
                <w:szCs w:val="22"/>
              </w:rPr>
            </w:pPr>
            <w:r w:rsidRPr="00F52D1F">
              <w:rPr>
                <w:sz w:val="22"/>
                <w:szCs w:val="22"/>
              </w:rPr>
              <w:t xml:space="preserve">Analiza críticamente el contenido </w:t>
            </w:r>
            <w:proofErr w:type="gramStart"/>
            <w:r w:rsidRPr="00F52D1F">
              <w:rPr>
                <w:sz w:val="22"/>
                <w:szCs w:val="22"/>
              </w:rPr>
              <w:t>de  texto</w:t>
            </w:r>
            <w:r w:rsidR="00593094">
              <w:rPr>
                <w:sz w:val="22"/>
                <w:szCs w:val="22"/>
              </w:rPr>
              <w:t>s</w:t>
            </w:r>
            <w:proofErr w:type="gramEnd"/>
            <w:r w:rsidRPr="00F52D1F">
              <w:rPr>
                <w:sz w:val="22"/>
                <w:szCs w:val="22"/>
              </w:rPr>
              <w:t xml:space="preserve"> ensayístico</w:t>
            </w:r>
            <w:r w:rsidR="00593094">
              <w:rPr>
                <w:sz w:val="22"/>
                <w:szCs w:val="22"/>
              </w:rPr>
              <w:t>s</w:t>
            </w:r>
            <w:r w:rsidRPr="00F52D1F">
              <w:rPr>
                <w:sz w:val="22"/>
                <w:szCs w:val="22"/>
              </w:rPr>
              <w:t>, incidiendo en los argumentos y puntos de vista del autor leído.</w:t>
            </w:r>
          </w:p>
        </w:tc>
        <w:tc>
          <w:tcPr>
            <w:tcW w:w="15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</w:tbl>
    <w:p w:rsidR="006D2EDC" w:rsidRPr="000D1040" w:rsidRDefault="006D2EDC" w:rsidP="006D2EDC">
      <w:pPr>
        <w:sectPr w:rsidR="006D2EDC" w:rsidRPr="000D1040">
          <w:pgSz w:w="12240" w:h="15840"/>
          <w:pgMar w:top="1041" w:right="830" w:bottom="360" w:left="840" w:header="720" w:footer="720" w:gutter="0"/>
          <w:cols w:space="60"/>
          <w:noEndnote/>
        </w:sectPr>
      </w:pPr>
    </w:p>
    <w:p w:rsidR="006D2EDC" w:rsidRPr="006E5CB1" w:rsidRDefault="006D2EDC" w:rsidP="006D2EDC">
      <w:pPr>
        <w:pStyle w:val="Prrafodelista"/>
        <w:numPr>
          <w:ilvl w:val="0"/>
          <w:numId w:val="25"/>
        </w:numPr>
        <w:tabs>
          <w:tab w:val="left" w:pos="629"/>
        </w:tabs>
        <w:rPr>
          <w:b/>
        </w:rPr>
      </w:pPr>
      <w:r w:rsidRPr="006E5CB1">
        <w:rPr>
          <w:b/>
          <w:lang w:val="es-ES_tradnl"/>
        </w:rPr>
        <w:lastRenderedPageBreak/>
        <w:t>DESARROLLO DE LAS UNIDADES DID</w:t>
      </w:r>
      <w:r w:rsidRPr="006E5CB1">
        <w:rPr>
          <w:rFonts w:eastAsia="Times New Roman"/>
          <w:b/>
          <w:lang w:val="es-ES_tradnl"/>
        </w:rPr>
        <w:t>ÁCTICAS:</w:t>
      </w:r>
    </w:p>
    <w:tbl>
      <w:tblPr>
        <w:tblpPr w:leftFromText="141" w:rightFromText="141" w:vertAnchor="text" w:horzAnchor="margin" w:tblpY="11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600"/>
        <w:gridCol w:w="878"/>
        <w:gridCol w:w="3326"/>
      </w:tblGrid>
      <w:tr w:rsidR="006D2EDC" w:rsidRPr="000D1040" w:rsidTr="00593094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6E5CB1" w:rsidRDefault="006D2EDC" w:rsidP="00593094">
            <w:pPr>
              <w:rPr>
                <w:b/>
                <w:sz w:val="24"/>
              </w:rPr>
            </w:pPr>
          </w:p>
          <w:p w:rsidR="006D2EDC" w:rsidRDefault="006D2EDC" w:rsidP="00593094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UNIDAD  DIDÁCTICA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Pr="006E5CB1">
              <w:rPr>
                <w:b/>
                <w:sz w:val="24"/>
              </w:rPr>
              <w:t xml:space="preserve"> I</w:t>
            </w:r>
            <w:r>
              <w:rPr>
                <w:b/>
                <w:sz w:val="24"/>
              </w:rPr>
              <w:t xml:space="preserve"> : </w:t>
            </w:r>
            <w:r w:rsidR="00624048">
              <w:rPr>
                <w:b/>
                <w:sz w:val="24"/>
              </w:rPr>
              <w:t>TEORÍA DE LA INFORMACIÓN</w:t>
            </w:r>
          </w:p>
          <w:p w:rsidR="006D2EDC" w:rsidRPr="006E5CB1" w:rsidRDefault="006D2EDC" w:rsidP="00593094">
            <w:pPr>
              <w:jc w:val="center"/>
              <w:rPr>
                <w:b/>
                <w:sz w:val="24"/>
              </w:rPr>
            </w:pP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jc w:val="both"/>
              <w:rPr>
                <w:b/>
                <w:sz w:val="28"/>
              </w:rPr>
            </w:pPr>
            <w:r w:rsidRPr="007376AA">
              <w:rPr>
                <w:b/>
                <w:i/>
                <w:iCs/>
                <w:sz w:val="24"/>
                <w:szCs w:val="24"/>
                <w:lang w:val="es-ES_tradnl"/>
              </w:rPr>
              <w:t xml:space="preserve">CAPACIDAD </w:t>
            </w:r>
            <w:r w:rsidRPr="003C6D72">
              <w:rPr>
                <w:b/>
                <w:i/>
                <w:iCs/>
                <w:sz w:val="24"/>
                <w:szCs w:val="24"/>
                <w:lang w:val="es-ES_tradnl"/>
              </w:rPr>
              <w:t>D</w:t>
            </w:r>
            <w:r w:rsidRPr="003C6D72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E LA UNIDAD DIDÁCTICA I</w:t>
            </w:r>
            <w:r w:rsidRPr="003C6D72">
              <w:rPr>
                <w:rFonts w:eastAsia="Times New Roman"/>
                <w:b/>
                <w:i/>
                <w:iCs/>
                <w:sz w:val="28"/>
                <w:lang w:val="es-ES_tradnl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2424EC">
              <w:rPr>
                <w:sz w:val="22"/>
                <w:szCs w:val="22"/>
              </w:rPr>
              <w:t xml:space="preserve"> En diferentes situaciones explica la importancia de la información, teoría de la información y ciencias de la información reconociendo </w:t>
            </w:r>
            <w:r w:rsidR="00593094">
              <w:rPr>
                <w:sz w:val="22"/>
                <w:szCs w:val="22"/>
              </w:rPr>
              <w:t>su</w:t>
            </w:r>
            <w:r w:rsidR="002424EC">
              <w:rPr>
                <w:sz w:val="22"/>
                <w:szCs w:val="22"/>
              </w:rPr>
              <w:t xml:space="preserve"> valioso aporte para la adquisición de conocimiento.</w:t>
            </w:r>
          </w:p>
        </w:tc>
      </w:tr>
      <w:tr w:rsidR="006D2EDC" w:rsidRPr="000D1040" w:rsidTr="00593094">
        <w:trPr>
          <w:trHeight w:hRule="exact" w:val="42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6E5CB1" w:rsidRDefault="006D2EDC" w:rsidP="00593094">
            <w:pPr>
              <w:ind w:left="3437"/>
              <w:rPr>
                <w:b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Indicador</w:t>
            </w:r>
            <w:r w:rsidRPr="006E5CB1">
              <w:rPr>
                <w:b/>
                <w:lang w:val="es-ES_tradnl"/>
              </w:rPr>
              <w:t xml:space="preserve"> de logro de la capacidad</w:t>
            </w:r>
          </w:p>
        </w:tc>
      </w:tr>
      <w:tr w:rsidR="006D2EDC" w:rsidRPr="000D1040" w:rsidTr="00593094">
        <w:trPr>
          <w:trHeight w:hRule="exact" w:val="603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pPr>
              <w:ind w:left="8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pPr>
              <w:ind w:left="60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pPr>
              <w:ind w:left="600"/>
            </w:pPr>
          </w:p>
        </w:tc>
      </w:tr>
      <w:tr w:rsidR="006D2EDC" w:rsidRPr="000D1040" w:rsidTr="00593094">
        <w:trPr>
          <w:trHeight w:hRule="exact" w:val="127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8B3F5F" w:rsidRDefault="006D2EDC" w:rsidP="00593094">
            <w:pPr>
              <w:jc w:val="center"/>
              <w:rPr>
                <w:b/>
              </w:rPr>
            </w:pPr>
            <w:r w:rsidRPr="008B3F5F">
              <w:rPr>
                <w:b/>
              </w:rPr>
              <w:t>1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31"/>
            </w:pPr>
          </w:p>
          <w:p w:rsidR="006D2EDC" w:rsidRPr="000D1040" w:rsidRDefault="00DC5770" w:rsidP="00593094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>La información como objeto de estudio.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Pr="000D1040" w:rsidRDefault="006D2EDC" w:rsidP="00593094">
            <w:r>
              <w:t xml:space="preserve">Define la </w:t>
            </w:r>
            <w:r w:rsidR="00DC5770">
              <w:t xml:space="preserve">información </w:t>
            </w:r>
            <w:r>
              <w:t xml:space="preserve">y </w:t>
            </w:r>
            <w:r w:rsidR="00DC5770">
              <w:t>reconoce el objeto de estudio</w:t>
            </w:r>
            <w: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Pr="000D1040" w:rsidRDefault="006D2EDC" w:rsidP="00593094">
            <w:r>
              <w:t xml:space="preserve">Muestra interés y seriedad en el desarrollo </w:t>
            </w:r>
            <w:r w:rsidR="00DC5770">
              <w:t xml:space="preserve">temático </w:t>
            </w:r>
            <w:r>
              <w:t>de</w:t>
            </w:r>
            <w:r w:rsidR="00DC5770">
              <w:t xml:space="preserve"> </w:t>
            </w:r>
            <w:r>
              <w:t>l</w:t>
            </w:r>
            <w:r w:rsidR="00DC5770">
              <w:t>a clase.</w:t>
            </w:r>
            <w:r>
              <w:t xml:space="preserve"> 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Default="006D2EDC" w:rsidP="00593094"/>
          <w:p w:rsidR="006D2EDC" w:rsidRDefault="006D2EDC" w:rsidP="00593094"/>
          <w:p w:rsidR="006D2EDC" w:rsidRDefault="006D2EDC" w:rsidP="00593094">
            <w:pPr>
              <w:pStyle w:val="Prrafodelista"/>
              <w:numPr>
                <w:ilvl w:val="0"/>
                <w:numId w:val="9"/>
              </w:numPr>
              <w:ind w:left="245" w:hanging="245"/>
            </w:pPr>
            <w:r>
              <w:t>Método inductivo-deductivo</w:t>
            </w:r>
          </w:p>
          <w:p w:rsidR="006D2EDC" w:rsidRDefault="006D2EDC" w:rsidP="00593094">
            <w:pPr>
              <w:ind w:left="245" w:hanging="245"/>
            </w:pPr>
          </w:p>
          <w:p w:rsidR="006D2EDC" w:rsidRDefault="006D2EDC" w:rsidP="00593094">
            <w:pPr>
              <w:pStyle w:val="Prrafodelista"/>
              <w:numPr>
                <w:ilvl w:val="0"/>
                <w:numId w:val="9"/>
              </w:numPr>
              <w:ind w:left="245" w:hanging="245"/>
            </w:pPr>
            <w:r>
              <w:t>Estudio de casos</w:t>
            </w:r>
          </w:p>
          <w:p w:rsidR="006D2EDC" w:rsidRDefault="006D2EDC" w:rsidP="00593094">
            <w:pPr>
              <w:ind w:left="245" w:hanging="245"/>
            </w:pPr>
          </w:p>
          <w:p w:rsidR="006D2EDC" w:rsidRDefault="006D2EDC" w:rsidP="00593094">
            <w:pPr>
              <w:pStyle w:val="Prrafodelista"/>
              <w:numPr>
                <w:ilvl w:val="0"/>
                <w:numId w:val="9"/>
              </w:numPr>
              <w:ind w:left="245" w:hanging="245"/>
            </w:pPr>
            <w:r>
              <w:t>Análisis y síntesis</w:t>
            </w:r>
          </w:p>
          <w:p w:rsidR="006D2EDC" w:rsidRDefault="006D2EDC" w:rsidP="00593094">
            <w:pPr>
              <w:ind w:left="245" w:hanging="245"/>
            </w:pPr>
          </w:p>
          <w:p w:rsidR="006D2EDC" w:rsidRPr="000D1040" w:rsidRDefault="006D2EDC" w:rsidP="00593094">
            <w:pPr>
              <w:pStyle w:val="Prrafodelista"/>
              <w:ind w:left="245"/>
            </w:pP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Default="006D2EDC" w:rsidP="00593094"/>
          <w:p w:rsidR="006D2EDC" w:rsidRDefault="006D2EDC" w:rsidP="00593094"/>
          <w:p w:rsidR="006D2EDC" w:rsidRDefault="006D2EDC" w:rsidP="00593094"/>
          <w:p w:rsidR="006D2EDC" w:rsidRDefault="006D2EDC" w:rsidP="00593094"/>
          <w:p w:rsidR="006D2EDC" w:rsidRDefault="006D2EDC" w:rsidP="00593094"/>
          <w:p w:rsidR="00624048" w:rsidRDefault="00624048" w:rsidP="006240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Explica la teoría de la información considerando su objeto de estudio, ciencias y documentación.</w:t>
            </w:r>
          </w:p>
          <w:p w:rsidR="006D2EDC" w:rsidRPr="000D1040" w:rsidRDefault="006D2EDC" w:rsidP="00593094">
            <w:pPr>
              <w:jc w:val="both"/>
            </w:pPr>
          </w:p>
        </w:tc>
      </w:tr>
      <w:tr w:rsidR="006D2EDC" w:rsidRPr="000D1040" w:rsidTr="00593094">
        <w:trPr>
          <w:trHeight w:hRule="exact" w:val="113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8B3F5F" w:rsidRDefault="006D2EDC" w:rsidP="00593094">
            <w:pPr>
              <w:jc w:val="center"/>
              <w:rPr>
                <w:b/>
              </w:rPr>
            </w:pPr>
            <w:r w:rsidRPr="008B3F5F">
              <w:rPr>
                <w:b/>
              </w:rPr>
              <w:t>2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31"/>
            </w:pPr>
          </w:p>
          <w:p w:rsidR="006D2EDC" w:rsidRDefault="00DC5770" w:rsidP="00593094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>Teoría de la información</w:t>
            </w:r>
          </w:p>
          <w:p w:rsidR="006D2EDC" w:rsidRDefault="006D2EDC" w:rsidP="00593094">
            <w:pPr>
              <w:pStyle w:val="Prrafodelista"/>
              <w:numPr>
                <w:ilvl w:val="0"/>
                <w:numId w:val="8"/>
              </w:numPr>
              <w:ind w:left="-11" w:hanging="142"/>
            </w:pPr>
          </w:p>
          <w:p w:rsidR="006D2EDC" w:rsidRPr="000D1040" w:rsidRDefault="006D2EDC" w:rsidP="00593094"/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DC5770" w:rsidP="00593094">
            <w:r>
              <w:t xml:space="preserve">Define la teoría de la información </w:t>
            </w:r>
            <w:r w:rsidR="006D2EDC">
              <w:t xml:space="preserve">para lograr mejores resultados </w:t>
            </w:r>
            <w:r>
              <w:t>cognoscitivos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r>
              <w:t>A través de la metacognición reflexiona sobre el proceso de su aprendizaje.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1124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8B3F5F" w:rsidRDefault="006D2EDC" w:rsidP="00593094">
            <w:pPr>
              <w:jc w:val="center"/>
              <w:rPr>
                <w:b/>
              </w:rPr>
            </w:pPr>
            <w:r w:rsidRPr="008B3F5F">
              <w:rPr>
                <w:b/>
              </w:rPr>
              <w:t>3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31"/>
            </w:pPr>
          </w:p>
          <w:p w:rsidR="006D2EDC" w:rsidRDefault="00DC5770" w:rsidP="00593094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>ciencias de la información</w:t>
            </w:r>
          </w:p>
          <w:p w:rsidR="006D2EDC" w:rsidRPr="000D1040" w:rsidRDefault="006D2EDC" w:rsidP="00593094">
            <w:pPr>
              <w:pStyle w:val="Prrafodelista"/>
              <w:ind w:left="131"/>
            </w:pPr>
            <w:r>
              <w:t>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r>
              <w:t>Conoce l</w:t>
            </w:r>
            <w:r w:rsidR="00DC5770">
              <w:t>o</w:t>
            </w:r>
            <w:r>
              <w:t xml:space="preserve">s </w:t>
            </w:r>
            <w:r w:rsidR="00DC5770">
              <w:t>alcances de las ciencias de la información</w:t>
            </w:r>
            <w:r>
              <w:t xml:space="preserve"> y los relaciona con su accionar comunicacional.</w:t>
            </w:r>
          </w:p>
          <w:p w:rsidR="006D2EDC" w:rsidRPr="000D1040" w:rsidRDefault="006D2EDC" w:rsidP="00593094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r>
              <w:t>Desarrolla las actividades programadas con interés y responsabilidad.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128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8B3F5F" w:rsidRDefault="006D2EDC" w:rsidP="00593094">
            <w:pPr>
              <w:jc w:val="center"/>
              <w:rPr>
                <w:b/>
              </w:rPr>
            </w:pPr>
            <w:r w:rsidRPr="008B3F5F">
              <w:rPr>
                <w:b/>
              </w:rPr>
              <w:t>4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DC5770">
            <w:pPr>
              <w:pStyle w:val="Prrafodelista"/>
              <w:numPr>
                <w:ilvl w:val="0"/>
                <w:numId w:val="8"/>
              </w:numPr>
              <w:ind w:left="131" w:hanging="142"/>
            </w:pPr>
            <w:r>
              <w:t>La</w:t>
            </w:r>
            <w:r w:rsidR="00DC5770">
              <w:t>s ciencias de la documentación.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770" w:rsidRDefault="00DC5770" w:rsidP="00DC5770">
            <w:r>
              <w:t>Conoce los alcances de las ciencias de la documentación y los relaciona con su accionar comunicacional.</w:t>
            </w:r>
          </w:p>
          <w:p w:rsidR="006D2EDC" w:rsidRPr="000D1040" w:rsidRDefault="006D2EDC" w:rsidP="00593094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r>
              <w:t xml:space="preserve">Valora la importancia de la </w:t>
            </w:r>
            <w:r w:rsidR="00624048">
              <w:t>información</w:t>
            </w:r>
            <w:r w:rsidR="00DC5770">
              <w:t xml:space="preserve"> en la adquisición de </w:t>
            </w:r>
            <w:r w:rsidR="00624048">
              <w:t>nuevos</w:t>
            </w:r>
            <w:r w:rsidR="00DC5770">
              <w:t xml:space="preserve"> </w:t>
            </w:r>
            <w:r w:rsidR="00624048">
              <w:t>conocimientos.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5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  <w:p w:rsidR="006D2EDC" w:rsidRPr="000D1040" w:rsidRDefault="006D2EDC" w:rsidP="00593094"/>
          <w:p w:rsidR="006D2EDC" w:rsidRPr="000D1040" w:rsidRDefault="006D2EDC" w:rsidP="00593094"/>
        </w:tc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2EDC" w:rsidRDefault="006D2EDC" w:rsidP="00593094">
            <w:pPr>
              <w:ind w:left="4555"/>
              <w:rPr>
                <w:b/>
                <w:lang w:val="es-ES_tradnl"/>
              </w:rPr>
            </w:pPr>
          </w:p>
          <w:p w:rsidR="006D2EDC" w:rsidRDefault="006D2EDC" w:rsidP="00593094">
            <w:pPr>
              <w:ind w:left="4555"/>
              <w:rPr>
                <w:rFonts w:eastAsia="Times New Roman"/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  <w:p w:rsidR="006D2EDC" w:rsidRPr="006E5CB1" w:rsidRDefault="006D2EDC" w:rsidP="00593094">
            <w:pPr>
              <w:ind w:left="4555"/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6E5CB1" w:rsidRDefault="006D2EDC" w:rsidP="00593094">
            <w:pPr>
              <w:rPr>
                <w:b/>
              </w:rPr>
            </w:pPr>
          </w:p>
        </w:tc>
      </w:tr>
      <w:tr w:rsidR="006D2EDC" w:rsidRPr="000D1040" w:rsidTr="00593094">
        <w:trPr>
          <w:trHeight w:hRule="exact" w:val="53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ind w:left="360"/>
              <w:rPr>
                <w:b/>
                <w:lang w:val="es-ES_tradnl"/>
              </w:rPr>
            </w:pPr>
          </w:p>
          <w:p w:rsidR="006D2EDC" w:rsidRPr="006E5CB1" w:rsidRDefault="006D2EDC" w:rsidP="00593094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ind w:left="1142"/>
              <w:rPr>
                <w:b/>
                <w:lang w:val="es-ES_tradnl"/>
              </w:rPr>
            </w:pPr>
          </w:p>
          <w:p w:rsidR="006D2EDC" w:rsidRPr="006E5CB1" w:rsidRDefault="006D2EDC" w:rsidP="00593094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2EDC" w:rsidRPr="006E5CB1" w:rsidRDefault="006D2EDC" w:rsidP="00593094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rPr>
                <w:b/>
                <w:lang w:val="es-ES_tradnl"/>
              </w:rPr>
            </w:pPr>
          </w:p>
          <w:p w:rsidR="006D2EDC" w:rsidRPr="006E5CB1" w:rsidRDefault="006D2EDC" w:rsidP="00593094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6D2EDC" w:rsidRPr="000D1040" w:rsidTr="00593094">
        <w:trPr>
          <w:trHeight w:hRule="exact" w:val="154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both"/>
            </w:pPr>
          </w:p>
          <w:p w:rsidR="006D2EDC" w:rsidRDefault="006D2EDC" w:rsidP="00593094">
            <w:pPr>
              <w:jc w:val="both"/>
            </w:pPr>
          </w:p>
          <w:p w:rsidR="006D2EDC" w:rsidRPr="000D1040" w:rsidRDefault="006D2EDC" w:rsidP="00593094">
            <w:pPr>
              <w:pStyle w:val="Prrafodelista"/>
              <w:numPr>
                <w:ilvl w:val="0"/>
                <w:numId w:val="10"/>
              </w:numPr>
              <w:ind w:left="131" w:hanging="142"/>
              <w:jc w:val="both"/>
            </w:pPr>
            <w:r>
              <w:t xml:space="preserve">Dominio de la teoría </w:t>
            </w:r>
            <w:r w:rsidR="00624048">
              <w:t>de la información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both"/>
            </w:pPr>
          </w:p>
          <w:p w:rsidR="006D2EDC" w:rsidRDefault="006D2EDC" w:rsidP="00593094">
            <w:pPr>
              <w:jc w:val="both"/>
            </w:pPr>
          </w:p>
          <w:p w:rsidR="006D2EDC" w:rsidRPr="000D1040" w:rsidRDefault="006D2EDC" w:rsidP="00593094">
            <w:pPr>
              <w:pStyle w:val="Prrafodelista"/>
              <w:numPr>
                <w:ilvl w:val="0"/>
                <w:numId w:val="10"/>
              </w:numPr>
              <w:ind w:left="104" w:hanging="104"/>
              <w:jc w:val="both"/>
            </w:pPr>
            <w:r>
              <w:t>Textos escritos elaborados en base a l</w:t>
            </w:r>
            <w:r w:rsidR="00624048">
              <w:t xml:space="preserve">os conocimientos </w:t>
            </w:r>
            <w:r>
              <w:t>obtenid</w:t>
            </w:r>
            <w:r w:rsidR="00624048">
              <w:t>os.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ind w:left="2846"/>
              <w:jc w:val="both"/>
            </w:pPr>
          </w:p>
          <w:p w:rsidR="006D2EDC" w:rsidRDefault="006D2EDC" w:rsidP="00593094">
            <w:pPr>
              <w:ind w:left="2846"/>
              <w:jc w:val="both"/>
            </w:pPr>
          </w:p>
          <w:p w:rsidR="006D2EDC" w:rsidRPr="008B3F5F" w:rsidRDefault="006D2EDC" w:rsidP="00593094">
            <w:pPr>
              <w:pStyle w:val="Prrafodelista"/>
              <w:numPr>
                <w:ilvl w:val="0"/>
                <w:numId w:val="10"/>
              </w:numPr>
              <w:ind w:left="212" w:hanging="212"/>
              <w:jc w:val="both"/>
            </w:pPr>
            <w:r>
              <w:t xml:space="preserve">Eficiencia y pertinencia en la aplicación de las teorías de </w:t>
            </w:r>
            <w:r w:rsidR="00624048">
              <w:t>la información</w:t>
            </w:r>
            <w:r>
              <w:t>.</w:t>
            </w:r>
          </w:p>
        </w:tc>
      </w:tr>
    </w:tbl>
    <w:p w:rsidR="006D2EDC" w:rsidRPr="000D1040" w:rsidRDefault="006D2EDC" w:rsidP="006D2EDC">
      <w:pPr>
        <w:spacing w:after="509" w:line="1" w:lineRule="exact"/>
      </w:pPr>
    </w:p>
    <w:p w:rsidR="006D2EDC" w:rsidRDefault="006D2EDC" w:rsidP="006D2EDC"/>
    <w:p w:rsidR="006D2EDC" w:rsidRDefault="006D2EDC" w:rsidP="006D2EDC"/>
    <w:p w:rsidR="006D2EDC" w:rsidRDefault="006D2EDC" w:rsidP="006D2EDC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pPr w:leftFromText="141" w:rightFromText="141" w:vertAnchor="page" w:horzAnchor="margin" w:tblpY="1546"/>
        <w:tblW w:w="147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852"/>
        <w:gridCol w:w="851"/>
        <w:gridCol w:w="3101"/>
      </w:tblGrid>
      <w:tr w:rsidR="006D2EDC" w:rsidRPr="000D1040" w:rsidTr="00593094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6E5CB1" w:rsidRDefault="006D2EDC" w:rsidP="00593094">
            <w:pPr>
              <w:rPr>
                <w:b/>
                <w:sz w:val="24"/>
              </w:rPr>
            </w:pPr>
          </w:p>
          <w:p w:rsidR="006D2EDC" w:rsidRPr="006E5CB1" w:rsidRDefault="006D2EDC" w:rsidP="00593094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UNIDAD  DIDÁCTICA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Pr="006E5CB1">
              <w:rPr>
                <w:b/>
                <w:sz w:val="24"/>
              </w:rPr>
              <w:t xml:space="preserve"> I</w:t>
            </w:r>
            <w:r>
              <w:rPr>
                <w:b/>
                <w:sz w:val="24"/>
              </w:rPr>
              <w:t xml:space="preserve">I: </w:t>
            </w:r>
            <w:r w:rsidR="002424EC">
              <w:rPr>
                <w:b/>
                <w:sz w:val="24"/>
              </w:rPr>
              <w:t>BASES TEÓRICAS DE LA BIBLIOTECOLOGÍA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3094" w:rsidRDefault="006D2EDC" w:rsidP="0059309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376AA">
              <w:rPr>
                <w:b/>
                <w:i/>
                <w:iCs/>
                <w:sz w:val="24"/>
                <w:szCs w:val="24"/>
                <w:lang w:val="es-ES_tradnl"/>
              </w:rPr>
              <w:t>CAPACIDAD D</w:t>
            </w:r>
            <w:r w:rsidRPr="007376AA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E LA UNIDAD DIDÁCTICA II:</w:t>
            </w:r>
            <w:r w:rsidRPr="008A7589">
              <w:rPr>
                <w:sz w:val="22"/>
                <w:szCs w:val="22"/>
              </w:rPr>
              <w:t xml:space="preserve"> </w:t>
            </w:r>
            <w:r w:rsidR="00593094" w:rsidRPr="008A7589">
              <w:rPr>
                <w:sz w:val="22"/>
                <w:szCs w:val="22"/>
              </w:rPr>
              <w:t xml:space="preserve"> Ante </w:t>
            </w:r>
            <w:r w:rsidR="00593094">
              <w:rPr>
                <w:sz w:val="22"/>
                <w:szCs w:val="22"/>
              </w:rPr>
              <w:t>la necesidad comunicativa, argumenta las bases teóricas y conceptuales de la bibliotecología para el análisis e interpretación en la realidad actual.</w:t>
            </w:r>
          </w:p>
          <w:p w:rsidR="006D2EDC" w:rsidRPr="006E5CB1" w:rsidRDefault="006D2EDC" w:rsidP="00593094">
            <w:pPr>
              <w:spacing w:line="276" w:lineRule="auto"/>
              <w:jc w:val="both"/>
              <w:rPr>
                <w:b/>
                <w:sz w:val="28"/>
              </w:rPr>
            </w:pPr>
          </w:p>
        </w:tc>
      </w:tr>
      <w:tr w:rsidR="006D2EDC" w:rsidRPr="000D1040" w:rsidTr="00593094">
        <w:trPr>
          <w:trHeight w:hRule="exact" w:val="473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ind w:left="3437"/>
              <w:rPr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  <w:p w:rsidR="006D2EDC" w:rsidRPr="006E5CB1" w:rsidRDefault="006D2EDC" w:rsidP="00593094">
            <w:pPr>
              <w:ind w:left="3437"/>
              <w:rPr>
                <w:b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Indicador</w:t>
            </w:r>
            <w:r w:rsidRPr="006E5CB1">
              <w:rPr>
                <w:b/>
                <w:lang w:val="es-ES_tradnl"/>
              </w:rPr>
              <w:t xml:space="preserve"> de logro de la capacidad</w:t>
            </w:r>
          </w:p>
        </w:tc>
      </w:tr>
      <w:tr w:rsidR="006D2EDC" w:rsidRPr="000D1040" w:rsidTr="00593094">
        <w:trPr>
          <w:trHeight w:hRule="exact" w:val="7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pPr>
              <w:ind w:left="8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7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pPr>
              <w:ind w:left="600"/>
            </w:pP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pPr>
              <w:ind w:left="600"/>
            </w:pPr>
          </w:p>
        </w:tc>
      </w:tr>
      <w:tr w:rsidR="006D2EDC" w:rsidRPr="000D1040" w:rsidTr="00593094">
        <w:trPr>
          <w:trHeight w:hRule="exact" w:val="90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8B3F5F" w:rsidRDefault="006D2EDC" w:rsidP="00593094">
            <w:pPr>
              <w:jc w:val="center"/>
              <w:rPr>
                <w:b/>
              </w:rPr>
            </w:pPr>
            <w:r w:rsidRPr="008B3F5F">
              <w:rPr>
                <w:b/>
              </w:rPr>
              <w:t>5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31"/>
            </w:pPr>
          </w:p>
          <w:p w:rsidR="006D2EDC" w:rsidRDefault="00593094" w:rsidP="00593094">
            <w:pPr>
              <w:pStyle w:val="Prrafodelista"/>
              <w:numPr>
                <w:ilvl w:val="0"/>
                <w:numId w:val="12"/>
              </w:numPr>
              <w:ind w:left="131" w:hanging="142"/>
            </w:pPr>
            <w:r>
              <w:t>La bibliotecología</w:t>
            </w:r>
          </w:p>
          <w:p w:rsidR="00593094" w:rsidRPr="000D1040" w:rsidRDefault="00593094" w:rsidP="00593094">
            <w:pPr>
              <w:pStyle w:val="Prrafodelista"/>
              <w:ind w:left="131"/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numPr>
                <w:ilvl w:val="0"/>
                <w:numId w:val="12"/>
              </w:numPr>
              <w:ind w:left="205" w:hanging="142"/>
              <w:jc w:val="both"/>
            </w:pPr>
            <w:r>
              <w:t xml:space="preserve">Conoce las </w:t>
            </w:r>
            <w:r w:rsidR="0007353D">
              <w:t>bases teóricas que respaldan a la bibliotecología.</w:t>
            </w:r>
          </w:p>
          <w:p w:rsidR="006D2EDC" w:rsidRDefault="006D2EDC" w:rsidP="00593094">
            <w:pPr>
              <w:pStyle w:val="Prrafodelista"/>
              <w:numPr>
                <w:ilvl w:val="0"/>
                <w:numId w:val="12"/>
              </w:numPr>
              <w:ind w:left="205" w:hanging="142"/>
              <w:jc w:val="both"/>
            </w:pPr>
            <w:r>
              <w:t>Distingue la importancia</w:t>
            </w:r>
          </w:p>
          <w:p w:rsidR="006D2EDC" w:rsidRDefault="0007353D" w:rsidP="00593094">
            <w:pPr>
              <w:pStyle w:val="Prrafodelista"/>
              <w:ind w:left="205"/>
              <w:jc w:val="both"/>
            </w:pPr>
            <w:r>
              <w:t>De las bibliotecas y de su correcta implementación</w:t>
            </w:r>
            <w:r w:rsidR="006D2EDC">
              <w:t>.</w:t>
            </w:r>
          </w:p>
          <w:p w:rsidR="006D2EDC" w:rsidRPr="000D1040" w:rsidRDefault="006D2EDC" w:rsidP="00593094">
            <w:pPr>
              <w:pStyle w:val="Prrafodelista"/>
              <w:numPr>
                <w:ilvl w:val="0"/>
                <w:numId w:val="12"/>
              </w:numPr>
              <w:ind w:left="213" w:hanging="142"/>
              <w:jc w:val="both"/>
            </w:pPr>
            <w:r>
              <w:t xml:space="preserve">Conoce </w:t>
            </w:r>
            <w:r w:rsidR="0007353D">
              <w:t>el perfil del bibliotecólogo y de los usuarios de la información</w:t>
            </w:r>
            <w:r>
              <w:t>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numPr>
                <w:ilvl w:val="0"/>
                <w:numId w:val="12"/>
              </w:numPr>
              <w:ind w:left="201" w:hanging="142"/>
            </w:pPr>
            <w:r>
              <w:t xml:space="preserve">Muestra interés en el desarrollo </w:t>
            </w:r>
            <w:r w:rsidR="0007353D">
              <w:t>temático.</w:t>
            </w:r>
          </w:p>
          <w:p w:rsidR="0007353D" w:rsidRDefault="0007353D" w:rsidP="0007353D"/>
          <w:p w:rsidR="006D2EDC" w:rsidRDefault="006D2EDC" w:rsidP="00593094">
            <w:pPr>
              <w:pStyle w:val="Prrafodelista"/>
              <w:numPr>
                <w:ilvl w:val="0"/>
                <w:numId w:val="12"/>
              </w:numPr>
              <w:ind w:left="201" w:hanging="142"/>
            </w:pPr>
            <w:r>
              <w:t xml:space="preserve">Valora la importancia de la </w:t>
            </w:r>
            <w:r w:rsidR="0007353D">
              <w:t>biblioteca</w:t>
            </w:r>
          </w:p>
          <w:p w:rsidR="0007353D" w:rsidRDefault="0007353D" w:rsidP="0007353D">
            <w:pPr>
              <w:pStyle w:val="Prrafodelista"/>
            </w:pPr>
          </w:p>
          <w:p w:rsidR="0007353D" w:rsidRDefault="0007353D" w:rsidP="0007353D">
            <w:pPr>
              <w:pStyle w:val="Prrafodelista"/>
              <w:ind w:left="201"/>
            </w:pPr>
          </w:p>
          <w:p w:rsidR="006D2EDC" w:rsidRPr="000D1040" w:rsidRDefault="006D2EDC" w:rsidP="00593094">
            <w:pPr>
              <w:pStyle w:val="Prrafodelista"/>
              <w:numPr>
                <w:ilvl w:val="0"/>
                <w:numId w:val="12"/>
              </w:numPr>
              <w:ind w:left="201" w:hanging="142"/>
            </w:pPr>
            <w:r>
              <w:t xml:space="preserve">reflexiona sobre el </w:t>
            </w:r>
            <w:r w:rsidR="0007353D">
              <w:t>las cualidades y conocimientos que debe tener el bibliotecólogo</w:t>
            </w:r>
            <w:r>
              <w:t>.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>
            <w:pPr>
              <w:pStyle w:val="Prrafodelista"/>
              <w:numPr>
                <w:ilvl w:val="0"/>
                <w:numId w:val="11"/>
              </w:numPr>
              <w:ind w:left="104" w:hanging="104"/>
            </w:pPr>
            <w:r>
              <w:t>Exposición -di</w:t>
            </w:r>
            <w:r w:rsidR="0007353D">
              <w:t>á</w:t>
            </w:r>
            <w:r>
              <w:t>logo</w:t>
            </w:r>
          </w:p>
          <w:p w:rsidR="006D2EDC" w:rsidRDefault="006D2EDC" w:rsidP="00593094">
            <w:pPr>
              <w:ind w:left="104" w:hanging="104"/>
            </w:pPr>
          </w:p>
          <w:p w:rsidR="006D2EDC" w:rsidRDefault="006D2EDC" w:rsidP="00593094">
            <w:pPr>
              <w:pStyle w:val="Prrafodelista"/>
              <w:numPr>
                <w:ilvl w:val="0"/>
                <w:numId w:val="11"/>
              </w:numPr>
              <w:ind w:left="104" w:hanging="104"/>
            </w:pPr>
            <w:r>
              <w:t>Análisis y síntesis</w:t>
            </w:r>
          </w:p>
          <w:p w:rsidR="006D2EDC" w:rsidRDefault="006D2EDC" w:rsidP="00593094">
            <w:pPr>
              <w:ind w:left="104" w:hanging="104"/>
            </w:pPr>
          </w:p>
          <w:p w:rsidR="006D2EDC" w:rsidRDefault="006D2EDC" w:rsidP="00593094">
            <w:pPr>
              <w:ind w:left="104" w:hanging="104"/>
            </w:pPr>
          </w:p>
          <w:p w:rsidR="006D2EDC" w:rsidRDefault="006D2EDC" w:rsidP="00593094">
            <w:pPr>
              <w:pStyle w:val="Prrafodelista"/>
              <w:numPr>
                <w:ilvl w:val="0"/>
                <w:numId w:val="11"/>
              </w:numPr>
              <w:ind w:left="104" w:hanging="104"/>
            </w:pPr>
            <w:r>
              <w:t>Exposiciones</w:t>
            </w:r>
          </w:p>
          <w:p w:rsidR="006D2EDC" w:rsidRPr="000D1040" w:rsidRDefault="006D2EDC" w:rsidP="00593094"/>
        </w:tc>
        <w:tc>
          <w:tcPr>
            <w:tcW w:w="3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Pr="000D1040" w:rsidRDefault="00593094" w:rsidP="00593094">
            <w:pPr>
              <w:pStyle w:val="Prrafodelista"/>
              <w:spacing w:line="276" w:lineRule="auto"/>
              <w:ind w:left="198"/>
            </w:pPr>
            <w:r>
              <w:rPr>
                <w:sz w:val="22"/>
                <w:szCs w:val="22"/>
              </w:rPr>
              <w:t>Explica las bases teóricas de la bibliotecología destacando el rol que cumple el bibliotecólogo, la biblioteca y la estructura de esta</w:t>
            </w:r>
          </w:p>
        </w:tc>
      </w:tr>
      <w:tr w:rsidR="006D2EDC" w:rsidRPr="000D1040" w:rsidTr="00593094">
        <w:trPr>
          <w:trHeight w:hRule="exact" w:val="83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8B3F5F" w:rsidRDefault="006D2EDC" w:rsidP="00593094">
            <w:pPr>
              <w:jc w:val="center"/>
              <w:rPr>
                <w:b/>
              </w:rPr>
            </w:pPr>
            <w:r w:rsidRPr="008B3F5F">
              <w:rPr>
                <w:b/>
              </w:rPr>
              <w:t>6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094" w:rsidRDefault="00593094" w:rsidP="00593094">
            <w:pPr>
              <w:pStyle w:val="Prrafodelista"/>
              <w:numPr>
                <w:ilvl w:val="0"/>
                <w:numId w:val="13"/>
              </w:numPr>
              <w:ind w:left="131" w:hanging="142"/>
            </w:pPr>
            <w:r>
              <w:t>La biblioteca</w:t>
            </w:r>
          </w:p>
          <w:p w:rsidR="00593094" w:rsidRDefault="00593094" w:rsidP="00593094">
            <w:pPr>
              <w:pStyle w:val="Prrafodelista"/>
              <w:numPr>
                <w:ilvl w:val="0"/>
                <w:numId w:val="13"/>
              </w:numPr>
              <w:ind w:left="131" w:hanging="142"/>
            </w:pPr>
            <w:r>
              <w:t>Diseño estructural de la biblioteca</w:t>
            </w:r>
          </w:p>
          <w:p w:rsidR="006D2EDC" w:rsidRPr="000D1040" w:rsidRDefault="006D2EDC" w:rsidP="00593094">
            <w:pPr>
              <w:pStyle w:val="Prrafodelista"/>
              <w:ind w:left="131"/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17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07353D">
        <w:trPr>
          <w:trHeight w:hRule="exact" w:val="108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8B3F5F" w:rsidRDefault="006D2EDC" w:rsidP="00593094">
            <w:pPr>
              <w:jc w:val="center"/>
              <w:rPr>
                <w:b/>
              </w:rPr>
            </w:pPr>
            <w:r w:rsidRPr="008B3F5F">
              <w:rPr>
                <w:b/>
              </w:rPr>
              <w:t>7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593094" w:rsidP="00593094">
            <w:pPr>
              <w:pStyle w:val="Prrafodelista"/>
              <w:numPr>
                <w:ilvl w:val="0"/>
                <w:numId w:val="14"/>
              </w:numPr>
              <w:ind w:left="131" w:hanging="142"/>
            </w:pPr>
            <w:r>
              <w:t>El bibliotecólogo</w:t>
            </w:r>
          </w:p>
          <w:p w:rsidR="00593094" w:rsidRDefault="00593094" w:rsidP="00593094">
            <w:pPr>
              <w:pStyle w:val="Prrafodelista"/>
              <w:numPr>
                <w:ilvl w:val="0"/>
                <w:numId w:val="14"/>
              </w:numPr>
              <w:ind w:left="131" w:hanging="142"/>
            </w:pPr>
            <w:r>
              <w:t xml:space="preserve">Usuarios de la </w:t>
            </w:r>
            <w:r w:rsidR="0007353D">
              <w:t>información</w:t>
            </w:r>
          </w:p>
          <w:p w:rsidR="00593094" w:rsidRDefault="00593094" w:rsidP="00593094">
            <w:pPr>
              <w:pStyle w:val="Prrafodelista"/>
              <w:ind w:left="131"/>
            </w:pPr>
          </w:p>
          <w:p w:rsidR="00593094" w:rsidRPr="000D1040" w:rsidRDefault="00593094" w:rsidP="00593094">
            <w:pPr>
              <w:pStyle w:val="Prrafodelista"/>
              <w:ind w:left="131"/>
            </w:pP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17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1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91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8B3F5F" w:rsidRDefault="006D2EDC" w:rsidP="00593094">
            <w:pPr>
              <w:jc w:val="center"/>
              <w:rPr>
                <w:b/>
              </w:rPr>
            </w:pPr>
            <w:r w:rsidRPr="008B3F5F">
              <w:rPr>
                <w:b/>
              </w:rPr>
              <w:t>8</w:t>
            </w:r>
          </w:p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6D2EDC" w:rsidRDefault="006D2EDC" w:rsidP="00593094"/>
          <w:p w:rsidR="006D2EDC" w:rsidRDefault="006D2EDC" w:rsidP="00593094">
            <w:pPr>
              <w:tabs>
                <w:tab w:val="left" w:pos="1997"/>
              </w:tabs>
              <w:jc w:val="center"/>
              <w:rPr>
                <w:b/>
              </w:rPr>
            </w:pPr>
          </w:p>
          <w:p w:rsidR="006D2EDC" w:rsidRPr="008B3F5F" w:rsidRDefault="006D2EDC" w:rsidP="00593094">
            <w:pPr>
              <w:tabs>
                <w:tab w:val="left" w:pos="1997"/>
              </w:tabs>
              <w:jc w:val="center"/>
              <w:rPr>
                <w:b/>
              </w:rPr>
            </w:pPr>
            <w:r w:rsidRPr="008B3F5F">
              <w:rPr>
                <w:b/>
              </w:rPr>
              <w:t>PRIMER EXAMEN PARCIAL</w:t>
            </w:r>
          </w:p>
        </w:tc>
        <w:tc>
          <w:tcPr>
            <w:tcW w:w="3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55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  <w:p w:rsidR="006D2EDC" w:rsidRPr="000D1040" w:rsidRDefault="006D2EDC" w:rsidP="00593094"/>
          <w:p w:rsidR="006D2EDC" w:rsidRPr="000D1040" w:rsidRDefault="006D2EDC" w:rsidP="00593094"/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2EDC" w:rsidRDefault="006D2EDC" w:rsidP="00593094">
            <w:pPr>
              <w:ind w:left="4555"/>
              <w:rPr>
                <w:b/>
                <w:lang w:val="es-ES_tradnl"/>
              </w:rPr>
            </w:pPr>
          </w:p>
          <w:p w:rsidR="006D2EDC" w:rsidRPr="006E5CB1" w:rsidRDefault="006D2EDC" w:rsidP="00593094">
            <w:pPr>
              <w:ind w:left="4555"/>
              <w:rPr>
                <w:b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6E5CB1" w:rsidRDefault="006D2EDC" w:rsidP="00593094">
            <w:pPr>
              <w:rPr>
                <w:b/>
              </w:rPr>
            </w:pPr>
          </w:p>
        </w:tc>
      </w:tr>
      <w:tr w:rsidR="006D2EDC" w:rsidRPr="000D1040" w:rsidTr="00593094">
        <w:trPr>
          <w:trHeight w:hRule="exact" w:val="88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ind w:left="360"/>
              <w:rPr>
                <w:b/>
              </w:rPr>
            </w:pPr>
          </w:p>
          <w:p w:rsidR="006D2EDC" w:rsidRPr="006E5CB1" w:rsidRDefault="006D2EDC" w:rsidP="00593094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5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ind w:left="1142"/>
              <w:rPr>
                <w:b/>
                <w:lang w:val="es-ES_tradnl"/>
              </w:rPr>
            </w:pPr>
          </w:p>
          <w:p w:rsidR="006D2EDC" w:rsidRPr="006E5CB1" w:rsidRDefault="006D2EDC" w:rsidP="00593094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2EDC" w:rsidRDefault="006D2EDC" w:rsidP="00593094">
            <w:pPr>
              <w:rPr>
                <w:b/>
              </w:rPr>
            </w:pPr>
          </w:p>
          <w:p w:rsidR="006D2EDC" w:rsidRPr="006E5CB1" w:rsidRDefault="006D2EDC" w:rsidP="00593094">
            <w:pPr>
              <w:rPr>
                <w:b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rPr>
                <w:b/>
                <w:lang w:val="es-ES_tradnl"/>
              </w:rPr>
            </w:pPr>
          </w:p>
          <w:p w:rsidR="006D2EDC" w:rsidRPr="006E5CB1" w:rsidRDefault="006D2EDC" w:rsidP="00593094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6D2EDC" w:rsidRPr="000D1040" w:rsidTr="00593094">
        <w:trPr>
          <w:trHeight w:hRule="exact" w:val="167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Pr="000D1040" w:rsidRDefault="0007353D" w:rsidP="00593094">
            <w:pPr>
              <w:pStyle w:val="Prrafodelista"/>
              <w:numPr>
                <w:ilvl w:val="0"/>
                <w:numId w:val="31"/>
              </w:numPr>
              <w:ind w:left="273" w:hanging="142"/>
            </w:pPr>
            <w:r>
              <w:t>Conoce las bases teóricas de la bibliotecología.</w:t>
            </w:r>
          </w:p>
        </w:tc>
        <w:tc>
          <w:tcPr>
            <w:tcW w:w="5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Pr="000D1040" w:rsidRDefault="006D2EDC" w:rsidP="00593094">
            <w:pPr>
              <w:pStyle w:val="Prrafodelista"/>
              <w:numPr>
                <w:ilvl w:val="0"/>
                <w:numId w:val="31"/>
              </w:numPr>
              <w:ind w:left="246" w:hanging="142"/>
            </w:pPr>
            <w:r>
              <w:t>Mapa conceptual en base a la información obtenida.</w:t>
            </w:r>
          </w:p>
        </w:tc>
        <w:tc>
          <w:tcPr>
            <w:tcW w:w="3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ind w:left="2846"/>
            </w:pPr>
          </w:p>
          <w:p w:rsidR="006D2EDC" w:rsidRDefault="006D2EDC" w:rsidP="00593094">
            <w:pPr>
              <w:ind w:left="2846"/>
            </w:pPr>
          </w:p>
          <w:p w:rsidR="006D2EDC" w:rsidRPr="007C2C03" w:rsidRDefault="006D2EDC" w:rsidP="00593094">
            <w:pPr>
              <w:pStyle w:val="Prrafodelista"/>
              <w:numPr>
                <w:ilvl w:val="0"/>
                <w:numId w:val="31"/>
              </w:numPr>
              <w:ind w:left="386" w:hanging="284"/>
            </w:pPr>
            <w:r>
              <w:t xml:space="preserve">Domina los conocimientos de la </w:t>
            </w:r>
            <w:r w:rsidR="0007353D">
              <w:t>bibliotecología</w:t>
            </w:r>
            <w:r>
              <w:t>.</w:t>
            </w:r>
          </w:p>
        </w:tc>
      </w:tr>
    </w:tbl>
    <w:p w:rsidR="006D2EDC" w:rsidRDefault="006D2EDC" w:rsidP="006D2EDC"/>
    <w:p w:rsidR="006D2EDC" w:rsidRDefault="006D2EDC" w:rsidP="006D2EDC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6D2EDC" w:rsidRDefault="006D2EDC" w:rsidP="006D2EDC">
      <w:pPr>
        <w:widowControl/>
        <w:autoSpaceDE/>
        <w:autoSpaceDN/>
        <w:adjustRightInd/>
        <w:spacing w:after="160" w:line="259" w:lineRule="auto"/>
      </w:pPr>
    </w:p>
    <w:p w:rsidR="006D2EDC" w:rsidRDefault="006D2EDC" w:rsidP="006D2EDC">
      <w:pPr>
        <w:widowControl/>
        <w:autoSpaceDE/>
        <w:autoSpaceDN/>
        <w:adjustRightInd/>
        <w:spacing w:after="160" w:line="259" w:lineRule="auto"/>
      </w:pPr>
    </w:p>
    <w:p w:rsidR="006D2EDC" w:rsidRDefault="006D2EDC" w:rsidP="006D2EDC">
      <w:pPr>
        <w:widowControl/>
        <w:autoSpaceDE/>
        <w:autoSpaceDN/>
        <w:adjustRightInd/>
        <w:spacing w:after="160" w:line="259" w:lineRule="auto"/>
      </w:pPr>
    </w:p>
    <w:tbl>
      <w:tblPr>
        <w:tblW w:w="14716" w:type="dxa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992"/>
        <w:gridCol w:w="2551"/>
        <w:gridCol w:w="1177"/>
        <w:gridCol w:w="1278"/>
        <w:gridCol w:w="2552"/>
        <w:gridCol w:w="1023"/>
        <w:gridCol w:w="878"/>
        <w:gridCol w:w="3326"/>
      </w:tblGrid>
      <w:tr w:rsidR="006D2EDC" w:rsidRPr="000D1040" w:rsidTr="00593094">
        <w:trPr>
          <w:trHeight w:hRule="exact" w:val="1055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6E5CB1" w:rsidRDefault="006D2EDC" w:rsidP="00593094">
            <w:pPr>
              <w:rPr>
                <w:b/>
                <w:sz w:val="24"/>
              </w:rPr>
            </w:pPr>
          </w:p>
          <w:p w:rsidR="006D2EDC" w:rsidRPr="006E5CB1" w:rsidRDefault="006D2EDC" w:rsidP="00593094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UNIDAD  DIDÁCTICA</w:t>
            </w:r>
            <w:proofErr w:type="gramEnd"/>
            <w:r w:rsidRPr="006E5CB1">
              <w:rPr>
                <w:b/>
                <w:sz w:val="24"/>
              </w:rPr>
              <w:t xml:space="preserve"> I</w:t>
            </w:r>
            <w:r>
              <w:rPr>
                <w:b/>
                <w:sz w:val="24"/>
              </w:rPr>
              <w:t>II:</w:t>
            </w:r>
            <w:r w:rsidR="0007353D">
              <w:rPr>
                <w:b/>
                <w:sz w:val="24"/>
              </w:rPr>
              <w:t xml:space="preserve"> EL LIBRO Y LA COLECCIÓN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Default="006D2EDC" w:rsidP="00593094">
            <w:pPr>
              <w:jc w:val="both"/>
              <w:rPr>
                <w:b/>
                <w:i/>
                <w:iCs/>
                <w:sz w:val="24"/>
                <w:lang w:val="es-ES_tradnl"/>
              </w:rPr>
            </w:pPr>
          </w:p>
          <w:p w:rsidR="006D2EDC" w:rsidRDefault="006D2EDC" w:rsidP="00593094">
            <w:pPr>
              <w:jc w:val="both"/>
              <w:rPr>
                <w:sz w:val="22"/>
                <w:szCs w:val="22"/>
              </w:rPr>
            </w:pPr>
            <w:r w:rsidRPr="00602E9D">
              <w:rPr>
                <w:b/>
                <w:i/>
                <w:iCs/>
                <w:sz w:val="24"/>
                <w:lang w:val="es-ES_tradnl"/>
              </w:rPr>
              <w:t>CAPACIDAD D</w:t>
            </w:r>
            <w:r>
              <w:rPr>
                <w:rFonts w:eastAsia="Times New Roman"/>
                <w:b/>
                <w:i/>
                <w:iCs/>
                <w:sz w:val="24"/>
                <w:lang w:val="es-ES_tradnl"/>
              </w:rPr>
              <w:t>E LA UNIDAD DIDÁCTICA</w:t>
            </w:r>
            <w:r w:rsidRPr="00602E9D">
              <w:rPr>
                <w:rFonts w:eastAsia="Times New Roman"/>
                <w:b/>
                <w:i/>
                <w:iCs/>
                <w:sz w:val="24"/>
                <w:lang w:val="es-ES_tradnl"/>
              </w:rPr>
              <w:t xml:space="preserve"> III: </w:t>
            </w:r>
            <w:r w:rsidR="0007353D">
              <w:rPr>
                <w:sz w:val="22"/>
                <w:szCs w:val="22"/>
              </w:rPr>
              <w:t xml:space="preserve">En diferentes situaciones conoce el devenir </w:t>
            </w:r>
            <w:proofErr w:type="gramStart"/>
            <w:r w:rsidR="0007353D">
              <w:rPr>
                <w:sz w:val="22"/>
                <w:szCs w:val="22"/>
              </w:rPr>
              <w:t>histórico ,la</w:t>
            </w:r>
            <w:proofErr w:type="gramEnd"/>
            <w:r w:rsidR="0007353D">
              <w:rPr>
                <w:sz w:val="22"/>
                <w:szCs w:val="22"/>
              </w:rPr>
              <w:t xml:space="preserve"> estructura e importancia de los libros y la colección diferenciándolos unos de otros.</w:t>
            </w:r>
          </w:p>
          <w:p w:rsidR="006D2EDC" w:rsidRDefault="006D2EDC" w:rsidP="00593094">
            <w:pPr>
              <w:jc w:val="both"/>
              <w:rPr>
                <w:sz w:val="22"/>
                <w:szCs w:val="22"/>
              </w:rPr>
            </w:pPr>
          </w:p>
          <w:p w:rsidR="006D2EDC" w:rsidRDefault="006D2EDC" w:rsidP="00593094">
            <w:pPr>
              <w:jc w:val="both"/>
              <w:rPr>
                <w:sz w:val="22"/>
                <w:szCs w:val="22"/>
              </w:rPr>
            </w:pPr>
          </w:p>
          <w:p w:rsidR="006D2EDC" w:rsidRPr="00602E9D" w:rsidRDefault="006D2EDC" w:rsidP="00593094">
            <w:pPr>
              <w:rPr>
                <w:sz w:val="28"/>
              </w:rPr>
            </w:pPr>
          </w:p>
        </w:tc>
      </w:tr>
      <w:tr w:rsidR="006D2EDC" w:rsidRPr="000D1040" w:rsidTr="00593094">
        <w:trPr>
          <w:trHeight w:hRule="exact" w:val="43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7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6E5CB1" w:rsidRDefault="006D2EDC" w:rsidP="00593094">
            <w:pPr>
              <w:ind w:left="3437"/>
              <w:rPr>
                <w:b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Indicadores de logro de la capacidad</w:t>
            </w:r>
          </w:p>
        </w:tc>
      </w:tr>
      <w:tr w:rsidR="006D2EDC" w:rsidRPr="000D1040" w:rsidTr="00593094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pPr>
              <w:ind w:left="8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9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pPr>
              <w:ind w:left="60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pPr>
              <w:ind w:left="600"/>
            </w:pPr>
          </w:p>
        </w:tc>
      </w:tr>
      <w:tr w:rsidR="006D2EDC" w:rsidRPr="000D1040" w:rsidTr="00593094">
        <w:trPr>
          <w:trHeight w:hRule="exact" w:val="83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02E9D" w:rsidRDefault="006D2EDC" w:rsidP="0059309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31"/>
            </w:pPr>
          </w:p>
          <w:p w:rsidR="006D2EDC" w:rsidRDefault="0007353D" w:rsidP="00593094">
            <w:pPr>
              <w:pStyle w:val="Prrafodelista"/>
              <w:numPr>
                <w:ilvl w:val="0"/>
                <w:numId w:val="2"/>
              </w:numPr>
              <w:ind w:left="131" w:hanging="142"/>
            </w:pPr>
            <w:r>
              <w:t>El libro</w:t>
            </w:r>
            <w:r w:rsidR="00B6446E">
              <w:t>: evolución histórica</w:t>
            </w:r>
            <w:r w:rsidR="006D2EDC">
              <w:t>.</w:t>
            </w:r>
          </w:p>
          <w:p w:rsidR="006D2EDC" w:rsidRDefault="006D2EDC" w:rsidP="00593094">
            <w:pPr>
              <w:pStyle w:val="Prrafodelista"/>
              <w:ind w:left="131"/>
            </w:pPr>
          </w:p>
          <w:p w:rsidR="006D2EDC" w:rsidRPr="00115FD3" w:rsidRDefault="006D2EDC" w:rsidP="00593094">
            <w:pPr>
              <w:pStyle w:val="Prrafodelista"/>
              <w:ind w:left="131"/>
            </w:pPr>
          </w:p>
        </w:tc>
        <w:tc>
          <w:tcPr>
            <w:tcW w:w="24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08"/>
            </w:pPr>
          </w:p>
          <w:p w:rsidR="006D2EDC" w:rsidRDefault="006D2EDC" w:rsidP="00593094">
            <w:pPr>
              <w:pStyle w:val="Prrafodelista"/>
              <w:ind w:left="108"/>
            </w:pPr>
          </w:p>
          <w:p w:rsidR="006D2EDC" w:rsidRDefault="006D2EDC" w:rsidP="00593094">
            <w:pPr>
              <w:pStyle w:val="Prrafodelista"/>
              <w:ind w:left="108"/>
            </w:pPr>
          </w:p>
          <w:p w:rsidR="006D2EDC" w:rsidRDefault="006D2EDC" w:rsidP="00593094">
            <w:pPr>
              <w:pStyle w:val="Prrafodelista"/>
              <w:ind w:left="108"/>
            </w:pPr>
          </w:p>
          <w:p w:rsidR="006D2EDC" w:rsidRPr="00115FD3" w:rsidRDefault="006D2EDC" w:rsidP="00593094">
            <w:pPr>
              <w:pStyle w:val="Prrafodelista"/>
              <w:spacing w:line="480" w:lineRule="auto"/>
              <w:ind w:left="108"/>
            </w:pPr>
            <w:r>
              <w:t xml:space="preserve">Argumenta en un ensayo el valor </w:t>
            </w:r>
            <w:r w:rsidR="00B6446E">
              <w:t>de los libros y la colección, reconociendo su estructura y tratamiento.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04"/>
            </w:pPr>
          </w:p>
          <w:p w:rsidR="006D2EDC" w:rsidRDefault="006D2EDC" w:rsidP="00593094">
            <w:pPr>
              <w:pStyle w:val="Prrafodelista"/>
              <w:ind w:left="102"/>
            </w:pPr>
          </w:p>
          <w:p w:rsidR="006D2EDC" w:rsidRDefault="006D2EDC" w:rsidP="00593094">
            <w:pPr>
              <w:pStyle w:val="Prrafodelista"/>
              <w:ind w:left="102"/>
            </w:pPr>
          </w:p>
          <w:p w:rsidR="006D2EDC" w:rsidRDefault="006D2EDC" w:rsidP="00593094">
            <w:pPr>
              <w:pStyle w:val="Prrafodelista"/>
              <w:ind w:left="102"/>
            </w:pPr>
          </w:p>
          <w:p w:rsidR="006D2EDC" w:rsidRPr="00115FD3" w:rsidRDefault="006D2EDC" w:rsidP="00593094">
            <w:pPr>
              <w:pStyle w:val="Prrafodelista"/>
              <w:spacing w:line="480" w:lineRule="auto"/>
              <w:ind w:left="102"/>
            </w:pPr>
            <w:r>
              <w:t>Muestra interés y seriedad investigativa para obtener la información requerida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04"/>
            </w:pPr>
          </w:p>
          <w:p w:rsidR="006D2EDC" w:rsidRDefault="006D2EDC" w:rsidP="00593094">
            <w:pPr>
              <w:pStyle w:val="Prrafodelista"/>
              <w:ind w:left="104"/>
            </w:pPr>
          </w:p>
          <w:p w:rsidR="006D2EDC" w:rsidRDefault="006D2EDC" w:rsidP="00593094">
            <w:pPr>
              <w:pStyle w:val="Prrafodelista"/>
              <w:numPr>
                <w:ilvl w:val="0"/>
                <w:numId w:val="5"/>
              </w:numPr>
              <w:ind w:left="104" w:hanging="104"/>
            </w:pPr>
            <w:r>
              <w:t>Análisis y síntesis.</w:t>
            </w:r>
          </w:p>
          <w:p w:rsidR="006D2EDC" w:rsidRDefault="006D2EDC" w:rsidP="00593094">
            <w:pPr>
              <w:pStyle w:val="Prrafodelista"/>
              <w:ind w:left="104"/>
            </w:pPr>
          </w:p>
          <w:p w:rsidR="006D2EDC" w:rsidRDefault="006D2EDC" w:rsidP="00593094">
            <w:pPr>
              <w:pStyle w:val="Prrafodelista"/>
              <w:ind w:left="104"/>
            </w:pPr>
          </w:p>
          <w:p w:rsidR="006D2EDC" w:rsidRDefault="006D2EDC" w:rsidP="00593094">
            <w:pPr>
              <w:pStyle w:val="Prrafodelista"/>
              <w:numPr>
                <w:ilvl w:val="0"/>
                <w:numId w:val="5"/>
              </w:numPr>
              <w:ind w:left="104" w:hanging="104"/>
            </w:pPr>
            <w:r>
              <w:t xml:space="preserve"> Organización</w:t>
            </w:r>
          </w:p>
          <w:p w:rsidR="006D2EDC" w:rsidRDefault="006D2EDC" w:rsidP="00593094">
            <w:pPr>
              <w:pStyle w:val="Prrafodelista"/>
            </w:pPr>
          </w:p>
          <w:p w:rsidR="006D2EDC" w:rsidRDefault="006D2EDC" w:rsidP="00593094">
            <w:pPr>
              <w:pStyle w:val="Prrafodelista"/>
              <w:ind w:left="104"/>
            </w:pPr>
          </w:p>
          <w:p w:rsidR="006D2EDC" w:rsidRPr="00115FD3" w:rsidRDefault="006D2EDC" w:rsidP="00593094">
            <w:pPr>
              <w:pStyle w:val="Prrafodelista"/>
              <w:numPr>
                <w:ilvl w:val="0"/>
                <w:numId w:val="5"/>
              </w:numPr>
              <w:ind w:left="104" w:hanging="104"/>
            </w:pPr>
            <w:r>
              <w:t>exposición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85"/>
            </w:pPr>
          </w:p>
          <w:p w:rsidR="006D2EDC" w:rsidRDefault="006D2EDC" w:rsidP="00593094">
            <w:pPr>
              <w:pStyle w:val="Prrafodelista"/>
              <w:ind w:left="185"/>
            </w:pPr>
          </w:p>
          <w:p w:rsidR="006D2EDC" w:rsidRDefault="006D2EDC" w:rsidP="00593094">
            <w:pPr>
              <w:pStyle w:val="Prrafodelista"/>
              <w:ind w:left="185"/>
            </w:pPr>
          </w:p>
          <w:p w:rsidR="006D2EDC" w:rsidRPr="00115FD3" w:rsidRDefault="0007353D" w:rsidP="00593094">
            <w:pPr>
              <w:pStyle w:val="Prrafodelista"/>
              <w:spacing w:line="360" w:lineRule="auto"/>
              <w:ind w:left="185"/>
              <w:jc w:val="both"/>
            </w:pPr>
            <w:r>
              <w:rPr>
                <w:sz w:val="22"/>
                <w:szCs w:val="22"/>
              </w:rPr>
              <w:t>Argumenta el valor de los libros y la colección reconociendo la estructura y tipología y el legado cultural que representan</w:t>
            </w:r>
          </w:p>
        </w:tc>
      </w:tr>
      <w:tr w:rsidR="006D2EDC" w:rsidRPr="000D1040" w:rsidTr="00593094">
        <w:trPr>
          <w:trHeight w:hRule="exact" w:val="85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02E9D" w:rsidRDefault="006D2EDC" w:rsidP="005930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31"/>
            </w:pPr>
          </w:p>
          <w:p w:rsidR="006D2EDC" w:rsidRDefault="00B6446E" w:rsidP="00593094">
            <w:pPr>
              <w:pStyle w:val="Prrafodelista"/>
              <w:numPr>
                <w:ilvl w:val="0"/>
                <w:numId w:val="3"/>
              </w:numPr>
              <w:ind w:left="131" w:hanging="131"/>
            </w:pPr>
            <w:r>
              <w:t>Tipos y características de los libros de los libros</w:t>
            </w:r>
          </w:p>
          <w:p w:rsidR="006D2EDC" w:rsidRPr="00115FD3" w:rsidRDefault="006D2EDC" w:rsidP="00593094">
            <w:pPr>
              <w:pStyle w:val="Prrafodelista"/>
              <w:ind w:left="131"/>
            </w:pPr>
          </w:p>
        </w:tc>
        <w:tc>
          <w:tcPr>
            <w:tcW w:w="24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115FD3" w:rsidRDefault="006D2EDC" w:rsidP="00593094">
            <w:pPr>
              <w:pStyle w:val="Prrafodelista"/>
              <w:numPr>
                <w:ilvl w:val="0"/>
                <w:numId w:val="5"/>
              </w:numPr>
              <w:ind w:left="108" w:hanging="108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115FD3" w:rsidRDefault="006D2EDC" w:rsidP="00593094">
            <w:pPr>
              <w:pStyle w:val="Prrafodelista"/>
              <w:numPr>
                <w:ilvl w:val="0"/>
                <w:numId w:val="5"/>
              </w:numPr>
              <w:ind w:left="102" w:hanging="102"/>
            </w:pPr>
          </w:p>
        </w:tc>
        <w:tc>
          <w:tcPr>
            <w:tcW w:w="19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115FD3" w:rsidRDefault="006D2EDC" w:rsidP="00593094">
            <w:pPr>
              <w:pStyle w:val="Prrafodelista"/>
              <w:numPr>
                <w:ilvl w:val="0"/>
                <w:numId w:val="5"/>
              </w:numPr>
              <w:ind w:left="104" w:hanging="104"/>
            </w:pPr>
          </w:p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115FD3" w:rsidRDefault="006D2EDC" w:rsidP="00593094">
            <w:pPr>
              <w:pStyle w:val="Prrafodelista"/>
              <w:numPr>
                <w:ilvl w:val="0"/>
                <w:numId w:val="5"/>
              </w:numPr>
              <w:ind w:left="185" w:hanging="142"/>
            </w:pPr>
          </w:p>
        </w:tc>
      </w:tr>
      <w:tr w:rsidR="006D2EDC" w:rsidRPr="000D1040" w:rsidTr="00593094">
        <w:trPr>
          <w:trHeight w:hRule="exact" w:val="8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02E9D" w:rsidRDefault="006D2EDC" w:rsidP="0059309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numPr>
                <w:ilvl w:val="0"/>
                <w:numId w:val="4"/>
              </w:numPr>
              <w:ind w:left="131" w:hanging="131"/>
            </w:pPr>
            <w:r>
              <w:t xml:space="preserve">La </w:t>
            </w:r>
            <w:r w:rsidR="00B6446E">
              <w:t>colección: tipología</w:t>
            </w:r>
          </w:p>
          <w:p w:rsidR="00B6446E" w:rsidRDefault="00B6446E" w:rsidP="00593094">
            <w:pPr>
              <w:pStyle w:val="Prrafodelista"/>
              <w:numPr>
                <w:ilvl w:val="0"/>
                <w:numId w:val="4"/>
              </w:numPr>
              <w:ind w:left="131" w:hanging="131"/>
            </w:pPr>
            <w:r>
              <w:t>Desarrollo de la colección.</w:t>
            </w:r>
          </w:p>
          <w:p w:rsidR="006D2EDC" w:rsidRPr="00115FD3" w:rsidRDefault="006D2EDC" w:rsidP="00593094">
            <w:pPr>
              <w:pStyle w:val="Prrafodelista"/>
              <w:ind w:left="131"/>
            </w:pPr>
          </w:p>
        </w:tc>
        <w:tc>
          <w:tcPr>
            <w:tcW w:w="24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115FD3" w:rsidRDefault="006D2EDC" w:rsidP="00593094">
            <w:pPr>
              <w:pStyle w:val="Prrafodelista"/>
              <w:numPr>
                <w:ilvl w:val="0"/>
                <w:numId w:val="5"/>
              </w:numPr>
              <w:ind w:left="108" w:hanging="108"/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115FD3" w:rsidRDefault="006D2EDC" w:rsidP="00593094">
            <w:pPr>
              <w:pStyle w:val="Prrafodelista"/>
              <w:numPr>
                <w:ilvl w:val="0"/>
                <w:numId w:val="5"/>
              </w:numPr>
              <w:ind w:left="102" w:hanging="102"/>
            </w:pPr>
          </w:p>
        </w:tc>
        <w:tc>
          <w:tcPr>
            <w:tcW w:w="19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115FD3" w:rsidRDefault="006D2EDC" w:rsidP="00593094">
            <w:pPr>
              <w:pStyle w:val="Prrafodelista"/>
              <w:numPr>
                <w:ilvl w:val="0"/>
                <w:numId w:val="5"/>
              </w:numPr>
              <w:ind w:left="104" w:hanging="104"/>
            </w:pPr>
          </w:p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115FD3" w:rsidRDefault="006D2EDC" w:rsidP="00593094">
            <w:pPr>
              <w:pStyle w:val="Prrafodelista"/>
              <w:numPr>
                <w:ilvl w:val="0"/>
                <w:numId w:val="5"/>
              </w:numPr>
              <w:ind w:left="185" w:hanging="142"/>
            </w:pPr>
          </w:p>
        </w:tc>
      </w:tr>
      <w:tr w:rsidR="006D2EDC" w:rsidRPr="000D1040" w:rsidTr="00B6446E">
        <w:trPr>
          <w:trHeight w:hRule="exact" w:val="138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02E9D" w:rsidRDefault="006D2EDC" w:rsidP="0059309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31"/>
            </w:pPr>
          </w:p>
          <w:p w:rsidR="006D2EDC" w:rsidRDefault="00B6446E" w:rsidP="00593094">
            <w:pPr>
              <w:pStyle w:val="Prrafodelista"/>
              <w:numPr>
                <w:ilvl w:val="0"/>
                <w:numId w:val="5"/>
              </w:numPr>
              <w:ind w:left="131" w:hanging="142"/>
            </w:pPr>
            <w:r>
              <w:t>Tratamiento técnico de la colección: ingreso y registro.</w:t>
            </w:r>
          </w:p>
          <w:p w:rsidR="00B6446E" w:rsidRDefault="00B6446E" w:rsidP="00593094">
            <w:pPr>
              <w:pStyle w:val="Prrafodelista"/>
              <w:numPr>
                <w:ilvl w:val="0"/>
                <w:numId w:val="5"/>
              </w:numPr>
              <w:ind w:left="131" w:hanging="142"/>
            </w:pPr>
            <w:r>
              <w:t>catalogación</w:t>
            </w:r>
          </w:p>
          <w:p w:rsidR="006D2EDC" w:rsidRPr="00115FD3" w:rsidRDefault="006D2EDC" w:rsidP="00593094">
            <w:pPr>
              <w:ind w:left="-11"/>
            </w:pPr>
          </w:p>
        </w:tc>
        <w:tc>
          <w:tcPr>
            <w:tcW w:w="24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115FD3" w:rsidRDefault="006D2EDC" w:rsidP="00593094">
            <w:pPr>
              <w:pStyle w:val="Prrafodelista"/>
              <w:numPr>
                <w:ilvl w:val="0"/>
                <w:numId w:val="5"/>
              </w:numPr>
              <w:ind w:left="108" w:hanging="108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115FD3" w:rsidRDefault="006D2EDC" w:rsidP="00593094">
            <w:pPr>
              <w:pStyle w:val="Prrafodelista"/>
              <w:numPr>
                <w:ilvl w:val="0"/>
                <w:numId w:val="5"/>
              </w:numPr>
              <w:ind w:left="102" w:hanging="102"/>
            </w:pPr>
          </w:p>
        </w:tc>
        <w:tc>
          <w:tcPr>
            <w:tcW w:w="19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115FD3" w:rsidRDefault="006D2EDC" w:rsidP="00593094">
            <w:pPr>
              <w:pStyle w:val="Prrafodelista"/>
              <w:numPr>
                <w:ilvl w:val="0"/>
                <w:numId w:val="5"/>
              </w:numPr>
              <w:ind w:left="104" w:hanging="104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115FD3" w:rsidRDefault="006D2EDC" w:rsidP="00593094">
            <w:pPr>
              <w:pStyle w:val="Prrafodelista"/>
              <w:numPr>
                <w:ilvl w:val="0"/>
                <w:numId w:val="5"/>
              </w:numPr>
              <w:ind w:left="185" w:hanging="142"/>
            </w:pPr>
          </w:p>
        </w:tc>
      </w:tr>
      <w:tr w:rsidR="006D2EDC" w:rsidRPr="000D1040" w:rsidTr="00593094">
        <w:trPr>
          <w:trHeight w:hRule="exact" w:val="101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  <w:p w:rsidR="006D2EDC" w:rsidRPr="000D1040" w:rsidRDefault="006D2EDC" w:rsidP="00593094"/>
          <w:p w:rsidR="006D2EDC" w:rsidRPr="000D1040" w:rsidRDefault="006D2EDC" w:rsidP="00593094"/>
        </w:tc>
        <w:tc>
          <w:tcPr>
            <w:tcW w:w="94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2EDC" w:rsidRDefault="006D2EDC" w:rsidP="00593094">
            <w:pPr>
              <w:ind w:left="4555"/>
              <w:rPr>
                <w:b/>
                <w:lang w:val="es-ES_tradnl"/>
              </w:rPr>
            </w:pPr>
          </w:p>
          <w:p w:rsidR="006D2EDC" w:rsidRDefault="006D2EDC" w:rsidP="00593094">
            <w:pPr>
              <w:ind w:left="4555"/>
              <w:rPr>
                <w:b/>
                <w:lang w:val="es-ES_tradnl"/>
              </w:rPr>
            </w:pPr>
          </w:p>
          <w:p w:rsidR="006D2EDC" w:rsidRDefault="006D2EDC" w:rsidP="00593094">
            <w:pPr>
              <w:ind w:left="4555"/>
              <w:rPr>
                <w:rFonts w:eastAsia="Times New Roman"/>
                <w:b/>
                <w:lang w:val="es-ES_tradnl"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  <w:p w:rsidR="006D2EDC" w:rsidRDefault="006D2EDC" w:rsidP="00593094">
            <w:pPr>
              <w:ind w:left="4555"/>
              <w:rPr>
                <w:rFonts w:eastAsia="Times New Roman"/>
                <w:b/>
                <w:lang w:val="es-ES_tradnl"/>
              </w:rPr>
            </w:pPr>
          </w:p>
          <w:p w:rsidR="006D2EDC" w:rsidRDefault="006D2EDC" w:rsidP="00593094">
            <w:pPr>
              <w:ind w:left="4555"/>
              <w:rPr>
                <w:rFonts w:eastAsia="Times New Roman"/>
                <w:b/>
                <w:lang w:val="es-ES_tradnl"/>
              </w:rPr>
            </w:pPr>
          </w:p>
          <w:p w:rsidR="006D2EDC" w:rsidRPr="006E5CB1" w:rsidRDefault="006D2EDC" w:rsidP="00593094">
            <w:pPr>
              <w:ind w:left="4555"/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6E5CB1" w:rsidRDefault="006D2EDC" w:rsidP="00593094">
            <w:pPr>
              <w:rPr>
                <w:b/>
              </w:rPr>
            </w:pPr>
          </w:p>
        </w:tc>
      </w:tr>
      <w:tr w:rsidR="006D2EDC" w:rsidRPr="000D1040" w:rsidTr="00593094">
        <w:trPr>
          <w:trHeight w:hRule="exact" w:val="56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ind w:left="360"/>
              <w:rPr>
                <w:b/>
                <w:lang w:val="es-ES_tradnl"/>
              </w:rPr>
            </w:pPr>
          </w:p>
          <w:p w:rsidR="006D2EDC" w:rsidRPr="006E5CB1" w:rsidRDefault="006D2EDC" w:rsidP="00593094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ind w:left="1142"/>
              <w:rPr>
                <w:b/>
                <w:lang w:val="es-ES_tradnl"/>
              </w:rPr>
            </w:pPr>
          </w:p>
          <w:p w:rsidR="006D2EDC" w:rsidRPr="006E5CB1" w:rsidRDefault="006D2EDC" w:rsidP="00593094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2EDC" w:rsidRPr="006E5CB1" w:rsidRDefault="006D2EDC" w:rsidP="00593094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rPr>
                <w:b/>
                <w:lang w:val="es-ES_tradnl"/>
              </w:rPr>
            </w:pPr>
          </w:p>
          <w:p w:rsidR="006D2EDC" w:rsidRPr="006E5CB1" w:rsidRDefault="006D2EDC" w:rsidP="00593094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6D2EDC" w:rsidRPr="000D1040" w:rsidTr="00593094">
        <w:trPr>
          <w:trHeight w:hRule="exact" w:val="2146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spacing w:line="480" w:lineRule="auto"/>
              <w:ind w:left="131"/>
            </w:pPr>
          </w:p>
          <w:p w:rsidR="006D2EDC" w:rsidRPr="000D1040" w:rsidRDefault="00B6446E" w:rsidP="00593094">
            <w:pPr>
              <w:pStyle w:val="Prrafodelista"/>
              <w:numPr>
                <w:ilvl w:val="0"/>
                <w:numId w:val="6"/>
              </w:numPr>
              <w:spacing w:line="480" w:lineRule="auto"/>
              <w:ind w:left="131" w:hanging="131"/>
            </w:pPr>
            <w:r>
              <w:t>reconocimiento</w:t>
            </w:r>
            <w:r w:rsidR="006D2EDC">
              <w:t xml:space="preserve"> de l</w:t>
            </w:r>
            <w:r>
              <w:t xml:space="preserve">a estructura de los libros y la </w:t>
            </w:r>
            <w:proofErr w:type="gramStart"/>
            <w:r>
              <w:t>colección ,</w:t>
            </w:r>
            <w:proofErr w:type="gramEnd"/>
            <w:r>
              <w:t xml:space="preserve"> importancia y tipología</w:t>
            </w:r>
            <w:r w:rsidR="006D2EDC">
              <w:t>.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Pr="000D1040" w:rsidRDefault="00B6446E" w:rsidP="00593094">
            <w:pPr>
              <w:pStyle w:val="Prrafodelista"/>
              <w:numPr>
                <w:ilvl w:val="0"/>
                <w:numId w:val="6"/>
              </w:numPr>
              <w:spacing w:line="480" w:lineRule="auto"/>
              <w:ind w:left="246" w:hanging="142"/>
            </w:pPr>
            <w:r>
              <w:t>Catálogo de libros y fichas bibliográficas.</w:t>
            </w:r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212"/>
            </w:pPr>
          </w:p>
          <w:p w:rsidR="006D2EDC" w:rsidRDefault="006D2EDC" w:rsidP="00593094">
            <w:pPr>
              <w:pStyle w:val="Prrafodelista"/>
              <w:ind w:left="212"/>
            </w:pPr>
          </w:p>
          <w:p w:rsidR="006D2EDC" w:rsidRPr="000D1040" w:rsidRDefault="00B6446E" w:rsidP="00593094">
            <w:pPr>
              <w:pStyle w:val="Prrafodelista"/>
              <w:numPr>
                <w:ilvl w:val="0"/>
                <w:numId w:val="6"/>
              </w:numPr>
              <w:spacing w:line="480" w:lineRule="auto"/>
              <w:ind w:left="212" w:hanging="141"/>
            </w:pPr>
            <w:r>
              <w:t>Domina los conocimientos del libro y la colección.</w:t>
            </w:r>
            <w:r w:rsidR="006D2EDC">
              <w:t xml:space="preserve"> </w:t>
            </w:r>
          </w:p>
        </w:tc>
      </w:tr>
    </w:tbl>
    <w:p w:rsidR="006D2EDC" w:rsidRDefault="006D2EDC" w:rsidP="006D2EDC"/>
    <w:p w:rsidR="006D2EDC" w:rsidRDefault="006D2EDC" w:rsidP="006D2EDC"/>
    <w:p w:rsidR="006D2EDC" w:rsidRDefault="006D2EDC" w:rsidP="006D2EDC"/>
    <w:p w:rsidR="006D2EDC" w:rsidRDefault="006D2EDC" w:rsidP="006D2EDC"/>
    <w:p w:rsidR="006D2EDC" w:rsidRDefault="006D2EDC" w:rsidP="006D2EDC"/>
    <w:p w:rsidR="006D2EDC" w:rsidRDefault="006D2EDC" w:rsidP="006D2EDC"/>
    <w:p w:rsidR="006D2EDC" w:rsidRDefault="006D2EDC" w:rsidP="006D2EDC"/>
    <w:p w:rsidR="006D2EDC" w:rsidRDefault="006D2EDC" w:rsidP="006D2EDC"/>
    <w:tbl>
      <w:tblPr>
        <w:tblW w:w="0" w:type="auto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866"/>
        <w:gridCol w:w="3283"/>
        <w:gridCol w:w="571"/>
        <w:gridCol w:w="1843"/>
        <w:gridCol w:w="2410"/>
        <w:gridCol w:w="600"/>
        <w:gridCol w:w="878"/>
        <w:gridCol w:w="3326"/>
      </w:tblGrid>
      <w:tr w:rsidR="006D2EDC" w:rsidRPr="000D1040" w:rsidTr="00593094">
        <w:trPr>
          <w:trHeight w:hRule="exact" w:val="8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6E5CB1" w:rsidRDefault="006D2EDC" w:rsidP="00593094">
            <w:pPr>
              <w:rPr>
                <w:b/>
                <w:sz w:val="24"/>
              </w:rPr>
            </w:pPr>
          </w:p>
          <w:p w:rsidR="006D2EDC" w:rsidRPr="006E5CB1" w:rsidRDefault="006D2EDC" w:rsidP="00593094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UNIDAD  DIDÁCTICA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Pr="006E5CB1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V: </w:t>
            </w:r>
            <w:r w:rsidR="00905A26">
              <w:rPr>
                <w:b/>
                <w:sz w:val="24"/>
              </w:rPr>
              <w:t>GESTIÓN DE LAS BIBLIOTECAS</w:t>
            </w:r>
          </w:p>
        </w:tc>
        <w:tc>
          <w:tcPr>
            <w:tcW w:w="137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905A26">
            <w:pPr>
              <w:tabs>
                <w:tab w:val="left" w:pos="2368"/>
              </w:tabs>
              <w:rPr>
                <w:b/>
                <w:sz w:val="28"/>
              </w:rPr>
            </w:pPr>
            <w:r w:rsidRPr="004D2F39">
              <w:rPr>
                <w:b/>
                <w:i/>
                <w:iCs/>
                <w:sz w:val="24"/>
                <w:szCs w:val="24"/>
                <w:lang w:val="es-ES_tradnl"/>
              </w:rPr>
              <w:t>CAPACIDAD D</w:t>
            </w:r>
            <w:r w:rsidRPr="004D2F39">
              <w:rPr>
                <w:rFonts w:eastAsia="Times New Roman"/>
                <w:b/>
                <w:i/>
                <w:iCs/>
                <w:sz w:val="24"/>
                <w:szCs w:val="24"/>
                <w:lang w:val="es-ES_tradnl"/>
              </w:rPr>
              <w:t>E LA UNIDAD DIDÁCTICA IV:</w:t>
            </w:r>
            <w:r w:rsidR="00905A26">
              <w:rPr>
                <w:sz w:val="22"/>
                <w:szCs w:val="22"/>
              </w:rPr>
              <w:t xml:space="preserve"> Dado el aporte de la docente establece estrategias de aprendizaje para la gestión y organización de las bibliotecas respetando las normativas</w:t>
            </w:r>
            <w:r w:rsidR="00905A26" w:rsidRPr="00543D57">
              <w:rPr>
                <w:sz w:val="22"/>
                <w:szCs w:val="22"/>
              </w:rPr>
              <w:t>.</w:t>
            </w:r>
          </w:p>
        </w:tc>
      </w:tr>
      <w:tr w:rsidR="006D2EDC" w:rsidRPr="000D1040" w:rsidTr="00593094">
        <w:trPr>
          <w:trHeight w:hRule="exact" w:val="292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Semana</w:t>
            </w:r>
          </w:p>
        </w:tc>
        <w:tc>
          <w:tcPr>
            <w:tcW w:w="8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6E5CB1" w:rsidRDefault="006D2EDC" w:rsidP="00593094">
            <w:pPr>
              <w:ind w:left="3437"/>
              <w:rPr>
                <w:b/>
              </w:rPr>
            </w:pPr>
            <w:r w:rsidRPr="006E5CB1">
              <w:rPr>
                <w:b/>
                <w:lang w:val="es-ES_tradnl"/>
              </w:rPr>
              <w:t>Contenidos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spacing w:line="274" w:lineRule="exact"/>
              <w:ind w:left="59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Estrategia did</w:t>
            </w:r>
            <w:r w:rsidRPr="006E5CB1">
              <w:rPr>
                <w:rFonts w:eastAsia="Times New Roman"/>
                <w:b/>
                <w:lang w:val="es-ES_tradnl"/>
              </w:rPr>
              <w:t>áctica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spacing w:line="269" w:lineRule="exact"/>
              <w:ind w:left="59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Indicador</w:t>
            </w:r>
            <w:r w:rsidRPr="006E5CB1">
              <w:rPr>
                <w:b/>
                <w:lang w:val="es-ES_tradnl"/>
              </w:rPr>
              <w:t xml:space="preserve"> de logro de la capacidad</w:t>
            </w:r>
          </w:p>
        </w:tc>
      </w:tr>
      <w:tr w:rsidR="006D2EDC" w:rsidRPr="000D1040" w:rsidTr="00593094">
        <w:trPr>
          <w:trHeight w:hRule="exact" w:val="470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pPr>
              <w:ind w:left="86"/>
              <w:jc w:val="center"/>
            </w:pPr>
          </w:p>
        </w:tc>
        <w:tc>
          <w:tcPr>
            <w:tcW w:w="3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Conceptual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Procedimental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DC" w:rsidRPr="006E5CB1" w:rsidRDefault="006D2EDC" w:rsidP="00593094">
            <w:pPr>
              <w:ind w:left="86"/>
              <w:jc w:val="center"/>
              <w:rPr>
                <w:b/>
              </w:rPr>
            </w:pPr>
            <w:r w:rsidRPr="006E5CB1">
              <w:rPr>
                <w:b/>
                <w:lang w:val="es-ES_tradnl"/>
              </w:rPr>
              <w:t>Actitudinal</w:t>
            </w:r>
          </w:p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pPr>
              <w:ind w:left="600"/>
            </w:pPr>
          </w:p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>
            <w:pPr>
              <w:ind w:left="600"/>
            </w:pPr>
          </w:p>
        </w:tc>
      </w:tr>
      <w:tr w:rsidR="006D2EDC" w:rsidRPr="000D1040" w:rsidTr="00593094">
        <w:trPr>
          <w:trHeight w:hRule="exact" w:val="96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176FBF" w:rsidRDefault="006D2EDC" w:rsidP="00593094">
            <w:pPr>
              <w:jc w:val="center"/>
              <w:rPr>
                <w:b/>
              </w:rPr>
            </w:pPr>
            <w:r w:rsidRPr="00176FBF">
              <w:rPr>
                <w:b/>
              </w:rPr>
              <w:t>13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31"/>
            </w:pPr>
          </w:p>
          <w:p w:rsidR="006D2EDC" w:rsidRDefault="00905A26" w:rsidP="00593094">
            <w:pPr>
              <w:pStyle w:val="Prrafodelista"/>
              <w:numPr>
                <w:ilvl w:val="0"/>
                <w:numId w:val="34"/>
              </w:numPr>
              <w:ind w:left="223" w:hanging="219"/>
            </w:pPr>
            <w:r>
              <w:t>Proceso de gestión de las bibliotecas.</w:t>
            </w:r>
          </w:p>
          <w:p w:rsidR="00905A26" w:rsidRDefault="00905A26" w:rsidP="00905A26">
            <w:pPr>
              <w:pStyle w:val="Prrafodelista"/>
              <w:ind w:left="223"/>
            </w:pPr>
          </w:p>
          <w:p w:rsidR="006D2EDC" w:rsidRPr="000D1040" w:rsidRDefault="006D2EDC" w:rsidP="00593094">
            <w:pPr>
              <w:pStyle w:val="Prrafodelista"/>
              <w:ind w:left="131"/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Pr="000D1040" w:rsidRDefault="006D2EDC" w:rsidP="00593094">
            <w:pPr>
              <w:pStyle w:val="Prrafodelista"/>
              <w:numPr>
                <w:ilvl w:val="0"/>
                <w:numId w:val="17"/>
              </w:numPr>
              <w:ind w:left="108" w:hanging="108"/>
            </w:pPr>
            <w:r>
              <w:t xml:space="preserve">Argumenta en un </w:t>
            </w:r>
            <w:r w:rsidR="00905A26">
              <w:t>escrito</w:t>
            </w:r>
            <w:r>
              <w:t xml:space="preserve"> el </w:t>
            </w:r>
            <w:r w:rsidR="00905A26">
              <w:t>proceso de gestión y planificación de las bibliotecas contemporáneas.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04"/>
            </w:pPr>
          </w:p>
          <w:p w:rsidR="006D2EDC" w:rsidRDefault="006D2EDC" w:rsidP="00593094">
            <w:pPr>
              <w:pStyle w:val="Prrafodelista"/>
              <w:ind w:left="104"/>
            </w:pPr>
          </w:p>
          <w:p w:rsidR="006D2EDC" w:rsidRPr="000D1040" w:rsidRDefault="006D2EDC" w:rsidP="00593094">
            <w:pPr>
              <w:pStyle w:val="Prrafodelista"/>
              <w:numPr>
                <w:ilvl w:val="0"/>
                <w:numId w:val="16"/>
              </w:numPr>
              <w:ind w:left="104" w:hanging="142"/>
            </w:pPr>
            <w:r>
              <w:t>. Muestra interés y seriedad investigativa para obtener la información requerida.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>
            <w:pPr>
              <w:pStyle w:val="Prrafodelista"/>
              <w:numPr>
                <w:ilvl w:val="0"/>
                <w:numId w:val="16"/>
              </w:numPr>
              <w:ind w:left="245" w:hanging="245"/>
            </w:pPr>
            <w:r>
              <w:t>Lluvia de ideas</w:t>
            </w:r>
          </w:p>
          <w:p w:rsidR="006D2EDC" w:rsidRDefault="006D2EDC" w:rsidP="00593094">
            <w:pPr>
              <w:pStyle w:val="Prrafodelista"/>
            </w:pPr>
          </w:p>
          <w:p w:rsidR="006D2EDC" w:rsidRDefault="006D2EDC" w:rsidP="00593094">
            <w:pPr>
              <w:pStyle w:val="Prrafodelista"/>
              <w:numPr>
                <w:ilvl w:val="0"/>
                <w:numId w:val="22"/>
              </w:numPr>
              <w:ind w:left="245" w:hanging="245"/>
            </w:pPr>
            <w:r>
              <w:t>Exposición didáctica</w:t>
            </w:r>
          </w:p>
          <w:p w:rsidR="006D2EDC" w:rsidRDefault="006D2EDC" w:rsidP="00593094">
            <w:pPr>
              <w:pStyle w:val="Prrafodelista"/>
              <w:ind w:left="245"/>
            </w:pPr>
          </w:p>
          <w:p w:rsidR="006D2EDC" w:rsidRDefault="006D2EDC" w:rsidP="00593094">
            <w:pPr>
              <w:pStyle w:val="Prrafodelista"/>
              <w:numPr>
                <w:ilvl w:val="0"/>
                <w:numId w:val="22"/>
              </w:numPr>
              <w:ind w:left="245" w:hanging="245"/>
            </w:pPr>
            <w:r>
              <w:t>Análisis-síntesis</w:t>
            </w:r>
          </w:p>
          <w:p w:rsidR="006D2EDC" w:rsidRDefault="006D2EDC" w:rsidP="00593094">
            <w:pPr>
              <w:ind w:left="245" w:hanging="245"/>
            </w:pPr>
          </w:p>
          <w:p w:rsidR="006D2EDC" w:rsidRPr="000D1040" w:rsidRDefault="006D2EDC" w:rsidP="00593094">
            <w:pPr>
              <w:pStyle w:val="Prrafodelista"/>
              <w:numPr>
                <w:ilvl w:val="0"/>
                <w:numId w:val="22"/>
              </w:numPr>
              <w:ind w:left="245" w:hanging="245"/>
            </w:pPr>
            <w:r>
              <w:t>Estudio de casos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Default="006D2EDC" w:rsidP="00593094"/>
          <w:p w:rsidR="006D2EDC" w:rsidRPr="004D2F39" w:rsidRDefault="00905A26" w:rsidP="00593094">
            <w:pPr>
              <w:pStyle w:val="Prrafodelista"/>
              <w:numPr>
                <w:ilvl w:val="0"/>
                <w:numId w:val="22"/>
              </w:numPr>
              <w:ind w:left="185" w:hanging="185"/>
            </w:pPr>
            <w:r>
              <w:rPr>
                <w:sz w:val="22"/>
                <w:szCs w:val="22"/>
              </w:rPr>
              <w:t>Conoce y analiza la gestión de las bibliotecas en la realidad contemporánea.</w:t>
            </w:r>
          </w:p>
        </w:tc>
      </w:tr>
      <w:tr w:rsidR="006D2EDC" w:rsidRPr="000D1040" w:rsidTr="00593094">
        <w:trPr>
          <w:trHeight w:hRule="exact" w:val="908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176FBF" w:rsidRDefault="006D2EDC" w:rsidP="00593094">
            <w:pPr>
              <w:jc w:val="center"/>
              <w:rPr>
                <w:b/>
              </w:rPr>
            </w:pPr>
            <w:r w:rsidRPr="00176FBF">
              <w:rPr>
                <w:b/>
              </w:rPr>
              <w:t>14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BD6886" w:rsidRDefault="006D2EDC" w:rsidP="00593094">
            <w:pPr>
              <w:pStyle w:val="Prrafodelista"/>
              <w:ind w:left="131"/>
              <w:rPr>
                <w:sz w:val="8"/>
              </w:rPr>
            </w:pPr>
          </w:p>
          <w:p w:rsidR="006D2EDC" w:rsidRDefault="00905A26" w:rsidP="00593094">
            <w:pPr>
              <w:pStyle w:val="Prrafodelista"/>
              <w:numPr>
                <w:ilvl w:val="0"/>
                <w:numId w:val="19"/>
              </w:numPr>
              <w:ind w:left="131" w:hanging="142"/>
            </w:pPr>
            <w:r>
              <w:t>Instrumentos de gestión bibliotecaria.</w:t>
            </w:r>
          </w:p>
          <w:p w:rsidR="006D2EDC" w:rsidRDefault="006D2EDC" w:rsidP="00593094"/>
          <w:p w:rsidR="006D2EDC" w:rsidRDefault="006D2EDC" w:rsidP="00593094"/>
          <w:p w:rsidR="006D2EDC" w:rsidRPr="000D1040" w:rsidRDefault="006D2EDC" w:rsidP="00593094"/>
        </w:tc>
        <w:tc>
          <w:tcPr>
            <w:tcW w:w="241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14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3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1135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176FBF" w:rsidRDefault="006D2EDC" w:rsidP="00593094">
            <w:pPr>
              <w:jc w:val="center"/>
              <w:rPr>
                <w:b/>
              </w:rPr>
            </w:pPr>
            <w:r w:rsidRPr="00176FBF">
              <w:rPr>
                <w:b/>
              </w:rPr>
              <w:t>15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pStyle w:val="Prrafodelista"/>
              <w:ind w:left="131"/>
            </w:pPr>
          </w:p>
          <w:p w:rsidR="006D2EDC" w:rsidRDefault="00905A26" w:rsidP="00593094">
            <w:pPr>
              <w:pStyle w:val="Prrafodelista"/>
              <w:numPr>
                <w:ilvl w:val="0"/>
                <w:numId w:val="20"/>
              </w:numPr>
              <w:ind w:left="131" w:hanging="142"/>
            </w:pPr>
            <w:r>
              <w:t>La biblioteca y los medios de comunicación social.</w:t>
            </w:r>
          </w:p>
          <w:p w:rsidR="00905A26" w:rsidRPr="000D1040" w:rsidRDefault="00905A26" w:rsidP="00593094">
            <w:pPr>
              <w:pStyle w:val="Prrafodelista"/>
              <w:numPr>
                <w:ilvl w:val="0"/>
                <w:numId w:val="20"/>
              </w:numPr>
              <w:ind w:left="131" w:hanging="142"/>
            </w:pPr>
            <w:r>
              <w:t>Biblioteca virtual</w:t>
            </w:r>
          </w:p>
        </w:tc>
        <w:tc>
          <w:tcPr>
            <w:tcW w:w="241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14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</w:tr>
      <w:tr w:rsidR="006D2EDC" w:rsidRPr="000D1040" w:rsidTr="00593094">
        <w:trPr>
          <w:trHeight w:hRule="exact" w:val="77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176FBF" w:rsidRDefault="006D2EDC" w:rsidP="00593094">
            <w:pPr>
              <w:jc w:val="center"/>
              <w:rPr>
                <w:b/>
              </w:rPr>
            </w:pPr>
            <w:r w:rsidRPr="00176FBF">
              <w:rPr>
                <w:b/>
              </w:rPr>
              <w:t>16</w:t>
            </w:r>
          </w:p>
        </w:tc>
        <w:tc>
          <w:tcPr>
            <w:tcW w:w="129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6D2EDC" w:rsidRDefault="006D2EDC" w:rsidP="00593094"/>
          <w:p w:rsidR="006D2EDC" w:rsidRDefault="006D2EDC" w:rsidP="00593094">
            <w:pPr>
              <w:jc w:val="center"/>
              <w:rPr>
                <w:b/>
              </w:rPr>
            </w:pPr>
            <w:r w:rsidRPr="004D2F39">
              <w:rPr>
                <w:b/>
              </w:rPr>
              <w:t>SEGUNDO EXAMEN PARCIAL</w:t>
            </w:r>
          </w:p>
          <w:p w:rsidR="006D2EDC" w:rsidRPr="005E6343" w:rsidRDefault="006D2EDC" w:rsidP="00593094">
            <w:pPr>
              <w:tabs>
                <w:tab w:val="left" w:pos="8580"/>
              </w:tabs>
            </w:pPr>
            <w:r>
              <w:tab/>
            </w:r>
          </w:p>
        </w:tc>
      </w:tr>
      <w:tr w:rsidR="006D2EDC" w:rsidRPr="000D1040" w:rsidTr="00593094">
        <w:trPr>
          <w:trHeight w:hRule="exact" w:val="777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176FBF" w:rsidRDefault="006D2EDC" w:rsidP="00593094">
            <w:pPr>
              <w:jc w:val="center"/>
              <w:rPr>
                <w:b/>
              </w:rPr>
            </w:pPr>
            <w:r w:rsidRPr="00176FBF">
              <w:rPr>
                <w:b/>
              </w:rPr>
              <w:t>17</w:t>
            </w:r>
          </w:p>
        </w:tc>
        <w:tc>
          <w:tcPr>
            <w:tcW w:w="129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jc w:val="center"/>
              <w:rPr>
                <w:b/>
              </w:rPr>
            </w:pPr>
          </w:p>
          <w:p w:rsidR="006D2EDC" w:rsidRPr="00176FBF" w:rsidRDefault="006D2EDC" w:rsidP="00593094">
            <w:pPr>
              <w:jc w:val="center"/>
              <w:rPr>
                <w:b/>
              </w:rPr>
            </w:pPr>
            <w:r w:rsidRPr="00176FBF">
              <w:rPr>
                <w:b/>
              </w:rPr>
              <w:t>EXAMEN SUSTITUTORIO</w:t>
            </w:r>
          </w:p>
        </w:tc>
      </w:tr>
      <w:tr w:rsidR="006D2EDC" w:rsidRPr="000D1040" w:rsidTr="00593094">
        <w:trPr>
          <w:trHeight w:hRule="exact" w:val="549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  <w:p w:rsidR="006D2EDC" w:rsidRPr="000D1040" w:rsidRDefault="006D2EDC" w:rsidP="00593094"/>
          <w:p w:rsidR="006D2EDC" w:rsidRPr="000D1040" w:rsidRDefault="006D2EDC" w:rsidP="00593094"/>
        </w:tc>
        <w:tc>
          <w:tcPr>
            <w:tcW w:w="95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2EDC" w:rsidRDefault="006D2EDC" w:rsidP="00593094">
            <w:pPr>
              <w:ind w:left="4555"/>
              <w:rPr>
                <w:b/>
                <w:lang w:val="es-ES_tradnl"/>
              </w:rPr>
            </w:pPr>
          </w:p>
          <w:p w:rsidR="006D2EDC" w:rsidRPr="006E5CB1" w:rsidRDefault="006D2EDC" w:rsidP="00593094">
            <w:pPr>
              <w:ind w:left="4555"/>
              <w:rPr>
                <w:b/>
              </w:rPr>
            </w:pPr>
            <w:r w:rsidRPr="006E5CB1">
              <w:rPr>
                <w:b/>
                <w:lang w:val="es-ES_tradnl"/>
              </w:rPr>
              <w:t>EVALUACI</w:t>
            </w:r>
            <w:r w:rsidRPr="006E5CB1">
              <w:rPr>
                <w:rFonts w:eastAsia="Times New Roman"/>
                <w:b/>
                <w:lang w:val="es-ES_tradnl"/>
              </w:rPr>
              <w:t>ÓN DE LA UNIDAD DIDÁCTICA</w:t>
            </w: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6E5CB1" w:rsidRDefault="006D2EDC" w:rsidP="00593094">
            <w:pPr>
              <w:rPr>
                <w:b/>
              </w:rPr>
            </w:pPr>
          </w:p>
        </w:tc>
      </w:tr>
      <w:tr w:rsidR="006D2EDC" w:rsidRPr="000D1040" w:rsidTr="00593094">
        <w:trPr>
          <w:trHeight w:hRule="exact" w:val="571"/>
        </w:trPr>
        <w:tc>
          <w:tcPr>
            <w:tcW w:w="93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ind w:left="360"/>
              <w:rPr>
                <w:b/>
                <w:lang w:val="es-ES_tradnl"/>
              </w:rPr>
            </w:pPr>
          </w:p>
          <w:p w:rsidR="006D2EDC" w:rsidRPr="006E5CB1" w:rsidRDefault="006D2EDC" w:rsidP="00593094">
            <w:pPr>
              <w:ind w:left="360"/>
              <w:rPr>
                <w:b/>
              </w:rPr>
            </w:pPr>
            <w:r w:rsidRPr="006E5CB1">
              <w:rPr>
                <w:b/>
                <w:lang w:val="es-ES_tradnl"/>
              </w:rPr>
              <w:t>EVIDENCIA DE CONOCIMIENTOS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ind w:left="1142"/>
              <w:rPr>
                <w:b/>
                <w:lang w:val="es-ES_tradnl"/>
              </w:rPr>
            </w:pPr>
          </w:p>
          <w:p w:rsidR="006D2EDC" w:rsidRPr="006E5CB1" w:rsidRDefault="006D2EDC" w:rsidP="00593094">
            <w:pPr>
              <w:ind w:left="1142"/>
              <w:rPr>
                <w:b/>
              </w:rPr>
            </w:pPr>
            <w:r w:rsidRPr="006E5CB1">
              <w:rPr>
                <w:b/>
                <w:lang w:val="es-ES_tradnl"/>
              </w:rPr>
              <w:t>EVIDENCIA DE PRODUCTO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D2EDC" w:rsidRPr="006E5CB1" w:rsidRDefault="006D2EDC" w:rsidP="00593094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rPr>
                <w:b/>
                <w:lang w:val="es-ES_tradnl"/>
              </w:rPr>
            </w:pPr>
          </w:p>
          <w:p w:rsidR="006D2EDC" w:rsidRPr="006E5CB1" w:rsidRDefault="006D2EDC" w:rsidP="00593094">
            <w:pPr>
              <w:rPr>
                <w:b/>
              </w:rPr>
            </w:pPr>
            <w:r w:rsidRPr="006E5CB1">
              <w:rPr>
                <w:b/>
                <w:lang w:val="es-ES_tradnl"/>
              </w:rPr>
              <w:t>EVIDENCIA DE DESEMPE</w:t>
            </w:r>
            <w:r w:rsidRPr="006E5CB1">
              <w:rPr>
                <w:rFonts w:eastAsia="Times New Roman"/>
                <w:b/>
                <w:lang w:val="es-ES_tradnl"/>
              </w:rPr>
              <w:t>ÑO</w:t>
            </w:r>
          </w:p>
        </w:tc>
      </w:tr>
      <w:tr w:rsidR="006D2EDC" w:rsidRPr="000D1040" w:rsidTr="00593094">
        <w:trPr>
          <w:trHeight w:hRule="exact" w:val="1670"/>
        </w:trPr>
        <w:tc>
          <w:tcPr>
            <w:tcW w:w="9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D2EDC" w:rsidRPr="000D1040" w:rsidRDefault="006D2EDC" w:rsidP="00593094">
            <w:pPr>
              <w:jc w:val="center"/>
            </w:pPr>
          </w:p>
        </w:tc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Pr="000D1040" w:rsidRDefault="006D2EDC" w:rsidP="00593094"/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Pr="000D1040" w:rsidRDefault="00905A26" w:rsidP="00593094">
            <w:pPr>
              <w:pStyle w:val="Prrafodelista"/>
              <w:numPr>
                <w:ilvl w:val="0"/>
                <w:numId w:val="21"/>
              </w:numPr>
              <w:ind w:left="273" w:hanging="284"/>
            </w:pPr>
            <w:r>
              <w:t>Dominio de los procesos de gestión de las bibliotecas.</w:t>
            </w:r>
          </w:p>
        </w:tc>
        <w:tc>
          <w:tcPr>
            <w:tcW w:w="4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/>
          <w:p w:rsidR="006D2EDC" w:rsidRDefault="006D2EDC" w:rsidP="00593094"/>
          <w:p w:rsidR="006D2EDC" w:rsidRPr="000D1040" w:rsidRDefault="00905A26" w:rsidP="00593094">
            <w:pPr>
              <w:pStyle w:val="Prrafodelista"/>
              <w:numPr>
                <w:ilvl w:val="0"/>
                <w:numId w:val="21"/>
              </w:numPr>
              <w:ind w:left="246" w:hanging="246"/>
            </w:pPr>
            <w:r>
              <w:t xml:space="preserve">Materiales y documentación de gestión </w:t>
            </w:r>
            <w:proofErr w:type="gramStart"/>
            <w:r>
              <w:t>bibliotecaria.</w:t>
            </w:r>
            <w:r w:rsidR="006D2EDC">
              <w:t>.</w:t>
            </w:r>
            <w:proofErr w:type="gramEnd"/>
          </w:p>
        </w:tc>
        <w:tc>
          <w:tcPr>
            <w:tcW w:w="4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DC" w:rsidRDefault="006D2EDC" w:rsidP="00593094">
            <w:pPr>
              <w:ind w:left="2846"/>
            </w:pPr>
          </w:p>
          <w:p w:rsidR="006D2EDC" w:rsidRDefault="006D2EDC" w:rsidP="00593094">
            <w:pPr>
              <w:ind w:left="2846"/>
            </w:pPr>
          </w:p>
          <w:p w:rsidR="006D2EDC" w:rsidRPr="003C6D72" w:rsidRDefault="006D2EDC" w:rsidP="00593094">
            <w:pPr>
              <w:pStyle w:val="Prrafodelista"/>
              <w:numPr>
                <w:ilvl w:val="0"/>
                <w:numId w:val="21"/>
              </w:numPr>
              <w:ind w:left="212" w:hanging="141"/>
            </w:pPr>
            <w:r>
              <w:t xml:space="preserve">Argumentación de los </w:t>
            </w:r>
            <w:r w:rsidR="00905A26">
              <w:t xml:space="preserve">procesos de </w:t>
            </w:r>
            <w:proofErr w:type="spellStart"/>
            <w:r w:rsidR="00905A26">
              <w:t>gestion</w:t>
            </w:r>
            <w:proofErr w:type="spellEnd"/>
            <w:r w:rsidR="00905A26">
              <w:t xml:space="preserve"> bibliotecaria.</w:t>
            </w:r>
          </w:p>
        </w:tc>
      </w:tr>
    </w:tbl>
    <w:p w:rsidR="006D2EDC" w:rsidRDefault="006D2EDC" w:rsidP="006D2EDC"/>
    <w:p w:rsidR="006D2EDC" w:rsidRDefault="006D2EDC" w:rsidP="006D2EDC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6D2EDC" w:rsidRDefault="006D2EDC" w:rsidP="006D2EDC">
      <w:pPr>
        <w:sectPr w:rsidR="006D2EDC" w:rsidSect="00FD35AF">
          <w:pgSz w:w="16839" w:h="11907" w:orient="landscape" w:code="9"/>
          <w:pgMar w:top="426" w:right="1440" w:bottom="0" w:left="1440" w:header="720" w:footer="720" w:gutter="0"/>
          <w:cols w:space="60"/>
          <w:noEndnote/>
          <w:docGrid w:linePitch="272"/>
        </w:sectPr>
      </w:pPr>
    </w:p>
    <w:p w:rsidR="006D2EDC" w:rsidRPr="009A36C8" w:rsidRDefault="006D2EDC" w:rsidP="006D2EDC">
      <w:pPr>
        <w:pStyle w:val="Prrafodelista"/>
        <w:numPr>
          <w:ilvl w:val="0"/>
          <w:numId w:val="25"/>
        </w:numPr>
        <w:ind w:left="567" w:hanging="425"/>
        <w:rPr>
          <w:b/>
        </w:rPr>
      </w:pPr>
      <w:r w:rsidRPr="009A36C8">
        <w:rPr>
          <w:b/>
        </w:rPr>
        <w:lastRenderedPageBreak/>
        <w:t xml:space="preserve">MATERIALES   </w:t>
      </w:r>
      <w:proofErr w:type="gramStart"/>
      <w:r w:rsidRPr="009A36C8">
        <w:rPr>
          <w:b/>
        </w:rPr>
        <w:t>EDUCATIVOS  Y</w:t>
      </w:r>
      <w:proofErr w:type="gramEnd"/>
      <w:r w:rsidRPr="009A36C8">
        <w:rPr>
          <w:b/>
        </w:rPr>
        <w:t xml:space="preserve"> OTROS  RECURSOS  DIDÁCTICOS  </w:t>
      </w:r>
    </w:p>
    <w:p w:rsidR="006D2EDC" w:rsidRDefault="006D2EDC" w:rsidP="006D2EDC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Libros</w:t>
      </w:r>
    </w:p>
    <w:p w:rsidR="006D2EDC" w:rsidRDefault="006D2EDC" w:rsidP="006D2EDC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Separatas</w:t>
      </w:r>
    </w:p>
    <w:p w:rsidR="006D2EDC" w:rsidRDefault="006D2EDC" w:rsidP="006D2EDC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Prácticas</w:t>
      </w:r>
    </w:p>
    <w:p w:rsidR="006D2EDC" w:rsidRDefault="006D2EDC" w:rsidP="006D2EDC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Lecturas</w:t>
      </w:r>
    </w:p>
    <w:p w:rsidR="006D2EDC" w:rsidRDefault="006D2EDC" w:rsidP="006D2EDC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Proyector multimedia/Laptop</w:t>
      </w:r>
    </w:p>
    <w:p w:rsidR="006D2EDC" w:rsidRDefault="006D2EDC" w:rsidP="006D2EDC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Páginas web</w:t>
      </w:r>
    </w:p>
    <w:p w:rsidR="006D2EDC" w:rsidRDefault="006D2EDC" w:rsidP="006D2EDC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Artículos periodísticos</w:t>
      </w:r>
    </w:p>
    <w:p w:rsidR="006D2EDC" w:rsidRDefault="006D2EDC" w:rsidP="006D2EDC">
      <w:pPr>
        <w:pStyle w:val="Prrafodelista"/>
        <w:widowControl/>
        <w:numPr>
          <w:ilvl w:val="0"/>
          <w:numId w:val="23"/>
        </w:numPr>
        <w:autoSpaceDE/>
        <w:autoSpaceDN/>
        <w:adjustRightInd/>
        <w:spacing w:after="160" w:line="276" w:lineRule="auto"/>
        <w:ind w:left="851" w:hanging="284"/>
      </w:pPr>
      <w:r>
        <w:t>Papelógrafos</w:t>
      </w:r>
    </w:p>
    <w:p w:rsidR="002B0318" w:rsidRDefault="002B0318" w:rsidP="002B0318">
      <w:pPr>
        <w:pStyle w:val="Prrafodelista"/>
        <w:widowControl/>
        <w:autoSpaceDE/>
        <w:autoSpaceDN/>
        <w:adjustRightInd/>
        <w:spacing w:after="160" w:line="276" w:lineRule="auto"/>
        <w:ind w:left="851"/>
      </w:pPr>
    </w:p>
    <w:p w:rsidR="006D2EDC" w:rsidRDefault="006D2EDC" w:rsidP="006D2EDC">
      <w:pPr>
        <w:pStyle w:val="Prrafodelista"/>
        <w:numPr>
          <w:ilvl w:val="0"/>
          <w:numId w:val="25"/>
        </w:numPr>
        <w:ind w:left="567" w:hanging="425"/>
        <w:rPr>
          <w:b/>
        </w:rPr>
      </w:pPr>
      <w:r>
        <w:rPr>
          <w:b/>
        </w:rPr>
        <w:t>LECTURAS EXTRACLASES Y CAPACIDADES COMPLEMENTARIAS</w:t>
      </w:r>
    </w:p>
    <w:p w:rsidR="006D2EDC" w:rsidRDefault="006D2EDC" w:rsidP="006D2EDC">
      <w:pPr>
        <w:pStyle w:val="Prrafodelista"/>
        <w:ind w:left="567"/>
        <w:rPr>
          <w:b/>
        </w:rPr>
      </w:pPr>
    </w:p>
    <w:p w:rsidR="006D2EDC" w:rsidRDefault="006D2EDC" w:rsidP="006D2EDC">
      <w:pPr>
        <w:pStyle w:val="Prrafodelista"/>
        <w:ind w:left="567"/>
        <w:rPr>
          <w:b/>
        </w:rPr>
      </w:pPr>
    </w:p>
    <w:tbl>
      <w:tblPr>
        <w:tblStyle w:val="Tablaconcuadrcula"/>
        <w:tblW w:w="8897" w:type="dxa"/>
        <w:tblInd w:w="567" w:type="dxa"/>
        <w:tblLook w:val="04A0" w:firstRow="1" w:lastRow="0" w:firstColumn="1" w:lastColumn="0" w:noHBand="0" w:noVBand="1"/>
      </w:tblPr>
      <w:tblGrid>
        <w:gridCol w:w="1661"/>
        <w:gridCol w:w="1927"/>
        <w:gridCol w:w="1257"/>
        <w:gridCol w:w="1409"/>
        <w:gridCol w:w="2643"/>
      </w:tblGrid>
      <w:tr w:rsidR="006D2EDC" w:rsidTr="00593094">
        <w:trPr>
          <w:trHeight w:val="672"/>
        </w:trPr>
        <w:tc>
          <w:tcPr>
            <w:tcW w:w="1668" w:type="dxa"/>
            <w:shd w:val="clear" w:color="auto" w:fill="000000" w:themeFill="text1"/>
          </w:tcPr>
          <w:p w:rsidR="006D2EDC" w:rsidRPr="00830F27" w:rsidRDefault="006D2EDC" w:rsidP="00593094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8"/>
                <w:szCs w:val="16"/>
              </w:rPr>
            </w:pPr>
          </w:p>
          <w:p w:rsidR="006D2EDC" w:rsidRPr="0049324D" w:rsidRDefault="006D2EDC" w:rsidP="00593094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TÍTULO</w:t>
            </w:r>
          </w:p>
        </w:tc>
        <w:tc>
          <w:tcPr>
            <w:tcW w:w="1984" w:type="dxa"/>
            <w:shd w:val="clear" w:color="auto" w:fill="000000" w:themeFill="text1"/>
          </w:tcPr>
          <w:p w:rsidR="006D2EDC" w:rsidRPr="00830F27" w:rsidRDefault="006D2EDC" w:rsidP="00593094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8"/>
                <w:szCs w:val="16"/>
              </w:rPr>
            </w:pPr>
          </w:p>
          <w:p w:rsidR="006D2EDC" w:rsidRPr="0049324D" w:rsidRDefault="006D2EDC" w:rsidP="00593094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AUTOR</w:t>
            </w:r>
          </w:p>
        </w:tc>
        <w:tc>
          <w:tcPr>
            <w:tcW w:w="1134" w:type="dxa"/>
            <w:shd w:val="clear" w:color="auto" w:fill="000000" w:themeFill="text1"/>
          </w:tcPr>
          <w:p w:rsidR="006D2EDC" w:rsidRPr="00830F27" w:rsidRDefault="006D2EDC" w:rsidP="00593094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8"/>
                <w:szCs w:val="16"/>
              </w:rPr>
            </w:pPr>
          </w:p>
          <w:p w:rsidR="006D2EDC" w:rsidRPr="0049324D" w:rsidRDefault="006D2EDC" w:rsidP="00593094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GÉNERO</w:t>
            </w:r>
          </w:p>
        </w:tc>
        <w:tc>
          <w:tcPr>
            <w:tcW w:w="1418" w:type="dxa"/>
            <w:shd w:val="clear" w:color="auto" w:fill="000000" w:themeFill="text1"/>
          </w:tcPr>
          <w:p w:rsidR="006D2EDC" w:rsidRPr="00830F27" w:rsidRDefault="006D2EDC" w:rsidP="00593094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6"/>
                <w:szCs w:val="16"/>
              </w:rPr>
            </w:pPr>
          </w:p>
          <w:p w:rsidR="006D2EDC" w:rsidRPr="0049324D" w:rsidRDefault="006D2EDC" w:rsidP="00593094">
            <w:pPr>
              <w:pStyle w:val="Prrafodelista"/>
              <w:spacing w:line="600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EVALUACIÓN</w:t>
            </w:r>
          </w:p>
        </w:tc>
        <w:tc>
          <w:tcPr>
            <w:tcW w:w="2693" w:type="dxa"/>
            <w:shd w:val="clear" w:color="auto" w:fill="000000" w:themeFill="text1"/>
          </w:tcPr>
          <w:p w:rsidR="006D2EDC" w:rsidRPr="00830F27" w:rsidRDefault="006D2EDC" w:rsidP="00593094">
            <w:pPr>
              <w:pStyle w:val="Prrafodelista"/>
              <w:spacing w:line="276" w:lineRule="auto"/>
              <w:ind w:left="0"/>
              <w:jc w:val="center"/>
              <w:rPr>
                <w:b/>
                <w:color w:val="FFFFFF" w:themeColor="background1"/>
                <w:sz w:val="12"/>
                <w:szCs w:val="16"/>
              </w:rPr>
            </w:pPr>
          </w:p>
          <w:p w:rsidR="006D2EDC" w:rsidRPr="0049324D" w:rsidRDefault="006D2EDC" w:rsidP="00593094">
            <w:pPr>
              <w:pStyle w:val="Prrafodelista"/>
              <w:spacing w:line="276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CAPACIDADES</w:t>
            </w:r>
          </w:p>
          <w:p w:rsidR="006D2EDC" w:rsidRPr="0049324D" w:rsidRDefault="006D2EDC" w:rsidP="00593094">
            <w:pPr>
              <w:pStyle w:val="Prrafodelista"/>
              <w:spacing w:line="276" w:lineRule="auto"/>
              <w:ind w:left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9324D">
              <w:rPr>
                <w:b/>
                <w:color w:val="FFFFFF" w:themeColor="background1"/>
                <w:sz w:val="16"/>
                <w:szCs w:val="16"/>
              </w:rPr>
              <w:t>COMPLEMENTARIAS</w:t>
            </w:r>
          </w:p>
        </w:tc>
      </w:tr>
      <w:tr w:rsidR="006D2EDC" w:rsidTr="00593094">
        <w:trPr>
          <w:trHeight w:val="1574"/>
        </w:trPr>
        <w:tc>
          <w:tcPr>
            <w:tcW w:w="1668" w:type="dxa"/>
          </w:tcPr>
          <w:p w:rsidR="006D2EDC" w:rsidRDefault="006D2EDC" w:rsidP="00593094">
            <w:pPr>
              <w:pStyle w:val="Prrafodelista"/>
              <w:spacing w:line="276" w:lineRule="auto"/>
              <w:ind w:left="0"/>
              <w:jc w:val="center"/>
              <w:rPr>
                <w:i/>
                <w:sz w:val="18"/>
                <w:szCs w:val="18"/>
              </w:rPr>
            </w:pPr>
          </w:p>
          <w:p w:rsidR="006D2EDC" w:rsidRDefault="006D2EDC" w:rsidP="00593094">
            <w:pPr>
              <w:pStyle w:val="Prrafodelista"/>
              <w:spacing w:line="276" w:lineRule="auto"/>
              <w:ind w:left="0"/>
              <w:jc w:val="center"/>
              <w:rPr>
                <w:i/>
                <w:sz w:val="18"/>
                <w:szCs w:val="18"/>
              </w:rPr>
            </w:pPr>
          </w:p>
          <w:p w:rsidR="006D2EDC" w:rsidRPr="0049324D" w:rsidRDefault="00BA70B9" w:rsidP="00593094">
            <w:pPr>
              <w:pStyle w:val="Prrafodelista"/>
              <w:spacing w:line="276" w:lineRule="auto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Comportamiento informacional del investigador del futuro</w:t>
            </w:r>
          </w:p>
        </w:tc>
        <w:tc>
          <w:tcPr>
            <w:tcW w:w="1984" w:type="dxa"/>
          </w:tcPr>
          <w:p w:rsidR="006D2EDC" w:rsidRDefault="006D2EDC" w:rsidP="00593094">
            <w:pPr>
              <w:pStyle w:val="Prrafodelista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  <w:p w:rsidR="006D2EDC" w:rsidRDefault="006D2EDC" w:rsidP="00593094">
            <w:pPr>
              <w:pStyle w:val="Prrafodelista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  <w:p w:rsidR="006D2EDC" w:rsidRPr="000F1230" w:rsidRDefault="00BA70B9" w:rsidP="00593094">
            <w:pPr>
              <w:pStyle w:val="Prrafodelista"/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 CIBER</w:t>
            </w:r>
          </w:p>
        </w:tc>
        <w:tc>
          <w:tcPr>
            <w:tcW w:w="1134" w:type="dxa"/>
          </w:tcPr>
          <w:p w:rsidR="006D2EDC" w:rsidRDefault="006D2EDC" w:rsidP="00593094">
            <w:pPr>
              <w:pStyle w:val="Prrafodelista"/>
              <w:spacing w:line="600" w:lineRule="auto"/>
              <w:ind w:left="0"/>
              <w:jc w:val="center"/>
              <w:rPr>
                <w:sz w:val="18"/>
                <w:szCs w:val="18"/>
              </w:rPr>
            </w:pPr>
          </w:p>
          <w:p w:rsidR="006D2EDC" w:rsidRPr="0049324D" w:rsidRDefault="00BA70B9" w:rsidP="00593094">
            <w:pPr>
              <w:pStyle w:val="Prrafodelista"/>
              <w:spacing w:line="60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</w:t>
            </w:r>
          </w:p>
        </w:tc>
        <w:tc>
          <w:tcPr>
            <w:tcW w:w="1418" w:type="dxa"/>
          </w:tcPr>
          <w:p w:rsidR="006D2EDC" w:rsidRDefault="006D2EDC" w:rsidP="00593094">
            <w:pPr>
              <w:pStyle w:val="Prrafodelista"/>
              <w:spacing w:line="60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6D2EDC" w:rsidRDefault="006D2EDC" w:rsidP="00593094">
            <w:pPr>
              <w:pStyle w:val="Prrafodelista"/>
              <w:spacing w:line="60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partir de</w:t>
            </w:r>
          </w:p>
          <w:p w:rsidR="006D2EDC" w:rsidRPr="0049324D" w:rsidRDefault="006D2EDC" w:rsidP="00593094">
            <w:pPr>
              <w:pStyle w:val="Prrafodelista"/>
              <w:spacing w:line="60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4°. Semana.</w:t>
            </w:r>
          </w:p>
        </w:tc>
        <w:tc>
          <w:tcPr>
            <w:tcW w:w="2693" w:type="dxa"/>
          </w:tcPr>
          <w:p w:rsidR="006D2EDC" w:rsidRDefault="006D2EDC" w:rsidP="00593094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6D2EDC" w:rsidRPr="0049324D" w:rsidRDefault="006D2EDC" w:rsidP="00593094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críticamente el contenido de</w:t>
            </w:r>
            <w:r w:rsidR="00BA70B9">
              <w:rPr>
                <w:sz w:val="18"/>
                <w:szCs w:val="18"/>
              </w:rPr>
              <w:t>l informe</w:t>
            </w:r>
            <w:r>
              <w:rPr>
                <w:sz w:val="18"/>
                <w:szCs w:val="18"/>
              </w:rPr>
              <w:t>, incidiendo en los argumentos y puntos de vista del autor leído</w:t>
            </w:r>
            <w:r w:rsidRPr="0049324D">
              <w:rPr>
                <w:sz w:val="18"/>
                <w:szCs w:val="18"/>
              </w:rPr>
              <w:t>.</w:t>
            </w:r>
          </w:p>
        </w:tc>
      </w:tr>
      <w:tr w:rsidR="006D2EDC" w:rsidTr="00593094">
        <w:trPr>
          <w:trHeight w:val="1271"/>
        </w:trPr>
        <w:tc>
          <w:tcPr>
            <w:tcW w:w="1668" w:type="dxa"/>
          </w:tcPr>
          <w:p w:rsidR="006D2EDC" w:rsidRDefault="006D2EDC" w:rsidP="00593094">
            <w:pPr>
              <w:pStyle w:val="Prrafodelista"/>
              <w:spacing w:line="276" w:lineRule="auto"/>
              <w:ind w:left="0"/>
              <w:jc w:val="center"/>
              <w:rPr>
                <w:i/>
                <w:sz w:val="18"/>
                <w:szCs w:val="18"/>
              </w:rPr>
            </w:pPr>
          </w:p>
          <w:p w:rsidR="006D2EDC" w:rsidRPr="0049324D" w:rsidRDefault="00BA70B9" w:rsidP="00593094">
            <w:pPr>
              <w:pStyle w:val="Prrafodelista"/>
              <w:spacing w:line="276" w:lineRule="auto"/>
              <w:ind w:lef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Información personal: La nueva moneda de la economía digital.</w:t>
            </w:r>
          </w:p>
        </w:tc>
        <w:tc>
          <w:tcPr>
            <w:tcW w:w="1984" w:type="dxa"/>
          </w:tcPr>
          <w:p w:rsidR="006D2EDC" w:rsidRDefault="006D2EDC" w:rsidP="00593094">
            <w:pPr>
              <w:pStyle w:val="Prrafodelista"/>
              <w:spacing w:line="276" w:lineRule="auto"/>
              <w:ind w:left="0"/>
              <w:rPr>
                <w:sz w:val="18"/>
                <w:szCs w:val="18"/>
              </w:rPr>
            </w:pPr>
          </w:p>
          <w:p w:rsidR="006D2EDC" w:rsidRPr="00BA70B9" w:rsidRDefault="00BA70B9" w:rsidP="00593094">
            <w:pPr>
              <w:pStyle w:val="Prrafodelista"/>
              <w:spacing w:line="276" w:lineRule="auto"/>
              <w:ind w:left="0"/>
              <w:rPr>
                <w:b/>
                <w:sz w:val="18"/>
                <w:szCs w:val="18"/>
              </w:rPr>
            </w:pPr>
            <w:r w:rsidRPr="00BA70B9">
              <w:rPr>
                <w:rStyle w:val="Textoennegrita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José-Luis Gómez-Barroso y Claudio </w:t>
            </w:r>
            <w:proofErr w:type="spellStart"/>
            <w:r w:rsidRPr="00BA70B9">
              <w:rPr>
                <w:rStyle w:val="Textoennegrita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>Feijóo</w:t>
            </w:r>
            <w:proofErr w:type="spellEnd"/>
            <w:r w:rsidRPr="00BA70B9">
              <w:rPr>
                <w:rStyle w:val="Textoennegrita"/>
                <w:rFonts w:ascii="Verdana" w:hAnsi="Verdana"/>
                <w:b w:val="0"/>
                <w:color w:val="000000"/>
                <w:sz w:val="18"/>
                <w:szCs w:val="18"/>
                <w:shd w:val="clear" w:color="auto" w:fill="FFFFFF"/>
              </w:rPr>
              <w:t>-González</w:t>
            </w:r>
          </w:p>
        </w:tc>
        <w:tc>
          <w:tcPr>
            <w:tcW w:w="1134" w:type="dxa"/>
          </w:tcPr>
          <w:p w:rsidR="006D2EDC" w:rsidRDefault="006D2EDC" w:rsidP="00593094">
            <w:pPr>
              <w:pStyle w:val="Prrafodelista"/>
              <w:spacing w:line="600" w:lineRule="auto"/>
              <w:ind w:left="0"/>
              <w:jc w:val="center"/>
              <w:rPr>
                <w:sz w:val="18"/>
                <w:szCs w:val="18"/>
              </w:rPr>
            </w:pPr>
          </w:p>
          <w:p w:rsidR="006D2EDC" w:rsidRPr="0049324D" w:rsidRDefault="00BA70B9" w:rsidP="00593094">
            <w:pPr>
              <w:pStyle w:val="Prrafodelista"/>
              <w:spacing w:line="60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Artículo de investigación</w:t>
            </w:r>
          </w:p>
        </w:tc>
        <w:tc>
          <w:tcPr>
            <w:tcW w:w="1418" w:type="dxa"/>
          </w:tcPr>
          <w:p w:rsidR="006D2EDC" w:rsidRDefault="006D2EDC" w:rsidP="00593094">
            <w:pPr>
              <w:pStyle w:val="Prrafodelista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6D2EDC" w:rsidRPr="0049324D" w:rsidRDefault="006D2EDC" w:rsidP="00593094">
            <w:pPr>
              <w:pStyle w:val="Prrafodelista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partir de la </w:t>
            </w:r>
            <w:r w:rsidRPr="0049324D">
              <w:rPr>
                <w:b/>
                <w:sz w:val="18"/>
                <w:szCs w:val="18"/>
              </w:rPr>
              <w:t>10° semana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6D2EDC" w:rsidRDefault="006D2EDC" w:rsidP="00593094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6D2EDC" w:rsidRPr="0049324D" w:rsidRDefault="006D2EDC" w:rsidP="00593094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críticamente el contenido</w:t>
            </w:r>
            <w:r w:rsidR="00BA70B9">
              <w:rPr>
                <w:sz w:val="18"/>
                <w:szCs w:val="18"/>
              </w:rPr>
              <w:t xml:space="preserve"> del </w:t>
            </w:r>
            <w:proofErr w:type="gramStart"/>
            <w:r w:rsidR="00BA70B9">
              <w:rPr>
                <w:sz w:val="18"/>
                <w:szCs w:val="18"/>
              </w:rPr>
              <w:t xml:space="preserve">texto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incidiendo en los argumentos y puntos de vista del autor leído</w:t>
            </w:r>
            <w:r w:rsidRPr="0049324D">
              <w:rPr>
                <w:sz w:val="18"/>
                <w:szCs w:val="18"/>
              </w:rPr>
              <w:t>.</w:t>
            </w:r>
          </w:p>
        </w:tc>
      </w:tr>
    </w:tbl>
    <w:p w:rsidR="006D2EDC" w:rsidRPr="006743E4" w:rsidRDefault="006D2EDC" w:rsidP="006D2EDC">
      <w:pPr>
        <w:spacing w:line="600" w:lineRule="auto"/>
        <w:rPr>
          <w:b/>
        </w:rPr>
      </w:pPr>
    </w:p>
    <w:p w:rsidR="006D2EDC" w:rsidRPr="006743E4" w:rsidRDefault="006D2EDC" w:rsidP="006D2EDC">
      <w:pPr>
        <w:pStyle w:val="Prrafodelista"/>
        <w:numPr>
          <w:ilvl w:val="0"/>
          <w:numId w:val="25"/>
        </w:numPr>
        <w:spacing w:line="600" w:lineRule="auto"/>
        <w:ind w:left="567" w:hanging="425"/>
        <w:rPr>
          <w:b/>
        </w:rPr>
      </w:pPr>
      <w:r w:rsidRPr="006743E4">
        <w:rPr>
          <w:b/>
        </w:rPr>
        <w:t>EVALUACIÓN</w:t>
      </w:r>
    </w:p>
    <w:tbl>
      <w:tblPr>
        <w:tblpPr w:leftFromText="141" w:rightFromText="141" w:vertAnchor="text" w:horzAnchor="margin" w:tblpX="534" w:tblpY="138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880"/>
        <w:gridCol w:w="2114"/>
      </w:tblGrid>
      <w:tr w:rsidR="006D2EDC" w:rsidRPr="002A7F21" w:rsidTr="00593094">
        <w:trPr>
          <w:trHeight w:val="554"/>
        </w:trPr>
        <w:tc>
          <w:tcPr>
            <w:tcW w:w="854" w:type="dxa"/>
            <w:shd w:val="clear" w:color="auto" w:fill="E7E6E6" w:themeFill="background2"/>
            <w:vAlign w:val="center"/>
          </w:tcPr>
          <w:p w:rsidR="006D2EDC" w:rsidRPr="006743E4" w:rsidRDefault="006D2EDC" w:rsidP="0059309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5950" w:type="dxa"/>
            <w:shd w:val="clear" w:color="auto" w:fill="E7E6E6" w:themeFill="background2"/>
            <w:vAlign w:val="center"/>
          </w:tcPr>
          <w:p w:rsidR="006D2EDC" w:rsidRPr="006743E4" w:rsidRDefault="006D2EDC" w:rsidP="0059309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6D2EDC" w:rsidRPr="006743E4" w:rsidRDefault="006D2EDC" w:rsidP="0059309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>INDICADORES  DE</w:t>
            </w:r>
            <w:proofErr w:type="gramEnd"/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LOGRO</w:t>
            </w:r>
          </w:p>
          <w:p w:rsidR="006D2EDC" w:rsidRPr="006743E4" w:rsidRDefault="006D2EDC" w:rsidP="00593094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6D2EDC" w:rsidRPr="006743E4" w:rsidRDefault="006D2EDC" w:rsidP="0059309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743E4">
              <w:rPr>
                <w:rFonts w:ascii="Arial Narrow" w:hAnsi="Arial Narrow"/>
                <w:b/>
                <w:bCs/>
                <w:sz w:val="18"/>
                <w:szCs w:val="18"/>
              </w:rPr>
              <w:t>INSTRUMENTOS</w:t>
            </w:r>
          </w:p>
        </w:tc>
      </w:tr>
      <w:tr w:rsidR="006D2EDC" w:rsidRPr="002A7F21" w:rsidTr="00BB6C67">
        <w:trPr>
          <w:trHeight w:val="772"/>
        </w:trPr>
        <w:tc>
          <w:tcPr>
            <w:tcW w:w="854" w:type="dxa"/>
          </w:tcPr>
          <w:p w:rsidR="006D2EDC" w:rsidRDefault="006D2EDC" w:rsidP="00593094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6D2EDC" w:rsidRPr="00EF6AEB" w:rsidRDefault="006D2EDC" w:rsidP="00593094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5950" w:type="dxa"/>
          </w:tcPr>
          <w:p w:rsidR="006D2EDC" w:rsidRDefault="006D2EDC" w:rsidP="0059309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8F5368" w:rsidRDefault="008F5368" w:rsidP="008F53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Explica la teoría de la información considerando su objeto de estudio, ciencias y documentación.</w:t>
            </w:r>
          </w:p>
          <w:p w:rsidR="00BA70B9" w:rsidRPr="00B41AA3" w:rsidRDefault="00BA70B9" w:rsidP="008F53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</w:tcPr>
          <w:p w:rsidR="006D2EDC" w:rsidRPr="00FC7941" w:rsidRDefault="006D2EDC" w:rsidP="0059309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Prácticas calificadas.</w:t>
            </w:r>
          </w:p>
          <w:p w:rsidR="006D2EDC" w:rsidRPr="00FC7941" w:rsidRDefault="006D2EDC" w:rsidP="0059309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>Prueba escrita integral</w:t>
            </w:r>
          </w:p>
        </w:tc>
      </w:tr>
      <w:tr w:rsidR="006D2EDC" w:rsidRPr="002A7F21" w:rsidTr="00593094">
        <w:trPr>
          <w:trHeight w:val="903"/>
        </w:trPr>
        <w:tc>
          <w:tcPr>
            <w:tcW w:w="854" w:type="dxa"/>
          </w:tcPr>
          <w:p w:rsidR="006D2EDC" w:rsidRDefault="006D2EDC" w:rsidP="00593094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6D2EDC" w:rsidRDefault="006D2EDC" w:rsidP="00593094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6D2EDC" w:rsidRPr="00EF6AEB" w:rsidRDefault="006D2EDC" w:rsidP="00593094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5950" w:type="dxa"/>
          </w:tcPr>
          <w:p w:rsidR="006D2EDC" w:rsidRDefault="006D2EDC" w:rsidP="00593094">
            <w:pPr>
              <w:spacing w:line="276" w:lineRule="auto"/>
            </w:pPr>
          </w:p>
          <w:p w:rsidR="00BA70B9" w:rsidRPr="00696519" w:rsidRDefault="00BA70B9" w:rsidP="00593094">
            <w:pPr>
              <w:spacing w:line="276" w:lineRule="auto"/>
            </w:pPr>
            <w:r>
              <w:rPr>
                <w:sz w:val="22"/>
                <w:szCs w:val="22"/>
              </w:rPr>
              <w:t>Explica las bases teóricas de la bibliotecología destacando el rol que cumple el bibliotecólogo, la biblioteca y la estructura de esta.</w:t>
            </w:r>
          </w:p>
        </w:tc>
        <w:tc>
          <w:tcPr>
            <w:tcW w:w="2126" w:type="dxa"/>
          </w:tcPr>
          <w:p w:rsidR="006D2EDC" w:rsidRDefault="006D2EDC" w:rsidP="00593094">
            <w:pPr>
              <w:widowControl/>
              <w:autoSpaceDE/>
              <w:autoSpaceDN/>
              <w:adjustRightInd/>
              <w:spacing w:line="300" w:lineRule="auto"/>
              <w:ind w:left="318"/>
              <w:jc w:val="both"/>
              <w:rPr>
                <w:rFonts w:ascii="Arial Narrow" w:hAnsi="Arial Narrow"/>
              </w:rPr>
            </w:pPr>
          </w:p>
          <w:p w:rsidR="006D2EDC" w:rsidRDefault="006D2EDC" w:rsidP="0059309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de cotejo</w:t>
            </w:r>
          </w:p>
          <w:p w:rsidR="008F5368" w:rsidRPr="00FC7941" w:rsidRDefault="008F5368" w:rsidP="0059309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Control de lectura</w:t>
            </w:r>
          </w:p>
        </w:tc>
      </w:tr>
      <w:tr w:rsidR="006D2EDC" w:rsidRPr="002A7F21" w:rsidTr="00593094">
        <w:trPr>
          <w:trHeight w:val="703"/>
        </w:trPr>
        <w:tc>
          <w:tcPr>
            <w:tcW w:w="854" w:type="dxa"/>
          </w:tcPr>
          <w:p w:rsidR="006D2EDC" w:rsidRDefault="006D2EDC" w:rsidP="00593094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6D2EDC" w:rsidRPr="00EF6AEB" w:rsidRDefault="006D2EDC" w:rsidP="00593094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5950" w:type="dxa"/>
          </w:tcPr>
          <w:p w:rsidR="006D2EDC" w:rsidRDefault="006D2EDC" w:rsidP="00593094">
            <w:pPr>
              <w:jc w:val="both"/>
            </w:pPr>
          </w:p>
          <w:p w:rsidR="00BA70B9" w:rsidRPr="00696519" w:rsidRDefault="00BA70B9" w:rsidP="00593094">
            <w:pPr>
              <w:jc w:val="both"/>
            </w:pPr>
            <w:r>
              <w:rPr>
                <w:sz w:val="22"/>
                <w:szCs w:val="22"/>
              </w:rPr>
              <w:t>Argumenta el valor de los libros y la colección reconociendo la estructura y tipología y el legado cultural que representan</w:t>
            </w:r>
          </w:p>
        </w:tc>
        <w:tc>
          <w:tcPr>
            <w:tcW w:w="2126" w:type="dxa"/>
          </w:tcPr>
          <w:p w:rsidR="006D2EDC" w:rsidRDefault="006D2EDC" w:rsidP="00593094">
            <w:pPr>
              <w:widowControl/>
              <w:autoSpaceDE/>
              <w:autoSpaceDN/>
              <w:adjustRightInd/>
              <w:spacing w:line="300" w:lineRule="auto"/>
              <w:ind w:left="318"/>
              <w:jc w:val="both"/>
              <w:rPr>
                <w:rFonts w:ascii="Arial Narrow" w:hAnsi="Arial Narrow"/>
              </w:rPr>
            </w:pPr>
          </w:p>
          <w:p w:rsidR="006D2EDC" w:rsidRDefault="008F5368" w:rsidP="0059309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Práctica calificada</w:t>
            </w:r>
          </w:p>
          <w:p w:rsidR="008F5368" w:rsidRPr="00FC7941" w:rsidRDefault="008F5368" w:rsidP="00593094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00" w:lineRule="auto"/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Control de lectura</w:t>
            </w:r>
          </w:p>
        </w:tc>
      </w:tr>
      <w:tr w:rsidR="006D2EDC" w:rsidRPr="002A7F21" w:rsidTr="00593094">
        <w:tc>
          <w:tcPr>
            <w:tcW w:w="854" w:type="dxa"/>
          </w:tcPr>
          <w:p w:rsidR="006D2EDC" w:rsidRDefault="006D2EDC" w:rsidP="00593094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</w:p>
          <w:p w:rsidR="006D2EDC" w:rsidRPr="00EF6AEB" w:rsidRDefault="006D2EDC" w:rsidP="00593094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 Narrow" w:hAnsi="Arial Narrow"/>
                <w:b/>
              </w:rPr>
            </w:pPr>
            <w:r w:rsidRPr="00EF6AEB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5950" w:type="dxa"/>
          </w:tcPr>
          <w:p w:rsidR="008F5368" w:rsidRDefault="008F5368" w:rsidP="00593094">
            <w:pPr>
              <w:widowControl/>
              <w:autoSpaceDE/>
              <w:autoSpaceDN/>
              <w:adjustRightInd/>
              <w:spacing w:line="300" w:lineRule="auto"/>
              <w:jc w:val="both"/>
              <w:rPr>
                <w:sz w:val="22"/>
                <w:szCs w:val="22"/>
              </w:rPr>
            </w:pPr>
          </w:p>
          <w:p w:rsidR="006D2EDC" w:rsidRDefault="00BA70B9" w:rsidP="00593094">
            <w:pPr>
              <w:widowControl/>
              <w:autoSpaceDE/>
              <w:autoSpaceDN/>
              <w:adjustRightInd/>
              <w:spacing w:line="300" w:lineRule="auto"/>
              <w:jc w:val="both"/>
              <w:rPr>
                <w:rFonts w:ascii="Arial Narrow" w:hAnsi="Arial Narrow"/>
              </w:rPr>
            </w:pPr>
            <w:r>
              <w:rPr>
                <w:sz w:val="22"/>
                <w:szCs w:val="22"/>
              </w:rPr>
              <w:t>Conoce y analiza la gestión de las bibliotecas en la realidad contemporánea.</w:t>
            </w:r>
          </w:p>
        </w:tc>
        <w:tc>
          <w:tcPr>
            <w:tcW w:w="2126" w:type="dxa"/>
          </w:tcPr>
          <w:p w:rsidR="006D2EDC" w:rsidRDefault="006D2EDC" w:rsidP="00593094">
            <w:pPr>
              <w:widowControl/>
              <w:autoSpaceDE/>
              <w:autoSpaceDN/>
              <w:adjustRightInd/>
              <w:spacing w:line="300" w:lineRule="auto"/>
              <w:ind w:left="318"/>
              <w:jc w:val="both"/>
              <w:rPr>
                <w:rFonts w:ascii="Arial Narrow" w:hAnsi="Arial Narrow"/>
              </w:rPr>
            </w:pPr>
          </w:p>
          <w:p w:rsidR="006D2EDC" w:rsidRPr="00696519" w:rsidRDefault="008F5368" w:rsidP="00593094">
            <w:pPr>
              <w:pStyle w:val="Prrafodelista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300" w:lineRule="auto"/>
              <w:ind w:left="284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Lista de cotejo</w:t>
            </w:r>
          </w:p>
        </w:tc>
      </w:tr>
      <w:tr w:rsidR="006D2EDC" w:rsidRPr="002A7F21" w:rsidTr="00593094">
        <w:tc>
          <w:tcPr>
            <w:tcW w:w="854" w:type="dxa"/>
          </w:tcPr>
          <w:p w:rsidR="006D2EDC" w:rsidRDefault="006D2EDC" w:rsidP="00593094">
            <w:pPr>
              <w:widowControl/>
              <w:autoSpaceDE/>
              <w:autoSpaceDN/>
              <w:adjustRightInd/>
              <w:spacing w:line="300" w:lineRule="auto"/>
              <w:rPr>
                <w:rFonts w:ascii="Arial Narrow" w:hAnsi="Arial Narrow"/>
                <w:b/>
              </w:rPr>
            </w:pPr>
          </w:p>
          <w:p w:rsidR="008F5368" w:rsidRDefault="008F5368" w:rsidP="00593094">
            <w:pPr>
              <w:widowControl/>
              <w:autoSpaceDE/>
              <w:autoSpaceDN/>
              <w:adjustRightInd/>
              <w:spacing w:line="300" w:lineRule="auto"/>
              <w:rPr>
                <w:rFonts w:ascii="Arial Narrow" w:hAnsi="Arial Narrow"/>
                <w:b/>
              </w:rPr>
            </w:pPr>
          </w:p>
          <w:p w:rsidR="006D2EDC" w:rsidRDefault="006D2EDC" w:rsidP="00593094">
            <w:pPr>
              <w:widowControl/>
              <w:autoSpaceDE/>
              <w:autoSpaceDN/>
              <w:adjustRightInd/>
              <w:spacing w:line="30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ACTITUD </w:t>
            </w:r>
          </w:p>
        </w:tc>
        <w:tc>
          <w:tcPr>
            <w:tcW w:w="5950" w:type="dxa"/>
          </w:tcPr>
          <w:p w:rsidR="008F5368" w:rsidRDefault="008F5368" w:rsidP="00593094">
            <w:pPr>
              <w:widowControl/>
              <w:autoSpaceDE/>
              <w:autoSpaceDN/>
              <w:adjustRightInd/>
              <w:spacing w:line="300" w:lineRule="auto"/>
              <w:jc w:val="both"/>
            </w:pPr>
          </w:p>
          <w:p w:rsidR="006D2EDC" w:rsidRPr="00696519" w:rsidRDefault="006D2EDC" w:rsidP="00593094">
            <w:pPr>
              <w:widowControl/>
              <w:autoSpaceDE/>
              <w:autoSpaceDN/>
              <w:adjustRightInd/>
              <w:spacing w:line="300" w:lineRule="auto"/>
              <w:jc w:val="both"/>
            </w:pPr>
            <w:r w:rsidRPr="00696519">
              <w:t>Asume con responsabilidad y respeto las actividades programadas</w:t>
            </w:r>
            <w:r>
              <w:t>.</w:t>
            </w:r>
          </w:p>
        </w:tc>
        <w:tc>
          <w:tcPr>
            <w:tcW w:w="2126" w:type="dxa"/>
          </w:tcPr>
          <w:p w:rsidR="006D2EDC" w:rsidRDefault="006D2EDC" w:rsidP="00593094">
            <w:pPr>
              <w:pStyle w:val="Prrafodelista"/>
              <w:widowControl/>
              <w:autoSpaceDE/>
              <w:autoSpaceDN/>
              <w:adjustRightInd/>
              <w:spacing w:line="300" w:lineRule="auto"/>
              <w:ind w:left="284"/>
              <w:jc w:val="both"/>
              <w:rPr>
                <w:rFonts w:ascii="Arial Narrow" w:hAnsi="Arial Narrow"/>
              </w:rPr>
            </w:pPr>
          </w:p>
          <w:p w:rsidR="006D2EDC" w:rsidRPr="00696519" w:rsidRDefault="006D2EDC" w:rsidP="00593094">
            <w:pPr>
              <w:pStyle w:val="Prrafodelista"/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30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696519">
              <w:rPr>
                <w:rFonts w:ascii="Arial Narrow" w:hAnsi="Arial Narrow"/>
              </w:rPr>
              <w:t>Escala de Likert</w:t>
            </w:r>
          </w:p>
        </w:tc>
      </w:tr>
    </w:tbl>
    <w:p w:rsidR="006D2EDC" w:rsidRDefault="006D2EDC" w:rsidP="006D2EDC">
      <w:pPr>
        <w:pStyle w:val="Textoindependiente3"/>
        <w:ind w:right="-1"/>
        <w:rPr>
          <w:rFonts w:ascii="Arial Narrow" w:hAnsi="Arial Narrow"/>
          <w:b w:val="0"/>
          <w:szCs w:val="20"/>
        </w:rPr>
      </w:pPr>
    </w:p>
    <w:p w:rsidR="006D2EDC" w:rsidRDefault="006D2EDC" w:rsidP="006D2EDC">
      <w:pPr>
        <w:pStyle w:val="Textoindependiente3"/>
        <w:spacing w:line="276" w:lineRule="auto"/>
        <w:ind w:left="567" w:right="-489"/>
        <w:jc w:val="left"/>
        <w:rPr>
          <w:rFonts w:ascii="Arial" w:hAnsi="Arial" w:cs="Arial"/>
          <w:b w:val="0"/>
          <w:szCs w:val="20"/>
        </w:rPr>
      </w:pPr>
    </w:p>
    <w:p w:rsidR="006D2EDC" w:rsidRDefault="006D2EDC" w:rsidP="006D2EDC">
      <w:pPr>
        <w:pStyle w:val="Textoindependiente3"/>
        <w:spacing w:line="276" w:lineRule="auto"/>
        <w:ind w:left="567" w:right="-489"/>
        <w:jc w:val="left"/>
        <w:rPr>
          <w:rFonts w:ascii="Arial" w:hAnsi="Arial" w:cs="Arial"/>
          <w:b w:val="0"/>
          <w:szCs w:val="20"/>
        </w:rPr>
      </w:pPr>
    </w:p>
    <w:p w:rsidR="006D2EDC" w:rsidRDefault="006D2EDC" w:rsidP="006D2EDC">
      <w:pPr>
        <w:pStyle w:val="Textoindependiente3"/>
        <w:spacing w:line="276" w:lineRule="auto"/>
        <w:ind w:left="567" w:right="-489"/>
        <w:jc w:val="left"/>
        <w:rPr>
          <w:rFonts w:ascii="Arial" w:hAnsi="Arial" w:cs="Arial"/>
          <w:b w:val="0"/>
          <w:szCs w:val="20"/>
        </w:rPr>
      </w:pPr>
    </w:p>
    <w:p w:rsidR="006D2EDC" w:rsidRDefault="006D2EDC" w:rsidP="006D2EDC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 Narrow" w:hAnsi="Arial Narrow"/>
          <w:b w:val="0"/>
          <w:noProof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059911" wp14:editId="0CCDFADE">
                <wp:simplePos x="0" y="0"/>
                <wp:positionH relativeFrom="column">
                  <wp:posOffset>416560</wp:posOffset>
                </wp:positionH>
                <wp:positionV relativeFrom="paragraph">
                  <wp:posOffset>-276225</wp:posOffset>
                </wp:positionV>
                <wp:extent cx="5199380" cy="2638425"/>
                <wp:effectExtent l="19050" t="19050" r="20320" b="28575"/>
                <wp:wrapNone/>
                <wp:docPr id="9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9380" cy="2638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9C5A6" id="6 Rectángulo redondeado" o:spid="_x0000_s1026" style="position:absolute;margin-left:32.8pt;margin-top:-21.75pt;width:409.4pt;height:20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WDlQIAAEEFAAAOAAAAZHJzL2Uyb0RvYy54bWysVM1u2zAMvg/YOwi6r07SpE2MOkXQIsOA&#10;oCvWDj2zshwbk0RNUuJkb7Nn2YuNkp02/TkN00Egxf+PpC4ud1qxrXS+QVPw4cmAM2kElo1ZF/z7&#10;/fLTlDMfwJSg0MiC76Xnl/OPHy5am8sR1qhK6Rg5MT5vbcHrEGyeZV7UUoM/QSsNCSt0GgKxbp2V&#10;DlryrlU2GgzOshZdaR0K6T29XndCPk/+q0qK8LWqvAxMFZxyC+l26X6Mdza/gHztwNaN6NOAf8hC&#10;Q2Mo6JOrawjANq5540o3wqHHKpwI1BlWVSNkqoGqGQ5eVXNXg5WpFgLH2yeY/P9zK262t441ZcFn&#10;nBnQ1KIz9o1g+/PbrDcKmZMlmlJCiRGr1vqcTO7srYvVertC8cOTIHshiYzvdXaV01GXamW7BPz+&#10;CXi5C0zQ42Q4m51OqT+CZKOz0+l4NInhMsgP5tb58FmiZpEouMONKWOeCXXYrnzo9A96KT1UTbls&#10;lErM3l8px7ZAk0ADVGLLmQIf6LHgy3T6kP7YTBnWUk7TyfmE0gMa0UpBIFJbAs2bNWeg1jT7IriU&#10;ywtr/yboPdV8FHiQznuBYyHX4Osu4+Q1qkGum0Aroxpd8OmxtTJRKtPQ93A89yFSj1juqdkOuy3w&#10;ViwbCrIiEG7B0dhTA2iVw1e6KoVUNvYUZzW6X++9R32aRpJy1tIaESQ/N+AklfjF0JzOhuNx3LvE&#10;jCfnI2LcseTxWGI2+gqpP0P6NKxIZNQP6kBWDvUDbfwiRiURGEGxO/B75ip0601/hpCLRVKjXbMQ&#10;VubOiug84hThvd89gLP9RAVqzA0eVg7yVzPV6UZLg4tNwKpJA/eMa78DtKdpbvs/JX4Ex3zSev75&#10;5n8BAAD//wMAUEsDBBQABgAIAAAAIQCRaSJv4QAAAAoBAAAPAAAAZHJzL2Rvd25yZXYueG1sTI/B&#10;TsMwEETvSPyDtUjcWps2CSZkU7WoRRU3Sg89OrFJIuJ1FLtt+HvMCY6reZp5W6wm27OLGX3nCOFh&#10;LoAZqp3uqEE4fuxmEpgPirTqHRmEb+NhVd7eFCrX7krv5nIIDYsl5HOF0IYw5Jz7ujVW+bkbDMXs&#10;041WhXiODdejusZy2/OFEBm3qqO40KrBvLSm/jqcLcLbZrd+fRLbEx+OVtYyPW031R7x/m5aPwML&#10;Zgp/MPzqR3Uoo1PlzqQ96xGyNIskwixZpsAiIGWSAKsQlo8LAbws+P8Xyh8AAAD//wMAUEsBAi0A&#10;FAAGAAgAAAAhALaDOJL+AAAA4QEAABMAAAAAAAAAAAAAAAAAAAAAAFtDb250ZW50X1R5cGVzXS54&#10;bWxQSwECLQAUAAYACAAAACEAOP0h/9YAAACUAQAACwAAAAAAAAAAAAAAAAAvAQAAX3JlbHMvLnJl&#10;bHNQSwECLQAUAAYACAAAACEAHD/1g5UCAABBBQAADgAAAAAAAAAAAAAAAAAuAgAAZHJzL2Uyb0Rv&#10;Yy54bWxQSwECLQAUAAYACAAAACEAkWkib+EAAAAKAQAADwAAAAAAAAAAAAAAAADvBAAAZHJzL2Rv&#10;d25yZXYueG1sUEsFBgAAAAAEAAQA8wAAAP0FAAAAAA==&#10;" fillcolor="window" strokecolor="windowText" strokeweight="2.25pt">
                <v:stroke joinstyle="miter"/>
                <v:path arrowok="t"/>
              </v:roundrect>
            </w:pict>
          </mc:Fallback>
        </mc:AlternateContent>
      </w:r>
      <w:r>
        <w:rPr>
          <w:rFonts w:ascii="Arial" w:hAnsi="Arial" w:cs="Arial"/>
          <w:b w:val="0"/>
          <w:szCs w:val="20"/>
        </w:rPr>
        <w:t>Según el Art.127° del R.</w:t>
      </w:r>
      <w:proofErr w:type="gramStart"/>
      <w:r>
        <w:rPr>
          <w:rFonts w:ascii="Arial" w:hAnsi="Arial" w:cs="Arial"/>
          <w:b w:val="0"/>
          <w:szCs w:val="20"/>
        </w:rPr>
        <w:t>A.G</w:t>
      </w:r>
      <w:proofErr w:type="gramEnd"/>
      <w:r>
        <w:rPr>
          <w:rFonts w:ascii="Arial" w:hAnsi="Arial" w:cs="Arial"/>
          <w:b w:val="0"/>
          <w:szCs w:val="20"/>
        </w:rPr>
        <w:t xml:space="preserve"> (2015),LA EVALUACIÓN comprende :dos exámenes parciales y; dos trabajos académicos .El Promedio para cada Evaluación parcial se determina de:                        </w:t>
      </w:r>
    </w:p>
    <w:p w:rsidR="006D2EDC" w:rsidRDefault="005C1655" w:rsidP="006D2EDC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          </w:t>
      </w:r>
      <w:r w:rsidR="006D2EDC">
        <w:rPr>
          <w:rFonts w:ascii="Arial" w:hAnsi="Arial" w:cs="Arial"/>
          <w:b w:val="0"/>
          <w:szCs w:val="20"/>
        </w:rPr>
        <w:t xml:space="preserve">1.-Evaluación </w:t>
      </w:r>
      <w:proofErr w:type="gramStart"/>
      <w:r w:rsidR="006D2EDC">
        <w:rPr>
          <w:rFonts w:ascii="Arial" w:hAnsi="Arial" w:cs="Arial"/>
          <w:b w:val="0"/>
          <w:szCs w:val="20"/>
        </w:rPr>
        <w:t>Escrita( con</w:t>
      </w:r>
      <w:proofErr w:type="gramEnd"/>
      <w:r w:rsidR="006D2EDC">
        <w:rPr>
          <w:rFonts w:ascii="Arial" w:hAnsi="Arial" w:cs="Arial"/>
          <w:b w:val="0"/>
          <w:szCs w:val="20"/>
        </w:rPr>
        <w:t xml:space="preserve"> un decimal sin redondeo)</w:t>
      </w:r>
    </w:p>
    <w:p w:rsidR="006D2EDC" w:rsidRDefault="006D2EDC" w:rsidP="006D2EDC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          2.-Evaluación Oral</w:t>
      </w:r>
      <w:proofErr w:type="gramStart"/>
      <w:r>
        <w:rPr>
          <w:rFonts w:ascii="Arial" w:hAnsi="Arial" w:cs="Arial"/>
          <w:b w:val="0"/>
          <w:szCs w:val="20"/>
        </w:rPr>
        <w:t xml:space="preserve">   (</w:t>
      </w:r>
      <w:proofErr w:type="gramEnd"/>
      <w:r>
        <w:rPr>
          <w:rFonts w:ascii="Arial" w:hAnsi="Arial" w:cs="Arial"/>
          <w:b w:val="0"/>
          <w:szCs w:val="20"/>
        </w:rPr>
        <w:t>con un decimal sin redondeo)</w:t>
      </w:r>
    </w:p>
    <w:p w:rsidR="006D2EDC" w:rsidRDefault="006D2EDC" w:rsidP="006D2EDC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          3.-Trabajo Académico.</w:t>
      </w:r>
    </w:p>
    <w:p w:rsidR="006D2EDC" w:rsidRDefault="006D2EDC" w:rsidP="006D2EDC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 </w:t>
      </w:r>
      <w:proofErr w:type="gramStart"/>
      <w:r>
        <w:rPr>
          <w:rFonts w:ascii="Arial" w:hAnsi="Arial" w:cs="Arial"/>
          <w:b w:val="0"/>
          <w:szCs w:val="20"/>
        </w:rPr>
        <w:t>Además</w:t>
      </w:r>
      <w:proofErr w:type="gramEnd"/>
      <w:r>
        <w:rPr>
          <w:rFonts w:ascii="Arial" w:hAnsi="Arial" w:cs="Arial"/>
          <w:b w:val="0"/>
          <w:szCs w:val="20"/>
        </w:rPr>
        <w:t xml:space="preserve"> la evaluación será permanente e integral en función a las capacidades </w:t>
      </w:r>
    </w:p>
    <w:p w:rsidR="006D2EDC" w:rsidRDefault="006D2EDC" w:rsidP="006D2EDC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>e indicadores y la asistencia es obligatoria</w:t>
      </w:r>
    </w:p>
    <w:p w:rsidR="006D2EDC" w:rsidRDefault="006D2EDC" w:rsidP="006D2EDC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          El promedio final se hará calculando:</w:t>
      </w:r>
    </w:p>
    <w:p w:rsidR="006D2EDC" w:rsidRDefault="006D2EDC" w:rsidP="006D2EDC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 w:rsidRPr="00696519">
        <w:rPr>
          <w:rFonts w:ascii="Arial" w:hAnsi="Arial" w:cs="Arial"/>
          <w:b w:val="0"/>
          <w:szCs w:val="20"/>
        </w:rPr>
        <w:t>.</w:t>
      </w:r>
    </w:p>
    <w:p w:rsidR="006D2EDC" w:rsidRPr="00C90E09" w:rsidRDefault="006D2EDC" w:rsidP="006D2EDC">
      <w:pPr>
        <w:pStyle w:val="Textoindependiente3"/>
        <w:tabs>
          <w:tab w:val="left" w:pos="4215"/>
        </w:tabs>
        <w:spacing w:line="276" w:lineRule="auto"/>
        <w:ind w:left="993" w:right="141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Cs w:val="20"/>
        </w:rPr>
        <w:tab/>
      </w:r>
      <m:oMath>
        <m:sSub>
          <m:sSubPr>
            <m:ctrlPr>
              <w:rPr>
                <w:rFonts w:ascii="Cambria Math" w:hAnsi="Cambria Math" w:cs="Arial"/>
                <w:b w:val="0"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F</m:t>
            </m:r>
          </m:sub>
        </m:sSub>
        <m:f>
          <m:fPr>
            <m:ctrlPr>
              <w:rPr>
                <w:rFonts w:ascii="Cambria Math" w:hAnsi="Cambria Math" w:cs="Arial"/>
                <w:b w:val="0"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P</m:t>
            </m:r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1 +P</m:t>
            </m:r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</w:p>
    <w:p w:rsidR="006D2EDC" w:rsidRPr="00BD6886" w:rsidRDefault="006D2EDC" w:rsidP="006D2EDC">
      <w:pPr>
        <w:pStyle w:val="Textoindependiente3"/>
        <w:tabs>
          <w:tab w:val="left" w:pos="4230"/>
        </w:tabs>
        <w:spacing w:line="276" w:lineRule="auto"/>
        <w:ind w:left="993" w:right="141"/>
        <w:jc w:val="left"/>
        <w:rPr>
          <w:rFonts w:ascii="Arial" w:hAnsi="Arial" w:cs="Arial"/>
          <w:b w:val="0"/>
          <w:szCs w:val="20"/>
        </w:rPr>
      </w:pPr>
      <w:r w:rsidRPr="00BD6886">
        <w:rPr>
          <w:rFonts w:ascii="Arial" w:hAnsi="Arial" w:cs="Arial"/>
          <w:b w:val="0"/>
          <w:szCs w:val="20"/>
        </w:rPr>
        <w:t>Los promedios P1 y P2, serán anotados con un decimal sin redondeo.</w:t>
      </w:r>
      <w:r w:rsidRPr="00BD6886">
        <w:rPr>
          <w:rFonts w:ascii="Arial" w:hAnsi="Arial" w:cs="Arial"/>
          <w:b w:val="0"/>
          <w:szCs w:val="20"/>
        </w:rPr>
        <w:tab/>
      </w:r>
    </w:p>
    <w:p w:rsidR="006D2EDC" w:rsidRDefault="006D2EDC" w:rsidP="006D2EDC">
      <w:pPr>
        <w:pStyle w:val="Textoindependiente3"/>
        <w:spacing w:line="276" w:lineRule="auto"/>
        <w:ind w:left="993" w:right="141"/>
        <w:jc w:val="left"/>
        <w:rPr>
          <w:rFonts w:ascii="Arial" w:hAnsi="Arial" w:cs="Arial"/>
          <w:szCs w:val="20"/>
        </w:rPr>
      </w:pPr>
    </w:p>
    <w:p w:rsidR="006D2EDC" w:rsidRDefault="006D2EDC" w:rsidP="006D2EDC">
      <w:pPr>
        <w:pStyle w:val="Textoindependiente3"/>
        <w:spacing w:line="276" w:lineRule="auto"/>
        <w:ind w:left="567" w:right="-489"/>
        <w:jc w:val="left"/>
        <w:rPr>
          <w:rFonts w:ascii="Arial" w:hAnsi="Arial" w:cs="Arial"/>
          <w:szCs w:val="20"/>
        </w:rPr>
      </w:pPr>
    </w:p>
    <w:p w:rsidR="006D2EDC" w:rsidRPr="000A12D2" w:rsidRDefault="006D2EDC" w:rsidP="006D2EDC">
      <w:pPr>
        <w:pStyle w:val="Textoindependiente3"/>
        <w:spacing w:line="276" w:lineRule="auto"/>
        <w:ind w:left="567" w:right="-489"/>
        <w:jc w:val="left"/>
        <w:rPr>
          <w:rFonts w:ascii="Arial" w:hAnsi="Arial" w:cs="Arial"/>
          <w:szCs w:val="20"/>
        </w:rPr>
      </w:pPr>
    </w:p>
    <w:p w:rsidR="006D2EDC" w:rsidRDefault="006D2EDC" w:rsidP="006D2EDC">
      <w:pPr>
        <w:pStyle w:val="Prrafodelista"/>
        <w:tabs>
          <w:tab w:val="left" w:pos="1134"/>
        </w:tabs>
        <w:ind w:left="567"/>
        <w:rPr>
          <w:b/>
        </w:rPr>
      </w:pPr>
      <w:r>
        <w:rPr>
          <w:b/>
        </w:rPr>
        <w:t>X.-BIBLIOGRAFÍA Y REFERENCIAS WEB</w:t>
      </w:r>
    </w:p>
    <w:p w:rsidR="006D2EDC" w:rsidRDefault="006D2EDC" w:rsidP="006D2EDC">
      <w:pPr>
        <w:pStyle w:val="Prrafodelista"/>
        <w:ind w:left="758"/>
        <w:rPr>
          <w:b/>
        </w:rPr>
      </w:pPr>
    </w:p>
    <w:p w:rsidR="006D2EDC" w:rsidRDefault="006D2EDC" w:rsidP="006D2EDC">
      <w:pPr>
        <w:pStyle w:val="Prrafodelista"/>
        <w:ind w:left="567"/>
        <w:jc w:val="center"/>
        <w:rPr>
          <w:b/>
        </w:rPr>
      </w:pP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ALFARO, K. Y </w:t>
      </w:r>
      <w:proofErr w:type="spellStart"/>
      <w:proofErr w:type="gramStart"/>
      <w:r>
        <w:t>Ttica,Y</w:t>
      </w:r>
      <w:proofErr w:type="spellEnd"/>
      <w:r>
        <w:t>.</w:t>
      </w:r>
      <w:proofErr w:type="gramEnd"/>
      <w:r>
        <w:t xml:space="preserve"> (2009). Situación y perspectivas de la investigación en la Escuela de Bibliotecología y Ciencias de la Información en la </w:t>
      </w:r>
      <w:r w:rsidR="0021580A">
        <w:t>UNMSM. —</w:t>
      </w:r>
      <w:r>
        <w:t xml:space="preserve">Lima: Biblioteca Nacional del Perú. 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ALEJOS ARANDA, Ruth Soledad (2009). Conociendo la biblioteca: estrategias para aprender a </w:t>
      </w:r>
      <w:r w:rsidR="0021580A">
        <w:t>organizarla. --</w:t>
      </w:r>
      <w:r>
        <w:t xml:space="preserve"> Lima: Biblioteca Nacional del Perú, Fondo Editorial. 4 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--- (2007) La biblioteca escolar en el contexto educativo peruano. Lima: Biblioteca Nacional del Perú, Fondo Editorial. </w:t>
      </w:r>
    </w:p>
    <w:p w:rsidR="008F5368" w:rsidRP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  <w:rPr>
          <w:lang w:val="pt-BR"/>
        </w:rPr>
      </w:pPr>
      <w:r w:rsidRPr="008F5368">
        <w:rPr>
          <w:lang w:val="pt-BR"/>
        </w:rPr>
        <w:t xml:space="preserve">--- (2007) Normas para Bibliotecas </w:t>
      </w:r>
      <w:proofErr w:type="gramStart"/>
      <w:r w:rsidRPr="008F5368">
        <w:rPr>
          <w:lang w:val="pt-BR"/>
        </w:rPr>
        <w:t>Escolares.—</w:t>
      </w:r>
      <w:proofErr w:type="gramEnd"/>
      <w:r w:rsidRPr="008F5368">
        <w:rPr>
          <w:lang w:val="pt-BR"/>
        </w:rPr>
        <w:t xml:space="preserve">Lima: Biblioteca Nacional </w:t>
      </w:r>
      <w:proofErr w:type="spellStart"/>
      <w:r w:rsidRPr="008F5368">
        <w:rPr>
          <w:lang w:val="pt-BR"/>
        </w:rPr>
        <w:t>del</w:t>
      </w:r>
      <w:proofErr w:type="spellEnd"/>
      <w:r w:rsidRPr="008F5368">
        <w:rPr>
          <w:lang w:val="pt-BR"/>
        </w:rPr>
        <w:t xml:space="preserve"> </w:t>
      </w:r>
      <w:proofErr w:type="spellStart"/>
      <w:r w:rsidRPr="008F5368">
        <w:rPr>
          <w:lang w:val="pt-BR"/>
        </w:rPr>
        <w:t>Perú</w:t>
      </w:r>
      <w:proofErr w:type="spellEnd"/>
      <w:r w:rsidRPr="008F5368">
        <w:rPr>
          <w:lang w:val="pt-BR"/>
        </w:rPr>
        <w:t xml:space="preserve">, </w:t>
      </w:r>
      <w:proofErr w:type="spellStart"/>
      <w:r w:rsidRPr="008F5368">
        <w:rPr>
          <w:lang w:val="pt-BR"/>
        </w:rPr>
        <w:t>Fondo</w:t>
      </w:r>
      <w:proofErr w:type="spellEnd"/>
      <w:r w:rsidRPr="008F5368">
        <w:rPr>
          <w:lang w:val="pt-BR"/>
        </w:rPr>
        <w:t xml:space="preserve"> Editorial.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--- (2006) El libro: aprendiendo a </w:t>
      </w:r>
      <w:proofErr w:type="gramStart"/>
      <w:r>
        <w:t>conocerlo.—</w:t>
      </w:r>
      <w:proofErr w:type="gramEnd"/>
      <w:r>
        <w:t xml:space="preserve">Lima: Biblioteca Nacional del Perú, Fondo Editorial. 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 --- (2006) Gestión y planificación de servicios y actividades en </w:t>
      </w:r>
      <w:r w:rsidR="0021580A">
        <w:t>bibliotecas. ---</w:t>
      </w:r>
      <w:r>
        <w:t xml:space="preserve">Lima: Biblioteca Nacional del Perú, Fondo Editorial. </w:t>
      </w:r>
    </w:p>
    <w:p w:rsidR="006D2EDC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 --- (2006) Manual para servicios de bibliotecas. —Lima: Biblioteca Nacional del Perú, Fondo Editorial</w:t>
      </w:r>
      <w:r w:rsidR="0021580A">
        <w:t>.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AMAT Y NOGUERA (1986). La Biblioteca tratado general sobre su organización, técnica y utilización. – </w:t>
      </w:r>
      <w:proofErr w:type="gramStart"/>
      <w:r>
        <w:t>Barcelona :</w:t>
      </w:r>
      <w:proofErr w:type="gramEnd"/>
      <w:r>
        <w:t xml:space="preserve"> </w:t>
      </w:r>
      <w:proofErr w:type="spellStart"/>
      <w:r>
        <w:t>Scripta</w:t>
      </w:r>
      <w:proofErr w:type="spellEnd"/>
      <w:r>
        <w:t xml:space="preserve">. 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BARÓ, M.; MAÑA, T. Y VELOSILLO, I. </w:t>
      </w:r>
      <w:proofErr w:type="gramStart"/>
      <w:r>
        <w:t>( 2001</w:t>
      </w:r>
      <w:proofErr w:type="gramEnd"/>
      <w:r>
        <w:t xml:space="preserve"> ) Bibliotecas escolares, ¿para qué?.-- Madrid: Anaya. </w:t>
      </w:r>
      <w:r>
        <w:sym w:font="Symbol" w:char="F0A7"/>
      </w:r>
      <w:r>
        <w:t xml:space="preserve"> BUSHA, C.H.; HARTER, S.P (1990). Métodos de investigación en bibliotecología: Técnicas e interpretación. México: UNAM 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CALVA GONZALES, JJ. (2004). Las necesidades de información: fundamentos teóricos y </w:t>
      </w:r>
      <w:r w:rsidR="0021580A">
        <w:t>métodos. —</w:t>
      </w:r>
      <w:r>
        <w:t>México: UNAM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CARRION GUTIEZ, Manuel (1990). Manual de bibliotecas. – 2ª </w:t>
      </w:r>
      <w:proofErr w:type="spellStart"/>
      <w:r>
        <w:t>reimp</w:t>
      </w:r>
      <w:proofErr w:type="spellEnd"/>
      <w:r>
        <w:t xml:space="preserve">. </w:t>
      </w:r>
      <w:proofErr w:type="spellStart"/>
      <w:r>
        <w:t>rev.</w:t>
      </w:r>
      <w:proofErr w:type="spellEnd"/>
      <w:r>
        <w:t xml:space="preserve"> – </w:t>
      </w:r>
      <w:r w:rsidR="0021580A">
        <w:t>Madrid:</w:t>
      </w:r>
      <w:r>
        <w:t xml:space="preserve"> Pirámide. </w:t>
      </w:r>
    </w:p>
    <w:p w:rsidR="002B0318" w:rsidRDefault="008F5368" w:rsidP="002B0318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COMECHE, Juan. (1995). Teoría de la información documental y de las instituciones </w:t>
      </w:r>
      <w:proofErr w:type="gramStart"/>
      <w:r>
        <w:t>documentales.--</w:t>
      </w:r>
      <w:proofErr w:type="gramEnd"/>
      <w:r>
        <w:t>Madrid: Síntesis</w:t>
      </w:r>
      <w:r w:rsidR="0021580A">
        <w:t>.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CURRAS, Emilia (2008). Ciencia de la Información bajo postulados sistémicos y </w:t>
      </w:r>
      <w:proofErr w:type="gramStart"/>
      <w:r>
        <w:t>sistemáticos.–</w:t>
      </w:r>
      <w:proofErr w:type="gramEnd"/>
      <w:r>
        <w:t xml:space="preserve"> Madrid: </w:t>
      </w:r>
      <w:proofErr w:type="spellStart"/>
      <w:r>
        <w:t>Malpe</w:t>
      </w:r>
      <w:proofErr w:type="spellEnd"/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CHAN, L. M., </w:t>
      </w:r>
      <w:proofErr w:type="spellStart"/>
      <w:r>
        <w:t>Comaroni</w:t>
      </w:r>
      <w:proofErr w:type="spellEnd"/>
      <w:r>
        <w:t xml:space="preserve">, J. P., Mitchel, J. S., </w:t>
      </w:r>
      <w:proofErr w:type="spellStart"/>
      <w:r>
        <w:t>Satija</w:t>
      </w:r>
      <w:proofErr w:type="spellEnd"/>
      <w:r>
        <w:t xml:space="preserve">, M. P. (2000). Clasificación Decimal </w:t>
      </w:r>
      <w:r>
        <w:lastRenderedPageBreak/>
        <w:t xml:space="preserve">Dewey: guía práctica. 2ª ed. </w:t>
      </w:r>
      <w:proofErr w:type="spellStart"/>
      <w:r>
        <w:t>rev.</w:t>
      </w:r>
      <w:proofErr w:type="spellEnd"/>
      <w:r>
        <w:t xml:space="preserve"> para el scdd21. Bogotá: Rojas Eberhard Editores 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DOMÍNGUEZ SANJURJO, RAMONA </w:t>
      </w:r>
      <w:r w:rsidR="0021580A">
        <w:t>(1998)</w:t>
      </w:r>
      <w:r>
        <w:t>. “Nuevas formas de organización y servicios en la biblioteca pública”.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ESTRADA CUZCANO, </w:t>
      </w:r>
      <w:proofErr w:type="gramStart"/>
      <w:r>
        <w:t>Alonso.(</w:t>
      </w:r>
      <w:proofErr w:type="gramEnd"/>
      <w:r>
        <w:t xml:space="preserve">1998) Principios Constitucionales del derecho a la información.— Lima: UNMSM. 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>LOPEZ YEPES, José. (2009</w:t>
      </w:r>
      <w:r w:rsidR="0021580A">
        <w:t>). Manual</w:t>
      </w:r>
      <w:r>
        <w:t xml:space="preserve"> de Ciencias de documentación. Madrid: Pirámide. 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LOPEZ YEPEZ. José. (1995). La Documentación como disciplina. Teoría e historia. </w:t>
      </w:r>
      <w:proofErr w:type="spellStart"/>
      <w:proofErr w:type="gramStart"/>
      <w:r>
        <w:t>Pamplona:EUNSA</w:t>
      </w:r>
      <w:proofErr w:type="spellEnd"/>
      <w:proofErr w:type="gramEnd"/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MOREIRO, J.A (1998). Introducción al estudio de la información y </w:t>
      </w:r>
      <w:r w:rsidR="0021580A">
        <w:t>documentación. —</w:t>
      </w:r>
      <w:proofErr w:type="gramStart"/>
      <w:r>
        <w:t>Bogotá :</w:t>
      </w:r>
      <w:proofErr w:type="gramEnd"/>
      <w:r>
        <w:t xml:space="preserve"> Universidad de Antioquía. </w:t>
      </w:r>
    </w:p>
    <w:p w:rsidR="0021580A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NARANJO VÉLEZ, Edilma (2003) Desarrollo de habilidades informativas: una forma de animar a leer/ Edilma Naranjo Vélez. Didier Álvarez </w:t>
      </w:r>
      <w:proofErr w:type="gramStart"/>
      <w:r>
        <w:t>Zapata.–</w:t>
      </w:r>
      <w:proofErr w:type="gramEnd"/>
      <w:r>
        <w:t xml:space="preserve"> Medellín: Universidad </w:t>
      </w:r>
    </w:p>
    <w:p w:rsidR="0021580A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ORERA </w:t>
      </w:r>
      <w:proofErr w:type="spellStart"/>
      <w:r>
        <w:t>ORERA</w:t>
      </w:r>
      <w:proofErr w:type="spellEnd"/>
      <w:r>
        <w:t>, Luisa. (</w:t>
      </w:r>
      <w:r w:rsidR="0021580A">
        <w:t>1998)</w:t>
      </w:r>
      <w:r>
        <w:t xml:space="preserve">. Manual de </w:t>
      </w:r>
      <w:r w:rsidR="0021580A">
        <w:t>Biblioteconomía. —</w:t>
      </w:r>
      <w:r>
        <w:t xml:space="preserve"> 2ª ed.—</w:t>
      </w:r>
      <w:r w:rsidR="0021580A">
        <w:t>Madrid:</w:t>
      </w:r>
      <w:r>
        <w:t xml:space="preserve"> Síntesis. </w:t>
      </w:r>
    </w:p>
    <w:p w:rsidR="0021580A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POMJUÁN DANTE, Gloria (2004). Gestión de Información: dimensiones e implementación para el éxito </w:t>
      </w:r>
      <w:r w:rsidR="0021580A">
        <w:t>organizacional. —</w:t>
      </w:r>
      <w:r>
        <w:t xml:space="preserve">Rosario: Nuevo Paradigma. </w:t>
      </w:r>
    </w:p>
    <w:p w:rsidR="0021580A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SHERA. J.H (1990). Los fundamentos de la educación </w:t>
      </w:r>
      <w:r w:rsidR="0021580A">
        <w:t>bibliotecológica. —</w:t>
      </w:r>
      <w:r>
        <w:t xml:space="preserve"> México. UNAM-</w:t>
      </w:r>
      <w:proofErr w:type="gramStart"/>
      <w:r>
        <w:t xml:space="preserve">CUIB </w:t>
      </w:r>
      <w:r w:rsidR="0021580A">
        <w:t>.</w:t>
      </w:r>
      <w:proofErr w:type="gramEnd"/>
    </w:p>
    <w:p w:rsidR="0021580A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>SOTOMAYOR GARCÍA, María del Carmen. (2007</w:t>
      </w:r>
      <w:r w:rsidR="0021580A">
        <w:t>). Manual</w:t>
      </w:r>
      <w:r>
        <w:t xml:space="preserve"> de introducción a la descripción bibliográfica: primer </w:t>
      </w:r>
      <w:proofErr w:type="gramStart"/>
      <w:r>
        <w:t>nivel.--</w:t>
      </w:r>
      <w:proofErr w:type="gramEnd"/>
      <w:r>
        <w:t xml:space="preserve"> Lima: Biblioteca Nacional del Perú. Fondo Editorial</w:t>
      </w:r>
      <w:r w:rsidR="0021580A">
        <w:t>.</w:t>
      </w:r>
    </w:p>
    <w:p w:rsidR="008F5368" w:rsidRDefault="008F5368" w:rsidP="0021580A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VILLANUEVA, L. (2006). Motivación y creatividad para la bibliotecología de </w:t>
      </w:r>
      <w:r w:rsidR="0021580A">
        <w:t>hoy. —</w:t>
      </w:r>
      <w:r>
        <w:t xml:space="preserve">Buenos Aires: </w:t>
      </w:r>
      <w:proofErr w:type="spellStart"/>
      <w:r>
        <w:t>Alfagrama</w:t>
      </w:r>
      <w:proofErr w:type="spellEnd"/>
      <w:r w:rsidR="0021580A">
        <w:t>.</w:t>
      </w:r>
    </w:p>
    <w:p w:rsidR="0021580A" w:rsidRDefault="0021580A" w:rsidP="0021580A">
      <w:pPr>
        <w:spacing w:line="360" w:lineRule="auto"/>
        <w:jc w:val="both"/>
      </w:pPr>
    </w:p>
    <w:p w:rsidR="0021580A" w:rsidRDefault="0021580A" w:rsidP="0021580A">
      <w:pPr>
        <w:spacing w:line="360" w:lineRule="auto"/>
        <w:jc w:val="both"/>
      </w:pPr>
    </w:p>
    <w:p w:rsidR="0021580A" w:rsidRDefault="0021580A" w:rsidP="0021580A">
      <w:pPr>
        <w:spacing w:line="360" w:lineRule="auto"/>
        <w:jc w:val="right"/>
      </w:pPr>
      <w:r>
        <w:t>Huacho, abril del 2018</w:t>
      </w:r>
      <w:r w:rsidR="006448C8">
        <w:tab/>
      </w:r>
    </w:p>
    <w:sectPr w:rsidR="0021580A" w:rsidSect="00FD35AF">
      <w:pgSz w:w="10733" w:h="18144"/>
      <w:pgMar w:top="1440" w:right="1094" w:bottom="144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E62"/>
    <w:multiLevelType w:val="hybridMultilevel"/>
    <w:tmpl w:val="F8B4A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A6F"/>
    <w:multiLevelType w:val="hybridMultilevel"/>
    <w:tmpl w:val="7658A5A2"/>
    <w:lvl w:ilvl="0" w:tplc="DE200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D14"/>
    <w:multiLevelType w:val="hybridMultilevel"/>
    <w:tmpl w:val="D1B819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3D3F"/>
    <w:multiLevelType w:val="hybridMultilevel"/>
    <w:tmpl w:val="BDAA9D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E6A3F"/>
    <w:multiLevelType w:val="hybridMultilevel"/>
    <w:tmpl w:val="C2A6E7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906B6"/>
    <w:multiLevelType w:val="hybridMultilevel"/>
    <w:tmpl w:val="6A000756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1A924E6"/>
    <w:multiLevelType w:val="hybridMultilevel"/>
    <w:tmpl w:val="8B280E98"/>
    <w:lvl w:ilvl="0" w:tplc="28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13C340D3"/>
    <w:multiLevelType w:val="hybridMultilevel"/>
    <w:tmpl w:val="FF40C012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14ED754E"/>
    <w:multiLevelType w:val="hybridMultilevel"/>
    <w:tmpl w:val="6A76D206"/>
    <w:lvl w:ilvl="0" w:tplc="038679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4" w:hanging="360"/>
      </w:pPr>
    </w:lvl>
    <w:lvl w:ilvl="2" w:tplc="280A001B" w:tentative="1">
      <w:start w:val="1"/>
      <w:numFmt w:val="lowerRoman"/>
      <w:lvlText w:val="%3."/>
      <w:lvlJc w:val="right"/>
      <w:pPr>
        <w:ind w:left="1834" w:hanging="180"/>
      </w:pPr>
    </w:lvl>
    <w:lvl w:ilvl="3" w:tplc="280A000F" w:tentative="1">
      <w:start w:val="1"/>
      <w:numFmt w:val="decimal"/>
      <w:lvlText w:val="%4."/>
      <w:lvlJc w:val="left"/>
      <w:pPr>
        <w:ind w:left="2554" w:hanging="360"/>
      </w:pPr>
    </w:lvl>
    <w:lvl w:ilvl="4" w:tplc="280A0019" w:tentative="1">
      <w:start w:val="1"/>
      <w:numFmt w:val="lowerLetter"/>
      <w:lvlText w:val="%5."/>
      <w:lvlJc w:val="left"/>
      <w:pPr>
        <w:ind w:left="3274" w:hanging="360"/>
      </w:pPr>
    </w:lvl>
    <w:lvl w:ilvl="5" w:tplc="280A001B" w:tentative="1">
      <w:start w:val="1"/>
      <w:numFmt w:val="lowerRoman"/>
      <w:lvlText w:val="%6."/>
      <w:lvlJc w:val="right"/>
      <w:pPr>
        <w:ind w:left="3994" w:hanging="180"/>
      </w:pPr>
    </w:lvl>
    <w:lvl w:ilvl="6" w:tplc="280A000F" w:tentative="1">
      <w:start w:val="1"/>
      <w:numFmt w:val="decimal"/>
      <w:lvlText w:val="%7."/>
      <w:lvlJc w:val="left"/>
      <w:pPr>
        <w:ind w:left="4714" w:hanging="360"/>
      </w:pPr>
    </w:lvl>
    <w:lvl w:ilvl="7" w:tplc="280A0019" w:tentative="1">
      <w:start w:val="1"/>
      <w:numFmt w:val="lowerLetter"/>
      <w:lvlText w:val="%8."/>
      <w:lvlJc w:val="left"/>
      <w:pPr>
        <w:ind w:left="5434" w:hanging="360"/>
      </w:pPr>
    </w:lvl>
    <w:lvl w:ilvl="8" w:tplc="2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7FB23E7"/>
    <w:multiLevelType w:val="hybridMultilevel"/>
    <w:tmpl w:val="94364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F19C0"/>
    <w:multiLevelType w:val="hybridMultilevel"/>
    <w:tmpl w:val="9B08E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D58B9"/>
    <w:multiLevelType w:val="hybridMultilevel"/>
    <w:tmpl w:val="8834C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E7B40"/>
    <w:multiLevelType w:val="hybridMultilevel"/>
    <w:tmpl w:val="33E2CFEA"/>
    <w:lvl w:ilvl="0" w:tplc="90AEE852">
      <w:start w:val="1"/>
      <w:numFmt w:val="bullet"/>
      <w:lvlText w:val="­"/>
      <w:lvlJc w:val="left"/>
      <w:pPr>
        <w:ind w:left="1785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30FE35FB"/>
    <w:multiLevelType w:val="hybridMultilevel"/>
    <w:tmpl w:val="33129D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00CB1"/>
    <w:multiLevelType w:val="hybridMultilevel"/>
    <w:tmpl w:val="A78C3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46B68"/>
    <w:multiLevelType w:val="hybridMultilevel"/>
    <w:tmpl w:val="607CFE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51CD8"/>
    <w:multiLevelType w:val="hybridMultilevel"/>
    <w:tmpl w:val="0F00E216"/>
    <w:lvl w:ilvl="0" w:tplc="DFE85EA4">
      <w:start w:val="1"/>
      <w:numFmt w:val="upperRoman"/>
      <w:lvlText w:val="%1."/>
      <w:lvlJc w:val="left"/>
      <w:pPr>
        <w:ind w:left="75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8" w:hanging="360"/>
      </w:pPr>
    </w:lvl>
    <w:lvl w:ilvl="2" w:tplc="280A001B" w:tentative="1">
      <w:start w:val="1"/>
      <w:numFmt w:val="lowerRoman"/>
      <w:lvlText w:val="%3."/>
      <w:lvlJc w:val="right"/>
      <w:pPr>
        <w:ind w:left="1838" w:hanging="180"/>
      </w:pPr>
    </w:lvl>
    <w:lvl w:ilvl="3" w:tplc="280A000F" w:tentative="1">
      <w:start w:val="1"/>
      <w:numFmt w:val="decimal"/>
      <w:lvlText w:val="%4."/>
      <w:lvlJc w:val="left"/>
      <w:pPr>
        <w:ind w:left="2558" w:hanging="360"/>
      </w:pPr>
    </w:lvl>
    <w:lvl w:ilvl="4" w:tplc="280A0019" w:tentative="1">
      <w:start w:val="1"/>
      <w:numFmt w:val="lowerLetter"/>
      <w:lvlText w:val="%5."/>
      <w:lvlJc w:val="left"/>
      <w:pPr>
        <w:ind w:left="3278" w:hanging="360"/>
      </w:pPr>
    </w:lvl>
    <w:lvl w:ilvl="5" w:tplc="280A001B" w:tentative="1">
      <w:start w:val="1"/>
      <w:numFmt w:val="lowerRoman"/>
      <w:lvlText w:val="%6."/>
      <w:lvlJc w:val="right"/>
      <w:pPr>
        <w:ind w:left="3998" w:hanging="180"/>
      </w:pPr>
    </w:lvl>
    <w:lvl w:ilvl="6" w:tplc="280A000F" w:tentative="1">
      <w:start w:val="1"/>
      <w:numFmt w:val="decimal"/>
      <w:lvlText w:val="%7."/>
      <w:lvlJc w:val="left"/>
      <w:pPr>
        <w:ind w:left="4718" w:hanging="360"/>
      </w:pPr>
    </w:lvl>
    <w:lvl w:ilvl="7" w:tplc="280A0019" w:tentative="1">
      <w:start w:val="1"/>
      <w:numFmt w:val="lowerLetter"/>
      <w:lvlText w:val="%8."/>
      <w:lvlJc w:val="left"/>
      <w:pPr>
        <w:ind w:left="5438" w:hanging="360"/>
      </w:pPr>
    </w:lvl>
    <w:lvl w:ilvl="8" w:tplc="2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7" w15:restartNumberingAfterBreak="0">
    <w:nsid w:val="42910043"/>
    <w:multiLevelType w:val="hybridMultilevel"/>
    <w:tmpl w:val="7A80F4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E716D"/>
    <w:multiLevelType w:val="hybridMultilevel"/>
    <w:tmpl w:val="AA26DF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75DA"/>
    <w:multiLevelType w:val="hybridMultilevel"/>
    <w:tmpl w:val="F168B5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84DAD"/>
    <w:multiLevelType w:val="hybridMultilevel"/>
    <w:tmpl w:val="F1F26FD8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F036BCE"/>
    <w:multiLevelType w:val="hybridMultilevel"/>
    <w:tmpl w:val="35DA61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A6DCF"/>
    <w:multiLevelType w:val="hybridMultilevel"/>
    <w:tmpl w:val="3CB435EC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2030661"/>
    <w:multiLevelType w:val="hybridMultilevel"/>
    <w:tmpl w:val="01C43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A26B6"/>
    <w:multiLevelType w:val="hybridMultilevel"/>
    <w:tmpl w:val="9A38E4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8695F"/>
    <w:multiLevelType w:val="hybridMultilevel"/>
    <w:tmpl w:val="F9D61AAE"/>
    <w:lvl w:ilvl="0" w:tplc="CF36DA30">
      <w:start w:val="2"/>
      <w:numFmt w:val="upperRoman"/>
      <w:lvlText w:val="%1."/>
      <w:lvlJc w:val="left"/>
      <w:pPr>
        <w:ind w:left="75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8" w:hanging="360"/>
      </w:pPr>
    </w:lvl>
    <w:lvl w:ilvl="2" w:tplc="280A001B" w:tentative="1">
      <w:start w:val="1"/>
      <w:numFmt w:val="lowerRoman"/>
      <w:lvlText w:val="%3."/>
      <w:lvlJc w:val="right"/>
      <w:pPr>
        <w:ind w:left="1838" w:hanging="180"/>
      </w:pPr>
    </w:lvl>
    <w:lvl w:ilvl="3" w:tplc="280A000F" w:tentative="1">
      <w:start w:val="1"/>
      <w:numFmt w:val="decimal"/>
      <w:lvlText w:val="%4."/>
      <w:lvlJc w:val="left"/>
      <w:pPr>
        <w:ind w:left="2558" w:hanging="360"/>
      </w:pPr>
    </w:lvl>
    <w:lvl w:ilvl="4" w:tplc="280A0019" w:tentative="1">
      <w:start w:val="1"/>
      <w:numFmt w:val="lowerLetter"/>
      <w:lvlText w:val="%5."/>
      <w:lvlJc w:val="left"/>
      <w:pPr>
        <w:ind w:left="3278" w:hanging="360"/>
      </w:pPr>
    </w:lvl>
    <w:lvl w:ilvl="5" w:tplc="280A001B" w:tentative="1">
      <w:start w:val="1"/>
      <w:numFmt w:val="lowerRoman"/>
      <w:lvlText w:val="%6."/>
      <w:lvlJc w:val="right"/>
      <w:pPr>
        <w:ind w:left="3998" w:hanging="180"/>
      </w:pPr>
    </w:lvl>
    <w:lvl w:ilvl="6" w:tplc="280A000F" w:tentative="1">
      <w:start w:val="1"/>
      <w:numFmt w:val="decimal"/>
      <w:lvlText w:val="%7."/>
      <w:lvlJc w:val="left"/>
      <w:pPr>
        <w:ind w:left="4718" w:hanging="360"/>
      </w:pPr>
    </w:lvl>
    <w:lvl w:ilvl="7" w:tplc="280A0019" w:tentative="1">
      <w:start w:val="1"/>
      <w:numFmt w:val="lowerLetter"/>
      <w:lvlText w:val="%8."/>
      <w:lvlJc w:val="left"/>
      <w:pPr>
        <w:ind w:left="5438" w:hanging="360"/>
      </w:pPr>
    </w:lvl>
    <w:lvl w:ilvl="8" w:tplc="28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6" w15:restartNumberingAfterBreak="0">
    <w:nsid w:val="61F84419"/>
    <w:multiLevelType w:val="hybridMultilevel"/>
    <w:tmpl w:val="E26020DA"/>
    <w:lvl w:ilvl="0" w:tplc="280A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4" w:hanging="360"/>
      </w:pPr>
    </w:lvl>
    <w:lvl w:ilvl="2" w:tplc="280A001B" w:tentative="1">
      <w:start w:val="1"/>
      <w:numFmt w:val="lowerRoman"/>
      <w:lvlText w:val="%3."/>
      <w:lvlJc w:val="right"/>
      <w:pPr>
        <w:ind w:left="1834" w:hanging="180"/>
      </w:pPr>
    </w:lvl>
    <w:lvl w:ilvl="3" w:tplc="280A000F" w:tentative="1">
      <w:start w:val="1"/>
      <w:numFmt w:val="decimal"/>
      <w:lvlText w:val="%4."/>
      <w:lvlJc w:val="left"/>
      <w:pPr>
        <w:ind w:left="2554" w:hanging="360"/>
      </w:pPr>
    </w:lvl>
    <w:lvl w:ilvl="4" w:tplc="280A0019" w:tentative="1">
      <w:start w:val="1"/>
      <w:numFmt w:val="lowerLetter"/>
      <w:lvlText w:val="%5."/>
      <w:lvlJc w:val="left"/>
      <w:pPr>
        <w:ind w:left="3274" w:hanging="360"/>
      </w:pPr>
    </w:lvl>
    <w:lvl w:ilvl="5" w:tplc="280A001B" w:tentative="1">
      <w:start w:val="1"/>
      <w:numFmt w:val="lowerRoman"/>
      <w:lvlText w:val="%6."/>
      <w:lvlJc w:val="right"/>
      <w:pPr>
        <w:ind w:left="3994" w:hanging="180"/>
      </w:pPr>
    </w:lvl>
    <w:lvl w:ilvl="6" w:tplc="280A000F" w:tentative="1">
      <w:start w:val="1"/>
      <w:numFmt w:val="decimal"/>
      <w:lvlText w:val="%7."/>
      <w:lvlJc w:val="left"/>
      <w:pPr>
        <w:ind w:left="4714" w:hanging="360"/>
      </w:pPr>
    </w:lvl>
    <w:lvl w:ilvl="7" w:tplc="280A0019" w:tentative="1">
      <w:start w:val="1"/>
      <w:numFmt w:val="lowerLetter"/>
      <w:lvlText w:val="%8."/>
      <w:lvlJc w:val="left"/>
      <w:pPr>
        <w:ind w:left="5434" w:hanging="360"/>
      </w:pPr>
    </w:lvl>
    <w:lvl w:ilvl="8" w:tplc="2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62C3194B"/>
    <w:multiLevelType w:val="hybridMultilevel"/>
    <w:tmpl w:val="24D68E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250E4"/>
    <w:multiLevelType w:val="hybridMultilevel"/>
    <w:tmpl w:val="7C4A89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10035"/>
    <w:multiLevelType w:val="hybridMultilevel"/>
    <w:tmpl w:val="5502C5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011E4"/>
    <w:multiLevelType w:val="hybridMultilevel"/>
    <w:tmpl w:val="18469E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8311F"/>
    <w:multiLevelType w:val="hybridMultilevel"/>
    <w:tmpl w:val="A802EF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10A8D"/>
    <w:multiLevelType w:val="hybridMultilevel"/>
    <w:tmpl w:val="E592C0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B1323"/>
    <w:multiLevelType w:val="hybridMultilevel"/>
    <w:tmpl w:val="7A3CC110"/>
    <w:lvl w:ilvl="0" w:tplc="A7B673B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91FCD"/>
    <w:multiLevelType w:val="multilevel"/>
    <w:tmpl w:val="6262D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5" w15:restartNumberingAfterBreak="0">
    <w:nsid w:val="7DE34240"/>
    <w:multiLevelType w:val="hybridMultilevel"/>
    <w:tmpl w:val="E5E66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0"/>
  </w:num>
  <w:num w:numId="4">
    <w:abstractNumId w:val="14"/>
  </w:num>
  <w:num w:numId="5">
    <w:abstractNumId w:val="23"/>
  </w:num>
  <w:num w:numId="6">
    <w:abstractNumId w:val="9"/>
  </w:num>
  <w:num w:numId="7">
    <w:abstractNumId w:val="26"/>
  </w:num>
  <w:num w:numId="8">
    <w:abstractNumId w:val="17"/>
  </w:num>
  <w:num w:numId="9">
    <w:abstractNumId w:val="29"/>
  </w:num>
  <w:num w:numId="10">
    <w:abstractNumId w:val="3"/>
  </w:num>
  <w:num w:numId="11">
    <w:abstractNumId w:val="0"/>
  </w:num>
  <w:num w:numId="12">
    <w:abstractNumId w:val="18"/>
  </w:num>
  <w:num w:numId="13">
    <w:abstractNumId w:val="19"/>
  </w:num>
  <w:num w:numId="14">
    <w:abstractNumId w:val="27"/>
  </w:num>
  <w:num w:numId="15">
    <w:abstractNumId w:val="15"/>
  </w:num>
  <w:num w:numId="16">
    <w:abstractNumId w:val="28"/>
  </w:num>
  <w:num w:numId="17">
    <w:abstractNumId w:val="24"/>
  </w:num>
  <w:num w:numId="18">
    <w:abstractNumId w:val="21"/>
  </w:num>
  <w:num w:numId="19">
    <w:abstractNumId w:val="30"/>
  </w:num>
  <w:num w:numId="20">
    <w:abstractNumId w:val="2"/>
  </w:num>
  <w:num w:numId="21">
    <w:abstractNumId w:val="4"/>
  </w:num>
  <w:num w:numId="22">
    <w:abstractNumId w:val="32"/>
  </w:num>
  <w:num w:numId="23">
    <w:abstractNumId w:val="13"/>
  </w:num>
  <w:num w:numId="24">
    <w:abstractNumId w:val="34"/>
  </w:num>
  <w:num w:numId="25">
    <w:abstractNumId w:val="25"/>
  </w:num>
  <w:num w:numId="26">
    <w:abstractNumId w:val="11"/>
  </w:num>
  <w:num w:numId="27">
    <w:abstractNumId w:val="33"/>
  </w:num>
  <w:num w:numId="28">
    <w:abstractNumId w:val="7"/>
  </w:num>
  <w:num w:numId="29">
    <w:abstractNumId w:val="5"/>
  </w:num>
  <w:num w:numId="30">
    <w:abstractNumId w:val="12"/>
  </w:num>
  <w:num w:numId="31">
    <w:abstractNumId w:val="31"/>
  </w:num>
  <w:num w:numId="32">
    <w:abstractNumId w:val="1"/>
  </w:num>
  <w:num w:numId="33">
    <w:abstractNumId w:val="8"/>
  </w:num>
  <w:num w:numId="34">
    <w:abstractNumId w:val="6"/>
  </w:num>
  <w:num w:numId="35">
    <w:abstractNumId w:val="2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C9"/>
    <w:rsid w:val="000229F9"/>
    <w:rsid w:val="00063179"/>
    <w:rsid w:val="0007353D"/>
    <w:rsid w:val="00090440"/>
    <w:rsid w:val="000943F0"/>
    <w:rsid w:val="000C3018"/>
    <w:rsid w:val="001C731D"/>
    <w:rsid w:val="001D66CC"/>
    <w:rsid w:val="0021580A"/>
    <w:rsid w:val="002424EC"/>
    <w:rsid w:val="002429FA"/>
    <w:rsid w:val="0029558C"/>
    <w:rsid w:val="002B0318"/>
    <w:rsid w:val="00337F12"/>
    <w:rsid w:val="00376CEF"/>
    <w:rsid w:val="003B247B"/>
    <w:rsid w:val="003E2974"/>
    <w:rsid w:val="004868FC"/>
    <w:rsid w:val="004D2D90"/>
    <w:rsid w:val="0053529C"/>
    <w:rsid w:val="00536731"/>
    <w:rsid w:val="00547472"/>
    <w:rsid w:val="00582032"/>
    <w:rsid w:val="00593094"/>
    <w:rsid w:val="005C1655"/>
    <w:rsid w:val="005E506C"/>
    <w:rsid w:val="00624048"/>
    <w:rsid w:val="006448C8"/>
    <w:rsid w:val="006866CA"/>
    <w:rsid w:val="006C6E60"/>
    <w:rsid w:val="006D2EDC"/>
    <w:rsid w:val="007D6FB6"/>
    <w:rsid w:val="008F5368"/>
    <w:rsid w:val="00905A26"/>
    <w:rsid w:val="009A2CFD"/>
    <w:rsid w:val="009B6228"/>
    <w:rsid w:val="009D6D7E"/>
    <w:rsid w:val="009E36F4"/>
    <w:rsid w:val="00B06DC5"/>
    <w:rsid w:val="00B4035B"/>
    <w:rsid w:val="00B6446E"/>
    <w:rsid w:val="00BA70B9"/>
    <w:rsid w:val="00BB52DD"/>
    <w:rsid w:val="00BB6C67"/>
    <w:rsid w:val="00D36D3E"/>
    <w:rsid w:val="00DC5770"/>
    <w:rsid w:val="00E150C9"/>
    <w:rsid w:val="00E2772D"/>
    <w:rsid w:val="00E41C7F"/>
    <w:rsid w:val="00E53F76"/>
    <w:rsid w:val="00EB2436"/>
    <w:rsid w:val="00F57B44"/>
    <w:rsid w:val="00F74446"/>
    <w:rsid w:val="00FD35AF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BB621-CBE6-46FB-B719-1B65EFBD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paragraph" w:styleId="Ttulo1">
    <w:name w:val="heading 1"/>
    <w:basedOn w:val="Normal"/>
    <w:next w:val="Normal"/>
    <w:link w:val="Ttulo1Car"/>
    <w:qFormat/>
    <w:rsid w:val="00E150C9"/>
    <w:pPr>
      <w:keepNext/>
      <w:widowControl/>
      <w:autoSpaceDE/>
      <w:autoSpaceDN/>
      <w:adjustRightInd/>
      <w:outlineLvl w:val="0"/>
    </w:pPr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150C9"/>
    <w:pPr>
      <w:keepNext/>
      <w:widowControl/>
      <w:autoSpaceDE/>
      <w:autoSpaceDN/>
      <w:adjustRightInd/>
      <w:outlineLvl w:val="1"/>
    </w:pPr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50C9"/>
    <w:rPr>
      <w:rFonts w:ascii="Monotype Corsiva" w:eastAsia="Times New Roman" w:hAnsi="Monotype Corsiva" w:cs="Times New Roman"/>
      <w:b/>
      <w:bCs/>
      <w:sz w:val="4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150C9"/>
    <w:rPr>
      <w:rFonts w:ascii="Monotype Corsiva" w:eastAsia="Times New Roman" w:hAnsi="Monotype Corsiva" w:cs="Times New Roman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50C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150C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E150C9"/>
    <w:pPr>
      <w:widowControl/>
      <w:autoSpaceDE/>
      <w:autoSpaceDN/>
      <w:adjustRightInd/>
      <w:jc w:val="both"/>
    </w:pPr>
    <w:rPr>
      <w:rFonts w:ascii="Comic Sans MS" w:eastAsia="Times New Roman" w:hAnsi="Comic Sans MS" w:cs="Times New Roman"/>
      <w:b/>
      <w:bCs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150C9"/>
    <w:rPr>
      <w:rFonts w:ascii="Comic Sans MS" w:eastAsia="Times New Roman" w:hAnsi="Comic Sans MS" w:cs="Times New Roman"/>
      <w:b/>
      <w:bCs/>
      <w:sz w:val="20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0C9"/>
    <w:rPr>
      <w:rFonts w:ascii="Tahoma" w:eastAsiaTheme="minorEastAsia" w:hAnsi="Tahoma" w:cs="Tahoma"/>
      <w:sz w:val="16"/>
      <w:szCs w:val="16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0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50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0C9"/>
    <w:rPr>
      <w:rFonts w:ascii="Arial" w:eastAsiaTheme="minorEastAsia" w:hAnsi="Arial" w:cs="Arial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E150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C9"/>
    <w:rPr>
      <w:rFonts w:ascii="Arial" w:eastAsiaTheme="minorEastAsia" w:hAnsi="Arial" w:cs="Arial"/>
      <w:sz w:val="20"/>
      <w:szCs w:val="20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B06DC5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BA7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marielaev@hotmail.com" TargetMode="External"/><Relationship Id="rId3" Type="http://schemas.openxmlformats.org/officeDocument/2006/relationships/styles" Target="styles.xml"/><Relationship Id="rId7" Type="http://schemas.openxmlformats.org/officeDocument/2006/relationships/image" Target="http://2.bp.blogspot.com/_-J8lPx-crbA/ScvEa5AZG8I/AAAAAAAAAAc/0hHlbjIMZ4A/s320/logo+modificad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fmarielaev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AF7A-7820-40F6-AD84-567CE4E0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19</Pages>
  <Words>4264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espinoza</dc:creator>
  <cp:keywords/>
  <dc:description/>
  <cp:lastModifiedBy>mariela espinoza</cp:lastModifiedBy>
  <cp:revision>20</cp:revision>
  <cp:lastPrinted>2018-04-04T13:58:00Z</cp:lastPrinted>
  <dcterms:created xsi:type="dcterms:W3CDTF">2018-03-19T13:50:00Z</dcterms:created>
  <dcterms:modified xsi:type="dcterms:W3CDTF">2018-05-03T23:44:00Z</dcterms:modified>
</cp:coreProperties>
</file>