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C9" w:rsidRPr="00775FBD" w:rsidRDefault="001165CF" w:rsidP="00116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1" locked="0" layoutInCell="1" allowOverlap="0" wp14:anchorId="1C744C79" wp14:editId="34A67F38">
            <wp:simplePos x="0" y="0"/>
            <wp:positionH relativeFrom="column">
              <wp:posOffset>-780367</wp:posOffset>
            </wp:positionH>
            <wp:positionV relativeFrom="paragraph">
              <wp:posOffset>264</wp:posOffset>
            </wp:positionV>
            <wp:extent cx="1022350" cy="800100"/>
            <wp:effectExtent l="0" t="0" r="6350" b="0"/>
            <wp:wrapTopAndBottom/>
            <wp:docPr id="1" name="Imagen 1" descr="J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J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2C9"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UNIVERSIDAD NACIONAL JOSE FAUSTINO SANCHEZ CARRION</w:t>
      </w:r>
    </w:p>
    <w:p w:rsidR="003042C9" w:rsidRPr="00775FBD" w:rsidRDefault="003042C9" w:rsidP="00116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FACULTAD DE EDUCACION</w:t>
      </w:r>
    </w:p>
    <w:p w:rsidR="003042C9" w:rsidRPr="00775FBD" w:rsidRDefault="003042C9" w:rsidP="00116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</w:p>
    <w:p w:rsidR="003042C9" w:rsidRPr="00775FBD" w:rsidRDefault="003042C9" w:rsidP="001165CF">
      <w:pPr>
        <w:spacing w:after="0" w:line="240" w:lineRule="auto"/>
        <w:jc w:val="center"/>
        <w:rPr>
          <w:rFonts w:ascii="Times New Roman" w:hAnsi="Times New Roman" w:cs="Times New Roman"/>
          <w:b/>
          <w:lang w:val="es-ES" w:eastAsia="es-ES"/>
        </w:rPr>
      </w:pPr>
      <w:r w:rsidRPr="00775FBD">
        <w:rPr>
          <w:rFonts w:ascii="Times New Roman" w:hAnsi="Times New Roman" w:cs="Times New Roman"/>
          <w:b/>
          <w:lang w:val="es-ES" w:eastAsia="es-ES"/>
        </w:rPr>
        <w:t>SÍLABO: PRACTICA PROFESIONAL DE LA TECNOLOGIA DE ALIMENTOS</w:t>
      </w:r>
    </w:p>
    <w:p w:rsidR="003042C9" w:rsidRPr="00775FBD" w:rsidRDefault="003042C9" w:rsidP="001165CF">
      <w:pPr>
        <w:spacing w:after="0" w:line="240" w:lineRule="auto"/>
        <w:jc w:val="center"/>
        <w:rPr>
          <w:rFonts w:ascii="Times New Roman" w:hAnsi="Times New Roman" w:cs="Times New Roman"/>
          <w:b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                           </w:t>
      </w:r>
    </w:p>
    <w:p w:rsidR="003042C9" w:rsidRPr="00775FBD" w:rsidRDefault="003042C9" w:rsidP="003042C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INFORMACION GENERAL</w:t>
      </w:r>
    </w:p>
    <w:p w:rsidR="003042C9" w:rsidRPr="00775FBD" w:rsidRDefault="003042C9" w:rsidP="003042C9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bCs/>
          <w:lang w:val="es-ES_tradnl" w:eastAsia="es-ES"/>
        </w:rPr>
      </w:pPr>
      <w:r w:rsidRPr="00775FBD">
        <w:rPr>
          <w:rFonts w:ascii="Times New Roman" w:hAnsi="Times New Roman" w:cs="Times New Roman"/>
          <w:bCs/>
          <w:lang w:val="es-ES_tradnl" w:eastAsia="es-ES"/>
        </w:rPr>
        <w:t xml:space="preserve">   1.1. D</w:t>
      </w:r>
      <w:r w:rsidR="00D11D90">
        <w:rPr>
          <w:rFonts w:ascii="Times New Roman" w:hAnsi="Times New Roman" w:cs="Times New Roman"/>
          <w:bCs/>
          <w:lang w:val="es-ES_tradnl" w:eastAsia="es-ES"/>
        </w:rPr>
        <w:t xml:space="preserve">epartamento académico         </w:t>
      </w:r>
      <w:r w:rsidRPr="00775FBD">
        <w:rPr>
          <w:rFonts w:ascii="Times New Roman" w:hAnsi="Times New Roman" w:cs="Times New Roman"/>
          <w:bCs/>
          <w:lang w:val="es-ES_tradnl" w:eastAsia="es-ES"/>
        </w:rPr>
        <w:t>:     Ciencias Formales y Naturales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bCs/>
          <w:lang w:val="es-ES_tradnl" w:eastAsia="es-ES"/>
        </w:rPr>
      </w:pPr>
      <w:r w:rsidRPr="00775FBD">
        <w:rPr>
          <w:rFonts w:ascii="Times New Roman" w:hAnsi="Times New Roman" w:cs="Times New Roman"/>
          <w:bCs/>
          <w:lang w:val="es-ES_tradnl" w:eastAsia="es-ES"/>
        </w:rPr>
        <w:t xml:space="preserve">   1.2</w:t>
      </w:r>
      <w:r w:rsidR="00D11D90">
        <w:rPr>
          <w:rFonts w:ascii="Times New Roman" w:hAnsi="Times New Roman" w:cs="Times New Roman"/>
          <w:bCs/>
          <w:lang w:val="es-ES_tradnl" w:eastAsia="es-ES"/>
        </w:rPr>
        <w:t xml:space="preserve">. Escuela Académica </w:t>
      </w:r>
      <w:proofErr w:type="gramStart"/>
      <w:r w:rsidR="00D11D90">
        <w:rPr>
          <w:rFonts w:ascii="Times New Roman" w:hAnsi="Times New Roman" w:cs="Times New Roman"/>
          <w:bCs/>
          <w:lang w:val="es-ES_tradnl" w:eastAsia="es-ES"/>
        </w:rPr>
        <w:t>Profesional :</w:t>
      </w:r>
      <w:proofErr w:type="gramEnd"/>
      <w:r w:rsidR="00D11D90">
        <w:rPr>
          <w:rFonts w:ascii="Times New Roman" w:hAnsi="Times New Roman" w:cs="Times New Roman"/>
          <w:bCs/>
          <w:lang w:val="es-ES_tradnl" w:eastAsia="es-ES"/>
        </w:rPr>
        <w:t xml:space="preserve">   </w:t>
      </w:r>
      <w:r w:rsidRPr="00775FBD">
        <w:rPr>
          <w:rFonts w:ascii="Times New Roman" w:hAnsi="Times New Roman" w:cs="Times New Roman"/>
          <w:bCs/>
          <w:lang w:val="es-ES_tradnl" w:eastAsia="es-ES"/>
        </w:rPr>
        <w:t xml:space="preserve"> Educación Secundaria</w:t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bCs/>
          <w:lang w:val="es-ES_tradnl" w:eastAsia="es-ES"/>
        </w:rPr>
        <w:t xml:space="preserve">   1.3. Especialidad    </w:t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  <w:t xml:space="preserve">  </w:t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  <w:t xml:space="preserve">         </w:t>
      </w:r>
      <w:r w:rsidR="00D11D90">
        <w:rPr>
          <w:rFonts w:ascii="Times New Roman" w:hAnsi="Times New Roman" w:cs="Times New Roman"/>
          <w:bCs/>
          <w:lang w:val="es-ES_tradnl" w:eastAsia="es-ES"/>
        </w:rPr>
        <w:t xml:space="preserve"> </w:t>
      </w:r>
      <w:r w:rsidRPr="00775FBD">
        <w:rPr>
          <w:rFonts w:ascii="Times New Roman" w:hAnsi="Times New Roman" w:cs="Times New Roman"/>
          <w:bCs/>
          <w:lang w:val="es-ES_tradnl" w:eastAsia="es-ES"/>
        </w:rPr>
        <w:t xml:space="preserve"> :      Biología, Química y Tecnología de Alimentos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bCs/>
          <w:lang w:val="es-ES_tradnl" w:eastAsia="es-ES"/>
        </w:rPr>
        <w:t xml:space="preserve">   1.4. Profesora</w:t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  <w:t xml:space="preserve">      </w:t>
      </w:r>
      <w:r w:rsidR="001165CF">
        <w:rPr>
          <w:rFonts w:ascii="Times New Roman" w:hAnsi="Times New Roman" w:cs="Times New Roman"/>
          <w:bCs/>
          <w:lang w:val="es-ES_tradnl" w:eastAsia="es-ES"/>
        </w:rPr>
        <w:t xml:space="preserve">              </w:t>
      </w:r>
      <w:r w:rsidRPr="00775FBD">
        <w:rPr>
          <w:rFonts w:ascii="Times New Roman" w:hAnsi="Times New Roman" w:cs="Times New Roman"/>
          <w:bCs/>
          <w:lang w:val="es-ES_tradnl" w:eastAsia="es-ES"/>
        </w:rPr>
        <w:t xml:space="preserve">  </w:t>
      </w:r>
      <w:r w:rsidR="00D11D90">
        <w:rPr>
          <w:rFonts w:ascii="Times New Roman" w:hAnsi="Times New Roman" w:cs="Times New Roman"/>
          <w:bCs/>
          <w:lang w:val="es-ES_tradnl" w:eastAsia="es-ES"/>
        </w:rPr>
        <w:t xml:space="preserve"> </w:t>
      </w:r>
      <w:r w:rsidRPr="00775FBD">
        <w:rPr>
          <w:rFonts w:ascii="Times New Roman" w:hAnsi="Times New Roman" w:cs="Times New Roman"/>
          <w:bCs/>
          <w:lang w:val="es-ES_tradnl" w:eastAsia="es-ES"/>
        </w:rPr>
        <w:t xml:space="preserve"> </w:t>
      </w:r>
      <w:r w:rsidR="00D11D90">
        <w:rPr>
          <w:rFonts w:ascii="Times New Roman" w:hAnsi="Times New Roman" w:cs="Times New Roman"/>
          <w:bCs/>
          <w:lang w:val="es-ES_tradnl" w:eastAsia="es-ES"/>
        </w:rPr>
        <w:t xml:space="preserve">:     </w:t>
      </w:r>
      <w:r w:rsidR="004B2CAE">
        <w:rPr>
          <w:rFonts w:ascii="Times New Roman" w:hAnsi="Times New Roman" w:cs="Times New Roman"/>
          <w:bCs/>
          <w:lang w:val="es-ES_tradnl" w:eastAsia="es-ES"/>
        </w:rPr>
        <w:t xml:space="preserve"> CASTILLO CORZO, Adriana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bCs/>
          <w:lang w:val="es-ES_tradnl" w:eastAsia="es-ES"/>
        </w:rPr>
        <w:t xml:space="preserve">   1.5. Asignatura</w:t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  <w:t xml:space="preserve">           :      Práctica Profesional de la Tecnología de alimentos</w:t>
      </w:r>
    </w:p>
    <w:p w:rsidR="00D11D90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bCs/>
          <w:lang w:val="es-ES" w:eastAsia="es-ES"/>
        </w:rPr>
        <w:t xml:space="preserve">   </w:t>
      </w:r>
      <w:r w:rsidRPr="00775FBD">
        <w:rPr>
          <w:rFonts w:ascii="Times New Roman" w:hAnsi="Times New Roman" w:cs="Times New Roman"/>
          <w:bCs/>
          <w:lang w:val="es-ES_tradnl" w:eastAsia="es-ES"/>
        </w:rPr>
        <w:t>1.6. Prerrequisito</w:t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  <w:t xml:space="preserve">           :      </w:t>
      </w:r>
      <w:r w:rsidRPr="00775FBD">
        <w:rPr>
          <w:rFonts w:ascii="Times New Roman" w:hAnsi="Times New Roman" w:cs="Times New Roman"/>
          <w:lang w:val="es-ES" w:eastAsia="es-ES"/>
        </w:rPr>
        <w:t>Ninguno</w:t>
      </w:r>
      <w:r w:rsidR="00D11D90">
        <w:rPr>
          <w:rFonts w:ascii="Times New Roman" w:hAnsi="Times New Roman" w:cs="Times New Roman"/>
          <w:lang w:val="es-ES" w:eastAsia="es-ES"/>
        </w:rPr>
        <w:t>.</w:t>
      </w:r>
    </w:p>
    <w:p w:rsidR="003042C9" w:rsidRPr="00775FBD" w:rsidRDefault="00D11D90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>
        <w:rPr>
          <w:rFonts w:ascii="Times New Roman" w:hAnsi="Times New Roman" w:cs="Times New Roman"/>
          <w:bCs/>
          <w:lang w:val="es-ES_tradnl" w:eastAsia="es-ES"/>
        </w:rPr>
        <w:t xml:space="preserve">   1.7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>. Área Curricular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ab/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ab/>
        <w:t xml:space="preserve">           :      </w:t>
      </w:r>
      <w:r w:rsidR="003042C9" w:rsidRPr="00775FBD">
        <w:rPr>
          <w:rFonts w:ascii="Times New Roman" w:hAnsi="Times New Roman" w:cs="Times New Roman"/>
          <w:lang w:val="es-ES" w:eastAsia="es-ES"/>
        </w:rPr>
        <w:t>Formación especializada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bCs/>
          <w:lang w:val="es-ES" w:eastAsia="es-ES"/>
        </w:rPr>
        <w:t xml:space="preserve">   </w:t>
      </w:r>
      <w:r w:rsidR="00D11D90">
        <w:rPr>
          <w:rFonts w:ascii="Times New Roman" w:hAnsi="Times New Roman" w:cs="Times New Roman"/>
          <w:bCs/>
          <w:lang w:val="es-ES_tradnl" w:eastAsia="es-ES"/>
        </w:rPr>
        <w:t>1.8</w:t>
      </w:r>
      <w:r w:rsidRPr="00775FBD">
        <w:rPr>
          <w:rFonts w:ascii="Times New Roman" w:hAnsi="Times New Roman" w:cs="Times New Roman"/>
          <w:bCs/>
          <w:lang w:val="es-ES_tradnl" w:eastAsia="es-ES"/>
        </w:rPr>
        <w:t>. Horas</w:t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</w:r>
      <w:r w:rsidRPr="00775FBD">
        <w:rPr>
          <w:rFonts w:ascii="Times New Roman" w:hAnsi="Times New Roman" w:cs="Times New Roman"/>
          <w:bCs/>
          <w:lang w:val="es-ES_tradnl" w:eastAsia="es-ES"/>
        </w:rPr>
        <w:tab/>
        <w:t xml:space="preserve">           :         4 </w:t>
      </w:r>
    </w:p>
    <w:p w:rsidR="003042C9" w:rsidRPr="00775FBD" w:rsidRDefault="00D11D90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>
        <w:rPr>
          <w:rFonts w:ascii="Times New Roman" w:hAnsi="Times New Roman" w:cs="Times New Roman"/>
          <w:bCs/>
          <w:lang w:val="es-ES_tradnl" w:eastAsia="es-ES"/>
        </w:rPr>
        <w:t xml:space="preserve">   1.9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>. Créditos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ab/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ab/>
        <w:t xml:space="preserve">                        :         4</w:t>
      </w:r>
    </w:p>
    <w:p w:rsidR="003042C9" w:rsidRPr="00775FBD" w:rsidRDefault="00D11D90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>
        <w:rPr>
          <w:rFonts w:ascii="Times New Roman" w:hAnsi="Times New Roman" w:cs="Times New Roman"/>
          <w:bCs/>
          <w:lang w:val="es-ES_tradnl" w:eastAsia="es-ES"/>
        </w:rPr>
        <w:t xml:space="preserve">   1.10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 xml:space="preserve">. Ciclo- Semestre   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ab/>
        <w:t xml:space="preserve">           :         X      </w:t>
      </w:r>
      <w:r w:rsidR="004B2CAE">
        <w:rPr>
          <w:rFonts w:ascii="Times New Roman" w:hAnsi="Times New Roman" w:cs="Times New Roman"/>
          <w:bCs/>
          <w:lang w:val="es-ES_tradnl" w:eastAsia="es-ES"/>
        </w:rPr>
        <w:t>2018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 xml:space="preserve"> – I </w:t>
      </w:r>
    </w:p>
    <w:p w:rsidR="003042C9" w:rsidRPr="00775FBD" w:rsidRDefault="00D11D90" w:rsidP="003042C9">
      <w:pPr>
        <w:spacing w:after="0" w:line="240" w:lineRule="auto"/>
        <w:rPr>
          <w:rFonts w:ascii="Times New Roman" w:hAnsi="Times New Roman" w:cs="Times New Roman"/>
          <w:bCs/>
          <w:lang w:val="es-ES_tradnl" w:eastAsia="es-ES"/>
        </w:rPr>
      </w:pPr>
      <w:r>
        <w:rPr>
          <w:rFonts w:ascii="Times New Roman" w:hAnsi="Times New Roman" w:cs="Times New Roman"/>
          <w:bCs/>
          <w:lang w:val="es-ES_tradnl" w:eastAsia="es-ES"/>
        </w:rPr>
        <w:t xml:space="preserve">   1.11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 xml:space="preserve">. Correo electrónico                 </w:t>
      </w:r>
      <w:r w:rsidR="004B2CAE">
        <w:rPr>
          <w:rFonts w:ascii="Times New Roman" w:hAnsi="Times New Roman" w:cs="Times New Roman"/>
          <w:bCs/>
          <w:lang w:val="es-ES_tradnl" w:eastAsia="es-ES"/>
        </w:rPr>
        <w:t>:      angya_74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>@hotmail.com</w:t>
      </w:r>
    </w:p>
    <w:p w:rsidR="003042C9" w:rsidRPr="001165CF" w:rsidRDefault="00D11D90" w:rsidP="003042C9">
      <w:pPr>
        <w:spacing w:after="0" w:line="240" w:lineRule="auto"/>
        <w:rPr>
          <w:rFonts w:ascii="Times New Roman" w:hAnsi="Times New Roman" w:cs="Times New Roman"/>
          <w:bCs/>
          <w:lang w:val="es-ES_tradnl" w:eastAsia="es-ES"/>
        </w:rPr>
      </w:pPr>
      <w:r>
        <w:rPr>
          <w:rFonts w:ascii="Times New Roman" w:hAnsi="Times New Roman" w:cs="Times New Roman"/>
          <w:bCs/>
          <w:lang w:val="es-ES_tradnl" w:eastAsia="es-ES"/>
        </w:rPr>
        <w:t xml:space="preserve">   1.12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>. Teléfonos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ab/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ab/>
        <w:t xml:space="preserve">           :         </w:t>
      </w:r>
      <w:r w:rsidR="004B2CAE">
        <w:rPr>
          <w:rFonts w:ascii="Times New Roman" w:hAnsi="Times New Roman" w:cs="Times New Roman"/>
          <w:bCs/>
          <w:lang w:val="es-ES_tradnl" w:eastAsia="es-ES"/>
        </w:rPr>
        <w:t>Cel. 9</w:t>
      </w:r>
      <w:r w:rsidR="003042C9" w:rsidRPr="00775FBD">
        <w:rPr>
          <w:rFonts w:ascii="Times New Roman" w:hAnsi="Times New Roman" w:cs="Times New Roman"/>
          <w:bCs/>
          <w:lang w:val="es-ES_tradnl" w:eastAsia="es-ES"/>
        </w:rPr>
        <w:t>8</w:t>
      </w:r>
      <w:r w:rsidR="004B2CAE">
        <w:rPr>
          <w:rFonts w:ascii="Times New Roman" w:hAnsi="Times New Roman" w:cs="Times New Roman"/>
          <w:bCs/>
          <w:lang w:val="es-ES_tradnl" w:eastAsia="es-ES"/>
        </w:rPr>
        <w:t>6323538.</w:t>
      </w:r>
    </w:p>
    <w:p w:rsidR="003042C9" w:rsidRPr="001165CF" w:rsidRDefault="003042C9" w:rsidP="00116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II.- SUMILLA</w:t>
      </w: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La Asignatura es teórica-practica y pertenece al área Profesional, presenta una visión general acerca de bases pedagógicas, tecnológicas y de valores relacionados al procesamiento y conservación de los productos alimenticios y la importancia de su aplicación en la Industria Alimentaria. Su carácter teórico-experimental-productivo, orienta a lograr en el estudiante la información, comprensión, aplicación y formulación de juicios de valor sobre el proceso histórico y perspectivas de </w:t>
      </w:r>
      <w:smartTag w:uri="urn:schemas-microsoft-com:office:smarttags" w:element="PersonName">
        <w:smartTagPr>
          <w:attr w:name="ProductID" w:val="la Tecnolog￭a"/>
        </w:smartTagPr>
        <w:r w:rsidRPr="00775FBD">
          <w:rPr>
            <w:rFonts w:ascii="Times New Roman" w:hAnsi="Times New Roman" w:cs="Times New Roman"/>
            <w:sz w:val="24"/>
            <w:szCs w:val="24"/>
            <w:lang w:val="es-ES" w:eastAsia="es-ES"/>
          </w:rPr>
          <w:t>la Tecnología</w:t>
        </w:r>
      </w:smartTag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de los Alimentos, fundamentalmente aplicando tecnología de carácter intermedia.</w:t>
      </w: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Presenta 4 Unidades:</w:t>
      </w:r>
    </w:p>
    <w:p w:rsidR="003042C9" w:rsidRPr="00775FBD" w:rsidRDefault="003042C9" w:rsidP="003042C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Aspectos educativos de la tecnología de alimentos.</w:t>
      </w:r>
    </w:p>
    <w:p w:rsidR="003042C9" w:rsidRPr="00775FBD" w:rsidRDefault="003042C9" w:rsidP="003042C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Deterioro de los alimentos.</w:t>
      </w:r>
    </w:p>
    <w:p w:rsidR="003042C9" w:rsidRPr="00775FBD" w:rsidRDefault="003042C9" w:rsidP="003042C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El agua y los alimentos</w:t>
      </w:r>
    </w:p>
    <w:p w:rsidR="003042C9" w:rsidRPr="00775FBD" w:rsidRDefault="003042C9" w:rsidP="003042C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Conservación de los alimentos. </w:t>
      </w: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III.- OBJETIVOS O COMPETENCIAS GENERALES: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1- Conoce las bases conceptuales, procedimentales y actitudinales de la Tecnología de los alimentos.</w:t>
      </w: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2- Discrimina las diversas formas de procesamiento y conservación más adecuada para cada alimento dependiendo de su composición química, su estado de madurez y peligro de deterioro, en especial de los productos alimenticios de nuestra región.</w:t>
      </w: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3- Explica los fundamentos teórico-prácticos de los diferentes tipos de procesamientos tecnológicos.</w:t>
      </w:r>
    </w:p>
    <w:p w:rsidR="003042C9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4- Establece las bases pedagógicas y deontológicas para el desempeño profesional.</w:t>
      </w:r>
    </w:p>
    <w:p w:rsidR="003042C9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IV.- CONTENIDOS CURRICULARES TRANSVERSALES: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- </w:t>
      </w: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Alimentación saludable.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color w:val="FF0000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- Productos alimenticios de la región</w:t>
      </w: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.</w:t>
      </w: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ab/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V.- UNIDADES: </w:t>
      </w: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lang w:val="es-ES" w:eastAsia="es-ES"/>
        </w:rPr>
      </w:pPr>
    </w:p>
    <w:p w:rsidR="003042C9" w:rsidRPr="00775FBD" w:rsidRDefault="003042C9" w:rsidP="003042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s-ES" w:eastAsia="es-ES"/>
        </w:rPr>
      </w:pPr>
      <w:r w:rsidRPr="00775FBD">
        <w:rPr>
          <w:rFonts w:ascii="Times New Roman" w:hAnsi="Times New Roman" w:cs="Times New Roman"/>
          <w:b/>
          <w:lang w:val="es-ES" w:eastAsia="es-ES"/>
        </w:rPr>
        <w:t xml:space="preserve">ASPECTOS EDUCATIVOS DE LAS TECNOLOGIA DE ALIMENTOS. </w:t>
      </w:r>
    </w:p>
    <w:tbl>
      <w:tblPr>
        <w:tblStyle w:val="Tablaconcuadrcula1"/>
        <w:tblW w:w="941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564"/>
        <w:gridCol w:w="3377"/>
        <w:gridCol w:w="1159"/>
        <w:gridCol w:w="1317"/>
      </w:tblGrid>
      <w:tr w:rsidR="003042C9" w:rsidRPr="00775FBD" w:rsidTr="003042C9">
        <w:trPr>
          <w:trHeight w:val="202"/>
        </w:trPr>
        <w:tc>
          <w:tcPr>
            <w:tcW w:w="356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  <w:t>CAPACIDADES</w:t>
            </w:r>
          </w:p>
        </w:tc>
        <w:tc>
          <w:tcPr>
            <w:tcW w:w="337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15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16"/>
                <w:szCs w:val="16"/>
                <w:lang w:val="es-ES" w:eastAsia="es-ES"/>
              </w:rPr>
              <w:t>SEMANA</w:t>
            </w:r>
          </w:p>
        </w:tc>
        <w:tc>
          <w:tcPr>
            <w:tcW w:w="131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16"/>
                <w:szCs w:val="16"/>
                <w:lang w:val="es-ES" w:eastAsia="es-ES"/>
              </w:rPr>
              <w:t>SESIONES</w:t>
            </w:r>
          </w:p>
        </w:tc>
      </w:tr>
      <w:tr w:rsidR="003042C9" w:rsidRPr="00775FBD" w:rsidTr="003042C9">
        <w:trPr>
          <w:trHeight w:val="1316"/>
        </w:trPr>
        <w:tc>
          <w:tcPr>
            <w:tcW w:w="356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1.1.Conocen sobre disposiciones legales sobre conservación de alimentos y aditivos permitidos</w:t>
            </w:r>
          </w:p>
          <w:p w:rsidR="003042C9" w:rsidRPr="00775FBD" w:rsidRDefault="003042C9" w:rsidP="001F6DDC">
            <w:pPr>
              <w:spacing w:after="0" w:line="240" w:lineRule="auto"/>
              <w:ind w:left="765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337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1.1.1. Política agroindustrial y alimentaria en el país.</w:t>
            </w:r>
          </w:p>
        </w:tc>
        <w:tc>
          <w:tcPr>
            <w:tcW w:w="115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1</w:t>
            </w:r>
          </w:p>
        </w:tc>
        <w:tc>
          <w:tcPr>
            <w:tcW w:w="131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 1</w:t>
            </w:r>
          </w:p>
        </w:tc>
      </w:tr>
      <w:tr w:rsidR="003042C9" w:rsidRPr="00775FBD" w:rsidTr="003042C9">
        <w:trPr>
          <w:trHeight w:val="769"/>
        </w:trPr>
        <w:tc>
          <w:tcPr>
            <w:tcW w:w="356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2.1. Diseñan estrategias didácticas para la enseñanza de la tecnología de alimentos</w:t>
            </w:r>
          </w:p>
        </w:tc>
        <w:tc>
          <w:tcPr>
            <w:tcW w:w="337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2.1.1. Estrategias didácticas para la enseñanza de la tecnología de los alimentos</w:t>
            </w:r>
          </w:p>
        </w:tc>
        <w:tc>
          <w:tcPr>
            <w:tcW w:w="115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2</w:t>
            </w:r>
          </w:p>
        </w:tc>
        <w:tc>
          <w:tcPr>
            <w:tcW w:w="131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 2</w:t>
            </w:r>
          </w:p>
        </w:tc>
      </w:tr>
      <w:tr w:rsidR="003042C9" w:rsidRPr="00775FBD" w:rsidTr="003042C9">
        <w:trPr>
          <w:trHeight w:val="1053"/>
        </w:trPr>
        <w:tc>
          <w:tcPr>
            <w:tcW w:w="356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3.1. Elaboran sesiones de aprendizaje para la enseñanza de técnicas de conservación de alimentos.</w:t>
            </w:r>
          </w:p>
        </w:tc>
        <w:tc>
          <w:tcPr>
            <w:tcW w:w="337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3.1.1. Diseños de sesiones didácticas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5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3</w:t>
            </w:r>
          </w:p>
        </w:tc>
        <w:tc>
          <w:tcPr>
            <w:tcW w:w="131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 3</w:t>
            </w:r>
          </w:p>
        </w:tc>
      </w:tr>
      <w:tr w:rsidR="003042C9" w:rsidRPr="00775FBD" w:rsidTr="003042C9">
        <w:trPr>
          <w:trHeight w:val="1032"/>
        </w:trPr>
        <w:tc>
          <w:tcPr>
            <w:tcW w:w="356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4.1. Diseñan fichas de evaluación para los talleres de práctica en tecnología de manejo de alimento.</w:t>
            </w:r>
          </w:p>
        </w:tc>
        <w:tc>
          <w:tcPr>
            <w:tcW w:w="337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4.1.1. Evaluación Educativa de la tecnología de los alimentos.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5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4</w:t>
            </w:r>
          </w:p>
        </w:tc>
        <w:tc>
          <w:tcPr>
            <w:tcW w:w="131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 4</w:t>
            </w:r>
          </w:p>
        </w:tc>
      </w:tr>
    </w:tbl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lang w:val="es-ES" w:eastAsia="es-ES"/>
        </w:rPr>
      </w:pPr>
    </w:p>
    <w:p w:rsidR="003042C9" w:rsidRPr="00775FBD" w:rsidRDefault="003042C9" w:rsidP="003042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s-ES" w:eastAsia="es-ES"/>
        </w:rPr>
      </w:pPr>
      <w:r w:rsidRPr="00775FBD">
        <w:rPr>
          <w:rFonts w:ascii="Times New Roman" w:hAnsi="Times New Roman" w:cs="Times New Roman"/>
          <w:b/>
          <w:lang w:val="es-ES" w:eastAsia="es-ES"/>
        </w:rPr>
        <w:t>DETERIORO DE LOS ALIMENTOS</w:t>
      </w:r>
    </w:p>
    <w:tbl>
      <w:tblPr>
        <w:tblStyle w:val="Tablaconcuadrcula1"/>
        <w:tblW w:w="885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098"/>
        <w:gridCol w:w="3427"/>
        <w:gridCol w:w="1090"/>
        <w:gridCol w:w="1238"/>
      </w:tblGrid>
      <w:tr w:rsidR="003042C9" w:rsidRPr="00775FBD" w:rsidTr="003042C9">
        <w:trPr>
          <w:trHeight w:val="202"/>
        </w:trPr>
        <w:tc>
          <w:tcPr>
            <w:tcW w:w="3098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  <w:t>CAPACIDADES</w:t>
            </w:r>
          </w:p>
        </w:tc>
        <w:tc>
          <w:tcPr>
            <w:tcW w:w="34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090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16"/>
                <w:szCs w:val="16"/>
                <w:lang w:val="es-ES" w:eastAsia="es-ES"/>
              </w:rPr>
              <w:t>SEMANA</w:t>
            </w:r>
          </w:p>
        </w:tc>
        <w:tc>
          <w:tcPr>
            <w:tcW w:w="1238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16"/>
                <w:szCs w:val="16"/>
                <w:lang w:val="es-ES" w:eastAsia="es-ES"/>
              </w:rPr>
              <w:t>SESIONES</w:t>
            </w:r>
          </w:p>
        </w:tc>
      </w:tr>
      <w:tr w:rsidR="003042C9" w:rsidRPr="00775FBD" w:rsidTr="003042C9">
        <w:trPr>
          <w:trHeight w:val="1313"/>
        </w:trPr>
        <w:tc>
          <w:tcPr>
            <w:tcW w:w="3098" w:type="dxa"/>
            <w:vMerge w:val="restart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2.1. Identifican los mecanismos de deterioro de los alimentos por factores: físicos, químicos y biológicos.</w:t>
            </w:r>
          </w:p>
        </w:tc>
        <w:tc>
          <w:tcPr>
            <w:tcW w:w="34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2.1.1. Mecanismos de deterioro de alimentos: físico-químicos, bioquímicas, biológicos y microbiológicos. 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1090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1</w:t>
            </w:r>
          </w:p>
        </w:tc>
        <w:tc>
          <w:tcPr>
            <w:tcW w:w="1238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 5</w:t>
            </w:r>
          </w:p>
        </w:tc>
      </w:tr>
      <w:tr w:rsidR="003042C9" w:rsidRPr="00775FBD" w:rsidTr="003042C9">
        <w:trPr>
          <w:trHeight w:val="1050"/>
        </w:trPr>
        <w:tc>
          <w:tcPr>
            <w:tcW w:w="3098" w:type="dxa"/>
            <w:vMerge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</w:tc>
        <w:tc>
          <w:tcPr>
            <w:tcW w:w="34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2.1.2. Deterioro de alimentos por factores externos e internos, pérdidas económicas, 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090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6</w:t>
            </w:r>
          </w:p>
        </w:tc>
        <w:tc>
          <w:tcPr>
            <w:tcW w:w="1238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 6</w:t>
            </w:r>
          </w:p>
        </w:tc>
      </w:tr>
      <w:tr w:rsidR="003042C9" w:rsidRPr="00775FBD" w:rsidTr="003042C9">
        <w:trPr>
          <w:trHeight w:val="788"/>
        </w:trPr>
        <w:tc>
          <w:tcPr>
            <w:tcW w:w="3098" w:type="dxa"/>
            <w:vMerge w:val="restart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2.3. Reconocen daños a la salud ocasionadas por efectos de técnicas de conservación de alimentos.</w:t>
            </w:r>
          </w:p>
        </w:tc>
        <w:tc>
          <w:tcPr>
            <w:tcW w:w="34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2.3.1. Alimentos deteriorados: daños a la salud pública y aspectos toxicológicos.</w:t>
            </w:r>
          </w:p>
        </w:tc>
        <w:tc>
          <w:tcPr>
            <w:tcW w:w="1090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7</w:t>
            </w:r>
          </w:p>
        </w:tc>
        <w:tc>
          <w:tcPr>
            <w:tcW w:w="1238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7</w:t>
            </w:r>
          </w:p>
        </w:tc>
      </w:tr>
      <w:tr w:rsidR="003042C9" w:rsidRPr="00775FBD" w:rsidTr="003042C9">
        <w:trPr>
          <w:trHeight w:val="1050"/>
        </w:trPr>
        <w:tc>
          <w:tcPr>
            <w:tcW w:w="3098" w:type="dxa"/>
            <w:vMerge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</w:tc>
        <w:tc>
          <w:tcPr>
            <w:tcW w:w="34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2.3.2. Enfermedades ocasionadas por efectos de técnicas de conservación y procesamiento de los alimentos.</w:t>
            </w:r>
          </w:p>
        </w:tc>
        <w:tc>
          <w:tcPr>
            <w:tcW w:w="1090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8</w:t>
            </w:r>
          </w:p>
        </w:tc>
        <w:tc>
          <w:tcPr>
            <w:tcW w:w="1238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8</w:t>
            </w:r>
          </w:p>
        </w:tc>
      </w:tr>
      <w:tr w:rsidR="003042C9" w:rsidRPr="00775FBD" w:rsidTr="003042C9">
        <w:trPr>
          <w:trHeight w:val="242"/>
        </w:trPr>
        <w:tc>
          <w:tcPr>
            <w:tcW w:w="3098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</w:tc>
        <w:tc>
          <w:tcPr>
            <w:tcW w:w="34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Evaluación</w:t>
            </w:r>
          </w:p>
        </w:tc>
        <w:tc>
          <w:tcPr>
            <w:tcW w:w="1090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9</w:t>
            </w:r>
          </w:p>
        </w:tc>
        <w:tc>
          <w:tcPr>
            <w:tcW w:w="1238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9</w:t>
            </w:r>
          </w:p>
        </w:tc>
      </w:tr>
    </w:tbl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b/>
          <w:lang w:val="es-ES" w:eastAsia="es-ES"/>
        </w:rPr>
      </w:pPr>
    </w:p>
    <w:p w:rsidR="003042C9" w:rsidRPr="00775FBD" w:rsidRDefault="003042C9" w:rsidP="003042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s-ES" w:eastAsia="es-ES"/>
        </w:rPr>
      </w:pPr>
      <w:r w:rsidRPr="00775FBD">
        <w:rPr>
          <w:rFonts w:ascii="Times New Roman" w:hAnsi="Times New Roman" w:cs="Times New Roman"/>
          <w:b/>
          <w:lang w:val="es-ES" w:eastAsia="es-ES"/>
        </w:rPr>
        <w:t>EL AGUA Y LOS ALIMENTOS</w:t>
      </w:r>
    </w:p>
    <w:tbl>
      <w:tblPr>
        <w:tblStyle w:val="Tablaconcuadrcula1"/>
        <w:tblW w:w="891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3685"/>
        <w:gridCol w:w="1276"/>
        <w:gridCol w:w="1417"/>
      </w:tblGrid>
      <w:tr w:rsidR="003042C9" w:rsidRPr="00775FBD" w:rsidTr="003042C9">
        <w:tc>
          <w:tcPr>
            <w:tcW w:w="2536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lang w:val="es-ES" w:eastAsia="es-ES"/>
              </w:rPr>
              <w:t>CAPACIDADES</w:t>
            </w:r>
          </w:p>
        </w:tc>
        <w:tc>
          <w:tcPr>
            <w:tcW w:w="3685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lang w:val="es-ES" w:eastAsia="es-ES"/>
              </w:rPr>
              <w:t>CONTENIDOS</w:t>
            </w:r>
          </w:p>
        </w:tc>
        <w:tc>
          <w:tcPr>
            <w:tcW w:w="1276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lang w:val="es-ES" w:eastAsia="es-ES"/>
              </w:rPr>
              <w:t>SEMANA</w:t>
            </w:r>
          </w:p>
        </w:tc>
        <w:tc>
          <w:tcPr>
            <w:tcW w:w="1417" w:type="dxa"/>
          </w:tcPr>
          <w:p w:rsidR="003042C9" w:rsidRPr="003042C9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3042C9">
              <w:rPr>
                <w:rFonts w:ascii="Times New Roman" w:hAnsi="Times New Roman" w:cs="Times New Roman"/>
                <w:lang w:val="es-ES" w:eastAsia="es-ES"/>
              </w:rPr>
              <w:t>SESIONES</w:t>
            </w:r>
          </w:p>
        </w:tc>
      </w:tr>
      <w:tr w:rsidR="003042C9" w:rsidRPr="00775FBD" w:rsidTr="003042C9">
        <w:tc>
          <w:tcPr>
            <w:tcW w:w="2536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3.1. Conservan alimentos por destrucción térmica: pasteurización, esterilización, congelación, refrigeración.</w:t>
            </w:r>
          </w:p>
        </w:tc>
        <w:tc>
          <w:tcPr>
            <w:tcW w:w="3685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3.1.1. Conservación de alimentos por calor. Método: Pasteurización, esterilización.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3.1.2. Conservación de alimentos por bajas temperaturas. Congelación de alimentos. Tipos de congelación.</w:t>
            </w:r>
          </w:p>
        </w:tc>
        <w:tc>
          <w:tcPr>
            <w:tcW w:w="1276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10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11</w:t>
            </w:r>
          </w:p>
        </w:tc>
        <w:tc>
          <w:tcPr>
            <w:tcW w:w="1417" w:type="dxa"/>
          </w:tcPr>
          <w:p w:rsidR="003042C9" w:rsidRPr="003042C9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3042C9">
              <w:rPr>
                <w:rFonts w:ascii="Times New Roman" w:hAnsi="Times New Roman" w:cs="Times New Roman"/>
                <w:lang w:val="es-ES" w:eastAsia="es-ES"/>
              </w:rPr>
              <w:t xml:space="preserve">       10</w:t>
            </w:r>
          </w:p>
          <w:p w:rsidR="003042C9" w:rsidRPr="003042C9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3042C9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3042C9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3042C9">
              <w:rPr>
                <w:rFonts w:ascii="Times New Roman" w:hAnsi="Times New Roman" w:cs="Times New Roman"/>
                <w:lang w:val="es-ES" w:eastAsia="es-ES"/>
              </w:rPr>
              <w:t xml:space="preserve">       11</w:t>
            </w:r>
          </w:p>
        </w:tc>
      </w:tr>
      <w:tr w:rsidR="003042C9" w:rsidRPr="00775FBD" w:rsidTr="003042C9">
        <w:tc>
          <w:tcPr>
            <w:tcW w:w="2536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3.3. Conoce las técnicas de conservación de alimento por deshidratación: salados y frutas secas</w:t>
            </w:r>
            <w:r w:rsidRPr="00775FBD">
              <w:rPr>
                <w:rFonts w:ascii="Times New Roman" w:hAnsi="Times New Roman" w:cs="Times New Roman"/>
                <w:b/>
                <w:lang w:val="es-ES" w:eastAsia="es-ES"/>
              </w:rPr>
              <w:t>.</w:t>
            </w:r>
          </w:p>
        </w:tc>
        <w:tc>
          <w:tcPr>
            <w:tcW w:w="3685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3.3.1. Actividad de agua y conservación de alimentos: Concentración de alimentos. Productos salados 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276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12</w:t>
            </w:r>
          </w:p>
        </w:tc>
        <w:tc>
          <w:tcPr>
            <w:tcW w:w="141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  12</w:t>
            </w:r>
          </w:p>
        </w:tc>
      </w:tr>
    </w:tbl>
    <w:p w:rsidR="003042C9" w:rsidRPr="003042C9" w:rsidRDefault="003042C9" w:rsidP="003042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lang w:val="es-ES" w:eastAsia="es-ES"/>
        </w:rPr>
      </w:pPr>
      <w:r w:rsidRPr="003042C9">
        <w:rPr>
          <w:rFonts w:ascii="Times New Roman" w:hAnsi="Times New Roman" w:cs="Times New Roman"/>
          <w:b/>
          <w:lang w:val="es-ES" w:eastAsia="es-ES"/>
        </w:rPr>
        <w:t>CONSERVACION DE LOS ALIMENTOS</w:t>
      </w:r>
    </w:p>
    <w:p w:rsidR="003042C9" w:rsidRPr="00775FBD" w:rsidRDefault="003042C9" w:rsidP="003042C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lang w:val="es-ES" w:eastAsia="es-ES"/>
        </w:rPr>
      </w:pPr>
    </w:p>
    <w:tbl>
      <w:tblPr>
        <w:tblStyle w:val="Tablaconcuadrcula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3119"/>
        <w:gridCol w:w="1134"/>
        <w:gridCol w:w="1127"/>
      </w:tblGrid>
      <w:tr w:rsidR="003042C9" w:rsidRPr="00775FBD" w:rsidTr="001F6DDC">
        <w:tc>
          <w:tcPr>
            <w:tcW w:w="267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lang w:val="es-ES" w:eastAsia="es-ES"/>
              </w:rPr>
              <w:lastRenderedPageBreak/>
              <w:t>CAPACIDADES</w:t>
            </w:r>
          </w:p>
        </w:tc>
        <w:tc>
          <w:tcPr>
            <w:tcW w:w="311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113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  <w:t xml:space="preserve">  SEMANA</w:t>
            </w:r>
          </w:p>
        </w:tc>
        <w:tc>
          <w:tcPr>
            <w:tcW w:w="11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b/>
                <w:sz w:val="18"/>
                <w:szCs w:val="18"/>
                <w:lang w:val="es-ES" w:eastAsia="es-ES"/>
              </w:rPr>
              <w:t>SESIONES</w:t>
            </w:r>
          </w:p>
        </w:tc>
      </w:tr>
      <w:tr w:rsidR="003042C9" w:rsidRPr="00775FBD" w:rsidTr="001F6DDC">
        <w:tc>
          <w:tcPr>
            <w:tcW w:w="2677" w:type="dxa"/>
            <w:vMerge w:val="restart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4.1. Conservan alimentos por adición de solutos.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-Conservan alimentos por fermentación.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-Elaboran productos de panificación.</w:t>
            </w: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-Realizan empacados de alimentos.</w:t>
            </w:r>
          </w:p>
        </w:tc>
        <w:tc>
          <w:tcPr>
            <w:tcW w:w="311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4.1.1. Conservación de alimentos: Adición de solutos. Productos azucarados.</w:t>
            </w:r>
          </w:p>
        </w:tc>
        <w:tc>
          <w:tcPr>
            <w:tcW w:w="113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13</w:t>
            </w:r>
          </w:p>
        </w:tc>
        <w:tc>
          <w:tcPr>
            <w:tcW w:w="11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13</w:t>
            </w:r>
          </w:p>
        </w:tc>
      </w:tr>
      <w:tr w:rsidR="003042C9" w:rsidRPr="00775FBD" w:rsidTr="001F6DDC">
        <w:tc>
          <w:tcPr>
            <w:tcW w:w="2677" w:type="dxa"/>
            <w:vMerge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</w:tc>
        <w:tc>
          <w:tcPr>
            <w:tcW w:w="311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4.1.2. Conservación de alimentos: Liofilización de alimentos.</w:t>
            </w:r>
          </w:p>
        </w:tc>
        <w:tc>
          <w:tcPr>
            <w:tcW w:w="113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14</w:t>
            </w:r>
          </w:p>
        </w:tc>
        <w:tc>
          <w:tcPr>
            <w:tcW w:w="11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14</w:t>
            </w:r>
          </w:p>
        </w:tc>
      </w:tr>
      <w:tr w:rsidR="003042C9" w:rsidRPr="00775FBD" w:rsidTr="001F6DDC">
        <w:tc>
          <w:tcPr>
            <w:tcW w:w="2677" w:type="dxa"/>
            <w:vMerge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</w:tc>
        <w:tc>
          <w:tcPr>
            <w:tcW w:w="311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4.1.3. Conservación química de los alimentos por fermentación.</w:t>
            </w:r>
          </w:p>
        </w:tc>
        <w:tc>
          <w:tcPr>
            <w:tcW w:w="113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 15</w:t>
            </w:r>
          </w:p>
        </w:tc>
        <w:tc>
          <w:tcPr>
            <w:tcW w:w="11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15</w:t>
            </w:r>
          </w:p>
        </w:tc>
      </w:tr>
      <w:tr w:rsidR="003042C9" w:rsidRPr="00775FBD" w:rsidTr="001F6DDC">
        <w:tc>
          <w:tcPr>
            <w:tcW w:w="2677" w:type="dxa"/>
            <w:vMerge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</w:tc>
        <w:tc>
          <w:tcPr>
            <w:tcW w:w="311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4.1.4. Productos de panificación.</w:t>
            </w:r>
          </w:p>
        </w:tc>
        <w:tc>
          <w:tcPr>
            <w:tcW w:w="113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16</w:t>
            </w:r>
          </w:p>
        </w:tc>
        <w:tc>
          <w:tcPr>
            <w:tcW w:w="11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16</w:t>
            </w:r>
          </w:p>
        </w:tc>
      </w:tr>
      <w:tr w:rsidR="003042C9" w:rsidRPr="00775FBD" w:rsidTr="001F6DDC">
        <w:tc>
          <w:tcPr>
            <w:tcW w:w="267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</w:tc>
        <w:tc>
          <w:tcPr>
            <w:tcW w:w="3119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>Evaluación</w:t>
            </w:r>
          </w:p>
        </w:tc>
        <w:tc>
          <w:tcPr>
            <w:tcW w:w="1134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17</w:t>
            </w:r>
          </w:p>
        </w:tc>
        <w:tc>
          <w:tcPr>
            <w:tcW w:w="1127" w:type="dxa"/>
          </w:tcPr>
          <w:p w:rsidR="003042C9" w:rsidRPr="00775FBD" w:rsidRDefault="003042C9" w:rsidP="001F6D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775FBD">
              <w:rPr>
                <w:rFonts w:ascii="Times New Roman" w:hAnsi="Times New Roman" w:cs="Times New Roman"/>
                <w:lang w:val="es-ES" w:eastAsia="es-ES"/>
              </w:rPr>
              <w:t xml:space="preserve">    17</w:t>
            </w:r>
          </w:p>
        </w:tc>
      </w:tr>
    </w:tbl>
    <w:p w:rsidR="003042C9" w:rsidRPr="00775FBD" w:rsidRDefault="003042C9" w:rsidP="003042C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VI.- ESTRATEGIAS DIDACTICAS</w:t>
      </w: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  .COGNITIVAS                   .AP0LICATIVAS             .FORMATIVAS</w:t>
      </w:r>
    </w:p>
    <w:p w:rsidR="003042C9" w:rsidRPr="00775FBD" w:rsidRDefault="003042C9" w:rsidP="003042C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Exposición oral          - Trabajo dirigido                - Actitud critica</w:t>
      </w:r>
    </w:p>
    <w:p w:rsidR="003042C9" w:rsidRPr="00775FBD" w:rsidRDefault="003042C9" w:rsidP="003042C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Dialogo                      - Exposición                         - Autorregulación</w:t>
      </w:r>
    </w:p>
    <w:p w:rsidR="003042C9" w:rsidRPr="00775FBD" w:rsidRDefault="003042C9" w:rsidP="003042C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Mapa mental y           - Lectura analítica                -Juicio de valor</w:t>
      </w:r>
    </w:p>
    <w:p w:rsidR="003042C9" w:rsidRPr="00775FBD" w:rsidRDefault="003042C9" w:rsidP="003042C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Conceptual                 -Dinámica grupal                 -Reflexión</w:t>
      </w: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VII.-RECURSOS, MEDIOS Y MATERIALES EDUCACTIVOS</w:t>
      </w: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        </w:t>
      </w:r>
      <w:r w:rsidRPr="00775FBD">
        <w:rPr>
          <w:rFonts w:ascii="Times New Roman" w:hAnsi="Times New Roman" w:cs="Times New Roman"/>
          <w:sz w:val="24"/>
          <w:szCs w:val="24"/>
          <w:lang w:val="es-ES" w:eastAsia="es-ES"/>
        </w:rPr>
        <w:t>.Laboratorio de tecnología de alimentos.</w:t>
      </w: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VIII.- SISTEMA DE EVALUACIÓN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 xml:space="preserve">8.1. Una evaluación parcial por cada unidad didáctica 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>8.2. Evaluación final del total de la asignatura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>8.3. Elaboración y sustentación de un prototipo alimentario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>8.4. Elaboración y sustentación de un trabajo de investigación.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>8.5. El promedio 11 (Once) tiene carácter aprobatorio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775FBD">
        <w:rPr>
          <w:rFonts w:ascii="Times New Roman" w:hAnsi="Times New Roman" w:cs="Times New Roman"/>
          <w:b/>
          <w:sz w:val="24"/>
          <w:szCs w:val="24"/>
          <w:lang w:val="es-ES" w:eastAsia="es-ES"/>
        </w:rPr>
        <w:t>IX.- REFERENCIAS BIBLIOGRAFICAS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>1-</w:t>
      </w:r>
      <w:r>
        <w:rPr>
          <w:rFonts w:ascii="Times New Roman" w:hAnsi="Times New Roman" w:cs="Times New Roman"/>
          <w:lang w:val="es-ES" w:eastAsia="es-ES"/>
        </w:rPr>
        <w:t xml:space="preserve"> </w:t>
      </w:r>
      <w:r w:rsidRPr="00775FBD">
        <w:rPr>
          <w:rFonts w:ascii="Times New Roman" w:hAnsi="Times New Roman" w:cs="Times New Roman"/>
          <w:lang w:val="es-ES" w:eastAsia="es-ES"/>
        </w:rPr>
        <w:t xml:space="preserve">ANZALDUA – MORALES, A. (1994). Evaluación sensorial de los alimentos en la teoría </w:t>
      </w:r>
      <w:proofErr w:type="spellStart"/>
      <w:r w:rsidRPr="00775FBD">
        <w:rPr>
          <w:rFonts w:ascii="Times New Roman" w:hAnsi="Times New Roman" w:cs="Times New Roman"/>
          <w:lang w:val="es-ES" w:eastAsia="es-ES"/>
        </w:rPr>
        <w:t>yn</w:t>
      </w:r>
      <w:proofErr w:type="spellEnd"/>
      <w:r w:rsidRPr="00775FBD">
        <w:rPr>
          <w:rFonts w:ascii="Times New Roman" w:hAnsi="Times New Roman" w:cs="Times New Roman"/>
          <w:lang w:val="es-ES" w:eastAsia="es-ES"/>
        </w:rPr>
        <w:t xml:space="preserve"> práctica. Editorial </w:t>
      </w:r>
      <w:proofErr w:type="spellStart"/>
      <w:r w:rsidRPr="00775FBD">
        <w:rPr>
          <w:rFonts w:ascii="Times New Roman" w:hAnsi="Times New Roman" w:cs="Times New Roman"/>
          <w:lang w:val="es-ES" w:eastAsia="es-ES"/>
        </w:rPr>
        <w:t>Acribia</w:t>
      </w:r>
      <w:proofErr w:type="spellEnd"/>
      <w:r w:rsidRPr="00775FBD">
        <w:rPr>
          <w:rFonts w:ascii="Times New Roman" w:hAnsi="Times New Roman" w:cs="Times New Roman"/>
          <w:lang w:val="es-ES" w:eastAsia="es-ES"/>
        </w:rPr>
        <w:t>. España</w:t>
      </w:r>
      <w:r>
        <w:rPr>
          <w:rFonts w:ascii="Times New Roman" w:hAnsi="Times New Roman" w:cs="Times New Roman"/>
          <w:lang w:val="es-ES" w:eastAsia="es-ES"/>
        </w:rPr>
        <w:t>.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>2-BADUI, S. (1984). Química de los Alimentos. 2da. Edición. Editorial. Alhambra. México.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 xml:space="preserve">3-BRAVERMAN, J (1980). Introducción a </w:t>
      </w:r>
      <w:smartTag w:uri="urn:schemas-microsoft-com:office:smarttags" w:element="PersonName">
        <w:smartTagPr>
          <w:attr w:name="ProductID" w:val="la Bioqu￭mica"/>
        </w:smartTagPr>
        <w:r w:rsidRPr="00775FBD">
          <w:rPr>
            <w:rFonts w:ascii="Times New Roman" w:hAnsi="Times New Roman" w:cs="Times New Roman"/>
            <w:lang w:val="es-ES" w:eastAsia="es-ES"/>
          </w:rPr>
          <w:t>la Bioquímica</w:t>
        </w:r>
      </w:smartTag>
      <w:r w:rsidRPr="00775FBD">
        <w:rPr>
          <w:rFonts w:ascii="Times New Roman" w:hAnsi="Times New Roman" w:cs="Times New Roman"/>
          <w:lang w:val="es-ES" w:eastAsia="es-ES"/>
        </w:rPr>
        <w:t xml:space="preserve"> de los Alimentos. Editorial Interamericana. México D.F.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>4-BERGERET, J. (1998). Conservas vegetales. Frutas y Hortalizas. Salvat Editores. Barcelona. España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>5-COLLAZOS, Ch. (1993). Composición de los alimentos peruanos. Anales de Facultad de Medicina. UNMSM. Lima.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 xml:space="preserve">6-CORDOVA FRUNZ </w:t>
      </w:r>
      <w:proofErr w:type="spellStart"/>
      <w:r w:rsidRPr="00775FBD">
        <w:rPr>
          <w:rFonts w:ascii="Times New Roman" w:hAnsi="Times New Roman" w:cs="Times New Roman"/>
          <w:lang w:val="es-ES" w:eastAsia="es-ES"/>
        </w:rPr>
        <w:t>Frunz</w:t>
      </w:r>
      <w:proofErr w:type="spellEnd"/>
      <w:r w:rsidRPr="00775FBD">
        <w:rPr>
          <w:rFonts w:ascii="Times New Roman" w:hAnsi="Times New Roman" w:cs="Times New Roman"/>
          <w:lang w:val="es-ES" w:eastAsia="es-ES"/>
        </w:rPr>
        <w:t xml:space="preserve">, J.L. (2002). La máquina y la cocina. F.C.E. México. 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 xml:space="preserve">7-CHLARLEY, H. (1987). Tecnología de Alimentos. 1ra. Edición. Editorial </w:t>
      </w:r>
      <w:proofErr w:type="spellStart"/>
      <w:r w:rsidRPr="00775FBD">
        <w:rPr>
          <w:rFonts w:ascii="Times New Roman" w:hAnsi="Times New Roman" w:cs="Times New Roman"/>
          <w:lang w:val="es-ES" w:eastAsia="es-ES"/>
        </w:rPr>
        <w:t>Limusa</w:t>
      </w:r>
      <w:proofErr w:type="spellEnd"/>
      <w:r w:rsidRPr="00775FBD">
        <w:rPr>
          <w:rFonts w:ascii="Times New Roman" w:hAnsi="Times New Roman" w:cs="Times New Roman"/>
          <w:lang w:val="es-ES" w:eastAsia="es-ES"/>
        </w:rPr>
        <w:t>. México.</w:t>
      </w: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775FBD">
        <w:rPr>
          <w:rFonts w:ascii="Times New Roman" w:hAnsi="Times New Roman" w:cs="Times New Roman"/>
          <w:lang w:val="es-ES" w:eastAsia="es-ES"/>
        </w:rPr>
        <w:t xml:space="preserve"> </w:t>
      </w:r>
      <w:r w:rsidRPr="00775FBD">
        <w:rPr>
          <w:rFonts w:ascii="Times New Roman" w:hAnsi="Times New Roman" w:cs="Times New Roman"/>
          <w:lang w:val="es-ES" w:eastAsia="es-ES"/>
        </w:rPr>
        <w:tab/>
      </w:r>
    </w:p>
    <w:p w:rsidR="003042C9" w:rsidRDefault="003042C9" w:rsidP="003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3042C9" w:rsidRDefault="004B2CAE" w:rsidP="003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B2CAE" w:rsidRPr="004B2CAE" w:rsidRDefault="004B2CAE" w:rsidP="004B2CAE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 w:eastAsia="es-ES"/>
        </w:rPr>
        <w:tab/>
      </w:r>
      <w:bookmarkStart w:id="0" w:name="_GoBack"/>
      <w:r w:rsidRPr="004B2CAE">
        <w:rPr>
          <w:rFonts w:ascii="Times New Roman" w:eastAsia="Calibri" w:hAnsi="Times New Roman" w:cs="Times New Roman"/>
          <w:lang w:val="es-ES"/>
        </w:rPr>
        <w:t xml:space="preserve">    Huacho, Abril del 2018</w:t>
      </w:r>
    </w:p>
    <w:p w:rsidR="004B2CAE" w:rsidRPr="004B2CAE" w:rsidRDefault="004B2CAE" w:rsidP="004B2C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</w:p>
    <w:p w:rsidR="004B2CAE" w:rsidRPr="004B2CAE" w:rsidRDefault="004B2CAE" w:rsidP="004B2C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</w:p>
    <w:p w:rsidR="004B2CAE" w:rsidRPr="004B2CAE" w:rsidRDefault="004B2CAE" w:rsidP="004B2CAE">
      <w:pPr>
        <w:spacing w:after="0" w:line="240" w:lineRule="auto"/>
        <w:ind w:left="2832" w:firstLine="3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es-ES"/>
        </w:rPr>
      </w:pPr>
      <w:r w:rsidRPr="004B2CAE">
        <w:rPr>
          <w:rFonts w:ascii="Times New Roman" w:eastAsia="Calibri" w:hAnsi="Times New Roman" w:cs="Times New Roman"/>
          <w:lang w:val="es-ES"/>
        </w:rPr>
        <w:t>………………………………</w:t>
      </w:r>
      <w:r w:rsidRPr="004B2CAE">
        <w:rPr>
          <w:rFonts w:ascii="Times New Roman" w:eastAsia="Calibri" w:hAnsi="Times New Roman" w:cs="Times New Roman"/>
          <w:b/>
          <w:sz w:val="20"/>
          <w:szCs w:val="20"/>
          <w:lang w:val="es-ES"/>
        </w:rPr>
        <w:t xml:space="preserve">                     </w:t>
      </w:r>
      <w:r w:rsidRPr="004B2CAE">
        <w:rPr>
          <w:rFonts w:ascii="Times New Roman" w:eastAsia="Calibri" w:hAnsi="Times New Roman" w:cs="Times New Roman"/>
          <w:b/>
          <w:sz w:val="20"/>
          <w:szCs w:val="20"/>
          <w:lang w:val="es-ES"/>
        </w:rPr>
        <w:tab/>
      </w:r>
      <w:r w:rsidRPr="004B2CAE">
        <w:rPr>
          <w:rFonts w:ascii="Times New Roman" w:eastAsia="Calibri" w:hAnsi="Times New Roman" w:cs="Times New Roman"/>
          <w:b/>
          <w:sz w:val="20"/>
          <w:szCs w:val="20"/>
          <w:lang w:val="es-ES"/>
        </w:rPr>
        <w:tab/>
      </w:r>
      <w:r w:rsidRPr="004B2CAE">
        <w:rPr>
          <w:rFonts w:ascii="Times New Roman" w:eastAsia="Calibri" w:hAnsi="Times New Roman" w:cs="Times New Roman"/>
          <w:b/>
          <w:sz w:val="20"/>
          <w:szCs w:val="20"/>
          <w:lang w:val="es-ES"/>
        </w:rPr>
        <w:tab/>
        <w:t xml:space="preserve">                  </w:t>
      </w:r>
    </w:p>
    <w:p w:rsidR="004B2CAE" w:rsidRPr="004B2CAE" w:rsidRDefault="004B2CAE" w:rsidP="004B2CAE">
      <w:pPr>
        <w:spacing w:after="0" w:line="240" w:lineRule="auto"/>
        <w:ind w:left="2832" w:firstLine="3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es-ES"/>
        </w:rPr>
      </w:pPr>
      <w:r w:rsidRPr="004B2CAE">
        <w:rPr>
          <w:rFonts w:ascii="Times New Roman" w:eastAsia="Calibri" w:hAnsi="Times New Roman" w:cs="Times New Roman"/>
          <w:b/>
          <w:sz w:val="20"/>
          <w:szCs w:val="20"/>
          <w:lang w:val="es-ES"/>
        </w:rPr>
        <w:t xml:space="preserve">        </w:t>
      </w:r>
      <w:r w:rsidRPr="004B2CAE">
        <w:rPr>
          <w:rFonts w:ascii="Times New Roman" w:eastAsia="Calibri" w:hAnsi="Times New Roman" w:cs="Times New Roman"/>
          <w:b/>
          <w:sz w:val="18"/>
          <w:szCs w:val="18"/>
          <w:lang w:val="es-ES"/>
        </w:rPr>
        <w:t>Mg. Adriana Castillo corzo</w:t>
      </w:r>
    </w:p>
    <w:p w:rsidR="004B2CAE" w:rsidRPr="004B2CAE" w:rsidRDefault="004B2CAE" w:rsidP="004B2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val="es-ES"/>
        </w:rPr>
      </w:pPr>
      <w:r w:rsidRPr="004B2CAE">
        <w:rPr>
          <w:rFonts w:ascii="Bookman Old Style" w:eastAsia="Calibri" w:hAnsi="Bookman Old Style" w:cs="Times New Roman"/>
          <w:sz w:val="18"/>
          <w:szCs w:val="18"/>
          <w:lang w:val="es-ES"/>
        </w:rPr>
        <w:t xml:space="preserve">               </w:t>
      </w:r>
      <w:r w:rsidRPr="004B2CAE">
        <w:rPr>
          <w:rFonts w:ascii="Bookman Old Style" w:eastAsia="Calibri" w:hAnsi="Bookman Old Style" w:cs="Times New Roman"/>
          <w:sz w:val="18"/>
          <w:szCs w:val="18"/>
          <w:lang w:val="es-ES"/>
        </w:rPr>
        <w:tab/>
      </w:r>
      <w:r w:rsidRPr="004B2CAE">
        <w:rPr>
          <w:rFonts w:ascii="Bookman Old Style" w:eastAsia="Calibri" w:hAnsi="Bookman Old Style" w:cs="Times New Roman"/>
          <w:sz w:val="18"/>
          <w:szCs w:val="18"/>
          <w:lang w:val="es-ES"/>
        </w:rPr>
        <w:tab/>
      </w:r>
      <w:r w:rsidRPr="004B2CAE">
        <w:rPr>
          <w:rFonts w:ascii="Bookman Old Style" w:eastAsia="Calibri" w:hAnsi="Bookman Old Style" w:cs="Times New Roman"/>
          <w:sz w:val="18"/>
          <w:szCs w:val="18"/>
          <w:lang w:val="es-ES"/>
        </w:rPr>
        <w:tab/>
      </w:r>
      <w:r w:rsidRPr="004B2CAE">
        <w:rPr>
          <w:rFonts w:ascii="Bookman Old Style" w:eastAsia="Calibri" w:hAnsi="Bookman Old Style" w:cs="Times New Roman"/>
          <w:sz w:val="18"/>
          <w:szCs w:val="18"/>
          <w:lang w:val="es-ES"/>
        </w:rPr>
        <w:tab/>
        <w:t xml:space="preserve">    DOCENTE</w:t>
      </w:r>
    </w:p>
    <w:p w:rsidR="004B2CAE" w:rsidRPr="004B2CAE" w:rsidRDefault="004B2CAE" w:rsidP="004B2CAE">
      <w:pPr>
        <w:rPr>
          <w:rFonts w:asciiTheme="minorHAnsi" w:eastAsiaTheme="minorHAnsi" w:hAnsiTheme="minorHAnsi" w:cstheme="minorBidi"/>
          <w:lang w:val="es-ES"/>
        </w:rPr>
      </w:pPr>
    </w:p>
    <w:bookmarkEnd w:id="0"/>
    <w:p w:rsidR="003042C9" w:rsidRPr="00775FBD" w:rsidRDefault="003042C9" w:rsidP="004B2CAE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3042C9" w:rsidRPr="00775FBD" w:rsidRDefault="003042C9" w:rsidP="003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775FBD" w:rsidRPr="003042C9" w:rsidRDefault="00775FBD" w:rsidP="003042C9"/>
    <w:sectPr w:rsidR="00775FBD" w:rsidRPr="003042C9" w:rsidSect="001165CF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529"/>
    <w:multiLevelType w:val="hybridMultilevel"/>
    <w:tmpl w:val="965484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886"/>
    <w:multiLevelType w:val="hybridMultilevel"/>
    <w:tmpl w:val="ED9650F2"/>
    <w:lvl w:ilvl="0" w:tplc="30E63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FDC"/>
    <w:multiLevelType w:val="hybridMultilevel"/>
    <w:tmpl w:val="40ECE912"/>
    <w:lvl w:ilvl="0" w:tplc="051EC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59CD"/>
    <w:multiLevelType w:val="multilevel"/>
    <w:tmpl w:val="847E4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B2726A"/>
    <w:multiLevelType w:val="hybridMultilevel"/>
    <w:tmpl w:val="57B674B8"/>
    <w:lvl w:ilvl="0" w:tplc="6008A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12E2EE8E">
      <w:start w:val="3"/>
      <w:numFmt w:val="decimal"/>
      <w:lvlText w:val="%3."/>
      <w:lvlJc w:val="left"/>
      <w:pPr>
        <w:ind w:left="2487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376D"/>
    <w:multiLevelType w:val="hybridMultilevel"/>
    <w:tmpl w:val="91C242CE"/>
    <w:lvl w:ilvl="0" w:tplc="666817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8EAA720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CED8A8E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DB861DC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3F7C043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31BC618A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4100F3B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3E86E69C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7A22DAE2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86335E"/>
    <w:multiLevelType w:val="hybridMultilevel"/>
    <w:tmpl w:val="89725466"/>
    <w:lvl w:ilvl="0" w:tplc="9ECA14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0627B"/>
    <w:multiLevelType w:val="multilevel"/>
    <w:tmpl w:val="CEB48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040C0D"/>
    <w:multiLevelType w:val="hybridMultilevel"/>
    <w:tmpl w:val="2B523880"/>
    <w:lvl w:ilvl="0" w:tplc="25DCE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02FE3"/>
    <w:multiLevelType w:val="multilevel"/>
    <w:tmpl w:val="BD40B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8D15B8"/>
    <w:multiLevelType w:val="hybridMultilevel"/>
    <w:tmpl w:val="1EB679AE"/>
    <w:lvl w:ilvl="0" w:tplc="AEFA2C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C19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Calibri" w:hint="default"/>
      </w:rPr>
    </w:lvl>
    <w:lvl w:ilvl="2" w:tplc="8C565A82">
      <w:start w:val="1"/>
      <w:numFmt w:val="decimal"/>
      <w:lvlText w:val="%3-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D4053"/>
    <w:multiLevelType w:val="hybridMultilevel"/>
    <w:tmpl w:val="1C9AC85C"/>
    <w:lvl w:ilvl="0" w:tplc="63308D10">
      <w:start w:val="8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6699C"/>
    <w:multiLevelType w:val="hybridMultilevel"/>
    <w:tmpl w:val="A28A11D8"/>
    <w:lvl w:ilvl="0" w:tplc="85F44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A64D3"/>
    <w:multiLevelType w:val="hybridMultilevel"/>
    <w:tmpl w:val="1AAC7AA4"/>
    <w:lvl w:ilvl="0" w:tplc="AEFA2C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C19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Calibri" w:hint="default"/>
      </w:rPr>
    </w:lvl>
    <w:lvl w:ilvl="2" w:tplc="8B500018">
      <w:start w:val="1"/>
      <w:numFmt w:val="decimal"/>
      <w:lvlText w:val="%3-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59625E"/>
    <w:multiLevelType w:val="hybridMultilevel"/>
    <w:tmpl w:val="3BA6DB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B1992"/>
    <w:multiLevelType w:val="multilevel"/>
    <w:tmpl w:val="36E45BB6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A044D5A"/>
    <w:multiLevelType w:val="hybridMultilevel"/>
    <w:tmpl w:val="AED000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21BE"/>
    <w:multiLevelType w:val="hybridMultilevel"/>
    <w:tmpl w:val="3D1E2C48"/>
    <w:lvl w:ilvl="0" w:tplc="2E10A9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6"/>
  </w:num>
  <w:num w:numId="11">
    <w:abstractNumId w:val="14"/>
  </w:num>
  <w:num w:numId="12">
    <w:abstractNumId w:val="15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2"/>
    <w:rsid w:val="00050F9F"/>
    <w:rsid w:val="000B0EC3"/>
    <w:rsid w:val="000E3A69"/>
    <w:rsid w:val="001165CF"/>
    <w:rsid w:val="00143403"/>
    <w:rsid w:val="001D5333"/>
    <w:rsid w:val="001E5BD4"/>
    <w:rsid w:val="001F1F72"/>
    <w:rsid w:val="00211743"/>
    <w:rsid w:val="003019D8"/>
    <w:rsid w:val="003042C9"/>
    <w:rsid w:val="00395CF1"/>
    <w:rsid w:val="003C32BE"/>
    <w:rsid w:val="004107D2"/>
    <w:rsid w:val="0049243B"/>
    <w:rsid w:val="004B2CAE"/>
    <w:rsid w:val="004E2956"/>
    <w:rsid w:val="00595B50"/>
    <w:rsid w:val="006B1AD5"/>
    <w:rsid w:val="006C26D5"/>
    <w:rsid w:val="006E4A6A"/>
    <w:rsid w:val="00775FBD"/>
    <w:rsid w:val="007B0085"/>
    <w:rsid w:val="007D42F3"/>
    <w:rsid w:val="008649AE"/>
    <w:rsid w:val="0089021C"/>
    <w:rsid w:val="008D4244"/>
    <w:rsid w:val="00956BB3"/>
    <w:rsid w:val="0096070B"/>
    <w:rsid w:val="009B3B6D"/>
    <w:rsid w:val="00B64D24"/>
    <w:rsid w:val="00BA48CC"/>
    <w:rsid w:val="00CC337C"/>
    <w:rsid w:val="00D11D90"/>
    <w:rsid w:val="00D135C2"/>
    <w:rsid w:val="00D33CE1"/>
    <w:rsid w:val="00DB6BFE"/>
    <w:rsid w:val="00DD5DA8"/>
    <w:rsid w:val="00E60031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FC7F6-D34F-4498-B39E-E71CA19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D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107D2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107D2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Hipervnculo">
    <w:name w:val="Hyperlink"/>
    <w:rsid w:val="004107D2"/>
    <w:rPr>
      <w:color w:val="0000FF"/>
      <w:u w:val="single"/>
    </w:rPr>
  </w:style>
  <w:style w:type="paragraph" w:styleId="Sinespaciado">
    <w:name w:val="No Spacing"/>
    <w:uiPriority w:val="1"/>
    <w:qFormat/>
    <w:rsid w:val="004107D2"/>
    <w:pPr>
      <w:spacing w:after="0" w:line="240" w:lineRule="auto"/>
    </w:pPr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4107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7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B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1088</Words>
  <Characters>5967</Characters>
  <Application>Microsoft Office Word</Application>
  <DocSecurity>0</DocSecurity>
  <Lines>126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</dc:creator>
  <cp:keywords/>
  <dc:description/>
  <cp:lastModifiedBy>Anny</cp:lastModifiedBy>
  <cp:revision>3</cp:revision>
  <cp:lastPrinted>2018-03-30T22:46:00Z</cp:lastPrinted>
  <dcterms:created xsi:type="dcterms:W3CDTF">2018-03-30T22:35:00Z</dcterms:created>
  <dcterms:modified xsi:type="dcterms:W3CDTF">2018-03-31T00:01:00Z</dcterms:modified>
</cp:coreProperties>
</file>