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1C" w:rsidRPr="00C8415A" w:rsidRDefault="005B301C" w:rsidP="005B301C">
      <w:pPr>
        <w:pStyle w:val="Sinespaciado"/>
        <w:jc w:val="center"/>
        <w:rPr>
          <w:b/>
          <w:sz w:val="28"/>
          <w:szCs w:val="28"/>
        </w:rPr>
      </w:pPr>
      <w:r w:rsidRPr="00C8415A">
        <w:rPr>
          <w:b/>
          <w:sz w:val="28"/>
          <w:szCs w:val="28"/>
        </w:rPr>
        <w:t>UNIVERSIDAD  NACIONAL JOSE FAUSTINO SANCHEZ CARRION</w:t>
      </w:r>
    </w:p>
    <w:p w:rsidR="005B301C" w:rsidRPr="00C8415A" w:rsidRDefault="005B301C" w:rsidP="005B301C">
      <w:pPr>
        <w:pStyle w:val="Sinespaciado"/>
        <w:jc w:val="center"/>
        <w:rPr>
          <w:b/>
          <w:sz w:val="28"/>
          <w:szCs w:val="28"/>
        </w:rPr>
      </w:pPr>
      <w:r w:rsidRPr="00C8415A">
        <w:rPr>
          <w:b/>
          <w:sz w:val="28"/>
          <w:szCs w:val="28"/>
        </w:rPr>
        <w:t>FACULTAD DE EDUCACION</w:t>
      </w:r>
    </w:p>
    <w:p w:rsidR="005B301C" w:rsidRPr="00C8415A" w:rsidRDefault="005B301C" w:rsidP="005B301C">
      <w:pPr>
        <w:pStyle w:val="Sinespaciado"/>
        <w:jc w:val="center"/>
        <w:rPr>
          <w:b/>
          <w:i/>
          <w:sz w:val="28"/>
          <w:szCs w:val="28"/>
        </w:rPr>
      </w:pPr>
      <w:r>
        <w:rPr>
          <w:b/>
          <w:i/>
          <w:sz w:val="28"/>
          <w:szCs w:val="28"/>
        </w:rPr>
        <w:t>Especialidad</w:t>
      </w:r>
      <w:r w:rsidRPr="00C8415A">
        <w:rPr>
          <w:b/>
          <w:i/>
          <w:sz w:val="28"/>
          <w:szCs w:val="28"/>
        </w:rPr>
        <w:t>: Biología, Química y Tecnología de los Alimentos</w:t>
      </w:r>
    </w:p>
    <w:p w:rsidR="005B301C" w:rsidRPr="00872767" w:rsidRDefault="005B301C" w:rsidP="005B301C">
      <w:pPr>
        <w:pStyle w:val="Sinespaciado"/>
        <w:rPr>
          <w:i/>
          <w:sz w:val="16"/>
          <w:szCs w:val="16"/>
        </w:rPr>
      </w:pPr>
    </w:p>
    <w:p w:rsidR="005B301C" w:rsidRPr="00C8415A" w:rsidRDefault="005B301C" w:rsidP="005B301C">
      <w:pPr>
        <w:pStyle w:val="Sinespaciado"/>
        <w:jc w:val="center"/>
        <w:rPr>
          <w:b/>
          <w:i/>
          <w:sz w:val="28"/>
          <w:szCs w:val="28"/>
        </w:rPr>
      </w:pPr>
      <w:r w:rsidRPr="00C8415A">
        <w:rPr>
          <w:b/>
          <w:i/>
          <w:sz w:val="28"/>
          <w:szCs w:val="28"/>
        </w:rPr>
        <w:t>SÍLABO</w:t>
      </w:r>
      <w:r>
        <w:rPr>
          <w:b/>
          <w:i/>
          <w:sz w:val="28"/>
          <w:szCs w:val="28"/>
        </w:rPr>
        <w:t>:</w:t>
      </w:r>
      <w:r w:rsidRPr="00C8415A">
        <w:rPr>
          <w:b/>
          <w:i/>
          <w:sz w:val="28"/>
          <w:szCs w:val="28"/>
        </w:rPr>
        <w:t xml:space="preserve"> PROYECTOS BIOTECNOLÒGICOS</w:t>
      </w:r>
    </w:p>
    <w:p w:rsidR="005B301C" w:rsidRPr="000F71E8" w:rsidRDefault="005B301C" w:rsidP="005B301C">
      <w:pPr>
        <w:pStyle w:val="Sinespaciado"/>
        <w:rPr>
          <w:sz w:val="16"/>
          <w:szCs w:val="16"/>
        </w:rPr>
      </w:pPr>
      <w:r>
        <w:t xml:space="preserve">                             </w:t>
      </w:r>
    </w:p>
    <w:p w:rsidR="005B301C" w:rsidRPr="00FE22AC" w:rsidRDefault="005B301C" w:rsidP="005B301C">
      <w:pPr>
        <w:pStyle w:val="Sinespaciado"/>
        <w:rPr>
          <w:b/>
        </w:rPr>
      </w:pPr>
      <w:r w:rsidRPr="00FE22AC">
        <w:rPr>
          <w:b/>
        </w:rPr>
        <w:t>I.- INFORMACION GENERAL</w:t>
      </w:r>
    </w:p>
    <w:p w:rsidR="005B301C" w:rsidRPr="001A3927" w:rsidRDefault="005B301C" w:rsidP="005B301C">
      <w:pPr>
        <w:pStyle w:val="Sinespaciado"/>
      </w:pPr>
    </w:p>
    <w:p w:rsidR="005B301C" w:rsidRPr="00181442" w:rsidRDefault="005B301C" w:rsidP="005B301C">
      <w:pPr>
        <w:pStyle w:val="Sinespaciado"/>
        <w:rPr>
          <w:sz w:val="20"/>
          <w:szCs w:val="20"/>
        </w:rPr>
      </w:pPr>
      <w:r w:rsidRPr="00181442">
        <w:rPr>
          <w:sz w:val="20"/>
          <w:szCs w:val="20"/>
        </w:rPr>
        <w:t>1.1 Escuela Académico Profesional</w:t>
      </w:r>
      <w:r w:rsidRPr="00181442">
        <w:rPr>
          <w:sz w:val="20"/>
          <w:szCs w:val="20"/>
        </w:rPr>
        <w:tab/>
      </w:r>
      <w:r w:rsidRPr="00181442">
        <w:rPr>
          <w:sz w:val="20"/>
          <w:szCs w:val="20"/>
        </w:rPr>
        <w:tab/>
      </w:r>
      <w:proofErr w:type="gramStart"/>
      <w:r w:rsidRPr="00181442">
        <w:rPr>
          <w:sz w:val="20"/>
          <w:szCs w:val="20"/>
        </w:rPr>
        <w:t xml:space="preserve">:  </w:t>
      </w:r>
      <w:r>
        <w:rPr>
          <w:sz w:val="20"/>
          <w:szCs w:val="20"/>
        </w:rPr>
        <w:t>Educación</w:t>
      </w:r>
      <w:proofErr w:type="gramEnd"/>
      <w:r>
        <w:rPr>
          <w:sz w:val="20"/>
          <w:szCs w:val="20"/>
        </w:rPr>
        <w:t xml:space="preserve"> Secundaria</w:t>
      </w:r>
    </w:p>
    <w:p w:rsidR="005B301C" w:rsidRPr="00181442" w:rsidRDefault="005B301C" w:rsidP="005B301C">
      <w:pPr>
        <w:pStyle w:val="Sinespaciado"/>
        <w:rPr>
          <w:sz w:val="20"/>
          <w:szCs w:val="20"/>
        </w:rPr>
      </w:pPr>
      <w:r w:rsidRPr="00181442">
        <w:rPr>
          <w:sz w:val="20"/>
          <w:szCs w:val="20"/>
        </w:rPr>
        <w:t xml:space="preserve">1.2 Departamento Académico </w:t>
      </w:r>
      <w:r w:rsidRPr="00181442">
        <w:rPr>
          <w:sz w:val="20"/>
          <w:szCs w:val="20"/>
        </w:rPr>
        <w:tab/>
      </w:r>
      <w:r w:rsidRPr="00181442">
        <w:rPr>
          <w:sz w:val="20"/>
          <w:szCs w:val="20"/>
        </w:rPr>
        <w:tab/>
      </w:r>
      <w:proofErr w:type="gramStart"/>
      <w:r w:rsidRPr="00181442">
        <w:rPr>
          <w:sz w:val="20"/>
          <w:szCs w:val="20"/>
        </w:rPr>
        <w:t>:  Ciencias</w:t>
      </w:r>
      <w:proofErr w:type="gramEnd"/>
      <w:r w:rsidRPr="00181442">
        <w:rPr>
          <w:sz w:val="20"/>
          <w:szCs w:val="20"/>
        </w:rPr>
        <w:t xml:space="preserve"> Naturales y Formales</w:t>
      </w:r>
    </w:p>
    <w:p w:rsidR="00FE22AC" w:rsidRDefault="00FE22AC" w:rsidP="005B301C">
      <w:pPr>
        <w:pStyle w:val="Sinespaciado"/>
        <w:rPr>
          <w:sz w:val="20"/>
          <w:szCs w:val="20"/>
          <w:lang w:val="pt-BR"/>
        </w:rPr>
      </w:pPr>
      <w:r>
        <w:rPr>
          <w:sz w:val="20"/>
          <w:szCs w:val="20"/>
          <w:lang w:val="pt-BR"/>
        </w:rPr>
        <w:t xml:space="preserve">1.3 </w:t>
      </w:r>
      <w:proofErr w:type="spellStart"/>
      <w:r>
        <w:rPr>
          <w:sz w:val="20"/>
          <w:szCs w:val="20"/>
          <w:lang w:val="pt-BR"/>
        </w:rPr>
        <w:t>Especialidad</w:t>
      </w:r>
      <w:proofErr w:type="spellEnd"/>
      <w:r>
        <w:rPr>
          <w:sz w:val="20"/>
          <w:szCs w:val="20"/>
          <w:lang w:val="pt-BR"/>
        </w:rPr>
        <w:t xml:space="preserve">: </w:t>
      </w:r>
      <w:r>
        <w:rPr>
          <w:sz w:val="20"/>
          <w:szCs w:val="20"/>
          <w:lang w:val="pt-BR"/>
        </w:rPr>
        <w:tab/>
      </w:r>
      <w:r>
        <w:rPr>
          <w:sz w:val="20"/>
          <w:szCs w:val="20"/>
          <w:lang w:val="pt-BR"/>
        </w:rPr>
        <w:tab/>
      </w:r>
      <w:r>
        <w:rPr>
          <w:sz w:val="20"/>
          <w:szCs w:val="20"/>
          <w:lang w:val="pt-BR"/>
        </w:rPr>
        <w:tab/>
      </w:r>
      <w:r>
        <w:rPr>
          <w:sz w:val="20"/>
          <w:szCs w:val="20"/>
          <w:lang w:val="pt-BR"/>
        </w:rPr>
        <w:tab/>
        <w:t xml:space="preserve">: Biologia, Química y Tecnologia de </w:t>
      </w:r>
      <w:proofErr w:type="spellStart"/>
      <w:r>
        <w:rPr>
          <w:sz w:val="20"/>
          <w:szCs w:val="20"/>
          <w:lang w:val="pt-BR"/>
        </w:rPr>
        <w:t>los</w:t>
      </w:r>
      <w:proofErr w:type="spellEnd"/>
      <w:r>
        <w:rPr>
          <w:sz w:val="20"/>
          <w:szCs w:val="20"/>
          <w:lang w:val="pt-BR"/>
        </w:rPr>
        <w:t xml:space="preserve"> Alimentos</w:t>
      </w:r>
    </w:p>
    <w:p w:rsidR="005B301C" w:rsidRPr="007E20A1" w:rsidRDefault="005B301C" w:rsidP="005B301C">
      <w:pPr>
        <w:pStyle w:val="Sinespaciado"/>
        <w:rPr>
          <w:sz w:val="20"/>
          <w:szCs w:val="20"/>
          <w:lang w:val="pt-BR"/>
        </w:rPr>
      </w:pPr>
      <w:r w:rsidRPr="007E20A1">
        <w:rPr>
          <w:sz w:val="20"/>
          <w:szCs w:val="20"/>
          <w:lang w:val="pt-BR"/>
        </w:rPr>
        <w:t>1</w:t>
      </w:r>
      <w:r w:rsidR="00FE22AC">
        <w:rPr>
          <w:sz w:val="20"/>
          <w:szCs w:val="20"/>
          <w:lang w:val="pt-BR"/>
        </w:rPr>
        <w:t>.4</w:t>
      </w:r>
      <w:r w:rsidRPr="007E20A1">
        <w:rPr>
          <w:sz w:val="20"/>
          <w:szCs w:val="20"/>
          <w:lang w:val="pt-BR"/>
        </w:rPr>
        <w:t xml:space="preserve"> </w:t>
      </w:r>
      <w:proofErr w:type="spellStart"/>
      <w:r w:rsidRPr="007E20A1">
        <w:rPr>
          <w:sz w:val="20"/>
          <w:szCs w:val="20"/>
          <w:lang w:val="pt-BR"/>
        </w:rPr>
        <w:t>Asignatura</w:t>
      </w:r>
      <w:proofErr w:type="spellEnd"/>
      <w:r w:rsidRPr="007E20A1">
        <w:rPr>
          <w:sz w:val="20"/>
          <w:szCs w:val="20"/>
          <w:lang w:val="pt-BR"/>
        </w:rPr>
        <w:tab/>
      </w:r>
      <w:r w:rsidRPr="007E20A1">
        <w:rPr>
          <w:sz w:val="20"/>
          <w:szCs w:val="20"/>
          <w:lang w:val="pt-BR"/>
        </w:rPr>
        <w:tab/>
      </w:r>
      <w:r w:rsidRPr="00C6333E">
        <w:rPr>
          <w:b/>
          <w:sz w:val="20"/>
          <w:szCs w:val="20"/>
          <w:lang w:val="pt-BR"/>
        </w:rPr>
        <w:tab/>
      </w:r>
      <w:r w:rsidRPr="00C6333E">
        <w:rPr>
          <w:b/>
          <w:sz w:val="20"/>
          <w:szCs w:val="20"/>
          <w:lang w:val="pt-BR"/>
        </w:rPr>
        <w:tab/>
        <w:t xml:space="preserve">:  </w:t>
      </w:r>
      <w:proofErr w:type="spellStart"/>
      <w:r w:rsidRPr="00C6333E">
        <w:rPr>
          <w:b/>
          <w:sz w:val="20"/>
          <w:szCs w:val="20"/>
          <w:lang w:val="pt-BR"/>
        </w:rPr>
        <w:t>Proyectos</w:t>
      </w:r>
      <w:proofErr w:type="spellEnd"/>
      <w:r w:rsidRPr="00C6333E">
        <w:rPr>
          <w:b/>
          <w:sz w:val="20"/>
          <w:szCs w:val="20"/>
          <w:lang w:val="pt-BR"/>
        </w:rPr>
        <w:t xml:space="preserve"> biotecnológicos</w:t>
      </w:r>
    </w:p>
    <w:p w:rsidR="005B301C" w:rsidRPr="007E20A1" w:rsidRDefault="005B301C" w:rsidP="005B301C">
      <w:pPr>
        <w:pStyle w:val="Sinespaciado"/>
        <w:rPr>
          <w:sz w:val="20"/>
          <w:szCs w:val="20"/>
          <w:lang w:val="pt-BR"/>
        </w:rPr>
      </w:pPr>
      <w:r w:rsidRPr="007E20A1">
        <w:rPr>
          <w:sz w:val="20"/>
          <w:szCs w:val="20"/>
          <w:lang w:val="pt-BR"/>
        </w:rPr>
        <w:t>1.</w:t>
      </w:r>
      <w:r w:rsidR="00FE22AC">
        <w:rPr>
          <w:sz w:val="20"/>
          <w:szCs w:val="20"/>
          <w:lang w:val="pt-BR"/>
        </w:rPr>
        <w:t>5</w:t>
      </w:r>
      <w:r w:rsidRPr="007E20A1">
        <w:rPr>
          <w:sz w:val="20"/>
          <w:szCs w:val="20"/>
          <w:lang w:val="pt-BR"/>
        </w:rPr>
        <w:t xml:space="preserve"> Código </w:t>
      </w:r>
      <w:r w:rsidRPr="007E20A1">
        <w:rPr>
          <w:sz w:val="20"/>
          <w:szCs w:val="20"/>
          <w:lang w:val="pt-BR"/>
        </w:rPr>
        <w:tab/>
      </w:r>
      <w:r w:rsidRPr="007E20A1">
        <w:rPr>
          <w:sz w:val="20"/>
          <w:szCs w:val="20"/>
          <w:lang w:val="pt-BR"/>
        </w:rPr>
        <w:tab/>
      </w:r>
      <w:r w:rsidRPr="007E20A1">
        <w:rPr>
          <w:sz w:val="20"/>
          <w:szCs w:val="20"/>
          <w:lang w:val="pt-BR"/>
        </w:rPr>
        <w:tab/>
      </w:r>
      <w:r w:rsidRPr="007E20A1">
        <w:rPr>
          <w:sz w:val="20"/>
          <w:szCs w:val="20"/>
          <w:lang w:val="pt-BR"/>
        </w:rPr>
        <w:tab/>
        <w:t>:</w:t>
      </w:r>
      <w:r>
        <w:rPr>
          <w:sz w:val="20"/>
          <w:szCs w:val="20"/>
          <w:lang w:val="pt-BR"/>
        </w:rPr>
        <w:t xml:space="preserve">  61-02-</w:t>
      </w:r>
      <w:smartTag w:uri="urn:schemas-microsoft-com:office:smarttags" w:element="metricconverter">
        <w:smartTagPr>
          <w:attr w:name="ProductID" w:val="907 A"/>
        </w:smartTagPr>
        <w:r>
          <w:rPr>
            <w:sz w:val="20"/>
            <w:szCs w:val="20"/>
            <w:lang w:val="pt-BR"/>
          </w:rPr>
          <w:t>907 A</w:t>
        </w:r>
      </w:smartTag>
    </w:p>
    <w:p w:rsidR="005B301C" w:rsidRPr="00181442" w:rsidRDefault="00FE22AC" w:rsidP="005B301C">
      <w:pPr>
        <w:pStyle w:val="Sinespaciado"/>
        <w:rPr>
          <w:sz w:val="20"/>
          <w:szCs w:val="20"/>
          <w:lang w:val="pt-BR"/>
        </w:rPr>
      </w:pPr>
      <w:r>
        <w:rPr>
          <w:sz w:val="20"/>
          <w:szCs w:val="20"/>
          <w:lang w:val="pt-BR"/>
        </w:rPr>
        <w:t>1.6</w:t>
      </w:r>
      <w:r w:rsidR="005B301C" w:rsidRPr="00181442">
        <w:rPr>
          <w:sz w:val="20"/>
          <w:szCs w:val="20"/>
          <w:lang w:val="pt-BR"/>
        </w:rPr>
        <w:t xml:space="preserve"> Semestre académico</w:t>
      </w:r>
      <w:r w:rsidR="005B301C" w:rsidRPr="00181442">
        <w:rPr>
          <w:sz w:val="20"/>
          <w:szCs w:val="20"/>
          <w:lang w:val="pt-BR"/>
        </w:rPr>
        <w:tab/>
      </w:r>
      <w:r w:rsidR="005B301C" w:rsidRPr="00181442">
        <w:rPr>
          <w:sz w:val="20"/>
          <w:szCs w:val="20"/>
          <w:lang w:val="pt-BR"/>
        </w:rPr>
        <w:tab/>
      </w:r>
      <w:r w:rsidR="005B301C" w:rsidRPr="00181442">
        <w:rPr>
          <w:sz w:val="20"/>
          <w:szCs w:val="20"/>
          <w:lang w:val="pt-BR"/>
        </w:rPr>
        <w:tab/>
        <w:t>:  201</w:t>
      </w:r>
      <w:r w:rsidR="005B301C">
        <w:rPr>
          <w:sz w:val="20"/>
          <w:szCs w:val="20"/>
          <w:lang w:val="pt-BR"/>
        </w:rPr>
        <w:t>7</w:t>
      </w:r>
      <w:r w:rsidR="005B301C" w:rsidRPr="00181442">
        <w:rPr>
          <w:sz w:val="20"/>
          <w:szCs w:val="20"/>
          <w:lang w:val="pt-BR"/>
        </w:rPr>
        <w:t>-</w:t>
      </w:r>
      <w:r w:rsidR="005B301C">
        <w:rPr>
          <w:sz w:val="20"/>
          <w:szCs w:val="20"/>
          <w:lang w:val="pt-BR"/>
        </w:rPr>
        <w:t>I</w:t>
      </w:r>
      <w:r w:rsidR="005B301C" w:rsidRPr="00181442">
        <w:rPr>
          <w:sz w:val="20"/>
          <w:szCs w:val="20"/>
          <w:lang w:val="pt-BR"/>
        </w:rPr>
        <w:t>I</w:t>
      </w:r>
    </w:p>
    <w:p w:rsidR="005B301C" w:rsidRPr="00181442" w:rsidRDefault="00FE22AC" w:rsidP="005B301C">
      <w:pPr>
        <w:pStyle w:val="Sinespaciado"/>
        <w:rPr>
          <w:sz w:val="20"/>
          <w:szCs w:val="20"/>
          <w:lang w:val="pt-BR"/>
        </w:rPr>
      </w:pPr>
      <w:r>
        <w:rPr>
          <w:sz w:val="20"/>
          <w:szCs w:val="20"/>
          <w:lang w:val="pt-BR"/>
        </w:rPr>
        <w:t>1.7</w:t>
      </w:r>
      <w:r w:rsidR="005B301C" w:rsidRPr="00181442">
        <w:rPr>
          <w:sz w:val="20"/>
          <w:szCs w:val="20"/>
          <w:lang w:val="pt-BR"/>
        </w:rPr>
        <w:t xml:space="preserve"> Ciclo de </w:t>
      </w:r>
      <w:proofErr w:type="spellStart"/>
      <w:r w:rsidR="005B301C" w:rsidRPr="00181442">
        <w:rPr>
          <w:sz w:val="20"/>
          <w:szCs w:val="20"/>
          <w:lang w:val="pt-BR"/>
        </w:rPr>
        <w:t>estudios</w:t>
      </w:r>
      <w:proofErr w:type="spellEnd"/>
      <w:r w:rsidR="005B301C" w:rsidRPr="00181442">
        <w:rPr>
          <w:sz w:val="20"/>
          <w:szCs w:val="20"/>
          <w:lang w:val="pt-BR"/>
        </w:rPr>
        <w:tab/>
      </w:r>
      <w:r w:rsidR="005B301C" w:rsidRPr="00181442">
        <w:rPr>
          <w:sz w:val="20"/>
          <w:szCs w:val="20"/>
          <w:lang w:val="pt-BR"/>
        </w:rPr>
        <w:tab/>
      </w:r>
      <w:r w:rsidR="005B301C" w:rsidRPr="00181442">
        <w:rPr>
          <w:sz w:val="20"/>
          <w:szCs w:val="20"/>
          <w:lang w:val="pt-BR"/>
        </w:rPr>
        <w:tab/>
        <w:t xml:space="preserve">:  IX </w:t>
      </w:r>
    </w:p>
    <w:p w:rsidR="005B301C" w:rsidRPr="00181442" w:rsidRDefault="00FE22AC" w:rsidP="005B301C">
      <w:pPr>
        <w:pStyle w:val="Sinespaciado"/>
        <w:rPr>
          <w:sz w:val="20"/>
          <w:szCs w:val="20"/>
          <w:lang w:val="pt-BR"/>
        </w:rPr>
      </w:pPr>
      <w:r>
        <w:rPr>
          <w:sz w:val="20"/>
          <w:szCs w:val="20"/>
          <w:lang w:val="pt-BR"/>
        </w:rPr>
        <w:t>1.8</w:t>
      </w:r>
      <w:r w:rsidR="005B301C" w:rsidRPr="00181442">
        <w:rPr>
          <w:sz w:val="20"/>
          <w:szCs w:val="20"/>
          <w:lang w:val="pt-BR"/>
        </w:rPr>
        <w:t xml:space="preserve"> Número de créditos</w:t>
      </w:r>
      <w:r w:rsidR="005B301C" w:rsidRPr="00181442">
        <w:rPr>
          <w:sz w:val="20"/>
          <w:szCs w:val="20"/>
          <w:lang w:val="pt-BR"/>
        </w:rPr>
        <w:tab/>
      </w:r>
      <w:r w:rsidR="005B301C" w:rsidRPr="00181442">
        <w:rPr>
          <w:sz w:val="20"/>
          <w:szCs w:val="20"/>
          <w:lang w:val="pt-BR"/>
        </w:rPr>
        <w:tab/>
      </w:r>
      <w:r w:rsidR="005B301C" w:rsidRPr="00181442">
        <w:rPr>
          <w:sz w:val="20"/>
          <w:szCs w:val="20"/>
          <w:lang w:val="pt-BR"/>
        </w:rPr>
        <w:tab/>
        <w:t>:  04 créditos</w:t>
      </w:r>
    </w:p>
    <w:p w:rsidR="005B301C" w:rsidRPr="00181442" w:rsidRDefault="00FE22AC" w:rsidP="005B301C">
      <w:pPr>
        <w:pStyle w:val="Sinespaciado"/>
        <w:rPr>
          <w:sz w:val="20"/>
          <w:szCs w:val="20"/>
          <w:lang w:val="pt-BR"/>
        </w:rPr>
      </w:pPr>
      <w:r>
        <w:rPr>
          <w:sz w:val="20"/>
          <w:szCs w:val="20"/>
          <w:lang w:val="pt-BR"/>
        </w:rPr>
        <w:t>1.9</w:t>
      </w:r>
      <w:r w:rsidR="005B301C" w:rsidRPr="00181442">
        <w:rPr>
          <w:sz w:val="20"/>
          <w:szCs w:val="20"/>
          <w:lang w:val="pt-BR"/>
        </w:rPr>
        <w:t xml:space="preserve"> Número de horas - Turno</w:t>
      </w:r>
      <w:r w:rsidR="005B301C" w:rsidRPr="00181442">
        <w:rPr>
          <w:sz w:val="20"/>
          <w:szCs w:val="20"/>
          <w:lang w:val="pt-BR"/>
        </w:rPr>
        <w:tab/>
        <w:t xml:space="preserve">        </w:t>
      </w:r>
      <w:r w:rsidR="005B301C">
        <w:rPr>
          <w:sz w:val="20"/>
          <w:szCs w:val="20"/>
          <w:lang w:val="pt-BR"/>
        </w:rPr>
        <w:tab/>
      </w:r>
      <w:r w:rsidR="005B301C" w:rsidRPr="00181442">
        <w:rPr>
          <w:sz w:val="20"/>
          <w:szCs w:val="20"/>
          <w:lang w:val="pt-BR"/>
        </w:rPr>
        <w:t xml:space="preserve">:  4 horas - </w:t>
      </w:r>
      <w:proofErr w:type="spellStart"/>
      <w:r w:rsidR="005B301C" w:rsidRPr="00181442">
        <w:rPr>
          <w:sz w:val="20"/>
          <w:szCs w:val="20"/>
          <w:lang w:val="pt-BR"/>
        </w:rPr>
        <w:t>Noche</w:t>
      </w:r>
      <w:proofErr w:type="spellEnd"/>
    </w:p>
    <w:p w:rsidR="005B301C" w:rsidRPr="00181442" w:rsidRDefault="00FE22AC" w:rsidP="005B301C">
      <w:pPr>
        <w:pStyle w:val="Sinespaciado"/>
        <w:rPr>
          <w:sz w:val="20"/>
          <w:szCs w:val="20"/>
        </w:rPr>
      </w:pPr>
      <w:r>
        <w:rPr>
          <w:sz w:val="20"/>
          <w:szCs w:val="20"/>
        </w:rPr>
        <w:t>1.10</w:t>
      </w:r>
      <w:r w:rsidR="005B301C" w:rsidRPr="00181442">
        <w:rPr>
          <w:sz w:val="20"/>
          <w:szCs w:val="20"/>
        </w:rPr>
        <w:t xml:space="preserve"> Pre-requisito</w:t>
      </w:r>
      <w:r w:rsidR="005B301C" w:rsidRPr="00181442">
        <w:rPr>
          <w:sz w:val="20"/>
          <w:szCs w:val="20"/>
        </w:rPr>
        <w:tab/>
      </w:r>
      <w:r w:rsidR="005B301C" w:rsidRPr="00181442">
        <w:rPr>
          <w:sz w:val="20"/>
          <w:szCs w:val="20"/>
        </w:rPr>
        <w:tab/>
      </w:r>
      <w:r w:rsidR="005B301C" w:rsidRPr="00181442">
        <w:rPr>
          <w:sz w:val="20"/>
          <w:szCs w:val="20"/>
        </w:rPr>
        <w:tab/>
      </w:r>
      <w:proofErr w:type="gramStart"/>
      <w:r w:rsidR="005B301C" w:rsidRPr="00181442">
        <w:rPr>
          <w:sz w:val="20"/>
          <w:szCs w:val="20"/>
        </w:rPr>
        <w:t>:  Ninguno</w:t>
      </w:r>
      <w:proofErr w:type="gramEnd"/>
    </w:p>
    <w:p w:rsidR="005B301C" w:rsidRDefault="00FE22AC" w:rsidP="005B301C">
      <w:pPr>
        <w:pStyle w:val="Sinespaciado"/>
        <w:rPr>
          <w:sz w:val="20"/>
          <w:szCs w:val="20"/>
        </w:rPr>
      </w:pPr>
      <w:r>
        <w:rPr>
          <w:sz w:val="20"/>
          <w:szCs w:val="20"/>
        </w:rPr>
        <w:t>1.11</w:t>
      </w:r>
      <w:r w:rsidR="005B301C" w:rsidRPr="00181442">
        <w:rPr>
          <w:sz w:val="20"/>
          <w:szCs w:val="20"/>
        </w:rPr>
        <w:t xml:space="preserve"> Duración</w:t>
      </w:r>
      <w:r w:rsidR="005B301C" w:rsidRPr="00181442">
        <w:rPr>
          <w:sz w:val="20"/>
          <w:szCs w:val="20"/>
        </w:rPr>
        <w:tab/>
      </w:r>
      <w:r w:rsidR="005B301C" w:rsidRPr="00181442">
        <w:rPr>
          <w:sz w:val="20"/>
          <w:szCs w:val="20"/>
        </w:rPr>
        <w:tab/>
      </w:r>
      <w:r w:rsidR="005B301C" w:rsidRPr="00181442">
        <w:rPr>
          <w:sz w:val="20"/>
          <w:szCs w:val="20"/>
        </w:rPr>
        <w:tab/>
      </w:r>
      <w:r w:rsidR="005B301C" w:rsidRPr="00181442">
        <w:rPr>
          <w:sz w:val="20"/>
          <w:szCs w:val="20"/>
        </w:rPr>
        <w:tab/>
      </w:r>
      <w:proofErr w:type="gramStart"/>
      <w:r w:rsidR="005B301C" w:rsidRPr="00181442">
        <w:rPr>
          <w:sz w:val="20"/>
          <w:szCs w:val="20"/>
        </w:rPr>
        <w:t xml:space="preserve">:  </w:t>
      </w:r>
      <w:r w:rsidR="005B301C">
        <w:rPr>
          <w:sz w:val="20"/>
          <w:szCs w:val="20"/>
        </w:rPr>
        <w:t>Abril</w:t>
      </w:r>
      <w:proofErr w:type="gramEnd"/>
      <w:r w:rsidR="005B301C">
        <w:rPr>
          <w:sz w:val="20"/>
          <w:szCs w:val="20"/>
        </w:rPr>
        <w:t xml:space="preserve"> – Julio 2018-I.</w:t>
      </w:r>
    </w:p>
    <w:p w:rsidR="005B301C" w:rsidRPr="00181442" w:rsidRDefault="00FE22AC" w:rsidP="005B301C">
      <w:pPr>
        <w:pStyle w:val="Sinespaciado"/>
        <w:rPr>
          <w:sz w:val="20"/>
          <w:szCs w:val="20"/>
        </w:rPr>
      </w:pPr>
      <w:r>
        <w:rPr>
          <w:sz w:val="20"/>
          <w:szCs w:val="20"/>
        </w:rPr>
        <w:t>1.12</w:t>
      </w:r>
      <w:r w:rsidR="005B301C" w:rsidRPr="00181442">
        <w:rPr>
          <w:sz w:val="20"/>
          <w:szCs w:val="20"/>
        </w:rPr>
        <w:t xml:space="preserve"> Profesor</w:t>
      </w:r>
      <w:r w:rsidR="005B301C" w:rsidRPr="00181442">
        <w:rPr>
          <w:sz w:val="20"/>
          <w:szCs w:val="20"/>
        </w:rPr>
        <w:tab/>
      </w:r>
      <w:r w:rsidR="005B301C" w:rsidRPr="00181442">
        <w:rPr>
          <w:sz w:val="20"/>
          <w:szCs w:val="20"/>
        </w:rPr>
        <w:tab/>
      </w:r>
      <w:r w:rsidR="005B301C" w:rsidRPr="00181442">
        <w:rPr>
          <w:sz w:val="20"/>
          <w:szCs w:val="20"/>
        </w:rPr>
        <w:tab/>
      </w:r>
      <w:r w:rsidR="005B301C" w:rsidRPr="00181442">
        <w:rPr>
          <w:sz w:val="20"/>
          <w:szCs w:val="20"/>
        </w:rPr>
        <w:tab/>
      </w:r>
      <w:proofErr w:type="gramStart"/>
      <w:r w:rsidR="005B301C" w:rsidRPr="00181442">
        <w:rPr>
          <w:sz w:val="20"/>
          <w:szCs w:val="20"/>
        </w:rPr>
        <w:t>:  Dr</w:t>
      </w:r>
      <w:proofErr w:type="gramEnd"/>
      <w:r w:rsidR="005B301C" w:rsidRPr="00181442">
        <w:rPr>
          <w:sz w:val="20"/>
          <w:szCs w:val="20"/>
        </w:rPr>
        <w:t>. Julio Macedo Figueroa</w:t>
      </w:r>
    </w:p>
    <w:p w:rsidR="00654AED" w:rsidRPr="00654AED" w:rsidRDefault="00FE22AC" w:rsidP="00654AED">
      <w:pPr>
        <w:spacing w:after="0" w:line="240" w:lineRule="auto"/>
        <w:rPr>
          <w:rFonts w:asciiTheme="minorHAnsi" w:hAnsiTheme="minorHAnsi"/>
          <w:bCs/>
          <w:sz w:val="20"/>
          <w:szCs w:val="20"/>
          <w:lang w:val="es-ES_tradnl"/>
        </w:rPr>
      </w:pPr>
      <w:r>
        <w:rPr>
          <w:rFonts w:asciiTheme="minorHAnsi" w:hAnsiTheme="minorHAnsi"/>
          <w:bCs/>
          <w:sz w:val="20"/>
          <w:szCs w:val="20"/>
          <w:lang w:val="es-ES_tradnl"/>
        </w:rPr>
        <w:t>1.13</w:t>
      </w:r>
      <w:r w:rsidR="00654AED" w:rsidRPr="00654AED">
        <w:rPr>
          <w:rFonts w:asciiTheme="minorHAnsi" w:hAnsiTheme="minorHAnsi"/>
          <w:bCs/>
          <w:sz w:val="20"/>
          <w:szCs w:val="20"/>
          <w:lang w:val="es-ES_tradnl"/>
        </w:rPr>
        <w:t>. Correo electrónico</w:t>
      </w:r>
      <w:r w:rsidR="00654AED" w:rsidRPr="00654AED">
        <w:rPr>
          <w:rFonts w:asciiTheme="minorHAnsi" w:hAnsiTheme="minorHAnsi"/>
          <w:bCs/>
          <w:sz w:val="20"/>
          <w:szCs w:val="20"/>
          <w:lang w:val="es-ES_tradnl"/>
        </w:rPr>
        <w:tab/>
      </w:r>
      <w:r w:rsidR="00654AED" w:rsidRPr="00654AED">
        <w:rPr>
          <w:rFonts w:asciiTheme="minorHAnsi" w:hAnsiTheme="minorHAnsi"/>
          <w:bCs/>
          <w:sz w:val="20"/>
          <w:szCs w:val="20"/>
          <w:lang w:val="es-ES_tradnl"/>
        </w:rPr>
        <w:tab/>
      </w:r>
      <w:r w:rsidR="00654AED">
        <w:rPr>
          <w:rFonts w:asciiTheme="minorHAnsi" w:hAnsiTheme="minorHAnsi"/>
          <w:bCs/>
          <w:sz w:val="20"/>
          <w:szCs w:val="20"/>
          <w:lang w:val="es-ES_tradnl"/>
        </w:rPr>
        <w:tab/>
      </w:r>
      <w:r w:rsidR="00654AED" w:rsidRPr="00654AED">
        <w:rPr>
          <w:rFonts w:asciiTheme="minorHAnsi" w:hAnsiTheme="minorHAnsi"/>
          <w:bCs/>
          <w:sz w:val="20"/>
          <w:szCs w:val="20"/>
          <w:lang w:val="es-ES_tradnl"/>
        </w:rPr>
        <w:t>: jmacedof@yahoo.es</w:t>
      </w:r>
    </w:p>
    <w:p w:rsidR="005B301C" w:rsidRPr="001A3927" w:rsidRDefault="005B301C" w:rsidP="005B301C">
      <w:pPr>
        <w:pStyle w:val="Sinespaciado"/>
      </w:pPr>
    </w:p>
    <w:p w:rsidR="005B301C" w:rsidRPr="00FD7388" w:rsidRDefault="005B301C" w:rsidP="005B301C">
      <w:pPr>
        <w:pStyle w:val="Sinespaciado"/>
        <w:jc w:val="both"/>
        <w:rPr>
          <w:b/>
        </w:rPr>
      </w:pPr>
      <w:r w:rsidRPr="00FD7388">
        <w:rPr>
          <w:b/>
        </w:rPr>
        <w:t>II.- SUMILLA</w:t>
      </w:r>
    </w:p>
    <w:p w:rsidR="005B301C" w:rsidRPr="00181442" w:rsidRDefault="005B301C" w:rsidP="005B301C">
      <w:pPr>
        <w:pStyle w:val="Sinespaciado"/>
        <w:jc w:val="both"/>
        <w:rPr>
          <w:sz w:val="16"/>
          <w:szCs w:val="16"/>
        </w:rPr>
      </w:pPr>
    </w:p>
    <w:p w:rsidR="005B301C" w:rsidRPr="00181442" w:rsidRDefault="005B301C" w:rsidP="005B301C">
      <w:pPr>
        <w:pStyle w:val="Sinespaciado"/>
        <w:ind w:left="708"/>
        <w:jc w:val="both"/>
        <w:rPr>
          <w:sz w:val="20"/>
          <w:szCs w:val="20"/>
        </w:rPr>
      </w:pPr>
      <w:r w:rsidRPr="00181442">
        <w:rPr>
          <w:sz w:val="20"/>
          <w:szCs w:val="20"/>
        </w:rPr>
        <w:t xml:space="preserve">Biotecnología y sus bases científicas, Principios de Ingeniería Genética, Enzimología y </w:t>
      </w:r>
      <w:proofErr w:type="spellStart"/>
      <w:r w:rsidRPr="00181442">
        <w:rPr>
          <w:sz w:val="20"/>
          <w:szCs w:val="20"/>
        </w:rPr>
        <w:t>Biocatálisis</w:t>
      </w:r>
      <w:proofErr w:type="spellEnd"/>
      <w:r w:rsidRPr="00181442">
        <w:rPr>
          <w:sz w:val="20"/>
          <w:szCs w:val="20"/>
        </w:rPr>
        <w:t xml:space="preserve">, Biología Animal y Vegetal, Procesos Biotecnológicos de Interés Medioambiental. Procesos Biotecnológicos en </w:t>
      </w:r>
      <w:smartTag w:uri="urn:schemas-microsoft-com:office:smarttags" w:element="PersonName">
        <w:smartTagPr>
          <w:attr w:name="ProductID" w:val="la Industria Farmac￩utica"/>
        </w:smartTagPr>
        <w:r w:rsidRPr="00181442">
          <w:rPr>
            <w:sz w:val="20"/>
            <w:szCs w:val="20"/>
          </w:rPr>
          <w:t>la Industria Farmacéutica</w:t>
        </w:r>
      </w:smartTag>
      <w:r w:rsidRPr="00181442">
        <w:rPr>
          <w:sz w:val="20"/>
          <w:szCs w:val="20"/>
        </w:rPr>
        <w:t xml:space="preserve"> y Alimentaria. </w:t>
      </w:r>
      <w:r>
        <w:rPr>
          <w:sz w:val="20"/>
          <w:szCs w:val="20"/>
        </w:rPr>
        <w:t>Los alimentos transgénicos.</w:t>
      </w:r>
    </w:p>
    <w:p w:rsidR="005B301C" w:rsidRPr="00181442" w:rsidRDefault="005B301C" w:rsidP="005B301C">
      <w:pPr>
        <w:pStyle w:val="Sinespaciado"/>
        <w:jc w:val="both"/>
      </w:pPr>
    </w:p>
    <w:p w:rsidR="005B301C" w:rsidRPr="00FD7388" w:rsidRDefault="005B301C" w:rsidP="005B301C">
      <w:pPr>
        <w:pStyle w:val="Sinespaciado"/>
        <w:jc w:val="both"/>
        <w:rPr>
          <w:b/>
        </w:rPr>
      </w:pPr>
      <w:r w:rsidRPr="00FD7388">
        <w:rPr>
          <w:b/>
        </w:rPr>
        <w:t>III.-  COMENTARIO</w:t>
      </w:r>
    </w:p>
    <w:p w:rsidR="005B301C" w:rsidRPr="00181442" w:rsidRDefault="005B301C" w:rsidP="005B301C">
      <w:pPr>
        <w:pStyle w:val="Sinespaciado"/>
        <w:jc w:val="both"/>
        <w:rPr>
          <w:sz w:val="16"/>
          <w:szCs w:val="16"/>
        </w:rPr>
      </w:pPr>
    </w:p>
    <w:p w:rsidR="005B301C" w:rsidRPr="00181442" w:rsidRDefault="005B301C" w:rsidP="005B301C">
      <w:pPr>
        <w:pStyle w:val="Sinespaciado"/>
        <w:ind w:left="708"/>
        <w:jc w:val="both"/>
        <w:rPr>
          <w:sz w:val="20"/>
          <w:szCs w:val="20"/>
        </w:rPr>
      </w:pPr>
      <w:r w:rsidRPr="00181442">
        <w:rPr>
          <w:sz w:val="20"/>
          <w:szCs w:val="20"/>
        </w:rPr>
        <w:t xml:space="preserve">La revolución Biotecnológica está generando un importante impacto social y mediático. La Biotecnología básicamente utiliza la ingeniería genética para la obtención de productos de alto valor añadido, fármacos, vacunas, productos químicos, metales, la mejora del diagnóstico de enfermedades, la mejora en la producción de cosechas y productos agroalimentarios, la recuperación del </w:t>
      </w:r>
      <w:r>
        <w:rPr>
          <w:sz w:val="20"/>
          <w:szCs w:val="20"/>
        </w:rPr>
        <w:t>a</w:t>
      </w:r>
      <w:r w:rsidRPr="00181442">
        <w:rPr>
          <w:sz w:val="20"/>
          <w:szCs w:val="20"/>
        </w:rPr>
        <w:t xml:space="preserve">mbiente, etc. La industria biotecnológica está considerada como un sector emergente de alta rentabilidad económica. En esta asignatura, el estudiante conocerá, las bases científicas de </w:t>
      </w:r>
      <w:smartTag w:uri="urn:schemas-microsoft-com:office:smarttags" w:element="PersonName">
        <w:smartTagPr>
          <w:attr w:name="ProductID" w:val="La Biotecnolog￭a"/>
        </w:smartTagPr>
        <w:r w:rsidRPr="00181442">
          <w:rPr>
            <w:sz w:val="20"/>
            <w:szCs w:val="20"/>
          </w:rPr>
          <w:t>la Biotecnología</w:t>
        </w:r>
      </w:smartTag>
      <w:r w:rsidRPr="00181442">
        <w:rPr>
          <w:sz w:val="20"/>
          <w:szCs w:val="20"/>
        </w:rPr>
        <w:t xml:space="preserve"> y su aplicación a diversas industrias y ambientes naturales y artificiales en los que se </w:t>
      </w:r>
      <w:r>
        <w:rPr>
          <w:sz w:val="20"/>
          <w:szCs w:val="20"/>
        </w:rPr>
        <w:t>desarrolla</w:t>
      </w:r>
      <w:r w:rsidRPr="00181442">
        <w:rPr>
          <w:sz w:val="20"/>
          <w:szCs w:val="20"/>
        </w:rPr>
        <w:t>.</w:t>
      </w:r>
    </w:p>
    <w:p w:rsidR="005B301C" w:rsidRDefault="005B301C" w:rsidP="005B301C">
      <w:pPr>
        <w:pStyle w:val="Sinespaciado"/>
        <w:jc w:val="both"/>
      </w:pPr>
    </w:p>
    <w:p w:rsidR="005B301C" w:rsidRPr="00C6333E" w:rsidRDefault="005B301C" w:rsidP="005B301C">
      <w:pPr>
        <w:pStyle w:val="Sinespaciado"/>
        <w:jc w:val="both"/>
        <w:rPr>
          <w:b/>
        </w:rPr>
      </w:pPr>
      <w:r w:rsidRPr="00C6333E">
        <w:rPr>
          <w:b/>
        </w:rPr>
        <w:t>IV.- OBJETIVOS DE LA ASIGNATURA</w:t>
      </w:r>
    </w:p>
    <w:p w:rsidR="005B301C" w:rsidRPr="000808D8" w:rsidRDefault="005B301C" w:rsidP="005B301C">
      <w:pPr>
        <w:pStyle w:val="Sinespaciado"/>
        <w:jc w:val="both"/>
        <w:rPr>
          <w:sz w:val="16"/>
          <w:szCs w:val="16"/>
        </w:rPr>
      </w:pPr>
    </w:p>
    <w:p w:rsidR="005B301C" w:rsidRPr="00181442" w:rsidRDefault="005B301C" w:rsidP="005B301C">
      <w:pPr>
        <w:pStyle w:val="Sinespaciado"/>
        <w:ind w:left="708"/>
        <w:jc w:val="both"/>
        <w:rPr>
          <w:sz w:val="20"/>
          <w:szCs w:val="20"/>
        </w:rPr>
      </w:pPr>
      <w:r w:rsidRPr="00181442">
        <w:rPr>
          <w:sz w:val="20"/>
          <w:szCs w:val="20"/>
        </w:rPr>
        <w:t xml:space="preserve">- </w:t>
      </w:r>
      <w:r>
        <w:rPr>
          <w:sz w:val="20"/>
          <w:szCs w:val="20"/>
        </w:rPr>
        <w:t>Conocer sobre</w:t>
      </w:r>
      <w:r w:rsidRPr="00181442">
        <w:rPr>
          <w:sz w:val="20"/>
          <w:szCs w:val="20"/>
        </w:rPr>
        <w:t xml:space="preserve"> la seguridad del uso de técnicas relacionadas con la biotecnología y sus aplicaciones a diversas industrias. </w:t>
      </w:r>
    </w:p>
    <w:p w:rsidR="005B301C" w:rsidRPr="00181442" w:rsidRDefault="005B301C" w:rsidP="005B301C">
      <w:pPr>
        <w:pStyle w:val="Sinespaciado"/>
        <w:ind w:left="708"/>
        <w:jc w:val="both"/>
        <w:rPr>
          <w:sz w:val="20"/>
          <w:szCs w:val="20"/>
        </w:rPr>
      </w:pPr>
      <w:r w:rsidRPr="00181442">
        <w:rPr>
          <w:sz w:val="20"/>
          <w:szCs w:val="20"/>
        </w:rPr>
        <w:t xml:space="preserve">- Responder con información precisa a los interrogantes que plantea la bioseguridad de la biotecnología e incentivar el debate. </w:t>
      </w:r>
    </w:p>
    <w:p w:rsidR="005B301C" w:rsidRPr="00181442" w:rsidRDefault="005B301C" w:rsidP="005B301C">
      <w:pPr>
        <w:pStyle w:val="Sinespaciado"/>
        <w:ind w:firstLine="708"/>
        <w:jc w:val="both"/>
        <w:rPr>
          <w:sz w:val="20"/>
          <w:szCs w:val="20"/>
        </w:rPr>
      </w:pPr>
      <w:r w:rsidRPr="00181442">
        <w:rPr>
          <w:sz w:val="20"/>
          <w:szCs w:val="20"/>
        </w:rPr>
        <w:t xml:space="preserve">- Desarrollar proyectos biotecnológicos relacionados a la producción de alimentos </w:t>
      </w:r>
      <w:proofErr w:type="spellStart"/>
      <w:r w:rsidRPr="00181442">
        <w:rPr>
          <w:sz w:val="20"/>
          <w:szCs w:val="20"/>
        </w:rPr>
        <w:t>nutracéuticos</w:t>
      </w:r>
      <w:proofErr w:type="spellEnd"/>
      <w:r w:rsidRPr="00181442">
        <w:rPr>
          <w:sz w:val="20"/>
          <w:szCs w:val="20"/>
        </w:rPr>
        <w:t>.</w:t>
      </w:r>
    </w:p>
    <w:p w:rsidR="005B301C" w:rsidRPr="00181442" w:rsidRDefault="005B301C" w:rsidP="005B301C">
      <w:pPr>
        <w:pStyle w:val="Sinespaciado"/>
        <w:ind w:firstLine="708"/>
        <w:jc w:val="both"/>
        <w:rPr>
          <w:sz w:val="20"/>
          <w:szCs w:val="20"/>
        </w:rPr>
      </w:pPr>
      <w:r w:rsidRPr="00181442">
        <w:rPr>
          <w:sz w:val="20"/>
          <w:szCs w:val="20"/>
        </w:rPr>
        <w:t xml:space="preserve">- Concientizar sobre los beneficios de la biotecnología. </w:t>
      </w:r>
    </w:p>
    <w:p w:rsidR="005B301C" w:rsidRPr="00181442" w:rsidRDefault="005B301C" w:rsidP="005B301C">
      <w:pPr>
        <w:pStyle w:val="Sinespaciado"/>
        <w:ind w:firstLine="708"/>
        <w:jc w:val="both"/>
        <w:rPr>
          <w:sz w:val="20"/>
          <w:szCs w:val="20"/>
        </w:rPr>
      </w:pPr>
      <w:r w:rsidRPr="00181442">
        <w:rPr>
          <w:sz w:val="20"/>
          <w:szCs w:val="20"/>
        </w:rPr>
        <w:t>- Impulsar y difundir el conocimiento científico en relación a la Biotecnología y afines.</w:t>
      </w:r>
    </w:p>
    <w:p w:rsidR="005B301C" w:rsidRDefault="005B301C" w:rsidP="005B301C">
      <w:pPr>
        <w:pStyle w:val="Sinespaciado"/>
        <w:jc w:val="both"/>
      </w:pPr>
    </w:p>
    <w:p w:rsidR="005B301C" w:rsidRPr="00C6333E" w:rsidRDefault="005B301C" w:rsidP="005B301C">
      <w:pPr>
        <w:pStyle w:val="Sinespaciado"/>
        <w:jc w:val="both"/>
        <w:rPr>
          <w:b/>
        </w:rPr>
      </w:pPr>
      <w:r w:rsidRPr="00C6333E">
        <w:rPr>
          <w:b/>
        </w:rPr>
        <w:t>V.- ESTRATEGIAS DIDACTICAS</w:t>
      </w:r>
    </w:p>
    <w:p w:rsidR="005B301C" w:rsidRPr="00181442" w:rsidRDefault="005B301C" w:rsidP="005B301C">
      <w:pPr>
        <w:pStyle w:val="Sinespaciado"/>
        <w:jc w:val="both"/>
        <w:rPr>
          <w:sz w:val="16"/>
          <w:szCs w:val="16"/>
        </w:rPr>
      </w:pPr>
    </w:p>
    <w:p w:rsidR="005B301C" w:rsidRDefault="005B301C" w:rsidP="005B301C">
      <w:pPr>
        <w:pStyle w:val="Sinespaciado"/>
        <w:ind w:left="708"/>
        <w:jc w:val="both"/>
        <w:rPr>
          <w:sz w:val="20"/>
          <w:szCs w:val="20"/>
        </w:rPr>
      </w:pPr>
      <w:r w:rsidRPr="00181442">
        <w:rPr>
          <w:sz w:val="20"/>
          <w:szCs w:val="20"/>
        </w:rPr>
        <w:t>Se realizará la presentación de la asignatura y del sílabo estable</w:t>
      </w:r>
      <w:r>
        <w:rPr>
          <w:sz w:val="20"/>
          <w:szCs w:val="20"/>
        </w:rPr>
        <w:t>ciendo los deberes</w:t>
      </w:r>
      <w:r w:rsidRPr="00181442">
        <w:rPr>
          <w:sz w:val="20"/>
          <w:szCs w:val="20"/>
        </w:rPr>
        <w:t xml:space="preserve"> y derechos de los estudiantes</w:t>
      </w:r>
      <w:r>
        <w:rPr>
          <w:sz w:val="20"/>
          <w:szCs w:val="20"/>
        </w:rPr>
        <w:t xml:space="preserve">. Se aplicarán las estrategias y técnicas pertinentes </w:t>
      </w:r>
      <w:r w:rsidRPr="00181442">
        <w:rPr>
          <w:sz w:val="20"/>
          <w:szCs w:val="20"/>
        </w:rPr>
        <w:t xml:space="preserve">promoviendo </w:t>
      </w:r>
      <w:r>
        <w:rPr>
          <w:sz w:val="20"/>
          <w:szCs w:val="20"/>
        </w:rPr>
        <w:t xml:space="preserve">en todo momento </w:t>
      </w:r>
      <w:r w:rsidRPr="00181442">
        <w:rPr>
          <w:sz w:val="20"/>
          <w:szCs w:val="20"/>
        </w:rPr>
        <w:t>el diálogo y su participación</w:t>
      </w:r>
      <w:r>
        <w:rPr>
          <w:sz w:val="20"/>
          <w:szCs w:val="20"/>
        </w:rPr>
        <w:t xml:space="preserve">. </w:t>
      </w:r>
      <w:r w:rsidRPr="00181442">
        <w:rPr>
          <w:sz w:val="20"/>
          <w:szCs w:val="20"/>
        </w:rPr>
        <w:t xml:space="preserve">Se requiere de parte del estudiante el </w:t>
      </w:r>
      <w:r>
        <w:rPr>
          <w:sz w:val="20"/>
          <w:szCs w:val="20"/>
        </w:rPr>
        <w:t xml:space="preserve">compromiso </w:t>
      </w:r>
      <w:r w:rsidRPr="00181442">
        <w:rPr>
          <w:sz w:val="20"/>
          <w:szCs w:val="20"/>
        </w:rPr>
        <w:t xml:space="preserve">en </w:t>
      </w:r>
      <w:r>
        <w:rPr>
          <w:sz w:val="20"/>
          <w:szCs w:val="20"/>
        </w:rPr>
        <w:t>la realización</w:t>
      </w:r>
      <w:r w:rsidRPr="00181442">
        <w:rPr>
          <w:sz w:val="20"/>
          <w:szCs w:val="20"/>
        </w:rPr>
        <w:t xml:space="preserve"> de las diversas actividades de</w:t>
      </w:r>
      <w:r>
        <w:rPr>
          <w:sz w:val="20"/>
          <w:szCs w:val="20"/>
        </w:rPr>
        <w:t xml:space="preserve"> </w:t>
      </w:r>
      <w:r w:rsidRPr="00181442">
        <w:rPr>
          <w:sz w:val="20"/>
          <w:szCs w:val="20"/>
        </w:rPr>
        <w:t>l</w:t>
      </w:r>
      <w:r>
        <w:rPr>
          <w:sz w:val="20"/>
          <w:szCs w:val="20"/>
        </w:rPr>
        <w:t>a asignatura</w:t>
      </w:r>
      <w:r w:rsidRPr="00181442">
        <w:rPr>
          <w:sz w:val="20"/>
          <w:szCs w:val="20"/>
        </w:rPr>
        <w:t>,</w:t>
      </w:r>
      <w:r>
        <w:rPr>
          <w:sz w:val="20"/>
          <w:szCs w:val="20"/>
        </w:rPr>
        <w:t xml:space="preserve"> para su adecuada </w:t>
      </w:r>
      <w:r w:rsidRPr="00181442">
        <w:rPr>
          <w:sz w:val="20"/>
          <w:szCs w:val="20"/>
        </w:rPr>
        <w:t>formación.</w:t>
      </w:r>
    </w:p>
    <w:p w:rsidR="005B301C" w:rsidRPr="00181442" w:rsidRDefault="005B301C" w:rsidP="005B301C">
      <w:pPr>
        <w:pStyle w:val="Sinespaciado"/>
        <w:rPr>
          <w:sz w:val="16"/>
          <w:szCs w:val="16"/>
        </w:rPr>
      </w:pPr>
    </w:p>
    <w:p w:rsidR="005B301C" w:rsidRPr="00F016FC" w:rsidRDefault="005B301C" w:rsidP="005B301C">
      <w:pPr>
        <w:pStyle w:val="Sinespaciado"/>
        <w:ind w:firstLine="708"/>
        <w:rPr>
          <w:b/>
          <w:sz w:val="20"/>
          <w:szCs w:val="20"/>
        </w:rPr>
      </w:pPr>
      <w:r w:rsidRPr="00F016FC">
        <w:rPr>
          <w:b/>
          <w:sz w:val="20"/>
          <w:szCs w:val="20"/>
        </w:rPr>
        <w:lastRenderedPageBreak/>
        <w:t>Cognitivas</w:t>
      </w:r>
      <w:r w:rsidRPr="00F016FC">
        <w:rPr>
          <w:b/>
          <w:sz w:val="20"/>
          <w:szCs w:val="20"/>
        </w:rPr>
        <w:tab/>
        <w:t xml:space="preserve">                Aplicativas</w:t>
      </w:r>
      <w:r w:rsidRPr="00F016FC">
        <w:rPr>
          <w:b/>
          <w:sz w:val="20"/>
          <w:szCs w:val="20"/>
        </w:rPr>
        <w:tab/>
        <w:t xml:space="preserve">                     </w:t>
      </w:r>
      <w:r w:rsidRPr="00F016FC">
        <w:rPr>
          <w:b/>
          <w:sz w:val="20"/>
          <w:szCs w:val="20"/>
        </w:rPr>
        <w:tab/>
        <w:t>Formativas</w:t>
      </w:r>
    </w:p>
    <w:p w:rsidR="005B301C" w:rsidRPr="00F016FC" w:rsidRDefault="005B301C" w:rsidP="005B301C">
      <w:pPr>
        <w:pStyle w:val="Sinespaciado"/>
        <w:ind w:firstLine="708"/>
        <w:rPr>
          <w:sz w:val="20"/>
          <w:szCs w:val="20"/>
        </w:rPr>
      </w:pPr>
      <w:r w:rsidRPr="00F016FC">
        <w:rPr>
          <w:sz w:val="20"/>
          <w:szCs w:val="20"/>
        </w:rPr>
        <w:t>- Exposiciones orales</w:t>
      </w:r>
      <w:r w:rsidRPr="00F016FC">
        <w:rPr>
          <w:sz w:val="20"/>
          <w:szCs w:val="20"/>
        </w:rPr>
        <w:tab/>
        <w:t>- Desarrollo de proyectos</w:t>
      </w:r>
      <w:r w:rsidRPr="00F016FC">
        <w:rPr>
          <w:sz w:val="20"/>
          <w:szCs w:val="20"/>
        </w:rPr>
        <w:tab/>
      </w:r>
      <w:r w:rsidRPr="00F016FC">
        <w:rPr>
          <w:sz w:val="20"/>
          <w:szCs w:val="20"/>
        </w:rPr>
        <w:tab/>
        <w:t>- Actitud crítica.</w:t>
      </w:r>
    </w:p>
    <w:p w:rsidR="005B301C" w:rsidRPr="00F016FC" w:rsidRDefault="005B301C" w:rsidP="005B301C">
      <w:pPr>
        <w:pStyle w:val="Sinespaciado"/>
        <w:ind w:firstLine="708"/>
        <w:rPr>
          <w:sz w:val="20"/>
          <w:szCs w:val="20"/>
        </w:rPr>
      </w:pPr>
      <w:r w:rsidRPr="00F016FC">
        <w:rPr>
          <w:sz w:val="20"/>
          <w:szCs w:val="20"/>
        </w:rPr>
        <w:t>- Conferencia magistral</w:t>
      </w:r>
      <w:r w:rsidRPr="00F016FC">
        <w:rPr>
          <w:sz w:val="20"/>
          <w:szCs w:val="20"/>
        </w:rPr>
        <w:tab/>
        <w:t>- Desarrollo de casos</w:t>
      </w:r>
      <w:r w:rsidRPr="00F016FC">
        <w:rPr>
          <w:sz w:val="20"/>
          <w:szCs w:val="20"/>
        </w:rPr>
        <w:tab/>
      </w:r>
      <w:r w:rsidRPr="00F016FC">
        <w:rPr>
          <w:sz w:val="20"/>
          <w:szCs w:val="20"/>
        </w:rPr>
        <w:tab/>
        <w:t>- Autorregulación.</w:t>
      </w:r>
    </w:p>
    <w:p w:rsidR="005B301C" w:rsidRPr="00F016FC" w:rsidRDefault="005B301C" w:rsidP="005B301C">
      <w:pPr>
        <w:pStyle w:val="Sinespaciado"/>
        <w:ind w:firstLine="708"/>
        <w:rPr>
          <w:sz w:val="20"/>
          <w:szCs w:val="20"/>
        </w:rPr>
      </w:pPr>
      <w:r w:rsidRPr="00F016FC">
        <w:rPr>
          <w:sz w:val="20"/>
          <w:szCs w:val="20"/>
        </w:rPr>
        <w:t>- Diálogo y discusión.</w:t>
      </w:r>
      <w:r w:rsidRPr="00F016FC">
        <w:rPr>
          <w:sz w:val="20"/>
          <w:szCs w:val="20"/>
        </w:rPr>
        <w:tab/>
        <w:t>- Diseño de prototipos.</w:t>
      </w:r>
      <w:r w:rsidRPr="00F016FC">
        <w:rPr>
          <w:sz w:val="20"/>
          <w:szCs w:val="20"/>
        </w:rPr>
        <w:tab/>
      </w:r>
      <w:r w:rsidRPr="00F016FC">
        <w:rPr>
          <w:sz w:val="20"/>
          <w:szCs w:val="20"/>
        </w:rPr>
        <w:tab/>
        <w:t>- Juicios de valor</w:t>
      </w:r>
    </w:p>
    <w:p w:rsidR="005B301C" w:rsidRPr="00F016FC" w:rsidRDefault="005B301C" w:rsidP="005B301C">
      <w:pPr>
        <w:pStyle w:val="Sinespaciado"/>
        <w:ind w:firstLine="708"/>
        <w:rPr>
          <w:sz w:val="20"/>
          <w:szCs w:val="20"/>
        </w:rPr>
      </w:pPr>
      <w:r w:rsidRPr="00F016FC">
        <w:rPr>
          <w:sz w:val="20"/>
          <w:szCs w:val="20"/>
        </w:rPr>
        <w:t>- Enseñanza en grupo.</w:t>
      </w:r>
      <w:r w:rsidRPr="00F016FC">
        <w:rPr>
          <w:sz w:val="20"/>
          <w:szCs w:val="20"/>
        </w:rPr>
        <w:tab/>
      </w:r>
      <w:r w:rsidRPr="00F016FC">
        <w:rPr>
          <w:sz w:val="20"/>
          <w:szCs w:val="20"/>
        </w:rPr>
        <w:tab/>
      </w:r>
      <w:r w:rsidRPr="00F016FC">
        <w:rPr>
          <w:sz w:val="20"/>
          <w:szCs w:val="20"/>
        </w:rPr>
        <w:tab/>
      </w:r>
      <w:r w:rsidRPr="00F016FC">
        <w:rPr>
          <w:sz w:val="20"/>
          <w:szCs w:val="20"/>
        </w:rPr>
        <w:tab/>
      </w:r>
      <w:r w:rsidRPr="00F016FC">
        <w:rPr>
          <w:sz w:val="20"/>
          <w:szCs w:val="20"/>
        </w:rPr>
        <w:tab/>
        <w:t>- Participación creadora.</w:t>
      </w:r>
    </w:p>
    <w:p w:rsidR="005B301C" w:rsidRPr="00F016FC" w:rsidRDefault="005B301C" w:rsidP="005B301C">
      <w:pPr>
        <w:pStyle w:val="Sinespaciado"/>
        <w:ind w:firstLine="708"/>
        <w:rPr>
          <w:sz w:val="20"/>
          <w:szCs w:val="20"/>
        </w:rPr>
      </w:pPr>
      <w:r w:rsidRPr="00F016FC">
        <w:rPr>
          <w:sz w:val="20"/>
          <w:szCs w:val="20"/>
        </w:rPr>
        <w:t>- Exposiciones temáticas.</w:t>
      </w:r>
      <w:r w:rsidRPr="00F016FC">
        <w:rPr>
          <w:sz w:val="20"/>
          <w:szCs w:val="20"/>
        </w:rPr>
        <w:tab/>
      </w:r>
      <w:r w:rsidRPr="00F016FC">
        <w:rPr>
          <w:sz w:val="20"/>
          <w:szCs w:val="20"/>
        </w:rPr>
        <w:tab/>
      </w:r>
      <w:r w:rsidRPr="00F016FC">
        <w:rPr>
          <w:sz w:val="20"/>
          <w:szCs w:val="20"/>
        </w:rPr>
        <w:tab/>
      </w:r>
      <w:r w:rsidRPr="00F016FC">
        <w:rPr>
          <w:sz w:val="20"/>
          <w:szCs w:val="20"/>
        </w:rPr>
        <w:tab/>
      </w:r>
      <w:r w:rsidRPr="00F016FC">
        <w:rPr>
          <w:sz w:val="20"/>
          <w:szCs w:val="20"/>
        </w:rPr>
        <w:tab/>
        <w:t>- Reflexión.</w:t>
      </w:r>
    </w:p>
    <w:p w:rsidR="005B301C" w:rsidRPr="00F016FC" w:rsidRDefault="005B301C" w:rsidP="005B301C">
      <w:pPr>
        <w:pStyle w:val="Sinespaciado"/>
        <w:ind w:firstLine="708"/>
        <w:rPr>
          <w:sz w:val="20"/>
          <w:szCs w:val="20"/>
        </w:rPr>
      </w:pPr>
      <w:r w:rsidRPr="00F016FC">
        <w:rPr>
          <w:sz w:val="20"/>
          <w:szCs w:val="20"/>
        </w:rPr>
        <w:t>- Mapa mental.</w:t>
      </w:r>
      <w:r w:rsidRPr="00F016FC">
        <w:rPr>
          <w:sz w:val="20"/>
          <w:szCs w:val="20"/>
        </w:rPr>
        <w:tab/>
      </w:r>
      <w:r w:rsidRPr="00F016FC">
        <w:rPr>
          <w:sz w:val="20"/>
          <w:szCs w:val="20"/>
        </w:rPr>
        <w:tab/>
      </w:r>
      <w:r w:rsidRPr="00F016FC">
        <w:rPr>
          <w:sz w:val="20"/>
          <w:szCs w:val="20"/>
        </w:rPr>
        <w:tab/>
      </w:r>
      <w:r w:rsidRPr="00F016FC">
        <w:rPr>
          <w:sz w:val="20"/>
          <w:szCs w:val="20"/>
        </w:rPr>
        <w:tab/>
      </w:r>
      <w:r w:rsidRPr="00F016FC">
        <w:rPr>
          <w:sz w:val="20"/>
          <w:szCs w:val="20"/>
        </w:rPr>
        <w:tab/>
      </w:r>
      <w:r w:rsidRPr="00F016FC">
        <w:rPr>
          <w:sz w:val="20"/>
          <w:szCs w:val="20"/>
        </w:rPr>
        <w:tab/>
        <w:t>- Autoevaluación.</w:t>
      </w:r>
    </w:p>
    <w:p w:rsidR="005B301C" w:rsidRPr="00F016FC" w:rsidRDefault="005B301C" w:rsidP="005B301C">
      <w:pPr>
        <w:pStyle w:val="Sinespaciado"/>
        <w:ind w:firstLine="708"/>
        <w:rPr>
          <w:sz w:val="20"/>
          <w:szCs w:val="20"/>
        </w:rPr>
      </w:pPr>
      <w:r w:rsidRPr="00F016FC">
        <w:rPr>
          <w:sz w:val="20"/>
          <w:szCs w:val="20"/>
        </w:rPr>
        <w:t>- Redes conceptuales.</w:t>
      </w:r>
      <w:r w:rsidRPr="00F016FC">
        <w:rPr>
          <w:sz w:val="20"/>
          <w:szCs w:val="20"/>
        </w:rPr>
        <w:tab/>
      </w:r>
      <w:r w:rsidRPr="00F016FC">
        <w:rPr>
          <w:sz w:val="20"/>
          <w:szCs w:val="20"/>
        </w:rPr>
        <w:tab/>
      </w:r>
      <w:r w:rsidRPr="00F016FC">
        <w:rPr>
          <w:sz w:val="20"/>
          <w:szCs w:val="20"/>
        </w:rPr>
        <w:tab/>
      </w:r>
      <w:r w:rsidRPr="00F016FC">
        <w:rPr>
          <w:sz w:val="20"/>
          <w:szCs w:val="20"/>
        </w:rPr>
        <w:tab/>
      </w:r>
      <w:r w:rsidRPr="00F016FC">
        <w:rPr>
          <w:sz w:val="20"/>
          <w:szCs w:val="20"/>
        </w:rPr>
        <w:tab/>
        <w:t>- Investigación-acción</w:t>
      </w:r>
    </w:p>
    <w:p w:rsidR="005B301C" w:rsidRPr="00F016FC" w:rsidRDefault="005B301C" w:rsidP="005B301C">
      <w:pPr>
        <w:pStyle w:val="Sinespaciado"/>
        <w:ind w:firstLine="708"/>
        <w:rPr>
          <w:sz w:val="20"/>
          <w:szCs w:val="20"/>
        </w:rPr>
      </w:pPr>
      <w:r w:rsidRPr="00F016FC">
        <w:rPr>
          <w:sz w:val="20"/>
          <w:szCs w:val="20"/>
        </w:rPr>
        <w:t>- Diálogo y debate</w:t>
      </w:r>
      <w:r w:rsidRPr="00F016FC">
        <w:rPr>
          <w:sz w:val="20"/>
          <w:szCs w:val="20"/>
        </w:rPr>
        <w:tab/>
      </w:r>
      <w:r w:rsidRPr="00F016FC">
        <w:rPr>
          <w:sz w:val="20"/>
          <w:szCs w:val="20"/>
        </w:rPr>
        <w:tab/>
      </w:r>
    </w:p>
    <w:p w:rsidR="005B301C" w:rsidRDefault="005B301C" w:rsidP="005B301C">
      <w:pPr>
        <w:pStyle w:val="Sinespaciado"/>
      </w:pPr>
    </w:p>
    <w:p w:rsidR="005B301C" w:rsidRPr="000307D5" w:rsidRDefault="005B301C" w:rsidP="005B301C">
      <w:pPr>
        <w:pStyle w:val="Sinespaciado"/>
        <w:rPr>
          <w:b/>
        </w:rPr>
      </w:pPr>
      <w:r w:rsidRPr="000307D5">
        <w:rPr>
          <w:b/>
        </w:rPr>
        <w:t xml:space="preserve">VI.-  UNIDADES DE APRENDIZAJE </w:t>
      </w:r>
    </w:p>
    <w:p w:rsidR="005B301C" w:rsidRPr="000307D5" w:rsidRDefault="005B301C" w:rsidP="005B301C">
      <w:pPr>
        <w:pStyle w:val="Sinespaciado"/>
        <w:rPr>
          <w:b/>
          <w:sz w:val="16"/>
          <w:szCs w:val="16"/>
        </w:rPr>
      </w:pPr>
    </w:p>
    <w:p w:rsidR="005B301C" w:rsidRPr="000307D5" w:rsidRDefault="005B301C" w:rsidP="005B301C">
      <w:pPr>
        <w:pStyle w:val="Sinespaciado"/>
        <w:rPr>
          <w:b/>
        </w:rPr>
      </w:pPr>
      <w:r w:rsidRPr="000307D5">
        <w:rPr>
          <w:b/>
        </w:rPr>
        <w:t>UNIDAD DE APRENDIZAJE  01.- Aspectos básicos de la biotecnología</w:t>
      </w:r>
    </w:p>
    <w:p w:rsidR="005B301C" w:rsidRPr="003B10D5" w:rsidRDefault="005B301C" w:rsidP="005B301C">
      <w:pPr>
        <w:pStyle w:val="Sinespaciado"/>
        <w:rPr>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00"/>
        <w:gridCol w:w="2819"/>
        <w:gridCol w:w="961"/>
      </w:tblGrid>
      <w:tr w:rsidR="005B301C" w:rsidRPr="00235F1C" w:rsidTr="00654AED">
        <w:tc>
          <w:tcPr>
            <w:tcW w:w="2880" w:type="dxa"/>
          </w:tcPr>
          <w:p w:rsidR="005B301C" w:rsidRPr="00235F1C" w:rsidRDefault="005B301C" w:rsidP="00654AED">
            <w:pPr>
              <w:pStyle w:val="Sinespaciado"/>
              <w:rPr>
                <w:sz w:val="21"/>
                <w:szCs w:val="21"/>
              </w:rPr>
            </w:pPr>
            <w:r w:rsidRPr="00235F1C">
              <w:rPr>
                <w:sz w:val="21"/>
                <w:szCs w:val="21"/>
              </w:rPr>
              <w:t>CONTENIDOS</w:t>
            </w:r>
          </w:p>
        </w:tc>
        <w:tc>
          <w:tcPr>
            <w:tcW w:w="2700" w:type="dxa"/>
          </w:tcPr>
          <w:p w:rsidR="005B301C" w:rsidRPr="00235F1C" w:rsidRDefault="005B301C" w:rsidP="00654AED">
            <w:pPr>
              <w:pStyle w:val="Sinespaciado"/>
              <w:rPr>
                <w:sz w:val="21"/>
                <w:szCs w:val="21"/>
              </w:rPr>
            </w:pPr>
            <w:r w:rsidRPr="00235F1C">
              <w:rPr>
                <w:sz w:val="21"/>
                <w:szCs w:val="21"/>
              </w:rPr>
              <w:t>CAPACIDADES</w:t>
            </w:r>
          </w:p>
        </w:tc>
        <w:tc>
          <w:tcPr>
            <w:tcW w:w="2819" w:type="dxa"/>
          </w:tcPr>
          <w:p w:rsidR="005B301C" w:rsidRPr="00235F1C" w:rsidRDefault="005B301C" w:rsidP="00654AED">
            <w:pPr>
              <w:pStyle w:val="Sinespaciado"/>
              <w:rPr>
                <w:sz w:val="21"/>
                <w:szCs w:val="21"/>
              </w:rPr>
            </w:pPr>
            <w:r w:rsidRPr="00235F1C">
              <w:rPr>
                <w:sz w:val="21"/>
                <w:szCs w:val="21"/>
              </w:rPr>
              <w:t>ACTITUDES</w:t>
            </w:r>
          </w:p>
        </w:tc>
        <w:tc>
          <w:tcPr>
            <w:tcW w:w="961" w:type="dxa"/>
          </w:tcPr>
          <w:p w:rsidR="005B301C" w:rsidRPr="00235F1C" w:rsidRDefault="005B301C" w:rsidP="00654AED">
            <w:pPr>
              <w:pStyle w:val="Sinespaciado"/>
              <w:rPr>
                <w:sz w:val="21"/>
                <w:szCs w:val="21"/>
              </w:rPr>
            </w:pPr>
            <w:r w:rsidRPr="00235F1C">
              <w:rPr>
                <w:sz w:val="21"/>
                <w:szCs w:val="21"/>
              </w:rPr>
              <w:t>Semana</w:t>
            </w:r>
          </w:p>
        </w:tc>
      </w:tr>
      <w:tr w:rsidR="005B301C" w:rsidRPr="00235F1C" w:rsidTr="00654AED">
        <w:tc>
          <w:tcPr>
            <w:tcW w:w="2880" w:type="dxa"/>
          </w:tcPr>
          <w:p w:rsidR="005B301C" w:rsidRPr="00235F1C" w:rsidRDefault="005B301C" w:rsidP="00654AED">
            <w:pPr>
              <w:pStyle w:val="Sinespaciado"/>
              <w:rPr>
                <w:sz w:val="21"/>
                <w:szCs w:val="21"/>
              </w:rPr>
            </w:pPr>
            <w:r w:rsidRPr="00235F1C">
              <w:rPr>
                <w:sz w:val="21"/>
                <w:szCs w:val="21"/>
              </w:rPr>
              <w:t xml:space="preserve">1: Biotecnología y sus bases científicas. </w:t>
            </w:r>
          </w:p>
          <w:p w:rsidR="005B301C" w:rsidRPr="00235F1C" w:rsidRDefault="005B301C" w:rsidP="00654AED">
            <w:pPr>
              <w:pStyle w:val="Sinespaciado"/>
              <w:rPr>
                <w:sz w:val="21"/>
                <w:szCs w:val="21"/>
              </w:rPr>
            </w:pPr>
            <w:r w:rsidRPr="00235F1C">
              <w:rPr>
                <w:sz w:val="21"/>
                <w:szCs w:val="21"/>
              </w:rPr>
              <w:t>2. Principios de Ingeniería Genética. Los alimentos transgénicos (O.M.G.).</w:t>
            </w:r>
          </w:p>
          <w:p w:rsidR="005B301C" w:rsidRPr="00235F1C" w:rsidRDefault="005B301C" w:rsidP="00654AED">
            <w:pPr>
              <w:pStyle w:val="Sinespaciado"/>
              <w:rPr>
                <w:sz w:val="21"/>
                <w:szCs w:val="21"/>
              </w:rPr>
            </w:pPr>
            <w:r w:rsidRPr="00235F1C">
              <w:rPr>
                <w:sz w:val="21"/>
                <w:szCs w:val="21"/>
              </w:rPr>
              <w:t xml:space="preserve">3. Enzimología y </w:t>
            </w:r>
            <w:proofErr w:type="spellStart"/>
            <w:r w:rsidRPr="00235F1C">
              <w:rPr>
                <w:sz w:val="21"/>
                <w:szCs w:val="21"/>
              </w:rPr>
              <w:t>Biocatálisis</w:t>
            </w:r>
            <w:proofErr w:type="spellEnd"/>
            <w:r w:rsidRPr="00235F1C">
              <w:rPr>
                <w:sz w:val="21"/>
                <w:szCs w:val="21"/>
              </w:rPr>
              <w:t xml:space="preserve">. </w:t>
            </w:r>
          </w:p>
          <w:p w:rsidR="005B301C" w:rsidRPr="00235F1C" w:rsidRDefault="005B301C" w:rsidP="00654AED">
            <w:pPr>
              <w:pStyle w:val="Sinespaciado"/>
              <w:rPr>
                <w:sz w:val="21"/>
                <w:szCs w:val="21"/>
              </w:rPr>
            </w:pPr>
            <w:r w:rsidRPr="00235F1C">
              <w:rPr>
                <w:sz w:val="21"/>
                <w:szCs w:val="21"/>
              </w:rPr>
              <w:t xml:space="preserve">4. Biología Animal y Vegetal. </w:t>
            </w:r>
          </w:p>
          <w:p w:rsidR="005B301C" w:rsidRPr="00235F1C" w:rsidRDefault="005B301C" w:rsidP="00654AED">
            <w:pPr>
              <w:pStyle w:val="Sinespaciado"/>
              <w:rPr>
                <w:sz w:val="21"/>
                <w:szCs w:val="21"/>
              </w:rPr>
            </w:pPr>
            <w:proofErr w:type="spellStart"/>
            <w:r w:rsidRPr="00235F1C">
              <w:rPr>
                <w:sz w:val="21"/>
                <w:szCs w:val="21"/>
              </w:rPr>
              <w:t>Lab</w:t>
            </w:r>
            <w:proofErr w:type="spellEnd"/>
            <w:r w:rsidRPr="00235F1C">
              <w:rPr>
                <w:sz w:val="21"/>
                <w:szCs w:val="21"/>
              </w:rPr>
              <w:t xml:space="preserve"> 1: Elaboración de vino por fermentación natural</w:t>
            </w:r>
          </w:p>
        </w:tc>
        <w:tc>
          <w:tcPr>
            <w:tcW w:w="2700" w:type="dxa"/>
          </w:tcPr>
          <w:p w:rsidR="005B301C" w:rsidRPr="00235F1C" w:rsidRDefault="005B301C" w:rsidP="00654AED">
            <w:pPr>
              <w:pStyle w:val="Sinespaciado"/>
              <w:rPr>
                <w:sz w:val="21"/>
                <w:szCs w:val="21"/>
              </w:rPr>
            </w:pPr>
            <w:r w:rsidRPr="00235F1C">
              <w:rPr>
                <w:sz w:val="21"/>
                <w:szCs w:val="21"/>
              </w:rPr>
              <w:t>- Reconoce la importancia de las Biotecnología en el desarrollo sostenible de los seres vivos.</w:t>
            </w:r>
          </w:p>
          <w:p w:rsidR="005B301C" w:rsidRPr="00235F1C" w:rsidRDefault="005B301C" w:rsidP="00654AED">
            <w:pPr>
              <w:pStyle w:val="Sinespaciado"/>
              <w:rPr>
                <w:sz w:val="21"/>
                <w:szCs w:val="21"/>
              </w:rPr>
            </w:pPr>
            <w:r w:rsidRPr="00235F1C">
              <w:rPr>
                <w:sz w:val="21"/>
                <w:szCs w:val="21"/>
              </w:rPr>
              <w:t>- Relaciona los factores ambientales con la biotecnología en función al desarrollo humano.</w:t>
            </w:r>
          </w:p>
        </w:tc>
        <w:tc>
          <w:tcPr>
            <w:tcW w:w="2819" w:type="dxa"/>
          </w:tcPr>
          <w:p w:rsidR="005B301C" w:rsidRPr="00235F1C" w:rsidRDefault="005B301C" w:rsidP="00654AED">
            <w:pPr>
              <w:pStyle w:val="Sinespaciado"/>
              <w:rPr>
                <w:sz w:val="21"/>
                <w:szCs w:val="21"/>
              </w:rPr>
            </w:pPr>
            <w:r w:rsidRPr="00235F1C">
              <w:rPr>
                <w:sz w:val="21"/>
                <w:szCs w:val="21"/>
              </w:rPr>
              <w:t>- Demuestra interés por la Biotecnología  y es consciente de la relación que tiene con la salud y la agroindustria</w:t>
            </w:r>
          </w:p>
          <w:p w:rsidR="005B301C" w:rsidRPr="00235F1C" w:rsidRDefault="005B301C" w:rsidP="00654AED">
            <w:pPr>
              <w:pStyle w:val="Sinespaciado"/>
              <w:rPr>
                <w:sz w:val="21"/>
                <w:szCs w:val="21"/>
              </w:rPr>
            </w:pPr>
          </w:p>
          <w:p w:rsidR="005B301C" w:rsidRPr="00235F1C" w:rsidRDefault="005B301C" w:rsidP="00654AED">
            <w:pPr>
              <w:pStyle w:val="Sinespaciado"/>
              <w:rPr>
                <w:sz w:val="21"/>
                <w:szCs w:val="21"/>
              </w:rPr>
            </w:pPr>
            <w:r w:rsidRPr="00235F1C">
              <w:rPr>
                <w:sz w:val="21"/>
                <w:szCs w:val="21"/>
              </w:rPr>
              <w:t xml:space="preserve">- Es riguroso en la realización de actividades experimentales. </w:t>
            </w:r>
          </w:p>
        </w:tc>
        <w:tc>
          <w:tcPr>
            <w:tcW w:w="961" w:type="dxa"/>
            <w:vAlign w:val="center"/>
          </w:tcPr>
          <w:p w:rsidR="005B301C" w:rsidRPr="00235F1C" w:rsidRDefault="005B301C" w:rsidP="00654AED">
            <w:pPr>
              <w:pStyle w:val="Sinespaciado"/>
              <w:rPr>
                <w:sz w:val="21"/>
                <w:szCs w:val="21"/>
              </w:rPr>
            </w:pPr>
            <w:r w:rsidRPr="00235F1C">
              <w:rPr>
                <w:sz w:val="21"/>
                <w:szCs w:val="21"/>
              </w:rPr>
              <w:t xml:space="preserve">   </w:t>
            </w:r>
            <w:smartTag w:uri="urn:schemas-microsoft-com:office:smarttags" w:element="metricconverter">
              <w:smartTagPr>
                <w:attr w:name="ProductID" w:val="1 a"/>
              </w:smartTagPr>
              <w:r w:rsidRPr="00235F1C">
                <w:rPr>
                  <w:sz w:val="21"/>
                  <w:szCs w:val="21"/>
                </w:rPr>
                <w:t>1 a</w:t>
              </w:r>
            </w:smartTag>
            <w:r w:rsidRPr="00235F1C">
              <w:rPr>
                <w:sz w:val="21"/>
                <w:szCs w:val="21"/>
              </w:rPr>
              <w:t xml:space="preserve"> 4</w:t>
            </w:r>
          </w:p>
          <w:p w:rsidR="005B301C" w:rsidRPr="00235F1C" w:rsidRDefault="005B301C" w:rsidP="00654AED">
            <w:pPr>
              <w:pStyle w:val="Sinespaciado"/>
              <w:rPr>
                <w:sz w:val="21"/>
                <w:szCs w:val="21"/>
              </w:rPr>
            </w:pPr>
            <w:r w:rsidRPr="00235F1C">
              <w:rPr>
                <w:sz w:val="21"/>
                <w:szCs w:val="21"/>
              </w:rPr>
              <w:t xml:space="preserve">  </w:t>
            </w:r>
          </w:p>
          <w:p w:rsidR="005B301C" w:rsidRPr="00235F1C" w:rsidRDefault="005B301C" w:rsidP="00654AED">
            <w:pPr>
              <w:pStyle w:val="Sinespaciado"/>
              <w:rPr>
                <w:sz w:val="21"/>
                <w:szCs w:val="21"/>
              </w:rPr>
            </w:pPr>
          </w:p>
        </w:tc>
      </w:tr>
    </w:tbl>
    <w:p w:rsidR="005B301C" w:rsidRDefault="005B301C" w:rsidP="005B301C">
      <w:pPr>
        <w:pStyle w:val="Sinespaciado"/>
      </w:pPr>
    </w:p>
    <w:p w:rsidR="005B301C" w:rsidRPr="000307D5" w:rsidRDefault="005B301C" w:rsidP="005B301C">
      <w:pPr>
        <w:pStyle w:val="Sinespaciado"/>
        <w:rPr>
          <w:b/>
        </w:rPr>
      </w:pPr>
      <w:r w:rsidRPr="000307D5">
        <w:rPr>
          <w:b/>
        </w:rPr>
        <w:t>UNIDAD DE APRENDIZAJE 02.- Los procesos biotecnológicos y la industria</w:t>
      </w:r>
    </w:p>
    <w:p w:rsidR="005B301C" w:rsidRPr="003B10D5" w:rsidRDefault="005B301C" w:rsidP="005B301C">
      <w:pPr>
        <w:pStyle w:val="Sinespaciado"/>
        <w:rPr>
          <w:sz w:val="20"/>
          <w:szCs w:val="20"/>
        </w:rPr>
      </w:pPr>
    </w:p>
    <w:tbl>
      <w:tblPr>
        <w:tblW w:w="9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00"/>
        <w:gridCol w:w="2700"/>
        <w:gridCol w:w="1073"/>
      </w:tblGrid>
      <w:tr w:rsidR="005B301C" w:rsidRPr="00235F1C" w:rsidTr="00654AED">
        <w:tc>
          <w:tcPr>
            <w:tcW w:w="2880" w:type="dxa"/>
          </w:tcPr>
          <w:p w:rsidR="005B301C" w:rsidRPr="00235F1C" w:rsidRDefault="005B301C" w:rsidP="00654AED">
            <w:pPr>
              <w:pStyle w:val="Sinespaciado"/>
              <w:rPr>
                <w:sz w:val="21"/>
                <w:szCs w:val="21"/>
              </w:rPr>
            </w:pPr>
            <w:r w:rsidRPr="00235F1C">
              <w:rPr>
                <w:sz w:val="21"/>
                <w:szCs w:val="21"/>
              </w:rPr>
              <w:t>CONTENIDOS</w:t>
            </w:r>
          </w:p>
        </w:tc>
        <w:tc>
          <w:tcPr>
            <w:tcW w:w="2700" w:type="dxa"/>
          </w:tcPr>
          <w:p w:rsidR="005B301C" w:rsidRPr="00235F1C" w:rsidRDefault="005B301C" w:rsidP="00654AED">
            <w:pPr>
              <w:pStyle w:val="Sinespaciado"/>
              <w:rPr>
                <w:sz w:val="21"/>
                <w:szCs w:val="21"/>
              </w:rPr>
            </w:pPr>
            <w:r w:rsidRPr="00235F1C">
              <w:rPr>
                <w:sz w:val="21"/>
                <w:szCs w:val="21"/>
              </w:rPr>
              <w:t>CAPACIDADES</w:t>
            </w:r>
          </w:p>
        </w:tc>
        <w:tc>
          <w:tcPr>
            <w:tcW w:w="2700" w:type="dxa"/>
          </w:tcPr>
          <w:p w:rsidR="005B301C" w:rsidRPr="00235F1C" w:rsidRDefault="005B301C" w:rsidP="00654AED">
            <w:pPr>
              <w:pStyle w:val="Sinespaciado"/>
              <w:rPr>
                <w:sz w:val="21"/>
                <w:szCs w:val="21"/>
              </w:rPr>
            </w:pPr>
            <w:r w:rsidRPr="00235F1C">
              <w:rPr>
                <w:sz w:val="21"/>
                <w:szCs w:val="21"/>
              </w:rPr>
              <w:t>ACTITUDES</w:t>
            </w:r>
          </w:p>
        </w:tc>
        <w:tc>
          <w:tcPr>
            <w:tcW w:w="1073" w:type="dxa"/>
          </w:tcPr>
          <w:p w:rsidR="005B301C" w:rsidRPr="00235F1C" w:rsidRDefault="005B301C" w:rsidP="00654AED">
            <w:pPr>
              <w:pStyle w:val="Sinespaciado"/>
              <w:rPr>
                <w:sz w:val="21"/>
                <w:szCs w:val="21"/>
              </w:rPr>
            </w:pPr>
            <w:r w:rsidRPr="00235F1C">
              <w:rPr>
                <w:sz w:val="21"/>
                <w:szCs w:val="21"/>
              </w:rPr>
              <w:t>Semana</w:t>
            </w:r>
          </w:p>
        </w:tc>
      </w:tr>
      <w:tr w:rsidR="005B301C" w:rsidRPr="00235F1C" w:rsidTr="00654AED">
        <w:trPr>
          <w:trHeight w:val="2033"/>
        </w:trPr>
        <w:tc>
          <w:tcPr>
            <w:tcW w:w="2880" w:type="dxa"/>
          </w:tcPr>
          <w:p w:rsidR="005B301C" w:rsidRPr="00235F1C" w:rsidRDefault="005B301C" w:rsidP="00654AED">
            <w:pPr>
              <w:pStyle w:val="Sinespaciado"/>
              <w:rPr>
                <w:sz w:val="21"/>
                <w:szCs w:val="21"/>
              </w:rPr>
            </w:pPr>
            <w:r w:rsidRPr="00235F1C">
              <w:rPr>
                <w:sz w:val="21"/>
                <w:szCs w:val="21"/>
              </w:rPr>
              <w:t xml:space="preserve">5. Modelización de Procesos Biológicos. </w:t>
            </w:r>
          </w:p>
          <w:p w:rsidR="005B301C" w:rsidRPr="00235F1C" w:rsidRDefault="005B301C" w:rsidP="00654AED">
            <w:pPr>
              <w:pStyle w:val="Sinespaciado"/>
              <w:rPr>
                <w:sz w:val="21"/>
                <w:szCs w:val="21"/>
              </w:rPr>
            </w:pPr>
            <w:r w:rsidRPr="00235F1C">
              <w:rPr>
                <w:sz w:val="21"/>
                <w:szCs w:val="21"/>
              </w:rPr>
              <w:t xml:space="preserve">6. Procesos Biotecnológicos en la Industria Química. </w:t>
            </w:r>
          </w:p>
          <w:p w:rsidR="005B301C" w:rsidRPr="00235F1C" w:rsidRDefault="005B301C" w:rsidP="00654AED">
            <w:pPr>
              <w:pStyle w:val="Sinespaciado"/>
              <w:rPr>
                <w:sz w:val="21"/>
                <w:szCs w:val="21"/>
              </w:rPr>
            </w:pPr>
            <w:r w:rsidRPr="00235F1C">
              <w:rPr>
                <w:sz w:val="21"/>
                <w:szCs w:val="21"/>
              </w:rPr>
              <w:t xml:space="preserve">7. Procesos Biotecnológicos en la Industria Farmacéutica. </w:t>
            </w:r>
          </w:p>
          <w:p w:rsidR="005B301C" w:rsidRPr="00235F1C" w:rsidRDefault="005B301C" w:rsidP="00654AED">
            <w:pPr>
              <w:pStyle w:val="Sinespaciado"/>
              <w:rPr>
                <w:sz w:val="21"/>
                <w:szCs w:val="21"/>
              </w:rPr>
            </w:pPr>
            <w:r w:rsidRPr="00235F1C">
              <w:rPr>
                <w:sz w:val="21"/>
                <w:szCs w:val="21"/>
              </w:rPr>
              <w:t xml:space="preserve">8. Procesos Biotecnológicos en la Industria Alimentaria. Los alimentos </w:t>
            </w:r>
            <w:proofErr w:type="spellStart"/>
            <w:r w:rsidRPr="00235F1C">
              <w:rPr>
                <w:sz w:val="21"/>
                <w:szCs w:val="21"/>
              </w:rPr>
              <w:t>nutracéuticos</w:t>
            </w:r>
            <w:proofErr w:type="spellEnd"/>
            <w:r w:rsidRPr="00235F1C">
              <w:rPr>
                <w:sz w:val="21"/>
                <w:szCs w:val="21"/>
              </w:rPr>
              <w:t>.</w:t>
            </w:r>
          </w:p>
          <w:p w:rsidR="005B301C" w:rsidRPr="00235F1C" w:rsidRDefault="005B301C" w:rsidP="00654AED">
            <w:pPr>
              <w:pStyle w:val="Sinespaciado"/>
              <w:rPr>
                <w:sz w:val="21"/>
                <w:szCs w:val="21"/>
              </w:rPr>
            </w:pPr>
            <w:proofErr w:type="spellStart"/>
            <w:r w:rsidRPr="00235F1C">
              <w:rPr>
                <w:sz w:val="21"/>
                <w:szCs w:val="21"/>
              </w:rPr>
              <w:t>Lab</w:t>
            </w:r>
            <w:proofErr w:type="spellEnd"/>
            <w:r w:rsidRPr="00235F1C">
              <w:rPr>
                <w:sz w:val="21"/>
                <w:szCs w:val="21"/>
              </w:rPr>
              <w:t xml:space="preserve"> 2: Elaboración de yogurt</w:t>
            </w:r>
          </w:p>
        </w:tc>
        <w:tc>
          <w:tcPr>
            <w:tcW w:w="2700" w:type="dxa"/>
          </w:tcPr>
          <w:p w:rsidR="005B301C" w:rsidRPr="00235F1C" w:rsidRDefault="005B301C" w:rsidP="00654AED">
            <w:pPr>
              <w:pStyle w:val="Sinespaciado"/>
              <w:rPr>
                <w:sz w:val="21"/>
                <w:szCs w:val="21"/>
              </w:rPr>
            </w:pPr>
            <w:r w:rsidRPr="00235F1C">
              <w:rPr>
                <w:sz w:val="21"/>
                <w:szCs w:val="21"/>
              </w:rPr>
              <w:t>- Conoce  y analiza la importancia de los procesos Biotecnológicos en salud y  la agroindustria</w:t>
            </w:r>
          </w:p>
          <w:p w:rsidR="005B301C" w:rsidRPr="00235F1C" w:rsidRDefault="005B301C" w:rsidP="00654AED">
            <w:pPr>
              <w:pStyle w:val="Sinespaciado"/>
              <w:rPr>
                <w:sz w:val="21"/>
                <w:szCs w:val="21"/>
              </w:rPr>
            </w:pPr>
          </w:p>
          <w:p w:rsidR="005B301C" w:rsidRPr="00235F1C" w:rsidRDefault="005B301C" w:rsidP="00654AED">
            <w:pPr>
              <w:pStyle w:val="Sinespaciado"/>
              <w:rPr>
                <w:sz w:val="21"/>
                <w:szCs w:val="21"/>
              </w:rPr>
            </w:pPr>
            <w:r w:rsidRPr="00235F1C">
              <w:rPr>
                <w:sz w:val="21"/>
                <w:szCs w:val="21"/>
              </w:rPr>
              <w:t>- Comprende los procesos biotecnológicos para el logro de los sistemas en equilibrio.</w:t>
            </w:r>
          </w:p>
        </w:tc>
        <w:tc>
          <w:tcPr>
            <w:tcW w:w="2700" w:type="dxa"/>
          </w:tcPr>
          <w:p w:rsidR="005B301C" w:rsidRPr="00235F1C" w:rsidRDefault="005B301C" w:rsidP="00654AED">
            <w:pPr>
              <w:pStyle w:val="Sinespaciado"/>
              <w:rPr>
                <w:sz w:val="21"/>
                <w:szCs w:val="21"/>
              </w:rPr>
            </w:pPr>
            <w:r w:rsidRPr="00235F1C">
              <w:rPr>
                <w:sz w:val="21"/>
                <w:szCs w:val="21"/>
              </w:rPr>
              <w:t>- Es cuidadoso en las prácticas de laboratorio por sus relación con la agroindustria</w:t>
            </w:r>
          </w:p>
          <w:p w:rsidR="005B301C" w:rsidRPr="00235F1C" w:rsidRDefault="005B301C" w:rsidP="00654AED">
            <w:pPr>
              <w:pStyle w:val="Sinespaciado"/>
              <w:rPr>
                <w:sz w:val="21"/>
                <w:szCs w:val="21"/>
              </w:rPr>
            </w:pPr>
          </w:p>
          <w:p w:rsidR="005B301C" w:rsidRPr="00235F1C" w:rsidRDefault="005B301C" w:rsidP="00654AED">
            <w:pPr>
              <w:pStyle w:val="Sinespaciado"/>
              <w:rPr>
                <w:sz w:val="21"/>
                <w:szCs w:val="21"/>
              </w:rPr>
            </w:pPr>
            <w:r w:rsidRPr="00235F1C">
              <w:rPr>
                <w:sz w:val="21"/>
                <w:szCs w:val="21"/>
              </w:rPr>
              <w:t xml:space="preserve">- Valora las actividades experimentales en el laboratorio por su relación con la agroindustria </w:t>
            </w:r>
          </w:p>
        </w:tc>
        <w:tc>
          <w:tcPr>
            <w:tcW w:w="1073" w:type="dxa"/>
            <w:vAlign w:val="center"/>
          </w:tcPr>
          <w:p w:rsidR="005B301C" w:rsidRPr="00235F1C" w:rsidRDefault="005B301C" w:rsidP="00654AED">
            <w:pPr>
              <w:pStyle w:val="Sinespaciado"/>
              <w:rPr>
                <w:sz w:val="21"/>
                <w:szCs w:val="21"/>
              </w:rPr>
            </w:pPr>
            <w:r w:rsidRPr="00235F1C">
              <w:rPr>
                <w:sz w:val="21"/>
                <w:szCs w:val="21"/>
              </w:rPr>
              <w:t xml:space="preserve">  </w:t>
            </w:r>
            <w:smartTag w:uri="urn:schemas-microsoft-com:office:smarttags" w:element="metricconverter">
              <w:smartTagPr>
                <w:attr w:name="ProductID" w:val="5 a"/>
              </w:smartTagPr>
              <w:r w:rsidRPr="00235F1C">
                <w:rPr>
                  <w:sz w:val="21"/>
                  <w:szCs w:val="21"/>
                </w:rPr>
                <w:t>5 a</w:t>
              </w:r>
            </w:smartTag>
            <w:r w:rsidRPr="00235F1C">
              <w:rPr>
                <w:sz w:val="21"/>
                <w:szCs w:val="21"/>
              </w:rPr>
              <w:t xml:space="preserve"> 8</w:t>
            </w:r>
          </w:p>
          <w:p w:rsidR="005B301C" w:rsidRPr="00235F1C" w:rsidRDefault="005B301C" w:rsidP="00654AED">
            <w:pPr>
              <w:pStyle w:val="Sinespaciado"/>
              <w:rPr>
                <w:sz w:val="21"/>
                <w:szCs w:val="21"/>
              </w:rPr>
            </w:pPr>
          </w:p>
        </w:tc>
      </w:tr>
    </w:tbl>
    <w:p w:rsidR="005B301C" w:rsidRPr="001A3927" w:rsidRDefault="005B301C" w:rsidP="005B301C">
      <w:pPr>
        <w:pStyle w:val="Sinespaciado"/>
      </w:pPr>
    </w:p>
    <w:p w:rsidR="005B301C" w:rsidRPr="000307D5" w:rsidRDefault="005B301C" w:rsidP="005B301C">
      <w:pPr>
        <w:pStyle w:val="Sinespaciado"/>
        <w:rPr>
          <w:b/>
        </w:rPr>
      </w:pPr>
      <w:r w:rsidRPr="000307D5">
        <w:rPr>
          <w:b/>
        </w:rPr>
        <w:t>UNIDAD DE APRENDIZAJE 03.- Los procesos biotecnológicos y el agua</w:t>
      </w:r>
    </w:p>
    <w:p w:rsidR="005B301C" w:rsidRPr="003B10D5" w:rsidRDefault="005B301C" w:rsidP="005B301C">
      <w:pPr>
        <w:pStyle w:val="Sinespaciado"/>
        <w:rPr>
          <w:sz w:val="20"/>
          <w:szCs w:val="20"/>
        </w:rPr>
      </w:pPr>
    </w:p>
    <w:tbl>
      <w:tblPr>
        <w:tblW w:w="9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6"/>
        <w:gridCol w:w="1985"/>
        <w:gridCol w:w="2478"/>
        <w:gridCol w:w="1062"/>
      </w:tblGrid>
      <w:tr w:rsidR="005B301C" w:rsidRPr="00235F1C" w:rsidTr="001619EC">
        <w:trPr>
          <w:trHeight w:val="167"/>
        </w:trPr>
        <w:tc>
          <w:tcPr>
            <w:tcW w:w="3856" w:type="dxa"/>
          </w:tcPr>
          <w:p w:rsidR="005B301C" w:rsidRPr="00235F1C" w:rsidRDefault="005B301C" w:rsidP="00654AED">
            <w:pPr>
              <w:pStyle w:val="Sinespaciado"/>
              <w:rPr>
                <w:sz w:val="21"/>
                <w:szCs w:val="21"/>
              </w:rPr>
            </w:pPr>
            <w:r w:rsidRPr="00235F1C">
              <w:rPr>
                <w:sz w:val="21"/>
                <w:szCs w:val="21"/>
              </w:rPr>
              <w:t>CONTENIDOS</w:t>
            </w:r>
          </w:p>
        </w:tc>
        <w:tc>
          <w:tcPr>
            <w:tcW w:w="1985" w:type="dxa"/>
          </w:tcPr>
          <w:p w:rsidR="005B301C" w:rsidRPr="00235F1C" w:rsidRDefault="005B301C" w:rsidP="00654AED">
            <w:pPr>
              <w:pStyle w:val="Sinespaciado"/>
              <w:rPr>
                <w:sz w:val="21"/>
                <w:szCs w:val="21"/>
              </w:rPr>
            </w:pPr>
            <w:r w:rsidRPr="00235F1C">
              <w:rPr>
                <w:sz w:val="21"/>
                <w:szCs w:val="21"/>
              </w:rPr>
              <w:t>CAPACIDADES</w:t>
            </w:r>
          </w:p>
        </w:tc>
        <w:tc>
          <w:tcPr>
            <w:tcW w:w="2478" w:type="dxa"/>
          </w:tcPr>
          <w:p w:rsidR="005B301C" w:rsidRPr="00235F1C" w:rsidRDefault="005B301C" w:rsidP="00654AED">
            <w:pPr>
              <w:pStyle w:val="Sinespaciado"/>
              <w:rPr>
                <w:sz w:val="21"/>
                <w:szCs w:val="21"/>
              </w:rPr>
            </w:pPr>
            <w:r w:rsidRPr="00235F1C">
              <w:rPr>
                <w:sz w:val="21"/>
                <w:szCs w:val="21"/>
              </w:rPr>
              <w:t>ACTITUDES</w:t>
            </w:r>
          </w:p>
        </w:tc>
        <w:tc>
          <w:tcPr>
            <w:tcW w:w="1062" w:type="dxa"/>
          </w:tcPr>
          <w:p w:rsidR="005B301C" w:rsidRPr="00235F1C" w:rsidRDefault="005B301C" w:rsidP="00654AED">
            <w:pPr>
              <w:pStyle w:val="Sinespaciado"/>
              <w:rPr>
                <w:sz w:val="21"/>
                <w:szCs w:val="21"/>
              </w:rPr>
            </w:pPr>
            <w:r w:rsidRPr="00235F1C">
              <w:rPr>
                <w:sz w:val="21"/>
                <w:szCs w:val="21"/>
              </w:rPr>
              <w:t>Semana</w:t>
            </w:r>
          </w:p>
        </w:tc>
      </w:tr>
      <w:tr w:rsidR="005B301C" w:rsidRPr="00235F1C" w:rsidTr="001619EC">
        <w:trPr>
          <w:trHeight w:val="1706"/>
        </w:trPr>
        <w:tc>
          <w:tcPr>
            <w:tcW w:w="3856" w:type="dxa"/>
          </w:tcPr>
          <w:p w:rsidR="005B301C" w:rsidRPr="00235F1C" w:rsidRDefault="005B301C" w:rsidP="00654AED">
            <w:pPr>
              <w:pStyle w:val="Sinespaciado"/>
              <w:rPr>
                <w:sz w:val="21"/>
                <w:szCs w:val="21"/>
              </w:rPr>
            </w:pPr>
            <w:r w:rsidRPr="00235F1C">
              <w:rPr>
                <w:sz w:val="21"/>
                <w:szCs w:val="21"/>
              </w:rPr>
              <w:t xml:space="preserve">9. Procesos Biotecnológicos en la Industria Minera: </w:t>
            </w:r>
            <w:proofErr w:type="spellStart"/>
            <w:r w:rsidRPr="00235F1C">
              <w:rPr>
                <w:sz w:val="21"/>
                <w:szCs w:val="21"/>
              </w:rPr>
              <w:t>Biolixiviación</w:t>
            </w:r>
            <w:proofErr w:type="spellEnd"/>
            <w:r w:rsidRPr="00235F1C">
              <w:rPr>
                <w:sz w:val="21"/>
                <w:szCs w:val="21"/>
              </w:rPr>
              <w:t xml:space="preserve">/Biooxidación. </w:t>
            </w:r>
          </w:p>
          <w:p w:rsidR="005B301C" w:rsidRPr="00235F1C" w:rsidRDefault="005B301C" w:rsidP="00654AED">
            <w:pPr>
              <w:pStyle w:val="Sinespaciado"/>
              <w:rPr>
                <w:sz w:val="21"/>
                <w:szCs w:val="21"/>
              </w:rPr>
            </w:pPr>
            <w:r w:rsidRPr="00235F1C">
              <w:rPr>
                <w:sz w:val="21"/>
                <w:szCs w:val="21"/>
              </w:rPr>
              <w:t xml:space="preserve">10. Procesos Biotecnológicos en la Depuración de Aguas Residuales: Digestión Anaerobia. </w:t>
            </w:r>
          </w:p>
          <w:p w:rsidR="005B301C" w:rsidRPr="00235F1C" w:rsidRDefault="005B301C" w:rsidP="00654AED">
            <w:pPr>
              <w:pStyle w:val="Sinespaciado"/>
              <w:rPr>
                <w:sz w:val="21"/>
                <w:szCs w:val="21"/>
              </w:rPr>
            </w:pPr>
            <w:r w:rsidRPr="00235F1C">
              <w:rPr>
                <w:sz w:val="21"/>
                <w:szCs w:val="21"/>
              </w:rPr>
              <w:t>11.- Situación del recurso agua a nivel mundial, nacional y local</w:t>
            </w:r>
          </w:p>
          <w:p w:rsidR="005B301C" w:rsidRPr="00235F1C" w:rsidRDefault="005B301C" w:rsidP="00654AED">
            <w:pPr>
              <w:pStyle w:val="Sinespaciado"/>
              <w:rPr>
                <w:sz w:val="21"/>
                <w:szCs w:val="21"/>
              </w:rPr>
            </w:pPr>
            <w:r w:rsidRPr="00235F1C">
              <w:rPr>
                <w:sz w:val="21"/>
                <w:szCs w:val="21"/>
              </w:rPr>
              <w:t>12.- La biotecnología en los diversos ámbitos de la economía y la producción.</w:t>
            </w:r>
          </w:p>
          <w:p w:rsidR="005B301C" w:rsidRPr="00235F1C" w:rsidRDefault="005B301C" w:rsidP="00654AED">
            <w:pPr>
              <w:pStyle w:val="Sinespaciado"/>
              <w:rPr>
                <w:sz w:val="21"/>
                <w:szCs w:val="21"/>
              </w:rPr>
            </w:pPr>
            <w:proofErr w:type="spellStart"/>
            <w:r w:rsidRPr="00235F1C">
              <w:rPr>
                <w:sz w:val="21"/>
                <w:szCs w:val="21"/>
              </w:rPr>
              <w:t>Lab</w:t>
            </w:r>
            <w:proofErr w:type="spellEnd"/>
            <w:r w:rsidRPr="00235F1C">
              <w:rPr>
                <w:sz w:val="21"/>
                <w:szCs w:val="21"/>
              </w:rPr>
              <w:t xml:space="preserve"> 3: Elaboración de cerveza de quinua</w:t>
            </w:r>
            <w:r>
              <w:rPr>
                <w:sz w:val="21"/>
                <w:szCs w:val="21"/>
              </w:rPr>
              <w:t xml:space="preserve"> con zanahoria.</w:t>
            </w:r>
          </w:p>
        </w:tc>
        <w:tc>
          <w:tcPr>
            <w:tcW w:w="1985" w:type="dxa"/>
          </w:tcPr>
          <w:p w:rsidR="005B301C" w:rsidRPr="00235F1C" w:rsidRDefault="005B301C" w:rsidP="00654AED">
            <w:pPr>
              <w:pStyle w:val="Sinespaciado"/>
              <w:rPr>
                <w:sz w:val="21"/>
                <w:szCs w:val="21"/>
              </w:rPr>
            </w:pPr>
            <w:r w:rsidRPr="00235F1C">
              <w:rPr>
                <w:sz w:val="21"/>
                <w:szCs w:val="21"/>
              </w:rPr>
              <w:t>- Comprende la importancia de la Biotecnología en los procesos mineros y en la producción del agua potable.</w:t>
            </w:r>
          </w:p>
          <w:p w:rsidR="005B301C" w:rsidRPr="00235F1C" w:rsidRDefault="005B301C" w:rsidP="00654AED">
            <w:pPr>
              <w:pStyle w:val="Sinespaciado"/>
              <w:rPr>
                <w:sz w:val="21"/>
                <w:szCs w:val="21"/>
              </w:rPr>
            </w:pPr>
          </w:p>
        </w:tc>
        <w:tc>
          <w:tcPr>
            <w:tcW w:w="2478" w:type="dxa"/>
          </w:tcPr>
          <w:p w:rsidR="005B301C" w:rsidRPr="00235F1C" w:rsidRDefault="005B301C" w:rsidP="00654AED">
            <w:pPr>
              <w:pStyle w:val="Sinespaciado"/>
              <w:rPr>
                <w:sz w:val="21"/>
                <w:szCs w:val="21"/>
              </w:rPr>
            </w:pPr>
            <w:r w:rsidRPr="00235F1C">
              <w:rPr>
                <w:sz w:val="21"/>
                <w:szCs w:val="21"/>
              </w:rPr>
              <w:t xml:space="preserve">- Demuestra interés por la Biotecnología y es consciente de la relación estratégica que tiene con la conservación de la salud y la agroindustria </w:t>
            </w:r>
          </w:p>
          <w:p w:rsidR="005B301C" w:rsidRPr="00235F1C" w:rsidRDefault="005B301C" w:rsidP="00654AED">
            <w:pPr>
              <w:pStyle w:val="Sinespaciado"/>
              <w:rPr>
                <w:sz w:val="21"/>
                <w:szCs w:val="21"/>
              </w:rPr>
            </w:pPr>
            <w:r w:rsidRPr="00235F1C">
              <w:rPr>
                <w:sz w:val="21"/>
                <w:szCs w:val="21"/>
              </w:rPr>
              <w:t>- Practica las normas sobre higiene y seguridad en las  prácticas de laboratorio.</w:t>
            </w:r>
          </w:p>
        </w:tc>
        <w:tc>
          <w:tcPr>
            <w:tcW w:w="1062" w:type="dxa"/>
            <w:vAlign w:val="center"/>
          </w:tcPr>
          <w:p w:rsidR="005B301C" w:rsidRPr="00235F1C" w:rsidRDefault="005B301C" w:rsidP="00654AED">
            <w:pPr>
              <w:pStyle w:val="Sinespaciado"/>
              <w:rPr>
                <w:sz w:val="21"/>
                <w:szCs w:val="21"/>
              </w:rPr>
            </w:pPr>
            <w:r w:rsidRPr="00235F1C">
              <w:rPr>
                <w:sz w:val="21"/>
                <w:szCs w:val="21"/>
              </w:rPr>
              <w:t xml:space="preserve">  </w:t>
            </w:r>
            <w:smartTag w:uri="urn:schemas-microsoft-com:office:smarttags" w:element="metricconverter">
              <w:smartTagPr>
                <w:attr w:name="ProductID" w:val="9 a"/>
              </w:smartTagPr>
              <w:r w:rsidRPr="00235F1C">
                <w:rPr>
                  <w:sz w:val="21"/>
                  <w:szCs w:val="21"/>
                </w:rPr>
                <w:t>9 a</w:t>
              </w:r>
            </w:smartTag>
            <w:r w:rsidRPr="00235F1C">
              <w:rPr>
                <w:sz w:val="21"/>
                <w:szCs w:val="21"/>
              </w:rPr>
              <w:t xml:space="preserve"> 12</w:t>
            </w:r>
          </w:p>
          <w:p w:rsidR="005B301C" w:rsidRPr="00235F1C" w:rsidRDefault="005B301C" w:rsidP="00654AED">
            <w:pPr>
              <w:pStyle w:val="Sinespaciado"/>
              <w:rPr>
                <w:sz w:val="21"/>
                <w:szCs w:val="21"/>
              </w:rPr>
            </w:pPr>
            <w:r w:rsidRPr="00235F1C">
              <w:rPr>
                <w:sz w:val="21"/>
                <w:szCs w:val="21"/>
              </w:rPr>
              <w:t xml:space="preserve">  </w:t>
            </w:r>
          </w:p>
          <w:p w:rsidR="005B301C" w:rsidRPr="00235F1C" w:rsidRDefault="005B301C" w:rsidP="00654AED">
            <w:pPr>
              <w:pStyle w:val="Sinespaciado"/>
              <w:rPr>
                <w:sz w:val="21"/>
                <w:szCs w:val="21"/>
              </w:rPr>
            </w:pPr>
          </w:p>
        </w:tc>
      </w:tr>
    </w:tbl>
    <w:p w:rsidR="001619EC" w:rsidRDefault="001619EC" w:rsidP="005B301C">
      <w:pPr>
        <w:pStyle w:val="Sinespaciado"/>
        <w:rPr>
          <w:b/>
        </w:rPr>
      </w:pPr>
    </w:p>
    <w:p w:rsidR="005B301C" w:rsidRPr="000307D5" w:rsidRDefault="005B301C" w:rsidP="005B301C">
      <w:pPr>
        <w:pStyle w:val="Sinespaciado"/>
        <w:rPr>
          <w:b/>
        </w:rPr>
      </w:pPr>
      <w:r w:rsidRPr="000307D5">
        <w:rPr>
          <w:b/>
        </w:rPr>
        <w:lastRenderedPageBreak/>
        <w:t>UNIDAD DE APRENDIZAJE 04.- Los procesos biotecnológicos y el ambiente</w:t>
      </w:r>
    </w:p>
    <w:p w:rsidR="005B301C" w:rsidRPr="003B10D5" w:rsidRDefault="005B301C" w:rsidP="005B301C">
      <w:pPr>
        <w:pStyle w:val="Sinespaciado"/>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268"/>
        <w:gridCol w:w="1617"/>
        <w:gridCol w:w="1080"/>
      </w:tblGrid>
      <w:tr w:rsidR="005B301C" w:rsidRPr="00773B98" w:rsidTr="00654AED">
        <w:trPr>
          <w:trHeight w:val="226"/>
        </w:trPr>
        <w:tc>
          <w:tcPr>
            <w:tcW w:w="4395" w:type="dxa"/>
          </w:tcPr>
          <w:p w:rsidR="005B301C" w:rsidRPr="00773B98" w:rsidRDefault="005B301C" w:rsidP="00654AED">
            <w:pPr>
              <w:pStyle w:val="Sinespaciado"/>
              <w:rPr>
                <w:sz w:val="18"/>
                <w:szCs w:val="18"/>
              </w:rPr>
            </w:pPr>
            <w:r w:rsidRPr="00773B98">
              <w:rPr>
                <w:sz w:val="18"/>
                <w:szCs w:val="18"/>
              </w:rPr>
              <w:t>CONTENIDOS</w:t>
            </w:r>
          </w:p>
        </w:tc>
        <w:tc>
          <w:tcPr>
            <w:tcW w:w="2268" w:type="dxa"/>
          </w:tcPr>
          <w:p w:rsidR="005B301C" w:rsidRPr="00773B98" w:rsidRDefault="005B301C" w:rsidP="00654AED">
            <w:pPr>
              <w:pStyle w:val="Sinespaciado"/>
              <w:rPr>
                <w:sz w:val="18"/>
                <w:szCs w:val="18"/>
              </w:rPr>
            </w:pPr>
            <w:r w:rsidRPr="00773B98">
              <w:rPr>
                <w:sz w:val="18"/>
                <w:szCs w:val="18"/>
              </w:rPr>
              <w:t>CAPACIDADES</w:t>
            </w:r>
          </w:p>
        </w:tc>
        <w:tc>
          <w:tcPr>
            <w:tcW w:w="1617" w:type="dxa"/>
          </w:tcPr>
          <w:p w:rsidR="005B301C" w:rsidRPr="00773B98" w:rsidRDefault="005B301C" w:rsidP="00654AED">
            <w:pPr>
              <w:pStyle w:val="Sinespaciado"/>
              <w:rPr>
                <w:sz w:val="18"/>
                <w:szCs w:val="18"/>
              </w:rPr>
            </w:pPr>
            <w:r w:rsidRPr="00773B98">
              <w:rPr>
                <w:sz w:val="18"/>
                <w:szCs w:val="18"/>
              </w:rPr>
              <w:t>ACTITUDES</w:t>
            </w:r>
          </w:p>
        </w:tc>
        <w:tc>
          <w:tcPr>
            <w:tcW w:w="1080" w:type="dxa"/>
          </w:tcPr>
          <w:p w:rsidR="005B301C" w:rsidRPr="00773B98" w:rsidRDefault="005B301C" w:rsidP="00654AED">
            <w:pPr>
              <w:pStyle w:val="Sinespaciado"/>
              <w:rPr>
                <w:sz w:val="18"/>
                <w:szCs w:val="18"/>
              </w:rPr>
            </w:pPr>
            <w:r w:rsidRPr="00773B98">
              <w:rPr>
                <w:sz w:val="18"/>
                <w:szCs w:val="18"/>
              </w:rPr>
              <w:t>Semana</w:t>
            </w:r>
          </w:p>
        </w:tc>
      </w:tr>
      <w:tr w:rsidR="005B301C" w:rsidRPr="00773B98" w:rsidTr="00654AED">
        <w:trPr>
          <w:trHeight w:val="2692"/>
        </w:trPr>
        <w:tc>
          <w:tcPr>
            <w:tcW w:w="4395" w:type="dxa"/>
          </w:tcPr>
          <w:p w:rsidR="005B301C" w:rsidRPr="00773B98" w:rsidRDefault="005B301C" w:rsidP="00654AED">
            <w:pPr>
              <w:pStyle w:val="Sinespaciado"/>
              <w:rPr>
                <w:sz w:val="18"/>
                <w:szCs w:val="18"/>
              </w:rPr>
            </w:pPr>
            <w:r w:rsidRPr="00773B98">
              <w:rPr>
                <w:sz w:val="18"/>
                <w:szCs w:val="18"/>
              </w:rPr>
              <w:t xml:space="preserve">13.Procesos Biotecnológicos de Interés Medioambiental </w:t>
            </w:r>
          </w:p>
          <w:p w:rsidR="005B301C" w:rsidRPr="00773B98" w:rsidRDefault="005B301C" w:rsidP="00654AED">
            <w:pPr>
              <w:pStyle w:val="Sinespaciado"/>
              <w:rPr>
                <w:sz w:val="18"/>
                <w:szCs w:val="18"/>
              </w:rPr>
            </w:pPr>
            <w:r w:rsidRPr="00773B98">
              <w:rPr>
                <w:sz w:val="18"/>
                <w:szCs w:val="18"/>
              </w:rPr>
              <w:t xml:space="preserve">I: </w:t>
            </w:r>
            <w:proofErr w:type="spellStart"/>
            <w:r w:rsidRPr="00773B98">
              <w:rPr>
                <w:sz w:val="18"/>
                <w:szCs w:val="18"/>
              </w:rPr>
              <w:t>Biorremediación</w:t>
            </w:r>
            <w:proofErr w:type="spellEnd"/>
            <w:r w:rsidRPr="00773B98">
              <w:rPr>
                <w:sz w:val="18"/>
                <w:szCs w:val="18"/>
              </w:rPr>
              <w:t xml:space="preserve"> de Residuos Industriales, Fundamentos. </w:t>
            </w:r>
          </w:p>
          <w:p w:rsidR="005B301C" w:rsidRPr="00773B98" w:rsidRDefault="005B301C" w:rsidP="00654AED">
            <w:pPr>
              <w:pStyle w:val="Sinespaciado"/>
              <w:rPr>
                <w:sz w:val="18"/>
                <w:szCs w:val="18"/>
              </w:rPr>
            </w:pPr>
            <w:r w:rsidRPr="00773B98">
              <w:rPr>
                <w:sz w:val="18"/>
                <w:szCs w:val="18"/>
              </w:rPr>
              <w:t xml:space="preserve">14. Procesos Biotecnológicos de Interés Medioambiental </w:t>
            </w:r>
          </w:p>
          <w:p w:rsidR="005B301C" w:rsidRPr="00773B98" w:rsidRDefault="005B301C" w:rsidP="00654AED">
            <w:pPr>
              <w:pStyle w:val="Sinespaciado"/>
              <w:rPr>
                <w:sz w:val="18"/>
                <w:szCs w:val="18"/>
              </w:rPr>
            </w:pPr>
            <w:r w:rsidRPr="00773B98">
              <w:rPr>
                <w:sz w:val="18"/>
                <w:szCs w:val="18"/>
              </w:rPr>
              <w:t xml:space="preserve">II: </w:t>
            </w:r>
            <w:proofErr w:type="spellStart"/>
            <w:r w:rsidRPr="00773B98">
              <w:rPr>
                <w:sz w:val="18"/>
                <w:szCs w:val="18"/>
              </w:rPr>
              <w:t>Biorremediación</w:t>
            </w:r>
            <w:proofErr w:type="spellEnd"/>
            <w:r w:rsidRPr="00773B98">
              <w:rPr>
                <w:sz w:val="18"/>
                <w:szCs w:val="18"/>
              </w:rPr>
              <w:t xml:space="preserve"> del Medio Ambiente Contaminado con Vertidos Petrolíferos. </w:t>
            </w:r>
          </w:p>
          <w:p w:rsidR="005B301C" w:rsidRPr="00773B98" w:rsidRDefault="005B301C" w:rsidP="00654AED">
            <w:pPr>
              <w:pStyle w:val="Sinespaciado"/>
              <w:rPr>
                <w:sz w:val="18"/>
                <w:szCs w:val="18"/>
              </w:rPr>
            </w:pPr>
            <w:r w:rsidRPr="00773B98">
              <w:rPr>
                <w:sz w:val="18"/>
                <w:szCs w:val="18"/>
              </w:rPr>
              <w:t xml:space="preserve">15. Procesos Biotecnológicos de Interés Medioambiental </w:t>
            </w:r>
          </w:p>
          <w:p w:rsidR="005B301C" w:rsidRPr="00773B98" w:rsidRDefault="005B301C" w:rsidP="00654AED">
            <w:pPr>
              <w:pStyle w:val="Sinespaciado"/>
              <w:rPr>
                <w:sz w:val="18"/>
                <w:szCs w:val="18"/>
              </w:rPr>
            </w:pPr>
            <w:r w:rsidRPr="00773B98">
              <w:rPr>
                <w:sz w:val="18"/>
                <w:szCs w:val="18"/>
              </w:rPr>
              <w:t xml:space="preserve">III: </w:t>
            </w:r>
            <w:proofErr w:type="spellStart"/>
            <w:r w:rsidRPr="00773B98">
              <w:rPr>
                <w:sz w:val="18"/>
                <w:szCs w:val="18"/>
              </w:rPr>
              <w:t>Biorremediación</w:t>
            </w:r>
            <w:proofErr w:type="spellEnd"/>
            <w:r w:rsidRPr="00773B98">
              <w:rPr>
                <w:sz w:val="18"/>
                <w:szCs w:val="18"/>
              </w:rPr>
              <w:t xml:space="preserve"> del Medio Ambiente Contaminado con Residuos Radiactivos. </w:t>
            </w:r>
          </w:p>
          <w:p w:rsidR="005B301C" w:rsidRPr="00773B98" w:rsidRDefault="005B301C" w:rsidP="00654AED">
            <w:pPr>
              <w:pStyle w:val="Sinespaciado"/>
              <w:rPr>
                <w:sz w:val="18"/>
                <w:szCs w:val="18"/>
              </w:rPr>
            </w:pPr>
            <w:r w:rsidRPr="00773B98">
              <w:rPr>
                <w:sz w:val="18"/>
                <w:szCs w:val="18"/>
              </w:rPr>
              <w:t>16. Introducción a la Bioinformática</w:t>
            </w:r>
          </w:p>
          <w:p w:rsidR="005B301C" w:rsidRPr="00773B98" w:rsidRDefault="005B301C" w:rsidP="00654AED">
            <w:pPr>
              <w:pStyle w:val="Sinespaciado"/>
              <w:rPr>
                <w:sz w:val="18"/>
                <w:szCs w:val="18"/>
              </w:rPr>
            </w:pPr>
            <w:r w:rsidRPr="00773B98">
              <w:rPr>
                <w:sz w:val="18"/>
                <w:szCs w:val="18"/>
              </w:rPr>
              <w:t>Evaluación</w:t>
            </w:r>
          </w:p>
          <w:p w:rsidR="005B301C" w:rsidRPr="00773B98" w:rsidRDefault="005B301C" w:rsidP="00654AED">
            <w:pPr>
              <w:pStyle w:val="Sinespaciado"/>
              <w:rPr>
                <w:sz w:val="18"/>
                <w:szCs w:val="18"/>
              </w:rPr>
            </w:pPr>
            <w:proofErr w:type="spellStart"/>
            <w:r w:rsidRPr="00773B98">
              <w:rPr>
                <w:sz w:val="18"/>
                <w:szCs w:val="18"/>
              </w:rPr>
              <w:t>Lab</w:t>
            </w:r>
            <w:proofErr w:type="spellEnd"/>
            <w:r w:rsidRPr="00773B98">
              <w:rPr>
                <w:sz w:val="18"/>
                <w:szCs w:val="18"/>
              </w:rPr>
              <w:t xml:space="preserve"> 4: Diseño de un prototipo de </w:t>
            </w:r>
            <w:r>
              <w:rPr>
                <w:sz w:val="18"/>
                <w:szCs w:val="18"/>
              </w:rPr>
              <w:t>espacio</w:t>
            </w:r>
            <w:r w:rsidRPr="00773B98">
              <w:rPr>
                <w:sz w:val="18"/>
                <w:szCs w:val="18"/>
              </w:rPr>
              <w:t xml:space="preserve"> </w:t>
            </w:r>
            <w:proofErr w:type="spellStart"/>
            <w:r>
              <w:rPr>
                <w:sz w:val="18"/>
                <w:szCs w:val="18"/>
              </w:rPr>
              <w:t>bio</w:t>
            </w:r>
            <w:proofErr w:type="spellEnd"/>
            <w:r>
              <w:rPr>
                <w:sz w:val="18"/>
                <w:szCs w:val="18"/>
              </w:rPr>
              <w:t xml:space="preserve"> ambiental </w:t>
            </w:r>
            <w:r w:rsidRPr="00773B98">
              <w:rPr>
                <w:sz w:val="18"/>
                <w:szCs w:val="18"/>
              </w:rPr>
              <w:t>(casa habitación</w:t>
            </w:r>
            <w:r>
              <w:rPr>
                <w:sz w:val="18"/>
                <w:szCs w:val="18"/>
              </w:rPr>
              <w:t>, Centro Educativo).</w:t>
            </w:r>
          </w:p>
        </w:tc>
        <w:tc>
          <w:tcPr>
            <w:tcW w:w="2268" w:type="dxa"/>
          </w:tcPr>
          <w:p w:rsidR="005B301C" w:rsidRPr="00773B98" w:rsidRDefault="005B301C" w:rsidP="00654AED">
            <w:pPr>
              <w:pStyle w:val="Sinespaciado"/>
              <w:rPr>
                <w:sz w:val="18"/>
                <w:szCs w:val="18"/>
              </w:rPr>
            </w:pPr>
            <w:r w:rsidRPr="00773B98">
              <w:rPr>
                <w:sz w:val="18"/>
                <w:szCs w:val="18"/>
              </w:rPr>
              <w:t>- Comprende la trascendencia de la Biotecnología en la industria en general.</w:t>
            </w:r>
          </w:p>
          <w:p w:rsidR="005B301C" w:rsidRPr="00773B98" w:rsidRDefault="005B301C" w:rsidP="00654AED">
            <w:pPr>
              <w:pStyle w:val="Sinespaciado"/>
              <w:rPr>
                <w:sz w:val="18"/>
                <w:szCs w:val="18"/>
              </w:rPr>
            </w:pPr>
            <w:r w:rsidRPr="00773B98">
              <w:rPr>
                <w:sz w:val="18"/>
                <w:szCs w:val="18"/>
              </w:rPr>
              <w:t>- Comprende la trascendencia de la aplicación de los procesos biotecnológicos en la con seriación del medio ambiente.</w:t>
            </w:r>
          </w:p>
          <w:p w:rsidR="005B301C" w:rsidRPr="00773B98" w:rsidRDefault="005B301C" w:rsidP="00654AED">
            <w:pPr>
              <w:pStyle w:val="Sinespaciado"/>
              <w:rPr>
                <w:sz w:val="18"/>
                <w:szCs w:val="18"/>
              </w:rPr>
            </w:pPr>
            <w:r w:rsidRPr="00773B98">
              <w:rPr>
                <w:sz w:val="18"/>
                <w:szCs w:val="18"/>
              </w:rPr>
              <w:t>- Conoce los fundamentos y aplicaciones de la bioinformática.</w:t>
            </w:r>
          </w:p>
        </w:tc>
        <w:tc>
          <w:tcPr>
            <w:tcW w:w="1617" w:type="dxa"/>
          </w:tcPr>
          <w:p w:rsidR="005B301C" w:rsidRPr="00773B98" w:rsidRDefault="005B301C" w:rsidP="00654AED">
            <w:pPr>
              <w:pStyle w:val="Sinespaciado"/>
              <w:rPr>
                <w:sz w:val="18"/>
                <w:szCs w:val="18"/>
              </w:rPr>
            </w:pPr>
            <w:r w:rsidRPr="00773B98">
              <w:rPr>
                <w:sz w:val="18"/>
                <w:szCs w:val="18"/>
              </w:rPr>
              <w:t>- Demuestra interés por la Biotecnología en relación a la protección del medio ambiente.</w:t>
            </w:r>
          </w:p>
          <w:p w:rsidR="005B301C" w:rsidRPr="00773B98" w:rsidRDefault="005B301C" w:rsidP="00654AED">
            <w:pPr>
              <w:pStyle w:val="Sinespaciado"/>
              <w:rPr>
                <w:sz w:val="18"/>
                <w:szCs w:val="18"/>
              </w:rPr>
            </w:pPr>
          </w:p>
          <w:p w:rsidR="005B301C" w:rsidRPr="00773B98" w:rsidRDefault="005B301C" w:rsidP="00654AED">
            <w:pPr>
              <w:pStyle w:val="Sinespaciado"/>
              <w:rPr>
                <w:sz w:val="18"/>
                <w:szCs w:val="18"/>
              </w:rPr>
            </w:pPr>
            <w:r w:rsidRPr="00773B98">
              <w:rPr>
                <w:sz w:val="18"/>
                <w:szCs w:val="18"/>
              </w:rPr>
              <w:t>- Practica las normas sobre higiene y seguridad en las  prácticas de laboratorio.</w:t>
            </w:r>
          </w:p>
        </w:tc>
        <w:tc>
          <w:tcPr>
            <w:tcW w:w="1080" w:type="dxa"/>
            <w:vAlign w:val="center"/>
          </w:tcPr>
          <w:p w:rsidR="005B301C" w:rsidRPr="00773B98" w:rsidRDefault="005B301C" w:rsidP="00654AED">
            <w:pPr>
              <w:pStyle w:val="Sinespaciado"/>
              <w:rPr>
                <w:sz w:val="18"/>
                <w:szCs w:val="18"/>
              </w:rPr>
            </w:pPr>
            <w:r w:rsidRPr="00773B98">
              <w:rPr>
                <w:sz w:val="18"/>
                <w:szCs w:val="18"/>
              </w:rPr>
              <w:t xml:space="preserve"> </w:t>
            </w:r>
          </w:p>
          <w:p w:rsidR="005B301C" w:rsidRPr="00773B98" w:rsidRDefault="005B301C" w:rsidP="00654AED">
            <w:pPr>
              <w:pStyle w:val="Sinespaciado"/>
              <w:rPr>
                <w:sz w:val="18"/>
                <w:szCs w:val="18"/>
              </w:rPr>
            </w:pPr>
            <w:r w:rsidRPr="00773B98">
              <w:rPr>
                <w:sz w:val="18"/>
                <w:szCs w:val="18"/>
              </w:rPr>
              <w:t xml:space="preserve">   </w:t>
            </w:r>
            <w:smartTag w:uri="urn:schemas-microsoft-com:office:smarttags" w:element="metricconverter">
              <w:smartTagPr>
                <w:attr w:name="ProductID" w:val="13 a"/>
              </w:smartTagPr>
              <w:r w:rsidRPr="00773B98">
                <w:rPr>
                  <w:sz w:val="18"/>
                  <w:szCs w:val="18"/>
                </w:rPr>
                <w:t>13 a</w:t>
              </w:r>
            </w:smartTag>
            <w:r w:rsidRPr="00773B98">
              <w:rPr>
                <w:sz w:val="18"/>
                <w:szCs w:val="18"/>
              </w:rPr>
              <w:t xml:space="preserve"> 17  </w:t>
            </w:r>
          </w:p>
          <w:p w:rsidR="005B301C" w:rsidRPr="00773B98" w:rsidRDefault="005B301C" w:rsidP="00654AED">
            <w:pPr>
              <w:pStyle w:val="Sinespaciado"/>
              <w:rPr>
                <w:sz w:val="18"/>
                <w:szCs w:val="18"/>
              </w:rPr>
            </w:pPr>
          </w:p>
        </w:tc>
      </w:tr>
    </w:tbl>
    <w:p w:rsidR="005B301C" w:rsidRPr="005F3FC4" w:rsidRDefault="005B301C" w:rsidP="005B301C">
      <w:pPr>
        <w:pStyle w:val="Sinespaciado"/>
        <w:rPr>
          <w:sz w:val="12"/>
          <w:szCs w:val="12"/>
        </w:rPr>
      </w:pPr>
      <w:r w:rsidRPr="00F62C39">
        <w:t xml:space="preserve"> </w:t>
      </w:r>
    </w:p>
    <w:p w:rsidR="005B301C" w:rsidRPr="00F016FC" w:rsidRDefault="005B301C" w:rsidP="005B301C">
      <w:pPr>
        <w:pStyle w:val="Sinespaciado"/>
        <w:rPr>
          <w:b/>
        </w:rPr>
      </w:pPr>
      <w:r w:rsidRPr="00F016FC">
        <w:rPr>
          <w:b/>
        </w:rPr>
        <w:t>VII.-  EVALUACIÓN</w:t>
      </w:r>
    </w:p>
    <w:p w:rsidR="005B301C" w:rsidRPr="00F016FC" w:rsidRDefault="005B301C" w:rsidP="005B301C">
      <w:pPr>
        <w:pStyle w:val="Sinespaciado"/>
        <w:rPr>
          <w:sz w:val="12"/>
          <w:szCs w:val="12"/>
        </w:rPr>
      </w:pPr>
    </w:p>
    <w:p w:rsidR="005B301C" w:rsidRPr="00920C20" w:rsidRDefault="005B301C" w:rsidP="005B301C">
      <w:pPr>
        <w:pStyle w:val="Sinespaciado"/>
        <w:ind w:firstLine="708"/>
        <w:rPr>
          <w:sz w:val="20"/>
          <w:szCs w:val="20"/>
        </w:rPr>
      </w:pPr>
      <w:r w:rsidRPr="00920C20">
        <w:rPr>
          <w:sz w:val="20"/>
          <w:szCs w:val="20"/>
        </w:rPr>
        <w:t xml:space="preserve">7.1 </w:t>
      </w:r>
      <w:r>
        <w:rPr>
          <w:sz w:val="20"/>
          <w:szCs w:val="20"/>
        </w:rPr>
        <w:t>E</w:t>
      </w:r>
      <w:r w:rsidRPr="00920C20">
        <w:rPr>
          <w:sz w:val="20"/>
          <w:szCs w:val="20"/>
        </w:rPr>
        <w:t xml:space="preserve">valuación parcial por cada </w:t>
      </w:r>
      <w:r>
        <w:rPr>
          <w:sz w:val="20"/>
          <w:szCs w:val="20"/>
        </w:rPr>
        <w:t>sesión de aprendizaje</w:t>
      </w:r>
      <w:r w:rsidRPr="00920C20">
        <w:rPr>
          <w:sz w:val="20"/>
          <w:szCs w:val="20"/>
        </w:rPr>
        <w:t xml:space="preserve"> </w:t>
      </w:r>
    </w:p>
    <w:p w:rsidR="005B301C" w:rsidRPr="00920C20" w:rsidRDefault="005B301C" w:rsidP="005B301C">
      <w:pPr>
        <w:pStyle w:val="Sinespaciado"/>
        <w:ind w:firstLine="708"/>
        <w:rPr>
          <w:sz w:val="20"/>
          <w:szCs w:val="20"/>
        </w:rPr>
      </w:pPr>
      <w:r>
        <w:rPr>
          <w:sz w:val="20"/>
          <w:szCs w:val="20"/>
        </w:rPr>
        <w:t>7.2</w:t>
      </w:r>
      <w:r w:rsidRPr="00920C20">
        <w:rPr>
          <w:sz w:val="20"/>
          <w:szCs w:val="20"/>
        </w:rPr>
        <w:t xml:space="preserve"> </w:t>
      </w:r>
      <w:r>
        <w:rPr>
          <w:sz w:val="20"/>
          <w:szCs w:val="20"/>
        </w:rPr>
        <w:t>Primera e</w:t>
      </w:r>
      <w:r w:rsidRPr="00920C20">
        <w:rPr>
          <w:sz w:val="20"/>
          <w:szCs w:val="20"/>
        </w:rPr>
        <w:t xml:space="preserve">valuación parcial </w:t>
      </w:r>
      <w:r>
        <w:rPr>
          <w:sz w:val="20"/>
          <w:szCs w:val="20"/>
        </w:rPr>
        <w:t>(U</w:t>
      </w:r>
      <w:r w:rsidRPr="00920C20">
        <w:rPr>
          <w:sz w:val="20"/>
          <w:szCs w:val="20"/>
        </w:rPr>
        <w:t>nidad</w:t>
      </w:r>
      <w:r>
        <w:rPr>
          <w:sz w:val="20"/>
          <w:szCs w:val="20"/>
        </w:rPr>
        <w:t>es</w:t>
      </w:r>
      <w:r w:rsidRPr="00920C20">
        <w:rPr>
          <w:sz w:val="20"/>
          <w:szCs w:val="20"/>
        </w:rPr>
        <w:t xml:space="preserve"> </w:t>
      </w:r>
      <w:r>
        <w:rPr>
          <w:sz w:val="20"/>
          <w:szCs w:val="20"/>
        </w:rPr>
        <w:t xml:space="preserve">de aprendizaje I y II). </w:t>
      </w:r>
    </w:p>
    <w:p w:rsidR="005B301C" w:rsidRPr="00920C20" w:rsidRDefault="005B301C" w:rsidP="005B301C">
      <w:pPr>
        <w:pStyle w:val="Sinespaciado"/>
        <w:ind w:firstLine="708"/>
        <w:rPr>
          <w:sz w:val="20"/>
          <w:szCs w:val="20"/>
        </w:rPr>
      </w:pPr>
      <w:r>
        <w:rPr>
          <w:sz w:val="20"/>
          <w:szCs w:val="20"/>
        </w:rPr>
        <w:t>7.3</w:t>
      </w:r>
      <w:r w:rsidRPr="00920C20">
        <w:rPr>
          <w:sz w:val="20"/>
          <w:szCs w:val="20"/>
        </w:rPr>
        <w:t xml:space="preserve"> </w:t>
      </w:r>
      <w:r>
        <w:rPr>
          <w:sz w:val="20"/>
          <w:szCs w:val="20"/>
        </w:rPr>
        <w:t>Segunda e</w:t>
      </w:r>
      <w:r w:rsidRPr="00920C20">
        <w:rPr>
          <w:sz w:val="20"/>
          <w:szCs w:val="20"/>
        </w:rPr>
        <w:t xml:space="preserve">valuación parcial </w:t>
      </w:r>
      <w:r>
        <w:rPr>
          <w:sz w:val="20"/>
          <w:szCs w:val="20"/>
        </w:rPr>
        <w:t>(Unidades de aprendizaje III y IV).</w:t>
      </w:r>
      <w:r w:rsidRPr="00920C20">
        <w:rPr>
          <w:sz w:val="20"/>
          <w:szCs w:val="20"/>
        </w:rPr>
        <w:t xml:space="preserve"> </w:t>
      </w:r>
    </w:p>
    <w:p w:rsidR="005B301C" w:rsidRPr="00920C20" w:rsidRDefault="005B301C" w:rsidP="005B301C">
      <w:pPr>
        <w:pStyle w:val="Sinespaciado"/>
        <w:ind w:firstLine="708"/>
        <w:rPr>
          <w:sz w:val="20"/>
          <w:szCs w:val="20"/>
        </w:rPr>
      </w:pPr>
      <w:r>
        <w:rPr>
          <w:sz w:val="20"/>
          <w:szCs w:val="20"/>
        </w:rPr>
        <w:t>7.4</w:t>
      </w:r>
      <w:r w:rsidRPr="00920C20">
        <w:rPr>
          <w:sz w:val="20"/>
          <w:szCs w:val="20"/>
        </w:rPr>
        <w:t xml:space="preserve"> Trabajos </w:t>
      </w:r>
      <w:r>
        <w:rPr>
          <w:sz w:val="20"/>
          <w:szCs w:val="20"/>
        </w:rPr>
        <w:t>realizados en el</w:t>
      </w:r>
      <w:r w:rsidRPr="00920C20">
        <w:rPr>
          <w:sz w:val="20"/>
          <w:szCs w:val="20"/>
        </w:rPr>
        <w:t xml:space="preserve"> laboratorio</w:t>
      </w:r>
    </w:p>
    <w:p w:rsidR="005B301C" w:rsidRPr="00920C20" w:rsidRDefault="005B301C" w:rsidP="005B301C">
      <w:pPr>
        <w:pStyle w:val="Sinespaciado"/>
        <w:ind w:firstLine="708"/>
        <w:rPr>
          <w:sz w:val="20"/>
          <w:szCs w:val="20"/>
        </w:rPr>
      </w:pPr>
      <w:r>
        <w:rPr>
          <w:sz w:val="20"/>
          <w:szCs w:val="20"/>
        </w:rPr>
        <w:t>7.5</w:t>
      </w:r>
      <w:r w:rsidRPr="00920C20">
        <w:rPr>
          <w:sz w:val="20"/>
          <w:szCs w:val="20"/>
        </w:rPr>
        <w:t xml:space="preserve"> Elaboración y sustentación de un trabajo de investigación </w:t>
      </w:r>
      <w:r>
        <w:rPr>
          <w:sz w:val="20"/>
          <w:szCs w:val="20"/>
        </w:rPr>
        <w:t>de problemática contemporánea.</w:t>
      </w:r>
    </w:p>
    <w:p w:rsidR="005B301C" w:rsidRPr="00920C20" w:rsidRDefault="005B301C" w:rsidP="005B301C">
      <w:pPr>
        <w:pStyle w:val="Sinespaciado"/>
        <w:ind w:firstLine="708"/>
        <w:rPr>
          <w:sz w:val="20"/>
          <w:szCs w:val="20"/>
        </w:rPr>
      </w:pPr>
      <w:r>
        <w:rPr>
          <w:sz w:val="20"/>
          <w:szCs w:val="20"/>
        </w:rPr>
        <w:t>7.6</w:t>
      </w:r>
      <w:r w:rsidRPr="00920C20">
        <w:rPr>
          <w:sz w:val="20"/>
          <w:szCs w:val="20"/>
        </w:rPr>
        <w:t xml:space="preserve"> El promedio 11 (Once) </w:t>
      </w:r>
      <w:r>
        <w:rPr>
          <w:sz w:val="20"/>
          <w:szCs w:val="20"/>
        </w:rPr>
        <w:t xml:space="preserve">puntos </w:t>
      </w:r>
      <w:r w:rsidRPr="00920C20">
        <w:rPr>
          <w:sz w:val="20"/>
          <w:szCs w:val="20"/>
        </w:rPr>
        <w:t>tiene carácter aprobatorio</w:t>
      </w:r>
    </w:p>
    <w:p w:rsidR="005B301C" w:rsidRPr="005F3FC4" w:rsidRDefault="005B301C" w:rsidP="005B301C">
      <w:pPr>
        <w:pStyle w:val="Sinespaciado"/>
        <w:rPr>
          <w:sz w:val="12"/>
          <w:szCs w:val="12"/>
        </w:rPr>
      </w:pPr>
      <w:r>
        <w:rPr>
          <w:sz w:val="20"/>
          <w:szCs w:val="20"/>
        </w:rPr>
        <w:t xml:space="preserve"> </w:t>
      </w:r>
    </w:p>
    <w:p w:rsidR="005B301C" w:rsidRPr="00920C20" w:rsidRDefault="005B301C" w:rsidP="005B301C">
      <w:pPr>
        <w:pStyle w:val="Sinespaciado"/>
        <w:ind w:firstLine="708"/>
        <w:rPr>
          <w:sz w:val="20"/>
          <w:szCs w:val="20"/>
        </w:rPr>
      </w:pPr>
      <w:r>
        <w:rPr>
          <w:sz w:val="20"/>
          <w:szCs w:val="20"/>
        </w:rPr>
        <w:t>Promedio final = P1 (0,35) + P2 (0,35) + TP (0,30)</w:t>
      </w:r>
    </w:p>
    <w:p w:rsidR="005B301C" w:rsidRPr="00F016FC" w:rsidRDefault="005B301C" w:rsidP="005B301C">
      <w:pPr>
        <w:pStyle w:val="Sinespaciado"/>
        <w:rPr>
          <w:sz w:val="12"/>
          <w:szCs w:val="12"/>
        </w:rPr>
      </w:pPr>
    </w:p>
    <w:p w:rsidR="005B301C" w:rsidRPr="00F016FC" w:rsidRDefault="005B301C" w:rsidP="005B301C">
      <w:pPr>
        <w:pStyle w:val="Sinespaciado"/>
        <w:rPr>
          <w:b/>
        </w:rPr>
      </w:pPr>
      <w:r w:rsidRPr="00F016FC">
        <w:rPr>
          <w:b/>
        </w:rPr>
        <w:t xml:space="preserve">VIII.  BIBLIOGRAFÍA </w:t>
      </w:r>
    </w:p>
    <w:p w:rsidR="005B301C" w:rsidRPr="00F016FC" w:rsidRDefault="005B301C" w:rsidP="005B301C">
      <w:pPr>
        <w:pStyle w:val="Sinespaciado"/>
        <w:rPr>
          <w:sz w:val="12"/>
          <w:szCs w:val="12"/>
        </w:rPr>
      </w:pPr>
    </w:p>
    <w:p w:rsidR="005B301C" w:rsidRPr="00654AED" w:rsidRDefault="005B301C" w:rsidP="005B301C">
      <w:pPr>
        <w:pStyle w:val="Sinespaciado"/>
        <w:ind w:firstLine="708"/>
        <w:rPr>
          <w:rFonts w:asciiTheme="minorHAnsi" w:hAnsiTheme="minorHAnsi"/>
          <w:sz w:val="20"/>
          <w:szCs w:val="20"/>
        </w:rPr>
      </w:pPr>
      <w:proofErr w:type="spellStart"/>
      <w:r w:rsidRPr="00235F1C">
        <w:rPr>
          <w:rFonts w:asciiTheme="minorHAnsi" w:hAnsiTheme="minorHAnsi"/>
          <w:sz w:val="20"/>
          <w:szCs w:val="20"/>
        </w:rPr>
        <w:t>Alberts</w:t>
      </w:r>
      <w:proofErr w:type="spellEnd"/>
      <w:r w:rsidRPr="00235F1C">
        <w:rPr>
          <w:rFonts w:asciiTheme="minorHAnsi" w:hAnsiTheme="minorHAnsi"/>
          <w:sz w:val="20"/>
          <w:szCs w:val="20"/>
        </w:rPr>
        <w:t xml:space="preserve">, B. (2002) </w:t>
      </w:r>
      <w:r w:rsidRPr="00235F1C">
        <w:rPr>
          <w:rFonts w:asciiTheme="minorHAnsi" w:hAnsiTheme="minorHAnsi"/>
          <w:i/>
          <w:sz w:val="20"/>
          <w:szCs w:val="20"/>
        </w:rPr>
        <w:t xml:space="preserve">Biología </w:t>
      </w:r>
      <w:proofErr w:type="gramStart"/>
      <w:r w:rsidRPr="00235F1C">
        <w:rPr>
          <w:rFonts w:asciiTheme="minorHAnsi" w:hAnsiTheme="minorHAnsi"/>
          <w:i/>
          <w:sz w:val="20"/>
          <w:szCs w:val="20"/>
        </w:rPr>
        <w:t>Molecular .</w:t>
      </w:r>
      <w:proofErr w:type="gramEnd"/>
      <w:r w:rsidRPr="00235F1C">
        <w:rPr>
          <w:rFonts w:asciiTheme="minorHAnsi" w:hAnsiTheme="minorHAnsi"/>
          <w:sz w:val="20"/>
          <w:szCs w:val="20"/>
        </w:rPr>
        <w:t xml:space="preserve"> </w:t>
      </w:r>
      <w:r w:rsidRPr="00654AED">
        <w:rPr>
          <w:rFonts w:asciiTheme="minorHAnsi" w:hAnsiTheme="minorHAnsi"/>
          <w:sz w:val="20"/>
          <w:szCs w:val="20"/>
        </w:rPr>
        <w:t>2ª. Ed. Garland, N. Y.</w:t>
      </w:r>
      <w:r w:rsidRPr="00654AED">
        <w:rPr>
          <w:rFonts w:asciiTheme="minorHAnsi" w:hAnsiTheme="minorHAnsi"/>
          <w:sz w:val="20"/>
          <w:szCs w:val="20"/>
        </w:rPr>
        <w:tab/>
      </w:r>
    </w:p>
    <w:p w:rsidR="005B301C" w:rsidRPr="00235F1C" w:rsidRDefault="005B301C" w:rsidP="005B301C">
      <w:pPr>
        <w:pStyle w:val="Sinespaciado"/>
        <w:ind w:firstLine="708"/>
        <w:rPr>
          <w:rFonts w:asciiTheme="minorHAnsi" w:hAnsiTheme="minorHAnsi"/>
          <w:sz w:val="20"/>
          <w:szCs w:val="20"/>
        </w:rPr>
      </w:pPr>
      <w:r w:rsidRPr="00235F1C">
        <w:rPr>
          <w:rFonts w:asciiTheme="minorHAnsi" w:hAnsiTheme="minorHAnsi"/>
          <w:sz w:val="20"/>
          <w:szCs w:val="20"/>
        </w:rPr>
        <w:t xml:space="preserve">Alva, R. Y cols. (2002) </w:t>
      </w:r>
      <w:proofErr w:type="spellStart"/>
      <w:r w:rsidRPr="00235F1C">
        <w:rPr>
          <w:rFonts w:asciiTheme="minorHAnsi" w:hAnsiTheme="minorHAnsi"/>
          <w:i/>
          <w:sz w:val="20"/>
          <w:szCs w:val="20"/>
        </w:rPr>
        <w:t>Hiperlibro</w:t>
      </w:r>
      <w:proofErr w:type="spellEnd"/>
      <w:r w:rsidRPr="00235F1C">
        <w:rPr>
          <w:rFonts w:asciiTheme="minorHAnsi" w:hAnsiTheme="minorHAnsi"/>
          <w:i/>
          <w:sz w:val="20"/>
          <w:szCs w:val="20"/>
        </w:rPr>
        <w:t xml:space="preserve"> interactivo de bioquímica básica</w:t>
      </w:r>
      <w:r w:rsidRPr="00235F1C">
        <w:rPr>
          <w:rFonts w:asciiTheme="minorHAnsi" w:hAnsiTheme="minorHAnsi"/>
          <w:sz w:val="20"/>
          <w:szCs w:val="20"/>
        </w:rPr>
        <w:t xml:space="preserve"> UNAM. México</w:t>
      </w:r>
    </w:p>
    <w:p w:rsidR="005B301C" w:rsidRPr="00235F1C" w:rsidRDefault="005B301C" w:rsidP="005B301C">
      <w:pPr>
        <w:pStyle w:val="Sinespaciado"/>
        <w:ind w:firstLine="708"/>
        <w:rPr>
          <w:rFonts w:asciiTheme="minorHAnsi" w:hAnsiTheme="minorHAnsi"/>
          <w:sz w:val="20"/>
          <w:szCs w:val="20"/>
        </w:rPr>
      </w:pPr>
      <w:proofErr w:type="spellStart"/>
      <w:r w:rsidRPr="00235F1C">
        <w:rPr>
          <w:rFonts w:asciiTheme="minorHAnsi" w:hAnsiTheme="minorHAnsi"/>
          <w:sz w:val="20"/>
          <w:szCs w:val="20"/>
        </w:rPr>
        <w:t>Atkinson</w:t>
      </w:r>
      <w:proofErr w:type="spellEnd"/>
      <w:r w:rsidRPr="00235F1C">
        <w:rPr>
          <w:rFonts w:asciiTheme="minorHAnsi" w:hAnsiTheme="minorHAnsi"/>
          <w:sz w:val="20"/>
          <w:szCs w:val="20"/>
        </w:rPr>
        <w:t xml:space="preserve">, B.; (1996). </w:t>
      </w:r>
      <w:r w:rsidRPr="00235F1C">
        <w:rPr>
          <w:rFonts w:asciiTheme="minorHAnsi" w:hAnsiTheme="minorHAnsi"/>
          <w:i/>
          <w:sz w:val="20"/>
          <w:szCs w:val="20"/>
        </w:rPr>
        <w:t>Reactores bioquímicos;</w:t>
      </w:r>
      <w:r w:rsidRPr="00235F1C">
        <w:rPr>
          <w:rFonts w:asciiTheme="minorHAnsi" w:hAnsiTheme="minorHAnsi"/>
          <w:sz w:val="20"/>
          <w:szCs w:val="20"/>
        </w:rPr>
        <w:t xml:space="preserve"> </w:t>
      </w:r>
      <w:proofErr w:type="spellStart"/>
      <w:r w:rsidRPr="00235F1C">
        <w:rPr>
          <w:rFonts w:asciiTheme="minorHAnsi" w:hAnsiTheme="minorHAnsi"/>
          <w:sz w:val="20"/>
          <w:szCs w:val="20"/>
        </w:rPr>
        <w:t>Reverté</w:t>
      </w:r>
      <w:proofErr w:type="spellEnd"/>
      <w:r w:rsidRPr="00235F1C">
        <w:rPr>
          <w:rFonts w:asciiTheme="minorHAnsi" w:hAnsiTheme="minorHAnsi"/>
          <w:sz w:val="20"/>
          <w:szCs w:val="20"/>
        </w:rPr>
        <w:t>, Barcelona.</w:t>
      </w:r>
    </w:p>
    <w:p w:rsidR="005B301C" w:rsidRPr="00235F1C" w:rsidRDefault="005B301C" w:rsidP="005B301C">
      <w:pPr>
        <w:pStyle w:val="Sinespaciado"/>
        <w:ind w:firstLine="708"/>
        <w:rPr>
          <w:rFonts w:asciiTheme="minorHAnsi" w:hAnsiTheme="minorHAnsi"/>
          <w:sz w:val="20"/>
          <w:szCs w:val="20"/>
          <w:lang w:val="en-US"/>
        </w:rPr>
      </w:pPr>
      <w:proofErr w:type="spellStart"/>
      <w:r w:rsidRPr="00235F1C">
        <w:rPr>
          <w:rFonts w:asciiTheme="minorHAnsi" w:hAnsiTheme="minorHAnsi"/>
          <w:sz w:val="20"/>
          <w:szCs w:val="20"/>
        </w:rPr>
        <w:t>Bohinsky</w:t>
      </w:r>
      <w:proofErr w:type="spellEnd"/>
      <w:r w:rsidRPr="00235F1C">
        <w:rPr>
          <w:rFonts w:asciiTheme="minorHAnsi" w:hAnsiTheme="minorHAnsi"/>
          <w:sz w:val="20"/>
          <w:szCs w:val="20"/>
        </w:rPr>
        <w:t>, R,</w:t>
      </w:r>
      <w:r w:rsidRPr="00235F1C">
        <w:rPr>
          <w:rFonts w:asciiTheme="minorHAnsi" w:hAnsiTheme="minorHAnsi"/>
          <w:sz w:val="20"/>
          <w:szCs w:val="20"/>
        </w:rPr>
        <w:tab/>
        <w:t xml:space="preserve">(2000) </w:t>
      </w:r>
      <w:r w:rsidRPr="00235F1C">
        <w:rPr>
          <w:rFonts w:asciiTheme="minorHAnsi" w:hAnsiTheme="minorHAnsi"/>
          <w:i/>
          <w:sz w:val="20"/>
          <w:szCs w:val="20"/>
        </w:rPr>
        <w:t>Bioquímica.</w:t>
      </w:r>
      <w:r w:rsidRPr="00235F1C">
        <w:rPr>
          <w:rFonts w:asciiTheme="minorHAnsi" w:hAnsiTheme="minorHAnsi"/>
          <w:sz w:val="20"/>
          <w:szCs w:val="20"/>
        </w:rPr>
        <w:t xml:space="preserve"> </w:t>
      </w:r>
      <w:r w:rsidRPr="00235F1C">
        <w:rPr>
          <w:rFonts w:asciiTheme="minorHAnsi" w:hAnsiTheme="minorHAnsi"/>
          <w:sz w:val="20"/>
          <w:szCs w:val="20"/>
          <w:lang w:val="en-US"/>
        </w:rPr>
        <w:t xml:space="preserve">5ª Ed. Addison Wesley </w:t>
      </w:r>
      <w:proofErr w:type="spellStart"/>
      <w:r w:rsidRPr="00235F1C">
        <w:rPr>
          <w:rFonts w:asciiTheme="minorHAnsi" w:hAnsiTheme="minorHAnsi"/>
          <w:sz w:val="20"/>
          <w:szCs w:val="20"/>
          <w:lang w:val="en-US"/>
        </w:rPr>
        <w:t>Iberoamericana</w:t>
      </w:r>
      <w:proofErr w:type="spellEnd"/>
      <w:r w:rsidRPr="00235F1C">
        <w:rPr>
          <w:rFonts w:asciiTheme="minorHAnsi" w:hAnsiTheme="minorHAnsi"/>
          <w:sz w:val="20"/>
          <w:szCs w:val="20"/>
          <w:lang w:val="en-US"/>
        </w:rPr>
        <w:t xml:space="preserve">, N.Y. </w:t>
      </w:r>
      <w:r w:rsidRPr="00235F1C">
        <w:rPr>
          <w:rFonts w:asciiTheme="minorHAnsi" w:hAnsiTheme="minorHAnsi"/>
          <w:sz w:val="20"/>
          <w:szCs w:val="20"/>
          <w:lang w:val="en-US"/>
        </w:rPr>
        <w:tab/>
      </w:r>
    </w:p>
    <w:p w:rsidR="005B301C" w:rsidRPr="00235F1C" w:rsidRDefault="005B301C" w:rsidP="005B301C">
      <w:pPr>
        <w:pStyle w:val="Sinespaciado"/>
        <w:ind w:firstLine="708"/>
        <w:rPr>
          <w:rFonts w:asciiTheme="minorHAnsi" w:hAnsiTheme="minorHAnsi"/>
          <w:sz w:val="20"/>
          <w:szCs w:val="20"/>
        </w:rPr>
      </w:pPr>
      <w:r w:rsidRPr="00235F1C">
        <w:rPr>
          <w:rFonts w:asciiTheme="minorHAnsi" w:hAnsiTheme="minorHAnsi"/>
          <w:sz w:val="20"/>
          <w:szCs w:val="20"/>
        </w:rPr>
        <w:t xml:space="preserve">Córdova </w:t>
      </w:r>
      <w:proofErr w:type="spellStart"/>
      <w:r w:rsidRPr="00235F1C">
        <w:rPr>
          <w:rFonts w:asciiTheme="minorHAnsi" w:hAnsiTheme="minorHAnsi"/>
          <w:sz w:val="20"/>
          <w:szCs w:val="20"/>
        </w:rPr>
        <w:t>Frunz</w:t>
      </w:r>
      <w:proofErr w:type="spellEnd"/>
      <w:r w:rsidRPr="00235F1C">
        <w:rPr>
          <w:rFonts w:asciiTheme="minorHAnsi" w:hAnsiTheme="minorHAnsi"/>
          <w:sz w:val="20"/>
          <w:szCs w:val="20"/>
        </w:rPr>
        <w:t xml:space="preserve">, J.L. (2002). </w:t>
      </w:r>
      <w:r w:rsidRPr="00235F1C">
        <w:rPr>
          <w:rFonts w:asciiTheme="minorHAnsi" w:hAnsiTheme="minorHAnsi"/>
          <w:i/>
          <w:sz w:val="20"/>
          <w:szCs w:val="20"/>
        </w:rPr>
        <w:t>La máquina y la cocina.</w:t>
      </w:r>
      <w:r w:rsidRPr="00235F1C">
        <w:rPr>
          <w:rFonts w:asciiTheme="minorHAnsi" w:hAnsiTheme="minorHAnsi"/>
          <w:sz w:val="20"/>
          <w:szCs w:val="20"/>
        </w:rPr>
        <w:t xml:space="preserve"> F.C.E. México. </w:t>
      </w:r>
    </w:p>
    <w:p w:rsidR="005B301C" w:rsidRDefault="005B301C" w:rsidP="005B301C">
      <w:pPr>
        <w:pStyle w:val="Sinespaciado"/>
        <w:ind w:firstLine="708"/>
        <w:rPr>
          <w:rFonts w:asciiTheme="minorHAnsi" w:hAnsiTheme="minorHAnsi"/>
          <w:sz w:val="20"/>
          <w:szCs w:val="20"/>
        </w:rPr>
      </w:pPr>
      <w:proofErr w:type="spellStart"/>
      <w:r w:rsidRPr="00235F1C">
        <w:rPr>
          <w:rFonts w:asciiTheme="minorHAnsi" w:hAnsiTheme="minorHAnsi"/>
          <w:sz w:val="20"/>
          <w:szCs w:val="20"/>
        </w:rPr>
        <w:t>Crueger</w:t>
      </w:r>
      <w:proofErr w:type="spellEnd"/>
      <w:r w:rsidRPr="00235F1C">
        <w:rPr>
          <w:rFonts w:asciiTheme="minorHAnsi" w:hAnsiTheme="minorHAnsi"/>
          <w:sz w:val="20"/>
          <w:szCs w:val="20"/>
        </w:rPr>
        <w:t xml:space="preserve">, W.; </w:t>
      </w:r>
      <w:proofErr w:type="spellStart"/>
      <w:r w:rsidRPr="00235F1C">
        <w:rPr>
          <w:rFonts w:asciiTheme="minorHAnsi" w:hAnsiTheme="minorHAnsi"/>
          <w:sz w:val="20"/>
          <w:szCs w:val="20"/>
        </w:rPr>
        <w:t>Crueger</w:t>
      </w:r>
      <w:proofErr w:type="spellEnd"/>
      <w:r w:rsidRPr="00235F1C">
        <w:rPr>
          <w:rFonts w:asciiTheme="minorHAnsi" w:hAnsiTheme="minorHAnsi"/>
          <w:sz w:val="20"/>
          <w:szCs w:val="20"/>
        </w:rPr>
        <w:t xml:space="preserve">, A.; (1993). </w:t>
      </w:r>
      <w:r w:rsidRPr="00235F1C">
        <w:rPr>
          <w:rFonts w:asciiTheme="minorHAnsi" w:hAnsiTheme="minorHAnsi"/>
          <w:i/>
          <w:sz w:val="20"/>
          <w:szCs w:val="20"/>
        </w:rPr>
        <w:t>Biotecnología: Manual de microbiología industrial;</w:t>
      </w:r>
      <w:r w:rsidRPr="00235F1C">
        <w:rPr>
          <w:rFonts w:asciiTheme="minorHAnsi" w:hAnsiTheme="minorHAnsi"/>
          <w:sz w:val="20"/>
          <w:szCs w:val="20"/>
        </w:rPr>
        <w:t xml:space="preserve"> </w:t>
      </w:r>
      <w:proofErr w:type="spellStart"/>
      <w:r w:rsidRPr="00235F1C">
        <w:rPr>
          <w:rFonts w:asciiTheme="minorHAnsi" w:hAnsiTheme="minorHAnsi"/>
          <w:sz w:val="20"/>
          <w:szCs w:val="20"/>
        </w:rPr>
        <w:t>Acribia</w:t>
      </w:r>
      <w:proofErr w:type="spellEnd"/>
      <w:r w:rsidRPr="00235F1C">
        <w:rPr>
          <w:rFonts w:asciiTheme="minorHAnsi" w:hAnsiTheme="minorHAnsi"/>
          <w:sz w:val="20"/>
          <w:szCs w:val="20"/>
        </w:rPr>
        <w:t xml:space="preserve">, </w:t>
      </w:r>
    </w:p>
    <w:p w:rsidR="005B301C" w:rsidRPr="00235F1C" w:rsidRDefault="005B301C" w:rsidP="005B301C">
      <w:pPr>
        <w:pStyle w:val="Sinespaciado"/>
        <w:ind w:firstLine="708"/>
        <w:rPr>
          <w:rFonts w:asciiTheme="minorHAnsi" w:hAnsiTheme="minorHAnsi"/>
          <w:sz w:val="20"/>
          <w:szCs w:val="20"/>
        </w:rPr>
      </w:pPr>
      <w:r>
        <w:rPr>
          <w:rFonts w:asciiTheme="minorHAnsi" w:hAnsiTheme="minorHAnsi"/>
          <w:sz w:val="20"/>
          <w:szCs w:val="20"/>
        </w:rPr>
        <w:t xml:space="preserve">         Zaragoza, España.</w:t>
      </w:r>
    </w:p>
    <w:p w:rsidR="005B301C" w:rsidRPr="00235F1C" w:rsidRDefault="005B301C" w:rsidP="005B301C">
      <w:pPr>
        <w:pStyle w:val="Sinespaciado"/>
        <w:ind w:left="708"/>
        <w:rPr>
          <w:rFonts w:asciiTheme="minorHAnsi" w:hAnsiTheme="minorHAnsi"/>
          <w:sz w:val="20"/>
          <w:szCs w:val="20"/>
        </w:rPr>
      </w:pPr>
      <w:proofErr w:type="spellStart"/>
      <w:r w:rsidRPr="00235F1C">
        <w:rPr>
          <w:rFonts w:asciiTheme="minorHAnsi" w:hAnsiTheme="minorHAnsi"/>
          <w:sz w:val="20"/>
          <w:szCs w:val="20"/>
        </w:rPr>
        <w:t>Harper</w:t>
      </w:r>
      <w:proofErr w:type="spellEnd"/>
      <w:r w:rsidRPr="00235F1C">
        <w:rPr>
          <w:rFonts w:asciiTheme="minorHAnsi" w:hAnsiTheme="minorHAnsi"/>
          <w:sz w:val="20"/>
          <w:szCs w:val="20"/>
        </w:rPr>
        <w:t xml:space="preserve">, H. (1974). Manual de Química Fisiológica. 4ta Edición. Edit. El Manual </w:t>
      </w:r>
      <w:proofErr w:type="spellStart"/>
      <w:r w:rsidRPr="00235F1C">
        <w:rPr>
          <w:rFonts w:asciiTheme="minorHAnsi" w:hAnsiTheme="minorHAnsi"/>
          <w:sz w:val="20"/>
          <w:szCs w:val="20"/>
        </w:rPr>
        <w:t>Moderno.México</w:t>
      </w:r>
      <w:proofErr w:type="spellEnd"/>
      <w:r w:rsidRPr="00235F1C">
        <w:rPr>
          <w:rFonts w:asciiTheme="minorHAnsi" w:hAnsiTheme="minorHAnsi"/>
          <w:sz w:val="20"/>
          <w:szCs w:val="20"/>
        </w:rPr>
        <w:t xml:space="preserve"> </w:t>
      </w:r>
    </w:p>
    <w:p w:rsidR="005B301C" w:rsidRPr="00235F1C" w:rsidRDefault="005B301C" w:rsidP="005B301C">
      <w:pPr>
        <w:pStyle w:val="Sinespaciado"/>
        <w:ind w:left="708"/>
        <w:rPr>
          <w:rFonts w:asciiTheme="minorHAnsi" w:hAnsiTheme="minorHAnsi"/>
          <w:sz w:val="20"/>
          <w:szCs w:val="20"/>
        </w:rPr>
      </w:pPr>
      <w:proofErr w:type="spellStart"/>
      <w:r w:rsidRPr="00235F1C">
        <w:rPr>
          <w:rFonts w:asciiTheme="minorHAnsi" w:hAnsiTheme="minorHAnsi"/>
          <w:sz w:val="20"/>
          <w:szCs w:val="20"/>
        </w:rPr>
        <w:t>Gódia</w:t>
      </w:r>
      <w:proofErr w:type="spellEnd"/>
      <w:r w:rsidRPr="00235F1C">
        <w:rPr>
          <w:rFonts w:asciiTheme="minorHAnsi" w:hAnsiTheme="minorHAnsi"/>
          <w:sz w:val="20"/>
          <w:szCs w:val="20"/>
        </w:rPr>
        <w:t xml:space="preserve">, F.; López, J.; (1998). </w:t>
      </w:r>
      <w:r w:rsidRPr="00235F1C">
        <w:rPr>
          <w:rFonts w:asciiTheme="minorHAnsi" w:hAnsiTheme="minorHAnsi"/>
          <w:i/>
          <w:sz w:val="20"/>
          <w:szCs w:val="20"/>
        </w:rPr>
        <w:t>Ingeniería Bioquímica</w:t>
      </w:r>
      <w:r w:rsidRPr="00235F1C">
        <w:rPr>
          <w:rFonts w:asciiTheme="minorHAnsi" w:hAnsiTheme="minorHAnsi"/>
          <w:sz w:val="20"/>
          <w:szCs w:val="20"/>
        </w:rPr>
        <w:t>. Síntesis, Madrid.</w:t>
      </w:r>
    </w:p>
    <w:p w:rsidR="005B301C" w:rsidRPr="00235F1C" w:rsidRDefault="005B301C" w:rsidP="005B301C">
      <w:pPr>
        <w:pStyle w:val="Sinespaciado"/>
        <w:ind w:firstLine="708"/>
        <w:rPr>
          <w:rFonts w:asciiTheme="minorHAnsi" w:hAnsiTheme="minorHAnsi"/>
          <w:sz w:val="20"/>
          <w:szCs w:val="20"/>
        </w:rPr>
      </w:pPr>
      <w:proofErr w:type="spellStart"/>
      <w:r w:rsidRPr="00235F1C">
        <w:rPr>
          <w:rFonts w:asciiTheme="minorHAnsi" w:hAnsiTheme="minorHAnsi"/>
          <w:sz w:val="20"/>
          <w:szCs w:val="20"/>
        </w:rPr>
        <w:t>Lehninger</w:t>
      </w:r>
      <w:proofErr w:type="spellEnd"/>
      <w:r w:rsidRPr="00235F1C">
        <w:rPr>
          <w:rFonts w:asciiTheme="minorHAnsi" w:hAnsiTheme="minorHAnsi"/>
          <w:sz w:val="20"/>
          <w:szCs w:val="20"/>
        </w:rPr>
        <w:t xml:space="preserve">, A. (1972). </w:t>
      </w:r>
      <w:r w:rsidRPr="00235F1C">
        <w:rPr>
          <w:rFonts w:asciiTheme="minorHAnsi" w:hAnsiTheme="minorHAnsi"/>
          <w:i/>
          <w:sz w:val="20"/>
          <w:szCs w:val="20"/>
        </w:rPr>
        <w:t xml:space="preserve"> Bioquímica</w:t>
      </w:r>
      <w:r w:rsidRPr="00235F1C">
        <w:rPr>
          <w:rFonts w:asciiTheme="minorHAnsi" w:hAnsiTheme="minorHAnsi"/>
          <w:sz w:val="20"/>
          <w:szCs w:val="20"/>
        </w:rPr>
        <w:t xml:space="preserve"> Omega S.A. Barcelona.</w:t>
      </w:r>
    </w:p>
    <w:p w:rsidR="005B301C" w:rsidRPr="00235F1C" w:rsidRDefault="005B301C" w:rsidP="005B301C">
      <w:pPr>
        <w:pStyle w:val="Sinespaciado"/>
        <w:ind w:firstLine="708"/>
        <w:rPr>
          <w:rFonts w:asciiTheme="minorHAnsi" w:hAnsiTheme="minorHAnsi"/>
          <w:sz w:val="20"/>
          <w:szCs w:val="20"/>
          <w:lang w:val="en-US"/>
        </w:rPr>
      </w:pPr>
      <w:proofErr w:type="spellStart"/>
      <w:r w:rsidRPr="00235F1C">
        <w:rPr>
          <w:rFonts w:asciiTheme="minorHAnsi" w:hAnsiTheme="minorHAnsi"/>
          <w:sz w:val="20"/>
          <w:szCs w:val="20"/>
          <w:lang w:val="en-US"/>
        </w:rPr>
        <w:t>Lehninger</w:t>
      </w:r>
      <w:proofErr w:type="spellEnd"/>
      <w:r w:rsidRPr="00235F1C">
        <w:rPr>
          <w:rFonts w:asciiTheme="minorHAnsi" w:hAnsiTheme="minorHAnsi"/>
          <w:sz w:val="20"/>
          <w:szCs w:val="20"/>
          <w:lang w:val="en-US"/>
        </w:rPr>
        <w:t xml:space="preserve">, A. (1965).  </w:t>
      </w:r>
      <w:proofErr w:type="spellStart"/>
      <w:r w:rsidRPr="00235F1C">
        <w:rPr>
          <w:rFonts w:asciiTheme="minorHAnsi" w:hAnsiTheme="minorHAnsi"/>
          <w:i/>
          <w:sz w:val="20"/>
          <w:szCs w:val="20"/>
          <w:lang w:val="en-US"/>
        </w:rPr>
        <w:t>Bioenergética</w:t>
      </w:r>
      <w:proofErr w:type="spellEnd"/>
      <w:r w:rsidRPr="00235F1C">
        <w:rPr>
          <w:rFonts w:asciiTheme="minorHAnsi" w:hAnsiTheme="minorHAnsi"/>
          <w:i/>
          <w:sz w:val="20"/>
          <w:szCs w:val="20"/>
          <w:lang w:val="en-US"/>
        </w:rPr>
        <w:t>.</w:t>
      </w:r>
      <w:r w:rsidRPr="00235F1C">
        <w:rPr>
          <w:rFonts w:asciiTheme="minorHAnsi" w:hAnsiTheme="minorHAnsi"/>
          <w:sz w:val="20"/>
          <w:szCs w:val="20"/>
          <w:lang w:val="en-US"/>
        </w:rPr>
        <w:t xml:space="preserve"> W.A. Benjamin I.N.C. New York.</w:t>
      </w:r>
    </w:p>
    <w:p w:rsidR="005B301C" w:rsidRPr="00235F1C" w:rsidRDefault="005B301C" w:rsidP="005B301C">
      <w:pPr>
        <w:pStyle w:val="Sinespaciado"/>
        <w:ind w:firstLine="708"/>
        <w:rPr>
          <w:rFonts w:asciiTheme="minorHAnsi" w:hAnsiTheme="minorHAnsi"/>
          <w:sz w:val="20"/>
          <w:szCs w:val="20"/>
        </w:rPr>
      </w:pPr>
      <w:proofErr w:type="spellStart"/>
      <w:r w:rsidRPr="00235F1C">
        <w:rPr>
          <w:rFonts w:asciiTheme="minorHAnsi" w:hAnsiTheme="minorHAnsi"/>
          <w:sz w:val="20"/>
          <w:szCs w:val="20"/>
        </w:rPr>
        <w:t>Bu´lock</w:t>
      </w:r>
      <w:proofErr w:type="spellEnd"/>
      <w:r w:rsidRPr="00235F1C">
        <w:rPr>
          <w:rFonts w:asciiTheme="minorHAnsi" w:hAnsiTheme="minorHAnsi"/>
          <w:sz w:val="20"/>
          <w:szCs w:val="20"/>
        </w:rPr>
        <w:t xml:space="preserve">, J.D. (1995). </w:t>
      </w:r>
      <w:r w:rsidRPr="00235F1C">
        <w:rPr>
          <w:rFonts w:asciiTheme="minorHAnsi" w:hAnsiTheme="minorHAnsi"/>
          <w:i/>
          <w:sz w:val="20"/>
          <w:szCs w:val="20"/>
        </w:rPr>
        <w:t>Introducción a la biotecnología básica.</w:t>
      </w:r>
      <w:r w:rsidRPr="00235F1C">
        <w:rPr>
          <w:rFonts w:asciiTheme="minorHAnsi" w:hAnsiTheme="minorHAnsi"/>
          <w:sz w:val="20"/>
          <w:szCs w:val="20"/>
        </w:rPr>
        <w:t xml:space="preserve"> Ed. </w:t>
      </w:r>
      <w:proofErr w:type="spellStart"/>
      <w:r w:rsidRPr="00235F1C">
        <w:rPr>
          <w:rFonts w:asciiTheme="minorHAnsi" w:hAnsiTheme="minorHAnsi"/>
          <w:sz w:val="20"/>
          <w:szCs w:val="20"/>
        </w:rPr>
        <w:t>Acribia</w:t>
      </w:r>
      <w:proofErr w:type="spellEnd"/>
      <w:r w:rsidRPr="00235F1C">
        <w:rPr>
          <w:rFonts w:asciiTheme="minorHAnsi" w:hAnsiTheme="minorHAnsi"/>
          <w:sz w:val="20"/>
          <w:szCs w:val="20"/>
        </w:rPr>
        <w:t>. España.</w:t>
      </w:r>
    </w:p>
    <w:p w:rsidR="005B301C" w:rsidRPr="00235F1C" w:rsidRDefault="005B301C" w:rsidP="005B301C">
      <w:pPr>
        <w:pStyle w:val="Sinespaciado"/>
        <w:ind w:firstLine="708"/>
        <w:rPr>
          <w:rFonts w:asciiTheme="minorHAnsi" w:hAnsiTheme="minorHAnsi"/>
          <w:sz w:val="20"/>
          <w:szCs w:val="20"/>
        </w:rPr>
      </w:pPr>
      <w:r w:rsidRPr="00235F1C">
        <w:rPr>
          <w:rFonts w:asciiTheme="minorHAnsi" w:hAnsiTheme="minorHAnsi"/>
          <w:sz w:val="20"/>
          <w:szCs w:val="20"/>
        </w:rPr>
        <w:t xml:space="preserve">Valdivia, J. (1993). </w:t>
      </w:r>
      <w:hyperlink r:id="rId6" w:history="1">
        <w:r w:rsidRPr="00235F1C">
          <w:rPr>
            <w:rStyle w:val="Hipervnculo"/>
            <w:rFonts w:asciiTheme="minorHAnsi" w:hAnsiTheme="minorHAnsi" w:cs="Arial"/>
            <w:b/>
            <w:i/>
            <w:sz w:val="20"/>
            <w:szCs w:val="20"/>
          </w:rPr>
          <w:t>Industrias</w:t>
        </w:r>
      </w:hyperlink>
      <w:r w:rsidRPr="00235F1C">
        <w:rPr>
          <w:rFonts w:asciiTheme="minorHAnsi" w:hAnsiTheme="minorHAnsi"/>
          <w:i/>
          <w:sz w:val="20"/>
          <w:szCs w:val="20"/>
        </w:rPr>
        <w:t xml:space="preserve"> Lácteas.</w:t>
      </w:r>
      <w:r w:rsidRPr="00235F1C">
        <w:rPr>
          <w:rFonts w:asciiTheme="minorHAnsi" w:hAnsiTheme="minorHAnsi"/>
          <w:sz w:val="20"/>
          <w:szCs w:val="20"/>
        </w:rPr>
        <w:t xml:space="preserve"> Edit. Omega México.</w:t>
      </w:r>
    </w:p>
    <w:p w:rsidR="005B301C" w:rsidRPr="00235F1C" w:rsidRDefault="005B301C" w:rsidP="005B301C">
      <w:pPr>
        <w:pStyle w:val="Sinespaciado"/>
        <w:ind w:firstLine="708"/>
        <w:rPr>
          <w:rFonts w:asciiTheme="minorHAnsi" w:hAnsiTheme="minorHAnsi"/>
          <w:sz w:val="20"/>
          <w:szCs w:val="20"/>
        </w:rPr>
      </w:pPr>
      <w:r w:rsidRPr="00654AED">
        <w:rPr>
          <w:rFonts w:asciiTheme="minorHAnsi" w:hAnsiTheme="minorHAnsi"/>
          <w:sz w:val="20"/>
          <w:szCs w:val="20"/>
          <w:lang w:val="en-US"/>
        </w:rPr>
        <w:t xml:space="preserve">Hough, J. S. JONES, M. G. </w:t>
      </w:r>
      <w:proofErr w:type="gramStart"/>
      <w:r w:rsidRPr="00654AED">
        <w:rPr>
          <w:rFonts w:asciiTheme="minorHAnsi" w:hAnsiTheme="minorHAnsi"/>
          <w:sz w:val="20"/>
          <w:szCs w:val="20"/>
          <w:lang w:val="en-US"/>
        </w:rPr>
        <w:t>K..</w:t>
      </w:r>
      <w:proofErr w:type="gramEnd"/>
      <w:r w:rsidRPr="00654AED">
        <w:rPr>
          <w:rFonts w:asciiTheme="minorHAnsi" w:hAnsiTheme="minorHAnsi"/>
          <w:sz w:val="20"/>
          <w:szCs w:val="20"/>
          <w:lang w:val="en-US"/>
        </w:rPr>
        <w:t xml:space="preserve"> </w:t>
      </w:r>
      <w:r w:rsidRPr="00235F1C">
        <w:rPr>
          <w:rFonts w:asciiTheme="minorHAnsi" w:hAnsiTheme="minorHAnsi"/>
          <w:sz w:val="20"/>
          <w:szCs w:val="20"/>
        </w:rPr>
        <w:t xml:space="preserve">(1995). </w:t>
      </w:r>
      <w:r w:rsidRPr="00235F1C">
        <w:rPr>
          <w:rFonts w:asciiTheme="minorHAnsi" w:hAnsiTheme="minorHAnsi"/>
          <w:i/>
          <w:sz w:val="20"/>
          <w:szCs w:val="20"/>
        </w:rPr>
        <w:t>Biotecnología Vegetal Agrícola.</w:t>
      </w:r>
      <w:r w:rsidRPr="00235F1C">
        <w:rPr>
          <w:rFonts w:asciiTheme="minorHAnsi" w:hAnsiTheme="minorHAnsi"/>
          <w:sz w:val="20"/>
          <w:szCs w:val="20"/>
        </w:rPr>
        <w:t xml:space="preserve"> Ed. </w:t>
      </w:r>
      <w:proofErr w:type="spellStart"/>
      <w:r w:rsidRPr="00235F1C">
        <w:rPr>
          <w:rFonts w:asciiTheme="minorHAnsi" w:hAnsiTheme="minorHAnsi"/>
          <w:sz w:val="20"/>
          <w:szCs w:val="20"/>
        </w:rPr>
        <w:t>Acribia</w:t>
      </w:r>
      <w:proofErr w:type="spellEnd"/>
      <w:r w:rsidRPr="00235F1C">
        <w:rPr>
          <w:rFonts w:asciiTheme="minorHAnsi" w:hAnsiTheme="minorHAnsi"/>
          <w:sz w:val="20"/>
          <w:szCs w:val="20"/>
        </w:rPr>
        <w:t>. México</w:t>
      </w:r>
    </w:p>
    <w:p w:rsidR="005B301C" w:rsidRDefault="005B301C" w:rsidP="005B301C">
      <w:pPr>
        <w:pStyle w:val="Sinespaciado"/>
        <w:ind w:firstLine="708"/>
        <w:rPr>
          <w:rFonts w:asciiTheme="minorHAnsi" w:hAnsiTheme="minorHAnsi"/>
          <w:sz w:val="20"/>
          <w:szCs w:val="20"/>
        </w:rPr>
      </w:pPr>
      <w:r w:rsidRPr="00235F1C">
        <w:rPr>
          <w:rFonts w:asciiTheme="minorHAnsi" w:hAnsiTheme="minorHAnsi"/>
          <w:sz w:val="20"/>
          <w:szCs w:val="20"/>
        </w:rPr>
        <w:t xml:space="preserve">Solís, M., </w:t>
      </w:r>
      <w:hyperlink r:id="rId7" w:history="1">
        <w:r w:rsidRPr="00235F1C">
          <w:rPr>
            <w:rStyle w:val="Hipervnculo"/>
            <w:rFonts w:asciiTheme="minorHAnsi" w:hAnsiTheme="minorHAnsi" w:cs="Arial"/>
            <w:sz w:val="20"/>
            <w:szCs w:val="20"/>
          </w:rPr>
          <w:t>Ramírez</w:t>
        </w:r>
      </w:hyperlink>
      <w:r w:rsidRPr="00235F1C">
        <w:rPr>
          <w:rFonts w:asciiTheme="minorHAnsi" w:hAnsiTheme="minorHAnsi"/>
          <w:sz w:val="20"/>
          <w:szCs w:val="20"/>
        </w:rPr>
        <w:t>, A</w:t>
      </w:r>
      <w:proofErr w:type="gramStart"/>
      <w:r w:rsidRPr="00235F1C">
        <w:rPr>
          <w:rFonts w:asciiTheme="minorHAnsi" w:hAnsiTheme="minorHAnsi"/>
          <w:sz w:val="20"/>
          <w:szCs w:val="20"/>
        </w:rPr>
        <w:t>..</w:t>
      </w:r>
      <w:proofErr w:type="gramEnd"/>
      <w:r w:rsidRPr="00235F1C">
        <w:rPr>
          <w:rFonts w:asciiTheme="minorHAnsi" w:hAnsiTheme="minorHAnsi"/>
          <w:sz w:val="20"/>
          <w:szCs w:val="20"/>
        </w:rPr>
        <w:t xml:space="preserve"> </w:t>
      </w:r>
      <w:proofErr w:type="spellStart"/>
      <w:r w:rsidRPr="00235F1C">
        <w:rPr>
          <w:rFonts w:asciiTheme="minorHAnsi" w:hAnsiTheme="minorHAnsi"/>
          <w:sz w:val="20"/>
          <w:szCs w:val="20"/>
        </w:rPr>
        <w:t>Pumacayo</w:t>
      </w:r>
      <w:proofErr w:type="spellEnd"/>
      <w:r w:rsidRPr="00235F1C">
        <w:rPr>
          <w:rFonts w:asciiTheme="minorHAnsi" w:hAnsiTheme="minorHAnsi"/>
          <w:sz w:val="20"/>
          <w:szCs w:val="20"/>
        </w:rPr>
        <w:t xml:space="preserve">, Z. (2000) </w:t>
      </w:r>
      <w:hyperlink r:id="rId8" w:anchor="PRENSA" w:history="1">
        <w:r w:rsidRPr="00235F1C">
          <w:rPr>
            <w:rStyle w:val="Hipervnculo"/>
            <w:rFonts w:asciiTheme="minorHAnsi" w:hAnsiTheme="minorHAnsi" w:cs="Arial"/>
            <w:sz w:val="20"/>
            <w:szCs w:val="20"/>
          </w:rPr>
          <w:t>Revista</w:t>
        </w:r>
      </w:hyperlink>
      <w:r w:rsidRPr="00235F1C">
        <w:rPr>
          <w:rFonts w:asciiTheme="minorHAnsi" w:hAnsiTheme="minorHAnsi"/>
          <w:sz w:val="20"/>
          <w:szCs w:val="20"/>
        </w:rPr>
        <w:t xml:space="preserve"> </w:t>
      </w:r>
      <w:r w:rsidRPr="00235F1C">
        <w:rPr>
          <w:rFonts w:asciiTheme="minorHAnsi" w:hAnsiTheme="minorHAnsi"/>
          <w:i/>
          <w:sz w:val="20"/>
          <w:szCs w:val="20"/>
        </w:rPr>
        <w:t>Biotecnología y Manipulación Genética</w:t>
      </w:r>
      <w:r w:rsidRPr="00235F1C">
        <w:rPr>
          <w:rFonts w:asciiTheme="minorHAnsi" w:hAnsiTheme="minorHAnsi"/>
          <w:sz w:val="20"/>
          <w:szCs w:val="20"/>
        </w:rPr>
        <w:t xml:space="preserve">. Ed. </w:t>
      </w:r>
      <w:r>
        <w:rPr>
          <w:rFonts w:asciiTheme="minorHAnsi" w:hAnsiTheme="minorHAnsi"/>
          <w:sz w:val="20"/>
          <w:szCs w:val="20"/>
        </w:rPr>
        <w:t xml:space="preserve">  </w:t>
      </w:r>
    </w:p>
    <w:p w:rsidR="005B301C" w:rsidRPr="00235F1C" w:rsidRDefault="005B301C" w:rsidP="005B301C">
      <w:pPr>
        <w:pStyle w:val="Sinespaciado"/>
        <w:ind w:firstLine="708"/>
        <w:rPr>
          <w:rFonts w:asciiTheme="minorHAnsi" w:hAnsiTheme="minorHAnsi"/>
          <w:sz w:val="20"/>
          <w:szCs w:val="20"/>
        </w:rPr>
      </w:pPr>
      <w:r>
        <w:rPr>
          <w:rFonts w:asciiTheme="minorHAnsi" w:hAnsiTheme="minorHAnsi"/>
          <w:sz w:val="20"/>
          <w:szCs w:val="20"/>
        </w:rPr>
        <w:t xml:space="preserve">        </w:t>
      </w:r>
      <w:r w:rsidRPr="00235F1C">
        <w:rPr>
          <w:rFonts w:asciiTheme="minorHAnsi" w:hAnsiTheme="minorHAnsi"/>
          <w:sz w:val="20"/>
          <w:szCs w:val="20"/>
        </w:rPr>
        <w:t xml:space="preserve">UNE. </w:t>
      </w:r>
      <w:r>
        <w:rPr>
          <w:rFonts w:asciiTheme="minorHAnsi" w:hAnsiTheme="minorHAnsi"/>
          <w:sz w:val="20"/>
          <w:szCs w:val="20"/>
        </w:rPr>
        <w:t xml:space="preserve">Lima, </w:t>
      </w:r>
      <w:r w:rsidRPr="00235F1C">
        <w:rPr>
          <w:rFonts w:asciiTheme="minorHAnsi" w:hAnsiTheme="minorHAnsi"/>
          <w:sz w:val="20"/>
          <w:szCs w:val="20"/>
        </w:rPr>
        <w:t>Perú.</w:t>
      </w:r>
    </w:p>
    <w:p w:rsidR="005B301C" w:rsidRPr="00235F1C" w:rsidRDefault="005B301C" w:rsidP="005B301C">
      <w:pPr>
        <w:pStyle w:val="Sinespaciado"/>
        <w:ind w:firstLine="708"/>
        <w:rPr>
          <w:rFonts w:asciiTheme="minorHAnsi" w:hAnsiTheme="minorHAnsi"/>
          <w:sz w:val="20"/>
          <w:szCs w:val="20"/>
        </w:rPr>
      </w:pPr>
      <w:proofErr w:type="spellStart"/>
      <w:r w:rsidRPr="00235F1C">
        <w:rPr>
          <w:rFonts w:asciiTheme="minorHAnsi" w:hAnsiTheme="minorHAnsi"/>
          <w:sz w:val="20"/>
          <w:szCs w:val="20"/>
        </w:rPr>
        <w:t>Webb</w:t>
      </w:r>
      <w:proofErr w:type="spellEnd"/>
      <w:r w:rsidRPr="00235F1C">
        <w:rPr>
          <w:rFonts w:asciiTheme="minorHAnsi" w:hAnsiTheme="minorHAnsi"/>
          <w:sz w:val="20"/>
          <w:szCs w:val="20"/>
        </w:rPr>
        <w:t xml:space="preserve">, F. C.; (1966). </w:t>
      </w:r>
      <w:r w:rsidRPr="00235F1C">
        <w:rPr>
          <w:rFonts w:asciiTheme="minorHAnsi" w:hAnsiTheme="minorHAnsi"/>
          <w:i/>
          <w:sz w:val="20"/>
          <w:szCs w:val="20"/>
        </w:rPr>
        <w:t>Ingeniería Bioquímica;</w:t>
      </w:r>
      <w:r w:rsidRPr="00235F1C">
        <w:rPr>
          <w:rFonts w:asciiTheme="minorHAnsi" w:hAnsiTheme="minorHAnsi"/>
          <w:sz w:val="20"/>
          <w:szCs w:val="20"/>
        </w:rPr>
        <w:t xml:space="preserve"> </w:t>
      </w:r>
      <w:proofErr w:type="spellStart"/>
      <w:r w:rsidRPr="00235F1C">
        <w:rPr>
          <w:rFonts w:asciiTheme="minorHAnsi" w:hAnsiTheme="minorHAnsi"/>
          <w:sz w:val="20"/>
          <w:szCs w:val="20"/>
        </w:rPr>
        <w:t>Acribia</w:t>
      </w:r>
      <w:proofErr w:type="spellEnd"/>
      <w:r w:rsidRPr="00235F1C">
        <w:rPr>
          <w:rFonts w:asciiTheme="minorHAnsi" w:hAnsiTheme="minorHAnsi"/>
          <w:sz w:val="20"/>
          <w:szCs w:val="20"/>
        </w:rPr>
        <w:t>, Zaragoza.</w:t>
      </w:r>
    </w:p>
    <w:p w:rsidR="005B301C" w:rsidRPr="00235F1C" w:rsidRDefault="005B301C" w:rsidP="005B301C">
      <w:pPr>
        <w:pStyle w:val="Sinespaciado"/>
        <w:ind w:firstLine="708"/>
        <w:rPr>
          <w:rFonts w:asciiTheme="minorHAnsi" w:hAnsiTheme="minorHAnsi"/>
          <w:sz w:val="20"/>
          <w:szCs w:val="20"/>
        </w:rPr>
      </w:pPr>
      <w:proofErr w:type="spellStart"/>
      <w:r w:rsidRPr="00235F1C">
        <w:rPr>
          <w:rFonts w:asciiTheme="minorHAnsi" w:hAnsiTheme="minorHAnsi"/>
          <w:sz w:val="20"/>
          <w:szCs w:val="20"/>
        </w:rPr>
        <w:t>Wiseman</w:t>
      </w:r>
      <w:proofErr w:type="spellEnd"/>
      <w:r w:rsidRPr="00235F1C">
        <w:rPr>
          <w:rFonts w:asciiTheme="minorHAnsi" w:hAnsiTheme="minorHAnsi"/>
          <w:sz w:val="20"/>
          <w:szCs w:val="20"/>
        </w:rPr>
        <w:t xml:space="preserve">, A.; (1995). </w:t>
      </w:r>
      <w:r w:rsidRPr="00235F1C">
        <w:rPr>
          <w:rFonts w:asciiTheme="minorHAnsi" w:hAnsiTheme="minorHAnsi"/>
          <w:i/>
          <w:sz w:val="20"/>
          <w:szCs w:val="20"/>
        </w:rPr>
        <w:t>Principios de biotecnología;</w:t>
      </w:r>
      <w:r w:rsidRPr="00235F1C">
        <w:rPr>
          <w:rFonts w:asciiTheme="minorHAnsi" w:hAnsiTheme="minorHAnsi"/>
          <w:sz w:val="20"/>
          <w:szCs w:val="20"/>
        </w:rPr>
        <w:t xml:space="preserve"> </w:t>
      </w:r>
      <w:proofErr w:type="spellStart"/>
      <w:r w:rsidRPr="00235F1C">
        <w:rPr>
          <w:rFonts w:asciiTheme="minorHAnsi" w:hAnsiTheme="minorHAnsi"/>
          <w:sz w:val="20"/>
          <w:szCs w:val="20"/>
        </w:rPr>
        <w:t>Acribia</w:t>
      </w:r>
      <w:proofErr w:type="spellEnd"/>
      <w:r w:rsidRPr="00235F1C">
        <w:rPr>
          <w:rFonts w:asciiTheme="minorHAnsi" w:hAnsiTheme="minorHAnsi"/>
          <w:sz w:val="20"/>
          <w:szCs w:val="20"/>
        </w:rPr>
        <w:t>, Zaragoza.</w:t>
      </w:r>
    </w:p>
    <w:p w:rsidR="005B301C" w:rsidRPr="00235F1C" w:rsidRDefault="005B301C" w:rsidP="005B301C">
      <w:pPr>
        <w:pStyle w:val="Sinespaciado"/>
        <w:rPr>
          <w:sz w:val="20"/>
          <w:szCs w:val="20"/>
        </w:rPr>
      </w:pPr>
    </w:p>
    <w:p w:rsidR="005B301C" w:rsidRPr="00235F1C" w:rsidRDefault="005B301C" w:rsidP="005B301C">
      <w:pPr>
        <w:pStyle w:val="Sinespaciado"/>
        <w:ind w:firstLine="708"/>
        <w:rPr>
          <w:b/>
          <w:sz w:val="20"/>
          <w:szCs w:val="20"/>
        </w:rPr>
      </w:pPr>
      <w:r w:rsidRPr="00235F1C">
        <w:rPr>
          <w:b/>
          <w:sz w:val="20"/>
          <w:szCs w:val="20"/>
        </w:rPr>
        <w:t>INTERNET:</w:t>
      </w:r>
    </w:p>
    <w:p w:rsidR="005B301C" w:rsidRPr="00235F1C" w:rsidRDefault="005B301C" w:rsidP="005B301C">
      <w:pPr>
        <w:pStyle w:val="Sinespaciado"/>
        <w:ind w:firstLine="708"/>
        <w:rPr>
          <w:sz w:val="20"/>
          <w:szCs w:val="20"/>
        </w:rPr>
      </w:pPr>
      <w:r w:rsidRPr="00235F1C">
        <w:rPr>
          <w:sz w:val="20"/>
          <w:szCs w:val="20"/>
        </w:rPr>
        <w:t>www.ugr.es/~eianez/Biotecnologia/cubero.htm</w:t>
      </w:r>
    </w:p>
    <w:p w:rsidR="005B301C" w:rsidRPr="00235F1C" w:rsidRDefault="005B301C" w:rsidP="005B301C">
      <w:pPr>
        <w:pStyle w:val="Sinespaciado"/>
        <w:ind w:firstLine="708"/>
        <w:rPr>
          <w:sz w:val="20"/>
          <w:szCs w:val="20"/>
        </w:rPr>
      </w:pPr>
      <w:r w:rsidRPr="00235F1C">
        <w:rPr>
          <w:sz w:val="20"/>
          <w:szCs w:val="20"/>
        </w:rPr>
        <w:t>www.legalia.com/biotecnologia/introd_biotecnologia.htm</w:t>
      </w:r>
    </w:p>
    <w:p w:rsidR="005B301C" w:rsidRPr="00235F1C" w:rsidRDefault="005B301C" w:rsidP="005B301C">
      <w:pPr>
        <w:pStyle w:val="Sinespaciado"/>
        <w:ind w:firstLine="708"/>
        <w:rPr>
          <w:sz w:val="20"/>
          <w:szCs w:val="20"/>
        </w:rPr>
      </w:pPr>
      <w:r w:rsidRPr="00235F1C">
        <w:rPr>
          <w:sz w:val="20"/>
          <w:szCs w:val="20"/>
        </w:rPr>
        <w:t>www.portaley.com/biotecnologia/bio1.shtml</w:t>
      </w:r>
    </w:p>
    <w:p w:rsidR="005B301C" w:rsidRPr="00235F1C" w:rsidRDefault="005B301C" w:rsidP="005B301C">
      <w:pPr>
        <w:pStyle w:val="Sinespaciado"/>
        <w:ind w:firstLine="708"/>
        <w:rPr>
          <w:sz w:val="20"/>
          <w:szCs w:val="20"/>
        </w:rPr>
      </w:pPr>
      <w:r w:rsidRPr="00235F1C">
        <w:rPr>
          <w:sz w:val="20"/>
          <w:szCs w:val="20"/>
        </w:rPr>
        <w:t>www.bioxamara.tuportal.com/apuntes1.htm</w:t>
      </w:r>
    </w:p>
    <w:p w:rsidR="005B301C" w:rsidRPr="00235F1C" w:rsidRDefault="005B301C" w:rsidP="005B301C">
      <w:pPr>
        <w:pStyle w:val="Sinespaciado"/>
        <w:ind w:firstLine="708"/>
        <w:rPr>
          <w:sz w:val="20"/>
          <w:szCs w:val="20"/>
        </w:rPr>
      </w:pPr>
      <w:r w:rsidRPr="00235F1C">
        <w:rPr>
          <w:sz w:val="20"/>
          <w:szCs w:val="20"/>
        </w:rPr>
        <w:t>www.monsanto.com.ar/biotecnologia/mb_h.htm</w:t>
      </w:r>
    </w:p>
    <w:p w:rsidR="005B301C" w:rsidRPr="00235F1C" w:rsidRDefault="005B301C" w:rsidP="005B301C">
      <w:pPr>
        <w:pStyle w:val="Sinespaciado"/>
        <w:rPr>
          <w:sz w:val="20"/>
          <w:szCs w:val="20"/>
        </w:rPr>
      </w:pPr>
    </w:p>
    <w:p w:rsidR="005B301C" w:rsidRPr="00235F1C" w:rsidRDefault="005B301C" w:rsidP="005B301C">
      <w:pPr>
        <w:pStyle w:val="Sinespaciado"/>
        <w:ind w:firstLine="708"/>
        <w:rPr>
          <w:sz w:val="20"/>
          <w:szCs w:val="20"/>
        </w:rPr>
      </w:pPr>
      <w:r w:rsidRPr="00235F1C">
        <w:rPr>
          <w:sz w:val="20"/>
          <w:szCs w:val="20"/>
        </w:rPr>
        <w:t xml:space="preserve">Huacho, </w:t>
      </w:r>
      <w:r>
        <w:rPr>
          <w:sz w:val="20"/>
          <w:szCs w:val="20"/>
        </w:rPr>
        <w:t>Abril 2018</w:t>
      </w:r>
    </w:p>
    <w:p w:rsidR="005B301C" w:rsidRDefault="005B301C" w:rsidP="005B301C">
      <w:pPr>
        <w:pStyle w:val="Sinespaciado"/>
        <w:jc w:val="center"/>
        <w:rPr>
          <w:sz w:val="20"/>
          <w:szCs w:val="20"/>
        </w:rPr>
      </w:pPr>
    </w:p>
    <w:p w:rsidR="005B301C" w:rsidRPr="00920C20" w:rsidRDefault="005B301C" w:rsidP="005B301C">
      <w:pPr>
        <w:pStyle w:val="Sinespaciado"/>
        <w:jc w:val="center"/>
        <w:rPr>
          <w:sz w:val="20"/>
          <w:szCs w:val="20"/>
        </w:rPr>
      </w:pPr>
      <w:r w:rsidRPr="00920C20">
        <w:rPr>
          <w:sz w:val="20"/>
          <w:szCs w:val="20"/>
        </w:rPr>
        <w:t>Julio Macedo Figueroa</w:t>
      </w:r>
    </w:p>
    <w:p w:rsidR="005B301C" w:rsidRPr="00920C20" w:rsidRDefault="005B301C" w:rsidP="005B301C">
      <w:pPr>
        <w:pStyle w:val="Sinespaciado"/>
        <w:jc w:val="center"/>
        <w:rPr>
          <w:sz w:val="20"/>
          <w:szCs w:val="20"/>
        </w:rPr>
      </w:pPr>
      <w:r w:rsidRPr="00920C20">
        <w:rPr>
          <w:sz w:val="20"/>
          <w:szCs w:val="20"/>
        </w:rPr>
        <w:t>Docente de la asignatura</w:t>
      </w:r>
    </w:p>
    <w:p w:rsidR="002942AC" w:rsidRDefault="002942AC" w:rsidP="007273A0">
      <w:pPr>
        <w:spacing w:line="228" w:lineRule="auto"/>
        <w:ind w:firstLine="708"/>
        <w:jc w:val="center"/>
        <w:rPr>
          <w:rFonts w:ascii="Arial" w:hAnsi="Arial" w:cs="Arial"/>
          <w:b/>
          <w:sz w:val="24"/>
          <w:szCs w:val="24"/>
          <w:lang w:val="es-MX"/>
        </w:rPr>
      </w:pPr>
      <w:bookmarkStart w:id="0" w:name="_GoBack"/>
      <w:bookmarkEnd w:id="0"/>
    </w:p>
    <w:sectPr w:rsidR="002942AC" w:rsidSect="0084682B">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D4D5B"/>
    <w:multiLevelType w:val="hybridMultilevel"/>
    <w:tmpl w:val="ACCCB452"/>
    <w:lvl w:ilvl="0" w:tplc="67C8F5AE">
      <w:start w:val="1"/>
      <w:numFmt w:val="decimal"/>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
    <w:nsid w:val="3EA62F6B"/>
    <w:multiLevelType w:val="multilevel"/>
    <w:tmpl w:val="D66C9C0A"/>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3EB315DC"/>
    <w:multiLevelType w:val="hybridMultilevel"/>
    <w:tmpl w:val="3984D818"/>
    <w:lvl w:ilvl="0" w:tplc="C33A0C6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50045CA1"/>
    <w:multiLevelType w:val="hybridMultilevel"/>
    <w:tmpl w:val="EB22FDD2"/>
    <w:lvl w:ilvl="0" w:tplc="B21456D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03419A1"/>
    <w:multiLevelType w:val="hybridMultilevel"/>
    <w:tmpl w:val="3984D818"/>
    <w:lvl w:ilvl="0" w:tplc="C33A0C6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60F5579E"/>
    <w:multiLevelType w:val="hybridMultilevel"/>
    <w:tmpl w:val="ACCCB452"/>
    <w:lvl w:ilvl="0" w:tplc="67C8F5AE">
      <w:start w:val="1"/>
      <w:numFmt w:val="decimal"/>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6">
    <w:nsid w:val="705A77A6"/>
    <w:multiLevelType w:val="hybridMultilevel"/>
    <w:tmpl w:val="ACCCB452"/>
    <w:lvl w:ilvl="0" w:tplc="67C8F5AE">
      <w:start w:val="1"/>
      <w:numFmt w:val="decimal"/>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DF"/>
    <w:rsid w:val="00010B60"/>
    <w:rsid w:val="0006717E"/>
    <w:rsid w:val="00095180"/>
    <w:rsid w:val="000C0AF1"/>
    <w:rsid w:val="00121800"/>
    <w:rsid w:val="00153F61"/>
    <w:rsid w:val="001619EC"/>
    <w:rsid w:val="002942AC"/>
    <w:rsid w:val="00295275"/>
    <w:rsid w:val="003751C5"/>
    <w:rsid w:val="00381CC2"/>
    <w:rsid w:val="00397978"/>
    <w:rsid w:val="004D1519"/>
    <w:rsid w:val="004E72B2"/>
    <w:rsid w:val="004F6C75"/>
    <w:rsid w:val="00565103"/>
    <w:rsid w:val="005B301C"/>
    <w:rsid w:val="00654AED"/>
    <w:rsid w:val="006E7624"/>
    <w:rsid w:val="006F196B"/>
    <w:rsid w:val="00723E16"/>
    <w:rsid w:val="00726DE0"/>
    <w:rsid w:val="007273A0"/>
    <w:rsid w:val="007845B5"/>
    <w:rsid w:val="00791841"/>
    <w:rsid w:val="007C0D80"/>
    <w:rsid w:val="007C495E"/>
    <w:rsid w:val="0084682B"/>
    <w:rsid w:val="0086022C"/>
    <w:rsid w:val="00863264"/>
    <w:rsid w:val="00893C0E"/>
    <w:rsid w:val="00933F86"/>
    <w:rsid w:val="00947F9D"/>
    <w:rsid w:val="00967CDF"/>
    <w:rsid w:val="009E4F17"/>
    <w:rsid w:val="00A35F4F"/>
    <w:rsid w:val="00B06376"/>
    <w:rsid w:val="00B81D02"/>
    <w:rsid w:val="00B83253"/>
    <w:rsid w:val="00BB11EB"/>
    <w:rsid w:val="00BB62C9"/>
    <w:rsid w:val="00BE46A5"/>
    <w:rsid w:val="00C65FC6"/>
    <w:rsid w:val="00D238F4"/>
    <w:rsid w:val="00D30099"/>
    <w:rsid w:val="00D46BD3"/>
    <w:rsid w:val="00D600AE"/>
    <w:rsid w:val="00D80A2B"/>
    <w:rsid w:val="00DF36E5"/>
    <w:rsid w:val="00DF4B58"/>
    <w:rsid w:val="00E020D6"/>
    <w:rsid w:val="00E44F3D"/>
    <w:rsid w:val="00E60B81"/>
    <w:rsid w:val="00E67267"/>
    <w:rsid w:val="00E92DC5"/>
    <w:rsid w:val="00EF5268"/>
    <w:rsid w:val="00F86AC5"/>
    <w:rsid w:val="00FB50D0"/>
    <w:rsid w:val="00FE22AC"/>
    <w:rsid w:val="00FE46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E70D7E-76D4-4A5B-AEFF-63023166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CDF"/>
    <w:pPr>
      <w:spacing w:after="200" w:line="276" w:lineRule="auto"/>
    </w:pPr>
    <w:rPr>
      <w:rFonts w:ascii="Calibri" w:eastAsia="Times New Roman" w:hAnsi="Calibri" w:cs="Calibri"/>
    </w:rPr>
  </w:style>
  <w:style w:type="paragraph" w:styleId="Ttulo1">
    <w:name w:val="heading 1"/>
    <w:basedOn w:val="Normal"/>
    <w:next w:val="Normal"/>
    <w:link w:val="Ttulo1Car"/>
    <w:uiPriority w:val="9"/>
    <w:qFormat/>
    <w:rsid w:val="00067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671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967CDF"/>
    <w:pPr>
      <w:spacing w:before="240" w:after="60" w:line="240" w:lineRule="auto"/>
      <w:outlineLvl w:val="4"/>
    </w:pPr>
    <w:rPr>
      <w:rFonts w:ascii="Times New Roman" w:hAnsi="Times New Roman" w:cs="Times New Roman"/>
      <w:b/>
      <w:bCs/>
      <w:i/>
      <w:iCs/>
      <w:sz w:val="26"/>
      <w:szCs w:val="26"/>
      <w:lang w:val="es-ES" w:eastAsia="es-ES"/>
    </w:rPr>
  </w:style>
  <w:style w:type="paragraph" w:styleId="Ttulo8">
    <w:name w:val="heading 8"/>
    <w:basedOn w:val="Normal"/>
    <w:next w:val="Normal"/>
    <w:link w:val="Ttulo8Car"/>
    <w:qFormat/>
    <w:rsid w:val="00967CDF"/>
    <w:pPr>
      <w:spacing w:before="240" w:after="60" w:line="240" w:lineRule="auto"/>
      <w:outlineLvl w:val="7"/>
    </w:pPr>
    <w:rPr>
      <w:rFonts w:ascii="Times New Roman" w:hAnsi="Times New Roman"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67CDF"/>
    <w:rPr>
      <w:rFonts w:ascii="Times New Roman" w:eastAsia="Times New Roman" w:hAnsi="Times New Roman" w:cs="Times New Roman"/>
      <w:b/>
      <w:bCs/>
      <w:i/>
      <w:iCs/>
      <w:sz w:val="26"/>
      <w:szCs w:val="26"/>
      <w:lang w:val="es-ES" w:eastAsia="es-ES"/>
    </w:rPr>
  </w:style>
  <w:style w:type="character" w:customStyle="1" w:styleId="Ttulo8Car">
    <w:name w:val="Título 8 Car"/>
    <w:basedOn w:val="Fuentedeprrafopredeter"/>
    <w:link w:val="Ttulo8"/>
    <w:rsid w:val="00967CDF"/>
    <w:rPr>
      <w:rFonts w:ascii="Times New Roman" w:eastAsia="Times New Roman" w:hAnsi="Times New Roman" w:cs="Times New Roman"/>
      <w:i/>
      <w:iCs/>
      <w:sz w:val="24"/>
      <w:szCs w:val="24"/>
      <w:lang w:val="es-ES" w:eastAsia="es-ES"/>
    </w:rPr>
  </w:style>
  <w:style w:type="paragraph" w:styleId="Sinespaciado">
    <w:name w:val="No Spacing"/>
    <w:uiPriority w:val="1"/>
    <w:qFormat/>
    <w:rsid w:val="00967CDF"/>
    <w:pPr>
      <w:spacing w:after="0" w:line="240" w:lineRule="auto"/>
    </w:pPr>
    <w:rPr>
      <w:rFonts w:ascii="Calibri" w:eastAsia="Times New Roman" w:hAnsi="Calibri" w:cs="Calibri"/>
    </w:rPr>
  </w:style>
  <w:style w:type="paragraph" w:styleId="Prrafodelista">
    <w:name w:val="List Paragraph"/>
    <w:basedOn w:val="Normal"/>
    <w:uiPriority w:val="34"/>
    <w:qFormat/>
    <w:rsid w:val="00967CDF"/>
    <w:pPr>
      <w:ind w:left="720"/>
      <w:contextualSpacing/>
    </w:pPr>
  </w:style>
  <w:style w:type="table" w:styleId="Tablaconcuadrcula">
    <w:name w:val="Table Grid"/>
    <w:basedOn w:val="Tablanormal"/>
    <w:rsid w:val="00967CDF"/>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967CDF"/>
    <w:pPr>
      <w:spacing w:after="120" w:line="240" w:lineRule="auto"/>
      <w:ind w:left="283"/>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967CDF"/>
    <w:rPr>
      <w:rFonts w:ascii="Times New Roman" w:eastAsia="Times New Roman" w:hAnsi="Times New Roman" w:cs="Times New Roman"/>
      <w:sz w:val="24"/>
      <w:szCs w:val="24"/>
      <w:lang w:val="es-ES" w:eastAsia="es-ES"/>
    </w:rPr>
  </w:style>
  <w:style w:type="paragraph" w:customStyle="1" w:styleId="Default">
    <w:name w:val="Default"/>
    <w:rsid w:val="006F196B"/>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06717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6717E"/>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rsid w:val="005B301C"/>
    <w:rPr>
      <w:color w:val="0000FF"/>
      <w:u w:val="single"/>
    </w:rPr>
  </w:style>
  <w:style w:type="paragraph" w:styleId="Textodeglobo">
    <w:name w:val="Balloon Text"/>
    <w:basedOn w:val="Normal"/>
    <w:link w:val="TextodegloboCar"/>
    <w:uiPriority w:val="99"/>
    <w:semiHidden/>
    <w:unhideWhenUsed/>
    <w:rsid w:val="007C0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D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2/elcapneu/elcapneu.shtml" TargetMode="External"/><Relationship Id="rId3" Type="http://schemas.openxmlformats.org/officeDocument/2006/relationships/styles" Target="styles.xml"/><Relationship Id="rId7" Type="http://schemas.openxmlformats.org/officeDocument/2006/relationships/hyperlink" Target="http://www.monografias.com/trabajos11/memoram/memoram.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nografias.com/trabajos5/induemp/induemp.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8BA93-3E7B-4436-962F-B87F9700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7564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Macedo Figueroa</dc:creator>
  <cp:keywords/>
  <dc:description/>
  <cp:lastModifiedBy>Julio Macedo Figueroa</cp:lastModifiedBy>
  <cp:revision>3</cp:revision>
  <cp:lastPrinted>2018-03-02T18:42:00Z</cp:lastPrinted>
  <dcterms:created xsi:type="dcterms:W3CDTF">2018-03-02T18:45:00Z</dcterms:created>
  <dcterms:modified xsi:type="dcterms:W3CDTF">2018-03-02T18:51:00Z</dcterms:modified>
</cp:coreProperties>
</file>