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84C" w:rsidRPr="00035072" w:rsidRDefault="00C6784C" w:rsidP="00C6784C">
      <w:pPr>
        <w:spacing w:after="0" w:line="240" w:lineRule="auto"/>
        <w:jc w:val="center"/>
        <w:rPr>
          <w:rFonts w:ascii="Cambria" w:hAnsi="Cambria" w:cs="Arial"/>
          <w:b/>
          <w:sz w:val="18"/>
          <w:szCs w:val="18"/>
        </w:rPr>
      </w:pPr>
      <w:r w:rsidRPr="00263338">
        <w:t xml:space="preserve">  </w:t>
      </w:r>
      <w:r w:rsidRPr="00035072">
        <w:rPr>
          <w:rFonts w:ascii="Cambria" w:hAnsi="Cambria" w:cs="Arial"/>
          <w:b/>
          <w:sz w:val="18"/>
          <w:szCs w:val="18"/>
        </w:rPr>
        <w:t xml:space="preserve">UNIVERSIDAD </w:t>
      </w:r>
      <w:r>
        <w:rPr>
          <w:rFonts w:ascii="Cambria" w:hAnsi="Cambria" w:cs="Arial"/>
          <w:b/>
          <w:sz w:val="18"/>
          <w:szCs w:val="18"/>
        </w:rPr>
        <w:t>NACIONAL JOSÉ FAUSTINO SÁNCHEZ CARRIÓN</w:t>
      </w:r>
    </w:p>
    <w:p w:rsidR="00C6784C" w:rsidRPr="00035072" w:rsidRDefault="00C6784C" w:rsidP="00C6784C">
      <w:pPr>
        <w:spacing w:after="0" w:line="240" w:lineRule="auto"/>
        <w:jc w:val="center"/>
        <w:rPr>
          <w:rFonts w:ascii="Cambria" w:hAnsi="Cambria" w:cs="Arial"/>
          <w:b/>
          <w:sz w:val="18"/>
          <w:szCs w:val="18"/>
        </w:rPr>
      </w:pPr>
      <w:r w:rsidRPr="00035072">
        <w:rPr>
          <w:rFonts w:ascii="Cambria" w:hAnsi="Cambria" w:cs="Arial"/>
          <w:b/>
          <w:sz w:val="18"/>
          <w:szCs w:val="18"/>
        </w:rPr>
        <w:t xml:space="preserve">VICERRECTORADO ACADÉMICO </w:t>
      </w:r>
    </w:p>
    <w:p w:rsidR="00C6784C" w:rsidRPr="00035072" w:rsidRDefault="00C6784C" w:rsidP="00C6784C">
      <w:pPr>
        <w:spacing w:after="0" w:line="240" w:lineRule="auto"/>
        <w:jc w:val="center"/>
        <w:rPr>
          <w:rFonts w:ascii="Cambria" w:hAnsi="Cambria" w:cs="Arial"/>
          <w:b/>
          <w:sz w:val="18"/>
          <w:szCs w:val="18"/>
        </w:rPr>
      </w:pPr>
      <w:r w:rsidRPr="00035072">
        <w:rPr>
          <w:rFonts w:ascii="Cambria" w:hAnsi="Cambria" w:cs="Arial"/>
          <w:b/>
          <w:sz w:val="18"/>
          <w:szCs w:val="18"/>
        </w:rPr>
        <w:t>FACULTAD DE</w:t>
      </w:r>
      <w:r>
        <w:rPr>
          <w:rFonts w:ascii="Cambria" w:hAnsi="Cambria" w:cs="Arial"/>
          <w:b/>
          <w:sz w:val="18"/>
          <w:szCs w:val="18"/>
        </w:rPr>
        <w:t xml:space="preserve"> DERECHO Y CIENCIAS POLÍTICAS</w:t>
      </w:r>
      <w:r w:rsidRPr="00035072">
        <w:rPr>
          <w:rFonts w:ascii="Cambria" w:hAnsi="Cambria" w:cs="Arial"/>
          <w:b/>
          <w:sz w:val="18"/>
          <w:szCs w:val="18"/>
        </w:rPr>
        <w:t xml:space="preserve"> </w:t>
      </w:r>
    </w:p>
    <w:p w:rsidR="00C6784C" w:rsidRPr="00035072" w:rsidRDefault="00C6784C" w:rsidP="00C6784C">
      <w:pPr>
        <w:spacing w:after="0" w:line="240" w:lineRule="auto"/>
        <w:jc w:val="center"/>
        <w:rPr>
          <w:rFonts w:ascii="Cambria" w:hAnsi="Cambria" w:cs="Arial"/>
          <w:b/>
          <w:sz w:val="18"/>
          <w:szCs w:val="18"/>
        </w:rPr>
      </w:pPr>
    </w:p>
    <w:p w:rsidR="00C6784C" w:rsidRPr="00035072" w:rsidRDefault="00C6784C" w:rsidP="00C6784C">
      <w:pPr>
        <w:spacing w:after="0" w:line="240" w:lineRule="auto"/>
        <w:jc w:val="center"/>
        <w:rPr>
          <w:rFonts w:ascii="Cambria" w:hAnsi="Cambria" w:cs="Arial"/>
          <w:b/>
          <w:sz w:val="18"/>
          <w:szCs w:val="18"/>
        </w:rPr>
      </w:pPr>
      <w:r w:rsidRPr="00035072">
        <w:rPr>
          <w:rFonts w:ascii="Cambria" w:hAnsi="Cambria" w:cs="Arial"/>
          <w:b/>
          <w:sz w:val="18"/>
          <w:szCs w:val="18"/>
        </w:rPr>
        <w:t>SILABO</w:t>
      </w:r>
    </w:p>
    <w:p w:rsidR="00C6784C" w:rsidRPr="00035072" w:rsidRDefault="00C6784C" w:rsidP="00C6784C">
      <w:pPr>
        <w:spacing w:after="0" w:line="240" w:lineRule="auto"/>
        <w:jc w:val="center"/>
        <w:rPr>
          <w:rFonts w:ascii="Cambria" w:hAnsi="Cambria" w:cs="Arial"/>
          <w:b/>
          <w:sz w:val="18"/>
          <w:szCs w:val="18"/>
        </w:rPr>
      </w:pPr>
    </w:p>
    <w:p w:rsidR="00C6784C" w:rsidRPr="00035072" w:rsidRDefault="00C6784C" w:rsidP="00C6784C">
      <w:pPr>
        <w:spacing w:after="0" w:line="240" w:lineRule="auto"/>
        <w:jc w:val="center"/>
        <w:rPr>
          <w:rFonts w:ascii="Cambria" w:hAnsi="Cambria" w:cs="Arial"/>
          <w:b/>
          <w:sz w:val="18"/>
          <w:szCs w:val="18"/>
        </w:rPr>
      </w:pPr>
    </w:p>
    <w:p w:rsidR="00C6784C" w:rsidRDefault="00C6784C" w:rsidP="00C6784C">
      <w:pPr>
        <w:numPr>
          <w:ilvl w:val="0"/>
          <w:numId w:val="12"/>
        </w:numPr>
        <w:spacing w:after="0" w:line="240" w:lineRule="auto"/>
        <w:jc w:val="both"/>
        <w:rPr>
          <w:rFonts w:ascii="Cambria" w:hAnsi="Cambria" w:cs="Arial"/>
          <w:b/>
          <w:sz w:val="18"/>
          <w:szCs w:val="18"/>
        </w:rPr>
      </w:pPr>
      <w:r w:rsidRPr="00951551">
        <w:rPr>
          <w:rFonts w:ascii="Cambria" w:hAnsi="Cambria" w:cs="Arial"/>
          <w:b/>
          <w:sz w:val="18"/>
          <w:szCs w:val="18"/>
        </w:rPr>
        <w:t>INFORMACIÓN GENERAL:</w:t>
      </w:r>
    </w:p>
    <w:p w:rsidR="00C6784C" w:rsidRPr="00951551" w:rsidRDefault="00C6784C" w:rsidP="00C6784C">
      <w:pPr>
        <w:spacing w:after="0" w:line="240" w:lineRule="auto"/>
        <w:ind w:left="720"/>
        <w:jc w:val="both"/>
        <w:rPr>
          <w:rFonts w:ascii="Cambria" w:hAnsi="Cambria" w:cs="Arial"/>
          <w:b/>
          <w:sz w:val="18"/>
          <w:szCs w:val="18"/>
        </w:rPr>
      </w:pPr>
    </w:p>
    <w:p w:rsidR="00C6784C" w:rsidRPr="003C2C9F" w:rsidRDefault="00C6784C" w:rsidP="00C6784C">
      <w:pPr>
        <w:numPr>
          <w:ilvl w:val="1"/>
          <w:numId w:val="13"/>
        </w:numPr>
        <w:spacing w:after="0" w:line="240" w:lineRule="auto"/>
        <w:ind w:left="1134" w:hanging="414"/>
        <w:rPr>
          <w:rFonts w:ascii="Cambria" w:hAnsi="Cambria" w:cs="Arial"/>
          <w:b/>
          <w:sz w:val="18"/>
          <w:szCs w:val="18"/>
          <w:u w:val="single"/>
        </w:rPr>
      </w:pPr>
      <w:r w:rsidRPr="00035072">
        <w:rPr>
          <w:rFonts w:ascii="Cambria" w:hAnsi="Cambria" w:cs="Arial"/>
          <w:sz w:val="18"/>
          <w:szCs w:val="18"/>
        </w:rPr>
        <w:t xml:space="preserve">ASIGNATURA                                                    : </w:t>
      </w:r>
      <w:r>
        <w:rPr>
          <w:rFonts w:ascii="Cambria" w:hAnsi="Cambria" w:cs="Arial"/>
          <w:sz w:val="18"/>
          <w:szCs w:val="18"/>
        </w:rPr>
        <w:t>DERECHO TRIBUTARIO</w:t>
      </w:r>
    </w:p>
    <w:p w:rsidR="00C6784C" w:rsidRPr="003C2C9F" w:rsidRDefault="00C6784C" w:rsidP="00C6784C">
      <w:pPr>
        <w:numPr>
          <w:ilvl w:val="1"/>
          <w:numId w:val="13"/>
        </w:numPr>
        <w:spacing w:after="0" w:line="240" w:lineRule="auto"/>
        <w:ind w:left="1134" w:hanging="41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sz w:val="18"/>
          <w:szCs w:val="18"/>
        </w:rPr>
        <w:t>CICLO ACADÉMICO</w:t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  <w:t>: V</w:t>
      </w:r>
    </w:p>
    <w:p w:rsidR="00C6784C" w:rsidRPr="00035072" w:rsidRDefault="00C6784C" w:rsidP="00C6784C">
      <w:pPr>
        <w:numPr>
          <w:ilvl w:val="1"/>
          <w:numId w:val="13"/>
        </w:numPr>
        <w:spacing w:after="0" w:line="240" w:lineRule="auto"/>
        <w:ind w:left="1134" w:hanging="41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sz w:val="18"/>
          <w:szCs w:val="18"/>
        </w:rPr>
        <w:t>CÓDIGO</w:t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  <w:t xml:space="preserve">: </w:t>
      </w:r>
    </w:p>
    <w:p w:rsidR="00C6784C" w:rsidRPr="00035072" w:rsidRDefault="00C6784C" w:rsidP="00C6784C">
      <w:pPr>
        <w:numPr>
          <w:ilvl w:val="1"/>
          <w:numId w:val="13"/>
        </w:numPr>
        <w:spacing w:after="0" w:line="240" w:lineRule="auto"/>
        <w:jc w:val="both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sz w:val="18"/>
          <w:szCs w:val="18"/>
        </w:rPr>
        <w:t>ÁREA CURRICULAR</w:t>
      </w:r>
      <w:r w:rsidRPr="00035072">
        <w:rPr>
          <w:rFonts w:ascii="Cambria" w:hAnsi="Cambria" w:cs="Arial"/>
          <w:sz w:val="18"/>
          <w:szCs w:val="18"/>
        </w:rPr>
        <w:tab/>
      </w:r>
      <w:r w:rsidRPr="00035072">
        <w:rPr>
          <w:rFonts w:ascii="Cambria" w:hAnsi="Cambria" w:cs="Arial"/>
          <w:sz w:val="18"/>
          <w:szCs w:val="18"/>
        </w:rPr>
        <w:tab/>
      </w:r>
      <w:r w:rsidRPr="00035072">
        <w:rPr>
          <w:rFonts w:ascii="Cambria" w:hAnsi="Cambria" w:cs="Arial"/>
          <w:sz w:val="18"/>
          <w:szCs w:val="18"/>
        </w:rPr>
        <w:tab/>
        <w:t xml:space="preserve">: </w:t>
      </w:r>
      <w:r>
        <w:rPr>
          <w:rFonts w:ascii="Cambria" w:hAnsi="Cambria" w:cs="Arial"/>
          <w:sz w:val="18"/>
          <w:szCs w:val="18"/>
        </w:rPr>
        <w:t xml:space="preserve">DERECHO </w:t>
      </w:r>
    </w:p>
    <w:p w:rsidR="00C6784C" w:rsidRPr="00035072" w:rsidRDefault="00C6784C" w:rsidP="00C6784C">
      <w:pPr>
        <w:numPr>
          <w:ilvl w:val="1"/>
          <w:numId w:val="13"/>
        </w:numPr>
        <w:spacing w:after="0" w:line="240" w:lineRule="auto"/>
        <w:jc w:val="both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sz w:val="18"/>
          <w:szCs w:val="18"/>
        </w:rPr>
        <w:t>CARRERA ACADÉMICA PROFESIONAL</w:t>
      </w:r>
      <w:r w:rsidRPr="00035072">
        <w:rPr>
          <w:rFonts w:ascii="Cambria" w:hAnsi="Cambria" w:cs="Arial"/>
          <w:sz w:val="18"/>
          <w:szCs w:val="18"/>
        </w:rPr>
        <w:tab/>
        <w:t xml:space="preserve">: </w:t>
      </w:r>
      <w:r>
        <w:rPr>
          <w:rFonts w:ascii="Cambria" w:hAnsi="Cambria" w:cs="Arial"/>
          <w:sz w:val="18"/>
          <w:szCs w:val="18"/>
        </w:rPr>
        <w:t>DERECHO</w:t>
      </w:r>
    </w:p>
    <w:p w:rsidR="00C6784C" w:rsidRPr="003C2C9F" w:rsidRDefault="00C6784C" w:rsidP="00C6784C">
      <w:pPr>
        <w:numPr>
          <w:ilvl w:val="1"/>
          <w:numId w:val="13"/>
        </w:numPr>
        <w:spacing w:after="0" w:line="240" w:lineRule="auto"/>
        <w:jc w:val="both"/>
        <w:rPr>
          <w:rFonts w:ascii="Cambria" w:hAnsi="Cambria" w:cs="Arial"/>
          <w:b/>
          <w:sz w:val="18"/>
          <w:szCs w:val="18"/>
          <w:u w:val="single"/>
        </w:rPr>
      </w:pPr>
      <w:r w:rsidRPr="00035072">
        <w:rPr>
          <w:rFonts w:ascii="Cambria" w:hAnsi="Cambria" w:cs="Arial"/>
          <w:sz w:val="18"/>
          <w:szCs w:val="18"/>
        </w:rPr>
        <w:t>REQUISITO</w:t>
      </w:r>
      <w:r w:rsidRPr="00035072">
        <w:rPr>
          <w:rFonts w:ascii="Cambria" w:hAnsi="Cambria" w:cs="Arial"/>
          <w:sz w:val="18"/>
          <w:szCs w:val="18"/>
        </w:rPr>
        <w:tab/>
      </w:r>
    </w:p>
    <w:p w:rsidR="00C6784C" w:rsidRPr="00035072" w:rsidRDefault="00C6784C" w:rsidP="00C6784C">
      <w:pPr>
        <w:numPr>
          <w:ilvl w:val="1"/>
          <w:numId w:val="13"/>
        </w:numPr>
        <w:spacing w:after="0" w:line="240" w:lineRule="auto"/>
        <w:jc w:val="both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sz w:val="18"/>
          <w:szCs w:val="18"/>
        </w:rPr>
        <w:t>SEMESTRE ACADÉMICO</w:t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Pr="00035072">
        <w:rPr>
          <w:rFonts w:ascii="Cambria" w:hAnsi="Cambria" w:cs="Arial"/>
          <w:sz w:val="18"/>
          <w:szCs w:val="18"/>
        </w:rPr>
        <w:t xml:space="preserve">: </w:t>
      </w:r>
      <w:r>
        <w:rPr>
          <w:rFonts w:ascii="Cambria" w:hAnsi="Cambria" w:cs="Arial"/>
          <w:sz w:val="18"/>
          <w:szCs w:val="18"/>
        </w:rPr>
        <w:t>201</w:t>
      </w:r>
      <w:r w:rsidR="00CC0552">
        <w:rPr>
          <w:rFonts w:ascii="Cambria" w:hAnsi="Cambria" w:cs="Arial"/>
          <w:sz w:val="18"/>
          <w:szCs w:val="18"/>
        </w:rPr>
        <w:t>6</w:t>
      </w:r>
      <w:r>
        <w:rPr>
          <w:rFonts w:ascii="Cambria" w:hAnsi="Cambria" w:cs="Arial"/>
          <w:sz w:val="18"/>
          <w:szCs w:val="18"/>
        </w:rPr>
        <w:t xml:space="preserve"> -I</w:t>
      </w:r>
      <w:r w:rsidR="0087547B">
        <w:rPr>
          <w:rFonts w:ascii="Cambria" w:hAnsi="Cambria" w:cs="Arial"/>
          <w:sz w:val="18"/>
          <w:szCs w:val="18"/>
        </w:rPr>
        <w:t>I</w:t>
      </w:r>
    </w:p>
    <w:p w:rsidR="00C6784C" w:rsidRPr="003C2C9F" w:rsidRDefault="00C6784C" w:rsidP="00C6784C">
      <w:pPr>
        <w:numPr>
          <w:ilvl w:val="1"/>
          <w:numId w:val="13"/>
        </w:numPr>
        <w:spacing w:after="0" w:line="240" w:lineRule="auto"/>
        <w:jc w:val="both"/>
        <w:rPr>
          <w:rFonts w:ascii="Cambria" w:hAnsi="Cambria" w:cs="Arial"/>
          <w:b/>
          <w:sz w:val="18"/>
          <w:szCs w:val="18"/>
          <w:u w:val="single"/>
        </w:rPr>
      </w:pPr>
      <w:r w:rsidRPr="00035072">
        <w:rPr>
          <w:rFonts w:ascii="Cambria" w:hAnsi="Cambria" w:cs="Arial"/>
          <w:sz w:val="18"/>
          <w:szCs w:val="18"/>
        </w:rPr>
        <w:t>HORAS</w:t>
      </w:r>
      <w:r>
        <w:rPr>
          <w:rFonts w:ascii="Cambria" w:hAnsi="Cambria" w:cs="Arial"/>
          <w:sz w:val="18"/>
          <w:szCs w:val="18"/>
        </w:rPr>
        <w:t xml:space="preserve"> SEMANALES</w:t>
      </w:r>
      <w:r w:rsidRPr="00035072">
        <w:rPr>
          <w:rFonts w:ascii="Cambria" w:hAnsi="Cambria" w:cs="Arial"/>
          <w:sz w:val="18"/>
          <w:szCs w:val="18"/>
        </w:rPr>
        <w:tab/>
      </w:r>
      <w:r w:rsidRPr="00035072">
        <w:rPr>
          <w:rFonts w:ascii="Cambria" w:hAnsi="Cambria" w:cs="Arial"/>
          <w:sz w:val="18"/>
          <w:szCs w:val="18"/>
        </w:rPr>
        <w:tab/>
      </w:r>
      <w:r w:rsidRPr="00035072">
        <w:rPr>
          <w:rFonts w:ascii="Cambria" w:hAnsi="Cambria" w:cs="Arial"/>
          <w:sz w:val="18"/>
          <w:szCs w:val="18"/>
        </w:rPr>
        <w:tab/>
        <w:t>: 04 Horas</w:t>
      </w:r>
    </w:p>
    <w:p w:rsidR="00C6784C" w:rsidRDefault="00C6784C" w:rsidP="00C6784C">
      <w:pPr>
        <w:spacing w:after="0" w:line="240" w:lineRule="auto"/>
        <w:ind w:left="108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1.8.1. HORAS TEÓRICAS</w:t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  <w:t>: 02 Horas</w:t>
      </w:r>
    </w:p>
    <w:p w:rsidR="00C6784C" w:rsidRPr="00035072" w:rsidRDefault="00C6784C" w:rsidP="00C6784C">
      <w:pPr>
        <w:spacing w:after="0" w:line="240" w:lineRule="auto"/>
        <w:ind w:left="1080"/>
        <w:jc w:val="both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sz w:val="18"/>
          <w:szCs w:val="18"/>
        </w:rPr>
        <w:t>1.8.2. HORAS PRÁCTICAS</w:t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  <w:t>: 02 horas</w:t>
      </w:r>
    </w:p>
    <w:p w:rsidR="00C6784C" w:rsidRPr="00035072" w:rsidRDefault="00C6784C" w:rsidP="00C6784C">
      <w:pPr>
        <w:numPr>
          <w:ilvl w:val="1"/>
          <w:numId w:val="13"/>
        </w:numPr>
        <w:spacing w:after="0" w:line="240" w:lineRule="auto"/>
        <w:jc w:val="both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sz w:val="18"/>
          <w:szCs w:val="18"/>
        </w:rPr>
        <w:t>CREDITOS</w:t>
      </w:r>
      <w:r>
        <w:rPr>
          <w:rFonts w:ascii="Cambria" w:hAnsi="Cambria" w:cs="Arial"/>
          <w:sz w:val="18"/>
          <w:szCs w:val="18"/>
        </w:rPr>
        <w:tab/>
      </w:r>
      <w:r w:rsidRPr="00035072">
        <w:rPr>
          <w:rFonts w:ascii="Cambria" w:hAnsi="Cambria" w:cs="Arial"/>
          <w:sz w:val="18"/>
          <w:szCs w:val="18"/>
        </w:rPr>
        <w:tab/>
      </w:r>
      <w:r w:rsidRPr="00035072">
        <w:rPr>
          <w:rFonts w:ascii="Cambria" w:hAnsi="Cambria" w:cs="Arial"/>
          <w:sz w:val="18"/>
          <w:szCs w:val="18"/>
        </w:rPr>
        <w:tab/>
      </w:r>
      <w:r w:rsidRPr="00035072">
        <w:rPr>
          <w:rFonts w:ascii="Cambria" w:hAnsi="Cambria" w:cs="Arial"/>
          <w:sz w:val="18"/>
          <w:szCs w:val="18"/>
        </w:rPr>
        <w:tab/>
        <w:t xml:space="preserve">: </w:t>
      </w:r>
      <w:r>
        <w:rPr>
          <w:rFonts w:ascii="Cambria" w:hAnsi="Cambria" w:cs="Arial"/>
          <w:sz w:val="18"/>
          <w:szCs w:val="18"/>
        </w:rPr>
        <w:t>03</w:t>
      </w:r>
    </w:p>
    <w:p w:rsidR="00C6784C" w:rsidRPr="00035072" w:rsidRDefault="00C6784C" w:rsidP="00C6784C">
      <w:pPr>
        <w:numPr>
          <w:ilvl w:val="1"/>
          <w:numId w:val="13"/>
        </w:numPr>
        <w:spacing w:after="0" w:line="240" w:lineRule="auto"/>
        <w:jc w:val="both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sz w:val="18"/>
          <w:szCs w:val="18"/>
        </w:rPr>
        <w:t>PROFESOR</w:t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Pr="00035072">
        <w:rPr>
          <w:rFonts w:ascii="Cambria" w:hAnsi="Cambria" w:cs="Arial"/>
          <w:sz w:val="18"/>
          <w:szCs w:val="18"/>
        </w:rPr>
        <w:t xml:space="preserve"> </w:t>
      </w:r>
      <w:r w:rsidRPr="00035072">
        <w:rPr>
          <w:rFonts w:ascii="Cambria" w:hAnsi="Cambria" w:cs="Arial"/>
          <w:sz w:val="18"/>
          <w:szCs w:val="18"/>
        </w:rPr>
        <w:tab/>
      </w:r>
      <w:r w:rsidRPr="00035072">
        <w:rPr>
          <w:rFonts w:ascii="Cambria" w:hAnsi="Cambria" w:cs="Arial"/>
          <w:sz w:val="18"/>
          <w:szCs w:val="18"/>
        </w:rPr>
        <w:tab/>
        <w:t xml:space="preserve">: </w:t>
      </w:r>
      <w:r w:rsidR="007942F5">
        <w:rPr>
          <w:rFonts w:ascii="Cambria" w:hAnsi="Cambria" w:cs="Arial"/>
          <w:sz w:val="18"/>
          <w:szCs w:val="18"/>
        </w:rPr>
        <w:t>Mg. Sandra Rivera Maguiña</w:t>
      </w:r>
    </w:p>
    <w:p w:rsidR="00C6784C" w:rsidRDefault="00C6784C" w:rsidP="00C6784C">
      <w:pPr>
        <w:spacing w:after="0" w:line="240" w:lineRule="auto"/>
        <w:ind w:left="708"/>
        <w:jc w:val="both"/>
        <w:rPr>
          <w:rFonts w:ascii="Cambria" w:eastAsia="MS Mincho" w:hAnsi="Cambria" w:cs="Arial"/>
          <w:sz w:val="18"/>
          <w:szCs w:val="18"/>
        </w:rPr>
      </w:pPr>
    </w:p>
    <w:p w:rsidR="008546C1" w:rsidRDefault="008546C1" w:rsidP="00C6784C">
      <w:pPr>
        <w:spacing w:after="0" w:line="240" w:lineRule="auto"/>
        <w:ind w:left="708"/>
        <w:jc w:val="both"/>
        <w:rPr>
          <w:rFonts w:ascii="Cambria" w:eastAsia="MS Mincho" w:hAnsi="Cambria" w:cs="Arial"/>
          <w:sz w:val="18"/>
          <w:szCs w:val="18"/>
        </w:rPr>
      </w:pPr>
    </w:p>
    <w:p w:rsidR="00C6784C" w:rsidRPr="00035072" w:rsidRDefault="00C6784C" w:rsidP="00C6784C">
      <w:pPr>
        <w:spacing w:after="0" w:line="240" w:lineRule="auto"/>
        <w:ind w:left="708"/>
        <w:jc w:val="both"/>
        <w:rPr>
          <w:rFonts w:ascii="Cambria" w:eastAsia="MS Mincho" w:hAnsi="Cambria" w:cs="Arial"/>
          <w:sz w:val="18"/>
          <w:szCs w:val="18"/>
        </w:rPr>
      </w:pPr>
    </w:p>
    <w:p w:rsidR="00C6784C" w:rsidRPr="00951551" w:rsidRDefault="00C6784C" w:rsidP="00C6784C">
      <w:pPr>
        <w:numPr>
          <w:ilvl w:val="0"/>
          <w:numId w:val="12"/>
        </w:numPr>
        <w:spacing w:after="0" w:line="240" w:lineRule="auto"/>
        <w:jc w:val="both"/>
        <w:rPr>
          <w:rFonts w:ascii="Cambria" w:hAnsi="Cambria" w:cs="Arial"/>
          <w:b/>
          <w:sz w:val="18"/>
          <w:szCs w:val="18"/>
        </w:rPr>
      </w:pPr>
      <w:r>
        <w:rPr>
          <w:rFonts w:ascii="Cambria" w:hAnsi="Cambria" w:cs="Arial"/>
          <w:b/>
          <w:sz w:val="18"/>
          <w:szCs w:val="18"/>
        </w:rPr>
        <w:t>SUMILLA</w:t>
      </w:r>
    </w:p>
    <w:p w:rsidR="00C6784C" w:rsidRDefault="00C6784C" w:rsidP="00C6784C">
      <w:pPr>
        <w:spacing w:after="0" w:line="240" w:lineRule="auto"/>
        <w:ind w:left="708"/>
        <w:jc w:val="both"/>
        <w:rPr>
          <w:rFonts w:ascii="Cambria" w:hAnsi="Cambria" w:cs="Arial"/>
          <w:sz w:val="18"/>
          <w:szCs w:val="18"/>
        </w:rPr>
      </w:pPr>
    </w:p>
    <w:p w:rsidR="00C6784C" w:rsidRPr="00035072" w:rsidRDefault="00C6784C" w:rsidP="00C6784C">
      <w:pPr>
        <w:pStyle w:val="Prrafodelista"/>
        <w:spacing w:after="0" w:line="240" w:lineRule="auto"/>
        <w:ind w:left="708"/>
        <w:jc w:val="both"/>
        <w:rPr>
          <w:rFonts w:ascii="Cambria" w:hAnsi="Cambria"/>
          <w:sz w:val="18"/>
          <w:szCs w:val="18"/>
        </w:rPr>
      </w:pPr>
      <w:r w:rsidRPr="00035072">
        <w:rPr>
          <w:rFonts w:ascii="Cambria" w:hAnsi="Cambria"/>
          <w:sz w:val="18"/>
          <w:szCs w:val="18"/>
        </w:rPr>
        <w:t xml:space="preserve">La asignatura de </w:t>
      </w:r>
      <w:r>
        <w:rPr>
          <w:rFonts w:ascii="Cambria" w:hAnsi="Cambria"/>
          <w:sz w:val="18"/>
          <w:szCs w:val="18"/>
        </w:rPr>
        <w:t xml:space="preserve">Derecho Tributario, tiende a </w:t>
      </w:r>
      <w:r w:rsidRPr="00035072">
        <w:rPr>
          <w:rFonts w:ascii="Cambria" w:hAnsi="Cambria"/>
          <w:sz w:val="18"/>
          <w:szCs w:val="18"/>
        </w:rPr>
        <w:t xml:space="preserve">instrumentar </w:t>
      </w:r>
      <w:r>
        <w:rPr>
          <w:rFonts w:ascii="Cambria" w:hAnsi="Cambria"/>
          <w:sz w:val="18"/>
          <w:szCs w:val="18"/>
        </w:rPr>
        <w:t>y preparar a</w:t>
      </w:r>
      <w:r w:rsidR="00BA6903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l</w:t>
      </w:r>
      <w:r w:rsidR="00BA6903">
        <w:rPr>
          <w:rFonts w:ascii="Cambria" w:hAnsi="Cambria"/>
          <w:sz w:val="18"/>
          <w:szCs w:val="18"/>
        </w:rPr>
        <w:t>os</w:t>
      </w:r>
      <w:r>
        <w:rPr>
          <w:rFonts w:ascii="Cambria" w:hAnsi="Cambria"/>
          <w:sz w:val="18"/>
          <w:szCs w:val="18"/>
        </w:rPr>
        <w:t xml:space="preserve"> estudiante</w:t>
      </w:r>
      <w:r w:rsidR="00BA6903">
        <w:rPr>
          <w:rFonts w:ascii="Cambria" w:hAnsi="Cambria"/>
          <w:sz w:val="18"/>
          <w:szCs w:val="18"/>
        </w:rPr>
        <w:t>s</w:t>
      </w:r>
      <w:r>
        <w:rPr>
          <w:rFonts w:ascii="Cambria" w:hAnsi="Cambria"/>
          <w:sz w:val="18"/>
          <w:szCs w:val="18"/>
        </w:rPr>
        <w:t xml:space="preserve"> </w:t>
      </w:r>
      <w:r w:rsidR="003B67B1">
        <w:rPr>
          <w:rFonts w:ascii="Cambria" w:hAnsi="Cambria"/>
          <w:sz w:val="18"/>
          <w:szCs w:val="18"/>
        </w:rPr>
        <w:t xml:space="preserve">en </w:t>
      </w:r>
      <w:r>
        <w:rPr>
          <w:rFonts w:ascii="Cambria" w:hAnsi="Cambria"/>
          <w:sz w:val="18"/>
          <w:szCs w:val="18"/>
        </w:rPr>
        <w:t xml:space="preserve">el conocimiento de los fundamentos teóricos y de aplicabilidad de la materia tributaria, a fin de que se encuentren </w:t>
      </w:r>
      <w:r w:rsidR="00BA6903">
        <w:rPr>
          <w:rFonts w:ascii="Cambria" w:hAnsi="Cambria"/>
          <w:sz w:val="18"/>
          <w:szCs w:val="18"/>
        </w:rPr>
        <w:t xml:space="preserve">debidamente preparados para asesorar, conciliar y/o </w:t>
      </w:r>
      <w:r w:rsidRPr="00035072">
        <w:rPr>
          <w:rFonts w:ascii="Cambria" w:hAnsi="Cambria"/>
          <w:sz w:val="18"/>
          <w:szCs w:val="18"/>
        </w:rPr>
        <w:t xml:space="preserve">solucionar problemas </w:t>
      </w:r>
      <w:r>
        <w:rPr>
          <w:rFonts w:ascii="Cambria" w:hAnsi="Cambria"/>
          <w:sz w:val="18"/>
          <w:szCs w:val="18"/>
        </w:rPr>
        <w:t>controversiales</w:t>
      </w:r>
      <w:r w:rsidR="00BA6903">
        <w:rPr>
          <w:rFonts w:ascii="Cambria" w:hAnsi="Cambria"/>
          <w:sz w:val="18"/>
          <w:szCs w:val="18"/>
        </w:rPr>
        <w:t xml:space="preserve"> de esta naturaleza</w:t>
      </w:r>
      <w:r w:rsidRPr="00035072">
        <w:rPr>
          <w:rFonts w:ascii="Cambria" w:hAnsi="Cambria"/>
          <w:sz w:val="18"/>
          <w:szCs w:val="18"/>
        </w:rPr>
        <w:t xml:space="preserve">. </w:t>
      </w:r>
    </w:p>
    <w:p w:rsidR="00C6784C" w:rsidRPr="00035072" w:rsidRDefault="00C6784C" w:rsidP="00C6784C">
      <w:pPr>
        <w:spacing w:after="0" w:line="240" w:lineRule="auto"/>
        <w:ind w:left="708"/>
        <w:jc w:val="both"/>
        <w:rPr>
          <w:rFonts w:ascii="Cambria" w:hAnsi="Cambria" w:cs="Arial"/>
          <w:sz w:val="18"/>
          <w:szCs w:val="18"/>
        </w:rPr>
      </w:pPr>
    </w:p>
    <w:p w:rsidR="00C6784C" w:rsidRPr="00951551" w:rsidRDefault="00C6784C" w:rsidP="00C6784C">
      <w:pPr>
        <w:numPr>
          <w:ilvl w:val="0"/>
          <w:numId w:val="12"/>
        </w:numPr>
        <w:spacing w:after="0" w:line="240" w:lineRule="auto"/>
        <w:jc w:val="both"/>
        <w:rPr>
          <w:rFonts w:ascii="Cambria" w:hAnsi="Cambria" w:cs="Arial"/>
          <w:sz w:val="18"/>
          <w:szCs w:val="18"/>
        </w:rPr>
      </w:pPr>
      <w:r w:rsidRPr="00951551">
        <w:rPr>
          <w:rFonts w:ascii="Cambria" w:hAnsi="Cambria" w:cs="Arial"/>
          <w:b/>
          <w:sz w:val="18"/>
          <w:szCs w:val="18"/>
        </w:rPr>
        <w:t>COMPETENCIA</w:t>
      </w:r>
    </w:p>
    <w:p w:rsidR="00C6784C" w:rsidRPr="00035072" w:rsidRDefault="00C6784C" w:rsidP="00C6784C">
      <w:pPr>
        <w:pStyle w:val="Prrafodelista"/>
        <w:spacing w:after="0" w:line="240" w:lineRule="auto"/>
        <w:ind w:left="1080"/>
        <w:rPr>
          <w:rFonts w:ascii="Cambria" w:hAnsi="Cambria"/>
          <w:b/>
          <w:sz w:val="18"/>
          <w:szCs w:val="18"/>
        </w:rPr>
      </w:pPr>
    </w:p>
    <w:p w:rsidR="00C6784C" w:rsidRPr="00035072" w:rsidRDefault="007C3B7A" w:rsidP="00C6784C">
      <w:pPr>
        <w:pStyle w:val="Prrafodelista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Reconoce</w:t>
      </w:r>
      <w:r w:rsidR="00C6784C" w:rsidRPr="00035072">
        <w:rPr>
          <w:rFonts w:ascii="Cambria" w:hAnsi="Cambria"/>
          <w:sz w:val="18"/>
          <w:szCs w:val="18"/>
        </w:rPr>
        <w:t xml:space="preserve"> l</w:t>
      </w:r>
      <w:r>
        <w:rPr>
          <w:rFonts w:ascii="Cambria" w:hAnsi="Cambria"/>
          <w:sz w:val="18"/>
          <w:szCs w:val="18"/>
        </w:rPr>
        <w:t xml:space="preserve">a teoría dogmática del Derecho Tributario sustantivo o material </w:t>
      </w:r>
      <w:r w:rsidR="007942F5">
        <w:rPr>
          <w:rFonts w:ascii="Cambria" w:hAnsi="Cambria"/>
          <w:sz w:val="18"/>
          <w:szCs w:val="18"/>
        </w:rPr>
        <w:t xml:space="preserve">que </w:t>
      </w:r>
      <w:r w:rsidR="007942F5" w:rsidRPr="00035072">
        <w:rPr>
          <w:rFonts w:ascii="Cambria" w:hAnsi="Cambria"/>
          <w:sz w:val="18"/>
          <w:szCs w:val="18"/>
        </w:rPr>
        <w:t>regulan</w:t>
      </w:r>
      <w:r w:rsidR="00C6784C" w:rsidRPr="00035072">
        <w:rPr>
          <w:rFonts w:ascii="Cambria" w:hAnsi="Cambria"/>
          <w:sz w:val="18"/>
          <w:szCs w:val="18"/>
        </w:rPr>
        <w:t xml:space="preserve"> el régimen tributario en nuestro país.</w:t>
      </w:r>
    </w:p>
    <w:p w:rsidR="00C6784C" w:rsidRPr="00035072" w:rsidRDefault="00C6784C" w:rsidP="00C6784C">
      <w:pPr>
        <w:pStyle w:val="Prrafodelista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Cambria" w:hAnsi="Cambria"/>
          <w:sz w:val="18"/>
          <w:szCs w:val="18"/>
        </w:rPr>
      </w:pPr>
      <w:r w:rsidRPr="00035072">
        <w:rPr>
          <w:rFonts w:ascii="Cambria" w:hAnsi="Cambria"/>
          <w:sz w:val="18"/>
          <w:szCs w:val="18"/>
        </w:rPr>
        <w:t xml:space="preserve">Reconoce las infracciones </w:t>
      </w:r>
      <w:r w:rsidR="007C3B7A">
        <w:rPr>
          <w:rFonts w:ascii="Cambria" w:hAnsi="Cambria"/>
          <w:sz w:val="18"/>
          <w:szCs w:val="18"/>
        </w:rPr>
        <w:t>y delitos tributarios</w:t>
      </w:r>
      <w:r w:rsidRPr="00035072">
        <w:rPr>
          <w:rFonts w:ascii="Cambria" w:hAnsi="Cambria"/>
          <w:sz w:val="18"/>
          <w:szCs w:val="18"/>
        </w:rPr>
        <w:t>, en que incurren los contribuyentes, ya sea estas personas naturales y jurídicas conforme la norma del código tributario vigente</w:t>
      </w:r>
      <w:r w:rsidR="007C3B7A">
        <w:rPr>
          <w:rFonts w:ascii="Cambria" w:hAnsi="Cambria"/>
          <w:sz w:val="18"/>
          <w:szCs w:val="18"/>
        </w:rPr>
        <w:t xml:space="preserve"> y leyes especiales sobre la materia.</w:t>
      </w:r>
    </w:p>
    <w:p w:rsidR="00C6784C" w:rsidRPr="00035072" w:rsidRDefault="00C6784C" w:rsidP="00C6784C">
      <w:pPr>
        <w:pStyle w:val="Prrafodelista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Cambria" w:hAnsi="Cambria"/>
          <w:sz w:val="18"/>
          <w:szCs w:val="18"/>
        </w:rPr>
      </w:pPr>
      <w:r w:rsidRPr="00035072">
        <w:rPr>
          <w:rFonts w:ascii="Cambria" w:hAnsi="Cambria"/>
          <w:sz w:val="18"/>
          <w:szCs w:val="18"/>
        </w:rPr>
        <w:t xml:space="preserve">Forma una </w:t>
      </w:r>
      <w:r w:rsidR="003B67B1" w:rsidRPr="00035072">
        <w:rPr>
          <w:rFonts w:ascii="Cambria" w:hAnsi="Cambria"/>
          <w:sz w:val="18"/>
          <w:szCs w:val="18"/>
        </w:rPr>
        <w:t>sólida</w:t>
      </w:r>
      <w:r w:rsidRPr="00035072">
        <w:rPr>
          <w:rFonts w:ascii="Cambria" w:hAnsi="Cambria"/>
          <w:sz w:val="18"/>
          <w:szCs w:val="18"/>
        </w:rPr>
        <w:t xml:space="preserve"> conciencia tributaria en el profesional </w:t>
      </w:r>
      <w:r w:rsidR="00BA6903">
        <w:rPr>
          <w:rFonts w:ascii="Cambria" w:hAnsi="Cambria"/>
          <w:sz w:val="18"/>
          <w:szCs w:val="18"/>
        </w:rPr>
        <w:t xml:space="preserve">del Derecho </w:t>
      </w:r>
      <w:r w:rsidRPr="00035072">
        <w:rPr>
          <w:rFonts w:ascii="Cambria" w:hAnsi="Cambria"/>
          <w:sz w:val="18"/>
          <w:szCs w:val="18"/>
        </w:rPr>
        <w:t xml:space="preserve">que egresa de la universidad y que se proyecta a impulsar </w:t>
      </w:r>
      <w:r w:rsidR="007C3B7A">
        <w:rPr>
          <w:rFonts w:ascii="Cambria" w:hAnsi="Cambria"/>
          <w:sz w:val="18"/>
          <w:szCs w:val="18"/>
        </w:rPr>
        <w:t xml:space="preserve">la importancia del curso </w:t>
      </w:r>
      <w:r w:rsidR="00BA6903">
        <w:rPr>
          <w:rFonts w:ascii="Cambria" w:hAnsi="Cambria"/>
          <w:sz w:val="18"/>
          <w:szCs w:val="18"/>
        </w:rPr>
        <w:t xml:space="preserve">para </w:t>
      </w:r>
      <w:r w:rsidRPr="00035072">
        <w:rPr>
          <w:rFonts w:ascii="Cambria" w:hAnsi="Cambria"/>
          <w:sz w:val="18"/>
          <w:szCs w:val="18"/>
        </w:rPr>
        <w:t>el desarrollo nacional.</w:t>
      </w:r>
    </w:p>
    <w:p w:rsidR="00C6784C" w:rsidRPr="00035072" w:rsidRDefault="00C6784C" w:rsidP="00C6784C">
      <w:pPr>
        <w:spacing w:after="0" w:line="240" w:lineRule="auto"/>
        <w:ind w:left="708"/>
        <w:jc w:val="both"/>
        <w:rPr>
          <w:rFonts w:ascii="Cambria" w:hAnsi="Cambria" w:cs="Arial"/>
          <w:sz w:val="18"/>
          <w:szCs w:val="18"/>
        </w:rPr>
      </w:pPr>
    </w:p>
    <w:p w:rsidR="00C6784C" w:rsidRPr="00035072" w:rsidRDefault="00C6784C" w:rsidP="00C6784C">
      <w:pPr>
        <w:pStyle w:val="Prrafodelista"/>
        <w:spacing w:after="0" w:line="240" w:lineRule="auto"/>
        <w:ind w:left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IV</w:t>
      </w:r>
      <w:r>
        <w:rPr>
          <w:rFonts w:ascii="Cambria" w:hAnsi="Cambria"/>
          <w:b/>
          <w:sz w:val="18"/>
          <w:szCs w:val="18"/>
        </w:rPr>
        <w:tab/>
      </w:r>
      <w:r w:rsidRPr="00035072">
        <w:rPr>
          <w:rFonts w:ascii="Cambria" w:hAnsi="Cambria"/>
          <w:b/>
          <w:sz w:val="18"/>
          <w:szCs w:val="18"/>
        </w:rPr>
        <w:t xml:space="preserve">CAPACIDADES </w:t>
      </w:r>
    </w:p>
    <w:p w:rsidR="00C6784C" w:rsidRPr="00035072" w:rsidRDefault="00C6784C" w:rsidP="00C6784C">
      <w:pPr>
        <w:pStyle w:val="Prrafodelista"/>
        <w:spacing w:after="0" w:line="240" w:lineRule="auto"/>
        <w:ind w:left="1080"/>
        <w:rPr>
          <w:rFonts w:ascii="Cambria" w:hAnsi="Cambria"/>
          <w:b/>
          <w:sz w:val="18"/>
          <w:szCs w:val="18"/>
        </w:rPr>
      </w:pPr>
    </w:p>
    <w:p w:rsidR="007942F5" w:rsidRDefault="007942F5" w:rsidP="00C6784C">
      <w:pPr>
        <w:pStyle w:val="Prrafodelista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Reconoce</w:t>
      </w:r>
      <w:r w:rsidRPr="00035072">
        <w:rPr>
          <w:rFonts w:ascii="Cambria" w:hAnsi="Cambria"/>
          <w:sz w:val="18"/>
          <w:szCs w:val="18"/>
        </w:rPr>
        <w:t xml:space="preserve"> correctamente</w:t>
      </w:r>
      <w:r>
        <w:rPr>
          <w:rFonts w:ascii="Cambria" w:hAnsi="Cambria"/>
          <w:sz w:val="18"/>
          <w:szCs w:val="18"/>
        </w:rPr>
        <w:t xml:space="preserve"> el marco constitucional que ampara a   el Derecho Tributario</w:t>
      </w:r>
    </w:p>
    <w:p w:rsidR="00C6784C" w:rsidRPr="00035072" w:rsidRDefault="00C6784C" w:rsidP="00C6784C">
      <w:pPr>
        <w:pStyle w:val="Prrafodelista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Cambria" w:hAnsi="Cambria"/>
          <w:sz w:val="18"/>
          <w:szCs w:val="18"/>
        </w:rPr>
      </w:pPr>
      <w:r w:rsidRPr="00035072">
        <w:rPr>
          <w:rFonts w:ascii="Cambria" w:hAnsi="Cambria"/>
          <w:sz w:val="18"/>
          <w:szCs w:val="18"/>
        </w:rPr>
        <w:t>Determina con precisión los alcances del nuevo sistema tributario nacional, las diferentes sanciones y sus implicancias en las empresas y demás contribuyentes, las mismas que están reguladas en el código tributario.</w:t>
      </w:r>
    </w:p>
    <w:p w:rsidR="00C6784C" w:rsidRPr="00035072" w:rsidRDefault="007942F5" w:rsidP="00C6784C">
      <w:pPr>
        <w:pStyle w:val="Prrafodelista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Reconoce </w:t>
      </w:r>
      <w:r w:rsidR="00C6784C" w:rsidRPr="00035072">
        <w:rPr>
          <w:rFonts w:ascii="Cambria" w:hAnsi="Cambria"/>
          <w:sz w:val="18"/>
          <w:szCs w:val="18"/>
        </w:rPr>
        <w:t xml:space="preserve">correctamente </w:t>
      </w:r>
      <w:r w:rsidR="00BA6903" w:rsidRPr="00035072">
        <w:rPr>
          <w:rFonts w:ascii="Cambria" w:hAnsi="Cambria"/>
          <w:sz w:val="18"/>
          <w:szCs w:val="18"/>
        </w:rPr>
        <w:t>los impuestos establecidos</w:t>
      </w:r>
      <w:r w:rsidR="00BA6903">
        <w:rPr>
          <w:rFonts w:ascii="Cambria" w:hAnsi="Cambria"/>
          <w:sz w:val="18"/>
          <w:szCs w:val="18"/>
        </w:rPr>
        <w:t xml:space="preserve"> por ley</w:t>
      </w:r>
      <w:r w:rsidR="00C6784C" w:rsidRPr="00035072">
        <w:rPr>
          <w:rFonts w:ascii="Cambria" w:hAnsi="Cambria"/>
          <w:sz w:val="18"/>
          <w:szCs w:val="18"/>
        </w:rPr>
        <w:t>.</w:t>
      </w:r>
    </w:p>
    <w:p w:rsidR="00C6784C" w:rsidRDefault="00C6784C" w:rsidP="00C6784C">
      <w:pPr>
        <w:pStyle w:val="Prrafodelista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Cambria" w:hAnsi="Cambria"/>
          <w:sz w:val="18"/>
          <w:szCs w:val="18"/>
        </w:rPr>
      </w:pPr>
      <w:r w:rsidRPr="00035072">
        <w:rPr>
          <w:rFonts w:ascii="Cambria" w:hAnsi="Cambria"/>
          <w:sz w:val="18"/>
          <w:szCs w:val="18"/>
        </w:rPr>
        <w:t>Aplica correctamente los dispositivos legales, que rigen los tributos</w:t>
      </w:r>
      <w:r w:rsidR="007C3B7A">
        <w:rPr>
          <w:rFonts w:ascii="Cambria" w:hAnsi="Cambria"/>
          <w:sz w:val="18"/>
          <w:szCs w:val="18"/>
        </w:rPr>
        <w:t xml:space="preserve"> nacionales, así como, los regulados por el Derecho internacional tributario</w:t>
      </w:r>
      <w:r w:rsidR="00BA6903">
        <w:rPr>
          <w:rFonts w:ascii="Cambria" w:hAnsi="Cambria"/>
          <w:sz w:val="18"/>
          <w:szCs w:val="18"/>
        </w:rPr>
        <w:t>.</w:t>
      </w:r>
    </w:p>
    <w:p w:rsidR="00C6784C" w:rsidRDefault="00C6784C" w:rsidP="00C6784C">
      <w:pPr>
        <w:pStyle w:val="Prrafodelista"/>
        <w:spacing w:after="0" w:line="240" w:lineRule="auto"/>
        <w:ind w:left="993"/>
        <w:jc w:val="both"/>
        <w:rPr>
          <w:rFonts w:ascii="Cambria" w:hAnsi="Cambria"/>
          <w:sz w:val="18"/>
          <w:szCs w:val="18"/>
        </w:rPr>
      </w:pPr>
    </w:p>
    <w:p w:rsidR="00C6784C" w:rsidRPr="00035072" w:rsidRDefault="00C6784C" w:rsidP="00C6784C">
      <w:pPr>
        <w:pStyle w:val="Prrafodelista"/>
        <w:spacing w:after="0" w:line="240" w:lineRule="auto"/>
        <w:ind w:left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V</w:t>
      </w:r>
      <w:r>
        <w:rPr>
          <w:rFonts w:ascii="Cambria" w:hAnsi="Cambria"/>
          <w:b/>
          <w:sz w:val="18"/>
          <w:szCs w:val="18"/>
        </w:rPr>
        <w:tab/>
      </w:r>
      <w:r w:rsidRPr="00035072">
        <w:rPr>
          <w:rFonts w:ascii="Cambria" w:hAnsi="Cambria"/>
          <w:b/>
          <w:sz w:val="18"/>
          <w:szCs w:val="18"/>
        </w:rPr>
        <w:t xml:space="preserve">PROGRAMACIÓN DE </w:t>
      </w:r>
      <w:r>
        <w:rPr>
          <w:rFonts w:ascii="Cambria" w:hAnsi="Cambria"/>
          <w:b/>
          <w:sz w:val="18"/>
          <w:szCs w:val="18"/>
        </w:rPr>
        <w:t>CONTENIDOS</w:t>
      </w:r>
    </w:p>
    <w:p w:rsidR="00C6784C" w:rsidRPr="00035072" w:rsidRDefault="00C6784C" w:rsidP="00C6784C">
      <w:pPr>
        <w:pStyle w:val="Prrafodelista"/>
        <w:spacing w:after="0" w:line="240" w:lineRule="auto"/>
        <w:ind w:left="1080"/>
        <w:rPr>
          <w:rFonts w:ascii="Cambria" w:hAnsi="Cambria"/>
          <w:b/>
          <w:sz w:val="18"/>
          <w:szCs w:val="18"/>
        </w:rPr>
      </w:pPr>
    </w:p>
    <w:p w:rsidR="00C6784C" w:rsidRDefault="00C6784C" w:rsidP="00C6784C">
      <w:pPr>
        <w:numPr>
          <w:ilvl w:val="1"/>
          <w:numId w:val="1"/>
        </w:numPr>
        <w:spacing w:after="0" w:line="240" w:lineRule="auto"/>
        <w:jc w:val="both"/>
        <w:rPr>
          <w:rFonts w:ascii="Cambria" w:hAnsi="Cambria"/>
          <w:b/>
          <w:sz w:val="18"/>
          <w:szCs w:val="18"/>
        </w:rPr>
      </w:pPr>
      <w:r w:rsidRPr="00035072">
        <w:rPr>
          <w:rFonts w:ascii="Cambria" w:hAnsi="Cambria"/>
          <w:b/>
          <w:sz w:val="18"/>
          <w:szCs w:val="18"/>
        </w:rPr>
        <w:t xml:space="preserve">UNIDAD 01: </w:t>
      </w:r>
      <w:r w:rsidR="004D53DB">
        <w:rPr>
          <w:rFonts w:ascii="Cambria" w:hAnsi="Cambria"/>
          <w:b/>
          <w:sz w:val="18"/>
          <w:szCs w:val="18"/>
        </w:rPr>
        <w:t>DERECHO CONSTITUCIONAL TRIBUTARIO</w:t>
      </w:r>
    </w:p>
    <w:p w:rsidR="00C6784C" w:rsidRDefault="00C6784C" w:rsidP="00C6784C">
      <w:pPr>
        <w:spacing w:after="0" w:line="240" w:lineRule="auto"/>
        <w:ind w:left="1440"/>
        <w:jc w:val="both"/>
        <w:rPr>
          <w:rFonts w:ascii="Cambria" w:hAnsi="Cambria"/>
          <w:b/>
          <w:sz w:val="18"/>
          <w:szCs w:val="18"/>
        </w:rPr>
      </w:pPr>
    </w:p>
    <w:p w:rsidR="00C6784C" w:rsidRDefault="00C6784C" w:rsidP="00C6784C">
      <w:pPr>
        <w:spacing w:after="0" w:line="240" w:lineRule="auto"/>
        <w:ind w:left="1416"/>
        <w:jc w:val="both"/>
        <w:rPr>
          <w:rFonts w:ascii="Cambria" w:hAnsi="Cambria"/>
          <w:sz w:val="18"/>
          <w:szCs w:val="18"/>
        </w:rPr>
      </w:pPr>
      <w:r w:rsidRPr="00035072">
        <w:rPr>
          <w:rFonts w:ascii="Cambria" w:hAnsi="Cambria"/>
          <w:b/>
          <w:sz w:val="18"/>
          <w:szCs w:val="18"/>
        </w:rPr>
        <w:t xml:space="preserve">Competencia: </w:t>
      </w:r>
      <w:r w:rsidRPr="00035072">
        <w:rPr>
          <w:rFonts w:ascii="Cambria" w:hAnsi="Cambria"/>
          <w:sz w:val="18"/>
          <w:szCs w:val="18"/>
        </w:rPr>
        <w:t xml:space="preserve">analiza los </w:t>
      </w:r>
      <w:r w:rsidR="007C3B7A">
        <w:rPr>
          <w:rFonts w:ascii="Cambria" w:hAnsi="Cambria"/>
          <w:sz w:val="18"/>
          <w:szCs w:val="18"/>
        </w:rPr>
        <w:t>antecedentes, evolución</w:t>
      </w:r>
      <w:r w:rsidR="004D53DB">
        <w:rPr>
          <w:rFonts w:ascii="Cambria" w:hAnsi="Cambria"/>
          <w:sz w:val="18"/>
          <w:szCs w:val="18"/>
        </w:rPr>
        <w:t>,</w:t>
      </w:r>
      <w:r w:rsidR="007C3B7A">
        <w:rPr>
          <w:rFonts w:ascii="Cambria" w:hAnsi="Cambria"/>
          <w:sz w:val="18"/>
          <w:szCs w:val="18"/>
        </w:rPr>
        <w:t xml:space="preserve"> implicancia </w:t>
      </w:r>
      <w:r w:rsidR="004D53DB">
        <w:rPr>
          <w:rFonts w:ascii="Cambria" w:hAnsi="Cambria"/>
          <w:sz w:val="18"/>
          <w:szCs w:val="18"/>
        </w:rPr>
        <w:t xml:space="preserve">y relevancia constitucional  </w:t>
      </w:r>
      <w:r w:rsidR="007C3B7A">
        <w:rPr>
          <w:rFonts w:ascii="Cambria" w:hAnsi="Cambria"/>
          <w:sz w:val="18"/>
          <w:szCs w:val="18"/>
        </w:rPr>
        <w:t xml:space="preserve">actual de los </w:t>
      </w:r>
      <w:r w:rsidRPr="00035072">
        <w:rPr>
          <w:rFonts w:ascii="Cambria" w:hAnsi="Cambria"/>
          <w:sz w:val="18"/>
          <w:szCs w:val="18"/>
        </w:rPr>
        <w:t>diferentes conceptos</w:t>
      </w:r>
      <w:r w:rsidR="004D53DB">
        <w:rPr>
          <w:rFonts w:ascii="Cambria" w:hAnsi="Cambria"/>
          <w:sz w:val="18"/>
          <w:szCs w:val="18"/>
        </w:rPr>
        <w:t>,</w:t>
      </w:r>
      <w:r w:rsidRPr="00035072">
        <w:rPr>
          <w:rFonts w:ascii="Cambria" w:hAnsi="Cambria"/>
          <w:sz w:val="18"/>
          <w:szCs w:val="18"/>
        </w:rPr>
        <w:t xml:space="preserve"> acepciones</w:t>
      </w:r>
      <w:r w:rsidR="004D53DB">
        <w:rPr>
          <w:rFonts w:ascii="Cambria" w:hAnsi="Cambria"/>
          <w:sz w:val="18"/>
          <w:szCs w:val="18"/>
        </w:rPr>
        <w:t xml:space="preserve"> del tributo, de los principios tributarios y el poder tributario</w:t>
      </w:r>
      <w:r w:rsidRPr="00035072">
        <w:rPr>
          <w:rFonts w:ascii="Cambria" w:hAnsi="Cambria"/>
          <w:sz w:val="18"/>
          <w:szCs w:val="18"/>
        </w:rPr>
        <w:t>.</w:t>
      </w:r>
    </w:p>
    <w:p w:rsidR="00BA6903" w:rsidRDefault="00BA6903" w:rsidP="00C6784C">
      <w:pPr>
        <w:spacing w:after="0" w:line="240" w:lineRule="auto"/>
        <w:ind w:left="1416"/>
        <w:jc w:val="both"/>
        <w:rPr>
          <w:rFonts w:ascii="Cambria" w:hAnsi="Cambria"/>
          <w:sz w:val="18"/>
          <w:szCs w:val="18"/>
        </w:rPr>
      </w:pPr>
    </w:p>
    <w:p w:rsidR="00BA6903" w:rsidRDefault="00C6784C" w:rsidP="00C6784C">
      <w:pPr>
        <w:spacing w:after="0" w:line="240" w:lineRule="auto"/>
        <w:ind w:left="1416"/>
        <w:jc w:val="both"/>
        <w:rPr>
          <w:rFonts w:ascii="Cambria" w:hAnsi="Cambria"/>
          <w:b/>
          <w:sz w:val="18"/>
          <w:szCs w:val="18"/>
        </w:rPr>
      </w:pPr>
      <w:r w:rsidRPr="00035072">
        <w:rPr>
          <w:rFonts w:ascii="Cambria" w:hAnsi="Cambria"/>
          <w:b/>
          <w:sz w:val="18"/>
          <w:szCs w:val="18"/>
        </w:rPr>
        <w:t>Capacidades:</w:t>
      </w:r>
    </w:p>
    <w:p w:rsidR="00C6784C" w:rsidRDefault="00C6784C" w:rsidP="00C6784C">
      <w:pPr>
        <w:spacing w:after="0" w:line="240" w:lineRule="auto"/>
        <w:ind w:left="1416"/>
        <w:jc w:val="both"/>
        <w:rPr>
          <w:rFonts w:ascii="Cambria" w:hAnsi="Cambria"/>
          <w:sz w:val="18"/>
          <w:szCs w:val="18"/>
        </w:rPr>
      </w:pPr>
      <w:r w:rsidRPr="00035072">
        <w:rPr>
          <w:rFonts w:ascii="Cambria" w:hAnsi="Cambria"/>
          <w:sz w:val="18"/>
          <w:szCs w:val="18"/>
        </w:rPr>
        <w:t xml:space="preserve"> </w:t>
      </w:r>
    </w:p>
    <w:p w:rsidR="00C6784C" w:rsidRPr="00035072" w:rsidRDefault="00C6784C" w:rsidP="00C6784C">
      <w:pPr>
        <w:numPr>
          <w:ilvl w:val="0"/>
          <w:numId w:val="9"/>
        </w:numPr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035072">
        <w:rPr>
          <w:rFonts w:ascii="Cambria" w:hAnsi="Cambria"/>
          <w:sz w:val="18"/>
          <w:szCs w:val="18"/>
        </w:rPr>
        <w:t xml:space="preserve">Precisa los alcances </w:t>
      </w:r>
      <w:r w:rsidR="007C3B7A">
        <w:rPr>
          <w:rFonts w:ascii="Cambria" w:hAnsi="Cambria"/>
          <w:sz w:val="18"/>
          <w:szCs w:val="18"/>
        </w:rPr>
        <w:t xml:space="preserve">del origen y naturaleza jurídica de la </w:t>
      </w:r>
      <w:r w:rsidRPr="00035072">
        <w:rPr>
          <w:rFonts w:ascii="Cambria" w:hAnsi="Cambria"/>
          <w:sz w:val="18"/>
          <w:szCs w:val="18"/>
        </w:rPr>
        <w:t>tribut</w:t>
      </w:r>
      <w:r w:rsidR="007C3B7A">
        <w:rPr>
          <w:rFonts w:ascii="Cambria" w:hAnsi="Cambria"/>
          <w:sz w:val="18"/>
          <w:szCs w:val="18"/>
        </w:rPr>
        <w:t>ación</w:t>
      </w:r>
      <w:r w:rsidRPr="00035072">
        <w:rPr>
          <w:rFonts w:ascii="Cambria" w:hAnsi="Cambria"/>
          <w:sz w:val="18"/>
          <w:szCs w:val="18"/>
        </w:rPr>
        <w:t>.</w:t>
      </w:r>
    </w:p>
    <w:p w:rsidR="00C6784C" w:rsidRPr="00035072" w:rsidRDefault="00C6784C" w:rsidP="00C6784C">
      <w:pPr>
        <w:numPr>
          <w:ilvl w:val="0"/>
          <w:numId w:val="9"/>
        </w:numPr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035072">
        <w:rPr>
          <w:rFonts w:ascii="Cambria" w:hAnsi="Cambria"/>
          <w:sz w:val="18"/>
          <w:szCs w:val="18"/>
        </w:rPr>
        <w:t>Define legalmente l</w:t>
      </w:r>
      <w:r w:rsidR="004D53DB">
        <w:rPr>
          <w:rFonts w:ascii="Cambria" w:hAnsi="Cambria"/>
          <w:sz w:val="18"/>
          <w:szCs w:val="18"/>
        </w:rPr>
        <w:t>os principios tributarios en la Constitución de 1993</w:t>
      </w:r>
      <w:r w:rsidRPr="00035072">
        <w:rPr>
          <w:rFonts w:ascii="Cambria" w:hAnsi="Cambria"/>
          <w:sz w:val="18"/>
          <w:szCs w:val="18"/>
        </w:rPr>
        <w:t>.</w:t>
      </w:r>
    </w:p>
    <w:p w:rsidR="00C6784C" w:rsidRPr="00315433" w:rsidRDefault="00C6784C" w:rsidP="00315433">
      <w:pPr>
        <w:numPr>
          <w:ilvl w:val="0"/>
          <w:numId w:val="9"/>
        </w:numPr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035072">
        <w:rPr>
          <w:rFonts w:ascii="Cambria" w:hAnsi="Cambria"/>
          <w:sz w:val="18"/>
          <w:szCs w:val="18"/>
        </w:rPr>
        <w:t>Persigue la internalización cognitiva de los dicentes en la normatividad tributaria imperante en el país.</w:t>
      </w:r>
    </w:p>
    <w:p w:rsidR="00C6784C" w:rsidRDefault="00C6784C" w:rsidP="00C6784C">
      <w:pPr>
        <w:spacing w:after="0" w:line="240" w:lineRule="auto"/>
        <w:ind w:left="1416"/>
        <w:jc w:val="both"/>
        <w:rPr>
          <w:rFonts w:ascii="Cambria" w:hAnsi="Cambria"/>
          <w:b/>
          <w:sz w:val="18"/>
          <w:szCs w:val="18"/>
        </w:rPr>
      </w:pPr>
    </w:p>
    <w:p w:rsidR="00BA6903" w:rsidRDefault="00BA6903" w:rsidP="00C6784C">
      <w:pPr>
        <w:spacing w:after="0" w:line="240" w:lineRule="auto"/>
        <w:ind w:left="1416"/>
        <w:jc w:val="both"/>
        <w:rPr>
          <w:rFonts w:ascii="Cambria" w:hAnsi="Cambria"/>
          <w:b/>
          <w:sz w:val="18"/>
          <w:szCs w:val="18"/>
        </w:rPr>
      </w:pPr>
    </w:p>
    <w:p w:rsidR="00BA6903" w:rsidRDefault="00BA6903" w:rsidP="00C6784C">
      <w:pPr>
        <w:spacing w:after="0" w:line="240" w:lineRule="auto"/>
        <w:ind w:left="1416"/>
        <w:jc w:val="both"/>
        <w:rPr>
          <w:rFonts w:ascii="Cambria" w:hAnsi="Cambria"/>
          <w:b/>
          <w:sz w:val="18"/>
          <w:szCs w:val="18"/>
        </w:rPr>
      </w:pPr>
    </w:p>
    <w:p w:rsidR="00BA6903" w:rsidRDefault="00BA6903" w:rsidP="00C6784C">
      <w:pPr>
        <w:spacing w:after="0" w:line="240" w:lineRule="auto"/>
        <w:ind w:left="1416"/>
        <w:jc w:val="both"/>
        <w:rPr>
          <w:rFonts w:ascii="Cambria" w:hAnsi="Cambria"/>
          <w:b/>
          <w:sz w:val="18"/>
          <w:szCs w:val="18"/>
        </w:rPr>
      </w:pPr>
    </w:p>
    <w:p w:rsidR="00C6784C" w:rsidRDefault="00C6784C" w:rsidP="00C6784C">
      <w:pPr>
        <w:spacing w:after="0" w:line="240" w:lineRule="auto"/>
        <w:ind w:left="1416"/>
        <w:jc w:val="both"/>
        <w:rPr>
          <w:rFonts w:ascii="Cambria" w:hAnsi="Cambria"/>
          <w:sz w:val="18"/>
          <w:szCs w:val="18"/>
        </w:rPr>
      </w:pPr>
      <w:r w:rsidRPr="00035072">
        <w:rPr>
          <w:rFonts w:ascii="Cambria" w:hAnsi="Cambria"/>
          <w:b/>
          <w:sz w:val="18"/>
          <w:szCs w:val="18"/>
        </w:rPr>
        <w:t>Cuadro de programación de contenidos</w:t>
      </w:r>
      <w:r w:rsidRPr="00035072">
        <w:rPr>
          <w:rFonts w:ascii="Cambria" w:hAnsi="Cambria"/>
          <w:sz w:val="18"/>
          <w:szCs w:val="18"/>
        </w:rPr>
        <w:t>.</w:t>
      </w:r>
    </w:p>
    <w:p w:rsidR="00C6784C" w:rsidRPr="00951551" w:rsidRDefault="00C6784C" w:rsidP="00C6784C">
      <w:pPr>
        <w:spacing w:after="0" w:line="240" w:lineRule="auto"/>
        <w:ind w:left="1416"/>
        <w:jc w:val="both"/>
        <w:rPr>
          <w:rFonts w:ascii="Cambria" w:hAnsi="Cambria"/>
          <w:sz w:val="18"/>
          <w:szCs w:val="18"/>
        </w:rPr>
      </w:pPr>
    </w:p>
    <w:tbl>
      <w:tblPr>
        <w:tblW w:w="7874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825"/>
        <w:gridCol w:w="2366"/>
        <w:gridCol w:w="2118"/>
      </w:tblGrid>
      <w:tr w:rsidR="00C6784C" w:rsidRPr="00951551" w:rsidTr="00B151CB">
        <w:trPr>
          <w:trHeight w:val="349"/>
        </w:trPr>
        <w:tc>
          <w:tcPr>
            <w:tcW w:w="565" w:type="dxa"/>
            <w:tcBorders>
              <w:right w:val="single" w:sz="4" w:space="0" w:color="auto"/>
            </w:tcBorders>
          </w:tcPr>
          <w:p w:rsidR="00C6784C" w:rsidRPr="00951551" w:rsidRDefault="00C6784C" w:rsidP="00B151CB">
            <w:pPr>
              <w:spacing w:after="0" w:line="240" w:lineRule="auto"/>
              <w:contextualSpacing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51551">
              <w:rPr>
                <w:rFonts w:ascii="Cambria" w:hAnsi="Cambria"/>
                <w:b/>
                <w:sz w:val="18"/>
                <w:szCs w:val="18"/>
              </w:rPr>
              <w:t xml:space="preserve"> Nº SEM</w:t>
            </w:r>
          </w:p>
        </w:tc>
        <w:tc>
          <w:tcPr>
            <w:tcW w:w="2825" w:type="dxa"/>
            <w:tcBorders>
              <w:left w:val="single" w:sz="4" w:space="0" w:color="auto"/>
            </w:tcBorders>
          </w:tcPr>
          <w:p w:rsidR="00C6784C" w:rsidRPr="00951551" w:rsidRDefault="00C6784C" w:rsidP="00B151CB">
            <w:pPr>
              <w:spacing w:after="0" w:line="240" w:lineRule="auto"/>
              <w:contextualSpacing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51551">
              <w:rPr>
                <w:rFonts w:ascii="Cambria" w:hAnsi="Cambria"/>
                <w:b/>
                <w:sz w:val="18"/>
                <w:szCs w:val="18"/>
              </w:rPr>
              <w:t>CONTENIDOS CONCEPTUALES</w:t>
            </w:r>
          </w:p>
        </w:tc>
        <w:tc>
          <w:tcPr>
            <w:tcW w:w="2366" w:type="dxa"/>
          </w:tcPr>
          <w:p w:rsidR="00C6784C" w:rsidRPr="00951551" w:rsidRDefault="00C6784C" w:rsidP="00B151CB">
            <w:pPr>
              <w:spacing w:after="0" w:line="240" w:lineRule="auto"/>
              <w:contextualSpacing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51551">
              <w:rPr>
                <w:rFonts w:ascii="Cambria" w:hAnsi="Cambria"/>
                <w:b/>
                <w:sz w:val="18"/>
                <w:szCs w:val="18"/>
              </w:rPr>
              <w:t>CONTENIDOS</w:t>
            </w:r>
          </w:p>
          <w:p w:rsidR="00C6784C" w:rsidRPr="00951551" w:rsidRDefault="00C6784C" w:rsidP="00B151CB">
            <w:pPr>
              <w:spacing w:after="0" w:line="240" w:lineRule="auto"/>
              <w:contextualSpacing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51551">
              <w:rPr>
                <w:rFonts w:ascii="Cambria" w:hAnsi="Cambria"/>
                <w:b/>
                <w:sz w:val="18"/>
                <w:szCs w:val="18"/>
              </w:rPr>
              <w:t>PROCEDIMENTALES</w:t>
            </w:r>
          </w:p>
        </w:tc>
        <w:tc>
          <w:tcPr>
            <w:tcW w:w="2118" w:type="dxa"/>
          </w:tcPr>
          <w:p w:rsidR="00C6784C" w:rsidRPr="00951551" w:rsidRDefault="00C6784C" w:rsidP="00B151CB">
            <w:pPr>
              <w:spacing w:after="0" w:line="240" w:lineRule="auto"/>
              <w:contextualSpacing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51551">
              <w:rPr>
                <w:rFonts w:ascii="Cambria" w:hAnsi="Cambria"/>
                <w:b/>
                <w:sz w:val="18"/>
                <w:szCs w:val="18"/>
              </w:rPr>
              <w:t>CONTENIDOS</w:t>
            </w:r>
          </w:p>
          <w:p w:rsidR="00C6784C" w:rsidRPr="00951551" w:rsidRDefault="00C6784C" w:rsidP="00B151CB">
            <w:pPr>
              <w:spacing w:after="0" w:line="240" w:lineRule="auto"/>
              <w:contextualSpacing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51551">
              <w:rPr>
                <w:rFonts w:ascii="Cambria" w:hAnsi="Cambria"/>
                <w:b/>
                <w:sz w:val="18"/>
                <w:szCs w:val="18"/>
              </w:rPr>
              <w:t>ACTITUDINALES</w:t>
            </w:r>
          </w:p>
        </w:tc>
      </w:tr>
      <w:tr w:rsidR="00C6784C" w:rsidRPr="00951551" w:rsidTr="00B151CB">
        <w:trPr>
          <w:trHeight w:val="880"/>
        </w:trPr>
        <w:tc>
          <w:tcPr>
            <w:tcW w:w="565" w:type="dxa"/>
            <w:tcBorders>
              <w:bottom w:val="single" w:sz="4" w:space="0" w:color="auto"/>
              <w:right w:val="single" w:sz="4" w:space="0" w:color="auto"/>
            </w:tcBorders>
          </w:tcPr>
          <w:p w:rsidR="00C6784C" w:rsidRPr="00951551" w:rsidRDefault="00C6784C" w:rsidP="00B151CB">
            <w:pPr>
              <w:pStyle w:val="Prrafodelista"/>
              <w:spacing w:after="0" w:line="240" w:lineRule="auto"/>
              <w:ind w:left="0"/>
              <w:rPr>
                <w:rFonts w:ascii="Cambria" w:hAnsi="Cambria"/>
                <w:sz w:val="18"/>
                <w:szCs w:val="18"/>
              </w:rPr>
            </w:pPr>
          </w:p>
          <w:p w:rsidR="00C6784C" w:rsidRPr="00951551" w:rsidRDefault="00C6784C" w:rsidP="00B151CB">
            <w:pPr>
              <w:pStyle w:val="Prrafodelista"/>
              <w:spacing w:after="0" w:line="240" w:lineRule="auto"/>
              <w:ind w:left="0"/>
              <w:rPr>
                <w:rFonts w:ascii="Cambria" w:hAnsi="Cambria"/>
                <w:sz w:val="18"/>
                <w:szCs w:val="18"/>
              </w:rPr>
            </w:pPr>
          </w:p>
          <w:p w:rsidR="00C6784C" w:rsidRPr="00951551" w:rsidRDefault="00C6784C" w:rsidP="00B151CB">
            <w:pPr>
              <w:pStyle w:val="Prrafodelista"/>
              <w:spacing w:after="0" w:line="240" w:lineRule="auto"/>
              <w:ind w:left="0"/>
              <w:rPr>
                <w:rFonts w:ascii="Cambria" w:hAnsi="Cambria"/>
                <w:sz w:val="18"/>
                <w:szCs w:val="18"/>
              </w:rPr>
            </w:pPr>
            <w:r w:rsidRPr="00951551">
              <w:rPr>
                <w:rFonts w:ascii="Cambria" w:hAnsi="Cambria"/>
                <w:sz w:val="18"/>
                <w:szCs w:val="18"/>
              </w:rPr>
              <w:t>01</w:t>
            </w:r>
          </w:p>
        </w:tc>
        <w:tc>
          <w:tcPr>
            <w:tcW w:w="2825" w:type="dxa"/>
            <w:tcBorders>
              <w:left w:val="single" w:sz="4" w:space="0" w:color="auto"/>
              <w:bottom w:val="single" w:sz="4" w:space="0" w:color="auto"/>
            </w:tcBorders>
          </w:tcPr>
          <w:p w:rsidR="004D53DB" w:rsidRDefault="00C6784C" w:rsidP="004D53DB">
            <w:pPr>
              <w:pStyle w:val="Prrafodelista"/>
              <w:spacing w:after="0" w:line="240" w:lineRule="auto"/>
              <w:ind w:left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Tribut</w:t>
            </w:r>
            <w:r w:rsidR="004D53DB">
              <w:rPr>
                <w:rFonts w:ascii="Cambria" w:hAnsi="Cambria"/>
                <w:sz w:val="18"/>
                <w:szCs w:val="18"/>
              </w:rPr>
              <w:t>ación y Constitución.</w:t>
            </w:r>
            <w:r>
              <w:rPr>
                <w:rFonts w:ascii="Cambria" w:hAnsi="Cambria"/>
                <w:sz w:val="18"/>
                <w:szCs w:val="18"/>
              </w:rPr>
              <w:t>-</w:t>
            </w:r>
          </w:p>
          <w:p w:rsidR="00C6784C" w:rsidRPr="00951551" w:rsidRDefault="004D53DB" w:rsidP="004D53DB">
            <w:pPr>
              <w:pStyle w:val="Prrafodelista"/>
              <w:spacing w:after="0" w:line="240" w:lineRule="auto"/>
              <w:ind w:left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El Estado y tributo, control constitucional tributario.</w:t>
            </w:r>
            <w:r w:rsidR="00C6784C">
              <w:rPr>
                <w:rFonts w:ascii="Cambria" w:hAnsi="Cambria"/>
                <w:sz w:val="18"/>
                <w:szCs w:val="18"/>
              </w:rPr>
              <w:t xml:space="preserve"> </w:t>
            </w:r>
            <w:r w:rsidR="0033447A">
              <w:rPr>
                <w:rFonts w:ascii="Cambria" w:hAnsi="Cambria"/>
                <w:sz w:val="18"/>
                <w:szCs w:val="18"/>
              </w:rPr>
              <w:t>Límites del poder tributario.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C6784C" w:rsidRPr="00951551" w:rsidRDefault="00C6784C" w:rsidP="004D53DB">
            <w:pPr>
              <w:spacing w:after="0" w:line="240" w:lineRule="auto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  <w:r w:rsidRPr="00951551">
              <w:rPr>
                <w:rFonts w:ascii="Cambria" w:hAnsi="Cambria"/>
                <w:sz w:val="18"/>
                <w:szCs w:val="18"/>
              </w:rPr>
              <w:t xml:space="preserve">Analiza y aplica correctamente </w:t>
            </w:r>
            <w:r w:rsidR="004D53DB">
              <w:rPr>
                <w:rFonts w:ascii="Cambria" w:hAnsi="Cambria"/>
                <w:sz w:val="18"/>
                <w:szCs w:val="18"/>
              </w:rPr>
              <w:t>los</w:t>
            </w:r>
            <w:r w:rsidRPr="00951551">
              <w:rPr>
                <w:rFonts w:ascii="Cambria" w:hAnsi="Cambria"/>
                <w:sz w:val="18"/>
                <w:szCs w:val="18"/>
              </w:rPr>
              <w:t xml:space="preserve"> concepto</w:t>
            </w:r>
            <w:r w:rsidR="004D53DB">
              <w:rPr>
                <w:rFonts w:ascii="Cambria" w:hAnsi="Cambria"/>
                <w:sz w:val="18"/>
                <w:szCs w:val="18"/>
              </w:rPr>
              <w:t>s</w:t>
            </w:r>
            <w:r w:rsidRPr="00951551">
              <w:rPr>
                <w:rFonts w:ascii="Cambria" w:hAnsi="Cambria"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</w:rPr>
              <w:t>adquirido</w:t>
            </w:r>
            <w:r w:rsidR="004D53DB">
              <w:rPr>
                <w:rFonts w:ascii="Cambria" w:hAnsi="Cambria"/>
                <w:sz w:val="18"/>
                <w:szCs w:val="18"/>
              </w:rPr>
              <w:t>s</w:t>
            </w:r>
            <w:r w:rsidRPr="00951551">
              <w:rPr>
                <w:rFonts w:ascii="Cambria" w:hAnsi="Cambria"/>
                <w:sz w:val="18"/>
                <w:szCs w:val="18"/>
              </w:rPr>
              <w:t xml:space="preserve">. 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C6784C" w:rsidRPr="00951551" w:rsidRDefault="00C6784C" w:rsidP="00B151CB">
            <w:pPr>
              <w:spacing w:after="0" w:line="240" w:lineRule="auto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  <w:r w:rsidRPr="00951551">
              <w:rPr>
                <w:rFonts w:ascii="Cambria" w:hAnsi="Cambria"/>
                <w:sz w:val="18"/>
                <w:szCs w:val="18"/>
              </w:rPr>
              <w:t>Valora la importancia del tratamiento del tributo.</w:t>
            </w:r>
          </w:p>
        </w:tc>
      </w:tr>
      <w:tr w:rsidR="00C6784C" w:rsidRPr="00951551" w:rsidTr="00B151CB">
        <w:trPr>
          <w:trHeight w:val="947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4C" w:rsidRPr="00951551" w:rsidRDefault="00C6784C" w:rsidP="00B151CB">
            <w:pPr>
              <w:pStyle w:val="Prrafodelista"/>
              <w:spacing w:after="0" w:line="240" w:lineRule="auto"/>
              <w:ind w:left="0"/>
              <w:rPr>
                <w:rFonts w:ascii="Cambria" w:hAnsi="Cambria"/>
                <w:sz w:val="18"/>
                <w:szCs w:val="18"/>
              </w:rPr>
            </w:pPr>
          </w:p>
          <w:p w:rsidR="00C6784C" w:rsidRDefault="00C6784C" w:rsidP="00B151CB">
            <w:pPr>
              <w:pStyle w:val="Prrafodelista"/>
              <w:spacing w:after="0" w:line="240" w:lineRule="auto"/>
              <w:ind w:left="0"/>
              <w:rPr>
                <w:rFonts w:ascii="Cambria" w:hAnsi="Cambria"/>
                <w:sz w:val="18"/>
                <w:szCs w:val="18"/>
              </w:rPr>
            </w:pPr>
          </w:p>
          <w:p w:rsidR="00C6784C" w:rsidRPr="00951551" w:rsidRDefault="00C6784C" w:rsidP="00B151CB">
            <w:pPr>
              <w:pStyle w:val="Prrafodelista"/>
              <w:spacing w:after="0" w:line="240" w:lineRule="auto"/>
              <w:ind w:left="0"/>
              <w:rPr>
                <w:rFonts w:ascii="Cambria" w:hAnsi="Cambria"/>
                <w:sz w:val="18"/>
                <w:szCs w:val="18"/>
              </w:rPr>
            </w:pPr>
            <w:r w:rsidRPr="00951551">
              <w:rPr>
                <w:rFonts w:ascii="Cambria" w:hAnsi="Cambria"/>
                <w:sz w:val="18"/>
                <w:szCs w:val="18"/>
              </w:rPr>
              <w:t>02</w:t>
            </w:r>
          </w:p>
          <w:p w:rsidR="00C6784C" w:rsidRPr="00951551" w:rsidRDefault="00C6784C" w:rsidP="00B151CB">
            <w:pPr>
              <w:pStyle w:val="Prrafodelista"/>
              <w:spacing w:after="0" w:line="240" w:lineRule="auto"/>
              <w:ind w:left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84C" w:rsidRPr="00951551" w:rsidRDefault="004D53DB" w:rsidP="0033447A">
            <w:pPr>
              <w:pStyle w:val="Prrafodelista"/>
              <w:spacing w:after="0" w:line="240" w:lineRule="auto"/>
              <w:ind w:left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Los principios </w:t>
            </w:r>
            <w:r w:rsidR="00C6784C" w:rsidRPr="00951551">
              <w:rPr>
                <w:rFonts w:ascii="Cambria" w:hAnsi="Cambria"/>
                <w:sz w:val="18"/>
                <w:szCs w:val="18"/>
              </w:rPr>
              <w:t>tribut</w:t>
            </w:r>
            <w:r>
              <w:rPr>
                <w:rFonts w:ascii="Cambria" w:hAnsi="Cambria"/>
                <w:sz w:val="18"/>
                <w:szCs w:val="18"/>
              </w:rPr>
              <w:t>ari</w:t>
            </w:r>
            <w:r w:rsidR="00C6784C" w:rsidRPr="00951551">
              <w:rPr>
                <w:rFonts w:ascii="Cambria" w:hAnsi="Cambria"/>
                <w:sz w:val="18"/>
                <w:szCs w:val="18"/>
              </w:rPr>
              <w:t>o</w:t>
            </w:r>
            <w:r>
              <w:rPr>
                <w:rFonts w:ascii="Cambria" w:hAnsi="Cambria"/>
                <w:sz w:val="18"/>
                <w:szCs w:val="18"/>
              </w:rPr>
              <w:t>s</w:t>
            </w:r>
            <w:r w:rsidR="0033447A">
              <w:rPr>
                <w:rFonts w:ascii="Cambria" w:hAnsi="Cambria"/>
                <w:sz w:val="18"/>
                <w:szCs w:val="18"/>
              </w:rPr>
              <w:t xml:space="preserve"> de </w:t>
            </w:r>
          </w:p>
          <w:p w:rsidR="00C6784C" w:rsidRPr="00951551" w:rsidRDefault="004D53DB" w:rsidP="003344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Legalidad, justicia, </w:t>
            </w:r>
            <w:r w:rsidR="0033447A">
              <w:rPr>
                <w:rFonts w:ascii="Cambria" w:hAnsi="Cambria"/>
                <w:sz w:val="18"/>
                <w:szCs w:val="18"/>
              </w:rPr>
              <w:t>igualdad,</w:t>
            </w:r>
            <w:r>
              <w:rPr>
                <w:rFonts w:ascii="Cambria" w:hAnsi="Cambria"/>
                <w:sz w:val="18"/>
                <w:szCs w:val="18"/>
              </w:rPr>
              <w:t xml:space="preserve"> publicidad, obligatoriedad, certeza, economía</w:t>
            </w:r>
            <w:r w:rsidR="0033447A">
              <w:rPr>
                <w:rFonts w:ascii="Cambria" w:hAnsi="Cambria"/>
                <w:sz w:val="18"/>
                <w:szCs w:val="18"/>
              </w:rPr>
              <w:t xml:space="preserve">, no </w:t>
            </w:r>
            <w:proofErr w:type="spellStart"/>
            <w:r w:rsidR="0033447A">
              <w:rPr>
                <w:rFonts w:ascii="Cambria" w:hAnsi="Cambria"/>
                <w:sz w:val="18"/>
                <w:szCs w:val="18"/>
              </w:rPr>
              <w:t>confiscatoriedad</w:t>
            </w:r>
            <w:proofErr w:type="spellEnd"/>
            <w:r w:rsidR="00C6784C" w:rsidRPr="00951551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C6784C" w:rsidRPr="00951551" w:rsidRDefault="00C6784C" w:rsidP="0033447A">
            <w:pPr>
              <w:spacing w:after="0" w:line="240" w:lineRule="auto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  <w:r w:rsidRPr="00951551">
              <w:rPr>
                <w:rFonts w:ascii="Cambria" w:hAnsi="Cambria"/>
                <w:sz w:val="18"/>
                <w:szCs w:val="18"/>
              </w:rPr>
              <w:t xml:space="preserve">Analiza y distingue los diferentes </w:t>
            </w:r>
            <w:r w:rsidR="0033447A">
              <w:rPr>
                <w:rFonts w:ascii="Cambria" w:hAnsi="Cambria"/>
                <w:sz w:val="18"/>
                <w:szCs w:val="18"/>
              </w:rPr>
              <w:t xml:space="preserve">principios </w:t>
            </w:r>
            <w:r w:rsidRPr="00951551">
              <w:rPr>
                <w:rFonts w:ascii="Cambria" w:hAnsi="Cambria"/>
                <w:sz w:val="18"/>
                <w:szCs w:val="18"/>
              </w:rPr>
              <w:t xml:space="preserve"> tribut</w:t>
            </w:r>
            <w:r w:rsidR="0033447A">
              <w:rPr>
                <w:rFonts w:ascii="Cambria" w:hAnsi="Cambria"/>
                <w:sz w:val="18"/>
                <w:szCs w:val="18"/>
              </w:rPr>
              <w:t>arios regulados constitucionalmente</w:t>
            </w:r>
            <w:r w:rsidRPr="00951551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C6784C" w:rsidRPr="00951551" w:rsidRDefault="00C6784C" w:rsidP="0033447A">
            <w:pPr>
              <w:spacing w:after="0" w:line="240" w:lineRule="auto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  <w:r w:rsidRPr="00951551">
              <w:rPr>
                <w:rFonts w:ascii="Cambria" w:hAnsi="Cambria"/>
                <w:sz w:val="18"/>
                <w:szCs w:val="18"/>
              </w:rPr>
              <w:t xml:space="preserve">Reconoce la importancia de los diferentes </w:t>
            </w:r>
            <w:r w:rsidR="0033447A">
              <w:rPr>
                <w:rFonts w:ascii="Cambria" w:hAnsi="Cambria"/>
                <w:sz w:val="18"/>
                <w:szCs w:val="18"/>
              </w:rPr>
              <w:t xml:space="preserve">principios </w:t>
            </w:r>
            <w:r w:rsidRPr="00951551">
              <w:rPr>
                <w:rFonts w:ascii="Cambria" w:hAnsi="Cambria"/>
                <w:sz w:val="18"/>
                <w:szCs w:val="18"/>
              </w:rPr>
              <w:t>tribut</w:t>
            </w:r>
            <w:r w:rsidR="0033447A">
              <w:rPr>
                <w:rFonts w:ascii="Cambria" w:hAnsi="Cambria"/>
                <w:sz w:val="18"/>
                <w:szCs w:val="18"/>
              </w:rPr>
              <w:t>arios</w:t>
            </w:r>
            <w:r w:rsidRPr="00951551">
              <w:rPr>
                <w:rFonts w:ascii="Cambria" w:hAnsi="Cambria"/>
                <w:sz w:val="18"/>
                <w:szCs w:val="18"/>
              </w:rPr>
              <w:t xml:space="preserve">. </w:t>
            </w:r>
          </w:p>
        </w:tc>
      </w:tr>
      <w:tr w:rsidR="00C6784C" w:rsidRPr="00951551" w:rsidTr="00B151CB">
        <w:trPr>
          <w:trHeight w:val="948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4C" w:rsidRPr="00951551" w:rsidRDefault="00C6784C" w:rsidP="00B151CB">
            <w:pPr>
              <w:pStyle w:val="Prrafodelista"/>
              <w:spacing w:after="0" w:line="240" w:lineRule="auto"/>
              <w:ind w:left="0"/>
              <w:rPr>
                <w:rFonts w:ascii="Cambria" w:hAnsi="Cambria"/>
                <w:sz w:val="18"/>
                <w:szCs w:val="18"/>
              </w:rPr>
            </w:pPr>
          </w:p>
          <w:p w:rsidR="00C6784C" w:rsidRPr="00951551" w:rsidRDefault="00C6784C" w:rsidP="00B151CB">
            <w:pPr>
              <w:pStyle w:val="Prrafodelista"/>
              <w:spacing w:after="0" w:line="240" w:lineRule="auto"/>
              <w:ind w:left="0"/>
              <w:rPr>
                <w:rFonts w:ascii="Cambria" w:hAnsi="Cambria"/>
                <w:sz w:val="18"/>
                <w:szCs w:val="18"/>
              </w:rPr>
            </w:pPr>
          </w:p>
          <w:p w:rsidR="00C6784C" w:rsidRPr="00951551" w:rsidRDefault="00C6784C" w:rsidP="00B151CB">
            <w:pPr>
              <w:pStyle w:val="Prrafodelista"/>
              <w:spacing w:after="0" w:line="240" w:lineRule="auto"/>
              <w:ind w:left="0"/>
              <w:rPr>
                <w:rFonts w:ascii="Cambria" w:hAnsi="Cambria"/>
                <w:sz w:val="18"/>
                <w:szCs w:val="18"/>
              </w:rPr>
            </w:pPr>
            <w:r w:rsidRPr="00951551">
              <w:rPr>
                <w:rFonts w:ascii="Cambria" w:hAnsi="Cambria"/>
                <w:sz w:val="18"/>
                <w:szCs w:val="18"/>
              </w:rPr>
              <w:t>03</w:t>
            </w:r>
          </w:p>
          <w:p w:rsidR="00C6784C" w:rsidRPr="00951551" w:rsidRDefault="00C6784C" w:rsidP="00B151CB">
            <w:pPr>
              <w:pStyle w:val="Prrafodelista"/>
              <w:spacing w:after="0" w:line="240" w:lineRule="auto"/>
              <w:ind w:left="0"/>
              <w:rPr>
                <w:rFonts w:ascii="Cambria" w:hAnsi="Cambria"/>
                <w:sz w:val="18"/>
                <w:szCs w:val="18"/>
              </w:rPr>
            </w:pPr>
          </w:p>
          <w:p w:rsidR="00C6784C" w:rsidRPr="00951551" w:rsidRDefault="00C6784C" w:rsidP="00B151CB">
            <w:pPr>
              <w:pStyle w:val="Prrafodelista"/>
              <w:spacing w:after="0" w:line="240" w:lineRule="auto"/>
              <w:ind w:left="426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84C" w:rsidRPr="00951551" w:rsidRDefault="0033447A" w:rsidP="00B151CB">
            <w:pPr>
              <w:pStyle w:val="Prrafodelista"/>
              <w:spacing w:after="0" w:line="240" w:lineRule="auto"/>
              <w:ind w:left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El régimen tributario en la Constitución</w:t>
            </w:r>
            <w:r w:rsidR="00C6784C" w:rsidRPr="00951551">
              <w:rPr>
                <w:rFonts w:ascii="Cambria" w:hAnsi="Cambria"/>
                <w:sz w:val="18"/>
                <w:szCs w:val="18"/>
              </w:rPr>
              <w:t>.</w:t>
            </w:r>
          </w:p>
          <w:p w:rsidR="00C6784C" w:rsidRPr="00951551" w:rsidRDefault="0033447A" w:rsidP="0033447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33447A">
              <w:rPr>
                <w:rFonts w:ascii="Cambria" w:hAnsi="Cambria"/>
                <w:sz w:val="18"/>
                <w:szCs w:val="18"/>
              </w:rPr>
              <w:t xml:space="preserve">Distribución del poder tributario y </w:t>
            </w:r>
            <w:r>
              <w:rPr>
                <w:rFonts w:ascii="Cambria" w:hAnsi="Cambria"/>
                <w:sz w:val="18"/>
                <w:szCs w:val="18"/>
              </w:rPr>
              <w:t>v</w:t>
            </w:r>
            <w:r w:rsidRPr="0033447A">
              <w:rPr>
                <w:rFonts w:ascii="Cambria" w:hAnsi="Cambria"/>
                <w:sz w:val="18"/>
                <w:szCs w:val="18"/>
              </w:rPr>
              <w:t xml:space="preserve">igencia de las normas </w:t>
            </w:r>
            <w:r>
              <w:rPr>
                <w:rFonts w:ascii="Cambria" w:hAnsi="Cambria"/>
                <w:sz w:val="18"/>
                <w:szCs w:val="18"/>
              </w:rPr>
              <w:t>t</w:t>
            </w:r>
            <w:r w:rsidRPr="0033447A">
              <w:rPr>
                <w:rFonts w:ascii="Cambria" w:hAnsi="Cambria"/>
                <w:sz w:val="18"/>
                <w:szCs w:val="18"/>
              </w:rPr>
              <w:t>ributarias</w:t>
            </w:r>
            <w:r>
              <w:rPr>
                <w:rFonts w:ascii="Cambria" w:hAnsi="Cambria"/>
                <w:sz w:val="18"/>
                <w:szCs w:val="18"/>
              </w:rPr>
              <w:t xml:space="preserve">, exoneración e inmunidad </w:t>
            </w:r>
            <w:r w:rsidR="00C6784C" w:rsidRPr="00951551">
              <w:rPr>
                <w:rFonts w:ascii="Cambria" w:hAnsi="Cambria"/>
                <w:sz w:val="18"/>
                <w:szCs w:val="18"/>
              </w:rPr>
              <w:t>tribut</w:t>
            </w:r>
            <w:r>
              <w:rPr>
                <w:rFonts w:ascii="Cambria" w:hAnsi="Cambria"/>
                <w:sz w:val="18"/>
                <w:szCs w:val="18"/>
              </w:rPr>
              <w:t>aria.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C6784C" w:rsidRPr="00951551" w:rsidRDefault="00C6784C" w:rsidP="00B151CB">
            <w:pPr>
              <w:spacing w:after="0" w:line="240" w:lineRule="auto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  <w:p w:rsidR="00C6784C" w:rsidRPr="00951551" w:rsidRDefault="0033447A" w:rsidP="00B151CB">
            <w:pPr>
              <w:spacing w:after="0" w:line="240" w:lineRule="auto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Conoce esencia y naturaleza de la </w:t>
            </w:r>
            <w:r w:rsidR="00C6784C" w:rsidRPr="00951551">
              <w:rPr>
                <w:rFonts w:ascii="Cambria" w:hAnsi="Cambria"/>
                <w:sz w:val="18"/>
                <w:szCs w:val="18"/>
              </w:rPr>
              <w:t>materia tributaria.</w:t>
            </w:r>
          </w:p>
          <w:p w:rsidR="00C6784C" w:rsidRPr="00951551" w:rsidRDefault="00C6784C" w:rsidP="00B151CB">
            <w:pPr>
              <w:spacing w:after="0" w:line="240" w:lineRule="auto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C6784C" w:rsidRPr="00951551" w:rsidRDefault="00C6784C" w:rsidP="00B151CB">
            <w:pPr>
              <w:spacing w:after="0" w:line="240" w:lineRule="auto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  <w:p w:rsidR="00C6784C" w:rsidRPr="00951551" w:rsidRDefault="00C6784C" w:rsidP="00B151CB">
            <w:pPr>
              <w:spacing w:after="0" w:line="240" w:lineRule="auto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  <w:r w:rsidRPr="00951551">
              <w:rPr>
                <w:rFonts w:ascii="Cambria" w:hAnsi="Cambria"/>
                <w:sz w:val="18"/>
                <w:szCs w:val="18"/>
              </w:rPr>
              <w:t>Asume una actitud práctica en la aplicación primaria del tributo.</w:t>
            </w:r>
          </w:p>
        </w:tc>
      </w:tr>
      <w:tr w:rsidR="00C6784C" w:rsidRPr="00951551" w:rsidTr="00B151CB">
        <w:trPr>
          <w:trHeight w:val="1017"/>
        </w:trPr>
        <w:tc>
          <w:tcPr>
            <w:tcW w:w="565" w:type="dxa"/>
            <w:tcBorders>
              <w:top w:val="single" w:sz="4" w:space="0" w:color="auto"/>
              <w:right w:val="single" w:sz="4" w:space="0" w:color="auto"/>
            </w:tcBorders>
          </w:tcPr>
          <w:p w:rsidR="00C6784C" w:rsidRPr="00951551" w:rsidRDefault="00C6784C" w:rsidP="00B151CB">
            <w:pPr>
              <w:pStyle w:val="Prrafodelista"/>
              <w:spacing w:after="0" w:line="240" w:lineRule="auto"/>
              <w:ind w:left="0"/>
              <w:rPr>
                <w:rFonts w:ascii="Cambria" w:hAnsi="Cambria"/>
                <w:b/>
                <w:sz w:val="18"/>
                <w:szCs w:val="18"/>
              </w:rPr>
            </w:pPr>
          </w:p>
          <w:p w:rsidR="00C6784C" w:rsidRPr="00951551" w:rsidRDefault="00C6784C" w:rsidP="00B151CB">
            <w:pPr>
              <w:pStyle w:val="Prrafodelista"/>
              <w:spacing w:after="0" w:line="240" w:lineRule="auto"/>
              <w:ind w:left="0"/>
              <w:rPr>
                <w:rFonts w:ascii="Cambria" w:hAnsi="Cambria"/>
                <w:sz w:val="18"/>
                <w:szCs w:val="18"/>
              </w:rPr>
            </w:pPr>
            <w:r w:rsidRPr="00951551">
              <w:rPr>
                <w:rFonts w:ascii="Cambria" w:hAnsi="Cambria"/>
                <w:sz w:val="18"/>
                <w:szCs w:val="18"/>
              </w:rPr>
              <w:t>04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</w:tcBorders>
          </w:tcPr>
          <w:p w:rsidR="00F560DC" w:rsidRDefault="00F560DC" w:rsidP="00F560DC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</w:p>
          <w:p w:rsidR="00F560DC" w:rsidRDefault="00F560DC" w:rsidP="00F560DC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La extensión de la reserva de la Ley  en el ámbito tributario.</w:t>
            </w:r>
          </w:p>
          <w:p w:rsidR="00C6784C" w:rsidRPr="00951551" w:rsidRDefault="00C6784C" w:rsidP="00F560DC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F560DC">
              <w:rPr>
                <w:rFonts w:ascii="Cambria" w:hAnsi="Cambria"/>
                <w:sz w:val="18"/>
                <w:szCs w:val="18"/>
              </w:rPr>
              <w:t xml:space="preserve">La </w:t>
            </w:r>
            <w:r w:rsidR="00F560DC">
              <w:rPr>
                <w:rFonts w:ascii="Cambria" w:hAnsi="Cambria"/>
                <w:sz w:val="18"/>
                <w:szCs w:val="18"/>
              </w:rPr>
              <w:t>potestad tributaria</w:t>
            </w:r>
            <w:r w:rsidRPr="00951551">
              <w:rPr>
                <w:rFonts w:ascii="Cambria" w:hAnsi="Cambria"/>
                <w:sz w:val="18"/>
                <w:szCs w:val="18"/>
              </w:rPr>
              <w:t xml:space="preserve"> </w:t>
            </w:r>
            <w:r w:rsidR="00B60F03">
              <w:rPr>
                <w:rFonts w:ascii="Cambria" w:hAnsi="Cambria"/>
                <w:sz w:val="18"/>
                <w:szCs w:val="18"/>
              </w:rPr>
              <w:t>del Estado</w:t>
            </w:r>
          </w:p>
        </w:tc>
        <w:tc>
          <w:tcPr>
            <w:tcW w:w="2366" w:type="dxa"/>
            <w:tcBorders>
              <w:top w:val="single" w:sz="4" w:space="0" w:color="auto"/>
            </w:tcBorders>
          </w:tcPr>
          <w:p w:rsidR="00C6784C" w:rsidRPr="00951551" w:rsidRDefault="00C6784C" w:rsidP="00B151CB">
            <w:pPr>
              <w:spacing w:after="0" w:line="240" w:lineRule="auto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  <w:p w:rsidR="00C6784C" w:rsidRPr="00951551" w:rsidRDefault="00C6784C" w:rsidP="00B151CB">
            <w:pPr>
              <w:spacing w:after="0" w:line="240" w:lineRule="auto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  <w:r w:rsidRPr="00951551">
              <w:rPr>
                <w:rFonts w:ascii="Cambria" w:hAnsi="Cambria"/>
                <w:sz w:val="18"/>
                <w:szCs w:val="18"/>
              </w:rPr>
              <w:t>Analiza los requisitos exigidos por ley para el nacimiento de</w:t>
            </w:r>
            <w:r w:rsidR="00F560DC">
              <w:rPr>
                <w:rFonts w:ascii="Cambria" w:hAnsi="Cambria"/>
                <w:sz w:val="18"/>
                <w:szCs w:val="18"/>
              </w:rPr>
              <w:t>l tributo</w:t>
            </w:r>
            <w:r w:rsidRPr="00951551">
              <w:rPr>
                <w:rFonts w:ascii="Cambria" w:hAnsi="Cambria"/>
                <w:sz w:val="18"/>
                <w:szCs w:val="18"/>
              </w:rPr>
              <w:t>.</w:t>
            </w:r>
          </w:p>
          <w:p w:rsidR="00C6784C" w:rsidRPr="00951551" w:rsidRDefault="00C6784C" w:rsidP="00B151CB">
            <w:pPr>
              <w:spacing w:after="0" w:line="240" w:lineRule="auto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</w:tcBorders>
          </w:tcPr>
          <w:p w:rsidR="00C6784C" w:rsidRPr="00951551" w:rsidRDefault="00C6784C" w:rsidP="00B151CB">
            <w:pPr>
              <w:spacing w:after="0" w:line="240" w:lineRule="auto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  <w:p w:rsidR="00C6784C" w:rsidRPr="00951551" w:rsidRDefault="00C6784C" w:rsidP="00B151CB">
            <w:pPr>
              <w:spacing w:after="0" w:line="240" w:lineRule="auto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  <w:r w:rsidRPr="00951551">
              <w:rPr>
                <w:rFonts w:ascii="Cambria" w:hAnsi="Cambria"/>
                <w:sz w:val="18"/>
                <w:szCs w:val="18"/>
              </w:rPr>
              <w:t>Comprender</w:t>
            </w:r>
            <w:r w:rsidR="00F560DC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951551">
              <w:rPr>
                <w:rFonts w:ascii="Cambria" w:hAnsi="Cambria"/>
                <w:sz w:val="18"/>
                <w:szCs w:val="18"/>
              </w:rPr>
              <w:t xml:space="preserve"> exigencias </w:t>
            </w:r>
            <w:r w:rsidR="00F560DC">
              <w:rPr>
                <w:rFonts w:ascii="Cambria" w:hAnsi="Cambria"/>
                <w:sz w:val="18"/>
                <w:szCs w:val="18"/>
              </w:rPr>
              <w:t>para el nacimiento de la</w:t>
            </w:r>
            <w:r w:rsidRPr="00951551">
              <w:rPr>
                <w:rFonts w:ascii="Cambria" w:hAnsi="Cambria"/>
                <w:sz w:val="18"/>
                <w:szCs w:val="18"/>
              </w:rPr>
              <w:t xml:space="preserve"> tributaria.</w:t>
            </w:r>
          </w:p>
          <w:p w:rsidR="00C6784C" w:rsidRPr="00951551" w:rsidRDefault="00C6784C" w:rsidP="00B151CB">
            <w:pPr>
              <w:spacing w:after="0" w:line="240" w:lineRule="auto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C6784C" w:rsidRPr="00951551" w:rsidRDefault="00C6784C" w:rsidP="00C6784C">
      <w:pPr>
        <w:spacing w:after="0" w:line="240" w:lineRule="auto"/>
        <w:rPr>
          <w:rFonts w:ascii="Cambria" w:hAnsi="Cambria"/>
          <w:sz w:val="18"/>
          <w:szCs w:val="18"/>
        </w:rPr>
      </w:pPr>
    </w:p>
    <w:p w:rsidR="00C6784C" w:rsidRDefault="00C6784C" w:rsidP="00C6784C">
      <w:pPr>
        <w:numPr>
          <w:ilvl w:val="1"/>
          <w:numId w:val="1"/>
        </w:numPr>
        <w:spacing w:after="0" w:line="240" w:lineRule="auto"/>
        <w:jc w:val="both"/>
        <w:rPr>
          <w:rFonts w:ascii="Cambria" w:hAnsi="Cambria"/>
          <w:b/>
          <w:sz w:val="18"/>
          <w:szCs w:val="18"/>
        </w:rPr>
      </w:pPr>
      <w:r w:rsidRPr="00035072">
        <w:rPr>
          <w:rFonts w:ascii="Cambria" w:hAnsi="Cambria"/>
          <w:b/>
          <w:sz w:val="18"/>
          <w:szCs w:val="18"/>
        </w:rPr>
        <w:t xml:space="preserve">UNIDAD 02: </w:t>
      </w:r>
      <w:r w:rsidR="00F560DC">
        <w:rPr>
          <w:rFonts w:ascii="Cambria" w:hAnsi="Cambria"/>
          <w:b/>
          <w:sz w:val="18"/>
          <w:szCs w:val="18"/>
        </w:rPr>
        <w:t>DERECHO SUSTANTIVO O MATERIAL</w:t>
      </w:r>
      <w:r w:rsidRPr="00035072">
        <w:rPr>
          <w:rFonts w:ascii="Cambria" w:hAnsi="Cambria"/>
          <w:b/>
          <w:sz w:val="18"/>
          <w:szCs w:val="18"/>
        </w:rPr>
        <w:t>.</w:t>
      </w:r>
    </w:p>
    <w:p w:rsidR="00C6784C" w:rsidRDefault="00C6784C" w:rsidP="00C6784C">
      <w:pPr>
        <w:spacing w:after="0" w:line="240" w:lineRule="auto"/>
        <w:ind w:left="1416"/>
        <w:jc w:val="both"/>
        <w:rPr>
          <w:rFonts w:ascii="Cambria" w:hAnsi="Cambria"/>
          <w:b/>
          <w:sz w:val="18"/>
          <w:szCs w:val="18"/>
        </w:rPr>
      </w:pPr>
      <w:r w:rsidRPr="00035072">
        <w:rPr>
          <w:rFonts w:ascii="Cambria" w:hAnsi="Cambria"/>
          <w:b/>
          <w:sz w:val="18"/>
          <w:szCs w:val="18"/>
        </w:rPr>
        <w:t xml:space="preserve">Competencia: </w:t>
      </w:r>
      <w:r w:rsidRPr="00035072">
        <w:rPr>
          <w:rFonts w:ascii="Cambria" w:hAnsi="Cambria"/>
          <w:sz w:val="18"/>
          <w:szCs w:val="18"/>
        </w:rPr>
        <w:t>Explica</w:t>
      </w:r>
      <w:r w:rsidRPr="00035072">
        <w:rPr>
          <w:rFonts w:ascii="Cambria" w:hAnsi="Cambria"/>
          <w:b/>
          <w:sz w:val="18"/>
          <w:szCs w:val="18"/>
        </w:rPr>
        <w:t xml:space="preserve"> </w:t>
      </w:r>
      <w:r w:rsidRPr="00035072">
        <w:rPr>
          <w:rFonts w:ascii="Cambria" w:hAnsi="Cambria"/>
          <w:sz w:val="18"/>
          <w:szCs w:val="18"/>
        </w:rPr>
        <w:t>la naturaleza jurídica de</w:t>
      </w:r>
      <w:r w:rsidR="00F560DC">
        <w:rPr>
          <w:rFonts w:ascii="Cambria" w:hAnsi="Cambria"/>
          <w:sz w:val="18"/>
          <w:szCs w:val="18"/>
        </w:rPr>
        <w:t xml:space="preserve">l nacimiento de </w:t>
      </w:r>
      <w:r w:rsidRPr="00035072">
        <w:rPr>
          <w:rFonts w:ascii="Cambria" w:hAnsi="Cambria"/>
          <w:sz w:val="18"/>
          <w:szCs w:val="18"/>
        </w:rPr>
        <w:t xml:space="preserve"> la obligación tributaria en base a los principios generales del derecho privado, en lo referente a la teoría general de</w:t>
      </w:r>
      <w:r w:rsidR="00F560DC">
        <w:rPr>
          <w:rFonts w:ascii="Cambria" w:hAnsi="Cambria"/>
          <w:sz w:val="18"/>
          <w:szCs w:val="18"/>
        </w:rPr>
        <w:t>l</w:t>
      </w:r>
      <w:r w:rsidRPr="00035072">
        <w:rPr>
          <w:rFonts w:ascii="Cambria" w:hAnsi="Cambria"/>
          <w:b/>
          <w:sz w:val="18"/>
          <w:szCs w:val="18"/>
        </w:rPr>
        <w:t xml:space="preserve"> </w:t>
      </w:r>
      <w:r w:rsidRPr="00035072">
        <w:rPr>
          <w:rFonts w:ascii="Cambria" w:hAnsi="Cambria"/>
          <w:sz w:val="18"/>
          <w:szCs w:val="18"/>
        </w:rPr>
        <w:t>tribut</w:t>
      </w:r>
      <w:r w:rsidR="00F560DC">
        <w:rPr>
          <w:rFonts w:ascii="Cambria" w:hAnsi="Cambria"/>
          <w:sz w:val="18"/>
          <w:szCs w:val="18"/>
        </w:rPr>
        <w:t>o y positivismo jurídico del Código Tributario y modificatorias.</w:t>
      </w:r>
    </w:p>
    <w:p w:rsidR="00C6784C" w:rsidRDefault="00C6784C" w:rsidP="00C6784C">
      <w:pPr>
        <w:spacing w:after="0" w:line="240" w:lineRule="auto"/>
        <w:ind w:left="1416"/>
        <w:jc w:val="both"/>
        <w:rPr>
          <w:rFonts w:ascii="Cambria" w:hAnsi="Cambria"/>
          <w:b/>
          <w:sz w:val="18"/>
          <w:szCs w:val="18"/>
        </w:rPr>
      </w:pPr>
      <w:r w:rsidRPr="00035072">
        <w:rPr>
          <w:rFonts w:ascii="Cambria" w:hAnsi="Cambria"/>
          <w:b/>
          <w:sz w:val="18"/>
          <w:szCs w:val="18"/>
        </w:rPr>
        <w:t xml:space="preserve">Capacidades: </w:t>
      </w:r>
    </w:p>
    <w:p w:rsidR="00C6784C" w:rsidRPr="00035072" w:rsidRDefault="00C6784C" w:rsidP="00C6784C">
      <w:pPr>
        <w:numPr>
          <w:ilvl w:val="0"/>
          <w:numId w:val="8"/>
        </w:numPr>
        <w:spacing w:after="0" w:line="240" w:lineRule="auto"/>
        <w:ind w:left="1843" w:hanging="429"/>
        <w:jc w:val="both"/>
        <w:rPr>
          <w:rFonts w:ascii="Cambria" w:hAnsi="Cambria"/>
          <w:sz w:val="18"/>
          <w:szCs w:val="18"/>
        </w:rPr>
      </w:pPr>
      <w:r w:rsidRPr="00035072">
        <w:rPr>
          <w:rFonts w:ascii="Cambria" w:hAnsi="Cambria"/>
          <w:sz w:val="18"/>
          <w:szCs w:val="18"/>
        </w:rPr>
        <w:t>Determina la relación jurídica tributaria entre el acreedor y el deudor.</w:t>
      </w:r>
    </w:p>
    <w:p w:rsidR="00C6784C" w:rsidRDefault="00C6784C" w:rsidP="00C6784C">
      <w:pPr>
        <w:numPr>
          <w:ilvl w:val="0"/>
          <w:numId w:val="8"/>
        </w:numPr>
        <w:spacing w:after="0" w:line="240" w:lineRule="auto"/>
        <w:ind w:left="1843" w:hanging="429"/>
        <w:jc w:val="both"/>
        <w:rPr>
          <w:rFonts w:ascii="Cambria" w:hAnsi="Cambria"/>
          <w:sz w:val="18"/>
          <w:szCs w:val="18"/>
        </w:rPr>
      </w:pPr>
      <w:r w:rsidRPr="00035072">
        <w:rPr>
          <w:rFonts w:ascii="Cambria" w:hAnsi="Cambria"/>
          <w:sz w:val="18"/>
          <w:szCs w:val="18"/>
        </w:rPr>
        <w:t>Genera en los contribuyentes formales e informales la conciencia de la obligación tributaria.</w:t>
      </w:r>
    </w:p>
    <w:p w:rsidR="00C6784C" w:rsidRPr="00035072" w:rsidRDefault="00C6784C" w:rsidP="00C6784C">
      <w:pPr>
        <w:spacing w:after="0" w:line="240" w:lineRule="auto"/>
        <w:ind w:left="1843"/>
        <w:jc w:val="both"/>
        <w:rPr>
          <w:rFonts w:ascii="Cambria" w:hAnsi="Cambria"/>
          <w:sz w:val="18"/>
          <w:szCs w:val="18"/>
        </w:rPr>
      </w:pPr>
    </w:p>
    <w:tbl>
      <w:tblPr>
        <w:tblW w:w="7959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832"/>
        <w:gridCol w:w="2405"/>
        <w:gridCol w:w="2156"/>
      </w:tblGrid>
      <w:tr w:rsidR="00C6784C" w:rsidRPr="00035072" w:rsidTr="00B151CB">
        <w:trPr>
          <w:trHeight w:val="384"/>
        </w:trPr>
        <w:tc>
          <w:tcPr>
            <w:tcW w:w="566" w:type="dxa"/>
            <w:tcBorders>
              <w:right w:val="single" w:sz="4" w:space="0" w:color="auto"/>
            </w:tcBorders>
          </w:tcPr>
          <w:p w:rsidR="00C6784C" w:rsidRPr="00035072" w:rsidRDefault="00C6784C" w:rsidP="00B151CB">
            <w:pPr>
              <w:spacing w:after="0" w:line="240" w:lineRule="auto"/>
              <w:contextualSpacing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5072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035072">
              <w:rPr>
                <w:rFonts w:ascii="Cambria" w:hAnsi="Cambria"/>
                <w:b/>
                <w:sz w:val="18"/>
                <w:szCs w:val="18"/>
              </w:rPr>
              <w:t>Nº SEM</w:t>
            </w:r>
          </w:p>
        </w:tc>
        <w:tc>
          <w:tcPr>
            <w:tcW w:w="2832" w:type="dxa"/>
            <w:tcBorders>
              <w:left w:val="single" w:sz="4" w:space="0" w:color="auto"/>
            </w:tcBorders>
          </w:tcPr>
          <w:p w:rsidR="00C6784C" w:rsidRPr="00035072" w:rsidRDefault="00C6784C" w:rsidP="00B151CB">
            <w:pPr>
              <w:spacing w:after="0" w:line="240" w:lineRule="auto"/>
              <w:contextualSpacing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5072">
              <w:rPr>
                <w:rFonts w:ascii="Cambria" w:hAnsi="Cambria"/>
                <w:b/>
                <w:sz w:val="18"/>
                <w:szCs w:val="18"/>
              </w:rPr>
              <w:t>CONTENIDOS CONCEPTUALES</w:t>
            </w:r>
          </w:p>
        </w:tc>
        <w:tc>
          <w:tcPr>
            <w:tcW w:w="2405" w:type="dxa"/>
          </w:tcPr>
          <w:p w:rsidR="00C6784C" w:rsidRPr="00035072" w:rsidRDefault="00C6784C" w:rsidP="00B151CB">
            <w:pPr>
              <w:spacing w:after="0" w:line="240" w:lineRule="auto"/>
              <w:contextualSpacing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5072">
              <w:rPr>
                <w:rFonts w:ascii="Cambria" w:hAnsi="Cambria"/>
                <w:b/>
                <w:sz w:val="18"/>
                <w:szCs w:val="18"/>
              </w:rPr>
              <w:t>CONTENIDOS</w:t>
            </w:r>
          </w:p>
          <w:p w:rsidR="00C6784C" w:rsidRPr="00035072" w:rsidRDefault="00C6784C" w:rsidP="00B151CB">
            <w:pPr>
              <w:spacing w:after="0" w:line="240" w:lineRule="auto"/>
              <w:contextualSpacing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5072">
              <w:rPr>
                <w:rFonts w:ascii="Cambria" w:hAnsi="Cambria"/>
                <w:b/>
                <w:sz w:val="18"/>
                <w:szCs w:val="18"/>
              </w:rPr>
              <w:t>PROCEDIMENTALES</w:t>
            </w:r>
          </w:p>
        </w:tc>
        <w:tc>
          <w:tcPr>
            <w:tcW w:w="2156" w:type="dxa"/>
          </w:tcPr>
          <w:p w:rsidR="00C6784C" w:rsidRPr="00035072" w:rsidRDefault="00C6784C" w:rsidP="00B151CB">
            <w:pPr>
              <w:spacing w:after="0" w:line="240" w:lineRule="auto"/>
              <w:contextualSpacing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5072">
              <w:rPr>
                <w:rFonts w:ascii="Cambria" w:hAnsi="Cambria"/>
                <w:b/>
                <w:sz w:val="18"/>
                <w:szCs w:val="18"/>
              </w:rPr>
              <w:t>CONTENIDOS</w:t>
            </w:r>
          </w:p>
          <w:p w:rsidR="00C6784C" w:rsidRPr="00035072" w:rsidRDefault="00C6784C" w:rsidP="00B151CB">
            <w:pPr>
              <w:spacing w:after="0" w:line="240" w:lineRule="auto"/>
              <w:contextualSpacing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5072">
              <w:rPr>
                <w:rFonts w:ascii="Cambria" w:hAnsi="Cambria"/>
                <w:b/>
                <w:sz w:val="18"/>
                <w:szCs w:val="18"/>
              </w:rPr>
              <w:t>ACTITUDINALES</w:t>
            </w:r>
          </w:p>
        </w:tc>
      </w:tr>
      <w:tr w:rsidR="00C6784C" w:rsidRPr="00035072" w:rsidTr="00B151CB">
        <w:trPr>
          <w:trHeight w:val="918"/>
        </w:trPr>
        <w:tc>
          <w:tcPr>
            <w:tcW w:w="566" w:type="dxa"/>
            <w:tcBorders>
              <w:right w:val="single" w:sz="4" w:space="0" w:color="auto"/>
            </w:tcBorders>
          </w:tcPr>
          <w:p w:rsidR="00C6784C" w:rsidRDefault="00C6784C" w:rsidP="00B151CB">
            <w:pPr>
              <w:pStyle w:val="Prrafodelista"/>
              <w:spacing w:after="0" w:line="240" w:lineRule="auto"/>
              <w:ind w:left="0"/>
              <w:rPr>
                <w:rFonts w:ascii="Cambria" w:hAnsi="Cambria"/>
                <w:sz w:val="18"/>
                <w:szCs w:val="18"/>
              </w:rPr>
            </w:pPr>
          </w:p>
          <w:p w:rsidR="00C6784C" w:rsidRPr="00035072" w:rsidRDefault="00C6784C" w:rsidP="00B151CB">
            <w:pPr>
              <w:pStyle w:val="Prrafodelista"/>
              <w:spacing w:after="0" w:line="240" w:lineRule="auto"/>
              <w:ind w:left="0"/>
              <w:rPr>
                <w:rFonts w:ascii="Cambria" w:hAnsi="Cambria"/>
                <w:sz w:val="18"/>
                <w:szCs w:val="18"/>
              </w:rPr>
            </w:pPr>
          </w:p>
          <w:p w:rsidR="00C6784C" w:rsidRPr="00035072" w:rsidRDefault="00C6784C" w:rsidP="00B151CB">
            <w:pPr>
              <w:pStyle w:val="Prrafodelista"/>
              <w:spacing w:after="0" w:line="240" w:lineRule="auto"/>
              <w:ind w:left="0"/>
              <w:rPr>
                <w:rFonts w:ascii="Cambria" w:hAnsi="Cambria"/>
                <w:sz w:val="18"/>
                <w:szCs w:val="18"/>
              </w:rPr>
            </w:pPr>
            <w:r w:rsidRPr="00035072">
              <w:rPr>
                <w:rFonts w:ascii="Cambria" w:hAnsi="Cambria"/>
                <w:sz w:val="18"/>
                <w:szCs w:val="18"/>
              </w:rPr>
              <w:t>05</w:t>
            </w:r>
          </w:p>
        </w:tc>
        <w:tc>
          <w:tcPr>
            <w:tcW w:w="2832" w:type="dxa"/>
            <w:tcBorders>
              <w:left w:val="single" w:sz="4" w:space="0" w:color="auto"/>
            </w:tcBorders>
          </w:tcPr>
          <w:p w:rsidR="00F560DC" w:rsidRDefault="00F560DC" w:rsidP="00B151CB">
            <w:pPr>
              <w:pStyle w:val="Prrafodelista"/>
              <w:spacing w:after="0" w:line="240" w:lineRule="auto"/>
              <w:ind w:left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Derecho Tributario General.</w:t>
            </w:r>
          </w:p>
          <w:p w:rsidR="00F560DC" w:rsidRPr="00035072" w:rsidRDefault="00F560DC" w:rsidP="00F560DC">
            <w:pPr>
              <w:pStyle w:val="Prrafodelista"/>
              <w:spacing w:after="0" w:line="240" w:lineRule="auto"/>
              <w:ind w:left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Derecho Tributario Material Derecho Tributario Formal</w:t>
            </w:r>
          </w:p>
          <w:p w:rsidR="00C6784C" w:rsidRPr="00035072" w:rsidRDefault="00FF6BAA" w:rsidP="00FF6BAA">
            <w:pPr>
              <w:pStyle w:val="Prrafodelista"/>
              <w:spacing w:after="0" w:line="240" w:lineRule="auto"/>
              <w:ind w:left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Derecho Constitucional Tributar</w:t>
            </w:r>
            <w:r w:rsidR="00C72C24">
              <w:rPr>
                <w:rFonts w:ascii="Cambria" w:hAnsi="Cambria"/>
                <w:sz w:val="18"/>
                <w:szCs w:val="18"/>
              </w:rPr>
              <w:t>io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2405" w:type="dxa"/>
          </w:tcPr>
          <w:p w:rsidR="00C6784C" w:rsidRPr="00035072" w:rsidRDefault="00C6784C" w:rsidP="00FF6BAA">
            <w:pPr>
              <w:spacing w:after="0" w:line="240" w:lineRule="auto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  <w:r w:rsidRPr="00035072">
              <w:rPr>
                <w:rFonts w:ascii="Cambria" w:hAnsi="Cambria"/>
                <w:sz w:val="18"/>
                <w:szCs w:val="18"/>
              </w:rPr>
              <w:t xml:space="preserve">Analiza y distingue  el </w:t>
            </w:r>
            <w:r w:rsidR="00FF6BAA">
              <w:rPr>
                <w:rFonts w:ascii="Cambria" w:hAnsi="Cambria"/>
                <w:sz w:val="18"/>
                <w:szCs w:val="18"/>
              </w:rPr>
              <w:t>conjunto de normas que dan origen a la obligación tributaria</w:t>
            </w:r>
            <w:r w:rsidRPr="00035072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2156" w:type="dxa"/>
          </w:tcPr>
          <w:p w:rsidR="00C6784C" w:rsidRPr="00035072" w:rsidRDefault="00C6784C" w:rsidP="00FF6BAA">
            <w:pPr>
              <w:spacing w:after="0" w:line="240" w:lineRule="auto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  <w:r w:rsidRPr="00035072">
              <w:rPr>
                <w:rFonts w:ascii="Cambria" w:hAnsi="Cambria"/>
                <w:sz w:val="18"/>
                <w:szCs w:val="18"/>
              </w:rPr>
              <w:t xml:space="preserve">Valora la importancia </w:t>
            </w:r>
            <w:r w:rsidR="00FF6BAA">
              <w:rPr>
                <w:rFonts w:ascii="Cambria" w:hAnsi="Cambria"/>
                <w:sz w:val="18"/>
                <w:szCs w:val="18"/>
              </w:rPr>
              <w:t>del conocimiento del Derecho T</w:t>
            </w:r>
            <w:r w:rsidRPr="00035072">
              <w:rPr>
                <w:rFonts w:ascii="Cambria" w:hAnsi="Cambria"/>
                <w:sz w:val="18"/>
                <w:szCs w:val="18"/>
              </w:rPr>
              <w:t>ributario</w:t>
            </w:r>
            <w:r w:rsidR="00FF6BAA">
              <w:rPr>
                <w:rFonts w:ascii="Cambria" w:hAnsi="Cambria"/>
                <w:sz w:val="18"/>
                <w:szCs w:val="18"/>
              </w:rPr>
              <w:t xml:space="preserve"> para el desarrollo del país</w:t>
            </w:r>
          </w:p>
        </w:tc>
      </w:tr>
      <w:tr w:rsidR="00C6784C" w:rsidRPr="00035072" w:rsidTr="00B151CB">
        <w:trPr>
          <w:trHeight w:val="905"/>
        </w:trPr>
        <w:tc>
          <w:tcPr>
            <w:tcW w:w="566" w:type="dxa"/>
            <w:tcBorders>
              <w:right w:val="single" w:sz="4" w:space="0" w:color="auto"/>
            </w:tcBorders>
          </w:tcPr>
          <w:p w:rsidR="00C6784C" w:rsidRPr="00035072" w:rsidRDefault="00C6784C" w:rsidP="00B151CB">
            <w:pPr>
              <w:pStyle w:val="Prrafodelista"/>
              <w:spacing w:after="0" w:line="240" w:lineRule="auto"/>
              <w:ind w:left="0"/>
              <w:rPr>
                <w:rFonts w:ascii="Cambria" w:hAnsi="Cambria"/>
                <w:sz w:val="18"/>
                <w:szCs w:val="18"/>
              </w:rPr>
            </w:pPr>
          </w:p>
          <w:p w:rsidR="00C6784C" w:rsidRPr="00035072" w:rsidRDefault="00C6784C" w:rsidP="00B151CB">
            <w:pPr>
              <w:pStyle w:val="Prrafodelista"/>
              <w:spacing w:after="0" w:line="240" w:lineRule="auto"/>
              <w:ind w:left="0"/>
              <w:rPr>
                <w:rFonts w:ascii="Cambria" w:hAnsi="Cambria"/>
                <w:sz w:val="18"/>
                <w:szCs w:val="18"/>
              </w:rPr>
            </w:pPr>
          </w:p>
          <w:p w:rsidR="00C6784C" w:rsidRPr="00035072" w:rsidRDefault="00C6784C" w:rsidP="00B151CB">
            <w:pPr>
              <w:pStyle w:val="Prrafodelista"/>
              <w:spacing w:after="0" w:line="240" w:lineRule="auto"/>
              <w:ind w:left="0"/>
              <w:rPr>
                <w:rFonts w:ascii="Cambria" w:hAnsi="Cambria"/>
                <w:sz w:val="18"/>
                <w:szCs w:val="18"/>
              </w:rPr>
            </w:pPr>
            <w:r w:rsidRPr="00035072">
              <w:rPr>
                <w:rFonts w:ascii="Cambria" w:hAnsi="Cambria"/>
                <w:sz w:val="18"/>
                <w:szCs w:val="18"/>
              </w:rPr>
              <w:t>06</w:t>
            </w:r>
          </w:p>
          <w:p w:rsidR="00C6784C" w:rsidRPr="00035072" w:rsidRDefault="00C6784C" w:rsidP="00B151CB">
            <w:pPr>
              <w:pStyle w:val="Prrafodelista"/>
              <w:spacing w:after="0" w:line="240" w:lineRule="auto"/>
              <w:ind w:left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2" w:type="dxa"/>
            <w:tcBorders>
              <w:left w:val="single" w:sz="4" w:space="0" w:color="auto"/>
            </w:tcBorders>
          </w:tcPr>
          <w:p w:rsidR="00FF6BAA" w:rsidRDefault="00FF6BAA" w:rsidP="00B151CB">
            <w:pPr>
              <w:pStyle w:val="Prrafodelista"/>
              <w:spacing w:after="0" w:line="240" w:lineRule="auto"/>
              <w:ind w:left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El Tributo, clases de tributo.- Impuesto, contribuciones  y tasas,</w:t>
            </w:r>
          </w:p>
          <w:p w:rsidR="00C6784C" w:rsidRDefault="00FF6BAA" w:rsidP="00B151CB">
            <w:pPr>
              <w:pStyle w:val="Prrafodelista"/>
              <w:spacing w:after="0" w:line="240" w:lineRule="auto"/>
              <w:ind w:left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Vigencia, obligación, acreedor y deudor tributario</w:t>
            </w:r>
            <w:r w:rsidR="00C6784C" w:rsidRPr="00035072">
              <w:rPr>
                <w:rFonts w:ascii="Cambria" w:hAnsi="Cambria"/>
                <w:sz w:val="18"/>
                <w:szCs w:val="18"/>
              </w:rPr>
              <w:t>.</w:t>
            </w:r>
          </w:p>
          <w:p w:rsidR="00C6784C" w:rsidRPr="00035072" w:rsidRDefault="00C6784C" w:rsidP="00B151CB">
            <w:pPr>
              <w:pStyle w:val="Prrafodelista"/>
              <w:spacing w:after="0" w:line="240" w:lineRule="auto"/>
              <w:ind w:left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05" w:type="dxa"/>
          </w:tcPr>
          <w:p w:rsidR="00C6784C" w:rsidRPr="00035072" w:rsidRDefault="00861BB2" w:rsidP="00861BB2">
            <w:pPr>
              <w:spacing w:after="0" w:line="240" w:lineRule="auto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Define tributo, d</w:t>
            </w:r>
            <w:r w:rsidR="00C6784C" w:rsidRPr="00035072">
              <w:rPr>
                <w:rFonts w:ascii="Cambria" w:hAnsi="Cambria"/>
                <w:sz w:val="18"/>
                <w:szCs w:val="18"/>
              </w:rPr>
              <w:t>etermina importancia</w:t>
            </w:r>
            <w:r>
              <w:rPr>
                <w:rFonts w:ascii="Cambria" w:hAnsi="Cambria"/>
                <w:sz w:val="18"/>
                <w:szCs w:val="18"/>
              </w:rPr>
              <w:t xml:space="preserve"> y </w:t>
            </w:r>
            <w:r w:rsidR="00C6784C" w:rsidRPr="00035072">
              <w:rPr>
                <w:rFonts w:ascii="Cambria" w:hAnsi="Cambria"/>
                <w:sz w:val="18"/>
                <w:szCs w:val="18"/>
              </w:rPr>
              <w:t xml:space="preserve"> responsabilidad </w:t>
            </w:r>
            <w:r>
              <w:rPr>
                <w:rFonts w:ascii="Cambria" w:hAnsi="Cambria"/>
                <w:sz w:val="18"/>
                <w:szCs w:val="18"/>
              </w:rPr>
              <w:t>con</w:t>
            </w:r>
            <w:r w:rsidR="00C6784C" w:rsidRPr="00035072">
              <w:rPr>
                <w:rFonts w:ascii="Cambria" w:hAnsi="Cambria"/>
                <w:sz w:val="18"/>
                <w:szCs w:val="18"/>
              </w:rPr>
              <w:t>tribut</w:t>
            </w:r>
            <w:r>
              <w:rPr>
                <w:rFonts w:ascii="Cambria" w:hAnsi="Cambria"/>
                <w:sz w:val="18"/>
                <w:szCs w:val="18"/>
              </w:rPr>
              <w:t>iva</w:t>
            </w:r>
          </w:p>
        </w:tc>
        <w:tc>
          <w:tcPr>
            <w:tcW w:w="2156" w:type="dxa"/>
          </w:tcPr>
          <w:p w:rsidR="00C6784C" w:rsidRPr="00035072" w:rsidRDefault="00C6784C" w:rsidP="00B151CB">
            <w:pPr>
              <w:spacing w:after="0" w:line="240" w:lineRule="auto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  <w:r w:rsidRPr="00035072">
              <w:rPr>
                <w:rFonts w:ascii="Cambria" w:hAnsi="Cambria"/>
                <w:sz w:val="18"/>
                <w:szCs w:val="18"/>
              </w:rPr>
              <w:t>Demuestra  importancia de la identidad del agente tributario.</w:t>
            </w:r>
          </w:p>
        </w:tc>
      </w:tr>
      <w:tr w:rsidR="00C6784C" w:rsidRPr="00035072" w:rsidTr="00B151CB">
        <w:trPr>
          <w:trHeight w:val="975"/>
        </w:trPr>
        <w:tc>
          <w:tcPr>
            <w:tcW w:w="566" w:type="dxa"/>
            <w:tcBorders>
              <w:right w:val="single" w:sz="4" w:space="0" w:color="auto"/>
            </w:tcBorders>
          </w:tcPr>
          <w:p w:rsidR="00C6784C" w:rsidRPr="00035072" w:rsidRDefault="00C6784C" w:rsidP="00B151CB">
            <w:pPr>
              <w:pStyle w:val="Prrafodelista"/>
              <w:spacing w:after="0" w:line="240" w:lineRule="auto"/>
              <w:ind w:left="0"/>
              <w:rPr>
                <w:rFonts w:ascii="Cambria" w:hAnsi="Cambria"/>
                <w:sz w:val="18"/>
                <w:szCs w:val="18"/>
              </w:rPr>
            </w:pPr>
          </w:p>
          <w:p w:rsidR="00C6784C" w:rsidRPr="00035072" w:rsidRDefault="00C6784C" w:rsidP="00B151CB">
            <w:pPr>
              <w:pStyle w:val="Prrafodelista"/>
              <w:spacing w:after="0" w:line="240" w:lineRule="auto"/>
              <w:ind w:left="0"/>
              <w:rPr>
                <w:rFonts w:ascii="Cambria" w:hAnsi="Cambria"/>
                <w:sz w:val="18"/>
                <w:szCs w:val="18"/>
              </w:rPr>
            </w:pPr>
          </w:p>
          <w:p w:rsidR="00C6784C" w:rsidRPr="00035072" w:rsidRDefault="00C6784C" w:rsidP="00B151CB">
            <w:pPr>
              <w:pStyle w:val="Prrafodelista"/>
              <w:spacing w:after="0" w:line="240" w:lineRule="auto"/>
              <w:ind w:left="0"/>
              <w:rPr>
                <w:rFonts w:ascii="Cambria" w:hAnsi="Cambria"/>
                <w:sz w:val="18"/>
                <w:szCs w:val="18"/>
              </w:rPr>
            </w:pPr>
          </w:p>
          <w:p w:rsidR="00C6784C" w:rsidRPr="00035072" w:rsidRDefault="00C6784C" w:rsidP="00B151CB">
            <w:pPr>
              <w:pStyle w:val="Prrafodelista"/>
              <w:spacing w:after="0" w:line="240" w:lineRule="auto"/>
              <w:ind w:left="0"/>
              <w:rPr>
                <w:rFonts w:ascii="Cambria" w:hAnsi="Cambria"/>
                <w:sz w:val="18"/>
                <w:szCs w:val="18"/>
              </w:rPr>
            </w:pPr>
            <w:r w:rsidRPr="00035072">
              <w:rPr>
                <w:rFonts w:ascii="Cambria" w:hAnsi="Cambria"/>
                <w:sz w:val="18"/>
                <w:szCs w:val="18"/>
              </w:rPr>
              <w:t>07</w:t>
            </w:r>
          </w:p>
        </w:tc>
        <w:tc>
          <w:tcPr>
            <w:tcW w:w="2832" w:type="dxa"/>
            <w:tcBorders>
              <w:left w:val="single" w:sz="4" w:space="0" w:color="auto"/>
            </w:tcBorders>
          </w:tcPr>
          <w:p w:rsidR="00861BB2" w:rsidRDefault="00861BB2" w:rsidP="00B151CB">
            <w:pPr>
              <w:pStyle w:val="Prrafodelista"/>
              <w:spacing w:after="0" w:line="240" w:lineRule="auto"/>
              <w:ind w:left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Domicilio fiscal – procesal.</w:t>
            </w:r>
          </w:p>
          <w:p w:rsidR="00C6784C" w:rsidRPr="00035072" w:rsidRDefault="00861BB2" w:rsidP="00B151CB">
            <w:pPr>
              <w:pStyle w:val="Prrafodelista"/>
              <w:spacing w:after="0" w:line="240" w:lineRule="auto"/>
              <w:ind w:left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Nacimiento de la </w:t>
            </w:r>
            <w:r w:rsidR="00C6784C" w:rsidRPr="00035072">
              <w:rPr>
                <w:rFonts w:ascii="Cambria" w:hAnsi="Cambria"/>
                <w:sz w:val="18"/>
                <w:szCs w:val="18"/>
              </w:rPr>
              <w:t xml:space="preserve"> obligación tributaria.</w:t>
            </w:r>
          </w:p>
          <w:p w:rsidR="00C6784C" w:rsidRPr="00035072" w:rsidRDefault="00861BB2" w:rsidP="00861BB2">
            <w:pPr>
              <w:pStyle w:val="Prrafodelista"/>
              <w:spacing w:after="0" w:line="240" w:lineRule="auto"/>
              <w:ind w:left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Extinción de la deuda  tributaria.- </w:t>
            </w:r>
            <w:r w:rsidR="00C6784C" w:rsidRPr="00035072">
              <w:rPr>
                <w:rFonts w:ascii="Cambria" w:hAnsi="Cambria"/>
                <w:sz w:val="18"/>
                <w:szCs w:val="18"/>
              </w:rPr>
              <w:t xml:space="preserve"> pago</w:t>
            </w:r>
            <w:r w:rsidR="00C6784C">
              <w:rPr>
                <w:rFonts w:ascii="Cambria" w:hAnsi="Cambria"/>
                <w:sz w:val="18"/>
                <w:szCs w:val="18"/>
              </w:rPr>
              <w:t xml:space="preserve">, </w:t>
            </w:r>
            <w:r w:rsidR="00C6784C" w:rsidRPr="00035072">
              <w:rPr>
                <w:rFonts w:ascii="Cambria" w:hAnsi="Cambria"/>
                <w:sz w:val="18"/>
                <w:szCs w:val="18"/>
              </w:rPr>
              <w:t>compensación</w:t>
            </w:r>
            <w:r w:rsidR="00C6784C">
              <w:rPr>
                <w:rFonts w:ascii="Cambria" w:hAnsi="Cambria"/>
                <w:sz w:val="18"/>
                <w:szCs w:val="18"/>
              </w:rPr>
              <w:t xml:space="preserve">, </w:t>
            </w:r>
            <w:r w:rsidR="00C6784C" w:rsidRPr="00035072">
              <w:rPr>
                <w:rFonts w:ascii="Cambria" w:hAnsi="Cambria"/>
                <w:sz w:val="18"/>
                <w:szCs w:val="18"/>
              </w:rPr>
              <w:t xml:space="preserve"> condonación</w:t>
            </w:r>
            <w:r w:rsidR="00C6784C">
              <w:rPr>
                <w:rFonts w:ascii="Cambria" w:hAnsi="Cambria"/>
                <w:sz w:val="18"/>
                <w:szCs w:val="18"/>
              </w:rPr>
              <w:t>,</w:t>
            </w:r>
            <w:r w:rsidR="00C6784C" w:rsidRPr="00035072">
              <w:rPr>
                <w:rFonts w:ascii="Cambria" w:hAnsi="Cambria"/>
                <w:sz w:val="18"/>
                <w:szCs w:val="18"/>
              </w:rPr>
              <w:t xml:space="preserve"> consolidación</w:t>
            </w:r>
            <w:r w:rsidR="00C6784C">
              <w:rPr>
                <w:rFonts w:ascii="Cambria" w:hAnsi="Cambria"/>
                <w:sz w:val="18"/>
                <w:szCs w:val="18"/>
              </w:rPr>
              <w:t>,</w:t>
            </w:r>
            <w:r w:rsidR="00C6784C" w:rsidRPr="00035072">
              <w:rPr>
                <w:rFonts w:ascii="Cambria" w:hAnsi="Cambria"/>
                <w:sz w:val="18"/>
                <w:szCs w:val="18"/>
              </w:rPr>
              <w:t xml:space="preserve"> prescripción</w:t>
            </w:r>
            <w:r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2405" w:type="dxa"/>
          </w:tcPr>
          <w:p w:rsidR="00C6784C" w:rsidRPr="00035072" w:rsidRDefault="00C6784C" w:rsidP="00B151CB">
            <w:pPr>
              <w:spacing w:after="0" w:line="240" w:lineRule="auto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  <w:r w:rsidRPr="00035072">
              <w:rPr>
                <w:rFonts w:ascii="Cambria" w:hAnsi="Cambria"/>
                <w:sz w:val="18"/>
                <w:szCs w:val="18"/>
              </w:rPr>
              <w:t xml:space="preserve">Diseña los mecanismos legales para dejar de pagar en todo o en parte el tributo </w:t>
            </w:r>
          </w:p>
        </w:tc>
        <w:tc>
          <w:tcPr>
            <w:tcW w:w="2156" w:type="dxa"/>
          </w:tcPr>
          <w:p w:rsidR="00C6784C" w:rsidRPr="00035072" w:rsidRDefault="00C6784C" w:rsidP="00B151CB">
            <w:pPr>
              <w:spacing w:after="0" w:line="240" w:lineRule="auto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  <w:r w:rsidRPr="00035072">
              <w:rPr>
                <w:rFonts w:ascii="Cambria" w:hAnsi="Cambria"/>
                <w:sz w:val="18"/>
                <w:szCs w:val="18"/>
              </w:rPr>
              <w:t xml:space="preserve">Familiariza al dicente para eludir legalmente el tributo. </w:t>
            </w:r>
          </w:p>
        </w:tc>
      </w:tr>
      <w:tr w:rsidR="00C6784C" w:rsidRPr="00035072" w:rsidTr="00B151CB">
        <w:trPr>
          <w:trHeight w:val="1020"/>
        </w:trPr>
        <w:tc>
          <w:tcPr>
            <w:tcW w:w="566" w:type="dxa"/>
            <w:vMerge w:val="restart"/>
            <w:tcBorders>
              <w:right w:val="single" w:sz="4" w:space="0" w:color="auto"/>
            </w:tcBorders>
          </w:tcPr>
          <w:p w:rsidR="00C6784C" w:rsidRPr="00035072" w:rsidRDefault="00C6784C" w:rsidP="00B151CB">
            <w:pPr>
              <w:pStyle w:val="Prrafodelista"/>
              <w:spacing w:after="0" w:line="240" w:lineRule="auto"/>
              <w:ind w:left="0"/>
              <w:rPr>
                <w:rFonts w:ascii="Cambria" w:hAnsi="Cambria"/>
                <w:sz w:val="18"/>
                <w:szCs w:val="18"/>
              </w:rPr>
            </w:pPr>
          </w:p>
          <w:p w:rsidR="00C6784C" w:rsidRPr="00035072" w:rsidRDefault="00C6784C" w:rsidP="00B151CB">
            <w:pPr>
              <w:pStyle w:val="Prrafodelista"/>
              <w:spacing w:after="0" w:line="240" w:lineRule="auto"/>
              <w:ind w:left="0"/>
              <w:rPr>
                <w:rFonts w:ascii="Cambria" w:hAnsi="Cambria"/>
                <w:sz w:val="18"/>
                <w:szCs w:val="18"/>
              </w:rPr>
            </w:pPr>
          </w:p>
          <w:p w:rsidR="00C6784C" w:rsidRPr="00035072" w:rsidRDefault="00C6784C" w:rsidP="00B151CB">
            <w:pPr>
              <w:pStyle w:val="Prrafodelista"/>
              <w:spacing w:after="0" w:line="240" w:lineRule="auto"/>
              <w:ind w:left="0"/>
              <w:rPr>
                <w:rFonts w:ascii="Cambria" w:hAnsi="Cambria"/>
                <w:sz w:val="18"/>
                <w:szCs w:val="18"/>
              </w:rPr>
            </w:pPr>
          </w:p>
          <w:p w:rsidR="00C6784C" w:rsidRPr="00035072" w:rsidRDefault="00C6784C" w:rsidP="00B151CB">
            <w:pPr>
              <w:pStyle w:val="Prrafodelista"/>
              <w:spacing w:after="0" w:line="240" w:lineRule="auto"/>
              <w:ind w:left="0"/>
              <w:rPr>
                <w:rFonts w:ascii="Cambria" w:hAnsi="Cambria"/>
                <w:sz w:val="18"/>
                <w:szCs w:val="18"/>
              </w:rPr>
            </w:pPr>
          </w:p>
          <w:p w:rsidR="00C6784C" w:rsidRPr="00035072" w:rsidRDefault="00C6784C" w:rsidP="00B151CB">
            <w:pPr>
              <w:pStyle w:val="Prrafodelista"/>
              <w:spacing w:after="0" w:line="240" w:lineRule="auto"/>
              <w:ind w:left="0"/>
              <w:rPr>
                <w:rFonts w:ascii="Cambria" w:hAnsi="Cambria"/>
                <w:sz w:val="18"/>
                <w:szCs w:val="18"/>
              </w:rPr>
            </w:pPr>
            <w:r w:rsidRPr="00035072">
              <w:rPr>
                <w:rFonts w:ascii="Cambria" w:hAnsi="Cambria"/>
                <w:sz w:val="18"/>
                <w:szCs w:val="18"/>
              </w:rPr>
              <w:t>08</w:t>
            </w:r>
          </w:p>
          <w:p w:rsidR="00C6784C" w:rsidRPr="00035072" w:rsidRDefault="00C6784C" w:rsidP="00B151CB">
            <w:pPr>
              <w:pStyle w:val="Prrafodelista"/>
              <w:spacing w:after="0" w:line="240" w:lineRule="auto"/>
              <w:ind w:left="0"/>
              <w:rPr>
                <w:rFonts w:ascii="Cambria" w:hAnsi="Cambria"/>
                <w:sz w:val="18"/>
                <w:szCs w:val="18"/>
              </w:rPr>
            </w:pPr>
          </w:p>
          <w:p w:rsidR="00C6784C" w:rsidRPr="00035072" w:rsidRDefault="00C6784C" w:rsidP="00B151CB">
            <w:pPr>
              <w:spacing w:after="0" w:line="240" w:lineRule="auto"/>
              <w:contextualSpacing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32" w:type="dxa"/>
            <w:tcBorders>
              <w:left w:val="single" w:sz="4" w:space="0" w:color="auto"/>
              <w:bottom w:val="single" w:sz="4" w:space="0" w:color="auto"/>
            </w:tcBorders>
          </w:tcPr>
          <w:p w:rsidR="00861BB2" w:rsidRDefault="00861BB2" w:rsidP="00B151CB">
            <w:pPr>
              <w:pStyle w:val="Prrafodelista"/>
              <w:spacing w:after="0" w:line="240" w:lineRule="auto"/>
              <w:ind w:left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Facultades de la Administración Tributaria. (SUNAT)</w:t>
            </w:r>
          </w:p>
          <w:p w:rsidR="00861BB2" w:rsidRDefault="00861BB2" w:rsidP="00B151CB">
            <w:pPr>
              <w:pStyle w:val="Prrafodelista"/>
              <w:spacing w:after="0" w:line="240" w:lineRule="auto"/>
              <w:ind w:left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Procedimientos contenciosos</w:t>
            </w:r>
          </w:p>
          <w:p w:rsidR="00C6784C" w:rsidRDefault="00861BB2" w:rsidP="00861BB2">
            <w:pPr>
              <w:pStyle w:val="Prrafodelista"/>
              <w:spacing w:after="0" w:line="240" w:lineRule="auto"/>
              <w:ind w:left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Tribunal Fiscal.</w:t>
            </w:r>
          </w:p>
          <w:p w:rsidR="00861BB2" w:rsidRPr="00035072" w:rsidRDefault="00861BB2" w:rsidP="00861BB2">
            <w:pPr>
              <w:pStyle w:val="Prrafodelista"/>
              <w:spacing w:after="0" w:line="240" w:lineRule="auto"/>
              <w:ind w:left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Infracciones y sanciones tributarias.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:rsidR="00C6784C" w:rsidRPr="00035072" w:rsidRDefault="00C6784C" w:rsidP="00861BB2">
            <w:pPr>
              <w:spacing w:after="0" w:line="240" w:lineRule="auto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  <w:r w:rsidRPr="00035072">
              <w:rPr>
                <w:rFonts w:ascii="Cambria" w:hAnsi="Cambria"/>
                <w:sz w:val="18"/>
                <w:szCs w:val="18"/>
              </w:rPr>
              <w:t xml:space="preserve">Analiza y distingue  correctamente </w:t>
            </w:r>
            <w:r w:rsidR="00861BB2">
              <w:rPr>
                <w:rFonts w:ascii="Cambria" w:hAnsi="Cambria"/>
                <w:sz w:val="18"/>
                <w:szCs w:val="18"/>
              </w:rPr>
              <w:t>el objeto y finalidad del ente recaudador y fiscalizador del tributo.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C6784C" w:rsidRPr="00035072" w:rsidRDefault="00C6784C" w:rsidP="00B352F4">
            <w:pPr>
              <w:spacing w:after="0" w:line="240" w:lineRule="auto"/>
              <w:contextualSpacing/>
              <w:rPr>
                <w:rFonts w:ascii="Cambria" w:hAnsi="Cambria"/>
                <w:sz w:val="18"/>
                <w:szCs w:val="18"/>
              </w:rPr>
            </w:pPr>
            <w:r w:rsidRPr="00035072">
              <w:rPr>
                <w:rFonts w:ascii="Cambria" w:hAnsi="Cambria"/>
                <w:sz w:val="18"/>
                <w:szCs w:val="18"/>
              </w:rPr>
              <w:t>Valora la importancia de conocer la Le</w:t>
            </w:r>
            <w:r w:rsidR="00B352F4">
              <w:rPr>
                <w:rFonts w:ascii="Cambria" w:hAnsi="Cambria"/>
                <w:sz w:val="18"/>
                <w:szCs w:val="18"/>
              </w:rPr>
              <w:t xml:space="preserve">gislación </w:t>
            </w:r>
            <w:r w:rsidRPr="00035072">
              <w:rPr>
                <w:rFonts w:ascii="Cambria" w:hAnsi="Cambria"/>
                <w:sz w:val="18"/>
                <w:szCs w:val="18"/>
              </w:rPr>
              <w:t xml:space="preserve"> Tributaria.</w:t>
            </w:r>
          </w:p>
        </w:tc>
      </w:tr>
      <w:tr w:rsidR="00C6784C" w:rsidRPr="00035072" w:rsidTr="00B151CB">
        <w:trPr>
          <w:trHeight w:val="321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C6784C" w:rsidRPr="00035072" w:rsidRDefault="00C6784C" w:rsidP="00B151CB">
            <w:pPr>
              <w:pStyle w:val="Prrafodelista"/>
              <w:spacing w:after="0" w:line="240" w:lineRule="auto"/>
              <w:ind w:left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39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6784C" w:rsidRPr="00035072" w:rsidRDefault="00C6784C" w:rsidP="00B151CB">
            <w:pPr>
              <w:spacing w:after="0" w:line="240" w:lineRule="auto"/>
              <w:contextualSpacing/>
              <w:rPr>
                <w:rFonts w:ascii="Cambria" w:hAnsi="Cambria"/>
                <w:sz w:val="18"/>
                <w:szCs w:val="18"/>
              </w:rPr>
            </w:pPr>
            <w:r w:rsidRPr="00035072">
              <w:rPr>
                <w:rFonts w:ascii="Cambria" w:hAnsi="Cambria"/>
                <w:b/>
                <w:sz w:val="18"/>
                <w:szCs w:val="18"/>
              </w:rPr>
              <w:t>EVALUACIÓN PARCIAL</w:t>
            </w:r>
          </w:p>
        </w:tc>
      </w:tr>
    </w:tbl>
    <w:p w:rsidR="00C6784C" w:rsidRPr="00035072" w:rsidRDefault="00C6784C" w:rsidP="00C6784C">
      <w:pPr>
        <w:spacing w:after="0" w:line="240" w:lineRule="auto"/>
        <w:rPr>
          <w:rFonts w:ascii="Cambria" w:hAnsi="Cambria"/>
          <w:sz w:val="18"/>
          <w:szCs w:val="18"/>
        </w:rPr>
      </w:pPr>
    </w:p>
    <w:p w:rsidR="00F560DC" w:rsidRDefault="00F560DC" w:rsidP="00F560DC">
      <w:pPr>
        <w:spacing w:after="0" w:line="240" w:lineRule="auto"/>
        <w:ind w:left="1416"/>
        <w:jc w:val="both"/>
        <w:rPr>
          <w:rFonts w:ascii="Cambria" w:hAnsi="Cambria"/>
          <w:b/>
          <w:sz w:val="18"/>
          <w:szCs w:val="18"/>
        </w:rPr>
      </w:pPr>
    </w:p>
    <w:p w:rsidR="00C6784C" w:rsidRPr="00035072" w:rsidRDefault="00C6784C" w:rsidP="00C6784C">
      <w:pPr>
        <w:numPr>
          <w:ilvl w:val="1"/>
          <w:numId w:val="1"/>
        </w:numPr>
        <w:spacing w:after="0" w:line="240" w:lineRule="auto"/>
        <w:ind w:left="1416"/>
        <w:jc w:val="both"/>
        <w:rPr>
          <w:rFonts w:ascii="Cambria" w:hAnsi="Cambria"/>
          <w:b/>
          <w:sz w:val="18"/>
          <w:szCs w:val="18"/>
        </w:rPr>
      </w:pPr>
      <w:r w:rsidRPr="00035072">
        <w:rPr>
          <w:rFonts w:ascii="Cambria" w:hAnsi="Cambria"/>
          <w:b/>
          <w:sz w:val="18"/>
          <w:szCs w:val="18"/>
        </w:rPr>
        <w:lastRenderedPageBreak/>
        <w:t xml:space="preserve">UNIDAD 03: </w:t>
      </w:r>
      <w:r w:rsidR="00C5265A">
        <w:rPr>
          <w:rFonts w:ascii="Cambria" w:hAnsi="Cambria"/>
          <w:b/>
          <w:sz w:val="18"/>
          <w:szCs w:val="18"/>
        </w:rPr>
        <w:t>DERECHO PENAL TRIBUTARIO</w:t>
      </w:r>
      <w:r w:rsidRPr="00035072">
        <w:rPr>
          <w:rFonts w:ascii="Cambria" w:hAnsi="Cambria"/>
          <w:b/>
          <w:sz w:val="18"/>
          <w:szCs w:val="18"/>
        </w:rPr>
        <w:t>S.</w:t>
      </w:r>
    </w:p>
    <w:p w:rsidR="00C6784C" w:rsidRPr="00035072" w:rsidRDefault="00C6784C" w:rsidP="00C6784C">
      <w:pPr>
        <w:spacing w:after="0" w:line="240" w:lineRule="auto"/>
        <w:ind w:left="1416"/>
        <w:jc w:val="both"/>
        <w:rPr>
          <w:rFonts w:ascii="Cambria" w:hAnsi="Cambria"/>
          <w:b/>
          <w:sz w:val="18"/>
          <w:szCs w:val="18"/>
        </w:rPr>
      </w:pPr>
      <w:r w:rsidRPr="00035072">
        <w:rPr>
          <w:rFonts w:ascii="Cambria" w:hAnsi="Cambria"/>
          <w:b/>
          <w:sz w:val="18"/>
          <w:szCs w:val="18"/>
        </w:rPr>
        <w:t xml:space="preserve">Competencia: </w:t>
      </w:r>
      <w:r w:rsidRPr="00035072">
        <w:rPr>
          <w:rFonts w:ascii="Cambria" w:hAnsi="Cambria"/>
          <w:sz w:val="18"/>
          <w:szCs w:val="18"/>
        </w:rPr>
        <w:t>Explica</w:t>
      </w:r>
      <w:r w:rsidRPr="00035072">
        <w:rPr>
          <w:rFonts w:ascii="Cambria" w:hAnsi="Cambria"/>
          <w:b/>
          <w:sz w:val="18"/>
          <w:szCs w:val="18"/>
        </w:rPr>
        <w:t xml:space="preserve"> </w:t>
      </w:r>
      <w:r w:rsidRPr="00035072">
        <w:rPr>
          <w:rFonts w:ascii="Cambria" w:hAnsi="Cambria"/>
          <w:sz w:val="18"/>
          <w:szCs w:val="18"/>
        </w:rPr>
        <w:t>la naturaleza jurídica de</w:t>
      </w:r>
      <w:r w:rsidR="00C5265A">
        <w:rPr>
          <w:rFonts w:ascii="Cambria" w:hAnsi="Cambria"/>
          <w:sz w:val="18"/>
          <w:szCs w:val="18"/>
        </w:rPr>
        <w:t xml:space="preserve">l delito tributario en sus diferentes formas regulado por D. </w:t>
      </w:r>
      <w:proofErr w:type="spellStart"/>
      <w:r w:rsidR="00C5265A">
        <w:rPr>
          <w:rFonts w:ascii="Cambria" w:hAnsi="Cambria"/>
          <w:sz w:val="18"/>
          <w:szCs w:val="18"/>
        </w:rPr>
        <w:t>Leg</w:t>
      </w:r>
      <w:proofErr w:type="spellEnd"/>
      <w:r w:rsidR="00C5265A">
        <w:rPr>
          <w:rFonts w:ascii="Cambria" w:hAnsi="Cambria"/>
          <w:sz w:val="18"/>
          <w:szCs w:val="18"/>
        </w:rPr>
        <w:t>. Nº 813.</w:t>
      </w:r>
    </w:p>
    <w:p w:rsidR="00C6784C" w:rsidRPr="00035072" w:rsidRDefault="00C6784C" w:rsidP="00C6784C">
      <w:pPr>
        <w:spacing w:after="0" w:line="240" w:lineRule="auto"/>
        <w:ind w:left="1416"/>
        <w:jc w:val="both"/>
        <w:rPr>
          <w:rFonts w:ascii="Cambria" w:hAnsi="Cambria"/>
          <w:sz w:val="18"/>
          <w:szCs w:val="18"/>
        </w:rPr>
      </w:pPr>
      <w:r w:rsidRPr="00035072">
        <w:rPr>
          <w:rFonts w:ascii="Cambria" w:hAnsi="Cambria"/>
          <w:b/>
          <w:sz w:val="18"/>
          <w:szCs w:val="18"/>
        </w:rPr>
        <w:t xml:space="preserve">Capacidades: </w:t>
      </w:r>
    </w:p>
    <w:p w:rsidR="00C5265A" w:rsidRDefault="00C6784C" w:rsidP="00C6784C">
      <w:pPr>
        <w:numPr>
          <w:ilvl w:val="0"/>
          <w:numId w:val="10"/>
        </w:numPr>
        <w:spacing w:after="0" w:line="240" w:lineRule="auto"/>
        <w:ind w:left="1843" w:hanging="425"/>
        <w:jc w:val="both"/>
        <w:rPr>
          <w:rFonts w:ascii="Cambria" w:hAnsi="Cambria"/>
          <w:sz w:val="18"/>
          <w:szCs w:val="18"/>
        </w:rPr>
      </w:pPr>
      <w:r w:rsidRPr="00035072">
        <w:rPr>
          <w:rFonts w:ascii="Cambria" w:hAnsi="Cambria"/>
          <w:sz w:val="18"/>
          <w:szCs w:val="18"/>
        </w:rPr>
        <w:t xml:space="preserve">Determinar los actos de la administración </w:t>
      </w:r>
      <w:r w:rsidR="00C5265A">
        <w:rPr>
          <w:rFonts w:ascii="Cambria" w:hAnsi="Cambria"/>
          <w:sz w:val="18"/>
          <w:szCs w:val="18"/>
        </w:rPr>
        <w:t xml:space="preserve">en materia del </w:t>
      </w:r>
      <w:r w:rsidRPr="00035072">
        <w:rPr>
          <w:rFonts w:ascii="Cambria" w:hAnsi="Cambria"/>
          <w:sz w:val="18"/>
          <w:szCs w:val="18"/>
        </w:rPr>
        <w:t>tributari</w:t>
      </w:r>
      <w:r w:rsidR="00C5265A">
        <w:rPr>
          <w:rFonts w:ascii="Cambria" w:hAnsi="Cambria"/>
          <w:sz w:val="18"/>
          <w:szCs w:val="18"/>
        </w:rPr>
        <w:t>o</w:t>
      </w:r>
    </w:p>
    <w:p w:rsidR="00C6784C" w:rsidRPr="00035072" w:rsidRDefault="00C5265A" w:rsidP="00C6784C">
      <w:pPr>
        <w:numPr>
          <w:ilvl w:val="0"/>
          <w:numId w:val="10"/>
        </w:numPr>
        <w:spacing w:after="0" w:line="240" w:lineRule="auto"/>
        <w:ind w:left="1843" w:hanging="425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Determina las diferentes </w:t>
      </w:r>
      <w:r w:rsidR="00C6784C" w:rsidRPr="00035072">
        <w:rPr>
          <w:rFonts w:ascii="Cambria" w:hAnsi="Cambria"/>
          <w:sz w:val="18"/>
          <w:szCs w:val="18"/>
        </w:rPr>
        <w:t xml:space="preserve">formas de </w:t>
      </w:r>
      <w:r>
        <w:rPr>
          <w:rFonts w:ascii="Cambria" w:hAnsi="Cambria"/>
          <w:sz w:val="18"/>
          <w:szCs w:val="18"/>
        </w:rPr>
        <w:t>las figuras delictivas tributarias</w:t>
      </w:r>
    </w:p>
    <w:p w:rsidR="00C6784C" w:rsidRPr="00035072" w:rsidRDefault="00C6784C" w:rsidP="00C6784C">
      <w:pPr>
        <w:numPr>
          <w:ilvl w:val="0"/>
          <w:numId w:val="10"/>
        </w:numPr>
        <w:spacing w:after="0" w:line="240" w:lineRule="auto"/>
        <w:ind w:left="1843" w:hanging="425"/>
        <w:jc w:val="both"/>
        <w:rPr>
          <w:rFonts w:ascii="Cambria" w:hAnsi="Cambria"/>
          <w:sz w:val="18"/>
          <w:szCs w:val="18"/>
        </w:rPr>
      </w:pPr>
      <w:r w:rsidRPr="00035072">
        <w:rPr>
          <w:rFonts w:ascii="Cambria" w:hAnsi="Cambria"/>
          <w:sz w:val="18"/>
          <w:szCs w:val="18"/>
        </w:rPr>
        <w:t xml:space="preserve">Aprender </w:t>
      </w:r>
      <w:r w:rsidR="00C5265A">
        <w:rPr>
          <w:rFonts w:ascii="Cambria" w:hAnsi="Cambria"/>
          <w:sz w:val="18"/>
          <w:szCs w:val="18"/>
        </w:rPr>
        <w:t>y diferencia entre infracciones, elusiones y delitos tributarios</w:t>
      </w:r>
      <w:r w:rsidRPr="00035072">
        <w:rPr>
          <w:rFonts w:ascii="Cambria" w:hAnsi="Cambria"/>
          <w:sz w:val="18"/>
          <w:szCs w:val="18"/>
        </w:rPr>
        <w:t>.</w:t>
      </w:r>
    </w:p>
    <w:p w:rsidR="00C6784C" w:rsidRDefault="00C6784C" w:rsidP="00C6784C">
      <w:pPr>
        <w:numPr>
          <w:ilvl w:val="0"/>
          <w:numId w:val="10"/>
        </w:numPr>
        <w:spacing w:after="0" w:line="240" w:lineRule="auto"/>
        <w:ind w:left="1843" w:hanging="425"/>
        <w:jc w:val="both"/>
        <w:rPr>
          <w:rFonts w:ascii="Cambria" w:hAnsi="Cambria"/>
          <w:sz w:val="18"/>
          <w:szCs w:val="18"/>
        </w:rPr>
      </w:pPr>
      <w:r w:rsidRPr="00035072">
        <w:rPr>
          <w:rFonts w:ascii="Cambria" w:hAnsi="Cambria"/>
          <w:sz w:val="18"/>
          <w:szCs w:val="18"/>
        </w:rPr>
        <w:t xml:space="preserve">Conoce todo lo relacionado al </w:t>
      </w:r>
      <w:r w:rsidR="00C5265A">
        <w:rPr>
          <w:rFonts w:ascii="Cambria" w:hAnsi="Cambria"/>
          <w:sz w:val="18"/>
          <w:szCs w:val="18"/>
        </w:rPr>
        <w:t>delito tributario</w:t>
      </w:r>
      <w:r w:rsidRPr="00035072">
        <w:rPr>
          <w:rFonts w:ascii="Cambria" w:hAnsi="Cambria"/>
          <w:sz w:val="18"/>
          <w:szCs w:val="18"/>
        </w:rPr>
        <w:t>.</w:t>
      </w:r>
    </w:p>
    <w:p w:rsidR="00C6784C" w:rsidRDefault="00C6784C" w:rsidP="00C6784C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tbl>
      <w:tblPr>
        <w:tblW w:w="7999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2726"/>
        <w:gridCol w:w="2387"/>
        <w:gridCol w:w="2169"/>
      </w:tblGrid>
      <w:tr w:rsidR="00C6784C" w:rsidRPr="00035072" w:rsidTr="00B151CB">
        <w:trPr>
          <w:trHeight w:val="242"/>
        </w:trPr>
        <w:tc>
          <w:tcPr>
            <w:tcW w:w="717" w:type="dxa"/>
            <w:tcBorders>
              <w:right w:val="single" w:sz="4" w:space="0" w:color="auto"/>
            </w:tcBorders>
          </w:tcPr>
          <w:p w:rsidR="00C6784C" w:rsidRPr="00035072" w:rsidRDefault="00C6784C" w:rsidP="00B151CB">
            <w:pPr>
              <w:spacing w:after="0" w:line="240" w:lineRule="auto"/>
              <w:contextualSpacing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5072">
              <w:rPr>
                <w:rFonts w:ascii="Cambria" w:hAnsi="Cambria"/>
                <w:b/>
                <w:sz w:val="18"/>
                <w:szCs w:val="18"/>
              </w:rPr>
              <w:t>Nº SEMA</w:t>
            </w:r>
          </w:p>
        </w:tc>
        <w:tc>
          <w:tcPr>
            <w:tcW w:w="2726" w:type="dxa"/>
            <w:tcBorders>
              <w:left w:val="single" w:sz="4" w:space="0" w:color="auto"/>
            </w:tcBorders>
          </w:tcPr>
          <w:p w:rsidR="00C6784C" w:rsidRPr="00035072" w:rsidRDefault="00C6784C" w:rsidP="00B151CB">
            <w:pPr>
              <w:spacing w:after="0" w:line="240" w:lineRule="auto"/>
              <w:contextualSpacing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5072">
              <w:rPr>
                <w:rFonts w:ascii="Cambria" w:hAnsi="Cambria"/>
                <w:b/>
                <w:sz w:val="18"/>
                <w:szCs w:val="18"/>
              </w:rPr>
              <w:t>CONTENIDOS CONCEPTUALES</w:t>
            </w:r>
          </w:p>
        </w:tc>
        <w:tc>
          <w:tcPr>
            <w:tcW w:w="2387" w:type="dxa"/>
          </w:tcPr>
          <w:p w:rsidR="00C6784C" w:rsidRPr="00035072" w:rsidRDefault="00C6784C" w:rsidP="00B151CB">
            <w:pPr>
              <w:spacing w:after="0" w:line="240" w:lineRule="auto"/>
              <w:contextualSpacing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5072">
              <w:rPr>
                <w:rFonts w:ascii="Cambria" w:hAnsi="Cambria"/>
                <w:b/>
                <w:sz w:val="18"/>
                <w:szCs w:val="18"/>
              </w:rPr>
              <w:t>CONTENIDOS</w:t>
            </w:r>
          </w:p>
          <w:p w:rsidR="00C6784C" w:rsidRPr="00035072" w:rsidRDefault="00C6784C" w:rsidP="00B151CB">
            <w:pPr>
              <w:spacing w:after="0" w:line="240" w:lineRule="auto"/>
              <w:contextualSpacing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5072">
              <w:rPr>
                <w:rFonts w:ascii="Cambria" w:hAnsi="Cambria"/>
                <w:b/>
                <w:sz w:val="18"/>
                <w:szCs w:val="18"/>
              </w:rPr>
              <w:t>PROCEDIMENTALES</w:t>
            </w:r>
          </w:p>
        </w:tc>
        <w:tc>
          <w:tcPr>
            <w:tcW w:w="2169" w:type="dxa"/>
          </w:tcPr>
          <w:p w:rsidR="00C6784C" w:rsidRPr="00035072" w:rsidRDefault="00C6784C" w:rsidP="00B151CB">
            <w:pPr>
              <w:spacing w:after="0" w:line="240" w:lineRule="auto"/>
              <w:contextualSpacing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5072">
              <w:rPr>
                <w:rFonts w:ascii="Cambria" w:hAnsi="Cambria"/>
                <w:b/>
                <w:sz w:val="18"/>
                <w:szCs w:val="18"/>
              </w:rPr>
              <w:t>CONTENIDOS</w:t>
            </w:r>
          </w:p>
          <w:p w:rsidR="00C6784C" w:rsidRPr="00035072" w:rsidRDefault="00C6784C" w:rsidP="00B151CB">
            <w:pPr>
              <w:spacing w:after="0" w:line="240" w:lineRule="auto"/>
              <w:contextualSpacing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5072">
              <w:rPr>
                <w:rFonts w:ascii="Cambria" w:hAnsi="Cambria"/>
                <w:b/>
                <w:sz w:val="18"/>
                <w:szCs w:val="18"/>
              </w:rPr>
              <w:t>ACTITUDINALES</w:t>
            </w:r>
          </w:p>
        </w:tc>
      </w:tr>
      <w:tr w:rsidR="00C6784C" w:rsidRPr="00035072" w:rsidTr="00B151CB">
        <w:trPr>
          <w:trHeight w:val="814"/>
        </w:trPr>
        <w:tc>
          <w:tcPr>
            <w:tcW w:w="717" w:type="dxa"/>
            <w:tcBorders>
              <w:bottom w:val="single" w:sz="4" w:space="0" w:color="auto"/>
              <w:right w:val="single" w:sz="4" w:space="0" w:color="auto"/>
            </w:tcBorders>
          </w:tcPr>
          <w:p w:rsidR="00C6784C" w:rsidRPr="00035072" w:rsidRDefault="00C6784C" w:rsidP="00B151CB">
            <w:pPr>
              <w:pStyle w:val="Prrafodelista"/>
              <w:spacing w:after="0" w:line="240" w:lineRule="auto"/>
              <w:ind w:left="0"/>
              <w:rPr>
                <w:rFonts w:ascii="Cambria" w:hAnsi="Cambria"/>
                <w:sz w:val="18"/>
                <w:szCs w:val="18"/>
              </w:rPr>
            </w:pPr>
          </w:p>
          <w:p w:rsidR="00C6784C" w:rsidRPr="00035072" w:rsidRDefault="00C6784C" w:rsidP="00B151CB">
            <w:pPr>
              <w:pStyle w:val="Prrafodelista"/>
              <w:spacing w:after="0" w:line="240" w:lineRule="auto"/>
              <w:ind w:left="0"/>
              <w:rPr>
                <w:rFonts w:ascii="Cambria" w:hAnsi="Cambria"/>
                <w:sz w:val="18"/>
                <w:szCs w:val="18"/>
              </w:rPr>
            </w:pPr>
          </w:p>
          <w:p w:rsidR="00C6784C" w:rsidRPr="00035072" w:rsidRDefault="00C6784C" w:rsidP="00B151CB">
            <w:pPr>
              <w:pStyle w:val="Prrafodelista"/>
              <w:spacing w:after="0" w:line="240" w:lineRule="auto"/>
              <w:ind w:left="0"/>
              <w:rPr>
                <w:rFonts w:ascii="Cambria" w:hAnsi="Cambria"/>
                <w:sz w:val="18"/>
                <w:szCs w:val="18"/>
              </w:rPr>
            </w:pPr>
            <w:r w:rsidRPr="00035072">
              <w:rPr>
                <w:rFonts w:ascii="Cambria" w:hAnsi="Cambria"/>
                <w:sz w:val="18"/>
                <w:szCs w:val="18"/>
              </w:rPr>
              <w:t>09</w:t>
            </w:r>
          </w:p>
          <w:p w:rsidR="00C6784C" w:rsidRPr="00035072" w:rsidRDefault="00C6784C" w:rsidP="00B151CB">
            <w:pPr>
              <w:pStyle w:val="Prrafodelista"/>
              <w:spacing w:after="0" w:line="240" w:lineRule="auto"/>
              <w:ind w:left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726" w:type="dxa"/>
            <w:tcBorders>
              <w:left w:val="single" w:sz="4" w:space="0" w:color="auto"/>
              <w:bottom w:val="single" w:sz="4" w:space="0" w:color="auto"/>
            </w:tcBorders>
          </w:tcPr>
          <w:p w:rsidR="00C5265A" w:rsidRDefault="00C5265A" w:rsidP="00B151CB">
            <w:pPr>
              <w:pStyle w:val="Prrafodelista"/>
              <w:spacing w:after="0" w:line="240" w:lineRule="auto"/>
              <w:ind w:left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El Ilícito Tributario.-</w:t>
            </w:r>
          </w:p>
          <w:p w:rsidR="00C6784C" w:rsidRPr="00035072" w:rsidRDefault="00C5265A" w:rsidP="00C5265A">
            <w:pPr>
              <w:pStyle w:val="Prrafodelista"/>
              <w:spacing w:after="0" w:line="240" w:lineRule="auto"/>
              <w:ind w:left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Concepto, naturaleza jurídica, elementos del ilícito tributario, la sanción penal y pena pecuniaria.</w:t>
            </w: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:rsidR="00C6784C" w:rsidRPr="00035072" w:rsidRDefault="00384A22" w:rsidP="00384A22">
            <w:pPr>
              <w:spacing w:after="0" w:line="240" w:lineRule="auto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Conceptualiza la  naturaleza jurídica de lo ilícito tributario</w:t>
            </w:r>
            <w:r w:rsidR="00C6784C" w:rsidRPr="00035072">
              <w:rPr>
                <w:rFonts w:ascii="Cambria" w:hAnsi="Cambria"/>
                <w:sz w:val="18"/>
                <w:szCs w:val="18"/>
              </w:rPr>
              <w:t xml:space="preserve">. </w:t>
            </w: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:rsidR="00C6784C" w:rsidRPr="00035072" w:rsidRDefault="00C6784C" w:rsidP="00481BDB">
            <w:pPr>
              <w:spacing w:after="0" w:line="240" w:lineRule="auto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  <w:r w:rsidRPr="00035072">
              <w:rPr>
                <w:rFonts w:ascii="Cambria" w:hAnsi="Cambria"/>
                <w:sz w:val="18"/>
                <w:szCs w:val="18"/>
              </w:rPr>
              <w:t>Demuestra</w:t>
            </w:r>
            <w:r w:rsidR="00481BDB">
              <w:rPr>
                <w:rFonts w:ascii="Cambria" w:hAnsi="Cambria"/>
                <w:sz w:val="18"/>
                <w:szCs w:val="18"/>
              </w:rPr>
              <w:t xml:space="preserve"> conocimiento de lo ilícito tributario.</w:t>
            </w:r>
          </w:p>
        </w:tc>
      </w:tr>
      <w:tr w:rsidR="00C6784C" w:rsidRPr="00035072" w:rsidTr="00B151CB">
        <w:trPr>
          <w:trHeight w:val="751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4C" w:rsidRPr="00035072" w:rsidRDefault="00C6784C" w:rsidP="00B151CB">
            <w:pPr>
              <w:pStyle w:val="Prrafodelista"/>
              <w:spacing w:after="0" w:line="240" w:lineRule="auto"/>
              <w:ind w:left="426" w:hanging="250"/>
              <w:rPr>
                <w:rFonts w:ascii="Cambria" w:hAnsi="Cambria"/>
                <w:sz w:val="18"/>
                <w:szCs w:val="18"/>
              </w:rPr>
            </w:pPr>
          </w:p>
          <w:p w:rsidR="00C6784C" w:rsidRPr="00035072" w:rsidRDefault="00C6784C" w:rsidP="00B151CB">
            <w:pPr>
              <w:pStyle w:val="Prrafodelista"/>
              <w:spacing w:after="0" w:line="240" w:lineRule="auto"/>
              <w:ind w:left="0"/>
              <w:rPr>
                <w:rFonts w:ascii="Cambria" w:hAnsi="Cambria"/>
                <w:sz w:val="18"/>
                <w:szCs w:val="18"/>
              </w:rPr>
            </w:pPr>
            <w:r w:rsidRPr="00035072">
              <w:rPr>
                <w:rFonts w:ascii="Cambria" w:hAnsi="Cambria"/>
                <w:sz w:val="18"/>
                <w:szCs w:val="18"/>
              </w:rPr>
              <w:t>10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BDB" w:rsidRDefault="00481BDB" w:rsidP="00B151CB">
            <w:pPr>
              <w:pStyle w:val="Prrafodelista"/>
              <w:spacing w:after="0" w:line="240" w:lineRule="auto"/>
              <w:ind w:left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Defraudación tributaria.-</w:t>
            </w:r>
          </w:p>
          <w:p w:rsidR="00C6784C" w:rsidRPr="00035072" w:rsidRDefault="00481BDB" w:rsidP="00481BDB">
            <w:pPr>
              <w:pStyle w:val="Prrafodelista"/>
              <w:spacing w:after="0" w:line="240" w:lineRule="auto"/>
              <w:ind w:left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Descripción legal, bien jurídico tipicidad, pena.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C6784C" w:rsidRPr="00035072" w:rsidRDefault="00C6784C" w:rsidP="00481BDB">
            <w:pPr>
              <w:spacing w:after="0" w:line="240" w:lineRule="auto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  <w:r w:rsidRPr="00035072">
              <w:rPr>
                <w:rFonts w:ascii="Cambria" w:hAnsi="Cambria"/>
                <w:sz w:val="18"/>
                <w:szCs w:val="18"/>
              </w:rPr>
              <w:t xml:space="preserve">Conoce </w:t>
            </w:r>
            <w:r w:rsidR="00481BDB">
              <w:rPr>
                <w:rFonts w:ascii="Cambria" w:hAnsi="Cambria"/>
                <w:sz w:val="18"/>
                <w:szCs w:val="18"/>
              </w:rPr>
              <w:t>las figuras delictivas en materia tributaria</w:t>
            </w:r>
            <w:r w:rsidRPr="00035072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C6784C" w:rsidRPr="00035072" w:rsidRDefault="00384A22" w:rsidP="00384A22">
            <w:pPr>
              <w:spacing w:after="0" w:line="240" w:lineRule="auto"/>
              <w:contextualSpacing/>
              <w:rPr>
                <w:rFonts w:ascii="Cambria" w:hAnsi="Cambria"/>
                <w:sz w:val="18"/>
                <w:szCs w:val="18"/>
              </w:rPr>
            </w:pPr>
            <w:r w:rsidRPr="00035072">
              <w:rPr>
                <w:rFonts w:ascii="Cambria" w:hAnsi="Cambria"/>
                <w:sz w:val="18"/>
                <w:szCs w:val="18"/>
              </w:rPr>
              <w:t>Demuestra</w:t>
            </w:r>
            <w:r>
              <w:rPr>
                <w:rFonts w:ascii="Cambria" w:hAnsi="Cambria"/>
                <w:sz w:val="18"/>
                <w:szCs w:val="18"/>
              </w:rPr>
              <w:t xml:space="preserve"> conocimiento de lo ilícito tributario.</w:t>
            </w:r>
          </w:p>
        </w:tc>
      </w:tr>
      <w:tr w:rsidR="00C6784C" w:rsidRPr="00035072" w:rsidTr="00481BDB">
        <w:trPr>
          <w:trHeight w:val="795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4C" w:rsidRPr="00035072" w:rsidRDefault="00C6784C" w:rsidP="00B151CB">
            <w:pPr>
              <w:pStyle w:val="Prrafodelista"/>
              <w:spacing w:after="0" w:line="240" w:lineRule="auto"/>
              <w:ind w:left="426" w:hanging="250"/>
              <w:rPr>
                <w:rFonts w:ascii="Cambria" w:hAnsi="Cambria"/>
                <w:sz w:val="18"/>
                <w:szCs w:val="18"/>
              </w:rPr>
            </w:pPr>
          </w:p>
          <w:p w:rsidR="00C6784C" w:rsidRPr="00035072" w:rsidRDefault="00C6784C" w:rsidP="00B151CB">
            <w:pPr>
              <w:pStyle w:val="Prrafodelista"/>
              <w:spacing w:after="0" w:line="240" w:lineRule="auto"/>
              <w:ind w:left="0"/>
              <w:rPr>
                <w:rFonts w:ascii="Cambria" w:hAnsi="Cambria"/>
                <w:sz w:val="18"/>
                <w:szCs w:val="18"/>
              </w:rPr>
            </w:pPr>
            <w:r w:rsidRPr="00035072">
              <w:rPr>
                <w:rFonts w:ascii="Cambria" w:hAnsi="Cambria"/>
                <w:sz w:val="18"/>
                <w:szCs w:val="18"/>
              </w:rPr>
              <w:t>11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BDB" w:rsidRDefault="00481BDB" w:rsidP="00B151CB">
            <w:pPr>
              <w:pStyle w:val="Prrafodelista"/>
              <w:spacing w:after="0" w:line="240" w:lineRule="auto"/>
              <w:ind w:left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Delito Contable tributario</w:t>
            </w:r>
            <w:r w:rsidRPr="00035072">
              <w:rPr>
                <w:rFonts w:ascii="Cambria" w:hAnsi="Cambria"/>
                <w:sz w:val="18"/>
                <w:szCs w:val="18"/>
              </w:rPr>
              <w:t>.-</w:t>
            </w:r>
          </w:p>
          <w:p w:rsidR="00C6784C" w:rsidRPr="00035072" w:rsidRDefault="00481BDB" w:rsidP="00481BDB">
            <w:pPr>
              <w:pStyle w:val="Prrafodelista"/>
              <w:spacing w:after="0" w:line="240" w:lineRule="auto"/>
              <w:ind w:left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Descripción legal, bien jurídico protegido, tipicidad, pena.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C6784C" w:rsidRPr="00035072" w:rsidRDefault="00481BDB" w:rsidP="00481BDB">
            <w:pPr>
              <w:spacing w:after="0" w:line="240" w:lineRule="auto"/>
              <w:contextualSpacing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Conoce las figuras delictivas en materia tributaria.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</w:tcPr>
          <w:p w:rsidR="00C6784C" w:rsidRPr="00035072" w:rsidRDefault="00384A22" w:rsidP="00384A22">
            <w:pPr>
              <w:spacing w:after="0" w:line="240" w:lineRule="auto"/>
              <w:contextualSpacing/>
              <w:rPr>
                <w:rFonts w:ascii="Cambria" w:hAnsi="Cambria"/>
                <w:sz w:val="18"/>
                <w:szCs w:val="18"/>
              </w:rPr>
            </w:pPr>
            <w:r w:rsidRPr="00035072">
              <w:rPr>
                <w:rFonts w:ascii="Cambria" w:hAnsi="Cambria"/>
                <w:sz w:val="18"/>
                <w:szCs w:val="18"/>
              </w:rPr>
              <w:t xml:space="preserve"> Demuestra</w:t>
            </w:r>
            <w:r>
              <w:rPr>
                <w:rFonts w:ascii="Cambria" w:hAnsi="Cambria"/>
                <w:sz w:val="18"/>
                <w:szCs w:val="18"/>
              </w:rPr>
              <w:t xml:space="preserve"> conocimiento de lo ilícito tributario.</w:t>
            </w:r>
          </w:p>
        </w:tc>
      </w:tr>
      <w:tr w:rsidR="00C6784C" w:rsidRPr="00035072" w:rsidTr="00B151CB">
        <w:trPr>
          <w:trHeight w:val="249"/>
        </w:trPr>
        <w:tc>
          <w:tcPr>
            <w:tcW w:w="717" w:type="dxa"/>
            <w:tcBorders>
              <w:top w:val="single" w:sz="4" w:space="0" w:color="auto"/>
              <w:right w:val="single" w:sz="4" w:space="0" w:color="auto"/>
            </w:tcBorders>
          </w:tcPr>
          <w:p w:rsidR="00C6784C" w:rsidRPr="00035072" w:rsidRDefault="00C6784C" w:rsidP="00B151CB">
            <w:pPr>
              <w:pStyle w:val="Prrafodelista"/>
              <w:spacing w:after="0" w:line="240" w:lineRule="auto"/>
              <w:ind w:left="0"/>
              <w:rPr>
                <w:rFonts w:ascii="Cambria" w:hAnsi="Cambria"/>
                <w:b/>
                <w:sz w:val="18"/>
                <w:szCs w:val="18"/>
              </w:rPr>
            </w:pPr>
          </w:p>
          <w:p w:rsidR="00C6784C" w:rsidRPr="00035072" w:rsidRDefault="00C6784C" w:rsidP="00B151CB">
            <w:pPr>
              <w:pStyle w:val="Prrafodelista"/>
              <w:spacing w:after="0" w:line="240" w:lineRule="auto"/>
              <w:ind w:left="0"/>
              <w:rPr>
                <w:rFonts w:ascii="Cambria" w:hAnsi="Cambria"/>
                <w:b/>
                <w:sz w:val="18"/>
                <w:szCs w:val="18"/>
              </w:rPr>
            </w:pPr>
          </w:p>
          <w:p w:rsidR="00C6784C" w:rsidRPr="00035072" w:rsidRDefault="00C6784C" w:rsidP="00B151CB">
            <w:pPr>
              <w:pStyle w:val="Prrafodelista"/>
              <w:spacing w:after="0" w:line="240" w:lineRule="auto"/>
              <w:ind w:left="0"/>
              <w:rPr>
                <w:rFonts w:ascii="Cambria" w:hAnsi="Cambria"/>
                <w:b/>
                <w:sz w:val="18"/>
                <w:szCs w:val="18"/>
              </w:rPr>
            </w:pPr>
          </w:p>
          <w:p w:rsidR="00C6784C" w:rsidRPr="00035072" w:rsidRDefault="00C6784C" w:rsidP="00B151CB">
            <w:pPr>
              <w:pStyle w:val="Prrafodelista"/>
              <w:spacing w:after="0" w:line="240" w:lineRule="auto"/>
              <w:ind w:left="0"/>
              <w:rPr>
                <w:rFonts w:ascii="Cambria" w:hAnsi="Cambria"/>
                <w:b/>
                <w:sz w:val="18"/>
                <w:szCs w:val="18"/>
              </w:rPr>
            </w:pPr>
            <w:r w:rsidRPr="00035072">
              <w:rPr>
                <w:rFonts w:ascii="Cambria" w:hAnsi="Cambria"/>
                <w:b/>
                <w:sz w:val="18"/>
                <w:szCs w:val="18"/>
              </w:rPr>
              <w:t>12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</w:tcPr>
          <w:p w:rsidR="00481BDB" w:rsidRDefault="00481BDB" w:rsidP="00481BDB">
            <w:pPr>
              <w:pStyle w:val="Prrafodelista"/>
              <w:spacing w:after="0" w:line="240" w:lineRule="auto"/>
              <w:ind w:left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El proceso penal tributario</w:t>
            </w:r>
          </w:p>
          <w:p w:rsidR="00C6784C" w:rsidRPr="00035072" w:rsidRDefault="00481BDB" w:rsidP="00481BDB">
            <w:pPr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Justicia penal, aplicación de sanciones, reparación civil, acción penal, consecuencias accesorias.</w:t>
            </w:r>
            <w:r w:rsidRPr="00035072"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  <w:tc>
          <w:tcPr>
            <w:tcW w:w="2387" w:type="dxa"/>
            <w:tcBorders>
              <w:top w:val="single" w:sz="4" w:space="0" w:color="auto"/>
            </w:tcBorders>
          </w:tcPr>
          <w:p w:rsidR="00C6784C" w:rsidRPr="00035072" w:rsidRDefault="00C6784C" w:rsidP="00384A22">
            <w:pPr>
              <w:spacing w:after="0" w:line="240" w:lineRule="auto"/>
              <w:contextualSpacing/>
              <w:rPr>
                <w:rFonts w:ascii="Cambria" w:hAnsi="Cambria"/>
                <w:sz w:val="18"/>
                <w:szCs w:val="18"/>
              </w:rPr>
            </w:pPr>
            <w:r w:rsidRPr="00035072">
              <w:rPr>
                <w:rFonts w:ascii="Cambria" w:hAnsi="Cambria"/>
                <w:sz w:val="18"/>
                <w:szCs w:val="18"/>
              </w:rPr>
              <w:t xml:space="preserve">Analiza </w:t>
            </w:r>
            <w:r w:rsidR="00384A22">
              <w:rPr>
                <w:rFonts w:ascii="Cambria" w:hAnsi="Cambria"/>
                <w:sz w:val="18"/>
                <w:szCs w:val="18"/>
              </w:rPr>
              <w:t xml:space="preserve"> y conoce el proceso penal tributario</w:t>
            </w:r>
            <w:r w:rsidRPr="00035072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2169" w:type="dxa"/>
            <w:tcBorders>
              <w:top w:val="single" w:sz="4" w:space="0" w:color="auto"/>
            </w:tcBorders>
          </w:tcPr>
          <w:p w:rsidR="00C6784C" w:rsidRPr="00035072" w:rsidRDefault="00384A22" w:rsidP="00384A22">
            <w:pPr>
              <w:spacing w:after="0" w:line="240" w:lineRule="auto"/>
              <w:contextualSpacing/>
              <w:rPr>
                <w:rFonts w:ascii="Cambria" w:hAnsi="Cambria"/>
                <w:sz w:val="18"/>
                <w:szCs w:val="18"/>
              </w:rPr>
            </w:pPr>
            <w:r w:rsidRPr="00035072">
              <w:rPr>
                <w:rFonts w:ascii="Cambria" w:hAnsi="Cambria"/>
                <w:sz w:val="18"/>
                <w:szCs w:val="18"/>
              </w:rPr>
              <w:t>Demuestra</w:t>
            </w:r>
            <w:r>
              <w:rPr>
                <w:rFonts w:ascii="Cambria" w:hAnsi="Cambria"/>
                <w:sz w:val="18"/>
                <w:szCs w:val="18"/>
              </w:rPr>
              <w:t xml:space="preserve"> conocimiento de lo ilícito tributario.</w:t>
            </w:r>
          </w:p>
        </w:tc>
      </w:tr>
    </w:tbl>
    <w:p w:rsidR="00C6784C" w:rsidRPr="00035072" w:rsidRDefault="00C6784C" w:rsidP="00C6784C">
      <w:pPr>
        <w:spacing w:after="0" w:line="240" w:lineRule="auto"/>
        <w:rPr>
          <w:rFonts w:ascii="Cambria" w:hAnsi="Cambria"/>
          <w:sz w:val="18"/>
          <w:szCs w:val="18"/>
        </w:rPr>
      </w:pPr>
    </w:p>
    <w:p w:rsidR="00C6784C" w:rsidRPr="00402794" w:rsidRDefault="00C6784C" w:rsidP="00C6784C">
      <w:pPr>
        <w:numPr>
          <w:ilvl w:val="1"/>
          <w:numId w:val="1"/>
        </w:numPr>
        <w:spacing w:after="0" w:line="240" w:lineRule="auto"/>
        <w:ind w:left="1416"/>
        <w:jc w:val="both"/>
        <w:rPr>
          <w:rFonts w:ascii="Cambria" w:hAnsi="Cambria"/>
          <w:sz w:val="18"/>
          <w:szCs w:val="18"/>
        </w:rPr>
      </w:pPr>
      <w:r w:rsidRPr="00035072">
        <w:rPr>
          <w:rFonts w:ascii="Cambria" w:hAnsi="Cambria"/>
          <w:b/>
          <w:sz w:val="18"/>
          <w:szCs w:val="18"/>
        </w:rPr>
        <w:t xml:space="preserve">UNIDAD 04: </w:t>
      </w:r>
      <w:r w:rsidR="00384A22">
        <w:rPr>
          <w:rFonts w:ascii="Cambria" w:hAnsi="Cambria"/>
          <w:b/>
          <w:sz w:val="18"/>
          <w:szCs w:val="18"/>
        </w:rPr>
        <w:t>DERECHO INTERNACIONAL TRIBUTARIO</w:t>
      </w:r>
    </w:p>
    <w:p w:rsidR="00C6784C" w:rsidRPr="00035072" w:rsidRDefault="00C6784C" w:rsidP="00C6784C">
      <w:pPr>
        <w:spacing w:after="0" w:line="240" w:lineRule="auto"/>
        <w:ind w:left="1416"/>
        <w:jc w:val="both"/>
        <w:rPr>
          <w:rFonts w:ascii="Cambria" w:hAnsi="Cambria"/>
          <w:b/>
          <w:sz w:val="18"/>
          <w:szCs w:val="18"/>
        </w:rPr>
      </w:pPr>
      <w:r w:rsidRPr="00035072">
        <w:rPr>
          <w:rFonts w:ascii="Cambria" w:hAnsi="Cambria"/>
          <w:b/>
          <w:sz w:val="18"/>
          <w:szCs w:val="18"/>
        </w:rPr>
        <w:t xml:space="preserve">Competencia: </w:t>
      </w:r>
      <w:r w:rsidRPr="00035072">
        <w:rPr>
          <w:rFonts w:ascii="Cambria" w:hAnsi="Cambria"/>
          <w:sz w:val="18"/>
          <w:szCs w:val="18"/>
        </w:rPr>
        <w:t>Explica</w:t>
      </w:r>
      <w:r w:rsidRPr="00035072">
        <w:rPr>
          <w:rFonts w:ascii="Cambria" w:hAnsi="Cambria"/>
          <w:b/>
          <w:sz w:val="18"/>
          <w:szCs w:val="18"/>
        </w:rPr>
        <w:t xml:space="preserve"> </w:t>
      </w:r>
      <w:r w:rsidR="00384A22" w:rsidRPr="00384A22">
        <w:rPr>
          <w:rFonts w:ascii="Cambria" w:hAnsi="Cambria"/>
          <w:sz w:val="18"/>
          <w:szCs w:val="18"/>
        </w:rPr>
        <w:t>criterios de aplicación</w:t>
      </w:r>
      <w:r w:rsidR="00384A22">
        <w:rPr>
          <w:rFonts w:ascii="Cambria" w:hAnsi="Cambria"/>
          <w:b/>
          <w:sz w:val="18"/>
          <w:szCs w:val="18"/>
        </w:rPr>
        <w:t xml:space="preserve"> de convenios internacionales de n</w:t>
      </w:r>
      <w:r w:rsidRPr="00035072">
        <w:rPr>
          <w:rFonts w:ascii="Cambria" w:hAnsi="Cambria"/>
          <w:sz w:val="18"/>
          <w:szCs w:val="18"/>
        </w:rPr>
        <w:t xml:space="preserve">aturaleza jurídica  tributaria </w:t>
      </w:r>
      <w:r w:rsidR="00384A22">
        <w:rPr>
          <w:rFonts w:ascii="Cambria" w:hAnsi="Cambria"/>
          <w:sz w:val="18"/>
          <w:szCs w:val="18"/>
        </w:rPr>
        <w:t>celebrados por el Perú.</w:t>
      </w:r>
    </w:p>
    <w:p w:rsidR="00C6784C" w:rsidRPr="00035072" w:rsidRDefault="00C6784C" w:rsidP="00C6784C">
      <w:pPr>
        <w:spacing w:after="0" w:line="240" w:lineRule="auto"/>
        <w:ind w:left="1416"/>
        <w:jc w:val="both"/>
        <w:rPr>
          <w:rFonts w:ascii="Cambria" w:hAnsi="Cambria"/>
          <w:sz w:val="18"/>
          <w:szCs w:val="18"/>
        </w:rPr>
      </w:pPr>
      <w:r w:rsidRPr="00035072">
        <w:rPr>
          <w:rFonts w:ascii="Cambria" w:hAnsi="Cambria"/>
          <w:b/>
          <w:sz w:val="18"/>
          <w:szCs w:val="18"/>
        </w:rPr>
        <w:t xml:space="preserve">Capacidades: </w:t>
      </w:r>
    </w:p>
    <w:p w:rsidR="00C6784C" w:rsidRPr="00035072" w:rsidRDefault="00384A22" w:rsidP="00C6784C">
      <w:pPr>
        <w:numPr>
          <w:ilvl w:val="0"/>
          <w:numId w:val="11"/>
        </w:numPr>
        <w:spacing w:after="0" w:line="240" w:lineRule="auto"/>
        <w:ind w:left="1843" w:hanging="425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Determinar la residencia y territorialidad de la materia tributaria</w:t>
      </w:r>
      <w:r w:rsidR="00C6784C" w:rsidRPr="00035072">
        <w:rPr>
          <w:rFonts w:ascii="Cambria" w:hAnsi="Cambria"/>
          <w:sz w:val="18"/>
          <w:szCs w:val="18"/>
        </w:rPr>
        <w:t>.</w:t>
      </w:r>
    </w:p>
    <w:p w:rsidR="00384A22" w:rsidRDefault="00384A22" w:rsidP="00C6784C">
      <w:pPr>
        <w:numPr>
          <w:ilvl w:val="0"/>
          <w:numId w:val="11"/>
        </w:numPr>
        <w:spacing w:after="0" w:line="240" w:lineRule="auto"/>
        <w:ind w:left="1843" w:hanging="425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Evitar la doble imposición tributaria en los convenios suscritos por el Perú</w:t>
      </w:r>
    </w:p>
    <w:p w:rsidR="00C6784C" w:rsidRDefault="00384A22" w:rsidP="00C6784C">
      <w:pPr>
        <w:numPr>
          <w:ilvl w:val="0"/>
          <w:numId w:val="11"/>
        </w:numPr>
        <w:spacing w:after="0" w:line="240" w:lineRule="auto"/>
        <w:ind w:left="1843" w:hanging="425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Conocer los modelos de convenio  y tratados de derecho internacional tributario</w:t>
      </w:r>
      <w:r w:rsidR="00C6784C" w:rsidRPr="00035072">
        <w:rPr>
          <w:rFonts w:ascii="Cambria" w:hAnsi="Cambria"/>
          <w:sz w:val="18"/>
          <w:szCs w:val="18"/>
        </w:rPr>
        <w:t>.</w:t>
      </w:r>
    </w:p>
    <w:p w:rsidR="00C6784C" w:rsidRPr="00035072" w:rsidRDefault="00C6784C" w:rsidP="00C6784C">
      <w:pPr>
        <w:spacing w:after="0" w:line="240" w:lineRule="auto"/>
        <w:ind w:left="1843"/>
        <w:jc w:val="both"/>
        <w:rPr>
          <w:rFonts w:ascii="Cambria" w:hAnsi="Cambria"/>
          <w:sz w:val="18"/>
          <w:szCs w:val="18"/>
        </w:rPr>
      </w:pPr>
    </w:p>
    <w:tbl>
      <w:tblPr>
        <w:tblW w:w="7784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2511"/>
        <w:gridCol w:w="2206"/>
        <w:gridCol w:w="2369"/>
      </w:tblGrid>
      <w:tr w:rsidR="00C6784C" w:rsidRPr="00035072" w:rsidTr="00B151CB">
        <w:trPr>
          <w:trHeight w:val="258"/>
        </w:trPr>
        <w:tc>
          <w:tcPr>
            <w:tcW w:w="698" w:type="dxa"/>
            <w:tcBorders>
              <w:right w:val="single" w:sz="4" w:space="0" w:color="auto"/>
            </w:tcBorders>
          </w:tcPr>
          <w:p w:rsidR="00C6784C" w:rsidRPr="00035072" w:rsidRDefault="00C6784C" w:rsidP="00B151CB">
            <w:pPr>
              <w:spacing w:after="0" w:line="240" w:lineRule="auto"/>
              <w:contextualSpacing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5072">
              <w:rPr>
                <w:rFonts w:ascii="Cambria" w:hAnsi="Cambria"/>
                <w:b/>
                <w:sz w:val="18"/>
                <w:szCs w:val="18"/>
              </w:rPr>
              <w:t>Nº SEMANA</w:t>
            </w:r>
          </w:p>
        </w:tc>
        <w:tc>
          <w:tcPr>
            <w:tcW w:w="2511" w:type="dxa"/>
            <w:tcBorders>
              <w:left w:val="single" w:sz="4" w:space="0" w:color="auto"/>
            </w:tcBorders>
          </w:tcPr>
          <w:p w:rsidR="00C6784C" w:rsidRPr="00035072" w:rsidRDefault="00C6784C" w:rsidP="00B151CB">
            <w:pPr>
              <w:spacing w:after="0" w:line="240" w:lineRule="auto"/>
              <w:contextualSpacing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5072">
              <w:rPr>
                <w:rFonts w:ascii="Cambria" w:hAnsi="Cambria"/>
                <w:b/>
                <w:sz w:val="18"/>
                <w:szCs w:val="18"/>
              </w:rPr>
              <w:t>CONTENIDOS CONCEPTUALES</w:t>
            </w:r>
          </w:p>
        </w:tc>
        <w:tc>
          <w:tcPr>
            <w:tcW w:w="2206" w:type="dxa"/>
          </w:tcPr>
          <w:p w:rsidR="00C6784C" w:rsidRPr="00035072" w:rsidRDefault="00C6784C" w:rsidP="00B151CB">
            <w:pPr>
              <w:spacing w:after="0" w:line="240" w:lineRule="auto"/>
              <w:contextualSpacing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5072">
              <w:rPr>
                <w:rFonts w:ascii="Cambria" w:hAnsi="Cambria"/>
                <w:b/>
                <w:sz w:val="18"/>
                <w:szCs w:val="18"/>
              </w:rPr>
              <w:t>CONTENIDOS</w:t>
            </w:r>
          </w:p>
          <w:p w:rsidR="00C6784C" w:rsidRPr="00035072" w:rsidRDefault="00C6784C" w:rsidP="00B151CB">
            <w:pPr>
              <w:spacing w:after="0" w:line="240" w:lineRule="auto"/>
              <w:contextualSpacing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5072">
              <w:rPr>
                <w:rFonts w:ascii="Cambria" w:hAnsi="Cambria"/>
                <w:b/>
                <w:sz w:val="18"/>
                <w:szCs w:val="18"/>
              </w:rPr>
              <w:t>PROCEDIMENTALES</w:t>
            </w:r>
          </w:p>
        </w:tc>
        <w:tc>
          <w:tcPr>
            <w:tcW w:w="2368" w:type="dxa"/>
          </w:tcPr>
          <w:p w:rsidR="00C6784C" w:rsidRPr="00035072" w:rsidRDefault="00C6784C" w:rsidP="00B151CB">
            <w:pPr>
              <w:spacing w:after="0" w:line="240" w:lineRule="auto"/>
              <w:contextualSpacing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5072">
              <w:rPr>
                <w:rFonts w:ascii="Cambria" w:hAnsi="Cambria"/>
                <w:b/>
                <w:sz w:val="18"/>
                <w:szCs w:val="18"/>
              </w:rPr>
              <w:t>CONTENIDOS</w:t>
            </w:r>
          </w:p>
          <w:p w:rsidR="00C6784C" w:rsidRPr="00035072" w:rsidRDefault="00C6784C" w:rsidP="00B151CB">
            <w:pPr>
              <w:spacing w:after="0" w:line="240" w:lineRule="auto"/>
              <w:contextualSpacing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5072">
              <w:rPr>
                <w:rFonts w:ascii="Cambria" w:hAnsi="Cambria"/>
                <w:b/>
                <w:sz w:val="18"/>
                <w:szCs w:val="18"/>
              </w:rPr>
              <w:t>ACTITUDINALES</w:t>
            </w:r>
          </w:p>
        </w:tc>
      </w:tr>
      <w:tr w:rsidR="00C6784C" w:rsidRPr="00035072" w:rsidTr="00B151CB">
        <w:trPr>
          <w:trHeight w:val="761"/>
        </w:trPr>
        <w:tc>
          <w:tcPr>
            <w:tcW w:w="698" w:type="dxa"/>
            <w:tcBorders>
              <w:bottom w:val="nil"/>
              <w:right w:val="single" w:sz="4" w:space="0" w:color="auto"/>
            </w:tcBorders>
          </w:tcPr>
          <w:p w:rsidR="00C6784C" w:rsidRPr="00035072" w:rsidRDefault="00C6784C" w:rsidP="00B151CB">
            <w:pPr>
              <w:pStyle w:val="Prrafodelista"/>
              <w:spacing w:after="0" w:line="240" w:lineRule="auto"/>
              <w:ind w:left="0"/>
              <w:rPr>
                <w:rFonts w:ascii="Cambria" w:hAnsi="Cambria"/>
                <w:b/>
                <w:sz w:val="18"/>
                <w:szCs w:val="18"/>
              </w:rPr>
            </w:pPr>
          </w:p>
          <w:p w:rsidR="00C6784C" w:rsidRPr="00035072" w:rsidRDefault="00C6784C" w:rsidP="00B151CB">
            <w:pPr>
              <w:pStyle w:val="Prrafodelista"/>
              <w:spacing w:after="0" w:line="240" w:lineRule="auto"/>
              <w:ind w:left="0"/>
              <w:rPr>
                <w:rFonts w:ascii="Cambria" w:hAnsi="Cambria"/>
                <w:b/>
                <w:sz w:val="18"/>
                <w:szCs w:val="18"/>
              </w:rPr>
            </w:pPr>
          </w:p>
          <w:p w:rsidR="00C6784C" w:rsidRPr="00035072" w:rsidRDefault="00C6784C" w:rsidP="00B151CB">
            <w:pPr>
              <w:pStyle w:val="Prrafodelista"/>
              <w:spacing w:after="0" w:line="240" w:lineRule="auto"/>
              <w:ind w:left="0"/>
              <w:rPr>
                <w:rFonts w:ascii="Cambria" w:hAnsi="Cambria"/>
                <w:b/>
                <w:sz w:val="18"/>
                <w:szCs w:val="18"/>
              </w:rPr>
            </w:pPr>
            <w:r w:rsidRPr="00035072"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2511" w:type="dxa"/>
            <w:tcBorders>
              <w:left w:val="single" w:sz="4" w:space="0" w:color="auto"/>
              <w:bottom w:val="nil"/>
            </w:tcBorders>
          </w:tcPr>
          <w:p w:rsidR="00C6784C" w:rsidRPr="00035072" w:rsidRDefault="00632261" w:rsidP="00632261">
            <w:pPr>
              <w:pStyle w:val="Prrafodelista"/>
              <w:spacing w:after="0" w:line="240" w:lineRule="auto"/>
              <w:ind w:left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Residencia y territorialidad  permanentes del Derecho Internacional tributario.</w:t>
            </w:r>
          </w:p>
        </w:tc>
        <w:tc>
          <w:tcPr>
            <w:tcW w:w="2206" w:type="dxa"/>
            <w:tcBorders>
              <w:bottom w:val="nil"/>
            </w:tcBorders>
          </w:tcPr>
          <w:p w:rsidR="00C6784C" w:rsidRPr="00035072" w:rsidRDefault="00C6784C" w:rsidP="00632261">
            <w:pPr>
              <w:spacing w:after="0" w:line="240" w:lineRule="auto"/>
              <w:contextualSpacing/>
              <w:rPr>
                <w:rFonts w:ascii="Cambria" w:hAnsi="Cambria"/>
                <w:sz w:val="18"/>
                <w:szCs w:val="18"/>
              </w:rPr>
            </w:pPr>
            <w:r w:rsidRPr="00035072">
              <w:rPr>
                <w:rFonts w:ascii="Cambria" w:hAnsi="Cambria"/>
                <w:sz w:val="18"/>
                <w:szCs w:val="18"/>
              </w:rPr>
              <w:t xml:space="preserve">Analiza </w:t>
            </w:r>
            <w:r w:rsidR="00632261">
              <w:rPr>
                <w:rFonts w:ascii="Cambria" w:hAnsi="Cambria"/>
                <w:sz w:val="18"/>
                <w:szCs w:val="18"/>
              </w:rPr>
              <w:t xml:space="preserve"> valora e interpreta el Derecho Internacional Tributario. </w:t>
            </w:r>
          </w:p>
        </w:tc>
        <w:tc>
          <w:tcPr>
            <w:tcW w:w="2368" w:type="dxa"/>
            <w:vMerge w:val="restart"/>
          </w:tcPr>
          <w:p w:rsidR="00C6784C" w:rsidRPr="00035072" w:rsidRDefault="00C6784C" w:rsidP="00632261">
            <w:pPr>
              <w:spacing w:after="0" w:line="240" w:lineRule="auto"/>
              <w:contextualSpacing/>
              <w:rPr>
                <w:rFonts w:ascii="Cambria" w:hAnsi="Cambria"/>
                <w:sz w:val="18"/>
                <w:szCs w:val="18"/>
              </w:rPr>
            </w:pPr>
            <w:r w:rsidRPr="00035072">
              <w:rPr>
                <w:rFonts w:ascii="Cambria" w:hAnsi="Cambria"/>
                <w:sz w:val="18"/>
                <w:szCs w:val="18"/>
              </w:rPr>
              <w:t>Conoce el procedimiento de</w:t>
            </w:r>
            <w:r w:rsidR="00632261">
              <w:rPr>
                <w:rFonts w:ascii="Cambria" w:hAnsi="Cambria"/>
                <w:sz w:val="18"/>
                <w:szCs w:val="18"/>
              </w:rPr>
              <w:t xml:space="preserve"> tratados y convenios en materia internacional tributaria.</w:t>
            </w:r>
          </w:p>
        </w:tc>
      </w:tr>
      <w:tr w:rsidR="00C6784C" w:rsidRPr="00035072" w:rsidTr="00B151CB">
        <w:trPr>
          <w:trHeight w:val="23"/>
        </w:trPr>
        <w:tc>
          <w:tcPr>
            <w:tcW w:w="698" w:type="dxa"/>
            <w:tcBorders>
              <w:top w:val="nil"/>
              <w:right w:val="single" w:sz="4" w:space="0" w:color="auto"/>
            </w:tcBorders>
          </w:tcPr>
          <w:p w:rsidR="00C6784C" w:rsidRPr="00035072" w:rsidRDefault="00C6784C" w:rsidP="00B151CB">
            <w:pPr>
              <w:spacing w:after="0" w:line="240" w:lineRule="auto"/>
              <w:contextualSpacing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nil"/>
              <w:left w:val="single" w:sz="4" w:space="0" w:color="auto"/>
            </w:tcBorders>
          </w:tcPr>
          <w:p w:rsidR="00C6784C" w:rsidRPr="00035072" w:rsidRDefault="00C6784C" w:rsidP="00B151CB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nil"/>
            </w:tcBorders>
          </w:tcPr>
          <w:p w:rsidR="00C6784C" w:rsidRPr="00035072" w:rsidRDefault="00C6784C" w:rsidP="00B151CB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368" w:type="dxa"/>
            <w:vMerge/>
          </w:tcPr>
          <w:p w:rsidR="00C6784C" w:rsidRPr="00035072" w:rsidRDefault="00C6784C" w:rsidP="00B151CB">
            <w:pPr>
              <w:spacing w:after="0" w:line="240" w:lineRule="auto"/>
              <w:contextualSpacing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C6784C" w:rsidRPr="00035072" w:rsidTr="00B151CB">
        <w:trPr>
          <w:trHeight w:val="531"/>
        </w:trPr>
        <w:tc>
          <w:tcPr>
            <w:tcW w:w="698" w:type="dxa"/>
            <w:tcBorders>
              <w:right w:val="single" w:sz="4" w:space="0" w:color="auto"/>
            </w:tcBorders>
          </w:tcPr>
          <w:p w:rsidR="00C6784C" w:rsidRPr="00035072" w:rsidRDefault="00C6784C" w:rsidP="00B151CB">
            <w:pPr>
              <w:pStyle w:val="Prrafodelista"/>
              <w:spacing w:after="0" w:line="240" w:lineRule="auto"/>
              <w:ind w:left="0"/>
              <w:rPr>
                <w:rFonts w:ascii="Cambria" w:hAnsi="Cambria"/>
                <w:sz w:val="18"/>
                <w:szCs w:val="18"/>
              </w:rPr>
            </w:pPr>
          </w:p>
          <w:p w:rsidR="00C6784C" w:rsidRPr="00035072" w:rsidRDefault="00C6784C" w:rsidP="00B151CB">
            <w:pPr>
              <w:pStyle w:val="Prrafodelista"/>
              <w:spacing w:after="0" w:line="240" w:lineRule="auto"/>
              <w:ind w:left="0"/>
              <w:rPr>
                <w:rFonts w:ascii="Cambria" w:hAnsi="Cambria"/>
                <w:sz w:val="18"/>
                <w:szCs w:val="18"/>
              </w:rPr>
            </w:pPr>
          </w:p>
          <w:p w:rsidR="00C6784C" w:rsidRPr="00035072" w:rsidRDefault="00C6784C" w:rsidP="00B151CB">
            <w:pPr>
              <w:pStyle w:val="Prrafodelista"/>
              <w:spacing w:after="0" w:line="240" w:lineRule="auto"/>
              <w:ind w:left="0"/>
              <w:rPr>
                <w:rFonts w:ascii="Cambria" w:hAnsi="Cambria"/>
                <w:sz w:val="18"/>
                <w:szCs w:val="18"/>
              </w:rPr>
            </w:pPr>
            <w:r w:rsidRPr="00035072">
              <w:rPr>
                <w:rFonts w:ascii="Cambria" w:hAnsi="Cambria"/>
                <w:sz w:val="18"/>
                <w:szCs w:val="18"/>
              </w:rPr>
              <w:t>14</w:t>
            </w:r>
          </w:p>
        </w:tc>
        <w:tc>
          <w:tcPr>
            <w:tcW w:w="2511" w:type="dxa"/>
            <w:tcBorders>
              <w:left w:val="single" w:sz="4" w:space="0" w:color="auto"/>
            </w:tcBorders>
          </w:tcPr>
          <w:p w:rsidR="00632261" w:rsidRDefault="00632261" w:rsidP="00B151CB">
            <w:pPr>
              <w:pStyle w:val="Prrafodelista"/>
              <w:spacing w:after="0" w:line="240" w:lineRule="auto"/>
              <w:ind w:left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Métodos para evitar la doble imposición tributaria.</w:t>
            </w:r>
          </w:p>
          <w:p w:rsidR="00C6784C" w:rsidRPr="00035072" w:rsidRDefault="00632261" w:rsidP="00B151CB">
            <w:pPr>
              <w:pStyle w:val="Prrafodelista"/>
              <w:spacing w:after="0" w:line="240" w:lineRule="auto"/>
              <w:ind w:left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Convenios suscritos por el Perú</w:t>
            </w:r>
            <w:r w:rsidR="00C6784C" w:rsidRPr="00035072">
              <w:rPr>
                <w:rFonts w:ascii="Cambria" w:hAnsi="Cambria"/>
                <w:sz w:val="18"/>
                <w:szCs w:val="18"/>
              </w:rPr>
              <w:t>.</w:t>
            </w:r>
          </w:p>
          <w:p w:rsidR="00C6784C" w:rsidRPr="00035072" w:rsidRDefault="00C6784C" w:rsidP="00B151CB">
            <w:pPr>
              <w:spacing w:after="0" w:line="240" w:lineRule="auto"/>
              <w:ind w:left="460"/>
              <w:contextualSpacing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06" w:type="dxa"/>
          </w:tcPr>
          <w:p w:rsidR="00C6784C" w:rsidRPr="00035072" w:rsidRDefault="00632261" w:rsidP="00B151CB">
            <w:pPr>
              <w:spacing w:after="0" w:line="240" w:lineRule="auto"/>
              <w:contextualSpacing/>
              <w:rPr>
                <w:rFonts w:ascii="Cambria" w:hAnsi="Cambria"/>
                <w:sz w:val="18"/>
                <w:szCs w:val="18"/>
              </w:rPr>
            </w:pPr>
            <w:r w:rsidRPr="00035072">
              <w:rPr>
                <w:rFonts w:ascii="Cambria" w:hAnsi="Cambria"/>
                <w:sz w:val="18"/>
                <w:szCs w:val="18"/>
              </w:rPr>
              <w:t xml:space="preserve">Analiza </w:t>
            </w:r>
            <w:r>
              <w:rPr>
                <w:rFonts w:ascii="Cambria" w:hAnsi="Cambria"/>
                <w:sz w:val="18"/>
                <w:szCs w:val="18"/>
              </w:rPr>
              <w:t xml:space="preserve"> valora e interpreta el Derecho Internacional Tributario</w:t>
            </w:r>
          </w:p>
        </w:tc>
        <w:tc>
          <w:tcPr>
            <w:tcW w:w="2368" w:type="dxa"/>
          </w:tcPr>
          <w:p w:rsidR="00C6784C" w:rsidRPr="00035072" w:rsidRDefault="00632261" w:rsidP="00B151CB">
            <w:pPr>
              <w:spacing w:after="0" w:line="240" w:lineRule="auto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  <w:r w:rsidRPr="00035072">
              <w:rPr>
                <w:rFonts w:ascii="Cambria" w:hAnsi="Cambria"/>
                <w:sz w:val="18"/>
                <w:szCs w:val="18"/>
              </w:rPr>
              <w:t>Conoce el procedimiento de</w:t>
            </w:r>
            <w:r>
              <w:rPr>
                <w:rFonts w:ascii="Cambria" w:hAnsi="Cambria"/>
                <w:sz w:val="18"/>
                <w:szCs w:val="18"/>
              </w:rPr>
              <w:t xml:space="preserve"> tratados y convenios en materia internacional tributaria</w:t>
            </w:r>
          </w:p>
        </w:tc>
      </w:tr>
      <w:tr w:rsidR="00C6784C" w:rsidRPr="00035072" w:rsidTr="00B151CB">
        <w:trPr>
          <w:trHeight w:val="992"/>
        </w:trPr>
        <w:tc>
          <w:tcPr>
            <w:tcW w:w="698" w:type="dxa"/>
            <w:tcBorders>
              <w:bottom w:val="single" w:sz="4" w:space="0" w:color="auto"/>
              <w:right w:val="single" w:sz="4" w:space="0" w:color="auto"/>
            </w:tcBorders>
          </w:tcPr>
          <w:p w:rsidR="00C6784C" w:rsidRDefault="00C6784C" w:rsidP="00B151CB">
            <w:pPr>
              <w:pStyle w:val="Prrafodelista"/>
              <w:spacing w:after="0" w:line="240" w:lineRule="auto"/>
              <w:ind w:left="0"/>
              <w:rPr>
                <w:rFonts w:ascii="Cambria" w:hAnsi="Cambria"/>
                <w:sz w:val="18"/>
                <w:szCs w:val="18"/>
              </w:rPr>
            </w:pPr>
          </w:p>
          <w:p w:rsidR="00C6784C" w:rsidRDefault="00C6784C" w:rsidP="00B151CB">
            <w:pPr>
              <w:pStyle w:val="Prrafodelista"/>
              <w:spacing w:after="0" w:line="240" w:lineRule="auto"/>
              <w:ind w:left="0"/>
              <w:rPr>
                <w:rFonts w:ascii="Cambria" w:hAnsi="Cambria"/>
                <w:sz w:val="18"/>
                <w:szCs w:val="18"/>
              </w:rPr>
            </w:pPr>
          </w:p>
          <w:p w:rsidR="00C6784C" w:rsidRPr="00035072" w:rsidRDefault="00C6784C" w:rsidP="00B151CB">
            <w:pPr>
              <w:pStyle w:val="Prrafodelista"/>
              <w:spacing w:after="0" w:line="240" w:lineRule="auto"/>
              <w:ind w:left="0"/>
              <w:rPr>
                <w:rFonts w:ascii="Cambria" w:hAnsi="Cambria"/>
                <w:sz w:val="18"/>
                <w:szCs w:val="18"/>
              </w:rPr>
            </w:pPr>
            <w:r w:rsidRPr="00035072">
              <w:rPr>
                <w:rFonts w:ascii="Cambria" w:hAnsi="Cambria"/>
                <w:sz w:val="18"/>
                <w:szCs w:val="18"/>
              </w:rPr>
              <w:t>15</w:t>
            </w:r>
          </w:p>
          <w:p w:rsidR="00C6784C" w:rsidRPr="00035072" w:rsidRDefault="00C6784C" w:rsidP="00B151CB">
            <w:pPr>
              <w:pStyle w:val="Prrafodelista"/>
              <w:spacing w:after="0" w:line="240" w:lineRule="auto"/>
              <w:ind w:left="426"/>
              <w:rPr>
                <w:rFonts w:ascii="Cambria" w:hAnsi="Cambria"/>
                <w:sz w:val="18"/>
                <w:szCs w:val="18"/>
              </w:rPr>
            </w:pPr>
          </w:p>
          <w:p w:rsidR="00C6784C" w:rsidRPr="00035072" w:rsidRDefault="00C6784C" w:rsidP="00B151CB">
            <w:pPr>
              <w:pStyle w:val="Prrafodelista"/>
              <w:spacing w:after="0" w:line="240" w:lineRule="auto"/>
              <w:ind w:left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11" w:type="dxa"/>
            <w:tcBorders>
              <w:left w:val="single" w:sz="4" w:space="0" w:color="auto"/>
              <w:bottom w:val="single" w:sz="4" w:space="0" w:color="auto"/>
            </w:tcBorders>
          </w:tcPr>
          <w:p w:rsidR="00C6784C" w:rsidRPr="00035072" w:rsidRDefault="00632261" w:rsidP="00632261">
            <w:pPr>
              <w:spacing w:after="0" w:line="240" w:lineRule="auto"/>
              <w:contextualSpacing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Modelos de convenio  y los establecimientos permanentes.</w:t>
            </w:r>
            <w:r w:rsidR="00C6784C" w:rsidRPr="00035072"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:rsidR="00C6784C" w:rsidRPr="00035072" w:rsidRDefault="00632261" w:rsidP="00B151CB">
            <w:pPr>
              <w:spacing w:after="0" w:line="240" w:lineRule="auto"/>
              <w:contextualSpacing/>
              <w:rPr>
                <w:rFonts w:ascii="Cambria" w:hAnsi="Cambria"/>
                <w:sz w:val="18"/>
                <w:szCs w:val="18"/>
              </w:rPr>
            </w:pPr>
            <w:r w:rsidRPr="00035072">
              <w:rPr>
                <w:rFonts w:ascii="Cambria" w:hAnsi="Cambria"/>
                <w:sz w:val="18"/>
                <w:szCs w:val="18"/>
              </w:rPr>
              <w:t xml:space="preserve">Analiza </w:t>
            </w:r>
            <w:r>
              <w:rPr>
                <w:rFonts w:ascii="Cambria" w:hAnsi="Cambria"/>
                <w:sz w:val="18"/>
                <w:szCs w:val="18"/>
              </w:rPr>
              <w:t xml:space="preserve"> valora e interpreta el Derecho Internacional Tributario</w:t>
            </w: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:rsidR="00C6784C" w:rsidRPr="00035072" w:rsidRDefault="00632261" w:rsidP="00B151CB">
            <w:pPr>
              <w:spacing w:after="0" w:line="240" w:lineRule="auto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  <w:r w:rsidRPr="00035072">
              <w:rPr>
                <w:rFonts w:ascii="Cambria" w:hAnsi="Cambria"/>
                <w:sz w:val="18"/>
                <w:szCs w:val="18"/>
              </w:rPr>
              <w:t>Conoce el procedimiento de</w:t>
            </w:r>
            <w:r>
              <w:rPr>
                <w:rFonts w:ascii="Cambria" w:hAnsi="Cambria"/>
                <w:sz w:val="18"/>
                <w:szCs w:val="18"/>
              </w:rPr>
              <w:t xml:space="preserve"> tratados y convenios en materia internacional tributaria</w:t>
            </w:r>
          </w:p>
        </w:tc>
      </w:tr>
      <w:tr w:rsidR="00C6784C" w:rsidRPr="00035072" w:rsidTr="00B151CB">
        <w:trPr>
          <w:trHeight w:val="448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4C" w:rsidRPr="00035072" w:rsidRDefault="00C6784C" w:rsidP="00B151CB">
            <w:pPr>
              <w:pStyle w:val="Prrafodelista"/>
              <w:spacing w:after="0" w:line="240" w:lineRule="auto"/>
              <w:ind w:left="0"/>
              <w:rPr>
                <w:rFonts w:ascii="Cambria" w:hAnsi="Cambria"/>
                <w:sz w:val="18"/>
                <w:szCs w:val="18"/>
              </w:rPr>
            </w:pPr>
          </w:p>
          <w:p w:rsidR="00C6784C" w:rsidRPr="00035072" w:rsidRDefault="00C6784C" w:rsidP="00B151CB">
            <w:pPr>
              <w:pStyle w:val="Prrafodelista"/>
              <w:spacing w:after="0" w:line="240" w:lineRule="auto"/>
              <w:ind w:left="0"/>
              <w:rPr>
                <w:rFonts w:ascii="Cambria" w:hAnsi="Cambria"/>
                <w:sz w:val="18"/>
                <w:szCs w:val="18"/>
              </w:rPr>
            </w:pPr>
            <w:r w:rsidRPr="00035072">
              <w:rPr>
                <w:rFonts w:ascii="Cambria" w:hAnsi="Cambria"/>
                <w:sz w:val="18"/>
                <w:szCs w:val="18"/>
              </w:rPr>
              <w:t>16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261" w:rsidRDefault="00632261" w:rsidP="00B151CB">
            <w:pPr>
              <w:spacing w:after="0" w:line="240" w:lineRule="auto"/>
              <w:contextualSpacing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Tratado de Derecho Tributarios.</w:t>
            </w:r>
          </w:p>
          <w:p w:rsidR="00C6784C" w:rsidRPr="00035072" w:rsidRDefault="00632261" w:rsidP="00632261">
            <w:pPr>
              <w:spacing w:after="0" w:line="240" w:lineRule="auto"/>
              <w:contextualSpacing/>
              <w:rPr>
                <w:rFonts w:ascii="Cambria" w:hAnsi="Cambria"/>
                <w:sz w:val="18"/>
                <w:szCs w:val="18"/>
              </w:rPr>
            </w:pPr>
            <w:bookmarkStart w:id="0" w:name="_GoBack"/>
            <w:r>
              <w:rPr>
                <w:rFonts w:ascii="Cambria" w:hAnsi="Cambria"/>
                <w:sz w:val="18"/>
                <w:szCs w:val="18"/>
              </w:rPr>
              <w:t>El control del comercio electrónico en el mundo virtual.</w:t>
            </w:r>
            <w:bookmarkEnd w:id="0"/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</w:tcPr>
          <w:p w:rsidR="00C6784C" w:rsidRPr="00035072" w:rsidRDefault="00632261" w:rsidP="00B151CB">
            <w:pPr>
              <w:spacing w:after="0" w:line="240" w:lineRule="auto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  <w:r w:rsidRPr="00035072">
              <w:rPr>
                <w:rFonts w:ascii="Cambria" w:hAnsi="Cambria"/>
                <w:sz w:val="18"/>
                <w:szCs w:val="18"/>
              </w:rPr>
              <w:t xml:space="preserve">Analiza </w:t>
            </w:r>
            <w:r>
              <w:rPr>
                <w:rFonts w:ascii="Cambria" w:hAnsi="Cambria"/>
                <w:sz w:val="18"/>
                <w:szCs w:val="18"/>
              </w:rPr>
              <w:t xml:space="preserve"> valora e interpreta el Derecho Internacional Tributario</w:t>
            </w: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</w:tcPr>
          <w:p w:rsidR="00C6784C" w:rsidRPr="00035072" w:rsidRDefault="00632261" w:rsidP="00B151CB">
            <w:pPr>
              <w:spacing w:after="0" w:line="240" w:lineRule="auto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  <w:r w:rsidRPr="00035072">
              <w:rPr>
                <w:rFonts w:ascii="Cambria" w:hAnsi="Cambria"/>
                <w:sz w:val="18"/>
                <w:szCs w:val="18"/>
              </w:rPr>
              <w:t>Conoce el procedimiento de</w:t>
            </w:r>
            <w:r>
              <w:rPr>
                <w:rFonts w:ascii="Cambria" w:hAnsi="Cambria"/>
                <w:sz w:val="18"/>
                <w:szCs w:val="18"/>
              </w:rPr>
              <w:t xml:space="preserve"> tratados y convenios en materia internacional tributaria</w:t>
            </w:r>
          </w:p>
        </w:tc>
      </w:tr>
      <w:tr w:rsidR="00C6784C" w:rsidRPr="00035072" w:rsidTr="00B151CB">
        <w:trPr>
          <w:trHeight w:val="247"/>
        </w:trPr>
        <w:tc>
          <w:tcPr>
            <w:tcW w:w="6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6784C" w:rsidRPr="00035072" w:rsidRDefault="00C6784C" w:rsidP="00B151CB">
            <w:pPr>
              <w:pStyle w:val="Prrafodelista"/>
              <w:spacing w:after="0" w:line="240" w:lineRule="auto"/>
              <w:ind w:left="0"/>
              <w:rPr>
                <w:rFonts w:ascii="Cambria" w:hAnsi="Cambria"/>
                <w:sz w:val="18"/>
                <w:szCs w:val="18"/>
              </w:rPr>
            </w:pPr>
          </w:p>
          <w:p w:rsidR="00C6784C" w:rsidRPr="00035072" w:rsidRDefault="00C6784C" w:rsidP="00B151CB">
            <w:pPr>
              <w:pStyle w:val="Prrafodelista"/>
              <w:spacing w:after="0" w:line="240" w:lineRule="auto"/>
              <w:ind w:left="0"/>
              <w:rPr>
                <w:rFonts w:ascii="Cambria" w:hAnsi="Cambria"/>
                <w:sz w:val="18"/>
                <w:szCs w:val="18"/>
              </w:rPr>
            </w:pPr>
            <w:r w:rsidRPr="00035072">
              <w:rPr>
                <w:rFonts w:ascii="Cambria" w:hAnsi="Cambria"/>
                <w:sz w:val="18"/>
                <w:szCs w:val="18"/>
              </w:rPr>
              <w:t>17</w:t>
            </w:r>
          </w:p>
        </w:tc>
        <w:tc>
          <w:tcPr>
            <w:tcW w:w="70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6784C" w:rsidRPr="00035072" w:rsidRDefault="00C6784C" w:rsidP="00B151CB">
            <w:pPr>
              <w:spacing w:after="0" w:line="240" w:lineRule="auto"/>
              <w:contextualSpacing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  <w:p w:rsidR="00C6784C" w:rsidRPr="00035072" w:rsidRDefault="00C6784C" w:rsidP="00B151CB">
            <w:pPr>
              <w:spacing w:after="0" w:line="240" w:lineRule="auto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  <w:r w:rsidRPr="00035072">
              <w:rPr>
                <w:rFonts w:ascii="Cambria" w:hAnsi="Cambria"/>
                <w:b/>
                <w:sz w:val="18"/>
                <w:szCs w:val="18"/>
              </w:rPr>
              <w:t>EXAMEN FINAL Y EXAMEN DE APLAZADOS.</w:t>
            </w:r>
          </w:p>
        </w:tc>
      </w:tr>
      <w:tr w:rsidR="00C6784C" w:rsidRPr="00035072" w:rsidTr="00B151CB">
        <w:trPr>
          <w:trHeight w:val="23"/>
        </w:trPr>
        <w:tc>
          <w:tcPr>
            <w:tcW w:w="698" w:type="dxa"/>
            <w:vMerge/>
            <w:tcBorders>
              <w:right w:val="single" w:sz="4" w:space="0" w:color="auto"/>
            </w:tcBorders>
          </w:tcPr>
          <w:p w:rsidR="00C6784C" w:rsidRPr="00035072" w:rsidRDefault="00C6784C" w:rsidP="00B151CB">
            <w:pPr>
              <w:pStyle w:val="Prrafodelista"/>
              <w:spacing w:after="0" w:line="240" w:lineRule="auto"/>
              <w:ind w:left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86" w:type="dxa"/>
            <w:gridSpan w:val="3"/>
            <w:tcBorders>
              <w:top w:val="nil"/>
              <w:left w:val="single" w:sz="4" w:space="0" w:color="auto"/>
            </w:tcBorders>
          </w:tcPr>
          <w:p w:rsidR="00C6784C" w:rsidRPr="00035072" w:rsidRDefault="00C6784C" w:rsidP="00B151CB">
            <w:pPr>
              <w:spacing w:after="0" w:line="240" w:lineRule="auto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C6784C" w:rsidRDefault="00C6784C" w:rsidP="00C6784C">
      <w:pPr>
        <w:pStyle w:val="Prrafodelista"/>
        <w:spacing w:after="0" w:line="240" w:lineRule="auto"/>
        <w:ind w:left="993"/>
        <w:jc w:val="both"/>
        <w:rPr>
          <w:rFonts w:ascii="Cambria" w:hAnsi="Cambria"/>
          <w:sz w:val="18"/>
          <w:szCs w:val="18"/>
        </w:rPr>
      </w:pPr>
    </w:p>
    <w:p w:rsidR="00632261" w:rsidRDefault="00632261" w:rsidP="00C6784C">
      <w:pPr>
        <w:spacing w:after="0" w:line="240" w:lineRule="auto"/>
        <w:jc w:val="both"/>
        <w:rPr>
          <w:rFonts w:ascii="Cambria" w:hAnsi="Cambria" w:cs="Arial"/>
          <w:b/>
          <w:sz w:val="18"/>
          <w:szCs w:val="18"/>
        </w:rPr>
      </w:pPr>
    </w:p>
    <w:p w:rsidR="00C6784C" w:rsidRPr="00592477" w:rsidRDefault="00C6784C" w:rsidP="00C6784C">
      <w:pPr>
        <w:spacing w:after="0" w:line="240" w:lineRule="auto"/>
        <w:jc w:val="both"/>
        <w:rPr>
          <w:rFonts w:ascii="Cambria" w:hAnsi="Cambria" w:cs="Arial"/>
          <w:b/>
          <w:sz w:val="18"/>
          <w:szCs w:val="18"/>
        </w:rPr>
      </w:pPr>
      <w:r>
        <w:rPr>
          <w:rFonts w:ascii="Cambria" w:hAnsi="Cambria" w:cs="Arial"/>
          <w:b/>
          <w:sz w:val="18"/>
          <w:szCs w:val="18"/>
        </w:rPr>
        <w:lastRenderedPageBreak/>
        <w:t>VI.</w:t>
      </w:r>
      <w:r>
        <w:rPr>
          <w:rFonts w:ascii="Cambria" w:hAnsi="Cambria" w:cs="Arial"/>
          <w:b/>
          <w:sz w:val="18"/>
          <w:szCs w:val="18"/>
        </w:rPr>
        <w:tab/>
      </w:r>
      <w:r w:rsidRPr="00592477">
        <w:rPr>
          <w:rFonts w:ascii="Cambria" w:hAnsi="Cambria" w:cs="Arial"/>
          <w:b/>
          <w:sz w:val="18"/>
          <w:szCs w:val="18"/>
        </w:rPr>
        <w:t>METODOS Y TÉCNICAS DIDACTIVAS</w:t>
      </w:r>
    </w:p>
    <w:p w:rsidR="00C6784C" w:rsidRPr="00035072" w:rsidRDefault="00C6784C" w:rsidP="00C6784C">
      <w:pPr>
        <w:spacing w:after="0" w:line="240" w:lineRule="auto"/>
        <w:ind w:left="720"/>
        <w:jc w:val="both"/>
        <w:rPr>
          <w:rFonts w:ascii="Cambria" w:hAnsi="Cambria" w:cs="Arial"/>
          <w:sz w:val="18"/>
          <w:szCs w:val="18"/>
        </w:rPr>
      </w:pPr>
      <w:r w:rsidRPr="00035072">
        <w:rPr>
          <w:rFonts w:ascii="Cambria" w:hAnsi="Cambria" w:cs="Arial"/>
          <w:sz w:val="18"/>
          <w:szCs w:val="18"/>
        </w:rPr>
        <w:t>Se aplicaran los siguientes métodos, procedimientos y técnicas, de acuerdo al tema a tratar.</w:t>
      </w:r>
    </w:p>
    <w:p w:rsidR="00C6784C" w:rsidRPr="00035072" w:rsidRDefault="00C6784C" w:rsidP="00C6784C">
      <w:pPr>
        <w:numPr>
          <w:ilvl w:val="1"/>
          <w:numId w:val="14"/>
        </w:numPr>
        <w:spacing w:after="0" w:line="240" w:lineRule="auto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E</w:t>
      </w:r>
      <w:r w:rsidRPr="00035072">
        <w:rPr>
          <w:rFonts w:ascii="Cambria" w:hAnsi="Cambria" w:cs="Arial"/>
          <w:sz w:val="18"/>
          <w:szCs w:val="18"/>
        </w:rPr>
        <w:t>xposición.</w:t>
      </w:r>
    </w:p>
    <w:p w:rsidR="00C6784C" w:rsidRDefault="00C6784C" w:rsidP="00C6784C">
      <w:pPr>
        <w:numPr>
          <w:ilvl w:val="1"/>
          <w:numId w:val="14"/>
        </w:numPr>
        <w:spacing w:after="0" w:line="240" w:lineRule="auto"/>
        <w:jc w:val="both"/>
        <w:rPr>
          <w:rFonts w:ascii="Cambria" w:hAnsi="Cambria" w:cs="Arial"/>
          <w:sz w:val="18"/>
          <w:szCs w:val="18"/>
        </w:rPr>
      </w:pPr>
      <w:r w:rsidRPr="00035072">
        <w:rPr>
          <w:rFonts w:ascii="Cambria" w:hAnsi="Cambria" w:cs="Arial"/>
          <w:sz w:val="18"/>
          <w:szCs w:val="18"/>
        </w:rPr>
        <w:t>Métodos de pregunta.</w:t>
      </w:r>
    </w:p>
    <w:p w:rsidR="00C6784C" w:rsidRDefault="00C6784C" w:rsidP="00C6784C">
      <w:pPr>
        <w:numPr>
          <w:ilvl w:val="1"/>
          <w:numId w:val="14"/>
        </w:numPr>
        <w:spacing w:after="0" w:line="240" w:lineRule="auto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Panel de discusión</w:t>
      </w:r>
    </w:p>
    <w:p w:rsidR="00C6784C" w:rsidRDefault="00C6784C" w:rsidP="00C6784C">
      <w:pPr>
        <w:numPr>
          <w:ilvl w:val="1"/>
          <w:numId w:val="14"/>
        </w:numPr>
        <w:spacing w:after="0" w:line="240" w:lineRule="auto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Método analítico</w:t>
      </w:r>
    </w:p>
    <w:p w:rsidR="00C6784C" w:rsidRDefault="00C6784C" w:rsidP="00C6784C">
      <w:pPr>
        <w:numPr>
          <w:ilvl w:val="1"/>
          <w:numId w:val="14"/>
        </w:numPr>
        <w:spacing w:after="0" w:line="240" w:lineRule="auto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Estudio de casos</w:t>
      </w:r>
    </w:p>
    <w:p w:rsidR="00C6784C" w:rsidRPr="00035072" w:rsidRDefault="00C6784C" w:rsidP="00C6784C">
      <w:pPr>
        <w:numPr>
          <w:ilvl w:val="1"/>
          <w:numId w:val="14"/>
        </w:numPr>
        <w:spacing w:after="0" w:line="240" w:lineRule="auto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Aprendizaje basado en problemas</w:t>
      </w:r>
    </w:p>
    <w:p w:rsidR="00C6784C" w:rsidRPr="00035072" w:rsidRDefault="00C6784C" w:rsidP="00C6784C">
      <w:pPr>
        <w:spacing w:after="0" w:line="240" w:lineRule="auto"/>
        <w:ind w:left="720"/>
        <w:jc w:val="both"/>
        <w:rPr>
          <w:rFonts w:ascii="Cambria" w:hAnsi="Cambria" w:cs="Arial"/>
          <w:sz w:val="18"/>
          <w:szCs w:val="18"/>
        </w:rPr>
      </w:pPr>
    </w:p>
    <w:p w:rsidR="00C6784C" w:rsidRPr="00592477" w:rsidRDefault="00C6784C" w:rsidP="00C6784C">
      <w:pPr>
        <w:spacing w:after="0" w:line="240" w:lineRule="auto"/>
        <w:jc w:val="both"/>
        <w:rPr>
          <w:rFonts w:ascii="Cambria" w:hAnsi="Cambria" w:cs="Arial"/>
          <w:b/>
          <w:sz w:val="18"/>
          <w:szCs w:val="18"/>
        </w:rPr>
      </w:pPr>
      <w:r>
        <w:rPr>
          <w:rFonts w:ascii="Cambria" w:hAnsi="Cambria" w:cs="Arial"/>
          <w:b/>
          <w:sz w:val="18"/>
          <w:szCs w:val="18"/>
        </w:rPr>
        <w:t>VII.</w:t>
      </w:r>
      <w:r>
        <w:rPr>
          <w:rFonts w:ascii="Cambria" w:hAnsi="Cambria" w:cs="Arial"/>
          <w:b/>
          <w:sz w:val="18"/>
          <w:szCs w:val="18"/>
        </w:rPr>
        <w:tab/>
      </w:r>
      <w:r w:rsidRPr="00592477">
        <w:rPr>
          <w:rFonts w:ascii="Cambria" w:hAnsi="Cambria" w:cs="Arial"/>
          <w:b/>
          <w:sz w:val="18"/>
          <w:szCs w:val="18"/>
        </w:rPr>
        <w:t>MEDIOS Y MATERIALES EDUCATIVOS</w:t>
      </w:r>
    </w:p>
    <w:p w:rsidR="00C6784C" w:rsidRPr="00035072" w:rsidRDefault="00C6784C" w:rsidP="00C6784C">
      <w:pPr>
        <w:spacing w:after="0" w:line="240" w:lineRule="auto"/>
        <w:ind w:left="720"/>
        <w:jc w:val="both"/>
        <w:rPr>
          <w:rFonts w:ascii="Cambria" w:hAnsi="Cambria" w:cs="Arial"/>
          <w:sz w:val="18"/>
          <w:szCs w:val="18"/>
        </w:rPr>
      </w:pPr>
    </w:p>
    <w:p w:rsidR="00C6784C" w:rsidRPr="00035072" w:rsidRDefault="00C6784C" w:rsidP="00C6784C">
      <w:pPr>
        <w:spacing w:after="0" w:line="240" w:lineRule="auto"/>
        <w:ind w:left="720"/>
        <w:jc w:val="both"/>
        <w:rPr>
          <w:rFonts w:ascii="Cambria" w:hAnsi="Cambria" w:cs="Arial"/>
          <w:sz w:val="18"/>
          <w:szCs w:val="18"/>
        </w:rPr>
      </w:pPr>
      <w:r w:rsidRPr="00035072">
        <w:rPr>
          <w:rFonts w:ascii="Cambria" w:hAnsi="Cambria" w:cs="Arial"/>
          <w:sz w:val="18"/>
          <w:szCs w:val="18"/>
        </w:rPr>
        <w:t>Se utilizaran los siguientes:</w:t>
      </w:r>
    </w:p>
    <w:p w:rsidR="00C6784C" w:rsidRPr="00035072" w:rsidRDefault="00C6784C" w:rsidP="00C6784C">
      <w:pPr>
        <w:spacing w:after="0" w:line="240" w:lineRule="auto"/>
        <w:ind w:left="720"/>
        <w:jc w:val="both"/>
        <w:rPr>
          <w:rFonts w:ascii="Cambria" w:hAnsi="Cambria" w:cs="Arial"/>
          <w:sz w:val="18"/>
          <w:szCs w:val="18"/>
        </w:rPr>
      </w:pPr>
    </w:p>
    <w:p w:rsidR="00C6784C" w:rsidRPr="00035072" w:rsidRDefault="00C6784C" w:rsidP="00C6784C">
      <w:pPr>
        <w:numPr>
          <w:ilvl w:val="1"/>
          <w:numId w:val="15"/>
        </w:numPr>
        <w:spacing w:after="0" w:line="240" w:lineRule="auto"/>
        <w:jc w:val="both"/>
        <w:rPr>
          <w:rFonts w:ascii="Cambria" w:hAnsi="Cambria" w:cs="Arial"/>
          <w:sz w:val="18"/>
          <w:szCs w:val="18"/>
        </w:rPr>
      </w:pPr>
      <w:r w:rsidRPr="00035072">
        <w:rPr>
          <w:rFonts w:ascii="Cambria" w:hAnsi="Cambria" w:cs="Arial"/>
          <w:sz w:val="18"/>
          <w:szCs w:val="18"/>
        </w:rPr>
        <w:t xml:space="preserve"> Medios de escritorio: separatas, folletos y textos seleccionados.</w:t>
      </w:r>
    </w:p>
    <w:p w:rsidR="00C6784C" w:rsidRPr="00035072" w:rsidRDefault="00C6784C" w:rsidP="00C6784C">
      <w:pPr>
        <w:numPr>
          <w:ilvl w:val="1"/>
          <w:numId w:val="15"/>
        </w:numPr>
        <w:spacing w:after="0" w:line="240" w:lineRule="auto"/>
        <w:jc w:val="both"/>
        <w:rPr>
          <w:rFonts w:ascii="Cambria" w:hAnsi="Cambria" w:cs="Arial"/>
          <w:sz w:val="18"/>
          <w:szCs w:val="18"/>
        </w:rPr>
      </w:pPr>
      <w:r w:rsidRPr="00035072">
        <w:rPr>
          <w:rFonts w:ascii="Cambria" w:hAnsi="Cambria" w:cs="Arial"/>
          <w:sz w:val="18"/>
          <w:szCs w:val="18"/>
        </w:rPr>
        <w:t xml:space="preserve"> Medios visuales: gráficos, transparencias, diapositivas, data, retroproyector.</w:t>
      </w:r>
    </w:p>
    <w:p w:rsidR="00C6784C" w:rsidRPr="00035072" w:rsidRDefault="00C6784C" w:rsidP="00C6784C">
      <w:pPr>
        <w:spacing w:after="0" w:line="240" w:lineRule="auto"/>
        <w:jc w:val="both"/>
        <w:rPr>
          <w:rFonts w:ascii="Cambria" w:hAnsi="Cambria" w:cs="Arial"/>
          <w:sz w:val="18"/>
          <w:szCs w:val="18"/>
        </w:rPr>
      </w:pPr>
    </w:p>
    <w:p w:rsidR="00C6784C" w:rsidRPr="00592477" w:rsidRDefault="00C6784C" w:rsidP="00C6784C">
      <w:pPr>
        <w:spacing w:after="0" w:line="240" w:lineRule="auto"/>
        <w:jc w:val="both"/>
        <w:rPr>
          <w:rFonts w:ascii="Cambria" w:hAnsi="Cambria" w:cs="Arial"/>
          <w:b/>
          <w:sz w:val="18"/>
          <w:szCs w:val="18"/>
        </w:rPr>
      </w:pPr>
      <w:r>
        <w:rPr>
          <w:rFonts w:ascii="Cambria" w:hAnsi="Cambria" w:cs="Arial"/>
          <w:b/>
          <w:sz w:val="18"/>
          <w:szCs w:val="18"/>
        </w:rPr>
        <w:t>VIII.</w:t>
      </w:r>
      <w:r>
        <w:rPr>
          <w:rFonts w:ascii="Cambria" w:hAnsi="Cambria" w:cs="Arial"/>
          <w:b/>
          <w:sz w:val="18"/>
          <w:szCs w:val="18"/>
        </w:rPr>
        <w:tab/>
      </w:r>
      <w:r w:rsidRPr="00592477">
        <w:rPr>
          <w:rFonts w:ascii="Cambria" w:hAnsi="Cambria" w:cs="Arial"/>
          <w:b/>
          <w:sz w:val="18"/>
          <w:szCs w:val="18"/>
        </w:rPr>
        <w:t>EVALUACIÓN DEL APRENDIZAJE</w:t>
      </w:r>
    </w:p>
    <w:p w:rsidR="00C6784C" w:rsidRPr="00035072" w:rsidRDefault="00C6784C" w:rsidP="00C6784C">
      <w:pPr>
        <w:spacing w:after="0" w:line="240" w:lineRule="auto"/>
        <w:ind w:left="720"/>
        <w:jc w:val="both"/>
        <w:rPr>
          <w:rFonts w:ascii="Cambria" w:hAnsi="Cambria" w:cs="Arial"/>
          <w:b/>
          <w:sz w:val="18"/>
          <w:szCs w:val="18"/>
          <w:u w:val="single"/>
        </w:rPr>
      </w:pPr>
    </w:p>
    <w:p w:rsidR="00C6784C" w:rsidRPr="00035072" w:rsidRDefault="00C6784C" w:rsidP="00C6784C">
      <w:pPr>
        <w:spacing w:after="0" w:line="240" w:lineRule="auto"/>
        <w:ind w:left="1134" w:hanging="425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b/>
          <w:sz w:val="18"/>
          <w:szCs w:val="18"/>
        </w:rPr>
        <w:t>8.1</w:t>
      </w:r>
      <w:r w:rsidRPr="00035072">
        <w:rPr>
          <w:rFonts w:ascii="Cambria" w:hAnsi="Cambria" w:cs="Arial"/>
          <w:b/>
          <w:sz w:val="18"/>
          <w:szCs w:val="18"/>
        </w:rPr>
        <w:t xml:space="preserve">  Evaluación Teórica.- </w:t>
      </w:r>
      <w:r w:rsidRPr="00035072">
        <w:rPr>
          <w:rFonts w:ascii="Cambria" w:hAnsi="Cambria" w:cs="Arial"/>
          <w:sz w:val="18"/>
          <w:szCs w:val="18"/>
        </w:rPr>
        <w:t xml:space="preserve">Se deberán realizar en las fechas programadas. Sin embargo para llegar a ellas deberán desarrollarse entrenamientos continuos utilizadas técnicas de desempeño y participación en el aula de teoría y prácticas. </w:t>
      </w:r>
    </w:p>
    <w:p w:rsidR="00C6784C" w:rsidRPr="00035072" w:rsidRDefault="00C6784C" w:rsidP="00C6784C">
      <w:pPr>
        <w:spacing w:after="0" w:line="240" w:lineRule="auto"/>
        <w:ind w:left="720"/>
        <w:jc w:val="both"/>
        <w:rPr>
          <w:rFonts w:ascii="Cambria" w:hAnsi="Cambria" w:cs="Arial"/>
          <w:b/>
          <w:sz w:val="18"/>
          <w:szCs w:val="18"/>
        </w:rPr>
      </w:pPr>
      <w:r w:rsidRPr="00035072">
        <w:rPr>
          <w:rFonts w:ascii="Cambria" w:hAnsi="Cambria" w:cs="Arial"/>
          <w:sz w:val="18"/>
          <w:szCs w:val="18"/>
        </w:rPr>
        <w:t xml:space="preserve">          </w:t>
      </w:r>
      <w:r w:rsidRPr="00035072">
        <w:rPr>
          <w:rFonts w:ascii="Cambria" w:hAnsi="Cambria" w:cs="Arial"/>
          <w:b/>
          <w:sz w:val="18"/>
          <w:szCs w:val="18"/>
        </w:rPr>
        <w:t>Evaluación Teórica</w:t>
      </w:r>
      <w:r w:rsidRPr="00035072">
        <w:rPr>
          <w:rFonts w:ascii="Cambria" w:hAnsi="Cambria" w:cs="Arial"/>
          <w:b/>
          <w:sz w:val="18"/>
          <w:szCs w:val="18"/>
        </w:rPr>
        <w:tab/>
        <w:t>(ET)</w:t>
      </w:r>
    </w:p>
    <w:p w:rsidR="00C6784C" w:rsidRPr="00035072" w:rsidRDefault="00C6784C" w:rsidP="00C6784C">
      <w:pPr>
        <w:spacing w:after="0" w:line="240" w:lineRule="auto"/>
        <w:ind w:left="720"/>
        <w:jc w:val="both"/>
        <w:rPr>
          <w:rFonts w:ascii="Cambria" w:hAnsi="Cambria" w:cs="Arial"/>
          <w:sz w:val="18"/>
          <w:szCs w:val="18"/>
        </w:rPr>
      </w:pPr>
      <w:r w:rsidRPr="00035072">
        <w:rPr>
          <w:rFonts w:ascii="Cambria" w:hAnsi="Cambria" w:cs="Arial"/>
          <w:b/>
          <w:sz w:val="18"/>
          <w:szCs w:val="18"/>
        </w:rPr>
        <w:t xml:space="preserve">          </w:t>
      </w:r>
      <w:r w:rsidRPr="00035072">
        <w:rPr>
          <w:rFonts w:ascii="Cambria" w:hAnsi="Cambria" w:cs="Arial"/>
          <w:sz w:val="18"/>
          <w:szCs w:val="18"/>
        </w:rPr>
        <w:t>Exámenes parciales escritos. Peso 0.35</w:t>
      </w:r>
    </w:p>
    <w:p w:rsidR="00C6784C" w:rsidRPr="00035072" w:rsidRDefault="00C6784C" w:rsidP="00C6784C">
      <w:pPr>
        <w:spacing w:after="0" w:line="240" w:lineRule="auto"/>
        <w:ind w:left="720"/>
        <w:jc w:val="both"/>
        <w:rPr>
          <w:rFonts w:ascii="Cambria" w:hAnsi="Cambria" w:cs="Arial"/>
          <w:b/>
          <w:sz w:val="18"/>
          <w:szCs w:val="18"/>
        </w:rPr>
      </w:pPr>
      <w:r>
        <w:rPr>
          <w:rFonts w:ascii="Cambria" w:hAnsi="Cambria" w:cs="Arial"/>
          <w:b/>
          <w:sz w:val="18"/>
          <w:szCs w:val="18"/>
        </w:rPr>
        <w:t xml:space="preserve">8.2   </w:t>
      </w:r>
      <w:r w:rsidRPr="00035072">
        <w:rPr>
          <w:rFonts w:ascii="Cambria" w:hAnsi="Cambria" w:cs="Arial"/>
          <w:b/>
          <w:sz w:val="18"/>
          <w:szCs w:val="18"/>
        </w:rPr>
        <w:t xml:space="preserve"> Evaluación Práctica (EP)</w:t>
      </w:r>
    </w:p>
    <w:p w:rsidR="00C6784C" w:rsidRPr="00035072" w:rsidRDefault="00C6784C" w:rsidP="00C6784C">
      <w:pPr>
        <w:spacing w:after="0" w:line="240" w:lineRule="auto"/>
        <w:ind w:left="720"/>
        <w:jc w:val="both"/>
        <w:rPr>
          <w:rFonts w:ascii="Cambria" w:hAnsi="Cambria" w:cs="Arial"/>
          <w:sz w:val="18"/>
          <w:szCs w:val="18"/>
        </w:rPr>
      </w:pPr>
      <w:r w:rsidRPr="00035072">
        <w:rPr>
          <w:rFonts w:ascii="Cambria" w:hAnsi="Cambria" w:cs="Arial"/>
          <w:b/>
          <w:sz w:val="18"/>
          <w:szCs w:val="18"/>
        </w:rPr>
        <w:t xml:space="preserve">          </w:t>
      </w:r>
      <w:r w:rsidRPr="00035072">
        <w:rPr>
          <w:rFonts w:ascii="Cambria" w:hAnsi="Cambria" w:cs="Arial"/>
          <w:sz w:val="18"/>
          <w:szCs w:val="18"/>
        </w:rPr>
        <w:t>Peso 0.35</w:t>
      </w:r>
    </w:p>
    <w:p w:rsidR="00C6784C" w:rsidRPr="00035072" w:rsidRDefault="00C6784C" w:rsidP="00C6784C">
      <w:pPr>
        <w:spacing w:after="0" w:line="240" w:lineRule="auto"/>
        <w:ind w:left="720"/>
        <w:jc w:val="both"/>
        <w:rPr>
          <w:rFonts w:ascii="Cambria" w:hAnsi="Cambria" w:cs="Arial"/>
          <w:b/>
          <w:sz w:val="18"/>
          <w:szCs w:val="18"/>
        </w:rPr>
      </w:pPr>
      <w:r>
        <w:rPr>
          <w:rFonts w:ascii="Cambria" w:hAnsi="Cambria" w:cs="Arial"/>
          <w:b/>
          <w:sz w:val="18"/>
          <w:szCs w:val="18"/>
        </w:rPr>
        <w:t xml:space="preserve">8.3   </w:t>
      </w:r>
      <w:r w:rsidRPr="00035072">
        <w:rPr>
          <w:rFonts w:ascii="Cambria" w:hAnsi="Cambria" w:cs="Arial"/>
          <w:b/>
          <w:sz w:val="18"/>
          <w:szCs w:val="18"/>
        </w:rPr>
        <w:t>Trabajos/Monografías/Informes, expuestos. (EE)</w:t>
      </w:r>
      <w:r w:rsidRPr="00035072">
        <w:rPr>
          <w:rFonts w:ascii="Cambria" w:hAnsi="Cambria" w:cs="Arial"/>
          <w:b/>
          <w:sz w:val="18"/>
          <w:szCs w:val="18"/>
        </w:rPr>
        <w:tab/>
      </w:r>
    </w:p>
    <w:p w:rsidR="00C6784C" w:rsidRPr="00035072" w:rsidRDefault="00C6784C" w:rsidP="00C6784C">
      <w:pPr>
        <w:spacing w:after="0" w:line="240" w:lineRule="auto"/>
        <w:ind w:left="720"/>
        <w:jc w:val="both"/>
        <w:rPr>
          <w:rFonts w:ascii="Cambria" w:hAnsi="Cambria" w:cs="Arial"/>
          <w:sz w:val="18"/>
          <w:szCs w:val="18"/>
        </w:rPr>
      </w:pPr>
      <w:r w:rsidRPr="00035072">
        <w:rPr>
          <w:rFonts w:ascii="Cambria" w:hAnsi="Cambria" w:cs="Arial"/>
          <w:b/>
          <w:sz w:val="18"/>
          <w:szCs w:val="18"/>
        </w:rPr>
        <w:t xml:space="preserve">          </w:t>
      </w:r>
      <w:r w:rsidRPr="00035072">
        <w:rPr>
          <w:rFonts w:ascii="Cambria" w:hAnsi="Cambria" w:cs="Arial"/>
          <w:sz w:val="18"/>
          <w:szCs w:val="18"/>
        </w:rPr>
        <w:t>Peso 0.30</w:t>
      </w:r>
    </w:p>
    <w:p w:rsidR="00C6784C" w:rsidRPr="00035072" w:rsidRDefault="00C6784C" w:rsidP="00C6784C">
      <w:pPr>
        <w:spacing w:after="0" w:line="240" w:lineRule="auto"/>
        <w:ind w:left="72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b/>
          <w:sz w:val="18"/>
          <w:szCs w:val="18"/>
        </w:rPr>
        <w:t xml:space="preserve">8.4   </w:t>
      </w:r>
      <w:r w:rsidRPr="00035072">
        <w:rPr>
          <w:rFonts w:ascii="Cambria" w:hAnsi="Cambria" w:cs="Arial"/>
          <w:b/>
          <w:sz w:val="18"/>
          <w:szCs w:val="18"/>
        </w:rPr>
        <w:t xml:space="preserve">Escala de Calificación. </w:t>
      </w:r>
      <w:r w:rsidRPr="00035072">
        <w:rPr>
          <w:rFonts w:ascii="Cambria" w:hAnsi="Cambria" w:cs="Arial"/>
          <w:sz w:val="18"/>
          <w:szCs w:val="18"/>
        </w:rPr>
        <w:t>Escala vigesimal</w:t>
      </w:r>
    </w:p>
    <w:p w:rsidR="00C6784C" w:rsidRPr="00035072" w:rsidRDefault="00C6784C" w:rsidP="00C6784C">
      <w:pPr>
        <w:spacing w:after="0" w:line="240" w:lineRule="auto"/>
        <w:ind w:left="720"/>
        <w:jc w:val="both"/>
        <w:rPr>
          <w:rFonts w:ascii="Cambria" w:hAnsi="Cambria" w:cs="Arial"/>
          <w:sz w:val="18"/>
          <w:szCs w:val="18"/>
        </w:rPr>
      </w:pPr>
      <w:r w:rsidRPr="00035072">
        <w:rPr>
          <w:rFonts w:ascii="Cambria" w:hAnsi="Cambria" w:cs="Arial"/>
          <w:sz w:val="18"/>
          <w:szCs w:val="18"/>
        </w:rPr>
        <w:t xml:space="preserve">          (0 a 20)</w:t>
      </w:r>
    </w:p>
    <w:p w:rsidR="00C6784C" w:rsidRPr="00035072" w:rsidRDefault="00C6784C" w:rsidP="00C6784C">
      <w:pPr>
        <w:spacing w:after="0" w:line="240" w:lineRule="auto"/>
        <w:ind w:left="720"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b/>
          <w:sz w:val="18"/>
          <w:szCs w:val="18"/>
        </w:rPr>
        <w:t xml:space="preserve">8.5  </w:t>
      </w:r>
      <w:r w:rsidRPr="00035072">
        <w:rPr>
          <w:rFonts w:ascii="Cambria" w:hAnsi="Cambria" w:cs="Arial"/>
          <w:b/>
          <w:sz w:val="18"/>
          <w:szCs w:val="18"/>
        </w:rPr>
        <w:t xml:space="preserve">  Promedio Final (PF)</w:t>
      </w:r>
      <w:r w:rsidRPr="00035072">
        <w:rPr>
          <w:rFonts w:ascii="Cambria" w:hAnsi="Cambria" w:cs="Arial"/>
          <w:sz w:val="18"/>
          <w:szCs w:val="18"/>
        </w:rPr>
        <w:t>, se obtendrá de:</w:t>
      </w:r>
    </w:p>
    <w:p w:rsidR="00C6784C" w:rsidRDefault="00C6784C" w:rsidP="00C6784C">
      <w:pPr>
        <w:spacing w:after="0" w:line="240" w:lineRule="auto"/>
        <w:ind w:left="720"/>
        <w:jc w:val="both"/>
        <w:rPr>
          <w:rFonts w:ascii="Cambria" w:hAnsi="Cambria" w:cs="Arial"/>
          <w:b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    </w:t>
      </w:r>
      <w:r w:rsidRPr="00035072">
        <w:rPr>
          <w:rFonts w:ascii="Cambria" w:hAnsi="Cambria" w:cs="Arial"/>
          <w:sz w:val="18"/>
          <w:szCs w:val="18"/>
        </w:rPr>
        <w:t xml:space="preserve">    </w:t>
      </w:r>
      <w:r>
        <w:rPr>
          <w:rFonts w:ascii="Cambria" w:hAnsi="Cambria" w:cs="Arial"/>
          <w:b/>
          <w:sz w:val="18"/>
          <w:szCs w:val="18"/>
        </w:rPr>
        <w:t xml:space="preserve">  </w:t>
      </w:r>
      <w:r w:rsidRPr="00035072">
        <w:rPr>
          <w:rFonts w:ascii="Cambria" w:hAnsi="Cambria" w:cs="Arial"/>
          <w:b/>
          <w:sz w:val="18"/>
          <w:szCs w:val="18"/>
        </w:rPr>
        <w:t>PF= 0.35 (ET)+0.35 (EP)+0.30 (EF)</w:t>
      </w:r>
    </w:p>
    <w:p w:rsidR="00C6784C" w:rsidRPr="00035072" w:rsidRDefault="00C6784C" w:rsidP="00C6784C">
      <w:pPr>
        <w:spacing w:after="0" w:line="240" w:lineRule="auto"/>
        <w:ind w:left="720"/>
        <w:jc w:val="both"/>
        <w:rPr>
          <w:rFonts w:ascii="Cambria" w:hAnsi="Cambria" w:cs="Arial"/>
          <w:b/>
          <w:sz w:val="18"/>
          <w:szCs w:val="18"/>
        </w:rPr>
      </w:pPr>
    </w:p>
    <w:p w:rsidR="00C6784C" w:rsidRDefault="00C6784C" w:rsidP="00C6784C">
      <w:pPr>
        <w:spacing w:after="0" w:line="240" w:lineRule="auto"/>
        <w:ind w:firstLine="284"/>
        <w:jc w:val="both"/>
        <w:rPr>
          <w:rFonts w:ascii="Cambria" w:hAnsi="Cambria" w:cs="Arial"/>
          <w:b/>
          <w:sz w:val="18"/>
          <w:szCs w:val="18"/>
        </w:rPr>
      </w:pPr>
    </w:p>
    <w:p w:rsidR="00C6784C" w:rsidRDefault="00C6784C" w:rsidP="00C6784C">
      <w:pPr>
        <w:numPr>
          <w:ilvl w:val="0"/>
          <w:numId w:val="16"/>
        </w:numPr>
        <w:spacing w:after="0" w:line="240" w:lineRule="auto"/>
        <w:jc w:val="both"/>
        <w:rPr>
          <w:rFonts w:ascii="Cambria" w:hAnsi="Cambria" w:cs="Arial"/>
          <w:b/>
          <w:sz w:val="18"/>
          <w:szCs w:val="18"/>
        </w:rPr>
      </w:pPr>
      <w:r>
        <w:rPr>
          <w:rFonts w:ascii="Cambria" w:hAnsi="Cambria" w:cs="Arial"/>
          <w:b/>
          <w:sz w:val="18"/>
          <w:szCs w:val="18"/>
        </w:rPr>
        <w:t>FUENTES DE INFORMACIÓN</w:t>
      </w:r>
    </w:p>
    <w:p w:rsidR="00C6784C" w:rsidRDefault="00C6784C" w:rsidP="00C6784C">
      <w:pPr>
        <w:spacing w:after="0" w:line="240" w:lineRule="auto"/>
        <w:ind w:left="1080"/>
        <w:jc w:val="both"/>
        <w:rPr>
          <w:rFonts w:ascii="Cambria" w:hAnsi="Cambria" w:cs="Arial"/>
          <w:b/>
          <w:sz w:val="18"/>
          <w:szCs w:val="18"/>
        </w:rPr>
      </w:pPr>
    </w:p>
    <w:p w:rsidR="00C6784C" w:rsidRPr="00D526FA" w:rsidRDefault="00C6784C" w:rsidP="00C6784C">
      <w:pPr>
        <w:spacing w:after="0" w:line="240" w:lineRule="auto"/>
        <w:ind w:left="1080" w:hanging="371"/>
        <w:jc w:val="both"/>
        <w:rPr>
          <w:rFonts w:ascii="Cambria" w:hAnsi="Cambria" w:cs="Arial"/>
          <w:b/>
          <w:sz w:val="18"/>
          <w:szCs w:val="18"/>
        </w:rPr>
      </w:pPr>
      <w:r>
        <w:rPr>
          <w:rFonts w:ascii="Cambria" w:hAnsi="Cambria" w:cs="Arial"/>
          <w:b/>
          <w:sz w:val="18"/>
          <w:szCs w:val="18"/>
        </w:rPr>
        <w:t>Bibliográficas</w:t>
      </w:r>
    </w:p>
    <w:p w:rsidR="00C6784C" w:rsidRPr="00D526FA" w:rsidRDefault="00C6784C" w:rsidP="00C6784C">
      <w:pPr>
        <w:spacing w:after="0" w:line="240" w:lineRule="auto"/>
        <w:jc w:val="both"/>
        <w:rPr>
          <w:rFonts w:ascii="Cambria" w:hAnsi="Cambria" w:cs="Arial"/>
          <w:sz w:val="18"/>
          <w:szCs w:val="18"/>
        </w:rPr>
      </w:pPr>
    </w:p>
    <w:p w:rsidR="00C6784C" w:rsidRPr="00035072" w:rsidRDefault="00C6784C" w:rsidP="00C6784C">
      <w:pPr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Cambria" w:hAnsi="Cambria"/>
          <w:sz w:val="18"/>
          <w:szCs w:val="18"/>
        </w:rPr>
      </w:pPr>
      <w:r w:rsidRPr="00035072">
        <w:rPr>
          <w:rFonts w:ascii="Cambria" w:hAnsi="Cambria"/>
          <w:sz w:val="18"/>
          <w:szCs w:val="18"/>
        </w:rPr>
        <w:t>MINISTERIO DE ECONOMIA. DIARIO EL PERUANO “edición diarios de lima.</w:t>
      </w:r>
    </w:p>
    <w:p w:rsidR="00C6784C" w:rsidRPr="00035072" w:rsidRDefault="00C6784C" w:rsidP="00C6784C">
      <w:pPr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Cambria" w:hAnsi="Cambria"/>
          <w:sz w:val="18"/>
          <w:szCs w:val="18"/>
        </w:rPr>
      </w:pPr>
      <w:r w:rsidRPr="00035072">
        <w:rPr>
          <w:rFonts w:ascii="Cambria" w:hAnsi="Cambria"/>
          <w:sz w:val="18"/>
          <w:szCs w:val="18"/>
        </w:rPr>
        <w:t>FRANCO CHICO “Tributación”, editores normas legales tributarias. Trujillo Perú 1993.</w:t>
      </w:r>
    </w:p>
    <w:p w:rsidR="00C6784C" w:rsidRPr="00035072" w:rsidRDefault="00C6784C" w:rsidP="00C6784C">
      <w:pPr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Cambria" w:hAnsi="Cambria"/>
          <w:sz w:val="18"/>
          <w:szCs w:val="18"/>
        </w:rPr>
      </w:pPr>
      <w:r w:rsidRPr="00035072">
        <w:rPr>
          <w:rFonts w:ascii="Cambria" w:hAnsi="Cambria"/>
          <w:sz w:val="18"/>
          <w:szCs w:val="18"/>
        </w:rPr>
        <w:t>ESTUDIO SIMEON CABALLERO “informativo caballero” edición quincenal – Lima.</w:t>
      </w:r>
    </w:p>
    <w:p w:rsidR="00C6784C" w:rsidRPr="00035072" w:rsidRDefault="00C6784C" w:rsidP="00C6784C">
      <w:pPr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Cambria" w:hAnsi="Cambria"/>
          <w:sz w:val="18"/>
          <w:szCs w:val="18"/>
        </w:rPr>
      </w:pPr>
      <w:r w:rsidRPr="00035072">
        <w:rPr>
          <w:rFonts w:ascii="Cambria" w:hAnsi="Cambria"/>
          <w:sz w:val="18"/>
          <w:szCs w:val="18"/>
        </w:rPr>
        <w:t>LOAYZA DELGADO, Cesar “manual de obligaciones tributarias. 3</w:t>
      </w:r>
      <w:r w:rsidRPr="00035072">
        <w:rPr>
          <w:rFonts w:ascii="Cambria" w:hAnsi="Cambria"/>
          <w:sz w:val="18"/>
          <w:szCs w:val="18"/>
          <w:vertAlign w:val="superscript"/>
        </w:rPr>
        <w:t xml:space="preserve">era </w:t>
      </w:r>
      <w:r w:rsidRPr="00035072">
        <w:rPr>
          <w:rFonts w:ascii="Cambria" w:hAnsi="Cambria"/>
          <w:sz w:val="18"/>
          <w:szCs w:val="18"/>
        </w:rPr>
        <w:t>edic</w:t>
      </w:r>
      <w:r>
        <w:rPr>
          <w:rFonts w:ascii="Cambria" w:hAnsi="Cambria"/>
          <w:sz w:val="18"/>
          <w:szCs w:val="18"/>
        </w:rPr>
        <w:t>i</w:t>
      </w:r>
      <w:r w:rsidRPr="00035072">
        <w:rPr>
          <w:rFonts w:ascii="Cambria" w:hAnsi="Cambria"/>
          <w:sz w:val="18"/>
          <w:szCs w:val="18"/>
        </w:rPr>
        <w:t>ón Lima- Perú 1990.</w:t>
      </w:r>
    </w:p>
    <w:p w:rsidR="00C6784C" w:rsidRPr="00035072" w:rsidRDefault="00C6784C" w:rsidP="00C6784C">
      <w:pPr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Cambria" w:hAnsi="Cambria"/>
          <w:sz w:val="18"/>
          <w:szCs w:val="18"/>
        </w:rPr>
      </w:pPr>
      <w:r w:rsidRPr="00035072">
        <w:rPr>
          <w:rFonts w:ascii="Cambria" w:hAnsi="Cambria"/>
          <w:sz w:val="18"/>
          <w:szCs w:val="18"/>
        </w:rPr>
        <w:t>IGLESIAS FERRER, Cesar: Derecho Tributario. Ed. Gaceta Jurídica. Lima-Perú.2000.</w:t>
      </w:r>
    </w:p>
    <w:p w:rsidR="00C6784C" w:rsidRPr="00035072" w:rsidRDefault="00C6784C" w:rsidP="00C6784C">
      <w:pPr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Cambria" w:hAnsi="Cambria"/>
          <w:sz w:val="18"/>
          <w:szCs w:val="18"/>
        </w:rPr>
      </w:pPr>
      <w:r w:rsidRPr="00035072">
        <w:rPr>
          <w:rFonts w:ascii="Cambria" w:hAnsi="Cambria"/>
          <w:sz w:val="18"/>
          <w:szCs w:val="18"/>
        </w:rPr>
        <w:t>SANABRIA ORTIZ, Rubén. Derecho Tributario e Ilícitos Tributarios. Grafica Horizontes. Lima-Perú. 1999.</w:t>
      </w:r>
    </w:p>
    <w:p w:rsidR="00C6784C" w:rsidRPr="00035072" w:rsidRDefault="00C6784C" w:rsidP="00C6784C">
      <w:pPr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Cambria" w:hAnsi="Cambria"/>
          <w:sz w:val="18"/>
          <w:szCs w:val="18"/>
        </w:rPr>
      </w:pPr>
      <w:r w:rsidRPr="00035072">
        <w:rPr>
          <w:rFonts w:ascii="Cambria" w:hAnsi="Cambria"/>
          <w:sz w:val="18"/>
          <w:szCs w:val="18"/>
        </w:rPr>
        <w:t>TALLEDO MAZU CESAR, Manual del Código Tributario, Editorial Economía y Finanzas S.C.R.L.</w:t>
      </w:r>
    </w:p>
    <w:p w:rsidR="00C6784C" w:rsidRPr="00035072" w:rsidRDefault="00C6784C" w:rsidP="00C6784C">
      <w:pPr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Cambria" w:hAnsi="Cambria"/>
          <w:sz w:val="18"/>
          <w:szCs w:val="18"/>
        </w:rPr>
      </w:pPr>
      <w:r w:rsidRPr="00035072">
        <w:rPr>
          <w:rFonts w:ascii="Cambria" w:hAnsi="Cambria"/>
          <w:sz w:val="18"/>
          <w:szCs w:val="18"/>
        </w:rPr>
        <w:t>CODIGO TRIBUTARIO COMENTADO, Rosendo Huamaní Cueva, Jurista Editores, Mayo del 2007.</w:t>
      </w:r>
    </w:p>
    <w:p w:rsidR="00C6784C" w:rsidRPr="00035072" w:rsidRDefault="00C6784C" w:rsidP="00C6784C">
      <w:pPr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Cambria" w:hAnsi="Cambria"/>
          <w:sz w:val="18"/>
          <w:szCs w:val="18"/>
        </w:rPr>
      </w:pPr>
      <w:r w:rsidRPr="00035072">
        <w:rPr>
          <w:rFonts w:ascii="Cambria" w:hAnsi="Cambria"/>
          <w:sz w:val="18"/>
          <w:szCs w:val="18"/>
        </w:rPr>
        <w:t>VARGAS CALDERON VICTOR y LEON HUAYANCA MARISOL, Auditoria Tributaria, Instituto de Investigación El Pacífico.</w:t>
      </w:r>
    </w:p>
    <w:p w:rsidR="00C6784C" w:rsidRPr="00035072" w:rsidRDefault="00C6784C" w:rsidP="00C6784C">
      <w:pPr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Cambria" w:hAnsi="Cambria"/>
          <w:sz w:val="18"/>
          <w:szCs w:val="18"/>
        </w:rPr>
      </w:pPr>
      <w:r w:rsidRPr="00035072">
        <w:rPr>
          <w:rFonts w:ascii="Cambria" w:hAnsi="Cambria"/>
          <w:sz w:val="18"/>
          <w:szCs w:val="18"/>
        </w:rPr>
        <w:t>JARACH DINO, Curso de Derecho Tributario, Liceo Profesional Cima, Tercera Edición, Buenos Aires, Argentina, 1980.</w:t>
      </w:r>
    </w:p>
    <w:p w:rsidR="00C6784C" w:rsidRPr="00035072" w:rsidRDefault="00C6784C" w:rsidP="00C6784C">
      <w:pPr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Cambria" w:hAnsi="Cambria"/>
          <w:sz w:val="18"/>
          <w:szCs w:val="18"/>
        </w:rPr>
      </w:pPr>
      <w:r w:rsidRPr="00035072">
        <w:rPr>
          <w:rFonts w:ascii="Cambria" w:hAnsi="Cambria"/>
          <w:sz w:val="18"/>
          <w:szCs w:val="18"/>
        </w:rPr>
        <w:t xml:space="preserve">VILLEGAS HECTOR B., Curso de Finanzas, Derecho Financiero y Tributario, Ediciones </w:t>
      </w:r>
      <w:proofErr w:type="spellStart"/>
      <w:r w:rsidRPr="00035072">
        <w:rPr>
          <w:rFonts w:ascii="Cambria" w:hAnsi="Cambria"/>
          <w:sz w:val="18"/>
          <w:szCs w:val="18"/>
        </w:rPr>
        <w:t>Depalma</w:t>
      </w:r>
      <w:proofErr w:type="spellEnd"/>
      <w:r w:rsidRPr="00035072">
        <w:rPr>
          <w:rFonts w:ascii="Cambria" w:hAnsi="Cambria"/>
          <w:sz w:val="18"/>
          <w:szCs w:val="18"/>
        </w:rPr>
        <w:t>, Tercera Edición, Segunda Reimpresión, Buenos Aires, Argentina, 1980.</w:t>
      </w:r>
    </w:p>
    <w:p w:rsidR="00C6784C" w:rsidRPr="00035072" w:rsidRDefault="00C6784C" w:rsidP="00C6784C">
      <w:pPr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Cambria" w:hAnsi="Cambria"/>
          <w:sz w:val="18"/>
          <w:szCs w:val="18"/>
        </w:rPr>
      </w:pPr>
      <w:r w:rsidRPr="00035072">
        <w:rPr>
          <w:rFonts w:ascii="Cambria" w:hAnsi="Cambria"/>
          <w:sz w:val="18"/>
          <w:szCs w:val="18"/>
        </w:rPr>
        <w:t>JIMENEZ GONZALEZ ANTONIO, Lecciones de Derecho Tributario, Ediciones Contables y Administrativas, Tercera Edición, México D. F., 1991.</w:t>
      </w:r>
    </w:p>
    <w:p w:rsidR="00C6784C" w:rsidRPr="00035072" w:rsidRDefault="00C6784C" w:rsidP="00C6784C">
      <w:pPr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Cambria" w:hAnsi="Cambria"/>
          <w:sz w:val="18"/>
          <w:szCs w:val="18"/>
        </w:rPr>
      </w:pPr>
      <w:r w:rsidRPr="00035072">
        <w:rPr>
          <w:rFonts w:ascii="Cambria" w:hAnsi="Cambria"/>
          <w:sz w:val="18"/>
          <w:szCs w:val="18"/>
        </w:rPr>
        <w:t>VICTOR GARCIA TOMA, Análisis Sistemático de la Constitución Peruana de 1993, Universidad de Lima.</w:t>
      </w:r>
    </w:p>
    <w:p w:rsidR="00C6784C" w:rsidRPr="00035072" w:rsidRDefault="00C6784C" w:rsidP="00C6784C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C6784C" w:rsidRPr="00035072" w:rsidRDefault="00C6784C" w:rsidP="00C6784C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C6784C" w:rsidRPr="00035072" w:rsidRDefault="00C6784C" w:rsidP="00C6784C">
      <w:pPr>
        <w:spacing w:after="0" w:line="240" w:lineRule="auto"/>
        <w:ind w:left="1068"/>
        <w:rPr>
          <w:rFonts w:ascii="Cambria" w:hAnsi="Cambria"/>
          <w:sz w:val="18"/>
          <w:szCs w:val="18"/>
        </w:rPr>
      </w:pPr>
    </w:p>
    <w:p w:rsidR="00C6784C" w:rsidRPr="00035072" w:rsidRDefault="00C6784C" w:rsidP="00C6784C">
      <w:pPr>
        <w:spacing w:after="0" w:line="240" w:lineRule="auto"/>
        <w:ind w:left="4956" w:firstLine="708"/>
        <w:rPr>
          <w:rFonts w:ascii="Cambria" w:hAnsi="Cambria"/>
          <w:sz w:val="18"/>
          <w:szCs w:val="18"/>
        </w:rPr>
      </w:pPr>
      <w:r w:rsidRPr="00035072">
        <w:rPr>
          <w:rFonts w:ascii="Cambria" w:hAnsi="Cambria"/>
          <w:sz w:val="18"/>
          <w:szCs w:val="18"/>
        </w:rPr>
        <w:t xml:space="preserve">Huacho, </w:t>
      </w:r>
      <w:proofErr w:type="spellStart"/>
      <w:r w:rsidR="0087547B">
        <w:rPr>
          <w:rFonts w:ascii="Cambria" w:hAnsi="Cambria"/>
          <w:sz w:val="18"/>
          <w:szCs w:val="18"/>
        </w:rPr>
        <w:t>setiembre</w:t>
      </w:r>
      <w:r w:rsidRPr="00035072">
        <w:rPr>
          <w:rFonts w:ascii="Cambria" w:hAnsi="Cambria"/>
          <w:sz w:val="18"/>
          <w:szCs w:val="18"/>
        </w:rPr>
        <w:t>de</w:t>
      </w:r>
      <w:proofErr w:type="spellEnd"/>
      <w:r w:rsidRPr="00035072">
        <w:rPr>
          <w:rFonts w:ascii="Cambria" w:hAnsi="Cambria"/>
          <w:sz w:val="18"/>
          <w:szCs w:val="18"/>
        </w:rPr>
        <w:t xml:space="preserve"> 201</w:t>
      </w:r>
      <w:r w:rsidR="006718B4">
        <w:rPr>
          <w:rFonts w:ascii="Cambria" w:hAnsi="Cambria"/>
          <w:sz w:val="18"/>
          <w:szCs w:val="18"/>
        </w:rPr>
        <w:t>6</w:t>
      </w:r>
    </w:p>
    <w:p w:rsidR="00C6784C" w:rsidRPr="00035072" w:rsidRDefault="00C6784C" w:rsidP="00C6784C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C6784C" w:rsidRDefault="00C6784C" w:rsidP="00C6784C"/>
    <w:p w:rsidR="00DE1284" w:rsidRDefault="005F50F2"/>
    <w:sectPr w:rsidR="00DE1284" w:rsidSect="007731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2870"/>
    <w:multiLevelType w:val="hybridMultilevel"/>
    <w:tmpl w:val="36B6666C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03B44F12"/>
    <w:multiLevelType w:val="multilevel"/>
    <w:tmpl w:val="543849E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2">
    <w:nsid w:val="11192114"/>
    <w:multiLevelType w:val="hybridMultilevel"/>
    <w:tmpl w:val="85D0FAA6"/>
    <w:lvl w:ilvl="0" w:tplc="63F63B6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FF81544">
      <w:start w:val="3"/>
      <w:numFmt w:val="decimal"/>
      <w:isLgl/>
      <w:lvlText w:val="%2.1"/>
      <w:lvlJc w:val="left"/>
      <w:pPr>
        <w:tabs>
          <w:tab w:val="num" w:pos="737"/>
        </w:tabs>
        <w:ind w:left="705" w:hanging="705"/>
      </w:pPr>
      <w:rPr>
        <w:rFonts w:hint="default"/>
        <w:b/>
      </w:rPr>
    </w:lvl>
    <w:lvl w:ilvl="2" w:tplc="52B2D4F8">
      <w:numFmt w:val="none"/>
      <w:lvlText w:val=""/>
      <w:lvlJc w:val="left"/>
      <w:pPr>
        <w:tabs>
          <w:tab w:val="num" w:pos="360"/>
        </w:tabs>
      </w:pPr>
    </w:lvl>
    <w:lvl w:ilvl="3" w:tplc="D2D6FD64">
      <w:numFmt w:val="none"/>
      <w:lvlText w:val=""/>
      <w:lvlJc w:val="left"/>
      <w:pPr>
        <w:tabs>
          <w:tab w:val="num" w:pos="360"/>
        </w:tabs>
      </w:pPr>
    </w:lvl>
    <w:lvl w:ilvl="4" w:tplc="904064F4">
      <w:numFmt w:val="none"/>
      <w:lvlText w:val=""/>
      <w:lvlJc w:val="left"/>
      <w:pPr>
        <w:tabs>
          <w:tab w:val="num" w:pos="360"/>
        </w:tabs>
      </w:pPr>
    </w:lvl>
    <w:lvl w:ilvl="5" w:tplc="59A0CE30">
      <w:numFmt w:val="none"/>
      <w:lvlText w:val=""/>
      <w:lvlJc w:val="left"/>
      <w:pPr>
        <w:tabs>
          <w:tab w:val="num" w:pos="360"/>
        </w:tabs>
      </w:pPr>
    </w:lvl>
    <w:lvl w:ilvl="6" w:tplc="B53AFC90">
      <w:numFmt w:val="none"/>
      <w:lvlText w:val=""/>
      <w:lvlJc w:val="left"/>
      <w:pPr>
        <w:tabs>
          <w:tab w:val="num" w:pos="360"/>
        </w:tabs>
      </w:pPr>
    </w:lvl>
    <w:lvl w:ilvl="7" w:tplc="BD4C96DE">
      <w:numFmt w:val="none"/>
      <w:lvlText w:val=""/>
      <w:lvlJc w:val="left"/>
      <w:pPr>
        <w:tabs>
          <w:tab w:val="num" w:pos="360"/>
        </w:tabs>
      </w:pPr>
    </w:lvl>
    <w:lvl w:ilvl="8" w:tplc="2F7281D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1E93E84"/>
    <w:multiLevelType w:val="multilevel"/>
    <w:tmpl w:val="9BD6D1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">
    <w:nsid w:val="237E62A2"/>
    <w:multiLevelType w:val="hybridMultilevel"/>
    <w:tmpl w:val="429E269C"/>
    <w:lvl w:ilvl="0" w:tplc="0C0A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>
    <w:nsid w:val="2662309E"/>
    <w:multiLevelType w:val="hybridMultilevel"/>
    <w:tmpl w:val="90FEEF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891DE4"/>
    <w:multiLevelType w:val="multilevel"/>
    <w:tmpl w:val="B81A415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3B253130"/>
    <w:multiLevelType w:val="hybridMultilevel"/>
    <w:tmpl w:val="72DE0A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A81D4C"/>
    <w:multiLevelType w:val="multilevel"/>
    <w:tmpl w:val="2D8A56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>
    <w:nsid w:val="4DB67F84"/>
    <w:multiLevelType w:val="hybridMultilevel"/>
    <w:tmpl w:val="846822B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4ED412F"/>
    <w:multiLevelType w:val="hybridMultilevel"/>
    <w:tmpl w:val="B35EC9C2"/>
    <w:lvl w:ilvl="0" w:tplc="0C0A0017">
      <w:start w:val="1"/>
      <w:numFmt w:val="lowerLetter"/>
      <w:lvlText w:val="%1)"/>
      <w:lvlJc w:val="left"/>
      <w:pPr>
        <w:ind w:left="1778" w:hanging="360"/>
      </w:p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67B30E67"/>
    <w:multiLevelType w:val="hybridMultilevel"/>
    <w:tmpl w:val="66949E4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B101E53"/>
    <w:multiLevelType w:val="hybridMultilevel"/>
    <w:tmpl w:val="13FE3D46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>
    <w:nsid w:val="74F23478"/>
    <w:multiLevelType w:val="hybridMultilevel"/>
    <w:tmpl w:val="17126EF2"/>
    <w:lvl w:ilvl="0" w:tplc="9C1A3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BF5730"/>
    <w:multiLevelType w:val="hybridMultilevel"/>
    <w:tmpl w:val="36B6666C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>
    <w:nsid w:val="7EA43130"/>
    <w:multiLevelType w:val="hybridMultilevel"/>
    <w:tmpl w:val="255480F0"/>
    <w:lvl w:ilvl="0" w:tplc="5E5A3678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1"/>
  </w:num>
  <w:num w:numId="5">
    <w:abstractNumId w:val="13"/>
  </w:num>
  <w:num w:numId="6">
    <w:abstractNumId w:val="4"/>
  </w:num>
  <w:num w:numId="7">
    <w:abstractNumId w:val="7"/>
  </w:num>
  <w:num w:numId="8">
    <w:abstractNumId w:val="12"/>
  </w:num>
  <w:num w:numId="9">
    <w:abstractNumId w:val="10"/>
  </w:num>
  <w:num w:numId="10">
    <w:abstractNumId w:val="0"/>
  </w:num>
  <w:num w:numId="11">
    <w:abstractNumId w:val="14"/>
  </w:num>
  <w:num w:numId="12">
    <w:abstractNumId w:val="2"/>
  </w:num>
  <w:num w:numId="13">
    <w:abstractNumId w:val="8"/>
  </w:num>
  <w:num w:numId="14">
    <w:abstractNumId w:val="6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784C"/>
    <w:rsid w:val="00011393"/>
    <w:rsid w:val="000139A8"/>
    <w:rsid w:val="00013E7C"/>
    <w:rsid w:val="00016EF4"/>
    <w:rsid w:val="00024027"/>
    <w:rsid w:val="00025949"/>
    <w:rsid w:val="00025ACC"/>
    <w:rsid w:val="0003096D"/>
    <w:rsid w:val="00036204"/>
    <w:rsid w:val="00047E7F"/>
    <w:rsid w:val="000652C6"/>
    <w:rsid w:val="0007328A"/>
    <w:rsid w:val="000766C2"/>
    <w:rsid w:val="0008612D"/>
    <w:rsid w:val="0009607D"/>
    <w:rsid w:val="00096DD2"/>
    <w:rsid w:val="00097368"/>
    <w:rsid w:val="000B31F4"/>
    <w:rsid w:val="000B54C2"/>
    <w:rsid w:val="000C1F0C"/>
    <w:rsid w:val="000C2110"/>
    <w:rsid w:val="000C35B7"/>
    <w:rsid w:val="000C6E4D"/>
    <w:rsid w:val="000E2B3D"/>
    <w:rsid w:val="000E5BD9"/>
    <w:rsid w:val="000E66CE"/>
    <w:rsid w:val="00120FA3"/>
    <w:rsid w:val="00126591"/>
    <w:rsid w:val="001346EC"/>
    <w:rsid w:val="00135D16"/>
    <w:rsid w:val="00137C1F"/>
    <w:rsid w:val="001404ED"/>
    <w:rsid w:val="00142F9E"/>
    <w:rsid w:val="00143D31"/>
    <w:rsid w:val="00146A59"/>
    <w:rsid w:val="00150965"/>
    <w:rsid w:val="00155874"/>
    <w:rsid w:val="00157262"/>
    <w:rsid w:val="00171111"/>
    <w:rsid w:val="00171BA8"/>
    <w:rsid w:val="00183426"/>
    <w:rsid w:val="00184142"/>
    <w:rsid w:val="00184ECA"/>
    <w:rsid w:val="001A2BF2"/>
    <w:rsid w:val="001B41FF"/>
    <w:rsid w:val="001B55DD"/>
    <w:rsid w:val="001B6089"/>
    <w:rsid w:val="001C25E2"/>
    <w:rsid w:val="001C4E9D"/>
    <w:rsid w:val="001C5199"/>
    <w:rsid w:val="001D14D6"/>
    <w:rsid w:val="001D6DC1"/>
    <w:rsid w:val="001E51BC"/>
    <w:rsid w:val="001F1664"/>
    <w:rsid w:val="001F27AD"/>
    <w:rsid w:val="00210C81"/>
    <w:rsid w:val="0021195C"/>
    <w:rsid w:val="00216DBD"/>
    <w:rsid w:val="002227D7"/>
    <w:rsid w:val="00224D40"/>
    <w:rsid w:val="00227D61"/>
    <w:rsid w:val="0024607C"/>
    <w:rsid w:val="00253D49"/>
    <w:rsid w:val="002816A6"/>
    <w:rsid w:val="002843CD"/>
    <w:rsid w:val="002923E5"/>
    <w:rsid w:val="00292FC5"/>
    <w:rsid w:val="002B2866"/>
    <w:rsid w:val="002C126B"/>
    <w:rsid w:val="002C132D"/>
    <w:rsid w:val="002D0254"/>
    <w:rsid w:val="002D3F21"/>
    <w:rsid w:val="002E3C7D"/>
    <w:rsid w:val="002F0C96"/>
    <w:rsid w:val="00315433"/>
    <w:rsid w:val="003246B2"/>
    <w:rsid w:val="0033300A"/>
    <w:rsid w:val="0033447A"/>
    <w:rsid w:val="003437C7"/>
    <w:rsid w:val="0034569B"/>
    <w:rsid w:val="00356F0B"/>
    <w:rsid w:val="00361F74"/>
    <w:rsid w:val="00364652"/>
    <w:rsid w:val="00384A22"/>
    <w:rsid w:val="00391930"/>
    <w:rsid w:val="00395F74"/>
    <w:rsid w:val="003968F9"/>
    <w:rsid w:val="00397615"/>
    <w:rsid w:val="003A0BC8"/>
    <w:rsid w:val="003B67B1"/>
    <w:rsid w:val="003C6CFF"/>
    <w:rsid w:val="003D1554"/>
    <w:rsid w:val="003E538D"/>
    <w:rsid w:val="00411B21"/>
    <w:rsid w:val="00415B47"/>
    <w:rsid w:val="0042274B"/>
    <w:rsid w:val="00434B0A"/>
    <w:rsid w:val="004362A9"/>
    <w:rsid w:val="00437841"/>
    <w:rsid w:val="0044272F"/>
    <w:rsid w:val="00455FCD"/>
    <w:rsid w:val="004700FF"/>
    <w:rsid w:val="0047044A"/>
    <w:rsid w:val="00481BDB"/>
    <w:rsid w:val="004A7F70"/>
    <w:rsid w:val="004B30BE"/>
    <w:rsid w:val="004B4354"/>
    <w:rsid w:val="004C0506"/>
    <w:rsid w:val="004C7DE9"/>
    <w:rsid w:val="004D30C4"/>
    <w:rsid w:val="004D46B3"/>
    <w:rsid w:val="004D4C8F"/>
    <w:rsid w:val="004D53DB"/>
    <w:rsid w:val="005023BA"/>
    <w:rsid w:val="00503EE3"/>
    <w:rsid w:val="005066B6"/>
    <w:rsid w:val="00507311"/>
    <w:rsid w:val="00507802"/>
    <w:rsid w:val="00507E9C"/>
    <w:rsid w:val="00514DD5"/>
    <w:rsid w:val="00517172"/>
    <w:rsid w:val="00520B31"/>
    <w:rsid w:val="0052100E"/>
    <w:rsid w:val="00523C6B"/>
    <w:rsid w:val="005363DC"/>
    <w:rsid w:val="00547808"/>
    <w:rsid w:val="005570CD"/>
    <w:rsid w:val="005612AD"/>
    <w:rsid w:val="005617ED"/>
    <w:rsid w:val="005661BA"/>
    <w:rsid w:val="00582F4A"/>
    <w:rsid w:val="005841B3"/>
    <w:rsid w:val="00585C9D"/>
    <w:rsid w:val="00593C9F"/>
    <w:rsid w:val="005946B1"/>
    <w:rsid w:val="005A1ED8"/>
    <w:rsid w:val="005B2CAF"/>
    <w:rsid w:val="005C2FB1"/>
    <w:rsid w:val="005C46E6"/>
    <w:rsid w:val="005C478C"/>
    <w:rsid w:val="005D20B9"/>
    <w:rsid w:val="005E1ECA"/>
    <w:rsid w:val="005E5730"/>
    <w:rsid w:val="005E648F"/>
    <w:rsid w:val="005F0DDA"/>
    <w:rsid w:val="005F11EA"/>
    <w:rsid w:val="005F312F"/>
    <w:rsid w:val="005F50F2"/>
    <w:rsid w:val="00601524"/>
    <w:rsid w:val="00604020"/>
    <w:rsid w:val="00604403"/>
    <w:rsid w:val="00632261"/>
    <w:rsid w:val="006342EB"/>
    <w:rsid w:val="00634C68"/>
    <w:rsid w:val="00635C85"/>
    <w:rsid w:val="0066151D"/>
    <w:rsid w:val="006622C1"/>
    <w:rsid w:val="00663FC5"/>
    <w:rsid w:val="0066794A"/>
    <w:rsid w:val="00670DDD"/>
    <w:rsid w:val="006718B4"/>
    <w:rsid w:val="0067193B"/>
    <w:rsid w:val="00674D35"/>
    <w:rsid w:val="00676DA7"/>
    <w:rsid w:val="006943A9"/>
    <w:rsid w:val="0069588A"/>
    <w:rsid w:val="00695AD0"/>
    <w:rsid w:val="006B219D"/>
    <w:rsid w:val="006B4B8F"/>
    <w:rsid w:val="006B78B0"/>
    <w:rsid w:val="006C5EF9"/>
    <w:rsid w:val="006C6229"/>
    <w:rsid w:val="006D46F1"/>
    <w:rsid w:val="006D5579"/>
    <w:rsid w:val="006E7AAB"/>
    <w:rsid w:val="006F0C48"/>
    <w:rsid w:val="006F242F"/>
    <w:rsid w:val="006F7C7B"/>
    <w:rsid w:val="007043A6"/>
    <w:rsid w:val="007078C0"/>
    <w:rsid w:val="0072158D"/>
    <w:rsid w:val="007230A3"/>
    <w:rsid w:val="00723448"/>
    <w:rsid w:val="00730722"/>
    <w:rsid w:val="00731AB4"/>
    <w:rsid w:val="00735792"/>
    <w:rsid w:val="00735DF2"/>
    <w:rsid w:val="007360DF"/>
    <w:rsid w:val="0075305C"/>
    <w:rsid w:val="00756FAC"/>
    <w:rsid w:val="0076033A"/>
    <w:rsid w:val="007619D6"/>
    <w:rsid w:val="00770100"/>
    <w:rsid w:val="0077315C"/>
    <w:rsid w:val="00773851"/>
    <w:rsid w:val="007942F5"/>
    <w:rsid w:val="007955A1"/>
    <w:rsid w:val="00796D2A"/>
    <w:rsid w:val="007A0520"/>
    <w:rsid w:val="007A088D"/>
    <w:rsid w:val="007A3E21"/>
    <w:rsid w:val="007C2F61"/>
    <w:rsid w:val="007C3B7A"/>
    <w:rsid w:val="007D3E8F"/>
    <w:rsid w:val="007E3318"/>
    <w:rsid w:val="007E5E3E"/>
    <w:rsid w:val="007F79CB"/>
    <w:rsid w:val="00804023"/>
    <w:rsid w:val="00807195"/>
    <w:rsid w:val="008114F9"/>
    <w:rsid w:val="008206BF"/>
    <w:rsid w:val="00823B55"/>
    <w:rsid w:val="00824316"/>
    <w:rsid w:val="0082709F"/>
    <w:rsid w:val="0083115E"/>
    <w:rsid w:val="00831563"/>
    <w:rsid w:val="008319DD"/>
    <w:rsid w:val="00833400"/>
    <w:rsid w:val="00836674"/>
    <w:rsid w:val="00836BAB"/>
    <w:rsid w:val="0084355C"/>
    <w:rsid w:val="00845CD1"/>
    <w:rsid w:val="00847C27"/>
    <w:rsid w:val="008546C1"/>
    <w:rsid w:val="00861BB2"/>
    <w:rsid w:val="00865EDA"/>
    <w:rsid w:val="00866157"/>
    <w:rsid w:val="00867DDF"/>
    <w:rsid w:val="00872EF1"/>
    <w:rsid w:val="0087547B"/>
    <w:rsid w:val="00876BC9"/>
    <w:rsid w:val="00881AF0"/>
    <w:rsid w:val="00891924"/>
    <w:rsid w:val="008953E4"/>
    <w:rsid w:val="0089690D"/>
    <w:rsid w:val="008B39E0"/>
    <w:rsid w:val="008D298D"/>
    <w:rsid w:val="008E0207"/>
    <w:rsid w:val="008E0D0B"/>
    <w:rsid w:val="008E7CA9"/>
    <w:rsid w:val="008F2EBA"/>
    <w:rsid w:val="008F7907"/>
    <w:rsid w:val="009104F2"/>
    <w:rsid w:val="0091483E"/>
    <w:rsid w:val="00916ADF"/>
    <w:rsid w:val="00922842"/>
    <w:rsid w:val="00934669"/>
    <w:rsid w:val="009428EC"/>
    <w:rsid w:val="00945D90"/>
    <w:rsid w:val="00946EF1"/>
    <w:rsid w:val="009513AF"/>
    <w:rsid w:val="00953E1D"/>
    <w:rsid w:val="00955569"/>
    <w:rsid w:val="00955C90"/>
    <w:rsid w:val="009568BB"/>
    <w:rsid w:val="009569E6"/>
    <w:rsid w:val="00961862"/>
    <w:rsid w:val="00962386"/>
    <w:rsid w:val="00965280"/>
    <w:rsid w:val="009661EB"/>
    <w:rsid w:val="00967181"/>
    <w:rsid w:val="00970FB2"/>
    <w:rsid w:val="00993CA5"/>
    <w:rsid w:val="009A5045"/>
    <w:rsid w:val="009A675D"/>
    <w:rsid w:val="009B3155"/>
    <w:rsid w:val="009D1D9E"/>
    <w:rsid w:val="009E0561"/>
    <w:rsid w:val="009E2929"/>
    <w:rsid w:val="009E3995"/>
    <w:rsid w:val="009E4C1A"/>
    <w:rsid w:val="00A03D03"/>
    <w:rsid w:val="00A14C6D"/>
    <w:rsid w:val="00A21700"/>
    <w:rsid w:val="00A25790"/>
    <w:rsid w:val="00A31196"/>
    <w:rsid w:val="00A342DB"/>
    <w:rsid w:val="00A400F0"/>
    <w:rsid w:val="00A420D4"/>
    <w:rsid w:val="00A503F5"/>
    <w:rsid w:val="00A626E0"/>
    <w:rsid w:val="00A65D3C"/>
    <w:rsid w:val="00A8234F"/>
    <w:rsid w:val="00A82E48"/>
    <w:rsid w:val="00A85066"/>
    <w:rsid w:val="00A8788A"/>
    <w:rsid w:val="00A93175"/>
    <w:rsid w:val="00A933A4"/>
    <w:rsid w:val="00A96EAC"/>
    <w:rsid w:val="00A97012"/>
    <w:rsid w:val="00AA5049"/>
    <w:rsid w:val="00AB57A3"/>
    <w:rsid w:val="00AB59E5"/>
    <w:rsid w:val="00AB5C87"/>
    <w:rsid w:val="00AC2235"/>
    <w:rsid w:val="00AD51E3"/>
    <w:rsid w:val="00AF279F"/>
    <w:rsid w:val="00B0107F"/>
    <w:rsid w:val="00B16DDD"/>
    <w:rsid w:val="00B352F4"/>
    <w:rsid w:val="00B420AC"/>
    <w:rsid w:val="00B42FB8"/>
    <w:rsid w:val="00B4365D"/>
    <w:rsid w:val="00B50E47"/>
    <w:rsid w:val="00B60F03"/>
    <w:rsid w:val="00B61329"/>
    <w:rsid w:val="00B73D08"/>
    <w:rsid w:val="00B74144"/>
    <w:rsid w:val="00B948F8"/>
    <w:rsid w:val="00BA2ACF"/>
    <w:rsid w:val="00BA6794"/>
    <w:rsid w:val="00BA6903"/>
    <w:rsid w:val="00BC7F2C"/>
    <w:rsid w:val="00BE63D4"/>
    <w:rsid w:val="00BF4790"/>
    <w:rsid w:val="00BF7ABB"/>
    <w:rsid w:val="00C01238"/>
    <w:rsid w:val="00C212B4"/>
    <w:rsid w:val="00C24911"/>
    <w:rsid w:val="00C2546E"/>
    <w:rsid w:val="00C31FAB"/>
    <w:rsid w:val="00C37397"/>
    <w:rsid w:val="00C50BD3"/>
    <w:rsid w:val="00C5265A"/>
    <w:rsid w:val="00C61551"/>
    <w:rsid w:val="00C62680"/>
    <w:rsid w:val="00C66D1D"/>
    <w:rsid w:val="00C6784C"/>
    <w:rsid w:val="00C72C24"/>
    <w:rsid w:val="00C75FDE"/>
    <w:rsid w:val="00C77197"/>
    <w:rsid w:val="00C81B16"/>
    <w:rsid w:val="00C907DE"/>
    <w:rsid w:val="00C91D9A"/>
    <w:rsid w:val="00CA2D11"/>
    <w:rsid w:val="00CC0552"/>
    <w:rsid w:val="00CC3CF9"/>
    <w:rsid w:val="00CC4A6F"/>
    <w:rsid w:val="00CC580C"/>
    <w:rsid w:val="00CC7812"/>
    <w:rsid w:val="00CD044A"/>
    <w:rsid w:val="00CD5918"/>
    <w:rsid w:val="00CE4892"/>
    <w:rsid w:val="00CE546C"/>
    <w:rsid w:val="00CF1045"/>
    <w:rsid w:val="00CF3CB5"/>
    <w:rsid w:val="00D068D1"/>
    <w:rsid w:val="00D11FE5"/>
    <w:rsid w:val="00D26FC0"/>
    <w:rsid w:val="00D40A3A"/>
    <w:rsid w:val="00D4471D"/>
    <w:rsid w:val="00D512A1"/>
    <w:rsid w:val="00D517DA"/>
    <w:rsid w:val="00D5610A"/>
    <w:rsid w:val="00D564D5"/>
    <w:rsid w:val="00D60332"/>
    <w:rsid w:val="00D63A1A"/>
    <w:rsid w:val="00D64465"/>
    <w:rsid w:val="00D84EF3"/>
    <w:rsid w:val="00D85D1D"/>
    <w:rsid w:val="00D8609E"/>
    <w:rsid w:val="00D86E68"/>
    <w:rsid w:val="00D965A3"/>
    <w:rsid w:val="00DA0274"/>
    <w:rsid w:val="00DA30C0"/>
    <w:rsid w:val="00DA33E9"/>
    <w:rsid w:val="00DB4DCE"/>
    <w:rsid w:val="00DC3F29"/>
    <w:rsid w:val="00DC4AEA"/>
    <w:rsid w:val="00DD538D"/>
    <w:rsid w:val="00DD72AB"/>
    <w:rsid w:val="00DE3C05"/>
    <w:rsid w:val="00DF0EC1"/>
    <w:rsid w:val="00DF386E"/>
    <w:rsid w:val="00DF51D6"/>
    <w:rsid w:val="00DF615D"/>
    <w:rsid w:val="00E02742"/>
    <w:rsid w:val="00E117FF"/>
    <w:rsid w:val="00E22A95"/>
    <w:rsid w:val="00E24D41"/>
    <w:rsid w:val="00E262BA"/>
    <w:rsid w:val="00E33D0B"/>
    <w:rsid w:val="00E46C0E"/>
    <w:rsid w:val="00E660AC"/>
    <w:rsid w:val="00E71E25"/>
    <w:rsid w:val="00E80456"/>
    <w:rsid w:val="00E81DFF"/>
    <w:rsid w:val="00E97F4F"/>
    <w:rsid w:val="00EB240B"/>
    <w:rsid w:val="00EB2A14"/>
    <w:rsid w:val="00EB76CF"/>
    <w:rsid w:val="00EC1EC0"/>
    <w:rsid w:val="00EC50EC"/>
    <w:rsid w:val="00EC6CBE"/>
    <w:rsid w:val="00EE0723"/>
    <w:rsid w:val="00EE106E"/>
    <w:rsid w:val="00EE2F17"/>
    <w:rsid w:val="00EE5BD0"/>
    <w:rsid w:val="00EE5E06"/>
    <w:rsid w:val="00EF0C7E"/>
    <w:rsid w:val="00EF4283"/>
    <w:rsid w:val="00F0022A"/>
    <w:rsid w:val="00F00589"/>
    <w:rsid w:val="00F11782"/>
    <w:rsid w:val="00F268A8"/>
    <w:rsid w:val="00F560DC"/>
    <w:rsid w:val="00F62505"/>
    <w:rsid w:val="00F67B99"/>
    <w:rsid w:val="00F719ED"/>
    <w:rsid w:val="00F84F90"/>
    <w:rsid w:val="00F90E2E"/>
    <w:rsid w:val="00F91CE6"/>
    <w:rsid w:val="00FA40D0"/>
    <w:rsid w:val="00FA66C6"/>
    <w:rsid w:val="00FB06E6"/>
    <w:rsid w:val="00FB4482"/>
    <w:rsid w:val="00FD0A95"/>
    <w:rsid w:val="00FD497E"/>
    <w:rsid w:val="00FE0E51"/>
    <w:rsid w:val="00FE792A"/>
    <w:rsid w:val="00FE7D8E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84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784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4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46C1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1654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</dc:creator>
  <cp:keywords/>
  <dc:description/>
  <cp:lastModifiedBy>SANDRA RIVERA MAGUIÑA</cp:lastModifiedBy>
  <cp:revision>13</cp:revision>
  <cp:lastPrinted>2016-10-28T19:09:00Z</cp:lastPrinted>
  <dcterms:created xsi:type="dcterms:W3CDTF">2012-08-29T11:02:00Z</dcterms:created>
  <dcterms:modified xsi:type="dcterms:W3CDTF">2016-10-28T22:10:00Z</dcterms:modified>
</cp:coreProperties>
</file>