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47" w:rsidRDefault="00065C47" w:rsidP="00065C47"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69220F41" wp14:editId="5AB02F51">
            <wp:simplePos x="0" y="0"/>
            <wp:positionH relativeFrom="column">
              <wp:posOffset>-590550</wp:posOffset>
            </wp:positionH>
            <wp:positionV relativeFrom="paragraph">
              <wp:posOffset>8890</wp:posOffset>
            </wp:positionV>
            <wp:extent cx="1076325" cy="990600"/>
            <wp:effectExtent l="0" t="0" r="9525" b="0"/>
            <wp:wrapSquare wrapText="bothSides"/>
            <wp:docPr id="2" name="Imagen 2" descr="Resultado de imagen par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C47" w:rsidRDefault="00065C47" w:rsidP="00065C47"/>
    <w:p w:rsidR="00065C47" w:rsidRPr="00823DE4" w:rsidRDefault="00065C47" w:rsidP="00065C47">
      <w:pPr>
        <w:jc w:val="center"/>
        <w:rPr>
          <w:rFonts w:ascii="Arial" w:hAnsi="Arial" w:cs="Arial"/>
          <w:sz w:val="32"/>
          <w:szCs w:val="32"/>
        </w:rPr>
      </w:pPr>
      <w:r w:rsidRPr="00823DE4">
        <w:rPr>
          <w:rFonts w:ascii="Arial" w:hAnsi="Arial" w:cs="Arial"/>
          <w:sz w:val="32"/>
          <w:szCs w:val="32"/>
        </w:rPr>
        <w:t>UNIVERSIDAD NACIONAL JOSE FAUSTINO</w:t>
      </w: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  <w:r w:rsidRPr="00823DE4">
        <w:rPr>
          <w:rFonts w:ascii="Arial" w:hAnsi="Arial" w:cs="Arial"/>
          <w:sz w:val="32"/>
          <w:szCs w:val="32"/>
        </w:rPr>
        <w:t>SANCHEZ CARRIÓN</w:t>
      </w: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FACULTAD DE DERECHO Y CIENCIAS POLITICAS  </w:t>
      </w: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ESCUELA PROFESIONAL DE DERECHO </w:t>
      </w: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C47" w:rsidTr="006D639A">
        <w:tc>
          <w:tcPr>
            <w:tcW w:w="8494" w:type="dxa"/>
          </w:tcPr>
          <w:p w:rsidR="00065C47" w:rsidRDefault="00065C47" w:rsidP="006D6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SÍLABO POR COMPETENCIAS </w:t>
            </w:r>
          </w:p>
          <w:p w:rsidR="00065C47" w:rsidRDefault="00065C47" w:rsidP="006D63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C47" w:rsidRDefault="00065C47" w:rsidP="006D63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CURSO       : </w:t>
            </w:r>
            <w:r>
              <w:rPr>
                <w:rFonts w:ascii="Arial" w:hAnsi="Arial" w:cs="Arial"/>
                <w:sz w:val="32"/>
                <w:szCs w:val="32"/>
              </w:rPr>
              <w:t xml:space="preserve">CONTABILIDAD BÁSICA </w:t>
            </w: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DOCENTE   : </w:t>
            </w:r>
            <w:r>
              <w:rPr>
                <w:rFonts w:ascii="Arial" w:hAnsi="Arial" w:cs="Arial"/>
                <w:sz w:val="32"/>
                <w:szCs w:val="32"/>
              </w:rPr>
              <w:t>Mg. CPC. RENATO E. ROMERO HUAMAN</w:t>
            </w:r>
          </w:p>
          <w:p w:rsidR="00065C47" w:rsidRPr="00823DE4" w:rsidRDefault="00065C47" w:rsidP="006D639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C47" w:rsidTr="006D639A">
        <w:tc>
          <w:tcPr>
            <w:tcW w:w="8494" w:type="dxa"/>
          </w:tcPr>
          <w:p w:rsidR="00065C47" w:rsidRDefault="00065C47" w:rsidP="006D6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65C47" w:rsidRDefault="00065C47" w:rsidP="006D6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3DE4">
              <w:rPr>
                <w:rFonts w:ascii="Arial" w:hAnsi="Arial" w:cs="Arial"/>
                <w:b/>
                <w:sz w:val="32"/>
                <w:szCs w:val="32"/>
              </w:rPr>
              <w:t xml:space="preserve">SÍLABO DE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CONTABILIDAD BÁSICA </w:t>
            </w:r>
            <w:r w:rsidRPr="00823DE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065C47" w:rsidRPr="00823DE4" w:rsidRDefault="00065C47" w:rsidP="006D63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65C47" w:rsidRDefault="00065C47" w:rsidP="00065C47">
      <w:pPr>
        <w:rPr>
          <w:rFonts w:ascii="Arial" w:hAnsi="Arial" w:cs="Arial"/>
          <w:sz w:val="32"/>
          <w:szCs w:val="32"/>
        </w:rPr>
      </w:pPr>
    </w:p>
    <w:p w:rsidR="00065C47" w:rsidRDefault="00065C47" w:rsidP="00065C4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I.-</w:t>
      </w:r>
      <w:r>
        <w:rPr>
          <w:rFonts w:ascii="Arial" w:hAnsi="Arial" w:cs="Arial"/>
          <w:b/>
          <w:sz w:val="32"/>
          <w:szCs w:val="32"/>
        </w:rPr>
        <w:tab/>
      </w:r>
      <w:r w:rsidRPr="00823DE4">
        <w:rPr>
          <w:rFonts w:ascii="Arial" w:hAnsi="Arial" w:cs="Arial"/>
          <w:sz w:val="32"/>
          <w:szCs w:val="32"/>
          <w:u w:val="single"/>
        </w:rPr>
        <w:t xml:space="preserve">DATOS GENERALES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4F7">
              <w:rPr>
                <w:rFonts w:ascii="Arial" w:hAnsi="Arial" w:cs="Arial"/>
                <w:b/>
                <w:sz w:val="24"/>
                <w:szCs w:val="24"/>
              </w:rPr>
              <w:t>ESCUELA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DERECHO 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 ACADÉMICO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FORMACIÓN BÁSICA 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LÍNEA DE CARRERA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FORMACIÓN PROFESIONAL BÁSICA EN CONTABILIDAD BÁSICA 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CONTABILIDAD BÁSICA 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DE ESTUDIOS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CRÉDITO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HORAS 2HT-2HP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CICLO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SEMESTRE ACADÉMICO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2018-I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DOCENTE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Mg. CPC. RENATO EFRAIN ROMERO HUAMAN</w:t>
            </w:r>
          </w:p>
        </w:tc>
      </w:tr>
      <w:tr w:rsidR="00065C47" w:rsidTr="006D639A">
        <w:tc>
          <w:tcPr>
            <w:tcW w:w="3114" w:type="dxa"/>
          </w:tcPr>
          <w:p w:rsidR="00065C47" w:rsidRPr="007834F7" w:rsidRDefault="00065C47" w:rsidP="006D63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</w:tcPr>
          <w:p w:rsidR="00065C47" w:rsidRPr="007834F7" w:rsidRDefault="00065C47" w:rsidP="006D63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renato101205@gmail.com</w:t>
            </w:r>
          </w:p>
        </w:tc>
      </w:tr>
    </w:tbl>
    <w:p w:rsidR="00065C47" w:rsidRDefault="00065C47" w:rsidP="00065C47">
      <w:pPr>
        <w:rPr>
          <w:rFonts w:ascii="Arial" w:hAnsi="Arial" w:cs="Arial"/>
          <w:sz w:val="32"/>
          <w:szCs w:val="32"/>
          <w:u w:val="single"/>
        </w:rPr>
      </w:pPr>
    </w:p>
    <w:p w:rsidR="00065C47" w:rsidRDefault="00065C47" w:rsidP="00065C47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II.-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sz w:val="32"/>
          <w:szCs w:val="32"/>
          <w:u w:val="single"/>
        </w:rPr>
        <w:t>SUMILLA Y DESCRIPCIÓN DEL CURSO</w:t>
      </w:r>
    </w:p>
    <w:tbl>
      <w:tblPr>
        <w:tblStyle w:val="Tablaconcuadrcula"/>
        <w:tblW w:w="9639" w:type="dxa"/>
        <w:tblInd w:w="-714" w:type="dxa"/>
        <w:tblLook w:val="04A0" w:firstRow="1" w:lastRow="0" w:firstColumn="1" w:lastColumn="0" w:noHBand="0" w:noVBand="1"/>
      </w:tblPr>
      <w:tblGrid>
        <w:gridCol w:w="9639"/>
      </w:tblGrid>
      <w:tr w:rsidR="00065C47" w:rsidTr="006D639A">
        <w:tc>
          <w:tcPr>
            <w:tcW w:w="9639" w:type="dxa"/>
          </w:tcPr>
          <w:p w:rsidR="00065C47" w:rsidRDefault="00065C47" w:rsidP="006D639A">
            <w:pPr>
              <w:spacing w:after="200" w:line="276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</w:pPr>
            <w:r w:rsidRPr="00D0750B"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 xml:space="preserve">El presente curso brinda 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>los</w:t>
            </w:r>
            <w:r w:rsidRPr="00D0750B"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 xml:space="preserve">conocimientos de las herramientas contables y tiene como propósito compartir con los alumnos los fundamentos básicos de la contabilidad con la finalidad de que obtengan los conocimientos necesarios para analiza, registrar, resumir e interpretar información económica y financiera generada en el quehacer empresarial. Así como comprender la relación entre los aspectos contables y la legislación societaria y lineamientos relativos a los enfoques tributarios en nuestro país. </w:t>
            </w:r>
          </w:p>
          <w:p w:rsidR="00065C47" w:rsidRDefault="00065C47" w:rsidP="006D639A">
            <w:pPr>
              <w:spacing w:after="200" w:line="276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</w:pPr>
          </w:p>
          <w:p w:rsidR="00065C47" w:rsidRDefault="00065C47" w:rsidP="006D639A">
            <w:pPr>
              <w:spacing w:after="200" w:line="276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>Es muy importante resaltar que cada alumno al analizar los diversos puntos a tratar va tener un conocimiento muy amplio respecto al reconocimiento de los principios de contabilidad generalmente aceptados, su ámbito de aplicación y evaluación.</w:t>
            </w:r>
          </w:p>
          <w:p w:rsidR="00065C47" w:rsidRDefault="00065C47" w:rsidP="006D639A">
            <w:pPr>
              <w:spacing w:after="200" w:line="276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</w:pPr>
          </w:p>
          <w:p w:rsidR="00065C47" w:rsidRPr="00D0750B" w:rsidRDefault="00065C47" w:rsidP="006D639A">
            <w:pPr>
              <w:spacing w:after="200" w:line="276" w:lineRule="auto"/>
              <w:ind w:left="175"/>
              <w:contextualSpacing/>
              <w:jc w:val="both"/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</w:pPr>
            <w:r>
              <w:rPr>
                <w:rFonts w:ascii="Arial Narrow" w:eastAsia="Calibri" w:hAnsi="Arial Narrow" w:cs="Times New Roman"/>
                <w:sz w:val="28"/>
                <w:szCs w:val="28"/>
                <w:lang w:val="es-ES"/>
              </w:rPr>
              <w:t xml:space="preserve">El curso de contabilidad básica permitirá a los alumnos analizar, registrar, resumir e interpretar la información económica y financiera contenida en el proceso contable así como en cuatro de los estados financieros básicos, comprendiendo la importancia de los mismos y la relación de los aspectos contables con la normativa contable existente.  </w:t>
            </w:r>
          </w:p>
          <w:p w:rsidR="00065C47" w:rsidRDefault="00065C47" w:rsidP="006D639A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065C47" w:rsidRDefault="00065C47" w:rsidP="00065C47">
      <w:pPr>
        <w:rPr>
          <w:rFonts w:ascii="Arial" w:hAnsi="Arial" w:cs="Arial"/>
          <w:sz w:val="32"/>
          <w:szCs w:val="32"/>
          <w:u w:val="single"/>
        </w:rPr>
      </w:pPr>
    </w:p>
    <w:p w:rsidR="00141EC7" w:rsidRDefault="00141EC7"/>
    <w:sectPr w:rsidR="0014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7"/>
    <w:rsid w:val="00065C47"/>
    <w:rsid w:val="00141EC7"/>
    <w:rsid w:val="00C7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24296-7CE6-4D03-AF6D-5F906BB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5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DERECHO</cp:lastModifiedBy>
  <cp:revision>2</cp:revision>
  <dcterms:created xsi:type="dcterms:W3CDTF">2018-08-09T15:32:00Z</dcterms:created>
  <dcterms:modified xsi:type="dcterms:W3CDTF">2018-08-09T15:32:00Z</dcterms:modified>
</cp:coreProperties>
</file>