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EA" w:rsidRPr="00403AEA" w:rsidRDefault="00403AEA" w:rsidP="00403AEA">
      <w:pPr>
        <w:tabs>
          <w:tab w:val="center" w:pos="4252"/>
        </w:tabs>
        <w:spacing w:line="240" w:lineRule="auto"/>
        <w:jc w:val="center"/>
        <w:rPr>
          <w:rFonts w:ascii="Palatino Linotype" w:eastAsia="Calibri" w:hAnsi="Palatino Linotype" w:cs="Arial"/>
          <w:b/>
          <w:sz w:val="20"/>
          <w:szCs w:val="20"/>
          <w:lang w:val="es-ES"/>
        </w:rPr>
      </w:pPr>
      <w:bookmarkStart w:id="0" w:name="_GoBack"/>
      <w:bookmarkEnd w:id="0"/>
      <w:r>
        <w:rPr>
          <w:rFonts w:ascii="Palatino Linotype" w:eastAsia="Calibri" w:hAnsi="Palatino Linotype" w:cs="Arial"/>
          <w:b/>
          <w:noProof/>
          <w:sz w:val="20"/>
          <w:szCs w:val="20"/>
          <w:lang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-81915</wp:posOffset>
            </wp:positionV>
            <wp:extent cx="768350" cy="723900"/>
            <wp:effectExtent l="0" t="0" r="0" b="0"/>
            <wp:wrapSquare wrapText="bothSides"/>
            <wp:docPr id="7" name="Imagen 7" descr="Descripción: D:\imagenes+\unjfs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:\imagenes+\unjfsc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AEA">
        <w:rPr>
          <w:rFonts w:ascii="Palatino Linotype" w:eastAsia="Calibri" w:hAnsi="Palatino Linotype" w:cs="Arial"/>
          <w:b/>
          <w:sz w:val="20"/>
          <w:szCs w:val="20"/>
          <w:lang w:val="es-ES"/>
        </w:rPr>
        <w:t xml:space="preserve"> UNIVERSIDAD NACIONAL JOSÉ FAUSTINO SÁNCHEZ CARRIÓN</w:t>
      </w:r>
    </w:p>
    <w:p w:rsidR="00403AEA" w:rsidRPr="00403AEA" w:rsidRDefault="00403AEA" w:rsidP="00403AEA">
      <w:pPr>
        <w:tabs>
          <w:tab w:val="left" w:pos="4754"/>
        </w:tabs>
        <w:spacing w:line="240" w:lineRule="auto"/>
        <w:jc w:val="center"/>
        <w:rPr>
          <w:rFonts w:ascii="Palatino Linotype" w:eastAsia="Calibri" w:hAnsi="Palatino Linotype" w:cs="Times New Roman"/>
          <w:b/>
          <w:sz w:val="20"/>
          <w:szCs w:val="20"/>
          <w:lang w:val="es-ES"/>
        </w:rPr>
      </w:pPr>
      <w:r w:rsidRPr="00403AEA">
        <w:rPr>
          <w:rFonts w:ascii="Palatino Linotype" w:eastAsia="Calibri" w:hAnsi="Palatino Linotype" w:cs="Times New Roman"/>
          <w:b/>
          <w:sz w:val="20"/>
          <w:szCs w:val="20"/>
          <w:lang w:val="es-ES"/>
        </w:rPr>
        <w:t>Facultad de Derecho y Ciencias Políticas</w:t>
      </w:r>
    </w:p>
    <w:p w:rsidR="00403AEA" w:rsidRPr="00403AEA" w:rsidRDefault="00403AEA" w:rsidP="00403AEA">
      <w:pPr>
        <w:tabs>
          <w:tab w:val="left" w:pos="4754"/>
        </w:tabs>
        <w:spacing w:line="240" w:lineRule="auto"/>
        <w:jc w:val="center"/>
        <w:rPr>
          <w:rFonts w:ascii="Palatino Linotype" w:eastAsia="Calibri" w:hAnsi="Palatino Linotype" w:cs="Times New Roman"/>
          <w:b/>
          <w:sz w:val="20"/>
          <w:szCs w:val="20"/>
          <w:lang w:val="es-ES"/>
        </w:rPr>
      </w:pPr>
      <w:r w:rsidRPr="00403AEA">
        <w:rPr>
          <w:rFonts w:ascii="Palatino Linotype" w:eastAsia="Calibri" w:hAnsi="Palatino Linotype" w:cs="Times New Roman"/>
          <w:b/>
          <w:sz w:val="20"/>
          <w:szCs w:val="20"/>
          <w:lang w:val="es-ES"/>
        </w:rPr>
        <w:t>JEFATURA DE DEPARTAMENTO DE DERECHO Y CIENCIAS POLÍTICAS</w:t>
      </w:r>
    </w:p>
    <w:p w:rsidR="00403AEA" w:rsidRPr="00403AEA" w:rsidRDefault="00403AEA" w:rsidP="00403AEA">
      <w:pPr>
        <w:tabs>
          <w:tab w:val="left" w:pos="4754"/>
        </w:tabs>
        <w:spacing w:line="240" w:lineRule="auto"/>
        <w:jc w:val="center"/>
        <w:rPr>
          <w:rFonts w:ascii="Palatino Linotype" w:eastAsia="Calibri" w:hAnsi="Palatino Linotype" w:cs="Times New Roman"/>
          <w:b/>
          <w:sz w:val="20"/>
          <w:szCs w:val="20"/>
          <w:lang w:val="es-ES"/>
        </w:rPr>
      </w:pPr>
      <w:r w:rsidRPr="00403AEA">
        <w:rPr>
          <w:rFonts w:ascii="Palatino Linotype" w:eastAsia="Calibri" w:hAnsi="Palatino Linotype" w:cs="Times New Roman"/>
          <w:b/>
          <w:sz w:val="20"/>
          <w:szCs w:val="20"/>
          <w:lang w:val="es-ES"/>
        </w:rPr>
        <w:t xml:space="preserve"> SÍLABO </w:t>
      </w:r>
    </w:p>
    <w:p w:rsidR="00CB12CF" w:rsidRPr="00CB12CF" w:rsidRDefault="00CB12CF" w:rsidP="00CB12CF">
      <w:pPr>
        <w:spacing w:after="0" w:line="360" w:lineRule="auto"/>
        <w:jc w:val="center"/>
        <w:rPr>
          <w:rFonts w:ascii="Palatino Linotype" w:eastAsia="Times New Roman" w:hAnsi="Palatino Linotype" w:cs="Arial"/>
          <w:sz w:val="20"/>
          <w:szCs w:val="20"/>
          <w:lang w:eastAsia="es-ES"/>
        </w:rPr>
      </w:pPr>
      <w:r w:rsidRPr="00CB12CF">
        <w:rPr>
          <w:rFonts w:ascii="Palatino Linotype" w:eastAsia="Times New Roman" w:hAnsi="Palatino Linotype" w:cs="Arial"/>
          <w:b/>
          <w:sz w:val="20"/>
          <w:szCs w:val="20"/>
          <w:lang w:eastAsia="es-ES"/>
        </w:rPr>
        <w:t>ASIGNATURA</w:t>
      </w:r>
      <w:r w:rsidRPr="00CB12CF">
        <w:rPr>
          <w:rFonts w:ascii="Palatino Linotype" w:eastAsia="Times New Roman" w:hAnsi="Palatino Linotype" w:cs="Arial"/>
          <w:sz w:val="20"/>
          <w:szCs w:val="20"/>
          <w:lang w:eastAsia="es-ES"/>
        </w:rPr>
        <w:t>: DERECHO CIVIL V (DERECHO DE OBLIGACIONES)</w:t>
      </w:r>
    </w:p>
    <w:p w:rsidR="00CB12CF" w:rsidRPr="00CB12CF" w:rsidRDefault="00CB12CF" w:rsidP="00CB12CF">
      <w:pPr>
        <w:spacing w:after="0" w:line="360" w:lineRule="auto"/>
        <w:jc w:val="center"/>
        <w:rPr>
          <w:rFonts w:ascii="Palatino Linotype" w:eastAsia="Times New Roman" w:hAnsi="Palatino Linotype" w:cs="Arial"/>
          <w:sz w:val="20"/>
          <w:szCs w:val="20"/>
          <w:lang w:eastAsia="es-ES"/>
        </w:rPr>
      </w:pPr>
    </w:p>
    <w:p w:rsidR="00CB12CF" w:rsidRPr="00CB12CF" w:rsidRDefault="00CB12CF" w:rsidP="00CB12CF">
      <w:pPr>
        <w:spacing w:after="0" w:line="360" w:lineRule="auto"/>
        <w:jc w:val="center"/>
        <w:rPr>
          <w:rFonts w:ascii="Palatino Linotype" w:eastAsia="Times New Roman" w:hAnsi="Palatino Linotype" w:cs="Arial"/>
          <w:sz w:val="20"/>
          <w:szCs w:val="20"/>
          <w:lang w:eastAsia="es-ES"/>
        </w:rPr>
      </w:pPr>
    </w:p>
    <w:p w:rsidR="00CB12CF" w:rsidRPr="00CB12CF" w:rsidRDefault="00CB12CF" w:rsidP="00CB12CF">
      <w:pPr>
        <w:numPr>
          <w:ilvl w:val="0"/>
          <w:numId w:val="1"/>
        </w:numPr>
        <w:spacing w:after="0" w:line="240" w:lineRule="auto"/>
        <w:contextualSpacing/>
        <w:rPr>
          <w:rFonts w:ascii="Palatino Linotype" w:eastAsia="Times New Roman" w:hAnsi="Palatino Linotype" w:cs="Arial"/>
          <w:b/>
          <w:sz w:val="20"/>
          <w:szCs w:val="20"/>
          <w:lang w:eastAsia="es-ES"/>
        </w:rPr>
      </w:pPr>
      <w:r w:rsidRPr="00CB12CF">
        <w:rPr>
          <w:rFonts w:ascii="Palatino Linotype" w:eastAsia="Times New Roman" w:hAnsi="Palatino Linotype" w:cs="Arial"/>
          <w:b/>
          <w:sz w:val="20"/>
          <w:szCs w:val="20"/>
          <w:lang w:eastAsia="es-ES"/>
        </w:rPr>
        <w:t>DATOS GENERALES</w:t>
      </w:r>
    </w:p>
    <w:p w:rsidR="00CB12CF" w:rsidRPr="00CB12CF" w:rsidRDefault="00CB12CF" w:rsidP="00CB12CF">
      <w:pPr>
        <w:numPr>
          <w:ilvl w:val="1"/>
          <w:numId w:val="2"/>
        </w:numPr>
        <w:spacing w:after="0" w:line="240" w:lineRule="auto"/>
        <w:contextualSpacing/>
        <w:rPr>
          <w:rFonts w:ascii="Palatino Linotype" w:eastAsia="Times New Roman" w:hAnsi="Palatino Linotype" w:cs="Arial"/>
          <w:sz w:val="20"/>
          <w:szCs w:val="20"/>
          <w:lang w:eastAsia="es-ES"/>
        </w:rPr>
      </w:pPr>
      <w:r w:rsidRPr="00CB12CF">
        <w:rPr>
          <w:rFonts w:ascii="Palatino Linotype" w:eastAsia="Times New Roman" w:hAnsi="Palatino Linotype" w:cs="Arial"/>
          <w:sz w:val="20"/>
          <w:szCs w:val="20"/>
          <w:lang w:eastAsia="es-ES"/>
        </w:rPr>
        <w:t>Asignatura</w:t>
      </w:r>
      <w:r w:rsidRPr="00CB12CF">
        <w:rPr>
          <w:rFonts w:ascii="Palatino Linotype" w:eastAsia="Times New Roman" w:hAnsi="Palatino Linotype" w:cs="Arial"/>
          <w:sz w:val="20"/>
          <w:szCs w:val="20"/>
          <w:lang w:eastAsia="es-ES"/>
        </w:rPr>
        <w:tab/>
      </w:r>
      <w:r w:rsidRPr="00CB12CF">
        <w:rPr>
          <w:rFonts w:ascii="Palatino Linotype" w:eastAsia="Times New Roman" w:hAnsi="Palatino Linotype" w:cs="Arial"/>
          <w:sz w:val="20"/>
          <w:szCs w:val="20"/>
          <w:lang w:eastAsia="es-ES"/>
        </w:rPr>
        <w:tab/>
      </w:r>
      <w:r w:rsidRPr="00CB12CF">
        <w:rPr>
          <w:rFonts w:ascii="Palatino Linotype" w:eastAsia="Times New Roman" w:hAnsi="Palatino Linotype" w:cs="Arial"/>
          <w:sz w:val="20"/>
          <w:szCs w:val="20"/>
          <w:lang w:eastAsia="es-ES"/>
        </w:rPr>
        <w:tab/>
      </w:r>
      <w:r w:rsidRPr="00CB12CF">
        <w:rPr>
          <w:rFonts w:ascii="Palatino Linotype" w:eastAsia="Times New Roman" w:hAnsi="Palatino Linotype" w:cs="Arial"/>
          <w:sz w:val="20"/>
          <w:szCs w:val="20"/>
          <w:lang w:eastAsia="es-ES"/>
        </w:rPr>
        <w:tab/>
        <w:t>: DERECHO CIVIL V</w:t>
      </w:r>
    </w:p>
    <w:p w:rsidR="00CB12CF" w:rsidRPr="00CB12CF" w:rsidRDefault="00CB12CF" w:rsidP="00CB12CF">
      <w:pPr>
        <w:numPr>
          <w:ilvl w:val="1"/>
          <w:numId w:val="2"/>
        </w:numPr>
        <w:spacing w:after="0" w:line="240" w:lineRule="auto"/>
        <w:contextualSpacing/>
        <w:rPr>
          <w:rFonts w:ascii="Palatino Linotype" w:eastAsia="Times New Roman" w:hAnsi="Palatino Linotype" w:cs="Arial"/>
          <w:sz w:val="20"/>
          <w:szCs w:val="20"/>
          <w:lang w:eastAsia="es-ES"/>
        </w:rPr>
      </w:pPr>
      <w:r>
        <w:rPr>
          <w:rFonts w:ascii="Palatino Linotype" w:eastAsia="Times New Roman" w:hAnsi="Palatino Linotype" w:cs="Arial"/>
          <w:sz w:val="20"/>
          <w:szCs w:val="20"/>
          <w:lang w:eastAsia="es-ES"/>
        </w:rPr>
        <w:t xml:space="preserve">Código </w:t>
      </w:r>
      <w:r>
        <w:rPr>
          <w:rFonts w:ascii="Palatino Linotype" w:eastAsia="Times New Roman" w:hAnsi="Palatino Linotype" w:cs="Arial"/>
          <w:sz w:val="20"/>
          <w:szCs w:val="20"/>
          <w:lang w:eastAsia="es-ES"/>
        </w:rPr>
        <w:tab/>
      </w:r>
      <w:r>
        <w:rPr>
          <w:rFonts w:ascii="Palatino Linotype" w:eastAsia="Times New Roman" w:hAnsi="Palatino Linotype" w:cs="Arial"/>
          <w:sz w:val="20"/>
          <w:szCs w:val="20"/>
          <w:lang w:eastAsia="es-ES"/>
        </w:rPr>
        <w:tab/>
      </w:r>
      <w:r>
        <w:rPr>
          <w:rFonts w:ascii="Palatino Linotype" w:eastAsia="Times New Roman" w:hAnsi="Palatino Linotype" w:cs="Arial"/>
          <w:sz w:val="20"/>
          <w:szCs w:val="20"/>
          <w:lang w:eastAsia="es-ES"/>
        </w:rPr>
        <w:tab/>
      </w:r>
      <w:r>
        <w:rPr>
          <w:rFonts w:ascii="Palatino Linotype" w:eastAsia="Times New Roman" w:hAnsi="Palatino Linotype" w:cs="Arial"/>
          <w:sz w:val="20"/>
          <w:szCs w:val="20"/>
          <w:lang w:eastAsia="es-ES"/>
        </w:rPr>
        <w:tab/>
      </w:r>
      <w:r w:rsidRPr="00CB12CF">
        <w:rPr>
          <w:rFonts w:ascii="Palatino Linotype" w:eastAsia="Times New Roman" w:hAnsi="Palatino Linotype" w:cs="Arial"/>
          <w:sz w:val="20"/>
          <w:szCs w:val="20"/>
          <w:lang w:eastAsia="es-ES"/>
        </w:rPr>
        <w:t xml:space="preserve">: </w:t>
      </w:r>
      <w:r w:rsidRPr="00CB12CF">
        <w:rPr>
          <w:rFonts w:ascii="Calibri" w:eastAsia="Times New Roman" w:hAnsi="Calibri" w:cs="Arial"/>
          <w:lang w:val="es-ES_tradnl" w:eastAsia="es-ES"/>
        </w:rPr>
        <w:t>22-02-501</w:t>
      </w:r>
    </w:p>
    <w:p w:rsidR="00CB12CF" w:rsidRPr="00CB12CF" w:rsidRDefault="00CB12CF" w:rsidP="00CB12CF">
      <w:pPr>
        <w:numPr>
          <w:ilvl w:val="1"/>
          <w:numId w:val="2"/>
        </w:numPr>
        <w:spacing w:after="0" w:line="240" w:lineRule="auto"/>
        <w:contextualSpacing/>
        <w:rPr>
          <w:rFonts w:ascii="Palatino Linotype" w:eastAsia="Times New Roman" w:hAnsi="Palatino Linotype" w:cs="Arial"/>
          <w:sz w:val="20"/>
          <w:szCs w:val="20"/>
          <w:lang w:eastAsia="es-ES"/>
        </w:rPr>
      </w:pPr>
      <w:r w:rsidRPr="00CB12CF">
        <w:rPr>
          <w:rFonts w:ascii="Palatino Linotype" w:eastAsia="Times New Roman" w:hAnsi="Palatino Linotype" w:cs="Arial"/>
          <w:sz w:val="20"/>
          <w:szCs w:val="20"/>
          <w:lang w:eastAsia="es-ES"/>
        </w:rPr>
        <w:t xml:space="preserve">Escuela Profesional </w:t>
      </w:r>
      <w:r w:rsidRPr="00CB12CF">
        <w:rPr>
          <w:rFonts w:ascii="Palatino Linotype" w:eastAsia="Times New Roman" w:hAnsi="Palatino Linotype" w:cs="Arial"/>
          <w:sz w:val="20"/>
          <w:szCs w:val="20"/>
          <w:lang w:eastAsia="es-ES"/>
        </w:rPr>
        <w:tab/>
      </w:r>
      <w:r w:rsidRPr="00CB12CF">
        <w:rPr>
          <w:rFonts w:ascii="Palatino Linotype" w:eastAsia="Times New Roman" w:hAnsi="Palatino Linotype" w:cs="Arial"/>
          <w:sz w:val="20"/>
          <w:szCs w:val="20"/>
          <w:lang w:eastAsia="es-ES"/>
        </w:rPr>
        <w:tab/>
      </w:r>
      <w:r w:rsidRPr="00CB12CF">
        <w:rPr>
          <w:rFonts w:ascii="Palatino Linotype" w:eastAsia="Times New Roman" w:hAnsi="Palatino Linotype" w:cs="Arial"/>
          <w:sz w:val="20"/>
          <w:szCs w:val="20"/>
          <w:lang w:eastAsia="es-ES"/>
        </w:rPr>
        <w:tab/>
        <w:t>: DERECHO y CC.PP</w:t>
      </w:r>
    </w:p>
    <w:p w:rsidR="00CB12CF" w:rsidRPr="00CB12CF" w:rsidRDefault="00CB12CF" w:rsidP="00CB12CF">
      <w:pPr>
        <w:numPr>
          <w:ilvl w:val="1"/>
          <w:numId w:val="2"/>
        </w:numPr>
        <w:spacing w:after="0" w:line="240" w:lineRule="auto"/>
        <w:contextualSpacing/>
        <w:rPr>
          <w:rFonts w:ascii="Palatino Linotype" w:eastAsia="Times New Roman" w:hAnsi="Palatino Linotype" w:cs="Arial"/>
          <w:sz w:val="20"/>
          <w:szCs w:val="20"/>
          <w:lang w:eastAsia="es-ES"/>
        </w:rPr>
      </w:pPr>
      <w:r w:rsidRPr="00CB12CF">
        <w:rPr>
          <w:rFonts w:ascii="Palatino Linotype" w:eastAsia="Times New Roman" w:hAnsi="Palatino Linotype" w:cs="Arial"/>
          <w:sz w:val="20"/>
          <w:szCs w:val="20"/>
          <w:lang w:eastAsia="es-ES"/>
        </w:rPr>
        <w:t>Departamento Académico</w:t>
      </w:r>
      <w:r w:rsidRPr="00CB12CF">
        <w:rPr>
          <w:rFonts w:ascii="Palatino Linotype" w:eastAsia="Times New Roman" w:hAnsi="Palatino Linotype" w:cs="Arial"/>
          <w:sz w:val="20"/>
          <w:szCs w:val="20"/>
          <w:lang w:eastAsia="es-ES"/>
        </w:rPr>
        <w:tab/>
      </w:r>
      <w:r w:rsidRPr="00CB12CF">
        <w:rPr>
          <w:rFonts w:ascii="Palatino Linotype" w:eastAsia="Times New Roman" w:hAnsi="Palatino Linotype" w:cs="Arial"/>
          <w:sz w:val="20"/>
          <w:szCs w:val="20"/>
          <w:lang w:eastAsia="es-ES"/>
        </w:rPr>
        <w:tab/>
        <w:t>: DERECHO</w:t>
      </w:r>
    </w:p>
    <w:p w:rsidR="00CB12CF" w:rsidRPr="00CB12CF" w:rsidRDefault="00CB12CF" w:rsidP="00CB12CF">
      <w:pPr>
        <w:numPr>
          <w:ilvl w:val="1"/>
          <w:numId w:val="2"/>
        </w:numPr>
        <w:spacing w:after="0" w:line="240" w:lineRule="auto"/>
        <w:contextualSpacing/>
        <w:rPr>
          <w:rFonts w:ascii="Palatino Linotype" w:eastAsia="Times New Roman" w:hAnsi="Palatino Linotype" w:cs="Arial"/>
          <w:sz w:val="20"/>
          <w:szCs w:val="20"/>
          <w:lang w:eastAsia="es-ES"/>
        </w:rPr>
      </w:pPr>
      <w:r w:rsidRPr="00CB12CF">
        <w:rPr>
          <w:rFonts w:ascii="Palatino Linotype" w:eastAsia="Times New Roman" w:hAnsi="Palatino Linotype" w:cs="Arial"/>
          <w:sz w:val="20"/>
          <w:szCs w:val="20"/>
          <w:lang w:eastAsia="es-ES"/>
        </w:rPr>
        <w:t>Ciclo</w:t>
      </w:r>
      <w:r w:rsidRPr="00CB12CF">
        <w:rPr>
          <w:rFonts w:ascii="Palatino Linotype" w:eastAsia="Times New Roman" w:hAnsi="Palatino Linotype" w:cs="Arial"/>
          <w:sz w:val="20"/>
          <w:szCs w:val="20"/>
          <w:lang w:eastAsia="es-ES"/>
        </w:rPr>
        <w:tab/>
      </w:r>
      <w:r w:rsidRPr="00CB12CF">
        <w:rPr>
          <w:rFonts w:ascii="Palatino Linotype" w:eastAsia="Times New Roman" w:hAnsi="Palatino Linotype" w:cs="Arial"/>
          <w:sz w:val="20"/>
          <w:szCs w:val="20"/>
          <w:lang w:eastAsia="es-ES"/>
        </w:rPr>
        <w:tab/>
      </w:r>
      <w:r w:rsidRPr="00CB12CF">
        <w:rPr>
          <w:rFonts w:ascii="Palatino Linotype" w:eastAsia="Times New Roman" w:hAnsi="Palatino Linotype" w:cs="Arial"/>
          <w:sz w:val="20"/>
          <w:szCs w:val="20"/>
          <w:lang w:eastAsia="es-ES"/>
        </w:rPr>
        <w:tab/>
      </w:r>
      <w:r w:rsidRPr="00CB12CF">
        <w:rPr>
          <w:rFonts w:ascii="Palatino Linotype" w:eastAsia="Times New Roman" w:hAnsi="Palatino Linotype" w:cs="Arial"/>
          <w:sz w:val="20"/>
          <w:szCs w:val="20"/>
          <w:lang w:eastAsia="es-ES"/>
        </w:rPr>
        <w:tab/>
      </w:r>
      <w:r w:rsidRPr="00CB12CF">
        <w:rPr>
          <w:rFonts w:ascii="Palatino Linotype" w:eastAsia="Times New Roman" w:hAnsi="Palatino Linotype" w:cs="Arial"/>
          <w:sz w:val="20"/>
          <w:szCs w:val="20"/>
          <w:lang w:eastAsia="es-ES"/>
        </w:rPr>
        <w:tab/>
        <w:t>: VII</w:t>
      </w:r>
    </w:p>
    <w:p w:rsidR="00CB12CF" w:rsidRPr="00CB12CF" w:rsidRDefault="00CB12CF" w:rsidP="00CB12CF">
      <w:pPr>
        <w:numPr>
          <w:ilvl w:val="1"/>
          <w:numId w:val="2"/>
        </w:numPr>
        <w:spacing w:after="0" w:line="240" w:lineRule="auto"/>
        <w:contextualSpacing/>
        <w:rPr>
          <w:rFonts w:ascii="Palatino Linotype" w:eastAsia="Times New Roman" w:hAnsi="Palatino Linotype" w:cs="Arial"/>
          <w:sz w:val="20"/>
          <w:szCs w:val="20"/>
          <w:lang w:eastAsia="es-ES"/>
        </w:rPr>
      </w:pPr>
      <w:r w:rsidRPr="00CB12CF">
        <w:rPr>
          <w:rFonts w:ascii="Palatino Linotype" w:eastAsia="Times New Roman" w:hAnsi="Palatino Linotype" w:cs="Arial"/>
          <w:sz w:val="20"/>
          <w:szCs w:val="20"/>
          <w:lang w:eastAsia="es-ES"/>
        </w:rPr>
        <w:t>Créditos</w:t>
      </w:r>
      <w:r w:rsidRPr="00CB12CF">
        <w:rPr>
          <w:rFonts w:ascii="Palatino Linotype" w:eastAsia="Times New Roman" w:hAnsi="Palatino Linotype" w:cs="Arial"/>
          <w:sz w:val="20"/>
          <w:szCs w:val="20"/>
          <w:lang w:eastAsia="es-ES"/>
        </w:rPr>
        <w:tab/>
      </w:r>
      <w:r w:rsidRPr="00CB12CF">
        <w:rPr>
          <w:rFonts w:ascii="Palatino Linotype" w:eastAsia="Times New Roman" w:hAnsi="Palatino Linotype" w:cs="Arial"/>
          <w:sz w:val="20"/>
          <w:szCs w:val="20"/>
          <w:lang w:eastAsia="es-ES"/>
        </w:rPr>
        <w:tab/>
      </w:r>
      <w:r w:rsidRPr="00CB12CF">
        <w:rPr>
          <w:rFonts w:ascii="Palatino Linotype" w:eastAsia="Times New Roman" w:hAnsi="Palatino Linotype" w:cs="Arial"/>
          <w:sz w:val="20"/>
          <w:szCs w:val="20"/>
          <w:lang w:eastAsia="es-ES"/>
        </w:rPr>
        <w:tab/>
      </w:r>
      <w:r w:rsidRPr="00CB12CF">
        <w:rPr>
          <w:rFonts w:ascii="Palatino Linotype" w:eastAsia="Times New Roman" w:hAnsi="Palatino Linotype" w:cs="Arial"/>
          <w:sz w:val="20"/>
          <w:szCs w:val="20"/>
          <w:lang w:eastAsia="es-ES"/>
        </w:rPr>
        <w:tab/>
        <w:t>: 05</w:t>
      </w:r>
    </w:p>
    <w:p w:rsidR="00CB12CF" w:rsidRPr="00CB12CF" w:rsidRDefault="00CB12CF" w:rsidP="00CB12CF">
      <w:pPr>
        <w:numPr>
          <w:ilvl w:val="1"/>
          <w:numId w:val="2"/>
        </w:numPr>
        <w:spacing w:after="0" w:line="240" w:lineRule="auto"/>
        <w:contextualSpacing/>
        <w:rPr>
          <w:rFonts w:ascii="Palatino Linotype" w:eastAsia="Times New Roman" w:hAnsi="Palatino Linotype" w:cs="Arial"/>
          <w:sz w:val="20"/>
          <w:szCs w:val="20"/>
          <w:lang w:eastAsia="es-ES"/>
        </w:rPr>
      </w:pPr>
      <w:r w:rsidRPr="00CB12CF">
        <w:rPr>
          <w:rFonts w:ascii="Palatino Linotype" w:eastAsia="Times New Roman" w:hAnsi="Palatino Linotype" w:cs="Arial"/>
          <w:sz w:val="20"/>
          <w:szCs w:val="20"/>
          <w:lang w:eastAsia="es-ES"/>
        </w:rPr>
        <w:t>Plan de Estudios</w:t>
      </w:r>
      <w:r w:rsidRPr="00CB12CF">
        <w:rPr>
          <w:rFonts w:ascii="Palatino Linotype" w:eastAsia="Times New Roman" w:hAnsi="Palatino Linotype" w:cs="Arial"/>
          <w:sz w:val="20"/>
          <w:szCs w:val="20"/>
          <w:lang w:eastAsia="es-ES"/>
        </w:rPr>
        <w:tab/>
      </w:r>
      <w:r w:rsidRPr="00CB12CF">
        <w:rPr>
          <w:rFonts w:ascii="Palatino Linotype" w:eastAsia="Times New Roman" w:hAnsi="Palatino Linotype" w:cs="Arial"/>
          <w:sz w:val="20"/>
          <w:szCs w:val="20"/>
          <w:lang w:eastAsia="es-ES"/>
        </w:rPr>
        <w:tab/>
      </w:r>
      <w:r w:rsidRPr="00CB12CF">
        <w:rPr>
          <w:rFonts w:ascii="Palatino Linotype" w:eastAsia="Times New Roman" w:hAnsi="Palatino Linotype" w:cs="Arial"/>
          <w:sz w:val="20"/>
          <w:szCs w:val="20"/>
          <w:lang w:eastAsia="es-ES"/>
        </w:rPr>
        <w:tab/>
        <w:t>: DOS</w:t>
      </w:r>
    </w:p>
    <w:p w:rsidR="00CB12CF" w:rsidRPr="00CB12CF" w:rsidRDefault="00CB12CF" w:rsidP="00CB12CF">
      <w:pPr>
        <w:numPr>
          <w:ilvl w:val="1"/>
          <w:numId w:val="2"/>
        </w:numPr>
        <w:spacing w:after="0" w:line="240" w:lineRule="auto"/>
        <w:contextualSpacing/>
        <w:rPr>
          <w:rFonts w:ascii="Palatino Linotype" w:eastAsia="Times New Roman" w:hAnsi="Palatino Linotype" w:cs="Arial"/>
          <w:sz w:val="20"/>
          <w:szCs w:val="20"/>
          <w:lang w:eastAsia="es-ES"/>
        </w:rPr>
      </w:pPr>
      <w:r>
        <w:rPr>
          <w:rFonts w:ascii="Palatino Linotype" w:eastAsia="Times New Roman" w:hAnsi="Palatino Linotype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163195</wp:posOffset>
                </wp:positionV>
                <wp:extent cx="714375" cy="250825"/>
                <wp:effectExtent l="9525" t="13335" r="9525" b="1206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2CF" w:rsidRPr="00F656B7" w:rsidRDefault="00CB12CF" w:rsidP="00CB12CF">
                            <w:pPr>
                              <w:rPr>
                                <w:b/>
                              </w:rPr>
                            </w:pPr>
                            <w:r w:rsidRPr="00F656B7">
                              <w:rPr>
                                <w:b/>
                              </w:rPr>
                              <w:t xml:space="preserve">        </w:t>
                            </w:r>
                            <w:r w:rsidRPr="009901E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4434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405.45pt;margin-top:12.85pt;width:56.25pt;height:1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">
                <v:textbox>
                  <w:txbxContent>
                    <w:p w:rsidR="00CB12CF" w:rsidRPr="00F656B7" w:rsidRDefault="00CB12CF" w:rsidP="00CB12CF">
                      <w:pPr>
                        <w:rPr>
                          <w:b/>
                        </w:rPr>
                      </w:pPr>
                      <w:r w:rsidRPr="00F656B7">
                        <w:rPr>
                          <w:b/>
                        </w:rPr>
                        <w:t xml:space="preserve">        </w:t>
                      </w:r>
                      <w:r w:rsidRPr="009901E8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4434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eastAsia="Times New Roman" w:hAnsi="Palatino Linotype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5492115</wp:posOffset>
                </wp:positionH>
                <wp:positionV relativeFrom="paragraph">
                  <wp:posOffset>163195</wp:posOffset>
                </wp:positionV>
                <wp:extent cx="0" cy="250825"/>
                <wp:effectExtent l="9525" t="13335" r="9525" b="12065"/>
                <wp:wrapNone/>
                <wp:docPr id="12" name="Conector recto de flech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2" o:spid="_x0000_s1026" type="#_x0000_t32" style="position:absolute;margin-left:432.45pt;margin-top:12.85pt;width:0;height:1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"/>
            </w:pict>
          </mc:Fallback>
        </mc:AlternateContent>
      </w:r>
      <w:r>
        <w:rPr>
          <w:rFonts w:ascii="Palatino Linotype" w:eastAsia="Times New Roman" w:hAnsi="Palatino Linotype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4493895</wp:posOffset>
                </wp:positionH>
                <wp:positionV relativeFrom="paragraph">
                  <wp:posOffset>163195</wp:posOffset>
                </wp:positionV>
                <wp:extent cx="598170" cy="250825"/>
                <wp:effectExtent l="11430" t="13335" r="9525" b="1206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2CF" w:rsidRPr="00F656B7" w:rsidRDefault="00CB12CF" w:rsidP="00CB12CF">
                            <w:pPr>
                              <w:rPr>
                                <w:b/>
                              </w:rPr>
                            </w:pPr>
                            <w:r w:rsidRPr="00F656B7">
                              <w:rPr>
                                <w:b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27" type="#_x0000_t202" style="position:absolute;left:0;text-align:left;margin-left:353.85pt;margin-top:12.85pt;width:47.1pt;height: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">
                <v:textbox>
                  <w:txbxContent>
                    <w:p w:rsidR="00CB12CF" w:rsidRPr="00F656B7" w:rsidRDefault="00CB12CF" w:rsidP="00CB12CF">
                      <w:pPr>
                        <w:rPr>
                          <w:b/>
                        </w:rPr>
                      </w:pPr>
                      <w:r w:rsidRPr="00F656B7">
                        <w:rPr>
                          <w:b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eastAsia="Times New Roman" w:hAnsi="Palatino Linotype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4780915</wp:posOffset>
                </wp:positionH>
                <wp:positionV relativeFrom="paragraph">
                  <wp:posOffset>163195</wp:posOffset>
                </wp:positionV>
                <wp:extent cx="0" cy="250825"/>
                <wp:effectExtent l="12700" t="13335" r="6350" b="12065"/>
                <wp:wrapNone/>
                <wp:docPr id="10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0" o:spid="_x0000_s1026" type="#_x0000_t32" style="position:absolute;margin-left:376.45pt;margin-top:12.85pt;width:0;height:1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"/>
            </w:pict>
          </mc:Fallback>
        </mc:AlternateContent>
      </w:r>
      <w:r>
        <w:rPr>
          <w:rFonts w:ascii="Palatino Linotype" w:eastAsia="Times New Roman" w:hAnsi="Palatino Linotype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163195</wp:posOffset>
                </wp:positionV>
                <wp:extent cx="0" cy="250825"/>
                <wp:effectExtent l="10160" t="13335" r="8890" b="12065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9" o:spid="_x0000_s1026" type="#_x0000_t32" style="position:absolute;margin-left:314pt;margin-top:12.85pt;width:0;height:1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"/>
            </w:pict>
          </mc:Fallback>
        </mc:AlternateContent>
      </w:r>
      <w:r>
        <w:rPr>
          <w:rFonts w:ascii="Palatino Linotype" w:eastAsia="Times New Roman" w:hAnsi="Palatino Linotype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163195</wp:posOffset>
                </wp:positionV>
                <wp:extent cx="720090" cy="250825"/>
                <wp:effectExtent l="12700" t="13335" r="10160" b="1206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2CF" w:rsidRPr="00F656B7" w:rsidRDefault="00CB12CF" w:rsidP="00CB12CF">
                            <w:pPr>
                              <w:rPr>
                                <w:b/>
                              </w:rPr>
                            </w:pPr>
                            <w:r w:rsidRPr="00F656B7">
                              <w:rPr>
                                <w:b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28" type="#_x0000_t202" style="position:absolute;left:0;text-align:left;margin-left:287.95pt;margin-top:12.85pt;width:56.7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">
                <v:textbox>
                  <w:txbxContent>
                    <w:p w:rsidR="00CB12CF" w:rsidRPr="00F656B7" w:rsidRDefault="00CB12CF" w:rsidP="00CB12CF">
                      <w:pPr>
                        <w:rPr>
                          <w:b/>
                        </w:rPr>
                      </w:pPr>
                      <w:r w:rsidRPr="00F656B7">
                        <w:rPr>
                          <w:b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CB12CF">
        <w:rPr>
          <w:rFonts w:ascii="Palatino Linotype" w:eastAsia="Times New Roman" w:hAnsi="Palatino Linotype" w:cs="Arial"/>
          <w:sz w:val="20"/>
          <w:szCs w:val="20"/>
          <w:lang w:eastAsia="es-ES"/>
        </w:rPr>
        <w:t>Condición: Obligatorio o Electivo</w:t>
      </w:r>
      <w:r w:rsidRPr="00CB12CF">
        <w:rPr>
          <w:rFonts w:ascii="Palatino Linotype" w:eastAsia="Times New Roman" w:hAnsi="Palatino Linotype" w:cs="Arial"/>
          <w:sz w:val="20"/>
          <w:szCs w:val="20"/>
          <w:lang w:eastAsia="es-ES"/>
        </w:rPr>
        <w:tab/>
        <w:t>: Obligatorio</w:t>
      </w:r>
    </w:p>
    <w:p w:rsidR="00CB12CF" w:rsidRPr="00CB12CF" w:rsidRDefault="00CB12CF" w:rsidP="00CB12CF">
      <w:pPr>
        <w:numPr>
          <w:ilvl w:val="1"/>
          <w:numId w:val="2"/>
        </w:numPr>
        <w:spacing w:after="0" w:line="240" w:lineRule="auto"/>
        <w:contextualSpacing/>
        <w:rPr>
          <w:rFonts w:ascii="Palatino Linotype" w:eastAsia="Times New Roman" w:hAnsi="Palatino Linotype" w:cs="Arial"/>
          <w:sz w:val="20"/>
          <w:szCs w:val="20"/>
          <w:lang w:val="pt-BR" w:eastAsia="es-ES"/>
        </w:rPr>
      </w:pPr>
      <w:r w:rsidRPr="00CB12CF">
        <w:rPr>
          <w:rFonts w:ascii="Palatino Linotype" w:eastAsia="Times New Roman" w:hAnsi="Palatino Linotype" w:cs="Arial"/>
          <w:sz w:val="20"/>
          <w:szCs w:val="20"/>
          <w:lang w:val="pt-BR" w:eastAsia="es-ES"/>
        </w:rPr>
        <w:t xml:space="preserve">Horas </w:t>
      </w:r>
      <w:proofErr w:type="spellStart"/>
      <w:r w:rsidRPr="00CB12CF">
        <w:rPr>
          <w:rFonts w:ascii="Palatino Linotype" w:eastAsia="Times New Roman" w:hAnsi="Palatino Linotype" w:cs="Arial"/>
          <w:sz w:val="20"/>
          <w:szCs w:val="20"/>
          <w:lang w:val="pt-BR" w:eastAsia="es-ES"/>
        </w:rPr>
        <w:t>Semanales</w:t>
      </w:r>
      <w:proofErr w:type="spellEnd"/>
      <w:r w:rsidRPr="00CB12CF">
        <w:rPr>
          <w:rFonts w:ascii="Palatino Linotype" w:eastAsia="Times New Roman" w:hAnsi="Palatino Linotype" w:cs="Arial"/>
          <w:sz w:val="20"/>
          <w:szCs w:val="20"/>
          <w:lang w:val="pt-BR" w:eastAsia="es-ES"/>
        </w:rPr>
        <w:tab/>
      </w:r>
      <w:r w:rsidRPr="00CB12CF">
        <w:rPr>
          <w:rFonts w:ascii="Palatino Linotype" w:eastAsia="Times New Roman" w:hAnsi="Palatino Linotype" w:cs="Arial"/>
          <w:sz w:val="20"/>
          <w:szCs w:val="20"/>
          <w:lang w:val="pt-BR" w:eastAsia="es-ES"/>
        </w:rPr>
        <w:tab/>
      </w:r>
      <w:r w:rsidRPr="00CB12CF">
        <w:rPr>
          <w:rFonts w:ascii="Palatino Linotype" w:eastAsia="Times New Roman" w:hAnsi="Palatino Linotype" w:cs="Arial"/>
          <w:sz w:val="20"/>
          <w:szCs w:val="20"/>
          <w:lang w:val="pt-BR" w:eastAsia="es-ES"/>
        </w:rPr>
        <w:tab/>
        <w:t>:</w:t>
      </w:r>
      <w:proofErr w:type="gramStart"/>
      <w:r w:rsidRPr="00CB12CF">
        <w:rPr>
          <w:rFonts w:ascii="Palatino Linotype" w:eastAsia="Times New Roman" w:hAnsi="Palatino Linotype" w:cs="Arial"/>
          <w:sz w:val="20"/>
          <w:szCs w:val="20"/>
          <w:lang w:val="pt-BR" w:eastAsia="es-ES"/>
        </w:rPr>
        <w:t xml:space="preserve">   </w:t>
      </w:r>
    </w:p>
    <w:p w:rsidR="00CB12CF" w:rsidRPr="00CB12CF" w:rsidRDefault="00CB12CF" w:rsidP="00CB12CF">
      <w:pPr>
        <w:spacing w:after="0" w:line="240" w:lineRule="auto"/>
        <w:ind w:left="720"/>
        <w:contextualSpacing/>
        <w:rPr>
          <w:rFonts w:ascii="Palatino Linotype" w:eastAsia="Times New Roman" w:hAnsi="Palatino Linotype" w:cs="Arial"/>
          <w:sz w:val="20"/>
          <w:szCs w:val="20"/>
          <w:lang w:val="pt-BR" w:eastAsia="es-ES"/>
        </w:rPr>
      </w:pPr>
      <w:proofErr w:type="gramEnd"/>
    </w:p>
    <w:p w:rsidR="00CB12CF" w:rsidRPr="00CB12CF" w:rsidRDefault="00CB12CF" w:rsidP="00CB12CF">
      <w:pPr>
        <w:numPr>
          <w:ilvl w:val="1"/>
          <w:numId w:val="2"/>
        </w:numPr>
        <w:tabs>
          <w:tab w:val="left" w:pos="1560"/>
        </w:tabs>
        <w:spacing w:after="0" w:line="240" w:lineRule="auto"/>
        <w:contextualSpacing/>
        <w:rPr>
          <w:rFonts w:ascii="Palatino Linotype" w:eastAsia="Times New Roman" w:hAnsi="Palatino Linotype" w:cs="Arial"/>
          <w:sz w:val="20"/>
          <w:szCs w:val="20"/>
          <w:lang w:val="pt-BR" w:eastAsia="es-ES"/>
        </w:rPr>
      </w:pPr>
      <w:r w:rsidRPr="00CB12CF">
        <w:rPr>
          <w:rFonts w:ascii="Palatino Linotype" w:eastAsia="Times New Roman" w:hAnsi="Palatino Linotype" w:cs="Arial"/>
          <w:sz w:val="20"/>
          <w:szCs w:val="20"/>
          <w:lang w:val="pt-BR" w:eastAsia="es-ES"/>
        </w:rPr>
        <w:t xml:space="preserve"> </w:t>
      </w:r>
      <w:proofErr w:type="spellStart"/>
      <w:proofErr w:type="gramStart"/>
      <w:r w:rsidRPr="00CB12CF">
        <w:rPr>
          <w:rFonts w:ascii="Palatino Linotype" w:eastAsia="Times New Roman" w:hAnsi="Palatino Linotype" w:cs="Arial"/>
          <w:sz w:val="20"/>
          <w:szCs w:val="20"/>
          <w:lang w:val="pt-BR" w:eastAsia="es-ES"/>
        </w:rPr>
        <w:t>Pre-requisito</w:t>
      </w:r>
      <w:proofErr w:type="spellEnd"/>
      <w:proofErr w:type="gramEnd"/>
      <w:r w:rsidRPr="00CB12CF">
        <w:rPr>
          <w:rFonts w:ascii="Palatino Linotype" w:eastAsia="Times New Roman" w:hAnsi="Palatino Linotype" w:cs="Arial"/>
          <w:sz w:val="20"/>
          <w:szCs w:val="20"/>
          <w:lang w:val="pt-BR" w:eastAsia="es-ES"/>
        </w:rPr>
        <w:tab/>
      </w:r>
      <w:r w:rsidRPr="00CB12CF">
        <w:rPr>
          <w:rFonts w:ascii="Palatino Linotype" w:eastAsia="Times New Roman" w:hAnsi="Palatino Linotype" w:cs="Arial"/>
          <w:sz w:val="20"/>
          <w:szCs w:val="20"/>
          <w:lang w:val="pt-BR" w:eastAsia="es-ES"/>
        </w:rPr>
        <w:tab/>
      </w:r>
      <w:r w:rsidRPr="00CB12CF">
        <w:rPr>
          <w:rFonts w:ascii="Palatino Linotype" w:eastAsia="Times New Roman" w:hAnsi="Palatino Linotype" w:cs="Arial"/>
          <w:sz w:val="20"/>
          <w:szCs w:val="20"/>
          <w:lang w:val="pt-BR" w:eastAsia="es-ES"/>
        </w:rPr>
        <w:tab/>
      </w:r>
      <w:r w:rsidRPr="00CB12CF">
        <w:rPr>
          <w:rFonts w:ascii="Palatino Linotype" w:eastAsia="Times New Roman" w:hAnsi="Palatino Linotype" w:cs="Arial"/>
          <w:sz w:val="20"/>
          <w:szCs w:val="20"/>
          <w:lang w:val="pt-BR" w:eastAsia="es-ES"/>
        </w:rPr>
        <w:tab/>
        <w:t xml:space="preserve">: </w:t>
      </w:r>
      <w:proofErr w:type="spellStart"/>
      <w:r w:rsidRPr="00CB12CF">
        <w:rPr>
          <w:rFonts w:ascii="Palatino Linotype" w:eastAsia="Times New Roman" w:hAnsi="Palatino Linotype" w:cs="Arial"/>
          <w:sz w:val="20"/>
          <w:szCs w:val="20"/>
          <w:lang w:val="pt-BR" w:eastAsia="es-ES"/>
        </w:rPr>
        <w:t>Derecho</w:t>
      </w:r>
      <w:proofErr w:type="spellEnd"/>
      <w:r w:rsidRPr="00CB12CF">
        <w:rPr>
          <w:rFonts w:ascii="Palatino Linotype" w:eastAsia="Times New Roman" w:hAnsi="Palatino Linotype" w:cs="Arial"/>
          <w:sz w:val="20"/>
          <w:szCs w:val="20"/>
          <w:lang w:val="pt-BR" w:eastAsia="es-ES"/>
        </w:rPr>
        <w:t xml:space="preserve"> Civil IV</w:t>
      </w:r>
    </w:p>
    <w:p w:rsidR="00CB12CF" w:rsidRPr="00CB12CF" w:rsidRDefault="00CB12CF" w:rsidP="00CB12CF">
      <w:pPr>
        <w:numPr>
          <w:ilvl w:val="1"/>
          <w:numId w:val="2"/>
        </w:numPr>
        <w:tabs>
          <w:tab w:val="left" w:pos="1560"/>
        </w:tabs>
        <w:spacing w:after="0" w:line="240" w:lineRule="auto"/>
        <w:contextualSpacing/>
        <w:rPr>
          <w:rFonts w:ascii="Palatino Linotype" w:eastAsia="Times New Roman" w:hAnsi="Palatino Linotype" w:cs="Arial"/>
          <w:sz w:val="20"/>
          <w:szCs w:val="20"/>
          <w:lang w:val="pt-BR" w:eastAsia="es-ES"/>
        </w:rPr>
      </w:pPr>
      <w:r w:rsidRPr="00CB12CF">
        <w:rPr>
          <w:rFonts w:ascii="Palatino Linotype" w:eastAsia="Times New Roman" w:hAnsi="Palatino Linotype" w:cs="Arial"/>
          <w:sz w:val="20"/>
          <w:szCs w:val="20"/>
          <w:lang w:val="pt-BR" w:eastAsia="es-ES"/>
        </w:rPr>
        <w:t>Semestre Académico</w:t>
      </w:r>
      <w:r w:rsidRPr="00CB12CF">
        <w:rPr>
          <w:rFonts w:ascii="Palatino Linotype" w:eastAsia="Times New Roman" w:hAnsi="Palatino Linotype" w:cs="Arial"/>
          <w:sz w:val="20"/>
          <w:szCs w:val="20"/>
          <w:lang w:val="pt-BR" w:eastAsia="es-ES"/>
        </w:rPr>
        <w:tab/>
      </w:r>
      <w:r w:rsidRPr="00CB12CF">
        <w:rPr>
          <w:rFonts w:ascii="Palatino Linotype" w:eastAsia="Times New Roman" w:hAnsi="Palatino Linotype" w:cs="Arial"/>
          <w:sz w:val="20"/>
          <w:szCs w:val="20"/>
          <w:lang w:val="pt-BR" w:eastAsia="es-ES"/>
        </w:rPr>
        <w:tab/>
      </w:r>
      <w:r w:rsidRPr="00CB12CF">
        <w:rPr>
          <w:rFonts w:ascii="Palatino Linotype" w:eastAsia="Times New Roman" w:hAnsi="Palatino Linotype" w:cs="Arial"/>
          <w:sz w:val="20"/>
          <w:szCs w:val="20"/>
          <w:lang w:val="pt-BR" w:eastAsia="es-ES"/>
        </w:rPr>
        <w:tab/>
        <w:t>: 2013-II</w:t>
      </w:r>
    </w:p>
    <w:p w:rsidR="00CB12CF" w:rsidRPr="00CB12CF" w:rsidRDefault="00CB12CF" w:rsidP="00CB12CF">
      <w:pPr>
        <w:numPr>
          <w:ilvl w:val="1"/>
          <w:numId w:val="2"/>
        </w:numPr>
        <w:tabs>
          <w:tab w:val="left" w:pos="1560"/>
        </w:tabs>
        <w:spacing w:after="0" w:line="240" w:lineRule="auto"/>
        <w:contextualSpacing/>
        <w:rPr>
          <w:rFonts w:ascii="Palatino Linotype" w:eastAsia="Times New Roman" w:hAnsi="Palatino Linotype" w:cs="Arial"/>
          <w:sz w:val="20"/>
          <w:szCs w:val="20"/>
          <w:lang w:val="pt-BR" w:eastAsia="es-ES"/>
        </w:rPr>
      </w:pPr>
      <w:r w:rsidRPr="00CB12CF">
        <w:rPr>
          <w:rFonts w:ascii="Palatino Linotype" w:eastAsia="Times New Roman" w:hAnsi="Palatino Linotype" w:cs="Arial"/>
          <w:sz w:val="20"/>
          <w:szCs w:val="20"/>
          <w:lang w:val="pt-BR" w:eastAsia="es-ES"/>
        </w:rPr>
        <w:t>Docente</w:t>
      </w:r>
      <w:r w:rsidRPr="00CB12CF">
        <w:rPr>
          <w:rFonts w:ascii="Palatino Linotype" w:eastAsia="Times New Roman" w:hAnsi="Palatino Linotype" w:cs="Arial"/>
          <w:sz w:val="20"/>
          <w:szCs w:val="20"/>
          <w:lang w:val="pt-BR" w:eastAsia="es-ES"/>
        </w:rPr>
        <w:tab/>
      </w:r>
      <w:r w:rsidRPr="00CB12CF">
        <w:rPr>
          <w:rFonts w:ascii="Palatino Linotype" w:eastAsia="Times New Roman" w:hAnsi="Palatino Linotype" w:cs="Arial"/>
          <w:sz w:val="20"/>
          <w:szCs w:val="20"/>
          <w:lang w:val="pt-BR" w:eastAsia="es-ES"/>
        </w:rPr>
        <w:tab/>
      </w:r>
      <w:r w:rsidRPr="00CB12CF">
        <w:rPr>
          <w:rFonts w:ascii="Palatino Linotype" w:eastAsia="Times New Roman" w:hAnsi="Palatino Linotype" w:cs="Arial"/>
          <w:sz w:val="20"/>
          <w:szCs w:val="20"/>
          <w:lang w:val="pt-BR" w:eastAsia="es-ES"/>
        </w:rPr>
        <w:tab/>
      </w:r>
      <w:r w:rsidRPr="00CB12CF">
        <w:rPr>
          <w:rFonts w:ascii="Palatino Linotype" w:eastAsia="Times New Roman" w:hAnsi="Palatino Linotype" w:cs="Arial"/>
          <w:sz w:val="20"/>
          <w:szCs w:val="20"/>
          <w:lang w:val="pt-BR" w:eastAsia="es-ES"/>
        </w:rPr>
        <w:tab/>
        <w:t xml:space="preserve">: </w:t>
      </w:r>
      <w:proofErr w:type="spellStart"/>
      <w:r w:rsidRPr="00CB12CF">
        <w:rPr>
          <w:rFonts w:ascii="Palatino Linotype" w:eastAsia="Times New Roman" w:hAnsi="Palatino Linotype" w:cs="Arial"/>
          <w:sz w:val="20"/>
          <w:szCs w:val="20"/>
          <w:lang w:val="pt-BR" w:eastAsia="es-ES"/>
        </w:rPr>
        <w:t>Iván</w:t>
      </w:r>
      <w:proofErr w:type="spellEnd"/>
      <w:r w:rsidRPr="00CB12CF">
        <w:rPr>
          <w:rFonts w:ascii="Palatino Linotype" w:eastAsia="Times New Roman" w:hAnsi="Palatino Linotype" w:cs="Arial"/>
          <w:sz w:val="20"/>
          <w:szCs w:val="20"/>
          <w:lang w:val="pt-BR" w:eastAsia="es-ES"/>
        </w:rPr>
        <w:t xml:space="preserve"> Alfredo Cabrera Giurisich</w:t>
      </w:r>
    </w:p>
    <w:p w:rsidR="00CB12CF" w:rsidRPr="00CB12CF" w:rsidRDefault="00CB12CF" w:rsidP="00CB12CF">
      <w:pPr>
        <w:numPr>
          <w:ilvl w:val="1"/>
          <w:numId w:val="2"/>
        </w:numPr>
        <w:tabs>
          <w:tab w:val="left" w:pos="1560"/>
        </w:tabs>
        <w:spacing w:after="0" w:line="240" w:lineRule="auto"/>
        <w:contextualSpacing/>
        <w:rPr>
          <w:rFonts w:ascii="Palatino Linotype" w:eastAsia="Times New Roman" w:hAnsi="Palatino Linotype" w:cs="Arial"/>
          <w:sz w:val="20"/>
          <w:szCs w:val="20"/>
          <w:lang w:val="pt-BR" w:eastAsia="es-ES"/>
        </w:rPr>
      </w:pPr>
      <w:proofErr w:type="spellStart"/>
      <w:r w:rsidRPr="00CB12CF">
        <w:rPr>
          <w:rFonts w:ascii="Palatino Linotype" w:eastAsia="Times New Roman" w:hAnsi="Palatino Linotype" w:cs="Arial"/>
          <w:sz w:val="20"/>
          <w:szCs w:val="20"/>
          <w:lang w:val="pt-BR" w:eastAsia="es-ES"/>
        </w:rPr>
        <w:t>Colegiatura</w:t>
      </w:r>
      <w:proofErr w:type="spellEnd"/>
      <w:r w:rsidRPr="00CB12CF">
        <w:rPr>
          <w:rFonts w:ascii="Palatino Linotype" w:eastAsia="Times New Roman" w:hAnsi="Palatino Linotype" w:cs="Arial"/>
          <w:sz w:val="20"/>
          <w:szCs w:val="20"/>
          <w:lang w:val="pt-BR" w:eastAsia="es-ES"/>
        </w:rPr>
        <w:tab/>
      </w:r>
      <w:r w:rsidRPr="00CB12CF">
        <w:rPr>
          <w:rFonts w:ascii="Palatino Linotype" w:eastAsia="Times New Roman" w:hAnsi="Palatino Linotype" w:cs="Arial"/>
          <w:sz w:val="20"/>
          <w:szCs w:val="20"/>
          <w:lang w:val="pt-BR" w:eastAsia="es-ES"/>
        </w:rPr>
        <w:tab/>
      </w:r>
      <w:r w:rsidRPr="00CB12CF">
        <w:rPr>
          <w:rFonts w:ascii="Palatino Linotype" w:eastAsia="Times New Roman" w:hAnsi="Palatino Linotype" w:cs="Arial"/>
          <w:sz w:val="20"/>
          <w:szCs w:val="20"/>
          <w:lang w:val="pt-BR" w:eastAsia="es-ES"/>
        </w:rPr>
        <w:tab/>
      </w:r>
      <w:r w:rsidRPr="00CB12CF">
        <w:rPr>
          <w:rFonts w:ascii="Palatino Linotype" w:eastAsia="Times New Roman" w:hAnsi="Palatino Linotype" w:cs="Arial"/>
          <w:sz w:val="20"/>
          <w:szCs w:val="20"/>
          <w:lang w:val="pt-BR" w:eastAsia="es-ES"/>
        </w:rPr>
        <w:tab/>
        <w:t>: 23964</w:t>
      </w:r>
    </w:p>
    <w:p w:rsidR="00CB12CF" w:rsidRPr="00CB12CF" w:rsidRDefault="00CB12CF" w:rsidP="00CB12CF">
      <w:pPr>
        <w:numPr>
          <w:ilvl w:val="1"/>
          <w:numId w:val="2"/>
        </w:numPr>
        <w:tabs>
          <w:tab w:val="left" w:pos="1560"/>
        </w:tabs>
        <w:spacing w:after="0" w:line="240" w:lineRule="auto"/>
        <w:contextualSpacing/>
        <w:rPr>
          <w:rFonts w:ascii="Palatino Linotype" w:eastAsia="Times New Roman" w:hAnsi="Palatino Linotype" w:cs="Arial"/>
          <w:sz w:val="20"/>
          <w:szCs w:val="20"/>
          <w:lang w:val="pt-BR" w:eastAsia="es-ES"/>
        </w:rPr>
      </w:pPr>
      <w:proofErr w:type="spellStart"/>
      <w:r w:rsidRPr="00CB12CF">
        <w:rPr>
          <w:rFonts w:ascii="Palatino Linotype" w:eastAsia="Times New Roman" w:hAnsi="Palatino Linotype" w:cs="Arial"/>
          <w:sz w:val="20"/>
          <w:szCs w:val="20"/>
          <w:lang w:val="pt-BR" w:eastAsia="es-ES"/>
        </w:rPr>
        <w:t>Correo</w:t>
      </w:r>
      <w:proofErr w:type="spellEnd"/>
      <w:r w:rsidRPr="00CB12CF">
        <w:rPr>
          <w:rFonts w:ascii="Palatino Linotype" w:eastAsia="Times New Roman" w:hAnsi="Palatino Linotype" w:cs="Arial"/>
          <w:sz w:val="20"/>
          <w:szCs w:val="20"/>
          <w:lang w:val="pt-BR" w:eastAsia="es-ES"/>
        </w:rPr>
        <w:t xml:space="preserve"> Electrónico</w:t>
      </w:r>
      <w:r w:rsidRPr="00CB12CF">
        <w:rPr>
          <w:rFonts w:ascii="Palatino Linotype" w:eastAsia="Times New Roman" w:hAnsi="Palatino Linotype" w:cs="Arial"/>
          <w:sz w:val="20"/>
          <w:szCs w:val="20"/>
          <w:lang w:val="pt-BR" w:eastAsia="es-ES"/>
        </w:rPr>
        <w:tab/>
      </w:r>
      <w:r w:rsidRPr="00CB12CF">
        <w:rPr>
          <w:rFonts w:ascii="Palatino Linotype" w:eastAsia="Times New Roman" w:hAnsi="Palatino Linotype" w:cs="Arial"/>
          <w:sz w:val="20"/>
          <w:szCs w:val="20"/>
          <w:lang w:val="pt-BR" w:eastAsia="es-ES"/>
        </w:rPr>
        <w:tab/>
      </w:r>
      <w:r w:rsidRPr="00CB12CF">
        <w:rPr>
          <w:rFonts w:ascii="Palatino Linotype" w:eastAsia="Times New Roman" w:hAnsi="Palatino Linotype" w:cs="Arial"/>
          <w:sz w:val="20"/>
          <w:szCs w:val="20"/>
          <w:lang w:val="pt-BR" w:eastAsia="es-ES"/>
        </w:rPr>
        <w:tab/>
        <w:t xml:space="preserve">: </w:t>
      </w:r>
      <w:hyperlink r:id="rId7" w:history="1">
        <w:r w:rsidRPr="00CB12CF">
          <w:rPr>
            <w:rFonts w:ascii="Palatino Linotype" w:eastAsia="Times New Roman" w:hAnsi="Palatino Linotype" w:cs="Arial"/>
            <w:color w:val="0000FF"/>
            <w:sz w:val="20"/>
            <w:szCs w:val="20"/>
            <w:u w:val="single"/>
            <w:lang w:val="pt-BR" w:eastAsia="es-ES"/>
          </w:rPr>
          <w:t>icabreragiu@hotmail.com</w:t>
        </w:r>
      </w:hyperlink>
    </w:p>
    <w:p w:rsidR="00CB12CF" w:rsidRPr="00CB12CF" w:rsidRDefault="00CB12CF" w:rsidP="00CB12CF">
      <w:pPr>
        <w:numPr>
          <w:ilvl w:val="1"/>
          <w:numId w:val="2"/>
        </w:numPr>
        <w:tabs>
          <w:tab w:val="left" w:pos="1560"/>
        </w:tabs>
        <w:spacing w:after="0" w:line="240" w:lineRule="auto"/>
        <w:contextualSpacing/>
        <w:rPr>
          <w:rFonts w:ascii="Palatino Linotype" w:eastAsia="Times New Roman" w:hAnsi="Palatino Linotype" w:cs="Arial"/>
          <w:sz w:val="20"/>
          <w:szCs w:val="20"/>
          <w:lang w:val="pt-BR" w:eastAsia="es-ES"/>
        </w:rPr>
      </w:pPr>
      <w:r w:rsidRPr="00CB12CF">
        <w:rPr>
          <w:rFonts w:ascii="Palatino Linotype" w:eastAsia="Times New Roman" w:hAnsi="Palatino Linotype" w:cs="Arial"/>
          <w:sz w:val="20"/>
          <w:szCs w:val="20"/>
          <w:lang w:val="pt-BR" w:eastAsia="es-ES"/>
        </w:rPr>
        <w:t xml:space="preserve"> Celular</w:t>
      </w:r>
      <w:r w:rsidRPr="00CB12CF">
        <w:rPr>
          <w:rFonts w:ascii="Palatino Linotype" w:eastAsia="Times New Roman" w:hAnsi="Palatino Linotype" w:cs="Arial"/>
          <w:sz w:val="20"/>
          <w:szCs w:val="20"/>
          <w:lang w:val="pt-BR" w:eastAsia="es-ES"/>
        </w:rPr>
        <w:tab/>
      </w:r>
      <w:r w:rsidRPr="00CB12CF">
        <w:rPr>
          <w:rFonts w:ascii="Palatino Linotype" w:eastAsia="Times New Roman" w:hAnsi="Palatino Linotype" w:cs="Arial"/>
          <w:sz w:val="20"/>
          <w:szCs w:val="20"/>
          <w:lang w:val="pt-BR" w:eastAsia="es-ES"/>
        </w:rPr>
        <w:tab/>
      </w:r>
      <w:r w:rsidRPr="00CB12CF">
        <w:rPr>
          <w:rFonts w:ascii="Palatino Linotype" w:eastAsia="Times New Roman" w:hAnsi="Palatino Linotype" w:cs="Arial"/>
          <w:sz w:val="20"/>
          <w:szCs w:val="20"/>
          <w:lang w:val="pt-BR" w:eastAsia="es-ES"/>
        </w:rPr>
        <w:tab/>
      </w:r>
      <w:r w:rsidRPr="00CB12CF">
        <w:rPr>
          <w:rFonts w:ascii="Palatino Linotype" w:eastAsia="Times New Roman" w:hAnsi="Palatino Linotype" w:cs="Arial"/>
          <w:sz w:val="20"/>
          <w:szCs w:val="20"/>
          <w:lang w:val="pt-BR" w:eastAsia="es-ES"/>
        </w:rPr>
        <w:tab/>
        <w:t>: 999853024</w:t>
      </w:r>
    </w:p>
    <w:p w:rsidR="00CB12CF" w:rsidRPr="00CB12CF" w:rsidRDefault="00CB12CF" w:rsidP="00CB12CF">
      <w:pPr>
        <w:tabs>
          <w:tab w:val="left" w:pos="-180"/>
        </w:tabs>
        <w:spacing w:after="0" w:line="360" w:lineRule="auto"/>
        <w:ind w:left="1620"/>
        <w:jc w:val="both"/>
        <w:rPr>
          <w:rFonts w:ascii="Palatino Linotype" w:eastAsia="Times New Roman" w:hAnsi="Palatino Linotype" w:cs="Arial"/>
          <w:sz w:val="20"/>
          <w:szCs w:val="20"/>
          <w:lang w:val="es-ES_tradnl" w:eastAsia="es-ES"/>
        </w:rPr>
      </w:pPr>
    </w:p>
    <w:p w:rsidR="00CB12CF" w:rsidRPr="00CB12CF" w:rsidRDefault="00CB12CF" w:rsidP="00CB12CF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</w:pPr>
      <w:r w:rsidRPr="00CB12CF"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  <w:t>SUMILLA</w:t>
      </w:r>
    </w:p>
    <w:p w:rsidR="00CB12CF" w:rsidRPr="00CB12CF" w:rsidRDefault="00CB12CF" w:rsidP="00CB12CF">
      <w:pPr>
        <w:spacing w:after="0" w:line="240" w:lineRule="auto"/>
        <w:ind w:left="360"/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</w:pPr>
    </w:p>
    <w:p w:rsidR="00CB12CF" w:rsidRPr="00CB12CF" w:rsidRDefault="00CB12CF" w:rsidP="00CB12CF">
      <w:pPr>
        <w:spacing w:after="0" w:line="240" w:lineRule="auto"/>
        <w:ind w:left="1080"/>
        <w:jc w:val="both"/>
        <w:rPr>
          <w:rFonts w:ascii="Palatino Linotype" w:eastAsia="Times New Roman" w:hAnsi="Palatino Linotype" w:cs="Arial"/>
          <w:bCs/>
          <w:sz w:val="20"/>
          <w:szCs w:val="20"/>
          <w:lang w:eastAsia="es-ES"/>
        </w:rPr>
      </w:pPr>
      <w:r w:rsidRPr="00CB12CF">
        <w:rPr>
          <w:rFonts w:ascii="Palatino Linotype" w:eastAsia="Times New Roman" w:hAnsi="Palatino Linotype" w:cs="Arial"/>
          <w:bCs/>
          <w:sz w:val="20"/>
          <w:szCs w:val="20"/>
          <w:lang w:eastAsia="es-ES"/>
        </w:rPr>
        <w:t>El Derecho de Obligaciones comprende las relaciones patrimoniales entre los sujetos unidos por un vínculo que los obliga uno frente al otro, para el cumplimiento de una prestación.</w:t>
      </w:r>
    </w:p>
    <w:p w:rsidR="00CB12CF" w:rsidRPr="00CB12CF" w:rsidRDefault="00CB12CF" w:rsidP="00CB12CF">
      <w:pPr>
        <w:spacing w:after="0" w:line="240" w:lineRule="auto"/>
        <w:ind w:left="1080"/>
        <w:jc w:val="both"/>
        <w:rPr>
          <w:rFonts w:ascii="Palatino Linotype" w:eastAsia="Times New Roman" w:hAnsi="Palatino Linotype" w:cs="Arial"/>
          <w:bCs/>
          <w:sz w:val="20"/>
          <w:szCs w:val="20"/>
          <w:lang w:eastAsia="es-ES"/>
        </w:rPr>
      </w:pPr>
      <w:r w:rsidRPr="00CB12CF">
        <w:rPr>
          <w:rFonts w:ascii="Palatino Linotype" w:eastAsia="Times New Roman" w:hAnsi="Palatino Linotype" w:cs="Arial"/>
          <w:bCs/>
          <w:sz w:val="20"/>
          <w:szCs w:val="20"/>
          <w:lang w:eastAsia="es-ES"/>
        </w:rPr>
        <w:t>El objeto es tratar en la forma más simple y clara posible, las instituciones que crean, vinculan, modifican y extinguen las obligaciones, su naturaleza, clases, modalidades y los derechos de los acreedores, deudores y terceros.</w:t>
      </w:r>
    </w:p>
    <w:p w:rsidR="00403AEA" w:rsidRPr="00403AEA" w:rsidRDefault="00403AEA" w:rsidP="00CB12CF">
      <w:pPr>
        <w:spacing w:after="120"/>
        <w:rPr>
          <w:rFonts w:ascii="Palatino Linotype" w:eastAsia="Calibri" w:hAnsi="Palatino Linotype" w:cs="Times New Roman"/>
          <w:sz w:val="20"/>
          <w:szCs w:val="20"/>
          <w:lang w:val="es-ES"/>
        </w:rPr>
      </w:pPr>
    </w:p>
    <w:p w:rsidR="00403AEA" w:rsidRPr="00403AEA" w:rsidRDefault="00403AEA" w:rsidP="00403AEA">
      <w:pPr>
        <w:pStyle w:val="Prrafodelista"/>
        <w:numPr>
          <w:ilvl w:val="0"/>
          <w:numId w:val="1"/>
        </w:numPr>
        <w:rPr>
          <w:rFonts w:ascii="Palatino Linotype" w:eastAsia="Calibri" w:hAnsi="Palatino Linotype" w:cs="Times New Roman"/>
          <w:b/>
          <w:sz w:val="20"/>
          <w:szCs w:val="20"/>
          <w:lang w:val="es-ES"/>
        </w:rPr>
      </w:pPr>
      <w:r w:rsidRPr="00403AEA">
        <w:rPr>
          <w:rFonts w:ascii="Palatino Linotype" w:eastAsia="Calibri" w:hAnsi="Palatino Linotype" w:cs="Times New Roman"/>
          <w:b/>
          <w:sz w:val="20"/>
          <w:szCs w:val="20"/>
          <w:lang w:val="es-ES"/>
        </w:rPr>
        <w:t>METODOLOGIA DE LA ENSEÑANZA</w:t>
      </w:r>
    </w:p>
    <w:p w:rsidR="00403AEA" w:rsidRPr="00403AEA" w:rsidRDefault="00403AEA" w:rsidP="00403AEA">
      <w:pPr>
        <w:numPr>
          <w:ilvl w:val="1"/>
          <w:numId w:val="1"/>
        </w:numPr>
        <w:spacing w:after="0" w:line="240" w:lineRule="auto"/>
        <w:rPr>
          <w:rFonts w:ascii="Palatino Linotype" w:eastAsia="Times New Roman" w:hAnsi="Palatino Linotype" w:cs="Arial"/>
          <w:sz w:val="20"/>
          <w:szCs w:val="20"/>
          <w:lang w:val="es-ES" w:eastAsia="es-ES"/>
        </w:rPr>
      </w:pPr>
      <w:r w:rsidRPr="00403AEA">
        <w:rPr>
          <w:rFonts w:ascii="Palatino Linotype" w:eastAsia="Times New Roman" w:hAnsi="Palatino Linotype" w:cs="Arial"/>
          <w:sz w:val="20"/>
          <w:szCs w:val="20"/>
          <w:lang w:val="es-ES" w:eastAsia="es-ES"/>
        </w:rPr>
        <w:t>Objetivos</w:t>
      </w:r>
    </w:p>
    <w:p w:rsidR="00403AEA" w:rsidRPr="00403AEA" w:rsidRDefault="00403AEA" w:rsidP="00403AEA">
      <w:pPr>
        <w:spacing w:after="0" w:line="240" w:lineRule="auto"/>
        <w:ind w:left="1080"/>
        <w:rPr>
          <w:rFonts w:ascii="Palatino Linotype" w:eastAsia="Times New Roman" w:hAnsi="Palatino Linotype" w:cs="Arial"/>
          <w:sz w:val="20"/>
          <w:szCs w:val="20"/>
          <w:lang w:val="es-ES" w:eastAsia="es-ES"/>
        </w:rPr>
      </w:pPr>
    </w:p>
    <w:p w:rsidR="00403AEA" w:rsidRPr="00403AEA" w:rsidRDefault="00403AEA" w:rsidP="00403AEA">
      <w:pPr>
        <w:spacing w:after="0" w:line="240" w:lineRule="auto"/>
        <w:ind w:left="1800" w:right="51"/>
        <w:jc w:val="both"/>
        <w:rPr>
          <w:rFonts w:ascii="Palatino Linotype" w:eastAsia="Arial Unicode MS" w:hAnsi="Palatino Linotype" w:cs="Arial"/>
          <w:color w:val="000000"/>
          <w:sz w:val="20"/>
          <w:szCs w:val="20"/>
          <w:lang w:val="es-ES" w:eastAsia="es-ES"/>
        </w:rPr>
      </w:pPr>
      <w:r w:rsidRPr="00403AEA">
        <w:rPr>
          <w:rFonts w:ascii="Palatino Linotype" w:eastAsia="Arial Unicode MS" w:hAnsi="Palatino Linotype" w:cs="Arial"/>
          <w:color w:val="000000"/>
          <w:sz w:val="20"/>
          <w:szCs w:val="20"/>
          <w:lang w:val="es-ES" w:eastAsia="es-ES"/>
        </w:rPr>
        <w:t xml:space="preserve">Examinar los principios generales de la relación obligatoria en el derecho peruano: las disposiciones legislativas y la doctrina. </w:t>
      </w:r>
    </w:p>
    <w:p w:rsidR="00403AEA" w:rsidRPr="00403AEA" w:rsidRDefault="00403AEA" w:rsidP="00403AEA">
      <w:pPr>
        <w:spacing w:after="0" w:line="240" w:lineRule="auto"/>
        <w:ind w:left="1797" w:right="51"/>
        <w:jc w:val="both"/>
        <w:rPr>
          <w:rFonts w:ascii="Palatino Linotype" w:eastAsia="Arial Unicode MS" w:hAnsi="Palatino Linotype" w:cs="Arial"/>
          <w:color w:val="000000"/>
          <w:sz w:val="20"/>
          <w:szCs w:val="20"/>
          <w:lang w:val="es-ES" w:eastAsia="es-ES"/>
        </w:rPr>
      </w:pPr>
    </w:p>
    <w:p w:rsidR="00403AEA" w:rsidRPr="00403AEA" w:rsidRDefault="00403AEA" w:rsidP="00403AEA">
      <w:pPr>
        <w:spacing w:after="0" w:line="240" w:lineRule="auto"/>
        <w:ind w:left="1797" w:right="51"/>
        <w:jc w:val="both"/>
        <w:rPr>
          <w:rFonts w:ascii="Palatino Linotype" w:eastAsia="Arial Unicode MS" w:hAnsi="Palatino Linotype" w:cs="Arial"/>
          <w:color w:val="000000"/>
          <w:sz w:val="20"/>
          <w:szCs w:val="20"/>
          <w:lang w:val="es-ES" w:eastAsia="es-ES"/>
        </w:rPr>
      </w:pPr>
      <w:r w:rsidRPr="00403AEA">
        <w:rPr>
          <w:rFonts w:ascii="Palatino Linotype" w:eastAsia="Arial Unicode MS" w:hAnsi="Palatino Linotype" w:cs="Arial"/>
          <w:color w:val="000000"/>
          <w:sz w:val="20"/>
          <w:szCs w:val="20"/>
          <w:lang w:val="es-ES" w:eastAsia="es-ES"/>
        </w:rPr>
        <w:t xml:space="preserve">Precisar la terminología que expresan los conceptos y definir las figuras e institutos que integran la doctrina general de las obligaciones. </w:t>
      </w:r>
    </w:p>
    <w:p w:rsidR="00403AEA" w:rsidRPr="00403AEA" w:rsidRDefault="00403AEA" w:rsidP="00403AEA">
      <w:pPr>
        <w:spacing w:after="0" w:line="240" w:lineRule="auto"/>
        <w:ind w:left="1980" w:hanging="180"/>
        <w:jc w:val="both"/>
        <w:rPr>
          <w:rFonts w:ascii="Palatino Linotype" w:eastAsia="Times New Roman" w:hAnsi="Palatino Linotype" w:cs="Arial"/>
          <w:sz w:val="20"/>
          <w:szCs w:val="20"/>
          <w:lang w:val="es-ES" w:eastAsia="es-ES"/>
        </w:rPr>
      </w:pPr>
    </w:p>
    <w:p w:rsidR="00403AEA" w:rsidRPr="00403AEA" w:rsidRDefault="00403AEA" w:rsidP="00403AEA">
      <w:pPr>
        <w:numPr>
          <w:ilvl w:val="1"/>
          <w:numId w:val="1"/>
        </w:numPr>
        <w:spacing w:after="0" w:line="240" w:lineRule="auto"/>
        <w:rPr>
          <w:rFonts w:ascii="Palatino Linotype" w:eastAsia="Times New Roman" w:hAnsi="Palatino Linotype" w:cs="Arial"/>
          <w:sz w:val="20"/>
          <w:szCs w:val="20"/>
          <w:lang w:val="es-ES" w:eastAsia="es-ES"/>
        </w:rPr>
      </w:pPr>
      <w:r w:rsidRPr="00403AEA">
        <w:rPr>
          <w:rFonts w:ascii="Palatino Linotype" w:eastAsia="Times New Roman" w:hAnsi="Palatino Linotype" w:cs="Arial"/>
          <w:sz w:val="20"/>
          <w:szCs w:val="20"/>
          <w:lang w:val="es-ES" w:eastAsia="es-ES"/>
        </w:rPr>
        <w:t>Estrategias metodológicas</w:t>
      </w:r>
    </w:p>
    <w:p w:rsidR="00403AEA" w:rsidRPr="00403AEA" w:rsidRDefault="00403AEA" w:rsidP="00403AEA">
      <w:pPr>
        <w:spacing w:after="0" w:line="240" w:lineRule="auto"/>
        <w:ind w:left="1065"/>
        <w:jc w:val="both"/>
        <w:rPr>
          <w:rFonts w:ascii="Palatino Linotype" w:eastAsia="Calibri" w:hAnsi="Palatino Linotype" w:cs="Times New Roman"/>
          <w:bCs/>
          <w:sz w:val="20"/>
          <w:szCs w:val="20"/>
          <w:lang w:val="es-ES_tradnl"/>
        </w:rPr>
      </w:pPr>
    </w:p>
    <w:p w:rsidR="00403AEA" w:rsidRDefault="00403AEA" w:rsidP="00403AEA">
      <w:pPr>
        <w:spacing w:after="0" w:line="240" w:lineRule="auto"/>
        <w:ind w:left="1065"/>
        <w:jc w:val="both"/>
        <w:rPr>
          <w:rFonts w:ascii="Palatino Linotype" w:eastAsia="Calibri" w:hAnsi="Palatino Linotype" w:cs="Arial"/>
          <w:bCs/>
          <w:sz w:val="20"/>
          <w:szCs w:val="20"/>
          <w:lang w:val="es-ES_tradnl"/>
        </w:rPr>
      </w:pPr>
      <w:r w:rsidRPr="00403AEA">
        <w:rPr>
          <w:rFonts w:ascii="Palatino Linotype" w:eastAsia="Calibri" w:hAnsi="Palatino Linotype" w:cs="Arial"/>
          <w:bCs/>
          <w:sz w:val="20"/>
          <w:szCs w:val="20"/>
          <w:lang w:val="es-ES_tradnl"/>
        </w:rPr>
        <w:t xml:space="preserve">Él curso se desarrollará  en tres etapas </w:t>
      </w:r>
    </w:p>
    <w:p w:rsidR="00403AEA" w:rsidRPr="00403AEA" w:rsidRDefault="00403AEA" w:rsidP="00403AEA">
      <w:pPr>
        <w:spacing w:after="0" w:line="240" w:lineRule="auto"/>
        <w:ind w:left="1065"/>
        <w:jc w:val="both"/>
        <w:rPr>
          <w:rFonts w:ascii="Palatino Linotype" w:eastAsia="Calibri" w:hAnsi="Palatino Linotype" w:cs="Arial"/>
          <w:bCs/>
          <w:sz w:val="20"/>
          <w:szCs w:val="20"/>
          <w:lang w:val="es-ES_tradnl"/>
        </w:rPr>
      </w:pPr>
    </w:p>
    <w:p w:rsidR="00403AEA" w:rsidRPr="00403AEA" w:rsidRDefault="00403AEA" w:rsidP="00403AEA">
      <w:pPr>
        <w:numPr>
          <w:ilvl w:val="0"/>
          <w:numId w:val="13"/>
        </w:numPr>
        <w:spacing w:after="0" w:line="240" w:lineRule="auto"/>
        <w:jc w:val="both"/>
        <w:rPr>
          <w:rFonts w:ascii="Palatino Linotype" w:eastAsia="Calibri" w:hAnsi="Palatino Linotype" w:cs="Arial"/>
          <w:bCs/>
          <w:sz w:val="20"/>
          <w:szCs w:val="20"/>
          <w:lang w:val="es-ES_tradnl"/>
        </w:rPr>
      </w:pPr>
      <w:r w:rsidRPr="00403AEA">
        <w:rPr>
          <w:rFonts w:ascii="Palatino Linotype" w:eastAsia="Calibri" w:hAnsi="Palatino Linotype" w:cs="Arial"/>
          <w:bCs/>
          <w:sz w:val="20"/>
          <w:szCs w:val="20"/>
          <w:lang w:val="es-ES_tradnl"/>
        </w:rPr>
        <w:t>EXPLORACION.- sobre la base de la exposición del profesor, diálogo con los alumnos sobre la comprensión de las lecturas.</w:t>
      </w:r>
    </w:p>
    <w:p w:rsidR="00403AEA" w:rsidRPr="00403AEA" w:rsidRDefault="00403AEA" w:rsidP="00403AEA">
      <w:pPr>
        <w:spacing w:after="0" w:line="240" w:lineRule="auto"/>
        <w:ind w:left="360"/>
        <w:rPr>
          <w:rFonts w:ascii="Palatino Linotype" w:eastAsia="Calibri" w:hAnsi="Palatino Linotype" w:cs="Arial"/>
          <w:bCs/>
          <w:sz w:val="20"/>
          <w:szCs w:val="20"/>
          <w:lang w:val="es-ES_tradnl"/>
        </w:rPr>
      </w:pPr>
    </w:p>
    <w:p w:rsidR="00403AEA" w:rsidRPr="00403AEA" w:rsidRDefault="00403AEA" w:rsidP="00403AEA">
      <w:pPr>
        <w:numPr>
          <w:ilvl w:val="0"/>
          <w:numId w:val="13"/>
        </w:numPr>
        <w:spacing w:after="0" w:line="240" w:lineRule="auto"/>
        <w:rPr>
          <w:rFonts w:ascii="Palatino Linotype" w:eastAsia="Calibri" w:hAnsi="Palatino Linotype" w:cs="Arial"/>
          <w:bCs/>
          <w:sz w:val="20"/>
          <w:szCs w:val="20"/>
          <w:lang w:val="es-ES_tradnl"/>
        </w:rPr>
      </w:pPr>
      <w:r w:rsidRPr="00403AEA">
        <w:rPr>
          <w:rFonts w:ascii="Palatino Linotype" w:eastAsia="Calibri" w:hAnsi="Palatino Linotype" w:cs="Arial"/>
          <w:bCs/>
          <w:sz w:val="20"/>
          <w:szCs w:val="20"/>
          <w:lang w:val="es-ES_tradnl"/>
        </w:rPr>
        <w:t>INVESTIGACIÓN.- los alumnos realizaran trabajos de investigación para ser expuestos  con la orientación del Docente.</w:t>
      </w:r>
    </w:p>
    <w:p w:rsidR="00CB12CF" w:rsidRDefault="00403AEA" w:rsidP="00CB12CF">
      <w:pPr>
        <w:numPr>
          <w:ilvl w:val="0"/>
          <w:numId w:val="13"/>
        </w:numPr>
        <w:spacing w:after="0" w:line="240" w:lineRule="auto"/>
        <w:rPr>
          <w:rFonts w:ascii="Palatino Linotype" w:eastAsia="Calibri" w:hAnsi="Palatino Linotype" w:cs="Arial"/>
          <w:bCs/>
          <w:sz w:val="20"/>
          <w:szCs w:val="20"/>
          <w:lang w:val="es-ES_tradnl"/>
        </w:rPr>
      </w:pPr>
      <w:r w:rsidRPr="00403AEA">
        <w:rPr>
          <w:rFonts w:ascii="Palatino Linotype" w:eastAsia="Calibri" w:hAnsi="Palatino Linotype" w:cs="Arial"/>
          <w:bCs/>
          <w:sz w:val="20"/>
          <w:szCs w:val="20"/>
          <w:lang w:val="es-ES_tradnl"/>
        </w:rPr>
        <w:t>SOLUCION DE PROBLEMAS.- Los alumnos resolverán casos que el profesor les proporcionará.</w:t>
      </w:r>
    </w:p>
    <w:p w:rsidR="00CB12CF" w:rsidRDefault="00CB12CF" w:rsidP="00CB12CF">
      <w:pPr>
        <w:spacing w:after="0" w:line="240" w:lineRule="auto"/>
        <w:ind w:left="1068"/>
        <w:rPr>
          <w:rFonts w:ascii="Palatino Linotype" w:eastAsia="Calibri" w:hAnsi="Palatino Linotype" w:cs="Arial"/>
          <w:bCs/>
          <w:sz w:val="20"/>
          <w:szCs w:val="20"/>
          <w:lang w:val="es-ES_tradnl"/>
        </w:rPr>
      </w:pPr>
    </w:p>
    <w:p w:rsidR="00403AEA" w:rsidRPr="00CB12CF" w:rsidRDefault="00403AEA" w:rsidP="00CB12CF">
      <w:pPr>
        <w:pStyle w:val="Prrafodelista"/>
        <w:numPr>
          <w:ilvl w:val="0"/>
          <w:numId w:val="1"/>
        </w:numPr>
        <w:spacing w:after="0" w:line="240" w:lineRule="auto"/>
        <w:rPr>
          <w:rFonts w:ascii="Palatino Linotype" w:eastAsia="Calibri" w:hAnsi="Palatino Linotype" w:cs="Arial"/>
          <w:bCs/>
          <w:sz w:val="20"/>
          <w:szCs w:val="20"/>
          <w:lang w:val="es-ES_tradnl"/>
        </w:rPr>
      </w:pPr>
      <w:r w:rsidRPr="00CB12CF">
        <w:rPr>
          <w:rFonts w:ascii="Palatino Linotype" w:eastAsia="Calibri" w:hAnsi="Palatino Linotype" w:cs="Times New Roman"/>
          <w:b/>
          <w:sz w:val="20"/>
          <w:szCs w:val="20"/>
          <w:lang w:val="es-ES"/>
        </w:rPr>
        <w:t>MEDIOS, MATERIALES Y RECURSOS DE ENSEÑANZA-APRENDIZAJE</w:t>
      </w:r>
    </w:p>
    <w:p w:rsidR="00403AEA" w:rsidRPr="00403AEA" w:rsidRDefault="00403AEA" w:rsidP="00403AEA">
      <w:pPr>
        <w:spacing w:after="120" w:line="240" w:lineRule="auto"/>
        <w:ind w:left="708"/>
        <w:rPr>
          <w:rFonts w:ascii="Palatino Linotype" w:eastAsia="Times New Roman" w:hAnsi="Palatino Linotype" w:cs="Arial"/>
          <w:sz w:val="20"/>
          <w:szCs w:val="20"/>
          <w:lang w:eastAsia="es-ES"/>
        </w:rPr>
      </w:pPr>
      <w:r w:rsidRPr="00403AEA">
        <w:rPr>
          <w:rFonts w:ascii="Palatino Linotype" w:eastAsia="Times New Roman" w:hAnsi="Palatino Linotype" w:cs="Arial"/>
          <w:sz w:val="20"/>
          <w:szCs w:val="20"/>
          <w:lang w:eastAsia="es-ES"/>
        </w:rPr>
        <w:t>-Se utilizara el método expositivo, pero con la participación activa de los estudiantes.</w:t>
      </w:r>
    </w:p>
    <w:p w:rsidR="00403AEA" w:rsidRPr="00403AEA" w:rsidRDefault="00403AEA" w:rsidP="00403AEA">
      <w:pPr>
        <w:spacing w:after="0" w:line="240" w:lineRule="auto"/>
        <w:ind w:left="888" w:hanging="180"/>
        <w:jc w:val="both"/>
        <w:rPr>
          <w:rFonts w:ascii="Palatino Linotype" w:eastAsia="Times New Roman" w:hAnsi="Palatino Linotype" w:cs="Arial"/>
          <w:sz w:val="20"/>
          <w:szCs w:val="20"/>
          <w:lang w:eastAsia="es-ES"/>
        </w:rPr>
      </w:pPr>
      <w:r w:rsidRPr="00403AEA">
        <w:rPr>
          <w:rFonts w:ascii="Palatino Linotype" w:eastAsia="Times New Roman" w:hAnsi="Palatino Linotype" w:cs="Arial"/>
          <w:sz w:val="20"/>
          <w:szCs w:val="20"/>
          <w:lang w:eastAsia="es-ES"/>
        </w:rPr>
        <w:t>-</w:t>
      </w:r>
      <w:r w:rsidRPr="00403AEA">
        <w:rPr>
          <w:rFonts w:ascii="Palatino Linotype" w:eastAsia="Times New Roman" w:hAnsi="Palatino Linotype" w:cs="Arial"/>
          <w:sz w:val="20"/>
          <w:szCs w:val="20"/>
          <w:lang w:eastAsia="es-ES"/>
        </w:rPr>
        <w:tab/>
        <w:t>Asimismo, se utilizará el método de elaboración conjunta, consistente en el planteamiento de problemas, formulación de interrogantes y descubrimiento de los conceptos a través de las respuestas de los alumnos y el conocimiento del docente.</w:t>
      </w:r>
    </w:p>
    <w:p w:rsidR="00403AEA" w:rsidRPr="00403AEA" w:rsidRDefault="00403AEA" w:rsidP="00403AEA">
      <w:pPr>
        <w:spacing w:after="0" w:line="240" w:lineRule="auto"/>
        <w:ind w:left="1800"/>
        <w:rPr>
          <w:rFonts w:ascii="Palatino Linotype" w:eastAsia="Times New Roman" w:hAnsi="Palatino Linotype" w:cs="Arial"/>
          <w:sz w:val="20"/>
          <w:szCs w:val="20"/>
          <w:lang w:eastAsia="es-ES"/>
        </w:rPr>
      </w:pPr>
    </w:p>
    <w:p w:rsidR="00403AEA" w:rsidRPr="00403AEA" w:rsidRDefault="00403AEA" w:rsidP="00CB12CF">
      <w:pPr>
        <w:numPr>
          <w:ilvl w:val="1"/>
          <w:numId w:val="1"/>
        </w:numPr>
        <w:spacing w:after="0" w:line="240" w:lineRule="auto"/>
        <w:rPr>
          <w:rFonts w:ascii="Palatino Linotype" w:eastAsia="Times New Roman" w:hAnsi="Palatino Linotype" w:cs="Arial"/>
          <w:sz w:val="20"/>
          <w:szCs w:val="20"/>
          <w:lang w:val="es-ES" w:eastAsia="es-ES"/>
        </w:rPr>
      </w:pPr>
      <w:r w:rsidRPr="00403AEA">
        <w:rPr>
          <w:rFonts w:ascii="Palatino Linotype" w:eastAsia="Times New Roman" w:hAnsi="Palatino Linotype" w:cs="Arial"/>
          <w:sz w:val="20"/>
          <w:szCs w:val="20"/>
          <w:lang w:val="es-ES" w:eastAsia="es-ES"/>
        </w:rPr>
        <w:t>Medios y materiales de enseñanza</w:t>
      </w:r>
    </w:p>
    <w:p w:rsidR="00403AEA" w:rsidRPr="00403AEA" w:rsidRDefault="00403AEA" w:rsidP="00403AEA">
      <w:pPr>
        <w:spacing w:after="0" w:line="240" w:lineRule="auto"/>
        <w:ind w:left="1080"/>
        <w:rPr>
          <w:rFonts w:ascii="Palatino Linotype" w:eastAsia="Times New Roman" w:hAnsi="Palatino Linotype" w:cs="Arial"/>
          <w:sz w:val="20"/>
          <w:szCs w:val="20"/>
          <w:lang w:val="es-ES" w:eastAsia="es-ES"/>
        </w:rPr>
      </w:pPr>
    </w:p>
    <w:p w:rsidR="00403AEA" w:rsidRPr="00403AEA" w:rsidRDefault="00403AEA" w:rsidP="00403AEA">
      <w:pPr>
        <w:spacing w:after="120" w:line="240" w:lineRule="auto"/>
        <w:ind w:left="1980" w:right="44" w:hanging="180"/>
        <w:jc w:val="both"/>
        <w:rPr>
          <w:rFonts w:ascii="Palatino Linotype" w:eastAsia="Times New Roman" w:hAnsi="Palatino Linotype" w:cs="Arial"/>
          <w:sz w:val="20"/>
          <w:szCs w:val="20"/>
          <w:lang w:eastAsia="es-ES"/>
        </w:rPr>
      </w:pPr>
      <w:r w:rsidRPr="00403AEA">
        <w:rPr>
          <w:rFonts w:ascii="Palatino Linotype" w:eastAsia="Times New Roman" w:hAnsi="Palatino Linotype" w:cs="Arial"/>
          <w:sz w:val="20"/>
          <w:szCs w:val="20"/>
          <w:lang w:eastAsia="es-ES"/>
        </w:rPr>
        <w:t>-</w:t>
      </w:r>
      <w:r w:rsidRPr="00403AEA">
        <w:rPr>
          <w:rFonts w:ascii="Palatino Linotype" w:eastAsia="Times New Roman" w:hAnsi="Palatino Linotype" w:cs="Arial"/>
          <w:sz w:val="20"/>
          <w:szCs w:val="20"/>
          <w:lang w:eastAsia="es-ES"/>
        </w:rPr>
        <w:tab/>
        <w:t>Materiales impresos: separatas, textos básicos y guías prácticas.</w:t>
      </w:r>
    </w:p>
    <w:p w:rsidR="00403AEA" w:rsidRPr="00403AEA" w:rsidRDefault="00403AEA" w:rsidP="00403AEA">
      <w:pPr>
        <w:spacing w:after="120" w:line="240" w:lineRule="auto"/>
        <w:ind w:left="1980" w:right="517" w:hanging="180"/>
        <w:jc w:val="both"/>
        <w:rPr>
          <w:rFonts w:ascii="Palatino Linotype" w:eastAsia="Times New Roman" w:hAnsi="Palatino Linotype" w:cs="Arial"/>
          <w:sz w:val="20"/>
          <w:szCs w:val="20"/>
          <w:lang w:eastAsia="es-ES"/>
        </w:rPr>
      </w:pPr>
      <w:r w:rsidRPr="00403AEA">
        <w:rPr>
          <w:rFonts w:ascii="Palatino Linotype" w:eastAsia="Times New Roman" w:hAnsi="Palatino Linotype" w:cs="Arial"/>
          <w:sz w:val="20"/>
          <w:szCs w:val="20"/>
          <w:lang w:eastAsia="es-ES"/>
        </w:rPr>
        <w:t xml:space="preserve">- </w:t>
      </w:r>
      <w:r w:rsidRPr="00403AEA">
        <w:rPr>
          <w:rFonts w:ascii="Palatino Linotype" w:eastAsia="Times New Roman" w:hAnsi="Palatino Linotype" w:cs="Arial"/>
          <w:sz w:val="20"/>
          <w:szCs w:val="20"/>
          <w:lang w:eastAsia="es-ES"/>
        </w:rPr>
        <w:tab/>
        <w:t>Materiales audiovisuales: multimedia.</w:t>
      </w:r>
    </w:p>
    <w:p w:rsidR="00403AEA" w:rsidRPr="00403AEA" w:rsidRDefault="00403AEA" w:rsidP="00403AEA">
      <w:pPr>
        <w:tabs>
          <w:tab w:val="left" w:pos="1134"/>
        </w:tabs>
        <w:spacing w:after="0" w:line="240" w:lineRule="auto"/>
        <w:rPr>
          <w:rFonts w:ascii="Palatino Linotype" w:eastAsia="Calibri" w:hAnsi="Palatino Linotype" w:cs="Times New Roman"/>
          <w:b/>
          <w:sz w:val="20"/>
          <w:szCs w:val="20"/>
          <w:lang w:val="es-ES"/>
        </w:rPr>
      </w:pPr>
    </w:p>
    <w:p w:rsidR="00403AEA" w:rsidRPr="00403AEA" w:rsidRDefault="00403AEA" w:rsidP="00403AEA">
      <w:pPr>
        <w:numPr>
          <w:ilvl w:val="0"/>
          <w:numId w:val="3"/>
        </w:numPr>
        <w:tabs>
          <w:tab w:val="left" w:pos="284"/>
          <w:tab w:val="left" w:pos="1134"/>
          <w:tab w:val="left" w:pos="2552"/>
        </w:tabs>
        <w:spacing w:line="240" w:lineRule="auto"/>
        <w:ind w:hanging="1516"/>
        <w:jc w:val="both"/>
        <w:rPr>
          <w:rFonts w:ascii="Palatino Linotype" w:eastAsia="Calibri" w:hAnsi="Palatino Linotype" w:cs="Times New Roman"/>
          <w:b/>
          <w:sz w:val="20"/>
          <w:szCs w:val="20"/>
          <w:lang w:val="es-ES"/>
        </w:rPr>
      </w:pPr>
      <w:r w:rsidRPr="00403AEA">
        <w:rPr>
          <w:rFonts w:ascii="Palatino Linotype" w:eastAsia="Calibri" w:hAnsi="Palatino Linotype" w:cs="Times New Roman"/>
          <w:b/>
          <w:sz w:val="20"/>
          <w:szCs w:val="20"/>
          <w:lang w:val="es-ES"/>
        </w:rPr>
        <w:t>CONTENIDO TEMÁTICO Y CRONOGRAMA</w:t>
      </w:r>
    </w:p>
    <w:p w:rsidR="00403AEA" w:rsidRPr="00403AEA" w:rsidRDefault="00CB12CF" w:rsidP="00403AEA">
      <w:pPr>
        <w:numPr>
          <w:ilvl w:val="1"/>
          <w:numId w:val="3"/>
        </w:numPr>
        <w:tabs>
          <w:tab w:val="left" w:pos="284"/>
          <w:tab w:val="left" w:pos="1134"/>
          <w:tab w:val="left" w:pos="1560"/>
        </w:tabs>
        <w:spacing w:line="240" w:lineRule="auto"/>
        <w:jc w:val="both"/>
        <w:rPr>
          <w:rFonts w:ascii="Palatino Linotype" w:eastAsia="Calibri" w:hAnsi="Palatino Linotype" w:cs="Times New Roman"/>
          <w:b/>
          <w:sz w:val="20"/>
          <w:szCs w:val="20"/>
          <w:lang w:val="es-ES"/>
        </w:rPr>
      </w:pPr>
      <w:r w:rsidRPr="00403AEA">
        <w:rPr>
          <w:rFonts w:ascii="Palatino Linotype" w:eastAsia="Calibri" w:hAnsi="Palatino Linotype" w:cs="Times New Roman"/>
          <w:b/>
          <w:sz w:val="20"/>
          <w:szCs w:val="20"/>
          <w:lang w:val="es-ES"/>
        </w:rPr>
        <w:t xml:space="preserve">UNIDADES TEMÁTICAS </w:t>
      </w:r>
    </w:p>
    <w:p w:rsidR="00403AEA" w:rsidRPr="00403AEA" w:rsidRDefault="00403AEA" w:rsidP="00403AEA">
      <w:pPr>
        <w:spacing w:line="360" w:lineRule="auto"/>
        <w:rPr>
          <w:rFonts w:ascii="Palatino Linotype" w:eastAsia="Times New Roman" w:hAnsi="Palatino Linotype" w:cs="Arial"/>
          <w:b/>
          <w:bCs/>
          <w:sz w:val="20"/>
          <w:szCs w:val="20"/>
          <w:lang w:val="es-ES_tradnl" w:eastAsia="es-ES"/>
        </w:rPr>
      </w:pPr>
      <w:r w:rsidRPr="00403AEA">
        <w:rPr>
          <w:rFonts w:ascii="Palatino Linotype" w:eastAsia="Calibri" w:hAnsi="Palatino Linotype" w:cs="Times New Roman"/>
          <w:b/>
          <w:sz w:val="20"/>
          <w:szCs w:val="20"/>
          <w:lang w:val="es-ES"/>
        </w:rPr>
        <w:t xml:space="preserve">                    </w:t>
      </w:r>
      <w:r>
        <w:rPr>
          <w:rFonts w:ascii="Palatino Linotype" w:eastAsia="Calibri" w:hAnsi="Palatino Linotype" w:cs="Times New Roman"/>
          <w:b/>
          <w:sz w:val="20"/>
          <w:szCs w:val="20"/>
          <w:u w:val="single"/>
          <w:lang w:val="es-ES"/>
        </w:rPr>
        <w:t xml:space="preserve"> </w:t>
      </w:r>
      <w:r w:rsidRPr="00403AEA">
        <w:rPr>
          <w:rFonts w:ascii="Palatino Linotype" w:eastAsia="Calibri" w:hAnsi="Palatino Linotype" w:cs="Times New Roman"/>
          <w:b/>
          <w:sz w:val="20"/>
          <w:szCs w:val="20"/>
          <w:u w:val="single"/>
          <w:lang w:val="es-ES"/>
        </w:rPr>
        <w:t>UNIDAD TEMÁTICA 1</w:t>
      </w:r>
      <w:r w:rsidRPr="00403AEA">
        <w:rPr>
          <w:rFonts w:ascii="Palatino Linotype" w:eastAsia="Calibri" w:hAnsi="Palatino Linotype" w:cs="Times New Roman"/>
          <w:b/>
          <w:sz w:val="20"/>
          <w:szCs w:val="20"/>
          <w:lang w:val="es-ES"/>
        </w:rPr>
        <w:tab/>
        <w:t xml:space="preserve">TITULO: </w:t>
      </w:r>
      <w:r w:rsidRPr="00403AEA">
        <w:rPr>
          <w:rFonts w:ascii="Palatino Linotype" w:eastAsia="Times New Roman" w:hAnsi="Palatino Linotype" w:cs="Arial"/>
          <w:b/>
          <w:bCs/>
          <w:sz w:val="20"/>
          <w:szCs w:val="20"/>
          <w:lang w:val="es-ES_tradnl" w:eastAsia="es-ES"/>
        </w:rPr>
        <w:t>I</w:t>
      </w:r>
      <w:r>
        <w:rPr>
          <w:rFonts w:ascii="Palatino Linotype" w:eastAsia="Times New Roman" w:hAnsi="Palatino Linotype" w:cs="Arial"/>
          <w:b/>
          <w:bCs/>
          <w:sz w:val="20"/>
          <w:szCs w:val="20"/>
          <w:lang w:val="es-ES_tradnl" w:eastAsia="es-ES"/>
        </w:rPr>
        <w:t xml:space="preserve">   </w:t>
      </w:r>
      <w:r w:rsidRPr="00403AEA">
        <w:rPr>
          <w:rFonts w:ascii="Palatino Linotype" w:eastAsia="Times New Roman" w:hAnsi="Palatino Linotype" w:cs="Arial"/>
          <w:bCs/>
          <w:sz w:val="20"/>
          <w:szCs w:val="20"/>
          <w:lang w:eastAsia="es-ES"/>
        </w:rPr>
        <w:t>NOCIONES PRELIMINARES</w:t>
      </w:r>
    </w:p>
    <w:p w:rsidR="00403AEA" w:rsidRDefault="00403AEA" w:rsidP="00403AEA">
      <w:pPr>
        <w:tabs>
          <w:tab w:val="right" w:pos="290"/>
          <w:tab w:val="left" w:pos="530"/>
        </w:tabs>
        <w:spacing w:after="0" w:line="360" w:lineRule="auto"/>
        <w:ind w:left="1080"/>
        <w:jc w:val="both"/>
        <w:rPr>
          <w:rFonts w:ascii="Palatino Linotype" w:eastAsia="Calibri" w:hAnsi="Palatino Linotype" w:cs="Times New Roman"/>
          <w:sz w:val="20"/>
          <w:szCs w:val="20"/>
          <w:lang w:val="es-ES"/>
        </w:rPr>
      </w:pPr>
      <w:r w:rsidRPr="00403AEA">
        <w:rPr>
          <w:rFonts w:ascii="Palatino Linotype" w:eastAsia="Calibri" w:hAnsi="Palatino Linotype" w:cs="Times New Roman"/>
          <w:sz w:val="20"/>
          <w:szCs w:val="20"/>
          <w:lang w:val="es-ES"/>
        </w:rPr>
        <w:t xml:space="preserve">Semana 1 </w:t>
      </w:r>
    </w:p>
    <w:p w:rsidR="00403AEA" w:rsidRPr="00403AEA" w:rsidRDefault="00403AEA" w:rsidP="00403AEA">
      <w:pPr>
        <w:pStyle w:val="Prrafodelista"/>
        <w:numPr>
          <w:ilvl w:val="1"/>
          <w:numId w:val="14"/>
        </w:numPr>
        <w:tabs>
          <w:tab w:val="right" w:pos="290"/>
          <w:tab w:val="left" w:pos="530"/>
        </w:tabs>
        <w:spacing w:after="0" w:line="360" w:lineRule="auto"/>
        <w:rPr>
          <w:rFonts w:ascii="Palatino Linotype" w:eastAsia="Times New Roman" w:hAnsi="Palatino Linotype" w:cs="Arial"/>
          <w:bCs/>
          <w:sz w:val="20"/>
          <w:szCs w:val="20"/>
          <w:lang w:eastAsia="es-ES"/>
        </w:rPr>
      </w:pPr>
      <w:r w:rsidRPr="00403AEA">
        <w:rPr>
          <w:rFonts w:ascii="Palatino Linotype" w:eastAsia="Times New Roman" w:hAnsi="Palatino Linotype" w:cs="Arial"/>
          <w:bCs/>
          <w:sz w:val="20"/>
          <w:szCs w:val="20"/>
          <w:lang w:eastAsia="es-ES"/>
        </w:rPr>
        <w:t>El origen de las obligaciones.</w:t>
      </w:r>
    </w:p>
    <w:p w:rsidR="00403AEA" w:rsidRPr="00403AEA" w:rsidRDefault="00403AEA" w:rsidP="00403AEA">
      <w:pPr>
        <w:tabs>
          <w:tab w:val="right" w:pos="290"/>
          <w:tab w:val="left" w:pos="530"/>
        </w:tabs>
        <w:spacing w:after="0" w:line="360" w:lineRule="auto"/>
        <w:ind w:left="1070"/>
        <w:rPr>
          <w:rFonts w:ascii="Palatino Linotype" w:eastAsia="Times New Roman" w:hAnsi="Palatino Linotype" w:cs="Arial"/>
          <w:bCs/>
          <w:sz w:val="20"/>
          <w:szCs w:val="20"/>
          <w:lang w:eastAsia="es-ES"/>
        </w:rPr>
      </w:pPr>
      <w:r>
        <w:rPr>
          <w:rFonts w:ascii="Palatino Linotype" w:eastAsia="Times New Roman" w:hAnsi="Palatino Linotype" w:cs="Arial"/>
          <w:bCs/>
          <w:sz w:val="20"/>
          <w:szCs w:val="20"/>
          <w:lang w:eastAsia="es-ES"/>
        </w:rPr>
        <w:t>Semana 2</w:t>
      </w:r>
    </w:p>
    <w:p w:rsidR="00403AEA" w:rsidRPr="00403AEA" w:rsidRDefault="00403AEA" w:rsidP="00403AEA">
      <w:pPr>
        <w:pStyle w:val="Prrafodelista"/>
        <w:numPr>
          <w:ilvl w:val="1"/>
          <w:numId w:val="14"/>
        </w:numPr>
        <w:tabs>
          <w:tab w:val="right" w:pos="290"/>
          <w:tab w:val="left" w:pos="530"/>
        </w:tabs>
        <w:spacing w:after="0" w:line="360" w:lineRule="auto"/>
        <w:rPr>
          <w:rFonts w:ascii="Palatino Linotype" w:eastAsia="Times New Roman" w:hAnsi="Palatino Linotype" w:cs="Arial"/>
          <w:bCs/>
          <w:sz w:val="20"/>
          <w:szCs w:val="20"/>
          <w:lang w:val="es-ES_tradnl" w:eastAsia="es-ES"/>
        </w:rPr>
      </w:pPr>
      <w:r w:rsidRPr="00403AEA">
        <w:rPr>
          <w:rFonts w:ascii="Palatino Linotype" w:eastAsia="Times New Roman" w:hAnsi="Palatino Linotype" w:cs="Arial"/>
          <w:bCs/>
          <w:sz w:val="20"/>
          <w:szCs w:val="20"/>
          <w:lang w:val="es-ES_tradnl" w:eastAsia="es-ES"/>
        </w:rPr>
        <w:t xml:space="preserve">Concepto de obligaciones     </w:t>
      </w:r>
    </w:p>
    <w:p w:rsidR="00403AEA" w:rsidRPr="00403AEA" w:rsidRDefault="00403AEA" w:rsidP="00403AEA">
      <w:pPr>
        <w:tabs>
          <w:tab w:val="right" w:pos="290"/>
          <w:tab w:val="left" w:pos="530"/>
        </w:tabs>
        <w:spacing w:after="0" w:line="360" w:lineRule="auto"/>
        <w:ind w:left="1070"/>
        <w:rPr>
          <w:rFonts w:ascii="Palatino Linotype" w:eastAsia="Times New Roman" w:hAnsi="Palatino Linotype" w:cs="Arial"/>
          <w:bCs/>
          <w:sz w:val="20"/>
          <w:szCs w:val="20"/>
          <w:lang w:val="es-ES_tradnl" w:eastAsia="es-ES"/>
        </w:rPr>
      </w:pPr>
      <w:r>
        <w:rPr>
          <w:rFonts w:ascii="Palatino Linotype" w:eastAsia="Times New Roman" w:hAnsi="Palatino Linotype" w:cs="Arial"/>
          <w:bCs/>
          <w:sz w:val="20"/>
          <w:szCs w:val="20"/>
          <w:lang w:val="es-ES_tradnl" w:eastAsia="es-ES"/>
        </w:rPr>
        <w:t>Semana 3</w:t>
      </w:r>
      <w:r w:rsidRPr="00403AEA">
        <w:rPr>
          <w:rFonts w:ascii="Palatino Linotype" w:eastAsia="Times New Roman" w:hAnsi="Palatino Linotype" w:cs="Arial"/>
          <w:bCs/>
          <w:sz w:val="20"/>
          <w:szCs w:val="20"/>
          <w:lang w:val="es-ES_tradnl" w:eastAsia="es-ES"/>
        </w:rPr>
        <w:t xml:space="preserve">                                                                                                             </w:t>
      </w:r>
    </w:p>
    <w:p w:rsidR="00403AEA" w:rsidRDefault="00403AEA" w:rsidP="00403AEA">
      <w:pPr>
        <w:tabs>
          <w:tab w:val="right" w:pos="290"/>
          <w:tab w:val="left" w:pos="530"/>
        </w:tabs>
        <w:spacing w:after="0" w:line="360" w:lineRule="auto"/>
        <w:ind w:left="1590" w:hanging="530"/>
        <w:rPr>
          <w:rFonts w:ascii="Palatino Linotype" w:eastAsia="Times New Roman" w:hAnsi="Palatino Linotype" w:cs="Arial"/>
          <w:bCs/>
          <w:noProof/>
          <w:sz w:val="20"/>
          <w:szCs w:val="20"/>
          <w:lang w:val="es-ES" w:eastAsia="es-ES"/>
        </w:rPr>
      </w:pPr>
      <w:r w:rsidRPr="00403AEA">
        <w:rPr>
          <w:rFonts w:ascii="Palatino Linotype" w:eastAsia="Times New Roman" w:hAnsi="Palatino Linotype" w:cs="Arial"/>
          <w:bCs/>
          <w:noProof/>
          <w:sz w:val="20"/>
          <w:szCs w:val="20"/>
          <w:lang w:val="es-ES" w:eastAsia="es-ES"/>
        </w:rPr>
        <w:t>1.3.      Las obligaciones y los derechos patrimoniales.</w:t>
      </w:r>
    </w:p>
    <w:p w:rsidR="00403AEA" w:rsidRPr="00403AEA" w:rsidRDefault="00403AEA" w:rsidP="00403AEA">
      <w:pPr>
        <w:tabs>
          <w:tab w:val="right" w:pos="290"/>
          <w:tab w:val="left" w:pos="530"/>
        </w:tabs>
        <w:spacing w:after="0" w:line="360" w:lineRule="auto"/>
        <w:ind w:left="1590" w:hanging="530"/>
        <w:rPr>
          <w:rFonts w:ascii="Palatino Linotype" w:eastAsia="Times New Roman" w:hAnsi="Palatino Linotype" w:cs="Arial"/>
          <w:bCs/>
          <w:noProof/>
          <w:sz w:val="20"/>
          <w:szCs w:val="20"/>
          <w:lang w:val="es-ES" w:eastAsia="es-ES"/>
        </w:rPr>
      </w:pPr>
      <w:r>
        <w:rPr>
          <w:rFonts w:ascii="Palatino Linotype" w:eastAsia="Times New Roman" w:hAnsi="Palatino Linotype" w:cs="Arial"/>
          <w:bCs/>
          <w:noProof/>
          <w:sz w:val="20"/>
          <w:szCs w:val="20"/>
          <w:lang w:val="es-ES" w:eastAsia="es-ES"/>
        </w:rPr>
        <w:t>Semana 4</w:t>
      </w:r>
    </w:p>
    <w:p w:rsidR="00403AEA" w:rsidRPr="00403AEA" w:rsidRDefault="00403AEA" w:rsidP="00403AEA">
      <w:pPr>
        <w:pStyle w:val="Prrafodelista"/>
        <w:numPr>
          <w:ilvl w:val="1"/>
          <w:numId w:val="2"/>
        </w:numPr>
        <w:tabs>
          <w:tab w:val="right" w:pos="290"/>
          <w:tab w:val="left" w:pos="530"/>
        </w:tabs>
        <w:spacing w:after="0" w:line="360" w:lineRule="auto"/>
        <w:rPr>
          <w:rFonts w:ascii="Palatino Linotype" w:eastAsia="Times New Roman" w:hAnsi="Palatino Linotype" w:cs="Arial"/>
          <w:bCs/>
          <w:sz w:val="20"/>
          <w:szCs w:val="20"/>
          <w:lang w:eastAsia="es-ES"/>
        </w:rPr>
      </w:pPr>
      <w:r w:rsidRPr="00403AEA">
        <w:rPr>
          <w:rFonts w:ascii="Palatino Linotype" w:eastAsia="Times New Roman" w:hAnsi="Palatino Linotype" w:cs="Arial"/>
          <w:bCs/>
          <w:sz w:val="20"/>
          <w:szCs w:val="20"/>
          <w:lang w:eastAsia="es-ES"/>
        </w:rPr>
        <w:t>Fuentes de las obligaciones.</w:t>
      </w:r>
    </w:p>
    <w:p w:rsidR="00403AEA" w:rsidRPr="00403AEA" w:rsidRDefault="00403AEA" w:rsidP="00403AEA">
      <w:pPr>
        <w:pStyle w:val="Prrafodelista"/>
        <w:numPr>
          <w:ilvl w:val="1"/>
          <w:numId w:val="2"/>
        </w:numPr>
        <w:tabs>
          <w:tab w:val="right" w:pos="290"/>
          <w:tab w:val="left" w:pos="530"/>
        </w:tabs>
        <w:spacing w:after="0" w:line="360" w:lineRule="auto"/>
        <w:rPr>
          <w:rFonts w:ascii="Palatino Linotype" w:eastAsia="Times New Roman" w:hAnsi="Palatino Linotype" w:cs="Arial"/>
          <w:bCs/>
          <w:sz w:val="20"/>
          <w:szCs w:val="20"/>
          <w:lang w:eastAsia="es-ES"/>
        </w:rPr>
      </w:pPr>
      <w:r>
        <w:rPr>
          <w:rFonts w:ascii="Palatino Linotype" w:eastAsia="Times New Roman" w:hAnsi="Palatino Linotype" w:cs="Arial"/>
          <w:bCs/>
          <w:sz w:val="20"/>
          <w:szCs w:val="20"/>
          <w:lang w:eastAsia="es-ES"/>
        </w:rPr>
        <w:t>Semana 5</w:t>
      </w:r>
    </w:p>
    <w:p w:rsidR="00403AEA" w:rsidRPr="00403AEA" w:rsidRDefault="00403AEA" w:rsidP="00403AEA">
      <w:pPr>
        <w:tabs>
          <w:tab w:val="right" w:pos="290"/>
          <w:tab w:val="left" w:pos="530"/>
        </w:tabs>
        <w:spacing w:after="0" w:line="360" w:lineRule="auto"/>
        <w:ind w:left="1060" w:hanging="530"/>
        <w:rPr>
          <w:rFonts w:ascii="Palatino Linotype" w:eastAsia="Times New Roman" w:hAnsi="Palatino Linotype" w:cs="Arial"/>
          <w:bCs/>
          <w:sz w:val="20"/>
          <w:szCs w:val="20"/>
          <w:lang w:eastAsia="es-ES"/>
        </w:rPr>
      </w:pPr>
      <w:r w:rsidRPr="00403AEA">
        <w:rPr>
          <w:rFonts w:ascii="Palatino Linotype" w:eastAsia="Times New Roman" w:hAnsi="Palatino Linotype" w:cs="Arial"/>
          <w:bCs/>
          <w:sz w:val="20"/>
          <w:szCs w:val="20"/>
          <w:lang w:eastAsia="es-ES"/>
        </w:rPr>
        <w:tab/>
        <w:t>1.5.</w:t>
      </w:r>
      <w:r w:rsidRPr="00403AEA">
        <w:rPr>
          <w:rFonts w:ascii="Palatino Linotype" w:eastAsia="Times New Roman" w:hAnsi="Palatino Linotype" w:cs="Arial"/>
          <w:bCs/>
          <w:sz w:val="20"/>
          <w:szCs w:val="20"/>
          <w:lang w:eastAsia="es-ES"/>
        </w:rPr>
        <w:tab/>
        <w:t>Elementos de las obligaciones.</w:t>
      </w:r>
    </w:p>
    <w:p w:rsidR="00403AEA" w:rsidRDefault="00403AEA" w:rsidP="00403AEA">
      <w:pPr>
        <w:tabs>
          <w:tab w:val="right" w:pos="290"/>
          <w:tab w:val="left" w:pos="530"/>
        </w:tabs>
        <w:spacing w:after="0" w:line="360" w:lineRule="auto"/>
        <w:ind w:left="1080"/>
        <w:jc w:val="both"/>
        <w:rPr>
          <w:rFonts w:ascii="Palatino Linotype" w:eastAsia="Calibri" w:hAnsi="Palatino Linotype" w:cs="Times New Roman"/>
          <w:sz w:val="20"/>
          <w:szCs w:val="20"/>
          <w:lang w:val="es-ES"/>
        </w:rPr>
      </w:pPr>
    </w:p>
    <w:p w:rsidR="00403AEA" w:rsidRPr="00403AEA" w:rsidRDefault="00403AEA" w:rsidP="00403AEA">
      <w:pPr>
        <w:spacing w:after="120"/>
        <w:ind w:left="550"/>
        <w:rPr>
          <w:rFonts w:ascii="Palatino Linotype" w:eastAsia="Calibri" w:hAnsi="Palatino Linotype" w:cs="Times New Roman"/>
          <w:b/>
          <w:sz w:val="20"/>
          <w:szCs w:val="20"/>
          <w:lang w:val="es-ES"/>
        </w:rPr>
      </w:pPr>
      <w:r w:rsidRPr="00403AEA">
        <w:rPr>
          <w:rFonts w:ascii="Palatino Linotype" w:eastAsia="Calibri" w:hAnsi="Palatino Linotype" w:cs="Times New Roman"/>
          <w:b/>
          <w:sz w:val="20"/>
          <w:szCs w:val="20"/>
          <w:u w:val="single"/>
          <w:lang w:val="es-ES"/>
        </w:rPr>
        <w:t>UNIDAD TEMÁTICA 2</w:t>
      </w:r>
      <w:r w:rsidRPr="00403AEA">
        <w:rPr>
          <w:rFonts w:ascii="Palatino Linotype" w:eastAsia="Calibri" w:hAnsi="Palatino Linotype" w:cs="Times New Roman"/>
          <w:b/>
          <w:sz w:val="20"/>
          <w:szCs w:val="20"/>
          <w:lang w:val="es-ES"/>
        </w:rPr>
        <w:tab/>
        <w:t xml:space="preserve">TITULO: </w:t>
      </w:r>
      <w:r w:rsidR="00DD79B4" w:rsidRPr="008E6DE6">
        <w:rPr>
          <w:rFonts w:ascii="Palatino Linotype" w:hAnsi="Palatino Linotype"/>
          <w:bCs/>
          <w:sz w:val="20"/>
          <w:szCs w:val="20"/>
        </w:rPr>
        <w:t>CLASES DE OBLIGACIONES</w:t>
      </w:r>
    </w:p>
    <w:p w:rsidR="00403AEA" w:rsidRDefault="00DD79B4" w:rsidP="00403AEA">
      <w:pPr>
        <w:tabs>
          <w:tab w:val="right" w:pos="290"/>
        </w:tabs>
        <w:spacing w:after="0" w:line="360" w:lineRule="auto"/>
        <w:ind w:left="840"/>
        <w:jc w:val="both"/>
        <w:rPr>
          <w:rFonts w:ascii="Palatino Linotype" w:eastAsia="Calibri" w:hAnsi="Palatino Linotype" w:cs="Times New Roman"/>
          <w:sz w:val="20"/>
          <w:szCs w:val="20"/>
          <w:lang w:val="es-ES"/>
        </w:rPr>
      </w:pPr>
      <w:r>
        <w:rPr>
          <w:rFonts w:ascii="Palatino Linotype" w:eastAsia="Calibri" w:hAnsi="Palatino Linotype" w:cs="Times New Roman"/>
          <w:sz w:val="20"/>
          <w:szCs w:val="20"/>
          <w:lang w:val="es-ES"/>
        </w:rPr>
        <w:t>Semana 6</w:t>
      </w:r>
    </w:p>
    <w:p w:rsidR="00DD79B4" w:rsidRDefault="00DD79B4" w:rsidP="00DD79B4">
      <w:pPr>
        <w:tabs>
          <w:tab w:val="right" w:pos="290"/>
          <w:tab w:val="left" w:pos="530"/>
        </w:tabs>
        <w:spacing w:after="0" w:line="360" w:lineRule="auto"/>
        <w:ind w:left="820" w:hanging="530"/>
        <w:rPr>
          <w:rFonts w:ascii="Palatino Linotype" w:eastAsia="Times New Roman" w:hAnsi="Palatino Linotype" w:cs="Arial"/>
          <w:bCs/>
          <w:sz w:val="20"/>
          <w:szCs w:val="20"/>
          <w:lang w:eastAsia="es-ES"/>
        </w:rPr>
      </w:pPr>
      <w:r w:rsidRPr="00DD79B4">
        <w:rPr>
          <w:rFonts w:ascii="Palatino Linotype" w:eastAsia="Times New Roman" w:hAnsi="Palatino Linotype" w:cs="Arial"/>
          <w:bCs/>
          <w:sz w:val="20"/>
          <w:szCs w:val="20"/>
          <w:lang w:eastAsia="es-ES"/>
        </w:rPr>
        <w:tab/>
        <w:t>2.1.</w:t>
      </w:r>
      <w:r w:rsidRPr="00DD79B4">
        <w:rPr>
          <w:rFonts w:ascii="Palatino Linotype" w:eastAsia="Times New Roman" w:hAnsi="Palatino Linotype" w:cs="Arial"/>
          <w:bCs/>
          <w:sz w:val="20"/>
          <w:szCs w:val="20"/>
          <w:lang w:eastAsia="es-ES"/>
        </w:rPr>
        <w:tab/>
        <w:t>Clases de obligaciones.</w:t>
      </w:r>
    </w:p>
    <w:p w:rsidR="00DD79B4" w:rsidRPr="00DD79B4" w:rsidRDefault="00DD79B4" w:rsidP="00DD79B4">
      <w:pPr>
        <w:tabs>
          <w:tab w:val="right" w:pos="290"/>
          <w:tab w:val="left" w:pos="530"/>
        </w:tabs>
        <w:spacing w:after="0" w:line="360" w:lineRule="auto"/>
        <w:ind w:left="1238" w:hanging="530"/>
        <w:rPr>
          <w:rFonts w:ascii="Palatino Linotype" w:eastAsia="Times New Roman" w:hAnsi="Palatino Linotype" w:cs="Arial"/>
          <w:bCs/>
          <w:sz w:val="20"/>
          <w:szCs w:val="20"/>
          <w:lang w:eastAsia="es-ES"/>
        </w:rPr>
      </w:pPr>
      <w:r>
        <w:rPr>
          <w:rFonts w:ascii="Palatino Linotype" w:eastAsia="Times New Roman" w:hAnsi="Palatino Linotype" w:cs="Arial"/>
          <w:bCs/>
          <w:sz w:val="20"/>
          <w:szCs w:val="20"/>
          <w:lang w:eastAsia="es-ES"/>
        </w:rPr>
        <w:t>Semana 7</w:t>
      </w:r>
    </w:p>
    <w:p w:rsidR="00DD79B4" w:rsidRDefault="00DD79B4" w:rsidP="00DD79B4">
      <w:pPr>
        <w:tabs>
          <w:tab w:val="right" w:pos="290"/>
          <w:tab w:val="left" w:pos="530"/>
        </w:tabs>
        <w:spacing w:after="0" w:line="360" w:lineRule="auto"/>
        <w:ind w:left="820" w:hanging="530"/>
        <w:rPr>
          <w:rFonts w:ascii="Palatino Linotype" w:eastAsia="Times New Roman" w:hAnsi="Palatino Linotype" w:cs="Arial"/>
          <w:bCs/>
          <w:sz w:val="20"/>
          <w:szCs w:val="20"/>
          <w:lang w:eastAsia="es-ES"/>
        </w:rPr>
      </w:pPr>
      <w:r w:rsidRPr="00DD79B4">
        <w:rPr>
          <w:rFonts w:ascii="Palatino Linotype" w:eastAsia="Times New Roman" w:hAnsi="Palatino Linotype" w:cs="Arial"/>
          <w:bCs/>
          <w:sz w:val="20"/>
          <w:szCs w:val="20"/>
          <w:lang w:val="es-ES_tradnl" w:eastAsia="es-ES"/>
        </w:rPr>
        <w:tab/>
      </w:r>
      <w:r w:rsidRPr="00DD79B4">
        <w:rPr>
          <w:rFonts w:ascii="Palatino Linotype" w:eastAsia="Times New Roman" w:hAnsi="Palatino Linotype" w:cs="Arial"/>
          <w:bCs/>
          <w:sz w:val="20"/>
          <w:szCs w:val="20"/>
          <w:lang w:eastAsia="es-ES"/>
        </w:rPr>
        <w:t>2.2.</w:t>
      </w:r>
      <w:r w:rsidRPr="00DD79B4">
        <w:rPr>
          <w:rFonts w:ascii="Palatino Linotype" w:eastAsia="Times New Roman" w:hAnsi="Palatino Linotype" w:cs="Arial"/>
          <w:bCs/>
          <w:sz w:val="20"/>
          <w:szCs w:val="20"/>
          <w:lang w:eastAsia="es-ES"/>
        </w:rPr>
        <w:tab/>
        <w:t>Obligaciones de dar, de hacer y de no hacer.</w:t>
      </w:r>
    </w:p>
    <w:p w:rsidR="00DD79B4" w:rsidRPr="00DD79B4" w:rsidRDefault="00DD79B4" w:rsidP="00DD79B4">
      <w:pPr>
        <w:tabs>
          <w:tab w:val="right" w:pos="290"/>
          <w:tab w:val="left" w:pos="530"/>
        </w:tabs>
        <w:spacing w:after="0" w:line="360" w:lineRule="auto"/>
        <w:ind w:left="1238" w:hanging="530"/>
        <w:rPr>
          <w:rFonts w:ascii="Palatino Linotype" w:eastAsia="Times New Roman" w:hAnsi="Palatino Linotype" w:cs="Arial"/>
          <w:bCs/>
          <w:sz w:val="20"/>
          <w:szCs w:val="20"/>
          <w:lang w:eastAsia="es-ES"/>
        </w:rPr>
      </w:pPr>
      <w:r>
        <w:rPr>
          <w:rFonts w:ascii="Palatino Linotype" w:eastAsia="Times New Roman" w:hAnsi="Palatino Linotype" w:cs="Arial"/>
          <w:bCs/>
          <w:sz w:val="20"/>
          <w:szCs w:val="20"/>
          <w:lang w:eastAsia="es-ES"/>
        </w:rPr>
        <w:t>Semana 8</w:t>
      </w:r>
    </w:p>
    <w:p w:rsidR="00DD79B4" w:rsidRDefault="00DD79B4" w:rsidP="00DD79B4">
      <w:pPr>
        <w:tabs>
          <w:tab w:val="right" w:pos="290"/>
          <w:tab w:val="left" w:pos="530"/>
        </w:tabs>
        <w:spacing w:after="0" w:line="360" w:lineRule="auto"/>
        <w:ind w:left="820" w:hanging="530"/>
        <w:rPr>
          <w:rFonts w:ascii="Palatino Linotype" w:eastAsia="Times New Roman" w:hAnsi="Palatino Linotype" w:cs="Arial"/>
          <w:bCs/>
          <w:sz w:val="20"/>
          <w:szCs w:val="20"/>
          <w:lang w:eastAsia="es-ES"/>
        </w:rPr>
      </w:pPr>
      <w:r w:rsidRPr="00DD79B4">
        <w:rPr>
          <w:rFonts w:ascii="Palatino Linotype" w:eastAsia="Times New Roman" w:hAnsi="Palatino Linotype" w:cs="Arial"/>
          <w:bCs/>
          <w:sz w:val="20"/>
          <w:szCs w:val="20"/>
          <w:lang w:eastAsia="es-ES"/>
        </w:rPr>
        <w:tab/>
        <w:t>2.3.</w:t>
      </w:r>
      <w:r w:rsidRPr="00DD79B4">
        <w:rPr>
          <w:rFonts w:ascii="Palatino Linotype" w:eastAsia="Times New Roman" w:hAnsi="Palatino Linotype" w:cs="Arial"/>
          <w:bCs/>
          <w:sz w:val="20"/>
          <w:szCs w:val="20"/>
          <w:lang w:eastAsia="es-ES"/>
        </w:rPr>
        <w:tab/>
        <w:t>Obligaciones alternativas y facultativas.</w:t>
      </w:r>
    </w:p>
    <w:p w:rsidR="00DD79B4" w:rsidRPr="00DD79B4" w:rsidRDefault="00DD79B4" w:rsidP="00DD79B4">
      <w:pPr>
        <w:tabs>
          <w:tab w:val="right" w:pos="290"/>
          <w:tab w:val="left" w:pos="530"/>
        </w:tabs>
        <w:spacing w:after="0" w:line="360" w:lineRule="auto"/>
        <w:ind w:left="1238" w:hanging="530"/>
        <w:rPr>
          <w:rFonts w:ascii="Palatino Linotype" w:eastAsia="Times New Roman" w:hAnsi="Palatino Linotype" w:cs="Arial"/>
          <w:bCs/>
          <w:sz w:val="20"/>
          <w:szCs w:val="20"/>
          <w:lang w:eastAsia="es-ES"/>
        </w:rPr>
      </w:pPr>
      <w:r>
        <w:rPr>
          <w:rFonts w:ascii="Palatino Linotype" w:eastAsia="Times New Roman" w:hAnsi="Palatino Linotype" w:cs="Arial"/>
          <w:bCs/>
          <w:sz w:val="20"/>
          <w:szCs w:val="20"/>
          <w:lang w:eastAsia="es-ES"/>
        </w:rPr>
        <w:t>Semana 9</w:t>
      </w:r>
    </w:p>
    <w:p w:rsidR="00DD79B4" w:rsidRDefault="00DD79B4" w:rsidP="00DD79B4">
      <w:pPr>
        <w:tabs>
          <w:tab w:val="right" w:pos="290"/>
          <w:tab w:val="left" w:pos="530"/>
        </w:tabs>
        <w:spacing w:after="0" w:line="360" w:lineRule="auto"/>
        <w:ind w:left="820" w:hanging="530"/>
        <w:rPr>
          <w:rFonts w:ascii="Palatino Linotype" w:eastAsia="Times New Roman" w:hAnsi="Palatino Linotype" w:cs="Arial"/>
          <w:bCs/>
          <w:sz w:val="20"/>
          <w:szCs w:val="20"/>
          <w:lang w:eastAsia="es-ES"/>
        </w:rPr>
      </w:pPr>
      <w:r w:rsidRPr="00DD79B4">
        <w:rPr>
          <w:rFonts w:ascii="Palatino Linotype" w:eastAsia="Times New Roman" w:hAnsi="Palatino Linotype" w:cs="Arial"/>
          <w:bCs/>
          <w:sz w:val="20"/>
          <w:szCs w:val="20"/>
          <w:lang w:eastAsia="es-ES"/>
        </w:rPr>
        <w:tab/>
        <w:t>2.4.</w:t>
      </w:r>
      <w:r w:rsidRPr="00DD79B4">
        <w:rPr>
          <w:rFonts w:ascii="Palatino Linotype" w:eastAsia="Times New Roman" w:hAnsi="Palatino Linotype" w:cs="Arial"/>
          <w:bCs/>
          <w:sz w:val="20"/>
          <w:szCs w:val="20"/>
          <w:lang w:eastAsia="es-ES"/>
        </w:rPr>
        <w:tab/>
        <w:t xml:space="preserve">Obligaciones divisibles e indivisibles. </w:t>
      </w:r>
    </w:p>
    <w:p w:rsidR="00DD79B4" w:rsidRPr="00DD79B4" w:rsidRDefault="00DD79B4" w:rsidP="00DD79B4">
      <w:pPr>
        <w:tabs>
          <w:tab w:val="right" w:pos="290"/>
          <w:tab w:val="left" w:pos="530"/>
        </w:tabs>
        <w:spacing w:after="0" w:line="360" w:lineRule="auto"/>
        <w:ind w:left="1238" w:hanging="530"/>
        <w:rPr>
          <w:rFonts w:ascii="Palatino Linotype" w:eastAsia="Times New Roman" w:hAnsi="Palatino Linotype" w:cs="Arial"/>
          <w:bCs/>
          <w:sz w:val="20"/>
          <w:szCs w:val="20"/>
          <w:lang w:eastAsia="es-ES"/>
        </w:rPr>
      </w:pPr>
      <w:r>
        <w:rPr>
          <w:rFonts w:ascii="Palatino Linotype" w:eastAsia="Times New Roman" w:hAnsi="Palatino Linotype" w:cs="Arial"/>
          <w:bCs/>
          <w:sz w:val="20"/>
          <w:szCs w:val="20"/>
          <w:lang w:eastAsia="es-ES"/>
        </w:rPr>
        <w:lastRenderedPageBreak/>
        <w:t>Semana 10</w:t>
      </w:r>
    </w:p>
    <w:p w:rsidR="00DD79B4" w:rsidRPr="00DD79B4" w:rsidRDefault="00DD79B4" w:rsidP="00DD79B4">
      <w:pPr>
        <w:tabs>
          <w:tab w:val="right" w:pos="290"/>
          <w:tab w:val="left" w:pos="530"/>
        </w:tabs>
        <w:spacing w:after="0" w:line="360" w:lineRule="auto"/>
        <w:ind w:left="820" w:hanging="530"/>
        <w:rPr>
          <w:rFonts w:ascii="Palatino Linotype" w:eastAsia="Times New Roman" w:hAnsi="Palatino Linotype" w:cs="Arial"/>
          <w:bCs/>
          <w:sz w:val="20"/>
          <w:szCs w:val="20"/>
          <w:lang w:eastAsia="es-ES"/>
        </w:rPr>
      </w:pPr>
      <w:r w:rsidRPr="00DD79B4">
        <w:rPr>
          <w:rFonts w:ascii="Palatino Linotype" w:eastAsia="Times New Roman" w:hAnsi="Palatino Linotype" w:cs="Arial"/>
          <w:bCs/>
          <w:sz w:val="20"/>
          <w:szCs w:val="20"/>
          <w:lang w:eastAsia="es-ES"/>
        </w:rPr>
        <w:t xml:space="preserve">            1ER. EXAMEN.</w:t>
      </w:r>
    </w:p>
    <w:p w:rsidR="00403AEA" w:rsidRPr="00403AEA" w:rsidRDefault="00403AEA" w:rsidP="00DD79B4">
      <w:pPr>
        <w:tabs>
          <w:tab w:val="right" w:pos="290"/>
          <w:tab w:val="left" w:pos="530"/>
        </w:tabs>
        <w:spacing w:after="0" w:line="360" w:lineRule="auto"/>
        <w:jc w:val="both"/>
        <w:rPr>
          <w:rFonts w:ascii="Palatino Linotype" w:eastAsia="Calibri" w:hAnsi="Palatino Linotype" w:cs="Arial"/>
          <w:bCs/>
          <w:sz w:val="20"/>
          <w:szCs w:val="20"/>
          <w:lang w:val="es-ES"/>
        </w:rPr>
      </w:pPr>
    </w:p>
    <w:p w:rsidR="00403AEA" w:rsidRPr="00403AEA" w:rsidRDefault="00403AEA" w:rsidP="00DD79B4">
      <w:pPr>
        <w:tabs>
          <w:tab w:val="left" w:pos="284"/>
          <w:tab w:val="left" w:pos="1134"/>
          <w:tab w:val="left" w:pos="2552"/>
        </w:tabs>
        <w:spacing w:line="240" w:lineRule="auto"/>
        <w:jc w:val="both"/>
        <w:rPr>
          <w:rFonts w:ascii="Palatino Linotype" w:eastAsia="Calibri" w:hAnsi="Palatino Linotype" w:cs="Times New Roman"/>
          <w:b/>
          <w:sz w:val="20"/>
          <w:szCs w:val="20"/>
          <w:lang w:val="es-ES"/>
        </w:rPr>
      </w:pPr>
      <w:r w:rsidRPr="00403AEA">
        <w:rPr>
          <w:rFonts w:ascii="Palatino Linotype" w:eastAsia="Calibri" w:hAnsi="Palatino Linotype" w:cs="Times New Roman"/>
          <w:b/>
          <w:sz w:val="20"/>
          <w:szCs w:val="20"/>
          <w:u w:val="single"/>
          <w:lang w:val="es-ES"/>
        </w:rPr>
        <w:t>UNIDAD TEMÁTICA 3</w:t>
      </w:r>
      <w:r w:rsidRPr="00403AEA">
        <w:rPr>
          <w:rFonts w:ascii="Palatino Linotype" w:eastAsia="Calibri" w:hAnsi="Palatino Linotype" w:cs="Times New Roman"/>
          <w:b/>
          <w:sz w:val="20"/>
          <w:szCs w:val="20"/>
          <w:lang w:val="es-ES"/>
        </w:rPr>
        <w:tab/>
        <w:t xml:space="preserve">TITULO: </w:t>
      </w:r>
      <w:r w:rsidR="00DD79B4" w:rsidRPr="008E6DE6">
        <w:rPr>
          <w:rFonts w:ascii="Palatino Linotype" w:hAnsi="Palatino Linotype"/>
          <w:sz w:val="20"/>
          <w:szCs w:val="20"/>
        </w:rPr>
        <w:t>TEORIA DE LA EJECUCION</w:t>
      </w:r>
    </w:p>
    <w:p w:rsidR="00DD79B4" w:rsidRDefault="00DD79B4" w:rsidP="00403AEA">
      <w:pPr>
        <w:tabs>
          <w:tab w:val="right" w:pos="290"/>
          <w:tab w:val="left" w:pos="530"/>
        </w:tabs>
        <w:spacing w:after="0" w:line="360" w:lineRule="auto"/>
        <w:ind w:left="550"/>
        <w:jc w:val="both"/>
        <w:rPr>
          <w:rFonts w:ascii="Palatino Linotype" w:eastAsia="Calibri" w:hAnsi="Palatino Linotype" w:cs="Arial"/>
          <w:bCs/>
          <w:sz w:val="20"/>
          <w:szCs w:val="20"/>
          <w:lang w:val="es-ES"/>
        </w:rPr>
      </w:pPr>
      <w:r>
        <w:rPr>
          <w:rFonts w:ascii="Palatino Linotype" w:eastAsia="Calibri" w:hAnsi="Palatino Linotype" w:cs="Arial"/>
          <w:bCs/>
          <w:sz w:val="20"/>
          <w:szCs w:val="20"/>
          <w:lang w:val="es-ES"/>
        </w:rPr>
        <w:t xml:space="preserve">  Semana 11</w:t>
      </w:r>
    </w:p>
    <w:p w:rsidR="00DD79B4" w:rsidRDefault="00DD79B4" w:rsidP="00DD79B4">
      <w:pPr>
        <w:tabs>
          <w:tab w:val="right" w:pos="290"/>
          <w:tab w:val="left" w:pos="530"/>
        </w:tabs>
        <w:spacing w:after="0" w:line="360" w:lineRule="auto"/>
        <w:ind w:left="820" w:hanging="530"/>
        <w:rPr>
          <w:rFonts w:ascii="Palatino Linotype" w:eastAsia="Times New Roman" w:hAnsi="Palatino Linotype" w:cs="Arial"/>
          <w:bCs/>
          <w:sz w:val="20"/>
          <w:szCs w:val="20"/>
          <w:lang w:eastAsia="es-ES"/>
        </w:rPr>
      </w:pPr>
      <w:r w:rsidRPr="00DD79B4">
        <w:rPr>
          <w:rFonts w:ascii="Palatino Linotype" w:eastAsia="Times New Roman" w:hAnsi="Palatino Linotype" w:cs="Arial"/>
          <w:bCs/>
          <w:sz w:val="20"/>
          <w:szCs w:val="20"/>
          <w:lang w:eastAsia="es-ES"/>
        </w:rPr>
        <w:tab/>
        <w:t>3.1.</w:t>
      </w:r>
      <w:r w:rsidRPr="00DD79B4">
        <w:rPr>
          <w:rFonts w:ascii="Palatino Linotype" w:eastAsia="Times New Roman" w:hAnsi="Palatino Linotype" w:cs="Arial"/>
          <w:bCs/>
          <w:sz w:val="20"/>
          <w:szCs w:val="20"/>
          <w:lang w:eastAsia="es-ES"/>
        </w:rPr>
        <w:tab/>
        <w:t xml:space="preserve">Teoría de la ejecución: el pago, obligaciones </w:t>
      </w:r>
      <w:proofErr w:type="spellStart"/>
      <w:r w:rsidRPr="00DD79B4">
        <w:rPr>
          <w:rFonts w:ascii="Palatino Linotype" w:eastAsia="Times New Roman" w:hAnsi="Palatino Linotype" w:cs="Arial"/>
          <w:bCs/>
          <w:sz w:val="20"/>
          <w:szCs w:val="20"/>
          <w:lang w:eastAsia="es-ES"/>
        </w:rPr>
        <w:t>dine-rarias</w:t>
      </w:r>
      <w:proofErr w:type="spellEnd"/>
      <w:r w:rsidRPr="00DD79B4">
        <w:rPr>
          <w:rFonts w:ascii="Palatino Linotype" w:eastAsia="Times New Roman" w:hAnsi="Palatino Linotype" w:cs="Arial"/>
          <w:bCs/>
          <w:sz w:val="20"/>
          <w:szCs w:val="20"/>
          <w:lang w:eastAsia="es-ES"/>
        </w:rPr>
        <w:t xml:space="preserve">, imputación de pago, pago </w:t>
      </w:r>
    </w:p>
    <w:p w:rsidR="00DD79B4" w:rsidRDefault="00DD79B4" w:rsidP="00DD79B4">
      <w:pPr>
        <w:tabs>
          <w:tab w:val="right" w:pos="290"/>
          <w:tab w:val="left" w:pos="530"/>
        </w:tabs>
        <w:spacing w:after="0" w:line="360" w:lineRule="auto"/>
        <w:ind w:left="1946" w:hanging="530"/>
        <w:rPr>
          <w:rFonts w:ascii="Palatino Linotype" w:eastAsia="Times New Roman" w:hAnsi="Palatino Linotype" w:cs="Arial"/>
          <w:bCs/>
          <w:sz w:val="20"/>
          <w:szCs w:val="20"/>
          <w:lang w:eastAsia="es-ES"/>
        </w:rPr>
      </w:pPr>
      <w:proofErr w:type="gramStart"/>
      <w:r w:rsidRPr="00DD79B4">
        <w:rPr>
          <w:rFonts w:ascii="Palatino Linotype" w:eastAsia="Times New Roman" w:hAnsi="Palatino Linotype" w:cs="Arial"/>
          <w:bCs/>
          <w:sz w:val="20"/>
          <w:szCs w:val="20"/>
          <w:lang w:eastAsia="es-ES"/>
        </w:rPr>
        <w:t>indebido</w:t>
      </w:r>
      <w:proofErr w:type="gramEnd"/>
      <w:r w:rsidRPr="00DD79B4">
        <w:rPr>
          <w:rFonts w:ascii="Palatino Linotype" w:eastAsia="Times New Roman" w:hAnsi="Palatino Linotype" w:cs="Arial"/>
          <w:bCs/>
          <w:sz w:val="20"/>
          <w:szCs w:val="20"/>
          <w:lang w:eastAsia="es-ES"/>
        </w:rPr>
        <w:t>.</w:t>
      </w:r>
    </w:p>
    <w:p w:rsidR="00DD79B4" w:rsidRPr="00DD79B4" w:rsidRDefault="00DD79B4" w:rsidP="00DD79B4">
      <w:pPr>
        <w:tabs>
          <w:tab w:val="right" w:pos="290"/>
          <w:tab w:val="left" w:pos="530"/>
        </w:tabs>
        <w:spacing w:after="0" w:line="360" w:lineRule="auto"/>
        <w:ind w:left="1238" w:hanging="530"/>
        <w:rPr>
          <w:rFonts w:ascii="Palatino Linotype" w:eastAsia="Times New Roman" w:hAnsi="Palatino Linotype" w:cs="Arial"/>
          <w:bCs/>
          <w:sz w:val="20"/>
          <w:szCs w:val="20"/>
          <w:lang w:eastAsia="es-ES"/>
        </w:rPr>
      </w:pPr>
      <w:r>
        <w:rPr>
          <w:rFonts w:ascii="Palatino Linotype" w:eastAsia="Times New Roman" w:hAnsi="Palatino Linotype" w:cs="Arial"/>
          <w:bCs/>
          <w:sz w:val="20"/>
          <w:szCs w:val="20"/>
          <w:lang w:eastAsia="es-ES"/>
        </w:rPr>
        <w:t>Semana 12</w:t>
      </w:r>
    </w:p>
    <w:p w:rsidR="00DD79B4" w:rsidRDefault="00DD79B4" w:rsidP="00DD79B4">
      <w:pPr>
        <w:tabs>
          <w:tab w:val="right" w:pos="290"/>
          <w:tab w:val="left" w:pos="530"/>
        </w:tabs>
        <w:spacing w:after="0" w:line="360" w:lineRule="auto"/>
        <w:ind w:left="820" w:hanging="530"/>
        <w:rPr>
          <w:rFonts w:ascii="Palatino Linotype" w:eastAsia="Times New Roman" w:hAnsi="Palatino Linotype" w:cs="Arial"/>
          <w:bCs/>
          <w:sz w:val="20"/>
          <w:szCs w:val="20"/>
          <w:lang w:eastAsia="es-ES"/>
        </w:rPr>
      </w:pPr>
      <w:r w:rsidRPr="00DD79B4">
        <w:rPr>
          <w:rFonts w:ascii="Palatino Linotype" w:eastAsia="Times New Roman" w:hAnsi="Palatino Linotype" w:cs="Arial"/>
          <w:bCs/>
          <w:sz w:val="20"/>
          <w:szCs w:val="20"/>
          <w:lang w:val="es-ES_tradnl" w:eastAsia="es-ES"/>
        </w:rPr>
        <w:tab/>
      </w:r>
      <w:r w:rsidRPr="00DD79B4">
        <w:rPr>
          <w:rFonts w:ascii="Palatino Linotype" w:eastAsia="Times New Roman" w:hAnsi="Palatino Linotype" w:cs="Arial"/>
          <w:bCs/>
          <w:sz w:val="20"/>
          <w:szCs w:val="20"/>
          <w:lang w:eastAsia="es-ES"/>
        </w:rPr>
        <w:t>3.2.</w:t>
      </w:r>
      <w:r w:rsidRPr="00DD79B4">
        <w:rPr>
          <w:rFonts w:ascii="Palatino Linotype" w:eastAsia="Times New Roman" w:hAnsi="Palatino Linotype" w:cs="Arial"/>
          <w:bCs/>
          <w:sz w:val="20"/>
          <w:szCs w:val="20"/>
          <w:lang w:eastAsia="es-ES"/>
        </w:rPr>
        <w:tab/>
        <w:t>Pago por consignación, por subrogación, dación en pago.</w:t>
      </w:r>
    </w:p>
    <w:p w:rsidR="00DD79B4" w:rsidRPr="00DD79B4" w:rsidRDefault="00DD79B4" w:rsidP="00DD79B4">
      <w:pPr>
        <w:tabs>
          <w:tab w:val="right" w:pos="290"/>
          <w:tab w:val="left" w:pos="530"/>
        </w:tabs>
        <w:spacing w:after="0" w:line="360" w:lineRule="auto"/>
        <w:ind w:left="1238" w:hanging="530"/>
        <w:rPr>
          <w:rFonts w:ascii="Palatino Linotype" w:eastAsia="Times New Roman" w:hAnsi="Palatino Linotype" w:cs="Arial"/>
          <w:bCs/>
          <w:sz w:val="20"/>
          <w:szCs w:val="20"/>
          <w:lang w:eastAsia="es-ES"/>
        </w:rPr>
      </w:pPr>
      <w:r>
        <w:rPr>
          <w:rFonts w:ascii="Palatino Linotype" w:eastAsia="Times New Roman" w:hAnsi="Palatino Linotype" w:cs="Arial"/>
          <w:bCs/>
          <w:sz w:val="20"/>
          <w:szCs w:val="20"/>
          <w:lang w:eastAsia="es-ES"/>
        </w:rPr>
        <w:t>Semana 13</w:t>
      </w:r>
    </w:p>
    <w:p w:rsidR="00DD79B4" w:rsidRDefault="00DD79B4" w:rsidP="00DD79B4">
      <w:pPr>
        <w:tabs>
          <w:tab w:val="right" w:pos="290"/>
          <w:tab w:val="left" w:pos="530"/>
        </w:tabs>
        <w:spacing w:after="0" w:line="360" w:lineRule="auto"/>
        <w:ind w:left="820" w:hanging="530"/>
        <w:rPr>
          <w:rFonts w:ascii="Palatino Linotype" w:eastAsia="Times New Roman" w:hAnsi="Palatino Linotype" w:cs="Arial"/>
          <w:bCs/>
          <w:sz w:val="20"/>
          <w:szCs w:val="20"/>
          <w:lang w:eastAsia="es-ES"/>
        </w:rPr>
      </w:pPr>
      <w:r w:rsidRPr="00DD79B4">
        <w:rPr>
          <w:rFonts w:ascii="Palatino Linotype" w:eastAsia="Times New Roman" w:hAnsi="Palatino Linotype" w:cs="Arial"/>
          <w:bCs/>
          <w:sz w:val="20"/>
          <w:szCs w:val="20"/>
          <w:lang w:eastAsia="es-ES"/>
        </w:rPr>
        <w:tab/>
        <w:t>3.3.</w:t>
      </w:r>
      <w:r w:rsidRPr="00DD79B4">
        <w:rPr>
          <w:rFonts w:ascii="Palatino Linotype" w:eastAsia="Times New Roman" w:hAnsi="Palatino Linotype" w:cs="Arial"/>
          <w:bCs/>
          <w:sz w:val="20"/>
          <w:szCs w:val="20"/>
          <w:lang w:eastAsia="es-ES"/>
        </w:rPr>
        <w:tab/>
        <w:t>La novación, la compensación, la condonación.</w:t>
      </w:r>
    </w:p>
    <w:p w:rsidR="00DD79B4" w:rsidRPr="00DD79B4" w:rsidRDefault="00DD79B4" w:rsidP="00DD79B4">
      <w:pPr>
        <w:tabs>
          <w:tab w:val="right" w:pos="290"/>
          <w:tab w:val="left" w:pos="530"/>
        </w:tabs>
        <w:spacing w:after="0" w:line="360" w:lineRule="auto"/>
        <w:ind w:left="1238" w:hanging="530"/>
        <w:rPr>
          <w:rFonts w:ascii="Palatino Linotype" w:eastAsia="Times New Roman" w:hAnsi="Palatino Linotype" w:cs="Arial"/>
          <w:bCs/>
          <w:sz w:val="20"/>
          <w:szCs w:val="20"/>
          <w:lang w:eastAsia="es-ES"/>
        </w:rPr>
      </w:pPr>
      <w:r>
        <w:rPr>
          <w:rFonts w:ascii="Palatino Linotype" w:eastAsia="Times New Roman" w:hAnsi="Palatino Linotype" w:cs="Arial"/>
          <w:bCs/>
          <w:sz w:val="20"/>
          <w:szCs w:val="20"/>
          <w:lang w:eastAsia="es-ES"/>
        </w:rPr>
        <w:t>Semana 14</w:t>
      </w:r>
    </w:p>
    <w:p w:rsidR="00DD79B4" w:rsidRPr="00DD79B4" w:rsidRDefault="00DD79B4" w:rsidP="00DD79B4">
      <w:pPr>
        <w:tabs>
          <w:tab w:val="right" w:pos="290"/>
          <w:tab w:val="left" w:pos="530"/>
        </w:tabs>
        <w:spacing w:after="0" w:line="360" w:lineRule="auto"/>
        <w:ind w:left="820" w:hanging="530"/>
        <w:rPr>
          <w:rFonts w:ascii="Palatino Linotype" w:eastAsia="Times New Roman" w:hAnsi="Palatino Linotype" w:cs="Arial"/>
          <w:bCs/>
          <w:sz w:val="20"/>
          <w:szCs w:val="20"/>
          <w:lang w:eastAsia="es-ES"/>
        </w:rPr>
      </w:pPr>
      <w:r w:rsidRPr="00DD79B4">
        <w:rPr>
          <w:rFonts w:ascii="Palatino Linotype" w:eastAsia="Times New Roman" w:hAnsi="Palatino Linotype" w:cs="Arial"/>
          <w:bCs/>
          <w:sz w:val="20"/>
          <w:szCs w:val="20"/>
          <w:lang w:eastAsia="es-ES"/>
        </w:rPr>
        <w:tab/>
        <w:t>3.4.</w:t>
      </w:r>
      <w:r w:rsidRPr="00DD79B4">
        <w:rPr>
          <w:rFonts w:ascii="Palatino Linotype" w:eastAsia="Times New Roman" w:hAnsi="Palatino Linotype" w:cs="Arial"/>
          <w:bCs/>
          <w:sz w:val="20"/>
          <w:szCs w:val="20"/>
          <w:lang w:eastAsia="es-ES"/>
        </w:rPr>
        <w:tab/>
        <w:t xml:space="preserve">La consolidación, la transacción, el mutuo disenso.    </w:t>
      </w:r>
    </w:p>
    <w:p w:rsidR="00DD79B4" w:rsidRPr="00403AEA" w:rsidRDefault="00DD79B4" w:rsidP="00DD79B4">
      <w:pPr>
        <w:tabs>
          <w:tab w:val="right" w:pos="290"/>
          <w:tab w:val="left" w:pos="530"/>
        </w:tabs>
        <w:spacing w:after="0" w:line="360" w:lineRule="auto"/>
        <w:jc w:val="both"/>
        <w:rPr>
          <w:rFonts w:ascii="Palatino Linotype" w:eastAsia="Calibri" w:hAnsi="Palatino Linotype" w:cs="Arial"/>
          <w:bCs/>
          <w:sz w:val="20"/>
          <w:szCs w:val="20"/>
          <w:lang w:val="es-ES"/>
        </w:rPr>
      </w:pPr>
    </w:p>
    <w:p w:rsidR="00403AEA" w:rsidRPr="00403AEA" w:rsidRDefault="00403AEA" w:rsidP="00403AEA">
      <w:pPr>
        <w:spacing w:after="120"/>
        <w:ind w:left="550"/>
        <w:rPr>
          <w:rFonts w:ascii="Palatino Linotype" w:eastAsia="Calibri" w:hAnsi="Palatino Linotype" w:cs="Times New Roman"/>
          <w:sz w:val="20"/>
          <w:szCs w:val="20"/>
        </w:rPr>
      </w:pPr>
      <w:r w:rsidRPr="00403AEA">
        <w:rPr>
          <w:rFonts w:ascii="Palatino Linotype" w:eastAsia="Calibri" w:hAnsi="Palatino Linotype" w:cs="Times New Roman"/>
          <w:b/>
          <w:sz w:val="20"/>
          <w:szCs w:val="20"/>
          <w:u w:val="single"/>
          <w:lang w:val="es-ES"/>
        </w:rPr>
        <w:t>UNIDAD TEMÁTICA 4</w:t>
      </w:r>
      <w:r w:rsidRPr="00403AEA">
        <w:rPr>
          <w:rFonts w:ascii="Palatino Linotype" w:eastAsia="Calibri" w:hAnsi="Palatino Linotype" w:cs="Times New Roman"/>
          <w:b/>
          <w:sz w:val="20"/>
          <w:szCs w:val="20"/>
          <w:lang w:val="es-ES"/>
        </w:rPr>
        <w:tab/>
        <w:t xml:space="preserve">TITULO: </w:t>
      </w:r>
      <w:r w:rsidR="00DD79B4" w:rsidRPr="008E6DE6">
        <w:rPr>
          <w:rFonts w:ascii="Palatino Linotype" w:hAnsi="Palatino Linotype"/>
          <w:bCs/>
          <w:sz w:val="20"/>
          <w:szCs w:val="20"/>
        </w:rPr>
        <w:t>TEORIA DE LA INEJECUCION</w:t>
      </w:r>
      <w:r w:rsidR="00DD79B4">
        <w:rPr>
          <w:rFonts w:ascii="Palatino Linotype" w:hAnsi="Palatino Linotype"/>
          <w:bCs/>
          <w:sz w:val="20"/>
          <w:szCs w:val="20"/>
        </w:rPr>
        <w:t xml:space="preserve"> DE LAS OBLIGACIONES</w:t>
      </w:r>
    </w:p>
    <w:p w:rsidR="00403AEA" w:rsidRDefault="00DD79B4" w:rsidP="00403AEA">
      <w:pPr>
        <w:tabs>
          <w:tab w:val="right" w:pos="526"/>
        </w:tabs>
        <w:spacing w:after="0" w:line="360" w:lineRule="auto"/>
        <w:ind w:left="565"/>
        <w:jc w:val="both"/>
        <w:rPr>
          <w:rFonts w:ascii="Palatino Linotype" w:eastAsia="Calibri" w:hAnsi="Palatino Linotype" w:cs="Arial"/>
          <w:bCs/>
          <w:sz w:val="20"/>
          <w:szCs w:val="20"/>
          <w:lang w:val="es-ES"/>
        </w:rPr>
      </w:pPr>
      <w:r>
        <w:rPr>
          <w:rFonts w:ascii="Palatino Linotype" w:eastAsia="Calibri" w:hAnsi="Palatino Linotype" w:cs="Arial"/>
          <w:bCs/>
          <w:sz w:val="20"/>
          <w:szCs w:val="20"/>
          <w:lang w:val="es-ES"/>
        </w:rPr>
        <w:t>Semana 15</w:t>
      </w:r>
    </w:p>
    <w:p w:rsidR="00DD79B4" w:rsidRDefault="00DD79B4" w:rsidP="00DD79B4">
      <w:pPr>
        <w:tabs>
          <w:tab w:val="right" w:pos="290"/>
          <w:tab w:val="left" w:pos="530"/>
        </w:tabs>
        <w:spacing w:after="0" w:line="360" w:lineRule="auto"/>
        <w:ind w:left="820" w:hanging="530"/>
        <w:rPr>
          <w:rFonts w:ascii="Palatino Linotype" w:eastAsia="Times New Roman" w:hAnsi="Palatino Linotype" w:cs="Arial"/>
          <w:bCs/>
          <w:sz w:val="20"/>
          <w:szCs w:val="20"/>
          <w:lang w:eastAsia="es-ES"/>
        </w:rPr>
      </w:pPr>
      <w:r w:rsidRPr="00DD79B4">
        <w:rPr>
          <w:rFonts w:ascii="Palatino Linotype" w:eastAsia="Times New Roman" w:hAnsi="Palatino Linotype" w:cs="Arial"/>
          <w:bCs/>
          <w:sz w:val="20"/>
          <w:szCs w:val="20"/>
          <w:lang w:eastAsia="es-ES"/>
        </w:rPr>
        <w:tab/>
        <w:t>4.1.</w:t>
      </w:r>
      <w:r w:rsidRPr="00DD79B4">
        <w:rPr>
          <w:rFonts w:ascii="Palatino Linotype" w:eastAsia="Times New Roman" w:hAnsi="Palatino Linotype" w:cs="Arial"/>
          <w:bCs/>
          <w:sz w:val="20"/>
          <w:szCs w:val="20"/>
          <w:lang w:eastAsia="es-ES"/>
        </w:rPr>
        <w:tab/>
        <w:t xml:space="preserve">Teoría del riesgo. </w:t>
      </w:r>
    </w:p>
    <w:p w:rsidR="00DD79B4" w:rsidRPr="00DD79B4" w:rsidRDefault="00DD79B4" w:rsidP="00DD79B4">
      <w:pPr>
        <w:tabs>
          <w:tab w:val="right" w:pos="290"/>
          <w:tab w:val="left" w:pos="530"/>
        </w:tabs>
        <w:spacing w:after="0" w:line="360" w:lineRule="auto"/>
        <w:ind w:left="1060" w:hanging="530"/>
        <w:rPr>
          <w:rFonts w:ascii="Palatino Linotype" w:eastAsia="Times New Roman" w:hAnsi="Palatino Linotype" w:cs="Arial"/>
          <w:bCs/>
          <w:sz w:val="20"/>
          <w:szCs w:val="20"/>
          <w:lang w:eastAsia="es-ES"/>
        </w:rPr>
      </w:pPr>
      <w:r>
        <w:rPr>
          <w:rFonts w:ascii="Palatino Linotype" w:eastAsia="Times New Roman" w:hAnsi="Palatino Linotype" w:cs="Arial"/>
          <w:bCs/>
          <w:sz w:val="20"/>
          <w:szCs w:val="20"/>
          <w:lang w:eastAsia="es-ES"/>
        </w:rPr>
        <w:t>Semana 16</w:t>
      </w:r>
    </w:p>
    <w:p w:rsidR="00DD79B4" w:rsidRDefault="00DD79B4" w:rsidP="00DD79B4">
      <w:pPr>
        <w:tabs>
          <w:tab w:val="right" w:pos="-134"/>
        </w:tabs>
        <w:spacing w:after="0" w:line="360" w:lineRule="auto"/>
        <w:ind w:left="1116" w:hanging="586"/>
        <w:rPr>
          <w:rFonts w:ascii="Palatino Linotype" w:eastAsia="Times New Roman" w:hAnsi="Palatino Linotype" w:cs="Arial"/>
          <w:bCs/>
          <w:sz w:val="20"/>
          <w:szCs w:val="20"/>
          <w:lang w:eastAsia="es-ES"/>
        </w:rPr>
      </w:pPr>
      <w:r w:rsidRPr="00DD79B4">
        <w:rPr>
          <w:rFonts w:ascii="Palatino Linotype" w:eastAsia="Times New Roman" w:hAnsi="Palatino Linotype" w:cs="Arial"/>
          <w:bCs/>
          <w:sz w:val="20"/>
          <w:szCs w:val="20"/>
          <w:lang w:eastAsia="es-ES"/>
        </w:rPr>
        <w:t xml:space="preserve">4.2. </w:t>
      </w:r>
      <w:r w:rsidRPr="00DD79B4">
        <w:rPr>
          <w:rFonts w:ascii="Palatino Linotype" w:eastAsia="Times New Roman" w:hAnsi="Palatino Linotype" w:cs="Arial"/>
          <w:bCs/>
          <w:sz w:val="20"/>
          <w:szCs w:val="20"/>
          <w:lang w:eastAsia="es-ES"/>
        </w:rPr>
        <w:tab/>
        <w:t>La mora, Obligaciones con cláusula penal.</w:t>
      </w:r>
    </w:p>
    <w:p w:rsidR="00DD79B4" w:rsidRPr="00DD79B4" w:rsidRDefault="00DD79B4" w:rsidP="00DD79B4">
      <w:pPr>
        <w:tabs>
          <w:tab w:val="right" w:pos="-134"/>
        </w:tabs>
        <w:spacing w:after="0" w:line="360" w:lineRule="auto"/>
        <w:ind w:left="1116" w:hanging="586"/>
        <w:rPr>
          <w:rFonts w:ascii="Palatino Linotype" w:eastAsia="Times New Roman" w:hAnsi="Palatino Linotype" w:cs="Arial"/>
          <w:bCs/>
          <w:sz w:val="20"/>
          <w:szCs w:val="20"/>
          <w:lang w:eastAsia="es-ES"/>
        </w:rPr>
      </w:pPr>
      <w:r>
        <w:rPr>
          <w:rFonts w:ascii="Palatino Linotype" w:eastAsia="Times New Roman" w:hAnsi="Palatino Linotype" w:cs="Arial"/>
          <w:bCs/>
          <w:sz w:val="20"/>
          <w:szCs w:val="20"/>
          <w:lang w:eastAsia="es-ES"/>
        </w:rPr>
        <w:t>Semana 17</w:t>
      </w:r>
    </w:p>
    <w:p w:rsidR="00DD79B4" w:rsidRPr="00DD79B4" w:rsidRDefault="00DD79B4" w:rsidP="00DD79B4">
      <w:pPr>
        <w:tabs>
          <w:tab w:val="right" w:pos="-134"/>
        </w:tabs>
        <w:spacing w:after="0" w:line="360" w:lineRule="auto"/>
        <w:ind w:left="1060" w:hanging="530"/>
        <w:rPr>
          <w:rFonts w:ascii="Palatino Linotype" w:eastAsia="Times New Roman" w:hAnsi="Palatino Linotype" w:cs="Arial"/>
          <w:bCs/>
          <w:sz w:val="20"/>
          <w:szCs w:val="20"/>
          <w:lang w:eastAsia="es-ES"/>
        </w:rPr>
      </w:pPr>
      <w:r w:rsidRPr="00DD79B4">
        <w:rPr>
          <w:rFonts w:ascii="Palatino Linotype" w:eastAsia="Times New Roman" w:hAnsi="Palatino Linotype" w:cs="Arial"/>
          <w:bCs/>
          <w:sz w:val="20"/>
          <w:szCs w:val="20"/>
          <w:lang w:eastAsia="es-ES"/>
        </w:rPr>
        <w:t>4.3.</w:t>
      </w:r>
      <w:r w:rsidRPr="00DD79B4">
        <w:rPr>
          <w:rFonts w:ascii="Palatino Linotype" w:eastAsia="Times New Roman" w:hAnsi="Palatino Linotype" w:cs="Arial"/>
          <w:bCs/>
          <w:sz w:val="20"/>
          <w:szCs w:val="20"/>
          <w:lang w:eastAsia="es-ES"/>
        </w:rPr>
        <w:tab/>
        <w:t>EXAMEN FINAL</w:t>
      </w:r>
    </w:p>
    <w:p w:rsidR="00DD79B4" w:rsidRPr="00403AEA" w:rsidRDefault="00DD79B4" w:rsidP="00403AEA">
      <w:pPr>
        <w:tabs>
          <w:tab w:val="right" w:pos="526"/>
        </w:tabs>
        <w:spacing w:after="0" w:line="360" w:lineRule="auto"/>
        <w:ind w:left="565"/>
        <w:jc w:val="both"/>
        <w:rPr>
          <w:rFonts w:ascii="Palatino Linotype" w:eastAsia="Calibri" w:hAnsi="Palatino Linotype" w:cs="Arial"/>
          <w:bCs/>
          <w:sz w:val="20"/>
          <w:szCs w:val="20"/>
          <w:lang w:val="es-ES"/>
        </w:rPr>
      </w:pPr>
    </w:p>
    <w:p w:rsidR="00403AEA" w:rsidRPr="00403AEA" w:rsidRDefault="00403AEA" w:rsidP="00403AEA">
      <w:pPr>
        <w:tabs>
          <w:tab w:val="left" w:pos="284"/>
          <w:tab w:val="left" w:pos="1134"/>
          <w:tab w:val="left" w:pos="2552"/>
        </w:tabs>
        <w:spacing w:line="240" w:lineRule="auto"/>
        <w:ind w:left="1134" w:hanging="1134"/>
        <w:jc w:val="both"/>
        <w:rPr>
          <w:rFonts w:ascii="Palatino Linotype" w:eastAsia="Calibri" w:hAnsi="Palatino Linotype" w:cs="Times New Roman"/>
          <w:sz w:val="20"/>
          <w:szCs w:val="20"/>
          <w:lang w:val="es-ES"/>
        </w:rPr>
      </w:pPr>
      <w:r w:rsidRPr="00403AEA">
        <w:rPr>
          <w:rFonts w:ascii="Palatino Linotype" w:eastAsia="Calibri" w:hAnsi="Palatino Linotype" w:cs="Times New Roman"/>
          <w:b/>
          <w:sz w:val="20"/>
          <w:szCs w:val="20"/>
          <w:lang w:val="es-ES"/>
        </w:rPr>
        <w:tab/>
        <w:t xml:space="preserve">VII. </w:t>
      </w:r>
      <w:r w:rsidRPr="00403AEA">
        <w:rPr>
          <w:rFonts w:ascii="Palatino Linotype" w:eastAsia="Calibri" w:hAnsi="Palatino Linotype" w:cs="Times New Roman"/>
          <w:b/>
          <w:sz w:val="20"/>
          <w:szCs w:val="20"/>
          <w:lang w:val="es-ES"/>
        </w:rPr>
        <w:tab/>
        <w:t>METODOLOGÍA DE EVALUACIÓN</w:t>
      </w:r>
      <w:r w:rsidRPr="00403AEA">
        <w:rPr>
          <w:rFonts w:ascii="Palatino Linotype" w:eastAsia="Calibri" w:hAnsi="Palatino Linotype" w:cs="Times New Roman"/>
          <w:sz w:val="20"/>
          <w:szCs w:val="20"/>
          <w:lang w:val="es-ES"/>
        </w:rPr>
        <w:t xml:space="preserve"> (de acuerdo al Reglamento Académico arts. 120 y </w:t>
      </w:r>
      <w:proofErr w:type="spellStart"/>
      <w:r w:rsidRPr="00403AEA">
        <w:rPr>
          <w:rFonts w:ascii="Palatino Linotype" w:eastAsia="Calibri" w:hAnsi="Palatino Linotype" w:cs="Times New Roman"/>
          <w:sz w:val="20"/>
          <w:szCs w:val="20"/>
          <w:lang w:val="es-ES"/>
        </w:rPr>
        <w:t>ss</w:t>
      </w:r>
      <w:proofErr w:type="spellEnd"/>
      <w:r w:rsidRPr="00403AEA">
        <w:rPr>
          <w:rFonts w:ascii="Palatino Linotype" w:eastAsia="Calibri" w:hAnsi="Palatino Linotype" w:cs="Times New Roman"/>
          <w:sz w:val="20"/>
          <w:szCs w:val="20"/>
          <w:lang w:val="es-ES"/>
        </w:rPr>
        <w:t>).</w:t>
      </w:r>
    </w:p>
    <w:p w:rsidR="00DD79B4" w:rsidRPr="00DD79B4" w:rsidRDefault="00403AEA" w:rsidP="00DD79B4">
      <w:pPr>
        <w:pStyle w:val="Sangra3detindependiente"/>
        <w:ind w:left="0" w:right="517"/>
        <w:rPr>
          <w:rFonts w:ascii="Palatino Linotype" w:hAnsi="Palatino Linotype"/>
          <w:sz w:val="20"/>
          <w:szCs w:val="20"/>
        </w:rPr>
      </w:pPr>
      <w:r w:rsidRPr="00403AEA">
        <w:rPr>
          <w:rFonts w:ascii="Palatino Linotype" w:eastAsia="Calibri" w:hAnsi="Palatino Linotype" w:cs="Times New Roman"/>
          <w:b/>
          <w:sz w:val="20"/>
          <w:szCs w:val="20"/>
          <w:lang w:val="es-ES"/>
        </w:rPr>
        <w:tab/>
      </w:r>
      <w:r w:rsidRPr="00403AEA">
        <w:rPr>
          <w:rFonts w:ascii="Palatino Linotype" w:eastAsia="Calibri" w:hAnsi="Palatino Linotype" w:cs="Times New Roman"/>
          <w:b/>
          <w:sz w:val="20"/>
          <w:szCs w:val="20"/>
          <w:lang w:val="es-ES"/>
        </w:rPr>
        <w:tab/>
      </w:r>
      <w:r w:rsidR="00DD79B4" w:rsidRPr="00DD79B4">
        <w:rPr>
          <w:rFonts w:ascii="Palatino Linotype" w:hAnsi="Palatino Linotype"/>
          <w:sz w:val="20"/>
          <w:szCs w:val="20"/>
        </w:rPr>
        <w:t>- Dos exámenes escritos.</w:t>
      </w:r>
    </w:p>
    <w:p w:rsidR="00DD79B4" w:rsidRPr="00DD79B4" w:rsidRDefault="00DD79B4" w:rsidP="00DD79B4">
      <w:pPr>
        <w:spacing w:after="120" w:line="240" w:lineRule="auto"/>
        <w:ind w:left="1080" w:right="517"/>
        <w:rPr>
          <w:rFonts w:ascii="Palatino Linotype" w:eastAsia="Times New Roman" w:hAnsi="Palatino Linotype" w:cs="Arial"/>
          <w:sz w:val="20"/>
          <w:szCs w:val="20"/>
          <w:lang w:eastAsia="es-ES"/>
        </w:rPr>
      </w:pPr>
      <w:r w:rsidRPr="00DD79B4">
        <w:rPr>
          <w:rFonts w:ascii="Palatino Linotype" w:eastAsia="Times New Roman" w:hAnsi="Palatino Linotype" w:cs="Arial"/>
          <w:sz w:val="20"/>
          <w:szCs w:val="20"/>
          <w:lang w:eastAsia="es-ES"/>
        </w:rPr>
        <w:t>-Prácticas calificadas (análisis jurisprudencial).</w:t>
      </w:r>
    </w:p>
    <w:p w:rsidR="00DD79B4" w:rsidRPr="00DD79B4" w:rsidRDefault="00DD79B4" w:rsidP="00DD79B4">
      <w:pPr>
        <w:spacing w:after="120" w:line="240" w:lineRule="auto"/>
        <w:ind w:left="1080" w:right="517"/>
        <w:rPr>
          <w:rFonts w:ascii="Palatino Linotype" w:eastAsia="Times New Roman" w:hAnsi="Palatino Linotype" w:cs="Arial"/>
          <w:sz w:val="20"/>
          <w:szCs w:val="20"/>
          <w:lang w:eastAsia="es-ES"/>
        </w:rPr>
      </w:pPr>
      <w:r w:rsidRPr="00DD79B4">
        <w:rPr>
          <w:rFonts w:ascii="Palatino Linotype" w:eastAsia="Times New Roman" w:hAnsi="Palatino Linotype" w:cs="Arial"/>
          <w:sz w:val="20"/>
          <w:szCs w:val="20"/>
          <w:lang w:eastAsia="es-ES"/>
        </w:rPr>
        <w:t>- Dos exámenes orales</w:t>
      </w:r>
    </w:p>
    <w:p w:rsidR="00403AEA" w:rsidRPr="00403AEA" w:rsidRDefault="00DD79B4" w:rsidP="00DD79B4">
      <w:pPr>
        <w:spacing w:after="120" w:line="240" w:lineRule="auto"/>
        <w:ind w:left="1080" w:right="517"/>
        <w:rPr>
          <w:rFonts w:ascii="Palatino Linotype" w:eastAsia="Times New Roman" w:hAnsi="Palatino Linotype" w:cs="Arial"/>
          <w:sz w:val="20"/>
          <w:szCs w:val="20"/>
          <w:lang w:eastAsia="es-ES"/>
        </w:rPr>
      </w:pPr>
      <w:r w:rsidRPr="00DD79B4">
        <w:rPr>
          <w:rFonts w:ascii="Palatino Linotype" w:eastAsia="Times New Roman" w:hAnsi="Palatino Linotype" w:cs="Arial"/>
          <w:sz w:val="20"/>
          <w:szCs w:val="20"/>
          <w:lang w:eastAsia="es-ES"/>
        </w:rPr>
        <w:t xml:space="preserve">- Un trabajo monográfico. </w:t>
      </w:r>
    </w:p>
    <w:p w:rsidR="00CB12CF" w:rsidRPr="00CB12CF" w:rsidRDefault="00403AEA" w:rsidP="00CB12CF">
      <w:pPr>
        <w:numPr>
          <w:ilvl w:val="0"/>
          <w:numId w:val="3"/>
        </w:numPr>
        <w:tabs>
          <w:tab w:val="left" w:pos="284"/>
          <w:tab w:val="left" w:pos="1134"/>
        </w:tabs>
        <w:spacing w:line="240" w:lineRule="auto"/>
        <w:ind w:hanging="1516"/>
        <w:jc w:val="both"/>
        <w:rPr>
          <w:rFonts w:ascii="Palatino Linotype" w:eastAsia="Calibri" w:hAnsi="Palatino Linotype" w:cs="Times New Roman"/>
          <w:b/>
          <w:sz w:val="20"/>
          <w:szCs w:val="20"/>
          <w:lang w:val="es-ES"/>
        </w:rPr>
      </w:pPr>
      <w:r w:rsidRPr="00403AEA">
        <w:rPr>
          <w:rFonts w:ascii="Palatino Linotype" w:eastAsia="Calibri" w:hAnsi="Palatino Linotype" w:cs="Times New Roman"/>
          <w:b/>
          <w:sz w:val="20"/>
          <w:szCs w:val="20"/>
          <w:lang w:val="es-ES"/>
        </w:rPr>
        <w:t>BIBLIOGRAFÍA BÁSICA Y COMPLEMENTARIA</w:t>
      </w:r>
      <w:r w:rsidRPr="00403AEA">
        <w:rPr>
          <w:rFonts w:ascii="Palatino Linotype" w:eastAsia="Calibri" w:hAnsi="Palatino Linotype" w:cs="Times New Roman"/>
          <w:b/>
          <w:sz w:val="20"/>
          <w:szCs w:val="20"/>
          <w:lang w:val="es-ES"/>
        </w:rPr>
        <w:tab/>
      </w:r>
    </w:p>
    <w:p w:rsidR="00CB12CF" w:rsidRPr="00CB12CF" w:rsidRDefault="00CB12CF" w:rsidP="00CB12CF">
      <w:pPr>
        <w:spacing w:after="0" w:line="240" w:lineRule="auto"/>
        <w:ind w:left="1080"/>
        <w:rPr>
          <w:rFonts w:ascii="Palatino Linotype" w:eastAsia="Times New Roman" w:hAnsi="Palatino Linotype" w:cs="Arial"/>
          <w:b/>
          <w:sz w:val="20"/>
          <w:szCs w:val="20"/>
          <w:lang w:val="es-ES" w:eastAsia="es-ES"/>
        </w:rPr>
      </w:pPr>
    </w:p>
    <w:p w:rsidR="00CB12CF" w:rsidRPr="00CB12CF" w:rsidRDefault="00CB12CF" w:rsidP="00CB12CF">
      <w:pPr>
        <w:tabs>
          <w:tab w:val="left" w:pos="397"/>
        </w:tabs>
        <w:spacing w:after="0" w:line="360" w:lineRule="auto"/>
        <w:ind w:left="426" w:right="44"/>
        <w:rPr>
          <w:rFonts w:ascii="Palatino Linotype" w:eastAsia="Times New Roman" w:hAnsi="Palatino Linotype" w:cs="Arial"/>
          <w:bCs/>
          <w:sz w:val="20"/>
          <w:szCs w:val="20"/>
          <w:u w:val="single"/>
          <w:lang w:val="es-ES_tradnl" w:eastAsia="es-ES"/>
        </w:rPr>
      </w:pPr>
      <w:r w:rsidRPr="00CB12CF">
        <w:rPr>
          <w:rFonts w:ascii="Palatino Linotype" w:eastAsia="Times New Roman" w:hAnsi="Palatino Linotype" w:cs="Arial"/>
          <w:bCs/>
          <w:sz w:val="20"/>
          <w:szCs w:val="20"/>
          <w:lang w:val="es-ES_tradnl" w:eastAsia="es-ES"/>
        </w:rPr>
        <w:t xml:space="preserve">                      </w:t>
      </w:r>
      <w:r w:rsidRPr="00CB12CF">
        <w:rPr>
          <w:rFonts w:ascii="Palatino Linotype" w:eastAsia="Times New Roman" w:hAnsi="Palatino Linotype" w:cs="Arial"/>
          <w:bCs/>
          <w:sz w:val="20"/>
          <w:szCs w:val="20"/>
          <w:u w:val="single"/>
          <w:lang w:val="es-ES_tradnl" w:eastAsia="es-ES"/>
        </w:rPr>
        <w:t>AUTOR</w:t>
      </w:r>
      <w:r w:rsidRPr="00CB12CF">
        <w:rPr>
          <w:rFonts w:ascii="Palatino Linotype" w:eastAsia="Times New Roman" w:hAnsi="Palatino Linotype" w:cs="Arial"/>
          <w:bCs/>
          <w:sz w:val="20"/>
          <w:szCs w:val="20"/>
          <w:lang w:val="es-ES_tradnl" w:eastAsia="es-ES"/>
        </w:rPr>
        <w:t xml:space="preserve">        </w:t>
      </w:r>
      <w:r w:rsidRPr="00CB12CF">
        <w:rPr>
          <w:rFonts w:ascii="Palatino Linotype" w:eastAsia="Times New Roman" w:hAnsi="Palatino Linotype" w:cs="Arial"/>
          <w:bCs/>
          <w:sz w:val="20"/>
          <w:szCs w:val="20"/>
          <w:u w:val="single"/>
          <w:lang w:val="es-ES_tradnl" w:eastAsia="es-ES"/>
        </w:rPr>
        <w:t>AÑO DE EDICIÓN</w:t>
      </w:r>
      <w:r w:rsidRPr="00CB12CF">
        <w:rPr>
          <w:rFonts w:ascii="Palatino Linotype" w:eastAsia="Times New Roman" w:hAnsi="Palatino Linotype" w:cs="Arial"/>
          <w:bCs/>
          <w:sz w:val="20"/>
          <w:szCs w:val="20"/>
          <w:lang w:val="es-ES_tradnl" w:eastAsia="es-ES"/>
        </w:rPr>
        <w:tab/>
        <w:t xml:space="preserve">                  </w:t>
      </w:r>
      <w:r w:rsidRPr="00CB12CF">
        <w:rPr>
          <w:rFonts w:ascii="Palatino Linotype" w:eastAsia="Times New Roman" w:hAnsi="Palatino Linotype" w:cs="Arial"/>
          <w:bCs/>
          <w:sz w:val="20"/>
          <w:szCs w:val="20"/>
          <w:u w:val="single"/>
          <w:lang w:val="es-ES_tradnl" w:eastAsia="es-ES"/>
        </w:rPr>
        <w:t>TITULO</w:t>
      </w:r>
      <w:r w:rsidRPr="00CB12CF">
        <w:rPr>
          <w:rFonts w:ascii="Palatino Linotype" w:eastAsia="Times New Roman" w:hAnsi="Palatino Linotype" w:cs="Arial"/>
          <w:bCs/>
          <w:sz w:val="20"/>
          <w:szCs w:val="20"/>
          <w:lang w:val="es-ES_tradnl" w:eastAsia="es-ES"/>
        </w:rPr>
        <w:tab/>
        <w:t xml:space="preserve">           </w:t>
      </w:r>
      <w:r w:rsidRPr="00CB12CF">
        <w:rPr>
          <w:rFonts w:ascii="Palatino Linotype" w:eastAsia="Times New Roman" w:hAnsi="Palatino Linotype" w:cs="Arial"/>
          <w:bCs/>
          <w:sz w:val="20"/>
          <w:szCs w:val="20"/>
          <w:u w:val="single"/>
          <w:lang w:val="es-ES_tradnl" w:eastAsia="es-ES"/>
        </w:rPr>
        <w:t>EDITORIAL</w:t>
      </w:r>
    </w:p>
    <w:p w:rsidR="00CB12CF" w:rsidRPr="00CB12CF" w:rsidRDefault="00CB12CF" w:rsidP="00CB12CF">
      <w:pPr>
        <w:numPr>
          <w:ilvl w:val="1"/>
          <w:numId w:val="15"/>
        </w:numPr>
        <w:tabs>
          <w:tab w:val="left" w:pos="397"/>
          <w:tab w:val="left" w:pos="3060"/>
        </w:tabs>
        <w:spacing w:after="0" w:line="360" w:lineRule="auto"/>
        <w:ind w:left="709" w:right="44" w:hanging="283"/>
        <w:rPr>
          <w:rFonts w:ascii="Palatino Linotype" w:eastAsia="Times New Roman" w:hAnsi="Palatino Linotype" w:cs="Arial"/>
          <w:bCs/>
          <w:sz w:val="20"/>
          <w:szCs w:val="20"/>
          <w:lang w:val="es-ES_tradnl" w:eastAsia="es-ES"/>
        </w:rPr>
      </w:pPr>
      <w:r w:rsidRPr="00CB12CF">
        <w:rPr>
          <w:rFonts w:ascii="Palatino Linotype" w:eastAsia="Times New Roman" w:hAnsi="Palatino Linotype" w:cs="Arial"/>
          <w:bCs/>
          <w:sz w:val="20"/>
          <w:szCs w:val="20"/>
          <w:lang w:val="es-ES_tradnl" w:eastAsia="es-ES"/>
        </w:rPr>
        <w:t xml:space="preserve">Borda, Guillermo A. Tratado de Derecho Civil.- Editorial </w:t>
      </w:r>
      <w:proofErr w:type="spellStart"/>
      <w:r w:rsidRPr="00CB12CF">
        <w:rPr>
          <w:rFonts w:ascii="Palatino Linotype" w:eastAsia="Times New Roman" w:hAnsi="Palatino Linotype" w:cs="Arial"/>
          <w:bCs/>
          <w:sz w:val="20"/>
          <w:szCs w:val="20"/>
          <w:lang w:val="es-ES_tradnl" w:eastAsia="es-ES"/>
        </w:rPr>
        <w:t>Perrot</w:t>
      </w:r>
      <w:proofErr w:type="spellEnd"/>
      <w:r w:rsidRPr="00CB12CF">
        <w:rPr>
          <w:rFonts w:ascii="Palatino Linotype" w:eastAsia="Times New Roman" w:hAnsi="Palatino Linotype" w:cs="Arial"/>
          <w:bCs/>
          <w:sz w:val="20"/>
          <w:szCs w:val="20"/>
          <w:lang w:val="es-ES_tradnl" w:eastAsia="es-ES"/>
        </w:rPr>
        <w:t>. Bs. As.</w:t>
      </w:r>
    </w:p>
    <w:p w:rsidR="00CB12CF" w:rsidRPr="00CB12CF" w:rsidRDefault="00CB12CF" w:rsidP="00CB12CF">
      <w:pPr>
        <w:numPr>
          <w:ilvl w:val="1"/>
          <w:numId w:val="15"/>
        </w:numPr>
        <w:tabs>
          <w:tab w:val="left" w:pos="397"/>
          <w:tab w:val="left" w:pos="3060"/>
        </w:tabs>
        <w:spacing w:after="0" w:line="360" w:lineRule="auto"/>
        <w:ind w:left="709" w:right="44" w:hanging="283"/>
        <w:rPr>
          <w:rFonts w:ascii="Palatino Linotype" w:eastAsia="Times New Roman" w:hAnsi="Palatino Linotype" w:cs="Arial"/>
          <w:bCs/>
          <w:sz w:val="20"/>
          <w:szCs w:val="20"/>
          <w:lang w:val="es-ES_tradnl" w:eastAsia="es-ES"/>
        </w:rPr>
      </w:pPr>
      <w:proofErr w:type="spellStart"/>
      <w:r w:rsidRPr="00CB12CF">
        <w:rPr>
          <w:rFonts w:ascii="Palatino Linotype" w:eastAsia="Times New Roman" w:hAnsi="Palatino Linotype" w:cs="Arial"/>
          <w:bCs/>
          <w:sz w:val="20"/>
          <w:szCs w:val="20"/>
          <w:lang w:val="es-ES_tradnl" w:eastAsia="es-ES"/>
        </w:rPr>
        <w:t>Boggio</w:t>
      </w:r>
      <w:proofErr w:type="spellEnd"/>
      <w:r w:rsidRPr="00CB12CF">
        <w:rPr>
          <w:rFonts w:ascii="Palatino Linotype" w:eastAsia="Times New Roman" w:hAnsi="Palatino Linotype" w:cs="Arial"/>
          <w:bCs/>
          <w:sz w:val="20"/>
          <w:szCs w:val="20"/>
          <w:lang w:val="es-ES_tradnl" w:eastAsia="es-ES"/>
        </w:rPr>
        <w:t xml:space="preserve"> Amat y León. 1982.  “Obligaciones”. Univ. de Lima.      </w:t>
      </w:r>
    </w:p>
    <w:p w:rsidR="00CB12CF" w:rsidRPr="00CB12CF" w:rsidRDefault="00CB12CF" w:rsidP="00CB12CF">
      <w:pPr>
        <w:numPr>
          <w:ilvl w:val="1"/>
          <w:numId w:val="15"/>
        </w:numPr>
        <w:tabs>
          <w:tab w:val="left" w:pos="397"/>
          <w:tab w:val="left" w:pos="3060"/>
        </w:tabs>
        <w:spacing w:after="0" w:line="360" w:lineRule="auto"/>
        <w:ind w:left="709" w:right="44" w:hanging="283"/>
        <w:rPr>
          <w:rFonts w:ascii="Palatino Linotype" w:eastAsia="Times New Roman" w:hAnsi="Palatino Linotype" w:cs="Arial"/>
          <w:bCs/>
          <w:sz w:val="20"/>
          <w:szCs w:val="20"/>
          <w:lang w:val="es-ES_tradnl" w:eastAsia="es-ES"/>
        </w:rPr>
      </w:pPr>
      <w:proofErr w:type="spellStart"/>
      <w:r w:rsidRPr="00CB12CF">
        <w:rPr>
          <w:rFonts w:ascii="Palatino Linotype" w:eastAsia="Times New Roman" w:hAnsi="Palatino Linotype" w:cs="Arial"/>
          <w:bCs/>
          <w:sz w:val="20"/>
          <w:szCs w:val="20"/>
          <w:lang w:val="es-ES_tradnl" w:eastAsia="es-ES"/>
        </w:rPr>
        <w:t>Ennecerus-kipp-wolff</w:t>
      </w:r>
      <w:proofErr w:type="spellEnd"/>
      <w:r w:rsidRPr="00CB12CF">
        <w:rPr>
          <w:rFonts w:ascii="Palatino Linotype" w:eastAsia="Times New Roman" w:hAnsi="Palatino Linotype" w:cs="Arial"/>
          <w:bCs/>
          <w:sz w:val="20"/>
          <w:szCs w:val="20"/>
          <w:lang w:val="es-ES_tradnl" w:eastAsia="es-ES"/>
        </w:rPr>
        <w:t>.  1976. Tratado de Derecho Civil. Bosch. Casa Editorial SA. Barcelona.</w:t>
      </w:r>
    </w:p>
    <w:p w:rsidR="00CB12CF" w:rsidRPr="00CB12CF" w:rsidRDefault="00CB12CF" w:rsidP="00CB12CF">
      <w:pPr>
        <w:numPr>
          <w:ilvl w:val="1"/>
          <w:numId w:val="15"/>
        </w:numPr>
        <w:tabs>
          <w:tab w:val="left" w:pos="397"/>
          <w:tab w:val="left" w:pos="3060"/>
        </w:tabs>
        <w:spacing w:after="0" w:line="360" w:lineRule="auto"/>
        <w:ind w:left="709" w:right="44" w:hanging="283"/>
        <w:rPr>
          <w:rFonts w:ascii="Palatino Linotype" w:eastAsia="Times New Roman" w:hAnsi="Palatino Linotype" w:cs="Arial"/>
          <w:bCs/>
          <w:sz w:val="20"/>
          <w:szCs w:val="20"/>
          <w:lang w:val="es-ES_tradnl" w:eastAsia="es-ES"/>
        </w:rPr>
      </w:pPr>
      <w:r w:rsidRPr="00CB12CF">
        <w:rPr>
          <w:rFonts w:ascii="Palatino Linotype" w:eastAsia="Times New Roman" w:hAnsi="Palatino Linotype" w:cs="Arial"/>
          <w:bCs/>
          <w:sz w:val="20"/>
          <w:szCs w:val="20"/>
          <w:lang w:val="es-ES_tradnl" w:eastAsia="es-ES"/>
        </w:rPr>
        <w:t>Gaceta jurídica. Código civil comentado.</w:t>
      </w:r>
    </w:p>
    <w:p w:rsidR="00CB12CF" w:rsidRPr="00CB12CF" w:rsidRDefault="00CB12CF" w:rsidP="00CB12CF">
      <w:pPr>
        <w:numPr>
          <w:ilvl w:val="1"/>
          <w:numId w:val="15"/>
        </w:numPr>
        <w:tabs>
          <w:tab w:val="left" w:pos="397"/>
          <w:tab w:val="left" w:pos="3060"/>
        </w:tabs>
        <w:spacing w:after="0" w:line="360" w:lineRule="auto"/>
        <w:ind w:right="44"/>
        <w:rPr>
          <w:rFonts w:ascii="Palatino Linotype" w:eastAsia="Times New Roman" w:hAnsi="Palatino Linotype" w:cs="Arial"/>
          <w:bCs/>
          <w:sz w:val="20"/>
          <w:szCs w:val="20"/>
          <w:lang w:val="es-ES_tradnl" w:eastAsia="es-ES"/>
        </w:rPr>
      </w:pPr>
      <w:r w:rsidRPr="00CB12CF">
        <w:rPr>
          <w:rFonts w:ascii="Palatino Linotype" w:eastAsia="Times New Roman" w:hAnsi="Palatino Linotype" w:cs="Arial"/>
          <w:bCs/>
          <w:sz w:val="20"/>
          <w:szCs w:val="20"/>
          <w:lang w:val="es-ES_tradnl" w:eastAsia="es-ES"/>
        </w:rPr>
        <w:t xml:space="preserve">Instituciones de Justiniano. (1947). Edición bilingüe. </w:t>
      </w:r>
      <w:r w:rsidRPr="00CB12CF">
        <w:rPr>
          <w:rFonts w:ascii="Palatino Linotype" w:eastAsia="Times New Roman" w:hAnsi="Palatino Linotype" w:cs="Arial"/>
          <w:bCs/>
          <w:sz w:val="20"/>
          <w:szCs w:val="20"/>
          <w:lang w:eastAsia="es-ES"/>
        </w:rPr>
        <w:t xml:space="preserve">Editorial </w:t>
      </w:r>
      <w:proofErr w:type="spellStart"/>
      <w:r w:rsidRPr="00CB12CF">
        <w:rPr>
          <w:rFonts w:ascii="Palatino Linotype" w:eastAsia="Times New Roman" w:hAnsi="Palatino Linotype" w:cs="Arial"/>
          <w:bCs/>
          <w:sz w:val="20"/>
          <w:szCs w:val="20"/>
          <w:lang w:eastAsia="es-ES"/>
        </w:rPr>
        <w:t>Atalaya.Bs</w:t>
      </w:r>
      <w:proofErr w:type="spellEnd"/>
      <w:r w:rsidRPr="00CB12CF">
        <w:rPr>
          <w:rFonts w:ascii="Palatino Linotype" w:eastAsia="Times New Roman" w:hAnsi="Palatino Linotype" w:cs="Arial"/>
          <w:bCs/>
          <w:sz w:val="20"/>
          <w:szCs w:val="20"/>
          <w:lang w:eastAsia="es-ES"/>
        </w:rPr>
        <w:t xml:space="preserve">. As. </w:t>
      </w:r>
    </w:p>
    <w:p w:rsidR="00CB12CF" w:rsidRPr="00CB12CF" w:rsidRDefault="00CB12CF" w:rsidP="00CB12CF">
      <w:pPr>
        <w:numPr>
          <w:ilvl w:val="1"/>
          <w:numId w:val="15"/>
        </w:numPr>
        <w:tabs>
          <w:tab w:val="left" w:pos="397"/>
          <w:tab w:val="left" w:pos="3060"/>
        </w:tabs>
        <w:spacing w:after="0" w:line="360" w:lineRule="auto"/>
        <w:ind w:right="44"/>
        <w:rPr>
          <w:rFonts w:ascii="Palatino Linotype" w:eastAsia="Times New Roman" w:hAnsi="Palatino Linotype" w:cs="Arial"/>
          <w:bCs/>
          <w:sz w:val="20"/>
          <w:szCs w:val="20"/>
          <w:lang w:val="es-ES_tradnl" w:eastAsia="es-ES"/>
        </w:rPr>
      </w:pPr>
      <w:r w:rsidRPr="00CB12CF">
        <w:rPr>
          <w:rFonts w:ascii="Palatino Linotype" w:eastAsia="Times New Roman" w:hAnsi="Palatino Linotype" w:cs="Arial"/>
          <w:bCs/>
          <w:sz w:val="20"/>
          <w:szCs w:val="20"/>
          <w:lang w:val="es-ES_tradnl" w:eastAsia="es-ES"/>
        </w:rPr>
        <w:t xml:space="preserve">León </w:t>
      </w:r>
      <w:proofErr w:type="spellStart"/>
      <w:r w:rsidRPr="00CB12CF">
        <w:rPr>
          <w:rFonts w:ascii="Palatino Linotype" w:eastAsia="Times New Roman" w:hAnsi="Palatino Linotype" w:cs="Arial"/>
          <w:bCs/>
          <w:sz w:val="20"/>
          <w:szCs w:val="20"/>
          <w:lang w:val="es-ES_tradnl" w:eastAsia="es-ES"/>
        </w:rPr>
        <w:t>Barandiaran</w:t>
      </w:r>
      <w:proofErr w:type="spellEnd"/>
      <w:r w:rsidRPr="00CB12CF">
        <w:rPr>
          <w:rFonts w:ascii="Palatino Linotype" w:eastAsia="Times New Roman" w:hAnsi="Palatino Linotype" w:cs="Arial"/>
          <w:bCs/>
          <w:sz w:val="20"/>
          <w:szCs w:val="20"/>
          <w:lang w:val="es-ES_tradnl" w:eastAsia="es-ES"/>
        </w:rPr>
        <w:t>, José. 1992. “Tratado Derecho Civil, Tomo III”.  Ed. W.G.</w:t>
      </w:r>
    </w:p>
    <w:p w:rsidR="00CB12CF" w:rsidRPr="00CB12CF" w:rsidRDefault="00CB12CF" w:rsidP="00CB12CF">
      <w:pPr>
        <w:numPr>
          <w:ilvl w:val="1"/>
          <w:numId w:val="15"/>
        </w:numPr>
        <w:tabs>
          <w:tab w:val="left" w:pos="397"/>
          <w:tab w:val="left" w:pos="3060"/>
        </w:tabs>
        <w:spacing w:after="0" w:line="360" w:lineRule="auto"/>
        <w:ind w:right="44"/>
        <w:rPr>
          <w:rFonts w:ascii="Palatino Linotype" w:eastAsia="Times New Roman" w:hAnsi="Palatino Linotype" w:cs="Arial"/>
          <w:bCs/>
          <w:sz w:val="20"/>
          <w:szCs w:val="20"/>
          <w:lang w:val="es-ES_tradnl" w:eastAsia="es-ES"/>
        </w:rPr>
      </w:pPr>
      <w:r w:rsidRPr="00CB12CF">
        <w:rPr>
          <w:rFonts w:ascii="Palatino Linotype" w:eastAsia="Times New Roman" w:hAnsi="Palatino Linotype" w:cs="Arial"/>
          <w:bCs/>
          <w:sz w:val="20"/>
          <w:szCs w:val="20"/>
          <w:lang w:val="es-ES_tradnl" w:eastAsia="es-ES"/>
        </w:rPr>
        <w:lastRenderedPageBreak/>
        <w:t xml:space="preserve">OMEBA. Diccionario Jurídico Enciclopédico. </w:t>
      </w:r>
      <w:proofErr w:type="spellStart"/>
      <w:r w:rsidRPr="00CB12CF">
        <w:rPr>
          <w:rFonts w:ascii="Palatino Linotype" w:eastAsia="Times New Roman" w:hAnsi="Palatino Linotype" w:cs="Arial"/>
          <w:bCs/>
          <w:sz w:val="20"/>
          <w:szCs w:val="20"/>
          <w:lang w:val="es-ES_tradnl" w:eastAsia="es-ES"/>
        </w:rPr>
        <w:t>Driskell</w:t>
      </w:r>
      <w:proofErr w:type="spellEnd"/>
      <w:r w:rsidRPr="00CB12CF">
        <w:rPr>
          <w:rFonts w:ascii="Palatino Linotype" w:eastAsia="Times New Roman" w:hAnsi="Palatino Linotype" w:cs="Arial"/>
          <w:bCs/>
          <w:sz w:val="20"/>
          <w:szCs w:val="20"/>
          <w:lang w:val="es-ES_tradnl" w:eastAsia="es-ES"/>
        </w:rPr>
        <w:t>.</w:t>
      </w:r>
    </w:p>
    <w:p w:rsidR="00CB12CF" w:rsidRPr="00CB12CF" w:rsidRDefault="00CB12CF" w:rsidP="00CB12CF">
      <w:pPr>
        <w:numPr>
          <w:ilvl w:val="1"/>
          <w:numId w:val="15"/>
        </w:numPr>
        <w:tabs>
          <w:tab w:val="left" w:pos="397"/>
          <w:tab w:val="left" w:pos="3060"/>
        </w:tabs>
        <w:spacing w:after="0" w:line="360" w:lineRule="auto"/>
        <w:ind w:right="44"/>
        <w:rPr>
          <w:rFonts w:ascii="Palatino Linotype" w:eastAsia="Times New Roman" w:hAnsi="Palatino Linotype" w:cs="Arial"/>
          <w:bCs/>
          <w:sz w:val="20"/>
          <w:szCs w:val="20"/>
          <w:lang w:val="es-ES_tradnl" w:eastAsia="es-ES"/>
        </w:rPr>
      </w:pPr>
      <w:proofErr w:type="spellStart"/>
      <w:r w:rsidRPr="00CB12CF">
        <w:rPr>
          <w:rFonts w:ascii="Palatino Linotype" w:eastAsia="Times New Roman" w:hAnsi="Palatino Linotype" w:cs="Arial"/>
          <w:bCs/>
          <w:sz w:val="20"/>
          <w:szCs w:val="20"/>
          <w:lang w:val="es-ES_tradnl" w:eastAsia="es-ES"/>
        </w:rPr>
        <w:t>Osterling</w:t>
      </w:r>
      <w:proofErr w:type="spellEnd"/>
      <w:r w:rsidRPr="00CB12CF">
        <w:rPr>
          <w:rFonts w:ascii="Palatino Linotype" w:eastAsia="Times New Roman" w:hAnsi="Palatino Linotype" w:cs="Arial"/>
          <w:bCs/>
          <w:sz w:val="20"/>
          <w:szCs w:val="20"/>
          <w:lang w:val="es-ES_tradnl" w:eastAsia="es-ES"/>
        </w:rPr>
        <w:t>, Felipe y Castillo, Mario.  1994 “Tratado de las Obligaciones”  PUC</w:t>
      </w:r>
    </w:p>
    <w:p w:rsidR="00CB12CF" w:rsidRPr="00CB12CF" w:rsidRDefault="00CB12CF" w:rsidP="00CB12CF">
      <w:pPr>
        <w:numPr>
          <w:ilvl w:val="1"/>
          <w:numId w:val="15"/>
        </w:numPr>
        <w:tabs>
          <w:tab w:val="left" w:pos="397"/>
          <w:tab w:val="left" w:pos="3060"/>
        </w:tabs>
        <w:spacing w:after="0" w:line="360" w:lineRule="auto"/>
        <w:ind w:right="44"/>
        <w:rPr>
          <w:rFonts w:ascii="Palatino Linotype" w:eastAsia="Times New Roman" w:hAnsi="Palatino Linotype" w:cs="Arial"/>
          <w:bCs/>
          <w:sz w:val="20"/>
          <w:szCs w:val="20"/>
          <w:lang w:val="es-ES_tradnl" w:eastAsia="es-ES"/>
        </w:rPr>
      </w:pPr>
      <w:proofErr w:type="spellStart"/>
      <w:r w:rsidRPr="00CB12CF">
        <w:rPr>
          <w:rFonts w:ascii="Palatino Linotype" w:eastAsia="Times New Roman" w:hAnsi="Palatino Linotype" w:cs="Arial"/>
          <w:bCs/>
          <w:sz w:val="20"/>
          <w:szCs w:val="20"/>
          <w:lang w:val="es-ES_tradnl" w:eastAsia="es-ES"/>
        </w:rPr>
        <w:t>Osterling</w:t>
      </w:r>
      <w:proofErr w:type="spellEnd"/>
      <w:r w:rsidRPr="00CB12CF">
        <w:rPr>
          <w:rFonts w:ascii="Palatino Linotype" w:eastAsia="Times New Roman" w:hAnsi="Palatino Linotype" w:cs="Arial"/>
          <w:bCs/>
          <w:sz w:val="20"/>
          <w:szCs w:val="20"/>
          <w:lang w:val="es-ES_tradnl" w:eastAsia="es-ES"/>
        </w:rPr>
        <w:t>, Felipe y Castillo, Mario.  2008. “Compendio de Derecho de las Obligaciones”  Palestra Editores.</w:t>
      </w:r>
      <w:r w:rsidRPr="00CB12CF">
        <w:rPr>
          <w:rFonts w:ascii="Palatino Linotype" w:eastAsia="Times New Roman" w:hAnsi="Palatino Linotype" w:cs="Arial"/>
          <w:bCs/>
          <w:sz w:val="20"/>
          <w:szCs w:val="20"/>
          <w:lang w:val="es-ES_tradnl" w:eastAsia="es-ES"/>
        </w:rPr>
        <w:tab/>
      </w:r>
    </w:p>
    <w:p w:rsidR="00CB12CF" w:rsidRPr="00CB12CF" w:rsidRDefault="00CB12CF" w:rsidP="00CB12CF">
      <w:pPr>
        <w:numPr>
          <w:ilvl w:val="1"/>
          <w:numId w:val="15"/>
        </w:numPr>
        <w:tabs>
          <w:tab w:val="left" w:pos="397"/>
          <w:tab w:val="left" w:pos="2694"/>
          <w:tab w:val="left" w:pos="3060"/>
        </w:tabs>
        <w:spacing w:after="0" w:line="360" w:lineRule="auto"/>
        <w:ind w:right="44"/>
        <w:rPr>
          <w:rFonts w:ascii="Palatino Linotype" w:eastAsia="Times New Roman" w:hAnsi="Palatino Linotype" w:cs="Arial"/>
          <w:bCs/>
          <w:sz w:val="20"/>
          <w:szCs w:val="20"/>
          <w:lang w:val="es-ES_tradnl" w:eastAsia="es-ES"/>
        </w:rPr>
      </w:pPr>
      <w:proofErr w:type="spellStart"/>
      <w:r w:rsidRPr="00CB12CF">
        <w:rPr>
          <w:rFonts w:ascii="Palatino Linotype" w:eastAsia="Times New Roman" w:hAnsi="Palatino Linotype" w:cs="Arial"/>
          <w:bCs/>
          <w:sz w:val="20"/>
          <w:szCs w:val="20"/>
          <w:lang w:val="es-ES_tradnl" w:eastAsia="es-ES"/>
        </w:rPr>
        <w:t>Osterling</w:t>
      </w:r>
      <w:proofErr w:type="spellEnd"/>
      <w:r w:rsidRPr="00CB12CF">
        <w:rPr>
          <w:rFonts w:ascii="Palatino Linotype" w:eastAsia="Times New Roman" w:hAnsi="Palatino Linotype" w:cs="Arial"/>
          <w:bCs/>
          <w:sz w:val="20"/>
          <w:szCs w:val="20"/>
          <w:lang w:val="es-ES_tradnl" w:eastAsia="es-ES"/>
        </w:rPr>
        <w:t xml:space="preserve"> Parodi, Felipe.1998. “Las Obligaciones”. PUCP.</w:t>
      </w:r>
    </w:p>
    <w:p w:rsidR="00CB12CF" w:rsidRPr="00CB12CF" w:rsidRDefault="00CB12CF" w:rsidP="00CB12CF">
      <w:pPr>
        <w:numPr>
          <w:ilvl w:val="1"/>
          <w:numId w:val="15"/>
        </w:numPr>
        <w:tabs>
          <w:tab w:val="left" w:pos="397"/>
          <w:tab w:val="left" w:pos="2694"/>
          <w:tab w:val="left" w:pos="3060"/>
        </w:tabs>
        <w:spacing w:after="0" w:line="360" w:lineRule="auto"/>
        <w:ind w:right="44"/>
        <w:rPr>
          <w:rFonts w:ascii="Palatino Linotype" w:eastAsia="Times New Roman" w:hAnsi="Palatino Linotype" w:cs="Arial"/>
          <w:bCs/>
          <w:sz w:val="20"/>
          <w:szCs w:val="20"/>
          <w:lang w:val="es-ES_tradnl" w:eastAsia="es-ES"/>
        </w:rPr>
      </w:pPr>
      <w:r w:rsidRPr="00CB12CF">
        <w:rPr>
          <w:rFonts w:ascii="Palatino Linotype" w:eastAsia="Times New Roman" w:hAnsi="Palatino Linotype" w:cs="Arial"/>
          <w:bCs/>
          <w:sz w:val="20"/>
          <w:szCs w:val="20"/>
          <w:lang w:val="es-ES_tradnl" w:eastAsia="es-ES"/>
        </w:rPr>
        <w:t>Palacios Pimentel, Gustavo. Elementos de Derecho Civil Peruano.</w:t>
      </w:r>
    </w:p>
    <w:p w:rsidR="00CB12CF" w:rsidRPr="00CB12CF" w:rsidRDefault="00CB12CF" w:rsidP="00CB12CF">
      <w:pPr>
        <w:numPr>
          <w:ilvl w:val="1"/>
          <w:numId w:val="15"/>
        </w:numPr>
        <w:tabs>
          <w:tab w:val="left" w:pos="397"/>
          <w:tab w:val="left" w:pos="3060"/>
        </w:tabs>
        <w:spacing w:after="0" w:line="360" w:lineRule="auto"/>
        <w:ind w:right="44"/>
        <w:rPr>
          <w:rFonts w:ascii="Palatino Linotype" w:eastAsia="Times New Roman" w:hAnsi="Palatino Linotype" w:cs="Arial"/>
          <w:bCs/>
          <w:sz w:val="20"/>
          <w:szCs w:val="20"/>
          <w:lang w:val="es-ES_tradnl" w:eastAsia="es-ES"/>
        </w:rPr>
      </w:pPr>
      <w:proofErr w:type="spellStart"/>
      <w:r w:rsidRPr="00CB12CF">
        <w:rPr>
          <w:rFonts w:ascii="Palatino Linotype" w:eastAsia="Times New Roman" w:hAnsi="Palatino Linotype" w:cs="Arial"/>
          <w:bCs/>
          <w:sz w:val="20"/>
          <w:szCs w:val="20"/>
          <w:lang w:val="es-ES_tradnl" w:eastAsia="es-ES"/>
        </w:rPr>
        <w:t>Petit</w:t>
      </w:r>
      <w:proofErr w:type="spellEnd"/>
      <w:r w:rsidRPr="00CB12CF">
        <w:rPr>
          <w:rFonts w:ascii="Palatino Linotype" w:eastAsia="Times New Roman" w:hAnsi="Palatino Linotype" w:cs="Arial"/>
          <w:bCs/>
          <w:sz w:val="20"/>
          <w:szCs w:val="20"/>
          <w:lang w:val="es-ES_tradnl" w:eastAsia="es-ES"/>
        </w:rPr>
        <w:t>, Eugenio-. Tratado de Derecho Romano.</w:t>
      </w:r>
    </w:p>
    <w:p w:rsidR="00CB12CF" w:rsidRPr="00CB12CF" w:rsidRDefault="00CB12CF" w:rsidP="00CB12CF">
      <w:pPr>
        <w:numPr>
          <w:ilvl w:val="1"/>
          <w:numId w:val="15"/>
        </w:numPr>
        <w:tabs>
          <w:tab w:val="left" w:pos="397"/>
          <w:tab w:val="left" w:pos="3060"/>
        </w:tabs>
        <w:spacing w:after="0" w:line="360" w:lineRule="auto"/>
        <w:ind w:right="44"/>
        <w:rPr>
          <w:rFonts w:ascii="Palatino Linotype" w:eastAsia="Times New Roman" w:hAnsi="Palatino Linotype" w:cs="Arial"/>
          <w:bCs/>
          <w:sz w:val="20"/>
          <w:szCs w:val="20"/>
          <w:lang w:val="es-ES_tradnl" w:eastAsia="es-ES"/>
        </w:rPr>
      </w:pPr>
      <w:r w:rsidRPr="00CB12CF">
        <w:rPr>
          <w:rFonts w:ascii="Palatino Linotype" w:eastAsia="Times New Roman" w:hAnsi="Palatino Linotype" w:cs="Arial"/>
          <w:bCs/>
          <w:sz w:val="20"/>
          <w:szCs w:val="20"/>
          <w:lang w:val="es-ES_tradnl" w:eastAsia="es-ES"/>
        </w:rPr>
        <w:t xml:space="preserve">Romero Zavala, Luis. 1999. “El Derecho de las Obligaciones”. FECAT </w:t>
      </w:r>
    </w:p>
    <w:p w:rsidR="00CB12CF" w:rsidRPr="00CB12CF" w:rsidRDefault="00CB12CF" w:rsidP="00CB12CF">
      <w:pPr>
        <w:numPr>
          <w:ilvl w:val="1"/>
          <w:numId w:val="15"/>
        </w:numPr>
        <w:tabs>
          <w:tab w:val="left" w:pos="397"/>
          <w:tab w:val="left" w:pos="3060"/>
        </w:tabs>
        <w:spacing w:after="0" w:line="360" w:lineRule="auto"/>
        <w:ind w:right="44"/>
        <w:rPr>
          <w:rFonts w:ascii="Palatino Linotype" w:eastAsia="Times New Roman" w:hAnsi="Palatino Linotype" w:cs="Arial"/>
          <w:bCs/>
          <w:sz w:val="20"/>
          <w:szCs w:val="20"/>
          <w:lang w:val="es-ES_tradnl" w:eastAsia="es-ES"/>
        </w:rPr>
      </w:pPr>
      <w:r w:rsidRPr="00CB12CF">
        <w:rPr>
          <w:rFonts w:ascii="Palatino Linotype" w:eastAsia="Times New Roman" w:hAnsi="Palatino Linotype" w:cs="Arial"/>
          <w:sz w:val="20"/>
          <w:szCs w:val="20"/>
          <w:lang w:eastAsia="es-ES"/>
        </w:rPr>
        <w:t>Rubio Correa, Marcial.1986.Introducción a las Ciencias Jurídicas.</w:t>
      </w:r>
    </w:p>
    <w:p w:rsidR="00CB12CF" w:rsidRPr="00CB12CF" w:rsidRDefault="00CB12CF" w:rsidP="00CB12CF">
      <w:pPr>
        <w:numPr>
          <w:ilvl w:val="1"/>
          <w:numId w:val="15"/>
        </w:numPr>
        <w:tabs>
          <w:tab w:val="left" w:pos="397"/>
          <w:tab w:val="left" w:pos="3060"/>
        </w:tabs>
        <w:spacing w:after="0" w:line="360" w:lineRule="auto"/>
        <w:ind w:right="44"/>
        <w:rPr>
          <w:rFonts w:ascii="Palatino Linotype" w:eastAsia="Times New Roman" w:hAnsi="Palatino Linotype" w:cs="Arial"/>
          <w:bCs/>
          <w:sz w:val="20"/>
          <w:szCs w:val="20"/>
          <w:lang w:val="es-ES_tradnl" w:eastAsia="es-ES"/>
        </w:rPr>
      </w:pPr>
      <w:r w:rsidRPr="00CB12CF">
        <w:rPr>
          <w:rFonts w:ascii="Palatino Linotype" w:eastAsia="Times New Roman" w:hAnsi="Palatino Linotype" w:cs="Arial"/>
          <w:sz w:val="20"/>
          <w:szCs w:val="20"/>
          <w:lang w:eastAsia="es-ES"/>
        </w:rPr>
        <w:t>Torres Vásquez, Aníbal. 2001. Introducción al derecho. Editorial Temis S.A.</w:t>
      </w:r>
    </w:p>
    <w:p w:rsidR="00CB12CF" w:rsidRPr="00CB12CF" w:rsidRDefault="00CB12CF" w:rsidP="00CB12CF">
      <w:pPr>
        <w:spacing w:after="0" w:line="240" w:lineRule="auto"/>
        <w:ind w:left="1080"/>
        <w:rPr>
          <w:rFonts w:ascii="Palatino Linotype" w:eastAsia="Times New Roman" w:hAnsi="Palatino Linotype" w:cs="Arial"/>
          <w:b/>
          <w:sz w:val="20"/>
          <w:szCs w:val="20"/>
          <w:lang w:val="es-ES_tradnl" w:eastAsia="es-ES"/>
        </w:rPr>
      </w:pPr>
    </w:p>
    <w:p w:rsidR="00CB12CF" w:rsidRPr="00CB12CF" w:rsidRDefault="00CB12CF" w:rsidP="00CB12CF">
      <w:pPr>
        <w:spacing w:after="0" w:line="240" w:lineRule="auto"/>
        <w:ind w:left="1080"/>
        <w:jc w:val="center"/>
        <w:rPr>
          <w:rFonts w:ascii="Palatino Linotype" w:eastAsia="Times New Roman" w:hAnsi="Palatino Linotype" w:cs="Arial"/>
          <w:b/>
          <w:sz w:val="20"/>
          <w:szCs w:val="20"/>
          <w:lang w:val="es-ES_tradnl" w:eastAsia="es-ES"/>
        </w:rPr>
      </w:pPr>
    </w:p>
    <w:p w:rsidR="00CB12CF" w:rsidRPr="00CB12CF" w:rsidRDefault="00CB12CF" w:rsidP="00CB12CF">
      <w:pPr>
        <w:tabs>
          <w:tab w:val="left" w:pos="397"/>
        </w:tabs>
        <w:spacing w:after="0" w:line="360" w:lineRule="auto"/>
        <w:ind w:left="426" w:right="517"/>
        <w:rPr>
          <w:rFonts w:ascii="Palatino Linotype" w:eastAsia="Times New Roman" w:hAnsi="Palatino Linotype" w:cs="Arial"/>
          <w:bCs/>
          <w:sz w:val="20"/>
          <w:szCs w:val="20"/>
          <w:lang w:val="es-ES_tradnl" w:eastAsia="es-ES"/>
        </w:rPr>
      </w:pPr>
      <w:r w:rsidRPr="00CB12CF">
        <w:rPr>
          <w:rFonts w:ascii="Palatino Linotype" w:eastAsia="Times New Roman" w:hAnsi="Palatino Linotype" w:cs="Arial"/>
          <w:bCs/>
          <w:sz w:val="20"/>
          <w:szCs w:val="20"/>
          <w:lang w:val="es-ES_tradnl" w:eastAsia="es-ES"/>
        </w:rPr>
        <w:t xml:space="preserve">                                                                 Huacho,       abril 2014.</w:t>
      </w:r>
    </w:p>
    <w:p w:rsidR="00CB12CF" w:rsidRPr="00CB12CF" w:rsidRDefault="00CB12CF" w:rsidP="00CB12CF">
      <w:pPr>
        <w:spacing w:after="0" w:line="240" w:lineRule="auto"/>
        <w:rPr>
          <w:rFonts w:ascii="Palatino Linotype" w:eastAsia="Times New Roman" w:hAnsi="Palatino Linotype" w:cs="Arial"/>
          <w:sz w:val="20"/>
          <w:szCs w:val="20"/>
          <w:lang w:val="es-ES_tradnl" w:eastAsia="es-ES"/>
        </w:rPr>
      </w:pPr>
    </w:p>
    <w:p w:rsidR="00CB12CF" w:rsidRPr="00CB12CF" w:rsidRDefault="00CB12CF" w:rsidP="00CB12CF">
      <w:pPr>
        <w:spacing w:after="0" w:line="240" w:lineRule="auto"/>
        <w:rPr>
          <w:rFonts w:ascii="Palatino Linotype" w:eastAsia="Times New Roman" w:hAnsi="Palatino Linotype" w:cs="Arial"/>
          <w:sz w:val="20"/>
          <w:szCs w:val="20"/>
          <w:lang w:val="es-ES_tradnl" w:eastAsia="es-ES"/>
        </w:rPr>
      </w:pPr>
    </w:p>
    <w:p w:rsidR="00CB12CF" w:rsidRPr="00CB12CF" w:rsidRDefault="00CB12CF" w:rsidP="00CB12CF">
      <w:pPr>
        <w:spacing w:after="0" w:line="240" w:lineRule="auto"/>
        <w:jc w:val="both"/>
        <w:rPr>
          <w:rFonts w:ascii="Palatino Linotype" w:eastAsia="Times New Roman" w:hAnsi="Palatino Linotype" w:cs="Arial"/>
          <w:sz w:val="20"/>
          <w:szCs w:val="20"/>
          <w:lang w:val="es-ES_tradnl" w:eastAsia="es-ES"/>
        </w:rPr>
      </w:pPr>
      <w:r w:rsidRPr="00CB12CF">
        <w:rPr>
          <w:rFonts w:ascii="Palatino Linotype" w:eastAsia="Times New Roman" w:hAnsi="Palatino Linotype" w:cs="Arial"/>
          <w:sz w:val="20"/>
          <w:szCs w:val="20"/>
          <w:lang w:val="es-ES_tradnl" w:eastAsia="es-ES"/>
        </w:rPr>
        <w:t xml:space="preserve">                                                            ...............................................................</w:t>
      </w:r>
    </w:p>
    <w:p w:rsidR="00CB12CF" w:rsidRPr="00CB12CF" w:rsidRDefault="00CB12CF" w:rsidP="00CB12CF">
      <w:pPr>
        <w:spacing w:after="0" w:line="240" w:lineRule="auto"/>
        <w:ind w:left="3402"/>
        <w:jc w:val="both"/>
        <w:rPr>
          <w:rFonts w:ascii="Palatino Linotype" w:eastAsia="Times New Roman" w:hAnsi="Palatino Linotype" w:cs="Arial"/>
          <w:sz w:val="20"/>
          <w:szCs w:val="20"/>
          <w:lang w:eastAsia="es-ES"/>
        </w:rPr>
      </w:pPr>
      <w:r w:rsidRPr="00CB12CF">
        <w:rPr>
          <w:rFonts w:ascii="Palatino Linotype" w:eastAsia="Times New Roman" w:hAnsi="Palatino Linotype" w:cs="Arial"/>
          <w:i/>
          <w:iCs/>
          <w:sz w:val="20"/>
          <w:szCs w:val="20"/>
          <w:lang w:val="es-ES_tradnl" w:eastAsia="es-ES"/>
        </w:rPr>
        <w:t xml:space="preserve">    IVAN ALFREDO CABRERA GIURISICH</w:t>
      </w:r>
    </w:p>
    <w:p w:rsidR="00001B1F" w:rsidRDefault="00001B1F"/>
    <w:sectPr w:rsidR="00001B1F" w:rsidSect="00B43131">
      <w:footerReference w:type="even" r:id="rId8"/>
      <w:footerReference w:type="default" r:id="rId9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31" w:rsidRDefault="00CB12CF" w:rsidP="00B4313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3131" w:rsidRDefault="00CB12CF" w:rsidP="00B4313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31" w:rsidRDefault="00CB12CF" w:rsidP="00B4313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43131" w:rsidRDefault="00CB12CF" w:rsidP="00B43131">
    <w:pPr>
      <w:pStyle w:val="Piedepgin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7DAE"/>
    <w:multiLevelType w:val="multilevel"/>
    <w:tmpl w:val="936C09D0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>
    <w:nsid w:val="10D85CF8"/>
    <w:multiLevelType w:val="multilevel"/>
    <w:tmpl w:val="074C51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D2470CD"/>
    <w:multiLevelType w:val="hybridMultilevel"/>
    <w:tmpl w:val="A51007DA"/>
    <w:lvl w:ilvl="0" w:tplc="2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E3014E"/>
    <w:multiLevelType w:val="multilevel"/>
    <w:tmpl w:val="8F089C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3B9501E"/>
    <w:multiLevelType w:val="multilevel"/>
    <w:tmpl w:val="CAD045C4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9015D5B"/>
    <w:multiLevelType w:val="multilevel"/>
    <w:tmpl w:val="68CCEA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CAE65E9"/>
    <w:multiLevelType w:val="multilevel"/>
    <w:tmpl w:val="B25CE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0" w:hanging="1440"/>
      </w:pPr>
      <w:rPr>
        <w:rFonts w:hint="default"/>
      </w:rPr>
    </w:lvl>
  </w:abstractNum>
  <w:abstractNum w:abstractNumId="7">
    <w:nsid w:val="543411FE"/>
    <w:multiLevelType w:val="hybridMultilevel"/>
    <w:tmpl w:val="2E48F1BE"/>
    <w:lvl w:ilvl="0" w:tplc="8EF61E4E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6FA76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246E1B"/>
    <w:multiLevelType w:val="multilevel"/>
    <w:tmpl w:val="C2E8FA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66612AE"/>
    <w:multiLevelType w:val="hybridMultilevel"/>
    <w:tmpl w:val="7E8A0762"/>
    <w:lvl w:ilvl="0" w:tplc="9836E9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619C7"/>
    <w:multiLevelType w:val="multilevel"/>
    <w:tmpl w:val="1E9A5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75EB19BD"/>
    <w:multiLevelType w:val="multilevel"/>
    <w:tmpl w:val="E20C6E2A"/>
    <w:lvl w:ilvl="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2" w:hanging="1440"/>
      </w:pPr>
      <w:rPr>
        <w:rFonts w:hint="default"/>
      </w:rPr>
    </w:lvl>
  </w:abstractNum>
  <w:abstractNum w:abstractNumId="12">
    <w:nsid w:val="75FC14F8"/>
    <w:multiLevelType w:val="multilevel"/>
    <w:tmpl w:val="59F8E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7B5B3639"/>
    <w:multiLevelType w:val="multilevel"/>
    <w:tmpl w:val="AB64B9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7DEB6D12"/>
    <w:multiLevelType w:val="multilevel"/>
    <w:tmpl w:val="59F8E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4"/>
  </w:num>
  <w:num w:numId="5">
    <w:abstractNumId w:val="10"/>
  </w:num>
  <w:num w:numId="6">
    <w:abstractNumId w:val="5"/>
  </w:num>
  <w:num w:numId="7">
    <w:abstractNumId w:val="8"/>
  </w:num>
  <w:num w:numId="8">
    <w:abstractNumId w:val="13"/>
  </w:num>
  <w:num w:numId="9">
    <w:abstractNumId w:val="1"/>
  </w:num>
  <w:num w:numId="10">
    <w:abstractNumId w:val="3"/>
  </w:num>
  <w:num w:numId="11">
    <w:abstractNumId w:val="0"/>
  </w:num>
  <w:num w:numId="12">
    <w:abstractNumId w:val="4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EA"/>
    <w:rsid w:val="00001B1F"/>
    <w:rsid w:val="00403AEA"/>
    <w:rsid w:val="00CB12CF"/>
    <w:rsid w:val="00DD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0"/>
        <o:r id="V:Rule2" type="connector" idref="#_x0000_s1032"/>
        <o:r id="V:Rule3" type="connector" idref="#_x0000_s1028"/>
        <o:r id="V:Rule4" type="connector" idref="#_x0000_s1036"/>
        <o:r id="V:Rule5" type="connector" idref="#_x0000_s1038"/>
        <o:r id="V:Rule6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403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03AEA"/>
  </w:style>
  <w:style w:type="character" w:styleId="Nmerodepgina">
    <w:name w:val="page number"/>
    <w:basedOn w:val="Fuentedeprrafopredeter"/>
    <w:rsid w:val="00403AEA"/>
  </w:style>
  <w:style w:type="paragraph" w:styleId="Prrafodelista">
    <w:name w:val="List Paragraph"/>
    <w:basedOn w:val="Normal"/>
    <w:uiPriority w:val="34"/>
    <w:qFormat/>
    <w:rsid w:val="00403AEA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DD79B4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79B4"/>
    <w:rPr>
      <w:rFonts w:ascii="Arial" w:eastAsia="Times New Roman" w:hAnsi="Arial" w:cs="Arial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403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03AEA"/>
  </w:style>
  <w:style w:type="character" w:styleId="Nmerodepgina">
    <w:name w:val="page number"/>
    <w:basedOn w:val="Fuentedeprrafopredeter"/>
    <w:rsid w:val="00403AEA"/>
  </w:style>
  <w:style w:type="paragraph" w:styleId="Prrafodelista">
    <w:name w:val="List Paragraph"/>
    <w:basedOn w:val="Normal"/>
    <w:uiPriority w:val="34"/>
    <w:qFormat/>
    <w:rsid w:val="00403AEA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DD79B4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79B4"/>
    <w:rPr>
      <w:rFonts w:ascii="Arial" w:eastAsia="Times New Roman" w:hAnsi="Arial" w:cs="Arial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icabreragiu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828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PROFESIONAL</dc:creator>
  <cp:lastModifiedBy>PROFESIONAL</cp:lastModifiedBy>
  <cp:revision>1</cp:revision>
  <dcterms:created xsi:type="dcterms:W3CDTF">2014-03-18T14:31:00Z</dcterms:created>
  <dcterms:modified xsi:type="dcterms:W3CDTF">2014-03-18T14:54:00Z</dcterms:modified>
</cp:coreProperties>
</file>