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C7" w:rsidRPr="00FC50FD" w:rsidRDefault="00283066" w:rsidP="0033376C">
      <w:pPr>
        <w:tabs>
          <w:tab w:val="left" w:pos="397"/>
          <w:tab w:val="left" w:pos="567"/>
          <w:tab w:val="left" w:pos="7088"/>
        </w:tabs>
        <w:ind w:left="-142" w:right="-285" w:hanging="142"/>
        <w:rPr>
          <w:b/>
          <w:i/>
          <w:iCs/>
          <w:sz w:val="48"/>
          <w:szCs w:val="48"/>
          <w:lang w:val="es-PE"/>
        </w:rPr>
      </w:pPr>
      <w:r>
        <w:rPr>
          <w:noProof/>
          <w:lang w:val="es-PE"/>
        </w:rPr>
        <w:drawing>
          <wp:inline distT="0" distB="0" distL="0" distR="0">
            <wp:extent cx="4933950" cy="903367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32CB">
        <w:rPr>
          <w:rFonts w:ascii="Brush Script MT" w:hAnsi="Brush Script MT" w:cs="Carmine Tango"/>
          <w:b/>
          <w:noProof/>
          <w:sz w:val="48"/>
          <w:szCs w:val="48"/>
          <w:lang w:val="es-PE"/>
        </w:rPr>
        <w:drawing>
          <wp:inline distT="0" distB="0" distL="0" distR="0">
            <wp:extent cx="742950" cy="771525"/>
            <wp:effectExtent l="0" t="0" r="0" b="9525"/>
            <wp:docPr id="4" name="Imagen 2" descr="http://profile.ak.fbcdn.net/hprofile-ak-ash2/188070_122621234487480_540146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profile.ak.fbcdn.net/hprofile-ak-ash2/188070_122621234487480_5401469_n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C7" w:rsidRDefault="005620C7" w:rsidP="005620C7">
      <w:pPr>
        <w:pStyle w:val="Puesto"/>
        <w:rPr>
          <w:rFonts w:ascii="Arial Narrow" w:hAnsi="Arial Narrow" w:cs="Arial Narrow"/>
          <w:sz w:val="22"/>
          <w:szCs w:val="22"/>
        </w:rPr>
      </w:pPr>
    </w:p>
    <w:p w:rsidR="005620C7" w:rsidRPr="0061276B" w:rsidRDefault="005620C7" w:rsidP="005620C7">
      <w:pPr>
        <w:pStyle w:val="Puesto"/>
        <w:rPr>
          <w:rFonts w:ascii="Arial Narrow" w:hAnsi="Arial Narrow" w:cs="Arial Narrow"/>
          <w:sz w:val="28"/>
          <w:szCs w:val="28"/>
          <w:u w:val="none"/>
        </w:rPr>
      </w:pPr>
      <w:r w:rsidRPr="0061276B">
        <w:rPr>
          <w:rFonts w:ascii="Arial Narrow" w:hAnsi="Arial Narrow" w:cs="Arial Narrow"/>
          <w:sz w:val="28"/>
          <w:szCs w:val="28"/>
          <w:u w:val="none"/>
        </w:rPr>
        <w:t>SILABO</w:t>
      </w:r>
    </w:p>
    <w:p w:rsidR="005620C7" w:rsidRDefault="005620C7" w:rsidP="005620C7">
      <w:pPr>
        <w:tabs>
          <w:tab w:val="left" w:pos="397"/>
        </w:tabs>
        <w:rPr>
          <w:b/>
          <w:bCs/>
          <w:sz w:val="22"/>
          <w:szCs w:val="22"/>
          <w:u w:val="single"/>
          <w:lang w:val="es-ES_tradnl"/>
        </w:rPr>
      </w:pPr>
    </w:p>
    <w:p w:rsidR="005620C7" w:rsidRDefault="005620C7" w:rsidP="005620C7">
      <w:pPr>
        <w:tabs>
          <w:tab w:val="left" w:pos="397"/>
        </w:tabs>
        <w:rPr>
          <w:b/>
          <w:bCs/>
          <w:sz w:val="22"/>
          <w:szCs w:val="22"/>
          <w:u w:val="single"/>
          <w:lang w:val="es-ES_tradnl"/>
        </w:rPr>
      </w:pPr>
    </w:p>
    <w:p w:rsidR="005620C7" w:rsidRPr="005620C7" w:rsidRDefault="005620C7" w:rsidP="005620C7">
      <w:pPr>
        <w:pStyle w:val="Subttulo"/>
        <w:jc w:val="center"/>
        <w:rPr>
          <w:rFonts w:ascii="Arial Narrow" w:hAnsi="Arial Narrow" w:cs="Arial Narrow"/>
          <w:sz w:val="24"/>
          <w:szCs w:val="24"/>
        </w:rPr>
      </w:pPr>
      <w:r w:rsidRPr="005620C7">
        <w:rPr>
          <w:rFonts w:ascii="Arial Narrow" w:hAnsi="Arial Narrow" w:cs="Arial Narrow"/>
          <w:sz w:val="24"/>
          <w:szCs w:val="24"/>
        </w:rPr>
        <w:t>ASIGNATURA: CIENCIA POLITICA</w:t>
      </w:r>
    </w:p>
    <w:p w:rsidR="005620C7" w:rsidRDefault="005620C7" w:rsidP="005620C7">
      <w:pPr>
        <w:pStyle w:val="Subttulo"/>
        <w:rPr>
          <w:rFonts w:ascii="Arial Narrow" w:hAnsi="Arial Narrow" w:cs="Arial Narrow"/>
          <w:sz w:val="22"/>
          <w:szCs w:val="22"/>
        </w:rPr>
      </w:pPr>
    </w:p>
    <w:p w:rsidR="005620C7" w:rsidRPr="005620C7" w:rsidRDefault="005620C7" w:rsidP="005620C7">
      <w:pPr>
        <w:pStyle w:val="Subttulo"/>
        <w:rPr>
          <w:rFonts w:ascii="Arial Narrow" w:hAnsi="Arial Narrow" w:cs="Arial Narrow"/>
          <w:sz w:val="22"/>
          <w:szCs w:val="22"/>
        </w:rPr>
      </w:pPr>
    </w:p>
    <w:p w:rsidR="005620C7" w:rsidRPr="003F499D" w:rsidRDefault="005620C7" w:rsidP="005620C7">
      <w:pPr>
        <w:pStyle w:val="Subttulo"/>
        <w:jc w:val="center"/>
        <w:rPr>
          <w:rFonts w:ascii="Arial Narrow" w:hAnsi="Arial Narrow" w:cs="Arial Narrow"/>
          <w:sz w:val="20"/>
          <w:szCs w:val="20"/>
        </w:rPr>
      </w:pPr>
    </w:p>
    <w:p w:rsidR="005620C7" w:rsidRDefault="005620C7" w:rsidP="005620C7">
      <w:pPr>
        <w:pStyle w:val="Subttulo"/>
        <w:numPr>
          <w:ilvl w:val="0"/>
          <w:numId w:val="1"/>
        </w:numPr>
        <w:ind w:left="284" w:hanging="284"/>
        <w:rPr>
          <w:rFonts w:ascii="Arial Narrow" w:hAnsi="Arial Narrow"/>
          <w:sz w:val="22"/>
          <w:szCs w:val="22"/>
        </w:rPr>
      </w:pPr>
      <w:r w:rsidRPr="005620C7">
        <w:rPr>
          <w:rFonts w:ascii="Arial Narrow" w:hAnsi="Arial Narrow"/>
          <w:sz w:val="22"/>
          <w:szCs w:val="22"/>
        </w:rPr>
        <w:t>DATOS GENERALES</w:t>
      </w:r>
    </w:p>
    <w:p w:rsidR="005620C7" w:rsidRPr="005620C7" w:rsidRDefault="005620C7" w:rsidP="005620C7">
      <w:pPr>
        <w:pStyle w:val="Subttulo"/>
        <w:ind w:left="284"/>
        <w:rPr>
          <w:rFonts w:ascii="Arial Narrow" w:hAnsi="Arial Narrow"/>
          <w:sz w:val="22"/>
          <w:szCs w:val="22"/>
        </w:rPr>
      </w:pPr>
    </w:p>
    <w:p w:rsidR="005620C7" w:rsidRPr="005620C7" w:rsidRDefault="005620C7" w:rsidP="005620C7">
      <w:pPr>
        <w:pStyle w:val="Prrafodelista"/>
        <w:numPr>
          <w:ilvl w:val="1"/>
          <w:numId w:val="2"/>
        </w:numPr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 xml:space="preserve">Código de la </w:t>
      </w:r>
      <w:r w:rsidR="003D03B0">
        <w:rPr>
          <w:sz w:val="22"/>
          <w:szCs w:val="22"/>
          <w:lang w:val="es-ES_tradnl"/>
        </w:rPr>
        <w:t>Asignatura</w:t>
      </w:r>
      <w:r w:rsidR="00D9607A">
        <w:rPr>
          <w:sz w:val="22"/>
          <w:szCs w:val="22"/>
          <w:lang w:val="es-ES_tradnl"/>
        </w:rPr>
        <w:tab/>
      </w:r>
      <w:r w:rsidR="00D9607A">
        <w:rPr>
          <w:sz w:val="22"/>
          <w:szCs w:val="22"/>
          <w:lang w:val="es-ES_tradnl"/>
        </w:rPr>
        <w:tab/>
        <w:t>:</w:t>
      </w:r>
      <w:r w:rsidR="003D03B0">
        <w:rPr>
          <w:sz w:val="22"/>
          <w:szCs w:val="22"/>
          <w:lang w:val="es-ES_tradnl"/>
        </w:rPr>
        <w:t xml:space="preserve">   </w:t>
      </w:r>
      <w:r w:rsidR="00850AC4">
        <w:rPr>
          <w:sz w:val="22"/>
          <w:szCs w:val="22"/>
          <w:lang w:val="es-ES_tradnl"/>
        </w:rPr>
        <w:t xml:space="preserve">33202  </w:t>
      </w:r>
    </w:p>
    <w:p w:rsidR="005620C7" w:rsidRPr="005620C7" w:rsidRDefault="00D9607A" w:rsidP="005620C7">
      <w:pPr>
        <w:pStyle w:val="Prrafodelista"/>
        <w:numPr>
          <w:ilvl w:val="1"/>
          <w:numId w:val="2"/>
        </w:numPr>
        <w:tabs>
          <w:tab w:val="left" w:pos="39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Escuela Académico Profesional</w:t>
      </w:r>
      <w:r>
        <w:rPr>
          <w:sz w:val="22"/>
          <w:szCs w:val="22"/>
          <w:lang w:val="es-ES_tradnl"/>
        </w:rPr>
        <w:tab/>
      </w:r>
      <w:r w:rsidR="005620C7" w:rsidRPr="005620C7">
        <w:rPr>
          <w:sz w:val="22"/>
          <w:szCs w:val="22"/>
          <w:lang w:val="es-ES_tradnl"/>
        </w:rPr>
        <w:t>:   Derecho y Ciencias Políticas</w:t>
      </w:r>
    </w:p>
    <w:p w:rsidR="005620C7" w:rsidRPr="005620C7" w:rsidRDefault="00D9607A" w:rsidP="005620C7">
      <w:pPr>
        <w:pStyle w:val="Prrafodelista"/>
        <w:numPr>
          <w:ilvl w:val="1"/>
          <w:numId w:val="2"/>
        </w:numPr>
        <w:tabs>
          <w:tab w:val="left" w:pos="39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Departamento Académico</w:t>
      </w:r>
      <w:r>
        <w:rPr>
          <w:sz w:val="22"/>
          <w:szCs w:val="22"/>
          <w:lang w:val="es-ES_tradnl"/>
        </w:rPr>
        <w:tab/>
      </w:r>
      <w:r w:rsidR="005620C7" w:rsidRPr="005620C7">
        <w:rPr>
          <w:sz w:val="22"/>
          <w:szCs w:val="22"/>
          <w:lang w:val="es-ES_tradnl"/>
        </w:rPr>
        <w:t>:   Derecho y Ciencias Políticas</w:t>
      </w:r>
    </w:p>
    <w:p w:rsidR="005620C7" w:rsidRPr="005620C7" w:rsidRDefault="008E7B2C" w:rsidP="005620C7">
      <w:pPr>
        <w:tabs>
          <w:tab w:val="left" w:pos="397"/>
        </w:tabs>
        <w:ind w:left="426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1.4   Ciclo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D9607A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:   III</w:t>
      </w:r>
      <w:r w:rsidR="005620C7" w:rsidRPr="005620C7">
        <w:rPr>
          <w:sz w:val="22"/>
          <w:szCs w:val="22"/>
          <w:lang w:val="es-ES_tradnl"/>
        </w:rPr>
        <w:t xml:space="preserve"> Ciclo</w:t>
      </w:r>
    </w:p>
    <w:p w:rsidR="008E7B2C" w:rsidRDefault="008E7B2C" w:rsidP="005620C7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Secciones </w:t>
      </w:r>
      <w:r w:rsidR="002B64D8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>:   A y B.</w:t>
      </w:r>
    </w:p>
    <w:p w:rsidR="005620C7" w:rsidRPr="005620C7" w:rsidRDefault="003D03B0" w:rsidP="005620C7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Créditos</w:t>
      </w:r>
      <w:r w:rsidR="002B64D8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>:</w:t>
      </w:r>
      <w:r>
        <w:rPr>
          <w:sz w:val="22"/>
          <w:szCs w:val="22"/>
          <w:lang w:val="es-ES_tradnl"/>
        </w:rPr>
        <w:t xml:space="preserve"> </w:t>
      </w:r>
      <w:r w:rsidR="002B64D8">
        <w:rPr>
          <w:sz w:val="22"/>
          <w:szCs w:val="22"/>
          <w:lang w:val="es-ES_tradnl"/>
        </w:rPr>
        <w:t xml:space="preserve">  </w:t>
      </w:r>
      <w:r>
        <w:rPr>
          <w:sz w:val="22"/>
          <w:szCs w:val="22"/>
          <w:lang w:val="es-ES_tradnl"/>
        </w:rPr>
        <w:t>03</w:t>
      </w:r>
    </w:p>
    <w:p w:rsidR="005620C7" w:rsidRPr="005620C7" w:rsidRDefault="005620C7" w:rsidP="005620C7">
      <w:pPr>
        <w:pStyle w:val="Prrafodelista"/>
        <w:numPr>
          <w:ilvl w:val="1"/>
          <w:numId w:val="3"/>
        </w:numPr>
        <w:tabs>
          <w:tab w:val="left" w:pos="397"/>
        </w:tabs>
        <w:ind w:left="426" w:firstLine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Plan de Estudios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6E409F">
        <w:rPr>
          <w:sz w:val="22"/>
          <w:szCs w:val="22"/>
          <w:lang w:val="es-ES_tradnl"/>
        </w:rPr>
        <w:t>:   2013</w:t>
      </w:r>
    </w:p>
    <w:p w:rsidR="005620C7" w:rsidRPr="005620C7" w:rsidRDefault="005620C7" w:rsidP="005620C7">
      <w:pPr>
        <w:tabs>
          <w:tab w:val="left" w:pos="397"/>
        </w:tabs>
        <w:ind w:left="426"/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 xml:space="preserve">1.7  </w:t>
      </w:r>
      <w:r>
        <w:rPr>
          <w:sz w:val="22"/>
          <w:szCs w:val="22"/>
          <w:lang w:val="es-ES_tradnl"/>
        </w:rPr>
        <w:t xml:space="preserve"> Condición</w:t>
      </w:r>
      <w:r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9756C7">
        <w:rPr>
          <w:sz w:val="22"/>
          <w:szCs w:val="22"/>
          <w:lang w:val="es-ES_tradnl"/>
        </w:rPr>
        <w:t xml:space="preserve">:  </w:t>
      </w:r>
      <w:r w:rsidR="005A06A1">
        <w:rPr>
          <w:sz w:val="22"/>
          <w:szCs w:val="22"/>
          <w:lang w:val="es-ES_tradnl"/>
        </w:rPr>
        <w:t xml:space="preserve"> </w:t>
      </w:r>
      <w:bookmarkStart w:id="0" w:name="_GoBack"/>
      <w:bookmarkEnd w:id="0"/>
      <w:r w:rsidRPr="005620C7">
        <w:rPr>
          <w:sz w:val="22"/>
          <w:szCs w:val="22"/>
          <w:lang w:val="es-ES_tradnl"/>
        </w:rPr>
        <w:t>Obligatorio</w:t>
      </w:r>
    </w:p>
    <w:p w:rsidR="005620C7" w:rsidRPr="005620C7" w:rsidRDefault="005620C7" w:rsidP="005620C7">
      <w:pPr>
        <w:pStyle w:val="Prrafodelista"/>
        <w:numPr>
          <w:ilvl w:val="1"/>
          <w:numId w:val="4"/>
        </w:numPr>
        <w:tabs>
          <w:tab w:val="left" w:pos="397"/>
        </w:tabs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>Horas  Semanales</w:t>
      </w:r>
      <w:r w:rsidRPr="005620C7"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ab/>
        <w:t xml:space="preserve">:   </w:t>
      </w:r>
      <w:r w:rsidRPr="005620C7">
        <w:rPr>
          <w:sz w:val="22"/>
          <w:szCs w:val="22"/>
        </w:rPr>
        <w:t>04 Horas Teóricas</w:t>
      </w:r>
    </w:p>
    <w:p w:rsidR="005620C7" w:rsidRPr="005620C7" w:rsidRDefault="005620C7" w:rsidP="005620C7">
      <w:pPr>
        <w:pStyle w:val="Prrafodelista"/>
        <w:numPr>
          <w:ilvl w:val="1"/>
          <w:numId w:val="4"/>
        </w:numPr>
        <w:tabs>
          <w:tab w:val="left" w:pos="397"/>
        </w:tabs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>Pre requisito</w:t>
      </w:r>
      <w:r w:rsidRPr="005620C7"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ab/>
        <w:t xml:space="preserve">:   </w:t>
      </w:r>
      <w:r w:rsidR="003D03B0">
        <w:rPr>
          <w:sz w:val="22"/>
          <w:szCs w:val="22"/>
          <w:lang w:val="es-ES_tradnl"/>
        </w:rPr>
        <w:t>Derecho Constitucional General</w:t>
      </w:r>
      <w:r w:rsidRPr="005620C7">
        <w:rPr>
          <w:sz w:val="22"/>
          <w:szCs w:val="22"/>
          <w:lang w:val="es-ES_tradnl"/>
        </w:rPr>
        <w:t>.</w:t>
      </w:r>
    </w:p>
    <w:p w:rsidR="005620C7" w:rsidRPr="005620C7" w:rsidRDefault="00AF5D53" w:rsidP="005620C7">
      <w:pPr>
        <w:numPr>
          <w:ilvl w:val="1"/>
          <w:numId w:val="4"/>
        </w:numPr>
        <w:tabs>
          <w:tab w:val="left" w:pos="39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Semestre Académico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:   2014</w:t>
      </w:r>
      <w:r w:rsidR="0061276B">
        <w:rPr>
          <w:sz w:val="22"/>
          <w:szCs w:val="22"/>
          <w:lang w:val="es-ES_tradnl"/>
        </w:rPr>
        <w:t xml:space="preserve">- </w:t>
      </w:r>
      <w:r w:rsidR="00AC6E09">
        <w:rPr>
          <w:sz w:val="22"/>
          <w:szCs w:val="22"/>
          <w:lang w:val="es-ES_tradnl"/>
        </w:rPr>
        <w:t>I</w:t>
      </w:r>
      <w:r w:rsidR="008E7B2C">
        <w:rPr>
          <w:sz w:val="22"/>
          <w:szCs w:val="22"/>
          <w:lang w:val="es-ES_tradnl"/>
        </w:rPr>
        <w:t>I</w:t>
      </w:r>
      <w:r w:rsidR="005620C7" w:rsidRPr="005620C7">
        <w:rPr>
          <w:sz w:val="22"/>
          <w:szCs w:val="22"/>
          <w:lang w:val="es-ES_tradnl"/>
        </w:rPr>
        <w:t>.</w:t>
      </w:r>
    </w:p>
    <w:p w:rsidR="005620C7" w:rsidRPr="005620C7" w:rsidRDefault="005620C7" w:rsidP="005620C7">
      <w:pPr>
        <w:tabs>
          <w:tab w:val="left" w:pos="397"/>
        </w:tabs>
        <w:ind w:left="397"/>
        <w:rPr>
          <w:b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1.11 Docente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 xml:space="preserve">:   </w:t>
      </w:r>
      <w:r w:rsidR="003D03B0">
        <w:rPr>
          <w:b/>
          <w:sz w:val="22"/>
          <w:szCs w:val="22"/>
          <w:lang w:val="es-ES_tradnl"/>
        </w:rPr>
        <w:t>Dr</w:t>
      </w:r>
      <w:r w:rsidRPr="005620C7">
        <w:rPr>
          <w:b/>
          <w:sz w:val="22"/>
          <w:szCs w:val="22"/>
          <w:lang w:val="es-ES_tradnl"/>
        </w:rPr>
        <w:t>. Héctor Romero Alva</w:t>
      </w:r>
    </w:p>
    <w:p w:rsidR="005620C7" w:rsidRPr="005620C7" w:rsidRDefault="005620C7" w:rsidP="005620C7">
      <w:pPr>
        <w:tabs>
          <w:tab w:val="left" w:pos="397"/>
        </w:tabs>
        <w:ind w:left="786" w:hanging="77"/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>Colegiatura</w:t>
      </w:r>
      <w:r w:rsidRPr="005620C7"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ab/>
        <w:t>:   CSP 640</w:t>
      </w:r>
    </w:p>
    <w:p w:rsidR="005620C7" w:rsidRDefault="005620C7" w:rsidP="005620C7">
      <w:pPr>
        <w:tabs>
          <w:tab w:val="left" w:pos="397"/>
        </w:tabs>
        <w:ind w:left="426" w:hanging="77"/>
        <w:rPr>
          <w:sz w:val="22"/>
          <w:szCs w:val="22"/>
          <w:lang w:val="es-ES_tradnl"/>
        </w:rPr>
      </w:pPr>
      <w:r w:rsidRPr="005620C7">
        <w:rPr>
          <w:sz w:val="22"/>
          <w:szCs w:val="22"/>
          <w:lang w:val="es-ES_tradnl"/>
        </w:rPr>
        <w:t xml:space="preserve">        Correo electrónico</w:t>
      </w:r>
      <w:r w:rsidRPr="005620C7">
        <w:rPr>
          <w:sz w:val="22"/>
          <w:szCs w:val="22"/>
          <w:lang w:val="es-ES_tradnl"/>
        </w:rPr>
        <w:tab/>
      </w:r>
      <w:r w:rsidR="002B64D8">
        <w:rPr>
          <w:sz w:val="22"/>
          <w:szCs w:val="22"/>
          <w:lang w:val="es-ES_tradnl"/>
        </w:rPr>
        <w:tab/>
      </w:r>
      <w:r w:rsidRPr="005620C7">
        <w:rPr>
          <w:sz w:val="22"/>
          <w:szCs w:val="22"/>
          <w:lang w:val="es-ES_tradnl"/>
        </w:rPr>
        <w:t xml:space="preserve">:   </w:t>
      </w:r>
      <w:hyperlink r:id="rId10" w:history="1">
        <w:r w:rsidRPr="00A208C5">
          <w:rPr>
            <w:rStyle w:val="Hipervnculo"/>
            <w:sz w:val="22"/>
            <w:szCs w:val="22"/>
            <w:lang w:val="es-ES_tradnl"/>
          </w:rPr>
          <w:t>hectorromeroalva@hotmail.com</w:t>
        </w:r>
      </w:hyperlink>
    </w:p>
    <w:p w:rsidR="005620C7" w:rsidRPr="005620C7" w:rsidRDefault="005620C7" w:rsidP="005620C7">
      <w:pPr>
        <w:tabs>
          <w:tab w:val="left" w:pos="397"/>
        </w:tabs>
        <w:ind w:left="426" w:hanging="77"/>
        <w:rPr>
          <w:sz w:val="22"/>
          <w:szCs w:val="22"/>
          <w:lang w:val="es-ES_tradnl"/>
        </w:rPr>
      </w:pPr>
    </w:p>
    <w:p w:rsidR="005620C7" w:rsidRDefault="005620C7" w:rsidP="005620C7">
      <w:pPr>
        <w:pStyle w:val="Prrafodelista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SUMILLA</w:t>
      </w:r>
    </w:p>
    <w:p w:rsidR="005620C7" w:rsidRPr="005620C7" w:rsidRDefault="005620C7" w:rsidP="005620C7">
      <w:pPr>
        <w:pStyle w:val="Prrafodelista"/>
        <w:ind w:left="284"/>
        <w:rPr>
          <w:b/>
          <w:sz w:val="22"/>
          <w:szCs w:val="22"/>
        </w:rPr>
      </w:pPr>
    </w:p>
    <w:p w:rsidR="009756C7" w:rsidRDefault="009756C7" w:rsidP="009756C7">
      <w:pPr>
        <w:ind w:left="284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curso busca dar  conocer al estudiante las características de la política, tanto en su aspecto teórico como práctico.</w:t>
      </w:r>
    </w:p>
    <w:p w:rsidR="009756C7" w:rsidRDefault="009756C7" w:rsidP="009756C7">
      <w:pPr>
        <w:ind w:left="284"/>
        <w:jc w:val="both"/>
        <w:rPr>
          <w:sz w:val="22"/>
          <w:szCs w:val="22"/>
          <w:lang w:val="es-ES_tradnl"/>
        </w:rPr>
      </w:pPr>
    </w:p>
    <w:p w:rsidR="009756C7" w:rsidRDefault="009756C7" w:rsidP="009756C7">
      <w:pPr>
        <w:ind w:left="284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Para tal efecto, se imparten las principales teorías vinculadas con el fenómeno político, así como los aspectos más importantes de los personajes vinculados a tal fenómeno. Asimismo, se analizan temas de actualidad del ámbito.</w:t>
      </w:r>
    </w:p>
    <w:p w:rsidR="005620C7" w:rsidRPr="005620C7" w:rsidRDefault="005620C7" w:rsidP="009756C7">
      <w:pPr>
        <w:jc w:val="both"/>
        <w:rPr>
          <w:rFonts w:cs="Arial"/>
          <w:bCs/>
          <w:sz w:val="22"/>
          <w:szCs w:val="22"/>
        </w:rPr>
      </w:pPr>
    </w:p>
    <w:p w:rsidR="005620C7" w:rsidRPr="005620C7" w:rsidRDefault="005620C7" w:rsidP="005620C7">
      <w:pPr>
        <w:ind w:left="284"/>
        <w:jc w:val="both"/>
        <w:rPr>
          <w:sz w:val="22"/>
          <w:szCs w:val="22"/>
          <w:lang w:val="es-ES_tradnl"/>
        </w:rPr>
      </w:pPr>
    </w:p>
    <w:p w:rsidR="005620C7" w:rsidRPr="005620C7" w:rsidRDefault="005620C7" w:rsidP="005620C7">
      <w:pPr>
        <w:pStyle w:val="Textoindependiente2"/>
        <w:numPr>
          <w:ilvl w:val="0"/>
          <w:numId w:val="1"/>
        </w:numPr>
        <w:tabs>
          <w:tab w:val="left" w:pos="1620"/>
        </w:tabs>
        <w:spacing w:line="240" w:lineRule="auto"/>
        <w:ind w:left="284" w:hanging="284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METODOLOGÍA DE ENSEÑANZA</w:t>
      </w:r>
    </w:p>
    <w:p w:rsidR="005620C7" w:rsidRPr="005620C7" w:rsidRDefault="005620C7" w:rsidP="005620C7">
      <w:pPr>
        <w:pStyle w:val="Textoindependiente2"/>
        <w:tabs>
          <w:tab w:val="left" w:pos="1620"/>
        </w:tabs>
        <w:spacing w:after="0" w:line="240" w:lineRule="auto"/>
        <w:ind w:left="426" w:hanging="142"/>
        <w:jc w:val="both"/>
        <w:rPr>
          <w:b/>
          <w:sz w:val="22"/>
          <w:szCs w:val="22"/>
        </w:rPr>
      </w:pPr>
      <w:r w:rsidRPr="005620C7">
        <w:rPr>
          <w:b/>
          <w:sz w:val="22"/>
          <w:szCs w:val="22"/>
        </w:rPr>
        <w:t>3.1.  OBJETIVOS</w:t>
      </w:r>
    </w:p>
    <w:p w:rsidR="005620C7" w:rsidRPr="00907F2E" w:rsidRDefault="00907F2E" w:rsidP="00907F2E">
      <w:pPr>
        <w:pStyle w:val="Prrafodelista"/>
        <w:numPr>
          <w:ilvl w:val="0"/>
          <w:numId w:val="8"/>
        </w:numPr>
        <w:ind w:left="851" w:hanging="142"/>
        <w:jc w:val="both"/>
        <w:rPr>
          <w:sz w:val="22"/>
          <w:szCs w:val="22"/>
          <w:lang w:val="es-ES_tradnl"/>
        </w:rPr>
      </w:pPr>
      <w:r w:rsidRPr="00907F2E">
        <w:rPr>
          <w:rFonts w:cs="Arial"/>
          <w:bCs/>
          <w:sz w:val="22"/>
          <w:szCs w:val="22"/>
        </w:rPr>
        <w:t>Analizar</w:t>
      </w:r>
      <w:r w:rsidRPr="00907F2E">
        <w:rPr>
          <w:sz w:val="22"/>
          <w:szCs w:val="22"/>
          <w:lang w:val="es-ES_tradnl"/>
        </w:rPr>
        <w:t>las características de la política, tanto en su aspecto teórico como práctico.</w:t>
      </w:r>
    </w:p>
    <w:p w:rsidR="005620C7" w:rsidRPr="0061276B" w:rsidRDefault="00D11D0E" w:rsidP="00D9607A">
      <w:pPr>
        <w:pStyle w:val="Textoindependiente2"/>
        <w:numPr>
          <w:ilvl w:val="0"/>
          <w:numId w:val="8"/>
        </w:numPr>
        <w:tabs>
          <w:tab w:val="left" w:pos="426"/>
          <w:tab w:val="left" w:pos="1620"/>
        </w:tabs>
        <w:spacing w:after="0" w:line="240" w:lineRule="auto"/>
        <w:ind w:left="851" w:right="-334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Contrastar </w:t>
      </w:r>
      <w:r w:rsidR="005620C7" w:rsidRPr="005620C7">
        <w:rPr>
          <w:rFonts w:cs="Arial"/>
          <w:bCs/>
          <w:sz w:val="22"/>
          <w:szCs w:val="22"/>
        </w:rPr>
        <w:t xml:space="preserve">los elementos </w:t>
      </w:r>
      <w:r w:rsidR="00907F2E">
        <w:rPr>
          <w:rFonts w:cs="Arial"/>
          <w:bCs/>
          <w:sz w:val="22"/>
          <w:szCs w:val="22"/>
        </w:rPr>
        <w:t xml:space="preserve">teóricos de la política </w:t>
      </w:r>
      <w:r w:rsidR="005620C7" w:rsidRPr="005620C7">
        <w:rPr>
          <w:rFonts w:cs="Arial"/>
          <w:bCs/>
          <w:sz w:val="22"/>
          <w:szCs w:val="22"/>
        </w:rPr>
        <w:t>que permitan un entendimiento de los fenómenos y</w:t>
      </w:r>
    </w:p>
    <w:p w:rsidR="005620C7" w:rsidRDefault="00D9607A" w:rsidP="00D9607A">
      <w:pPr>
        <w:pStyle w:val="Textoindependiente2"/>
        <w:tabs>
          <w:tab w:val="left" w:pos="851"/>
          <w:tab w:val="left" w:pos="1620"/>
        </w:tabs>
        <w:spacing w:after="0" w:line="240" w:lineRule="auto"/>
        <w:ind w:left="851" w:right="-334" w:hanging="85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="005620C7" w:rsidRPr="005620C7">
        <w:rPr>
          <w:rFonts w:cs="Arial"/>
          <w:bCs/>
          <w:sz w:val="22"/>
          <w:szCs w:val="22"/>
        </w:rPr>
        <w:t>procesos políticos.</w:t>
      </w:r>
    </w:p>
    <w:p w:rsidR="005620C7" w:rsidRPr="005620C7" w:rsidRDefault="005620C7" w:rsidP="005620C7">
      <w:pPr>
        <w:pStyle w:val="Textoindependiente2"/>
        <w:tabs>
          <w:tab w:val="left" w:pos="426"/>
          <w:tab w:val="left" w:pos="1620"/>
        </w:tabs>
        <w:spacing w:after="0" w:line="240" w:lineRule="auto"/>
        <w:ind w:left="567" w:right="-334" w:firstLine="142"/>
        <w:jc w:val="both"/>
        <w:rPr>
          <w:sz w:val="22"/>
          <w:szCs w:val="22"/>
          <w:lang w:val="es-ES_tradnl"/>
        </w:rPr>
      </w:pPr>
    </w:p>
    <w:p w:rsidR="005620C7" w:rsidRPr="005620C7" w:rsidRDefault="005620C7" w:rsidP="005620C7">
      <w:pPr>
        <w:tabs>
          <w:tab w:val="left" w:pos="397"/>
        </w:tabs>
        <w:ind w:left="426" w:hanging="142"/>
        <w:jc w:val="both"/>
        <w:rPr>
          <w:b/>
          <w:sz w:val="22"/>
          <w:szCs w:val="22"/>
          <w:lang w:val="es-ES_tradnl"/>
        </w:rPr>
      </w:pPr>
      <w:r w:rsidRPr="005620C7">
        <w:rPr>
          <w:b/>
          <w:sz w:val="22"/>
          <w:szCs w:val="22"/>
        </w:rPr>
        <w:t>3.2.  ESTRATEGIAS METODOLÓGICAS</w:t>
      </w:r>
    </w:p>
    <w:p w:rsidR="005620C7" w:rsidRDefault="005620C7" w:rsidP="00AC6E09">
      <w:pPr>
        <w:pStyle w:val="Sinespaciado"/>
        <w:ind w:left="709" w:right="-19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Trabajos prácticos individuales y grupales. Usando, Exposiciones,  conferencia, debates, Trabajo en equipo, Investigación activa, Rally, Discusión dirigida, Lectura grupal.</w:t>
      </w:r>
    </w:p>
    <w:p w:rsidR="005620C7" w:rsidRPr="005620C7" w:rsidRDefault="005620C7" w:rsidP="005620C7">
      <w:pPr>
        <w:pStyle w:val="Sinespaciado"/>
        <w:ind w:left="567" w:right="-192"/>
        <w:jc w:val="both"/>
        <w:rPr>
          <w:rFonts w:ascii="Arial Narrow" w:hAnsi="Arial Narrow"/>
        </w:rPr>
      </w:pPr>
    </w:p>
    <w:p w:rsidR="005620C7" w:rsidRPr="005620C7" w:rsidRDefault="005620C7" w:rsidP="005620C7">
      <w:pPr>
        <w:pStyle w:val="Sinespaciado"/>
        <w:ind w:firstLine="284"/>
        <w:rPr>
          <w:rFonts w:ascii="Arial Narrow" w:hAnsi="Arial Narrow"/>
          <w:b/>
        </w:rPr>
      </w:pPr>
      <w:r w:rsidRPr="005620C7">
        <w:rPr>
          <w:rFonts w:ascii="Arial Narrow" w:hAnsi="Arial Narrow"/>
          <w:b/>
        </w:rPr>
        <w:t>3.3</w:t>
      </w:r>
      <w:r w:rsidR="00D9607A" w:rsidRPr="005620C7">
        <w:rPr>
          <w:rFonts w:ascii="Arial Narrow" w:hAnsi="Arial Narrow"/>
          <w:b/>
        </w:rPr>
        <w:t>. MEDIOS</w:t>
      </w:r>
      <w:r w:rsidRPr="005620C7">
        <w:rPr>
          <w:rFonts w:ascii="Arial Narrow" w:hAnsi="Arial Narrow"/>
          <w:b/>
        </w:rPr>
        <w:t xml:space="preserve"> Y MATERIALES DE ENSEÑANZA</w:t>
      </w:r>
    </w:p>
    <w:p w:rsidR="005620C7" w:rsidRPr="005620C7" w:rsidRDefault="005620C7" w:rsidP="00AC6E09">
      <w:pPr>
        <w:pStyle w:val="Sinespaciado"/>
        <w:ind w:left="720" w:hanging="11"/>
        <w:rPr>
          <w:rFonts w:ascii="Arial Narrow" w:hAnsi="Arial Narrow"/>
          <w:b/>
        </w:rPr>
      </w:pPr>
      <w:r w:rsidRPr="005620C7">
        <w:rPr>
          <w:rFonts w:ascii="Arial Narrow" w:hAnsi="Arial Narrow"/>
          <w:b/>
        </w:rPr>
        <w:t>Medios</w:t>
      </w:r>
      <w:r w:rsidR="00463FDE" w:rsidRPr="005620C7">
        <w:rPr>
          <w:rFonts w:ascii="Arial Narrow" w:hAnsi="Arial Narrow"/>
          <w:b/>
        </w:rPr>
        <w:t>:</w:t>
      </w:r>
      <w:r w:rsidR="00463FDE">
        <w:rPr>
          <w:rFonts w:ascii="Arial Narrow" w:hAnsi="Arial Narrow"/>
          <w:b/>
        </w:rPr>
        <w:t xml:space="preserve"> </w:t>
      </w:r>
      <w:r w:rsidR="00463FDE" w:rsidRPr="00D9607A">
        <w:rPr>
          <w:rFonts w:ascii="Arial Narrow" w:hAnsi="Arial Narrow"/>
        </w:rPr>
        <w:t>Equipo</w:t>
      </w:r>
      <w:r w:rsidRPr="005620C7">
        <w:rPr>
          <w:rFonts w:ascii="Arial Narrow" w:hAnsi="Arial Narrow"/>
        </w:rPr>
        <w:t xml:space="preserve"> multimedia</w:t>
      </w:r>
      <w:r w:rsidR="00D9607A" w:rsidRPr="005620C7">
        <w:rPr>
          <w:rFonts w:ascii="Arial Narrow" w:hAnsi="Arial Narrow"/>
        </w:rPr>
        <w:t>, Computadora,</w:t>
      </w:r>
      <w:r w:rsidR="00D9607A">
        <w:rPr>
          <w:rFonts w:ascii="Arial Narrow" w:hAnsi="Arial Narrow"/>
        </w:rPr>
        <w:t xml:space="preserve"> </w:t>
      </w:r>
      <w:r w:rsidR="00D9607A" w:rsidRPr="005620C7">
        <w:rPr>
          <w:rFonts w:ascii="Arial Narrow" w:hAnsi="Arial Narrow"/>
        </w:rPr>
        <w:t>Televisor</w:t>
      </w:r>
      <w:r w:rsidRPr="005620C7">
        <w:rPr>
          <w:rFonts w:ascii="Arial Narrow" w:hAnsi="Arial Narrow"/>
        </w:rPr>
        <w:t xml:space="preserve"> y DVD.</w:t>
      </w:r>
    </w:p>
    <w:p w:rsidR="00A15999" w:rsidRDefault="005620C7" w:rsidP="00D9607A">
      <w:pPr>
        <w:ind w:firstLine="708"/>
        <w:rPr>
          <w:sz w:val="22"/>
          <w:szCs w:val="22"/>
        </w:rPr>
      </w:pPr>
      <w:r w:rsidRPr="005620C7">
        <w:rPr>
          <w:b/>
          <w:sz w:val="22"/>
          <w:szCs w:val="22"/>
        </w:rPr>
        <w:t>Materiales:</w:t>
      </w:r>
      <w:r w:rsidR="00D9607A">
        <w:rPr>
          <w:b/>
          <w:sz w:val="22"/>
          <w:szCs w:val="22"/>
        </w:rPr>
        <w:t xml:space="preserve"> </w:t>
      </w:r>
      <w:r w:rsidR="00D9607A">
        <w:rPr>
          <w:sz w:val="22"/>
          <w:szCs w:val="22"/>
        </w:rPr>
        <w:t>T</w:t>
      </w:r>
      <w:r w:rsidRPr="005620C7">
        <w:rPr>
          <w:sz w:val="22"/>
          <w:szCs w:val="22"/>
        </w:rPr>
        <w:t>extos y separatas, Videos,</w:t>
      </w:r>
      <w:r w:rsidR="00D9607A">
        <w:rPr>
          <w:sz w:val="22"/>
          <w:szCs w:val="22"/>
        </w:rPr>
        <w:t xml:space="preserve"> </w:t>
      </w:r>
      <w:r w:rsidRPr="005620C7">
        <w:rPr>
          <w:sz w:val="22"/>
          <w:szCs w:val="22"/>
        </w:rPr>
        <w:t>Paleógrafos,</w:t>
      </w:r>
      <w:r w:rsidR="00D9607A">
        <w:rPr>
          <w:sz w:val="22"/>
          <w:szCs w:val="22"/>
        </w:rPr>
        <w:t xml:space="preserve"> </w:t>
      </w:r>
      <w:r w:rsidRPr="005620C7">
        <w:rPr>
          <w:sz w:val="22"/>
          <w:szCs w:val="22"/>
        </w:rPr>
        <w:t>Fichas y documentos entre otros</w:t>
      </w:r>
      <w:r w:rsidR="003D2511">
        <w:rPr>
          <w:sz w:val="22"/>
          <w:szCs w:val="22"/>
        </w:rPr>
        <w:t>.</w:t>
      </w:r>
    </w:p>
    <w:p w:rsidR="005620C7" w:rsidRPr="005620C7" w:rsidRDefault="005620C7" w:rsidP="005620C7">
      <w:pPr>
        <w:rPr>
          <w:sz w:val="22"/>
          <w:szCs w:val="22"/>
        </w:rPr>
      </w:pPr>
    </w:p>
    <w:p w:rsidR="005620C7" w:rsidRPr="005620C7" w:rsidRDefault="005620C7" w:rsidP="005620C7">
      <w:pPr>
        <w:rPr>
          <w:sz w:val="22"/>
          <w:szCs w:val="22"/>
        </w:rPr>
      </w:pPr>
    </w:p>
    <w:p w:rsidR="00FC50FD" w:rsidRDefault="00FC50FD" w:rsidP="002542A7">
      <w:pPr>
        <w:tabs>
          <w:tab w:val="left" w:pos="7655"/>
        </w:tabs>
        <w:ind w:hanging="284"/>
        <w:rPr>
          <w:b/>
          <w:sz w:val="22"/>
          <w:szCs w:val="22"/>
        </w:rPr>
      </w:pPr>
      <w:r>
        <w:tab/>
      </w:r>
    </w:p>
    <w:p w:rsidR="00FC50FD" w:rsidRDefault="00FC50FD" w:rsidP="005620C7">
      <w:pPr>
        <w:ind w:hanging="284"/>
        <w:rPr>
          <w:b/>
          <w:sz w:val="22"/>
          <w:szCs w:val="22"/>
        </w:rPr>
      </w:pPr>
    </w:p>
    <w:p w:rsidR="00FC50FD" w:rsidRDefault="00FC50FD" w:rsidP="005620C7">
      <w:pPr>
        <w:ind w:hanging="284"/>
        <w:rPr>
          <w:b/>
          <w:sz w:val="22"/>
          <w:szCs w:val="22"/>
        </w:rPr>
      </w:pPr>
    </w:p>
    <w:p w:rsidR="0033376C" w:rsidRPr="0033376C" w:rsidRDefault="0033376C" w:rsidP="0033376C">
      <w:pPr>
        <w:pStyle w:val="Prrafodelista"/>
        <w:ind w:left="1080" w:hanging="1364"/>
        <w:rPr>
          <w:noProof/>
          <w:lang w:val="es-PE"/>
        </w:rPr>
      </w:pPr>
      <w:r>
        <w:rPr>
          <w:noProof/>
          <w:lang w:val="es-PE"/>
        </w:rPr>
        <w:drawing>
          <wp:inline distT="0" distB="0" distL="0" distR="0">
            <wp:extent cx="4933950" cy="903367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32CB">
        <w:rPr>
          <w:rFonts w:ascii="Brush Script MT" w:hAnsi="Brush Script MT" w:cs="Carmine Tango"/>
          <w:b/>
          <w:noProof/>
          <w:sz w:val="48"/>
          <w:szCs w:val="48"/>
          <w:lang w:val="es-PE"/>
        </w:rPr>
        <w:drawing>
          <wp:inline distT="0" distB="0" distL="0" distR="0">
            <wp:extent cx="742950" cy="771525"/>
            <wp:effectExtent l="0" t="0" r="0" b="9525"/>
            <wp:docPr id="9" name="Imagen 2" descr="http://profile.ak.fbcdn.net/hprofile-ak-ash2/188070_122621234487480_540146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profile.ak.fbcdn.net/hprofile-ak-ash2/188070_122621234487480_5401469_n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C8" w:rsidRDefault="00000AC8" w:rsidP="00000AC8">
      <w:pPr>
        <w:pStyle w:val="Prrafodelista"/>
        <w:ind w:left="1080"/>
        <w:rPr>
          <w:b/>
          <w:sz w:val="22"/>
          <w:szCs w:val="22"/>
        </w:rPr>
      </w:pPr>
    </w:p>
    <w:p w:rsidR="00000AC8" w:rsidRPr="00000AC8" w:rsidRDefault="005620C7" w:rsidP="00000AC8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 w:rsidRPr="00000AC8">
        <w:rPr>
          <w:b/>
          <w:sz w:val="22"/>
          <w:szCs w:val="22"/>
        </w:rPr>
        <w:t>CONTENIDO PROGRAMATICO Y CRONOGRAMA.</w:t>
      </w:r>
    </w:p>
    <w:p w:rsidR="005620C7" w:rsidRPr="005620C7" w:rsidRDefault="005620C7" w:rsidP="005620C7">
      <w:pPr>
        <w:ind w:hanging="284"/>
        <w:rPr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694"/>
        <w:gridCol w:w="3543"/>
        <w:gridCol w:w="1418"/>
      </w:tblGrid>
      <w:tr w:rsidR="005620C7" w:rsidRPr="005620C7" w:rsidTr="009B6920">
        <w:trPr>
          <w:cantSplit/>
          <w:trHeight w:val="370"/>
        </w:trPr>
        <w:tc>
          <w:tcPr>
            <w:tcW w:w="1985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 xml:space="preserve"> UNIDAD TEMÁTICA</w:t>
            </w:r>
          </w:p>
        </w:tc>
        <w:tc>
          <w:tcPr>
            <w:tcW w:w="2694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543" w:type="dxa"/>
            <w:vAlign w:val="center"/>
          </w:tcPr>
          <w:p w:rsidR="005620C7" w:rsidRPr="005620C7" w:rsidRDefault="005620C7" w:rsidP="000A5371">
            <w:pPr>
              <w:spacing w:line="360" w:lineRule="auto"/>
              <w:ind w:left="708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0A537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5620C7" w:rsidRPr="005620C7" w:rsidTr="009B6920">
        <w:trPr>
          <w:cantSplit/>
          <w:trHeight w:val="477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5620C7">
              <w:rPr>
                <w:rFonts w:cs="Arial"/>
                <w:b/>
                <w:bCs/>
                <w:sz w:val="18"/>
                <w:szCs w:val="18"/>
                <w:lang w:val="es-ES"/>
              </w:rPr>
              <w:t>I</w:t>
            </w:r>
          </w:p>
          <w:p w:rsidR="005620C7" w:rsidRPr="005620C7" w:rsidRDefault="00817FE3" w:rsidP="008D386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L</w:t>
            </w:r>
            <w:r>
              <w:rPr>
                <w:rFonts w:cs="Arial"/>
                <w:b/>
                <w:sz w:val="18"/>
                <w:szCs w:val="18"/>
              </w:rPr>
              <w:t>a Ciencia política</w:t>
            </w:r>
            <w:r w:rsidR="005620C7" w:rsidRPr="005620C7">
              <w:rPr>
                <w:rFonts w:cs="Arial"/>
                <w:b/>
                <w:sz w:val="18"/>
                <w:szCs w:val="18"/>
              </w:rPr>
              <w:t>,conceptos, enfoques evolución histórica de la</w:t>
            </w:r>
            <w:r w:rsidR="005620C7" w:rsidRPr="005620C7">
              <w:rPr>
                <w:rFonts w:cs="Arial"/>
                <w:b/>
                <w:bCs/>
                <w:sz w:val="18"/>
                <w:szCs w:val="18"/>
              </w:rPr>
              <w:t>ciencia política</w:t>
            </w:r>
          </w:p>
        </w:tc>
        <w:tc>
          <w:tcPr>
            <w:tcW w:w="2694" w:type="dxa"/>
            <w:vMerge w:val="restart"/>
          </w:tcPr>
          <w:p w:rsidR="005620C7" w:rsidRPr="005620C7" w:rsidRDefault="005620C7" w:rsidP="005620C7">
            <w:pPr>
              <w:ind w:left="36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581572" w:rsidP="005620C7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Definir 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los alcances de la ciencia política como ciencia social sus características más relevantes</w:t>
            </w:r>
          </w:p>
          <w:p w:rsidR="005620C7" w:rsidRPr="005620C7" w:rsidRDefault="005620C7" w:rsidP="005620C7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581572" w:rsidP="00581572">
            <w:pPr>
              <w:numPr>
                <w:ilvl w:val="1"/>
                <w:numId w:val="7"/>
              </w:num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D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escribir la naturaleza del poder político y de la autoridad en la política y sus aspectos relevantes.</w:t>
            </w: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ab/>
            </w:r>
          </w:p>
          <w:p w:rsidR="00D9607A" w:rsidRPr="00D9607A" w:rsidRDefault="007F365D" w:rsidP="00D9607A">
            <w:pPr>
              <w:pStyle w:val="Prrafodelista"/>
              <w:numPr>
                <w:ilvl w:val="1"/>
                <w:numId w:val="9"/>
              </w:numPr>
              <w:tabs>
                <w:tab w:val="right" w:pos="290"/>
                <w:tab w:val="left" w:pos="355"/>
              </w:tabs>
              <w:jc w:val="both"/>
              <w:rPr>
                <w:rFonts w:cs="Arial"/>
                <w:bCs/>
                <w:sz w:val="18"/>
                <w:szCs w:val="18"/>
              </w:rPr>
            </w:pPr>
            <w:r w:rsidRPr="00D9607A">
              <w:rPr>
                <w:rFonts w:cs="Arial"/>
                <w:bCs/>
                <w:sz w:val="18"/>
                <w:szCs w:val="18"/>
              </w:rPr>
              <w:t>Conceptos,</w:t>
            </w:r>
            <w:r w:rsidR="005620C7" w:rsidRPr="00D9607A">
              <w:rPr>
                <w:rFonts w:cs="Arial"/>
                <w:bCs/>
                <w:sz w:val="18"/>
                <w:szCs w:val="18"/>
              </w:rPr>
              <w:t xml:space="preserve"> enfoques y ramas</w:t>
            </w:r>
            <w:r w:rsidR="009E02A6" w:rsidRPr="00D9607A">
              <w:rPr>
                <w:rFonts w:cs="Arial"/>
                <w:bCs/>
                <w:sz w:val="18"/>
                <w:szCs w:val="18"/>
              </w:rPr>
              <w:t xml:space="preserve"> de la Ciencia </w:t>
            </w:r>
            <w:r w:rsidR="00463FDE" w:rsidRPr="00D9607A">
              <w:rPr>
                <w:rFonts w:cs="Arial"/>
                <w:bCs/>
                <w:sz w:val="18"/>
                <w:szCs w:val="18"/>
              </w:rPr>
              <w:t>Política</w:t>
            </w:r>
            <w:r w:rsidRPr="00D9607A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1ra. Semana</w:t>
            </w:r>
          </w:p>
        </w:tc>
      </w:tr>
      <w:tr w:rsidR="005620C7" w:rsidRPr="005620C7" w:rsidTr="004E7F85">
        <w:trPr>
          <w:cantSplit/>
          <w:trHeight w:val="555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ab/>
            </w:r>
          </w:p>
          <w:p w:rsidR="005620C7" w:rsidRPr="005620C7" w:rsidRDefault="005620C7" w:rsidP="00D9607A">
            <w:pPr>
              <w:pStyle w:val="Prrafodelista"/>
              <w:numPr>
                <w:ilvl w:val="1"/>
                <w:numId w:val="9"/>
              </w:numPr>
              <w:tabs>
                <w:tab w:val="right" w:pos="290"/>
                <w:tab w:val="left" w:pos="355"/>
              </w:tabs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D9607A">
              <w:rPr>
                <w:rFonts w:cs="Arial"/>
                <w:bCs/>
                <w:sz w:val="18"/>
                <w:szCs w:val="18"/>
              </w:rPr>
              <w:t>Métodos</w:t>
            </w: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 xml:space="preserve"> y Técnic</w:t>
            </w:r>
            <w:r w:rsidR="004E7F85">
              <w:rPr>
                <w:rFonts w:cs="Arial"/>
                <w:bCs/>
                <w:sz w:val="18"/>
                <w:szCs w:val="18"/>
                <w:lang w:val="es-ES_tradnl"/>
              </w:rPr>
              <w:t xml:space="preserve">as de la Ciencia Política. 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sz w:val="18"/>
                <w:szCs w:val="18"/>
                <w:lang w:val="es-ES_tradnl"/>
              </w:rPr>
              <w:t>2da. Semana</w:t>
            </w:r>
          </w:p>
        </w:tc>
      </w:tr>
      <w:tr w:rsidR="005620C7" w:rsidRPr="005620C7" w:rsidTr="009B6920">
        <w:trPr>
          <w:cantSplit/>
          <w:trHeight w:val="507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  <w:p w:rsidR="005620C7" w:rsidRPr="009E02A6" w:rsidRDefault="005620C7" w:rsidP="00D9607A">
            <w:pPr>
              <w:pStyle w:val="Prrafodelista"/>
              <w:numPr>
                <w:ilvl w:val="1"/>
                <w:numId w:val="9"/>
              </w:numPr>
              <w:tabs>
                <w:tab w:val="right" w:pos="290"/>
                <w:tab w:val="left" w:pos="355"/>
              </w:tabs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9E02A6">
              <w:rPr>
                <w:rFonts w:cs="Arial"/>
                <w:bCs/>
                <w:sz w:val="18"/>
                <w:szCs w:val="18"/>
                <w:lang w:val="es-ES_tradnl"/>
              </w:rPr>
              <w:t>El pode</w:t>
            </w:r>
            <w:r w:rsidR="00C2628F" w:rsidRPr="009E02A6">
              <w:rPr>
                <w:rFonts w:cs="Arial"/>
                <w:bCs/>
                <w:sz w:val="18"/>
                <w:szCs w:val="18"/>
                <w:lang w:val="es-ES_tradnl"/>
              </w:rPr>
              <w:t>r</w:t>
            </w:r>
            <w:r w:rsidR="007F365D" w:rsidRPr="009E02A6">
              <w:rPr>
                <w:rFonts w:cs="Arial"/>
                <w:bCs/>
                <w:sz w:val="18"/>
                <w:szCs w:val="18"/>
                <w:lang w:val="es-ES_tradnl"/>
              </w:rPr>
              <w:t xml:space="preserve"> político</w:t>
            </w:r>
            <w:r w:rsidRPr="009E02A6">
              <w:rPr>
                <w:rFonts w:cs="Arial"/>
                <w:bCs/>
                <w:sz w:val="18"/>
                <w:szCs w:val="18"/>
                <w:lang w:val="es-ES_tradnl"/>
              </w:rPr>
              <w:t xml:space="preserve">, </w:t>
            </w:r>
            <w:r w:rsidR="000A5371" w:rsidRPr="009E02A6">
              <w:rPr>
                <w:rFonts w:cs="Arial"/>
                <w:bCs/>
                <w:sz w:val="18"/>
                <w:szCs w:val="18"/>
              </w:rPr>
              <w:t>principales concepciones,</w:t>
            </w:r>
            <w:r w:rsidR="009E02A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0A5371" w:rsidRPr="009E02A6">
              <w:rPr>
                <w:rFonts w:cs="Arial"/>
                <w:bCs/>
                <w:sz w:val="18"/>
                <w:szCs w:val="18"/>
                <w:lang w:val="es-ES_tradnl"/>
              </w:rPr>
              <w:t xml:space="preserve">orígenes, </w:t>
            </w:r>
            <w:r w:rsidRPr="009E02A6">
              <w:rPr>
                <w:rFonts w:cs="Arial"/>
                <w:bCs/>
                <w:sz w:val="18"/>
                <w:szCs w:val="18"/>
                <w:lang w:val="es-ES_tradnl"/>
              </w:rPr>
              <w:t>clasificación, funciones y legitimidad y límites.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sz w:val="18"/>
                <w:szCs w:val="18"/>
                <w:lang w:val="es-ES_tradnl"/>
              </w:rPr>
              <w:t>3ra.Semana</w:t>
            </w:r>
          </w:p>
        </w:tc>
      </w:tr>
      <w:tr w:rsidR="005620C7" w:rsidRPr="005620C7" w:rsidTr="009B6920">
        <w:trPr>
          <w:cantSplit/>
          <w:trHeight w:val="37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5620C7" w:rsidRPr="0078140F" w:rsidRDefault="0061276B" w:rsidP="0078140F">
            <w:pPr>
              <w:pStyle w:val="Prrafodelista"/>
              <w:tabs>
                <w:tab w:val="right" w:pos="290"/>
                <w:tab w:val="left" w:pos="530"/>
              </w:tabs>
              <w:ind w:left="360"/>
              <w:jc w:val="both"/>
              <w:rPr>
                <w:rFonts w:cs="Arial"/>
                <w:bCs/>
                <w:sz w:val="18"/>
                <w:szCs w:val="18"/>
              </w:rPr>
            </w:pPr>
            <w:r w:rsidRPr="0078140F">
              <w:rPr>
                <w:rFonts w:cs="Arial"/>
                <w:b/>
                <w:bCs/>
                <w:sz w:val="18"/>
                <w:szCs w:val="18"/>
              </w:rPr>
              <w:t xml:space="preserve">Visualización: Video </w:t>
            </w:r>
            <w:r w:rsidR="00463FDE" w:rsidRPr="0078140F">
              <w:rPr>
                <w:rFonts w:cs="Arial"/>
                <w:b/>
                <w:bCs/>
                <w:sz w:val="18"/>
                <w:szCs w:val="18"/>
              </w:rPr>
              <w:t>Nicolás</w:t>
            </w:r>
            <w:r w:rsidRPr="0078140F">
              <w:rPr>
                <w:rFonts w:cs="Arial"/>
                <w:b/>
                <w:bCs/>
                <w:sz w:val="18"/>
                <w:szCs w:val="18"/>
              </w:rPr>
              <w:t xml:space="preserve"> de Maquiavelo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4ta.Semana</w:t>
            </w:r>
          </w:p>
        </w:tc>
      </w:tr>
      <w:tr w:rsidR="005620C7" w:rsidRPr="005620C7" w:rsidTr="009B6920">
        <w:trPr>
          <w:cantSplit/>
          <w:trHeight w:val="411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 w:rsidRPr="005620C7">
              <w:rPr>
                <w:rFonts w:cs="Arial"/>
                <w:b/>
                <w:sz w:val="18"/>
                <w:szCs w:val="18"/>
                <w:lang w:val="es-PE"/>
              </w:rPr>
              <w:t>II</w:t>
            </w:r>
          </w:p>
          <w:p w:rsidR="005620C7" w:rsidRPr="005620C7" w:rsidRDefault="008D386E" w:rsidP="00562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Estado, </w:t>
            </w:r>
            <w:r w:rsidR="005620C7" w:rsidRPr="005620C7">
              <w:rPr>
                <w:rFonts w:cs="Arial"/>
                <w:b/>
                <w:sz w:val="18"/>
                <w:szCs w:val="18"/>
              </w:rPr>
              <w:t>Gobierno y Dinámica Política</w:t>
            </w:r>
          </w:p>
        </w:tc>
        <w:tc>
          <w:tcPr>
            <w:tcW w:w="2694" w:type="dxa"/>
            <w:vMerge w:val="restart"/>
          </w:tcPr>
          <w:p w:rsidR="005620C7" w:rsidRPr="005620C7" w:rsidRDefault="005620C7" w:rsidP="005620C7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817FE3" w:rsidP="00817FE3">
            <w:pPr>
              <w:tabs>
                <w:tab w:val="left" w:pos="427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2.1. </w:t>
            </w:r>
            <w:r w:rsidR="00E74DBC">
              <w:rPr>
                <w:rFonts w:cs="Arial"/>
                <w:bCs/>
                <w:i/>
                <w:sz w:val="18"/>
                <w:szCs w:val="18"/>
              </w:rPr>
              <w:t xml:space="preserve">Explicar 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 xml:space="preserve">la naturaleza del Estado en su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r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elación con el gobierno.</w:t>
            </w:r>
          </w:p>
          <w:p w:rsidR="005620C7" w:rsidRDefault="005620C7" w:rsidP="005620C7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FC50FD" w:rsidRPr="005620C7" w:rsidRDefault="00FC50FD" w:rsidP="005620C7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E74DBC" w:rsidP="00E74DBC">
            <w:pPr>
              <w:tabs>
                <w:tab w:val="left" w:pos="308"/>
              </w:tabs>
              <w:ind w:left="308" w:hanging="308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2.2  D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es</w:t>
            </w:r>
            <w:r w:rsidR="00817FE3">
              <w:rPr>
                <w:rFonts w:cs="Arial"/>
                <w:bCs/>
                <w:i/>
                <w:sz w:val="18"/>
                <w:szCs w:val="18"/>
              </w:rPr>
              <w:t xml:space="preserve">cribir y explicar los factores 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sociales del comportamiento político</w:t>
            </w: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ab/>
            </w:r>
          </w:p>
          <w:p w:rsidR="00D9607A" w:rsidRPr="005620C7" w:rsidRDefault="0030006A" w:rsidP="0030006A">
            <w:pPr>
              <w:tabs>
                <w:tab w:val="right" w:pos="290"/>
                <w:tab w:val="left" w:pos="355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2.1. 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>El Estado</w:t>
            </w:r>
            <w:r w:rsidR="00D9607A" w:rsidRPr="005620C7">
              <w:rPr>
                <w:rFonts w:cs="Arial"/>
                <w:bCs/>
                <w:sz w:val="18"/>
                <w:szCs w:val="18"/>
              </w:rPr>
              <w:t>,</w:t>
            </w:r>
            <w:r w:rsidR="00D9607A">
              <w:rPr>
                <w:rFonts w:cs="Arial"/>
                <w:bCs/>
                <w:sz w:val="18"/>
                <w:szCs w:val="18"/>
              </w:rPr>
              <w:t xml:space="preserve"> principales</w:t>
            </w:r>
            <w:r w:rsidR="008D386E" w:rsidRPr="005620C7">
              <w:rPr>
                <w:rFonts w:cs="Arial"/>
                <w:bCs/>
                <w:sz w:val="18"/>
                <w:szCs w:val="18"/>
              </w:rPr>
              <w:t xml:space="preserve"> concepciones</w:t>
            </w:r>
            <w:r w:rsidR="00D9607A">
              <w:rPr>
                <w:rFonts w:cs="Arial"/>
                <w:bCs/>
                <w:sz w:val="18"/>
                <w:szCs w:val="18"/>
              </w:rPr>
              <w:t xml:space="preserve"> orígenes 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>clases tipos.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5ta.Semana</w:t>
            </w:r>
          </w:p>
        </w:tc>
      </w:tr>
      <w:tr w:rsidR="005620C7" w:rsidRPr="005620C7" w:rsidTr="009B6920">
        <w:trPr>
          <w:cantSplit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3771D4">
            <w:pPr>
              <w:tabs>
                <w:tab w:val="right" w:pos="290"/>
                <w:tab w:val="left" w:pos="355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ab/>
            </w:r>
            <w:r w:rsidRPr="005620C7">
              <w:rPr>
                <w:rFonts w:cs="Arial"/>
                <w:bCs/>
                <w:sz w:val="18"/>
                <w:szCs w:val="18"/>
              </w:rPr>
              <w:t>2.2. Sistema polít</w:t>
            </w:r>
            <w:r w:rsidR="00907F2E">
              <w:rPr>
                <w:rFonts w:cs="Arial"/>
                <w:bCs/>
                <w:sz w:val="18"/>
                <w:szCs w:val="18"/>
              </w:rPr>
              <w:t xml:space="preserve">ico y Régimen Político, clases, </w:t>
            </w:r>
            <w:r w:rsidRPr="005620C7">
              <w:rPr>
                <w:rFonts w:cs="Arial"/>
                <w:bCs/>
                <w:sz w:val="18"/>
                <w:szCs w:val="18"/>
              </w:rPr>
              <w:t xml:space="preserve">tipos. 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6ta.Semana</w:t>
            </w:r>
          </w:p>
        </w:tc>
      </w:tr>
      <w:tr w:rsidR="005620C7" w:rsidRPr="005620C7" w:rsidTr="003771D4">
        <w:trPr>
          <w:cantSplit/>
          <w:trHeight w:val="1064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907F2E" w:rsidRDefault="00907F2E" w:rsidP="0030006A">
            <w:pPr>
              <w:tabs>
                <w:tab w:val="left" w:pos="213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2.3.</w:t>
            </w:r>
            <w:r w:rsidR="0030006A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>Dinámica, funciones y cultura política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ab/>
            </w:r>
            <w:r w:rsidR="0030006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5620C7">
              <w:rPr>
                <w:rFonts w:cs="Arial"/>
                <w:bCs/>
                <w:sz w:val="18"/>
                <w:szCs w:val="18"/>
              </w:rPr>
              <w:t>Cultura política y participación política (El</w:t>
            </w:r>
          </w:p>
          <w:p w:rsidR="005620C7" w:rsidRDefault="00907F2E" w:rsidP="009E02A6">
            <w:pPr>
              <w:tabs>
                <w:tab w:val="left" w:pos="413"/>
              </w:tabs>
              <w:ind w:left="355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referéndum, la iniciativa Popular, la</w:t>
            </w:r>
            <w:r w:rsidR="009E02A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8140F">
              <w:rPr>
                <w:rFonts w:cs="Arial"/>
                <w:bCs/>
                <w:sz w:val="18"/>
                <w:szCs w:val="18"/>
              </w:rPr>
              <w:t>revocatoria, el     plebiscito)</w:t>
            </w:r>
            <w:r w:rsidR="003771D4">
              <w:rPr>
                <w:rFonts w:cs="Arial"/>
                <w:bCs/>
                <w:sz w:val="18"/>
                <w:szCs w:val="18"/>
              </w:rPr>
              <w:t>.</w:t>
            </w:r>
          </w:p>
          <w:p w:rsidR="003771D4" w:rsidRPr="003771D4" w:rsidRDefault="003C2756" w:rsidP="003771D4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771D4">
              <w:rPr>
                <w:rFonts w:cs="Arial"/>
                <w:b/>
                <w:sz w:val="18"/>
                <w:szCs w:val="18"/>
              </w:rPr>
              <w:t>Visualización: Video El rugido del ratón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7ma.Semana</w:t>
            </w:r>
          </w:p>
        </w:tc>
      </w:tr>
      <w:tr w:rsidR="005620C7" w:rsidRPr="005620C7" w:rsidTr="003771D4">
        <w:trPr>
          <w:cantSplit/>
          <w:trHeight w:val="42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3771D4" w:rsidRDefault="003771D4" w:rsidP="005620C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EXAMEN PARCIAL</w:t>
            </w:r>
          </w:p>
        </w:tc>
        <w:tc>
          <w:tcPr>
            <w:tcW w:w="1418" w:type="dxa"/>
            <w:vAlign w:val="center"/>
          </w:tcPr>
          <w:p w:rsidR="005620C7" w:rsidRPr="00A522D0" w:rsidRDefault="005620C7" w:rsidP="003771D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522D0">
              <w:rPr>
                <w:rFonts w:cs="Arial"/>
                <w:b/>
                <w:bCs/>
                <w:sz w:val="18"/>
                <w:szCs w:val="18"/>
              </w:rPr>
              <w:t>8va.Semana</w:t>
            </w:r>
          </w:p>
        </w:tc>
      </w:tr>
      <w:tr w:rsidR="005620C7" w:rsidRPr="005620C7" w:rsidTr="009B6920">
        <w:trPr>
          <w:cantSplit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 w:rsidRPr="005620C7">
              <w:rPr>
                <w:rFonts w:cs="Arial"/>
                <w:b/>
                <w:sz w:val="18"/>
                <w:szCs w:val="18"/>
                <w:lang w:val="es-PE"/>
              </w:rPr>
              <w:t>III</w:t>
            </w:r>
          </w:p>
          <w:p w:rsidR="005620C7" w:rsidRPr="005620C7" w:rsidRDefault="005620C7" w:rsidP="000A5371">
            <w:pPr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>Organizaciones Políticas, y Grupos de Presión</w:t>
            </w:r>
          </w:p>
        </w:tc>
        <w:tc>
          <w:tcPr>
            <w:tcW w:w="2694" w:type="dxa"/>
            <w:vMerge w:val="restart"/>
          </w:tcPr>
          <w:p w:rsidR="005620C7" w:rsidRPr="005620C7" w:rsidRDefault="005620C7" w:rsidP="005620C7">
            <w:pPr>
              <w:ind w:left="450" w:hanging="45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FC50FD" w:rsidRDefault="00817FE3" w:rsidP="004E7F85">
            <w:pPr>
              <w:ind w:left="450" w:hanging="450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3.1. 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Conceptuar y reconocer la importancia de las organizaciones polít</w:t>
            </w:r>
            <w:r w:rsidR="004E7F85">
              <w:rPr>
                <w:rFonts w:cs="Arial"/>
                <w:bCs/>
                <w:i/>
                <w:sz w:val="18"/>
                <w:szCs w:val="18"/>
              </w:rPr>
              <w:t>icas en un régimen democrático.</w:t>
            </w:r>
          </w:p>
          <w:p w:rsidR="004E7F85" w:rsidRPr="005620C7" w:rsidRDefault="004E7F85" w:rsidP="004E7F85">
            <w:pPr>
              <w:ind w:left="450" w:hanging="45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E74DBC" w:rsidP="00E74DBC">
            <w:pPr>
              <w:ind w:left="450" w:hanging="450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3.2. Rec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onocer, los Grupos de Presión, las Asociaciones e interés de las formas de presión.</w:t>
            </w:r>
          </w:p>
        </w:tc>
        <w:tc>
          <w:tcPr>
            <w:tcW w:w="3543" w:type="dxa"/>
          </w:tcPr>
          <w:p w:rsidR="0030006A" w:rsidRPr="005620C7" w:rsidRDefault="004E7F85" w:rsidP="0030006A">
            <w:pPr>
              <w:tabs>
                <w:tab w:val="right" w:pos="290"/>
                <w:tab w:val="left" w:pos="343"/>
              </w:tabs>
              <w:ind w:left="343" w:hanging="343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>3.1.</w:t>
            </w:r>
            <w:r w:rsidR="00907F2E">
              <w:rPr>
                <w:rFonts w:cs="Arial"/>
                <w:bCs/>
                <w:sz w:val="18"/>
                <w:szCs w:val="18"/>
              </w:rPr>
              <w:t xml:space="preserve"> Partidos políticos,  p</w:t>
            </w:r>
            <w:r w:rsidR="00907F2E" w:rsidRPr="005620C7">
              <w:rPr>
                <w:rFonts w:cs="Arial"/>
                <w:bCs/>
                <w:sz w:val="18"/>
                <w:szCs w:val="18"/>
              </w:rPr>
              <w:t>rincipales concepciones</w:t>
            </w:r>
            <w:r w:rsidR="00907F2E">
              <w:rPr>
                <w:rFonts w:cs="Arial"/>
                <w:bCs/>
                <w:sz w:val="18"/>
                <w:szCs w:val="18"/>
              </w:rPr>
              <w:t xml:space="preserve"> Origen histórico, elementos.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9na Semana</w:t>
            </w:r>
          </w:p>
        </w:tc>
      </w:tr>
      <w:tr w:rsidR="005620C7" w:rsidRPr="005620C7" w:rsidTr="009B6920">
        <w:trPr>
          <w:cantSplit/>
          <w:trHeight w:val="503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543" w:type="dxa"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5620C7">
              <w:rPr>
                <w:rFonts w:cs="Arial"/>
                <w:bCs/>
                <w:sz w:val="18"/>
                <w:szCs w:val="18"/>
                <w:lang w:val="es-ES_tradnl"/>
              </w:rPr>
              <w:tab/>
            </w:r>
          </w:p>
          <w:p w:rsidR="005620C7" w:rsidRPr="005620C7" w:rsidRDefault="007643B8" w:rsidP="0030006A">
            <w:pPr>
              <w:tabs>
                <w:tab w:val="right" w:pos="290"/>
                <w:tab w:val="left" w:pos="355"/>
              </w:tabs>
              <w:ind w:left="355" w:hanging="355"/>
              <w:rPr>
                <w:rFonts w:cs="Arial"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Cs/>
                <w:sz w:val="18"/>
                <w:szCs w:val="18"/>
              </w:rPr>
              <w:t>3.2.</w:t>
            </w:r>
            <w:r w:rsidR="0030006A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907F2E">
              <w:rPr>
                <w:rFonts w:cs="Arial"/>
                <w:bCs/>
                <w:sz w:val="18"/>
                <w:szCs w:val="18"/>
              </w:rPr>
              <w:t>Sistema multipartidista peruano, características.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1418" w:type="dxa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5620C7" w:rsidRDefault="005620C7" w:rsidP="005620C7">
            <w:pPr>
              <w:jc w:val="center"/>
              <w:rPr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10ma Semana</w:t>
            </w:r>
          </w:p>
          <w:p w:rsidR="005620C7" w:rsidRPr="005620C7" w:rsidRDefault="005620C7" w:rsidP="005620C7">
            <w:pPr>
              <w:jc w:val="center"/>
              <w:rPr>
                <w:sz w:val="18"/>
                <w:szCs w:val="18"/>
              </w:rPr>
            </w:pPr>
          </w:p>
        </w:tc>
      </w:tr>
      <w:tr w:rsidR="005620C7" w:rsidRPr="005620C7" w:rsidTr="007F365D">
        <w:trPr>
          <w:cantSplit/>
          <w:trHeight w:val="68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4E7F85" w:rsidRDefault="004E7F85" w:rsidP="007F365D">
            <w:pPr>
              <w:tabs>
                <w:tab w:val="right" w:pos="343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865EAE" w:rsidRPr="005620C7" w:rsidRDefault="00907F2E" w:rsidP="007F365D">
            <w:pPr>
              <w:tabs>
                <w:tab w:val="right" w:pos="343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3.3. Grupo de presión,  p</w:t>
            </w:r>
            <w:r w:rsidRPr="005620C7">
              <w:rPr>
                <w:rFonts w:cs="Arial"/>
                <w:bCs/>
                <w:sz w:val="18"/>
                <w:szCs w:val="18"/>
              </w:rPr>
              <w:t>rincipales concepciones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 xml:space="preserve"> Tipos de grupos de presión. Características de los grupos de presión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11ava Semana</w:t>
            </w:r>
          </w:p>
        </w:tc>
      </w:tr>
      <w:tr w:rsidR="005620C7" w:rsidRPr="005620C7" w:rsidTr="009B6920">
        <w:trPr>
          <w:cantSplit/>
          <w:trHeight w:val="482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5620C7" w:rsidRDefault="005620C7" w:rsidP="009E02A6">
            <w:pPr>
              <w:tabs>
                <w:tab w:val="right" w:pos="497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3.4. Dinámica de los grupos de presión en el Perú.</w:t>
            </w:r>
          </w:p>
          <w:p w:rsidR="00865EAE" w:rsidRPr="005620C7" w:rsidRDefault="009656D7" w:rsidP="005620C7">
            <w:pPr>
              <w:tabs>
                <w:tab w:val="right" w:pos="526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Visualización</w:t>
            </w:r>
            <w:r w:rsidR="00865EAE">
              <w:rPr>
                <w:rFonts w:cs="Arial"/>
                <w:b/>
                <w:sz w:val="18"/>
                <w:szCs w:val="18"/>
              </w:rPr>
              <w:t xml:space="preserve">: Video Partidos </w:t>
            </w:r>
            <w:r>
              <w:rPr>
                <w:rFonts w:cs="Arial"/>
                <w:b/>
                <w:sz w:val="18"/>
                <w:szCs w:val="18"/>
              </w:rPr>
              <w:t>Políticos</w:t>
            </w:r>
            <w:r w:rsidR="00865EAE">
              <w:rPr>
                <w:rFonts w:cs="Arial"/>
                <w:b/>
                <w:sz w:val="18"/>
                <w:szCs w:val="18"/>
              </w:rPr>
              <w:t xml:space="preserve"> en el </w:t>
            </w:r>
            <w:r>
              <w:rPr>
                <w:rFonts w:cs="Arial"/>
                <w:b/>
                <w:sz w:val="18"/>
                <w:szCs w:val="18"/>
              </w:rPr>
              <w:t>Perú</w:t>
            </w:r>
            <w:r w:rsidR="00865EAE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12ava Semana</w:t>
            </w:r>
          </w:p>
        </w:tc>
      </w:tr>
      <w:tr w:rsidR="005620C7" w:rsidRPr="005620C7" w:rsidTr="009B6920">
        <w:trPr>
          <w:cantSplit/>
          <w:trHeight w:val="561"/>
        </w:trPr>
        <w:tc>
          <w:tcPr>
            <w:tcW w:w="1985" w:type="dxa"/>
            <w:vMerge w:val="restart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  <w:r w:rsidRPr="005620C7">
              <w:rPr>
                <w:rFonts w:cs="Arial"/>
                <w:b/>
                <w:bCs/>
                <w:sz w:val="18"/>
                <w:szCs w:val="18"/>
                <w:lang w:val="es-PE"/>
              </w:rPr>
              <w:t>IV</w:t>
            </w:r>
          </w:p>
          <w:p w:rsidR="005620C7" w:rsidRPr="005620C7" w:rsidRDefault="005620C7" w:rsidP="005620C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20C7">
              <w:rPr>
                <w:rFonts w:cs="Arial"/>
                <w:b/>
                <w:sz w:val="18"/>
                <w:szCs w:val="18"/>
              </w:rPr>
              <w:t xml:space="preserve">Revolución, Reforma Violencia, Ideológica y Doctrinas </w:t>
            </w:r>
          </w:p>
        </w:tc>
        <w:tc>
          <w:tcPr>
            <w:tcW w:w="2694" w:type="dxa"/>
            <w:vMerge w:val="restart"/>
          </w:tcPr>
          <w:p w:rsidR="005620C7" w:rsidRPr="005620C7" w:rsidRDefault="005620C7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817FE3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4.1. </w:t>
            </w:r>
            <w:r w:rsidR="00E74DBC">
              <w:rPr>
                <w:rFonts w:cs="Arial"/>
                <w:bCs/>
                <w:i/>
                <w:sz w:val="18"/>
                <w:szCs w:val="18"/>
              </w:rPr>
              <w:t xml:space="preserve">Contrastar 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las características sociopolíticas de una sociedad en conflicto en perspectiva del cambio mediante reformas o mediante revolución.</w:t>
            </w:r>
          </w:p>
          <w:p w:rsidR="005620C7" w:rsidRPr="005620C7" w:rsidRDefault="005620C7" w:rsidP="005620C7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</w:p>
          <w:p w:rsidR="005620C7" w:rsidRPr="005620C7" w:rsidRDefault="00E74DBC" w:rsidP="00E74DBC">
            <w:pPr>
              <w:ind w:left="450" w:hanging="426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4.2. </w:t>
            </w:r>
            <w:r w:rsidR="007F365D">
              <w:rPr>
                <w:rFonts w:cs="Arial"/>
                <w:bCs/>
                <w:i/>
                <w:sz w:val="18"/>
                <w:szCs w:val="18"/>
              </w:rPr>
              <w:t>A</w:t>
            </w:r>
            <w:r w:rsidR="005620C7" w:rsidRPr="005620C7">
              <w:rPr>
                <w:rFonts w:cs="Arial"/>
                <w:bCs/>
                <w:i/>
                <w:sz w:val="18"/>
                <w:szCs w:val="18"/>
              </w:rPr>
              <w:t>nalizar el sentido de las ideologías y doctrinas políticas.</w:t>
            </w:r>
          </w:p>
        </w:tc>
        <w:tc>
          <w:tcPr>
            <w:tcW w:w="3543" w:type="dxa"/>
          </w:tcPr>
          <w:p w:rsidR="005620C7" w:rsidRPr="007643B8" w:rsidRDefault="009E02A6" w:rsidP="0030006A">
            <w:pPr>
              <w:tabs>
                <w:tab w:val="right" w:pos="290"/>
                <w:tab w:val="left" w:pos="355"/>
              </w:tabs>
              <w:ind w:left="355" w:hanging="35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4.1. </w:t>
            </w:r>
            <w:r w:rsidR="0030006A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5620C7" w:rsidRPr="007643B8">
              <w:rPr>
                <w:rFonts w:cs="Arial"/>
                <w:bCs/>
                <w:sz w:val="18"/>
                <w:szCs w:val="18"/>
              </w:rPr>
              <w:t xml:space="preserve">Revolución y reforma. </w:t>
            </w:r>
            <w:r w:rsidR="00463FDE" w:rsidRPr="007643B8">
              <w:rPr>
                <w:rFonts w:cs="Arial"/>
                <w:bCs/>
                <w:sz w:val="18"/>
                <w:szCs w:val="18"/>
              </w:rPr>
              <w:t>Principales</w:t>
            </w:r>
            <w:r w:rsidR="00907F2E" w:rsidRPr="007643B8">
              <w:rPr>
                <w:rFonts w:cs="Arial"/>
                <w:bCs/>
                <w:sz w:val="18"/>
                <w:szCs w:val="18"/>
              </w:rPr>
              <w:t xml:space="preserve"> concepciones</w:t>
            </w:r>
            <w:r w:rsidR="000A5371" w:rsidRPr="007643B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643B8">
              <w:rPr>
                <w:rFonts w:cs="Arial"/>
                <w:bCs/>
                <w:sz w:val="18"/>
                <w:szCs w:val="18"/>
              </w:rPr>
              <w:t>Tipos, clases, importancia.</w:t>
            </w:r>
          </w:p>
        </w:tc>
        <w:tc>
          <w:tcPr>
            <w:tcW w:w="1418" w:type="dxa"/>
            <w:vAlign w:val="center"/>
          </w:tcPr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13ava Semana</w:t>
            </w:r>
          </w:p>
        </w:tc>
      </w:tr>
      <w:tr w:rsidR="005620C7" w:rsidRPr="005620C7" w:rsidTr="007811D3">
        <w:trPr>
          <w:cantSplit/>
          <w:trHeight w:val="556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5620C7" w:rsidRPr="007643B8" w:rsidRDefault="005620C7" w:rsidP="009E02A6">
            <w:pPr>
              <w:tabs>
                <w:tab w:val="right" w:pos="290"/>
                <w:tab w:val="left" w:pos="530"/>
              </w:tabs>
              <w:ind w:left="355" w:hanging="355"/>
              <w:jc w:val="both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4.2</w:t>
            </w:r>
            <w:r w:rsidR="00817FE3" w:rsidRPr="007643B8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7643B8">
              <w:rPr>
                <w:rFonts w:cs="Arial"/>
                <w:bCs/>
                <w:sz w:val="18"/>
                <w:szCs w:val="18"/>
              </w:rPr>
              <w:t>Violencia y violencia política.</w:t>
            </w:r>
            <w:r w:rsidR="009E02A6" w:rsidRPr="007643B8">
              <w:rPr>
                <w:rFonts w:cs="Arial"/>
                <w:bCs/>
                <w:sz w:val="18"/>
                <w:szCs w:val="18"/>
              </w:rPr>
              <w:t xml:space="preserve"> Principales concepciones</w:t>
            </w:r>
            <w:r w:rsidR="009E02A6">
              <w:rPr>
                <w:rFonts w:cs="Arial"/>
                <w:bCs/>
                <w:sz w:val="18"/>
                <w:szCs w:val="18"/>
              </w:rPr>
              <w:t xml:space="preserve">. </w:t>
            </w:r>
            <w:r w:rsidRPr="007643B8">
              <w:rPr>
                <w:rFonts w:cs="Arial"/>
                <w:bCs/>
                <w:sz w:val="18"/>
                <w:szCs w:val="18"/>
              </w:rPr>
              <w:t>Clasificación, en el mundo y en el Perú.</w:t>
            </w:r>
          </w:p>
        </w:tc>
        <w:tc>
          <w:tcPr>
            <w:tcW w:w="1418" w:type="dxa"/>
            <w:vAlign w:val="center"/>
          </w:tcPr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643B8">
              <w:rPr>
                <w:rFonts w:cs="Arial"/>
                <w:bCs/>
                <w:sz w:val="18"/>
                <w:szCs w:val="18"/>
              </w:rPr>
              <w:t>14ava Semana</w:t>
            </w:r>
          </w:p>
          <w:p w:rsidR="005620C7" w:rsidRPr="007643B8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620C7" w:rsidRPr="005620C7" w:rsidTr="009B6920">
        <w:trPr>
          <w:cantSplit/>
          <w:trHeight w:val="300"/>
        </w:trPr>
        <w:tc>
          <w:tcPr>
            <w:tcW w:w="1985" w:type="dxa"/>
            <w:vMerge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620C7" w:rsidRPr="005620C7" w:rsidRDefault="005620C7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7643B8" w:rsidRDefault="007643B8" w:rsidP="0030006A">
            <w:pPr>
              <w:tabs>
                <w:tab w:val="left" w:pos="213"/>
              </w:tabs>
              <w:ind w:left="355" w:hanging="34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4.3.</w:t>
            </w:r>
            <w:r w:rsidR="0030006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771D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 xml:space="preserve">Ideología y doctrina. </w:t>
            </w:r>
            <w:r w:rsidR="000A5371">
              <w:rPr>
                <w:rFonts w:cs="Arial"/>
                <w:bCs/>
                <w:sz w:val="18"/>
                <w:szCs w:val="18"/>
              </w:rPr>
              <w:t>p</w:t>
            </w:r>
            <w:r w:rsidR="000A5371" w:rsidRPr="005620C7">
              <w:rPr>
                <w:rFonts w:cs="Arial"/>
                <w:bCs/>
                <w:sz w:val="18"/>
                <w:szCs w:val="18"/>
              </w:rPr>
              <w:t xml:space="preserve">rincipales concepciones </w:t>
            </w:r>
            <w:r w:rsidR="005620C7" w:rsidRPr="005620C7">
              <w:rPr>
                <w:rFonts w:cs="Arial"/>
                <w:bCs/>
                <w:sz w:val="18"/>
                <w:szCs w:val="18"/>
              </w:rPr>
              <w:t>clasificación de las ideologías,</w:t>
            </w:r>
            <w:r w:rsidRPr="005620C7">
              <w:rPr>
                <w:rFonts w:cs="Arial"/>
                <w:bCs/>
                <w:sz w:val="18"/>
                <w:szCs w:val="18"/>
              </w:rPr>
              <w:t>Ideologías políticas, clásicas y</w:t>
            </w:r>
          </w:p>
          <w:p w:rsidR="005620C7" w:rsidRDefault="007643B8" w:rsidP="003771D4">
            <w:pPr>
              <w:tabs>
                <w:tab w:val="left" w:pos="213"/>
              </w:tabs>
              <w:ind w:left="355"/>
              <w:jc w:val="both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Contemporáneas.</w:t>
            </w:r>
            <w:r w:rsidR="009656D7" w:rsidRPr="005620C7">
              <w:rPr>
                <w:rFonts w:cs="Arial"/>
                <w:bCs/>
                <w:sz w:val="18"/>
                <w:szCs w:val="18"/>
              </w:rPr>
              <w:t>Criticas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7643B8" w:rsidRPr="005620C7" w:rsidRDefault="007643B8" w:rsidP="005620C7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61276B">
              <w:rPr>
                <w:rFonts w:cs="Arial"/>
                <w:b/>
                <w:sz w:val="18"/>
                <w:szCs w:val="18"/>
              </w:rPr>
              <w:t>Visualización: Video</w:t>
            </w:r>
            <w:r w:rsidR="00463FDE">
              <w:rPr>
                <w:rFonts w:cs="Arial"/>
                <w:b/>
                <w:sz w:val="18"/>
                <w:szCs w:val="18"/>
              </w:rPr>
              <w:t>IdeologíasPolíticas</w:t>
            </w:r>
          </w:p>
        </w:tc>
        <w:tc>
          <w:tcPr>
            <w:tcW w:w="1418" w:type="dxa"/>
            <w:vAlign w:val="center"/>
          </w:tcPr>
          <w:p w:rsidR="005620C7" w:rsidRPr="005620C7" w:rsidRDefault="005620C7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620C7">
              <w:rPr>
                <w:rFonts w:cs="Arial"/>
                <w:bCs/>
                <w:sz w:val="18"/>
                <w:szCs w:val="18"/>
              </w:rPr>
              <w:t>15ava Semana</w:t>
            </w:r>
          </w:p>
        </w:tc>
      </w:tr>
      <w:tr w:rsidR="004E7F85" w:rsidRPr="005620C7" w:rsidTr="00A91E20">
        <w:trPr>
          <w:cantSplit/>
          <w:trHeight w:val="560"/>
        </w:trPr>
        <w:tc>
          <w:tcPr>
            <w:tcW w:w="1985" w:type="dxa"/>
            <w:vMerge/>
            <w:vAlign w:val="center"/>
          </w:tcPr>
          <w:p w:rsidR="004E7F85" w:rsidRPr="005620C7" w:rsidRDefault="004E7F85" w:rsidP="005620C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4E7F85" w:rsidRPr="005620C7" w:rsidRDefault="004E7F85" w:rsidP="005620C7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:rsidR="004E7F85" w:rsidRPr="005620C7" w:rsidRDefault="004E7F85" w:rsidP="007643B8">
            <w:pPr>
              <w:ind w:left="15"/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4E7F85" w:rsidRPr="005620C7" w:rsidRDefault="004E7F85" w:rsidP="00D32900">
            <w:pPr>
              <w:tabs>
                <w:tab w:val="left" w:pos="1110"/>
                <w:tab w:val="center" w:pos="1709"/>
              </w:tabs>
              <w:ind w:left="15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 w:rsidRPr="005620C7">
              <w:rPr>
                <w:rFonts w:cs="Arial"/>
                <w:b/>
                <w:sz w:val="18"/>
                <w:szCs w:val="18"/>
              </w:rPr>
              <w:t xml:space="preserve">EXAMEN FINAL </w:t>
            </w:r>
          </w:p>
        </w:tc>
        <w:tc>
          <w:tcPr>
            <w:tcW w:w="1418" w:type="dxa"/>
            <w:vAlign w:val="center"/>
          </w:tcPr>
          <w:p w:rsidR="004E7F85" w:rsidRPr="005620C7" w:rsidRDefault="004E7F85" w:rsidP="004E7F85">
            <w:pPr>
              <w:rPr>
                <w:rFonts w:cs="Arial"/>
                <w:bCs/>
                <w:sz w:val="18"/>
                <w:szCs w:val="18"/>
              </w:rPr>
            </w:pPr>
            <w:r w:rsidRPr="00D32900">
              <w:rPr>
                <w:rFonts w:cs="Arial"/>
                <w:b/>
                <w:bCs/>
                <w:sz w:val="18"/>
                <w:szCs w:val="18"/>
              </w:rPr>
              <w:t>16ava semana</w:t>
            </w:r>
          </w:p>
        </w:tc>
      </w:tr>
    </w:tbl>
    <w:p w:rsidR="005620C7" w:rsidRPr="005620C7" w:rsidRDefault="005620C7" w:rsidP="005620C7">
      <w:pPr>
        <w:rPr>
          <w:sz w:val="22"/>
          <w:szCs w:val="22"/>
        </w:rPr>
      </w:pPr>
    </w:p>
    <w:p w:rsidR="005620C7" w:rsidRPr="005620C7" w:rsidRDefault="005620C7" w:rsidP="005620C7">
      <w:pPr>
        <w:rPr>
          <w:sz w:val="22"/>
          <w:szCs w:val="22"/>
        </w:rPr>
      </w:pPr>
    </w:p>
    <w:p w:rsidR="00FC50FD" w:rsidRDefault="0033376C" w:rsidP="00FC50FD">
      <w:pPr>
        <w:ind w:left="-142" w:right="517" w:hanging="142"/>
      </w:pPr>
      <w:r>
        <w:rPr>
          <w:noProof/>
          <w:lang w:val="es-PE"/>
        </w:rPr>
        <w:lastRenderedPageBreak/>
        <w:drawing>
          <wp:inline distT="0" distB="0" distL="0" distR="0">
            <wp:extent cx="4933950" cy="903367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955249" cy="90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832CB">
        <w:rPr>
          <w:rFonts w:ascii="Brush Script MT" w:hAnsi="Brush Script MT" w:cs="Carmine Tango"/>
          <w:b/>
          <w:noProof/>
          <w:sz w:val="48"/>
          <w:szCs w:val="48"/>
          <w:lang w:val="es-PE"/>
        </w:rPr>
        <w:drawing>
          <wp:inline distT="0" distB="0" distL="0" distR="0">
            <wp:extent cx="742950" cy="771525"/>
            <wp:effectExtent l="0" t="0" r="0" b="9525"/>
            <wp:docPr id="12" name="Imagen 2" descr="http://profile.ak.fbcdn.net/hprofile-ak-ash2/188070_122621234487480_540146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_fi" descr="http://profile.ak.fbcdn.net/hprofile-ak-ash2/188070_122621234487480_5401469_n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C" w:rsidRDefault="0033376C" w:rsidP="002D171C">
      <w:pPr>
        <w:ind w:right="517"/>
        <w:rPr>
          <w:b/>
          <w:bCs/>
          <w:sz w:val="22"/>
          <w:szCs w:val="22"/>
          <w:lang w:val="es-ES_tradnl"/>
        </w:rPr>
      </w:pPr>
    </w:p>
    <w:p w:rsidR="005620C7" w:rsidRPr="002D171C" w:rsidRDefault="002D171C" w:rsidP="002D171C">
      <w:pPr>
        <w:ind w:left="-142" w:right="517" w:hanging="142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V.  METODOLOGIA DE EVALUACIÓN</w:t>
      </w:r>
    </w:p>
    <w:p w:rsidR="005620C7" w:rsidRPr="005620C7" w:rsidRDefault="005620C7" w:rsidP="005C34C5">
      <w:pPr>
        <w:pStyle w:val="Sinespaciado"/>
        <w:numPr>
          <w:ilvl w:val="0"/>
          <w:numId w:val="5"/>
        </w:numPr>
        <w:ind w:left="426" w:righ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 xml:space="preserve">El sistema de evaluación es integral, permanente, cualitativo y cuantitativo, (vigesimal) de00 a 20, nota aprobatoria mínima 11 once. </w:t>
      </w:r>
    </w:p>
    <w:p w:rsidR="005620C7" w:rsidRPr="005620C7" w:rsidRDefault="005620C7" w:rsidP="005C34C5">
      <w:pPr>
        <w:pStyle w:val="Sinespaciado"/>
        <w:numPr>
          <w:ilvl w:val="0"/>
          <w:numId w:val="5"/>
        </w:numPr>
        <w:ind w:left="426" w:righ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De conformidad con el cap. X del Reglamento Académico, la evaluación comprende</w:t>
      </w:r>
      <w:r w:rsidRPr="005620C7">
        <w:rPr>
          <w:rFonts w:ascii="Arial Narrow" w:hAnsi="Arial Narrow"/>
          <w:b/>
          <w:bCs/>
        </w:rPr>
        <w:t>. Teoría y práctica. 01 examen escrito y 01 examen oral</w:t>
      </w:r>
      <w:r w:rsidRPr="005620C7">
        <w:rPr>
          <w:rFonts w:ascii="Arial Narrow" w:hAnsi="Arial Narrow"/>
        </w:rPr>
        <w:t xml:space="preserve"> (primer parcial. 0ctava semana y publicación de resultados. Y 2º Parcial final y publicación de resultados decima sétima semanas, y  Trabajos.</w:t>
      </w:r>
    </w:p>
    <w:p w:rsidR="005620C7" w:rsidRPr="005620C7" w:rsidRDefault="005620C7" w:rsidP="005C34C5">
      <w:pPr>
        <w:pStyle w:val="Sinespaciado"/>
        <w:numPr>
          <w:ilvl w:val="0"/>
          <w:numId w:val="5"/>
        </w:numPr>
        <w:ind w:left="426" w:right="426" w:hanging="142"/>
        <w:jc w:val="both"/>
        <w:rPr>
          <w:rFonts w:ascii="Arial Narrow" w:hAnsi="Arial Narrow"/>
        </w:rPr>
      </w:pPr>
      <w:r w:rsidRPr="005620C7">
        <w:rPr>
          <w:rFonts w:ascii="Arial Narrow" w:hAnsi="Arial Narrow"/>
        </w:rPr>
        <w:t>Normas de Evaluación: Promedio final</w:t>
      </w:r>
      <w:r w:rsidRPr="005620C7">
        <w:rPr>
          <w:rFonts w:ascii="Arial Narrow" w:hAnsi="Arial Narrow"/>
          <w:b/>
        </w:rPr>
        <w:t>: (P1-0.35; P2-0.35, P3-0.30)</w:t>
      </w:r>
      <w:r w:rsidRPr="005620C7">
        <w:rPr>
          <w:rFonts w:ascii="Arial Narrow" w:hAnsi="Arial Narrow"/>
        </w:rPr>
        <w:t xml:space="preserve"> con un decimal.</w:t>
      </w:r>
    </w:p>
    <w:p w:rsidR="005620C7" w:rsidRPr="005620C7" w:rsidRDefault="005620C7" w:rsidP="005C34C5">
      <w:pPr>
        <w:pStyle w:val="Sinespaciado"/>
        <w:ind w:left="709" w:right="426"/>
        <w:rPr>
          <w:rFonts w:ascii="Arial Narrow" w:hAnsi="Arial Narrow"/>
        </w:rPr>
      </w:pPr>
    </w:p>
    <w:p w:rsidR="005620C7" w:rsidRPr="002D171C" w:rsidRDefault="005620C7" w:rsidP="002D171C">
      <w:pPr>
        <w:tabs>
          <w:tab w:val="left" w:pos="397"/>
        </w:tabs>
        <w:ind w:left="1722" w:right="517" w:hanging="1722"/>
        <w:jc w:val="both"/>
        <w:rPr>
          <w:b/>
          <w:bCs/>
          <w:sz w:val="22"/>
          <w:szCs w:val="22"/>
          <w:lang w:val="es-ES_tradnl"/>
        </w:rPr>
      </w:pPr>
      <w:r w:rsidRPr="005620C7">
        <w:rPr>
          <w:b/>
          <w:bCs/>
          <w:sz w:val="22"/>
          <w:szCs w:val="22"/>
          <w:lang w:val="es-ES_tradnl"/>
        </w:rPr>
        <w:t xml:space="preserve">VI. </w:t>
      </w:r>
      <w:r w:rsidR="00411675">
        <w:rPr>
          <w:b/>
          <w:bCs/>
          <w:sz w:val="22"/>
          <w:szCs w:val="22"/>
          <w:lang w:val="es-ES_tradnl"/>
        </w:rPr>
        <w:t>REFERENCIA</w:t>
      </w:r>
      <w:r w:rsidR="002D171C">
        <w:rPr>
          <w:b/>
          <w:bCs/>
          <w:sz w:val="22"/>
          <w:szCs w:val="22"/>
          <w:lang w:val="es-ES_tradnl"/>
        </w:rPr>
        <w:t>S</w:t>
      </w:r>
      <w:r w:rsidRPr="005620C7">
        <w:rPr>
          <w:b/>
          <w:bCs/>
          <w:sz w:val="22"/>
          <w:szCs w:val="22"/>
          <w:lang w:val="es-ES_tradnl"/>
        </w:rPr>
        <w:t>BIBLIOGRAFÍ</w:t>
      </w:r>
      <w:r w:rsidR="00411675">
        <w:rPr>
          <w:b/>
          <w:bCs/>
          <w:sz w:val="22"/>
          <w:szCs w:val="22"/>
          <w:lang w:val="es-ES_tradnl"/>
        </w:rPr>
        <w:t>C</w:t>
      </w:r>
      <w:r w:rsidRPr="005620C7">
        <w:rPr>
          <w:b/>
          <w:bCs/>
          <w:sz w:val="22"/>
          <w:szCs w:val="22"/>
          <w:lang w:val="es-ES_tradnl"/>
        </w:rPr>
        <w:t>A</w:t>
      </w:r>
      <w:r w:rsidR="002D171C">
        <w:rPr>
          <w:b/>
          <w:bCs/>
          <w:sz w:val="22"/>
          <w:szCs w:val="22"/>
          <w:lang w:val="es-ES_tradnl"/>
        </w:rPr>
        <w:t>S</w:t>
      </w:r>
      <w:r w:rsidRPr="005620C7">
        <w:rPr>
          <w:rFonts w:ascii="Arial" w:hAnsi="Arial" w:cs="Arial"/>
          <w:bCs/>
          <w:sz w:val="22"/>
          <w:szCs w:val="22"/>
          <w:lang w:val="es-ES_tradnl"/>
        </w:rPr>
        <w:tab/>
      </w:r>
    </w:p>
    <w:p w:rsidR="009E19F4" w:rsidRPr="0030006A" w:rsidRDefault="00372AC5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Campos, Milagros</w:t>
      </w:r>
      <w:r w:rsidR="00463FDE" w:rsidRPr="0030006A">
        <w:rPr>
          <w:rFonts w:cs="Arial"/>
          <w:sz w:val="22"/>
          <w:szCs w:val="22"/>
        </w:rPr>
        <w:t>. (</w:t>
      </w:r>
      <w:r w:rsidRPr="0030006A">
        <w:rPr>
          <w:rFonts w:cs="Arial"/>
          <w:sz w:val="22"/>
          <w:szCs w:val="22"/>
        </w:rPr>
        <w:t xml:space="preserve">2012). </w:t>
      </w:r>
      <w:r w:rsidRPr="0030006A">
        <w:rPr>
          <w:rFonts w:cs="Arial"/>
          <w:i/>
          <w:sz w:val="22"/>
          <w:szCs w:val="22"/>
        </w:rPr>
        <w:t>Democracia, humanismo y política. Homenaje a Pedro Planas</w:t>
      </w:r>
      <w:r w:rsidRPr="0030006A">
        <w:rPr>
          <w:rFonts w:cs="Arial"/>
          <w:sz w:val="22"/>
          <w:szCs w:val="22"/>
        </w:rPr>
        <w:t>.Fondo Editorial Universidad de Lima.</w:t>
      </w:r>
    </w:p>
    <w:p w:rsidR="0030006A" w:rsidRDefault="0030006A" w:rsidP="0030006A">
      <w:pPr>
        <w:ind w:left="-38" w:right="426"/>
        <w:jc w:val="both"/>
        <w:rPr>
          <w:rFonts w:cs="Arial"/>
          <w:sz w:val="22"/>
          <w:szCs w:val="22"/>
        </w:rPr>
      </w:pP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Duverger, Mauricio.</w:t>
      </w:r>
      <w:r w:rsidR="00817FE3" w:rsidRPr="0030006A">
        <w:rPr>
          <w:rFonts w:cs="Arial"/>
          <w:sz w:val="22"/>
          <w:szCs w:val="22"/>
        </w:rPr>
        <w:t>(2007).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Los Partidos Políticos, y, Sociología Política</w:t>
      </w:r>
      <w:r w:rsidR="00817FE3" w:rsidRPr="0030006A">
        <w:rPr>
          <w:rFonts w:cs="Arial"/>
          <w:sz w:val="22"/>
          <w:szCs w:val="22"/>
        </w:rPr>
        <w:t>. Ed. Ariel S.A. Barcelona</w:t>
      </w:r>
      <w:r w:rsidR="005620C7" w:rsidRPr="0030006A">
        <w:rPr>
          <w:rFonts w:cs="Arial"/>
          <w:sz w:val="22"/>
          <w:szCs w:val="22"/>
        </w:rPr>
        <w:t>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Ferrero R. Raúl.</w:t>
      </w:r>
      <w:r w:rsidR="00817FE3" w:rsidRPr="0030006A">
        <w:rPr>
          <w:rFonts w:cs="Arial"/>
          <w:sz w:val="22"/>
          <w:szCs w:val="22"/>
        </w:rPr>
        <w:t>(2006).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Ciencia Política del Estado y Derecho Constitucional</w:t>
      </w:r>
      <w:r w:rsidR="008A6B89" w:rsidRPr="0030006A">
        <w:rPr>
          <w:rFonts w:cs="Arial"/>
          <w:sz w:val="22"/>
          <w:szCs w:val="22"/>
        </w:rPr>
        <w:t xml:space="preserve">. </w:t>
      </w:r>
      <w:r w:rsidR="005620C7" w:rsidRPr="0030006A">
        <w:rPr>
          <w:rFonts w:cs="Arial"/>
          <w:sz w:val="22"/>
          <w:szCs w:val="22"/>
        </w:rPr>
        <w:t>Ed. Grijlay, Lima.</w:t>
      </w:r>
    </w:p>
    <w:p w:rsidR="00817FE3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Giddens</w:t>
      </w:r>
      <w:r w:rsidR="005620C7" w:rsidRPr="0030006A">
        <w:rPr>
          <w:rFonts w:cs="Arial"/>
          <w:sz w:val="22"/>
          <w:szCs w:val="22"/>
        </w:rPr>
        <w:t>, Anthony</w:t>
      </w:r>
      <w:r w:rsidR="00BA34FE" w:rsidRPr="0030006A">
        <w:rPr>
          <w:rFonts w:cs="Arial"/>
          <w:sz w:val="22"/>
          <w:szCs w:val="22"/>
        </w:rPr>
        <w:t>.</w:t>
      </w:r>
      <w:r w:rsidR="00817FE3" w:rsidRPr="0030006A">
        <w:rPr>
          <w:rFonts w:cs="Arial"/>
          <w:sz w:val="22"/>
          <w:szCs w:val="22"/>
        </w:rPr>
        <w:t>(2006)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 xml:space="preserve">La Tercera Vía, La Renovación de la Social Democracia y </w:t>
      </w:r>
    </w:p>
    <w:p w:rsidR="005620C7" w:rsidRPr="0030006A" w:rsidRDefault="00817FE3" w:rsidP="0030006A">
      <w:pPr>
        <w:pStyle w:val="Prrafodelista"/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(2006)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Política y Sociología en Max Weber, Alianza Editorial S.A. Madrid.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 xml:space="preserve">Hayek, </w:t>
      </w:r>
      <w:r w:rsidR="00BA34FE" w:rsidRPr="0030006A">
        <w:rPr>
          <w:rFonts w:cs="Arial"/>
          <w:sz w:val="22"/>
          <w:szCs w:val="22"/>
        </w:rPr>
        <w:t>Friedrich</w:t>
      </w:r>
      <w:r w:rsidR="002D171C" w:rsidRPr="0030006A">
        <w:rPr>
          <w:rFonts w:cs="Arial"/>
          <w:sz w:val="22"/>
          <w:szCs w:val="22"/>
        </w:rPr>
        <w:t>(2009</w:t>
      </w:r>
      <w:r w:rsidR="006F4091" w:rsidRPr="0030006A">
        <w:rPr>
          <w:rFonts w:cs="Arial"/>
          <w:sz w:val="22"/>
          <w:szCs w:val="22"/>
        </w:rPr>
        <w:t>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La Fatal Arrogancia; Los Errores del Socialismo, Unión Editorial, S.A. Mad</w:t>
      </w:r>
      <w:r w:rsidR="006F4091" w:rsidRPr="0030006A">
        <w:rPr>
          <w:rFonts w:cs="Arial"/>
          <w:sz w:val="22"/>
          <w:szCs w:val="22"/>
        </w:rPr>
        <w:t>rid</w:t>
      </w:r>
      <w:r w:rsidR="005620C7" w:rsidRPr="0030006A">
        <w:rPr>
          <w:rFonts w:cs="Arial"/>
          <w:sz w:val="22"/>
          <w:szCs w:val="22"/>
        </w:rPr>
        <w:t>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Huntington</w:t>
      </w:r>
      <w:r w:rsidR="005620C7" w:rsidRPr="0030006A">
        <w:rPr>
          <w:rFonts w:cs="Arial"/>
          <w:sz w:val="22"/>
          <w:szCs w:val="22"/>
        </w:rPr>
        <w:t>, Samuel</w:t>
      </w:r>
      <w:r w:rsidR="002D171C" w:rsidRPr="0030006A">
        <w:rPr>
          <w:rFonts w:cs="Arial"/>
          <w:sz w:val="22"/>
          <w:szCs w:val="22"/>
        </w:rPr>
        <w:t>.</w:t>
      </w:r>
      <w:r w:rsidR="006F4091" w:rsidRPr="0030006A">
        <w:rPr>
          <w:rFonts w:cs="Arial"/>
          <w:sz w:val="22"/>
          <w:szCs w:val="22"/>
        </w:rPr>
        <w:t>(2009).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Choque de Civilizaciones</w:t>
      </w:r>
      <w:r w:rsidR="00D94727" w:rsidRPr="0030006A">
        <w:rPr>
          <w:rFonts w:cs="Arial"/>
          <w:sz w:val="22"/>
          <w:szCs w:val="22"/>
        </w:rPr>
        <w:t>, Barcelona Paidos</w:t>
      </w:r>
      <w:r w:rsidR="005620C7" w:rsidRPr="0030006A">
        <w:rPr>
          <w:rFonts w:cs="Arial"/>
          <w:sz w:val="22"/>
          <w:szCs w:val="22"/>
        </w:rPr>
        <w:t>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Isasi Cayo</w:t>
      </w:r>
      <w:r w:rsidR="002D171C" w:rsidRPr="0030006A">
        <w:rPr>
          <w:rFonts w:cs="Arial"/>
          <w:sz w:val="22"/>
          <w:szCs w:val="22"/>
        </w:rPr>
        <w:t>, Felipe.</w:t>
      </w:r>
      <w:r w:rsidR="006F4091" w:rsidRPr="0030006A">
        <w:rPr>
          <w:rFonts w:cs="Arial"/>
          <w:sz w:val="22"/>
          <w:szCs w:val="22"/>
        </w:rPr>
        <w:t>(2009).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Elementos de Cultura Política</w:t>
      </w:r>
      <w:r w:rsidR="008A6B89" w:rsidRPr="0030006A">
        <w:rPr>
          <w:rFonts w:cs="Arial"/>
          <w:sz w:val="22"/>
          <w:szCs w:val="22"/>
        </w:rPr>
        <w:t>.</w:t>
      </w:r>
      <w:r w:rsidR="005620C7" w:rsidRPr="0030006A">
        <w:rPr>
          <w:rFonts w:cs="Arial"/>
          <w:sz w:val="22"/>
          <w:szCs w:val="22"/>
        </w:rPr>
        <w:t xml:space="preserve">Publicación Universo de </w:t>
      </w:r>
      <w:r w:rsidR="006F4091" w:rsidRPr="0030006A">
        <w:rPr>
          <w:rFonts w:cs="Arial"/>
          <w:sz w:val="22"/>
          <w:szCs w:val="22"/>
        </w:rPr>
        <w:t>Lima</w:t>
      </w:r>
      <w:r w:rsidR="005620C7" w:rsidRPr="0030006A">
        <w:rPr>
          <w:rFonts w:cs="Arial"/>
          <w:sz w:val="22"/>
          <w:szCs w:val="22"/>
        </w:rPr>
        <w:t>.</w:t>
      </w:r>
    </w:p>
    <w:p w:rsidR="00502456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Louis Horawitz</w:t>
      </w:r>
      <w:r w:rsidR="005620C7" w:rsidRPr="0030006A">
        <w:rPr>
          <w:rFonts w:cs="Arial"/>
          <w:sz w:val="22"/>
          <w:szCs w:val="22"/>
        </w:rPr>
        <w:t>, Leving,</w:t>
      </w:r>
      <w:r w:rsidR="005C34C5" w:rsidRPr="0030006A">
        <w:rPr>
          <w:rFonts w:cs="Arial"/>
          <w:sz w:val="22"/>
          <w:szCs w:val="22"/>
        </w:rPr>
        <w:t xml:space="preserve"> </w:t>
      </w:r>
      <w:r w:rsidR="006F4091" w:rsidRPr="0030006A">
        <w:rPr>
          <w:rFonts w:cs="Arial"/>
          <w:sz w:val="22"/>
          <w:szCs w:val="22"/>
        </w:rPr>
        <w:t>(2009)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Fundamentos de Sociología Política</w:t>
      </w:r>
      <w:r w:rsidRPr="0030006A">
        <w:rPr>
          <w:rFonts w:cs="Arial"/>
          <w:sz w:val="22"/>
          <w:szCs w:val="22"/>
        </w:rPr>
        <w:t xml:space="preserve"> Fondo de Cultura Económica. </w:t>
      </w:r>
    </w:p>
    <w:p w:rsidR="005620C7" w:rsidRPr="0030006A" w:rsidRDefault="005620C7" w:rsidP="0030006A">
      <w:pPr>
        <w:ind w:right="426" w:firstLine="708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España.</w:t>
      </w:r>
    </w:p>
    <w:p w:rsidR="006F4091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 xml:space="preserve">Maquiavelo, </w:t>
      </w:r>
      <w:r w:rsidR="005620C7" w:rsidRPr="0030006A">
        <w:rPr>
          <w:rFonts w:cs="Arial"/>
          <w:sz w:val="22"/>
          <w:szCs w:val="22"/>
        </w:rPr>
        <w:t>Nicolás</w:t>
      </w:r>
      <w:r w:rsidR="002D171C" w:rsidRPr="0030006A">
        <w:rPr>
          <w:rFonts w:cs="Arial"/>
          <w:sz w:val="22"/>
          <w:szCs w:val="22"/>
        </w:rPr>
        <w:t>.</w:t>
      </w:r>
      <w:r w:rsidR="00D94727" w:rsidRPr="0030006A">
        <w:rPr>
          <w:rFonts w:cs="Arial"/>
          <w:sz w:val="22"/>
          <w:szCs w:val="22"/>
        </w:rPr>
        <w:t xml:space="preserve"> (2009)</w:t>
      </w:r>
      <w:r w:rsidR="008A6B89" w:rsidRPr="0030006A">
        <w:rPr>
          <w:rFonts w:cs="Arial"/>
          <w:sz w:val="22"/>
          <w:szCs w:val="22"/>
        </w:rPr>
        <w:t>.</w:t>
      </w:r>
      <w:r w:rsidR="005620C7" w:rsidRPr="0030006A">
        <w:rPr>
          <w:rFonts w:cs="Arial"/>
          <w:sz w:val="22"/>
          <w:szCs w:val="22"/>
        </w:rPr>
        <w:t>El Príncipe</w:t>
      </w:r>
      <w:r w:rsidR="008A6B89" w:rsidRPr="0030006A">
        <w:rPr>
          <w:rFonts w:cs="Arial"/>
          <w:sz w:val="22"/>
          <w:szCs w:val="22"/>
        </w:rPr>
        <w:t>.</w:t>
      </w:r>
      <w:r w:rsidR="005620C7" w:rsidRPr="0030006A">
        <w:rPr>
          <w:rFonts w:cs="Arial"/>
          <w:sz w:val="22"/>
          <w:szCs w:val="22"/>
        </w:rPr>
        <w:t xml:space="preserve"> Editores Populares Lima. 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Sun Tzu</w:t>
      </w:r>
      <w:r w:rsidR="005C34C5" w:rsidRPr="0030006A">
        <w:rPr>
          <w:rFonts w:cs="Arial"/>
          <w:sz w:val="22"/>
          <w:szCs w:val="22"/>
        </w:rPr>
        <w:t>.</w:t>
      </w:r>
      <w:r w:rsidRPr="0030006A">
        <w:rPr>
          <w:rFonts w:cs="Arial"/>
          <w:sz w:val="22"/>
          <w:szCs w:val="22"/>
        </w:rPr>
        <w:t xml:space="preserve"> </w:t>
      </w:r>
      <w:r w:rsidR="00D94727" w:rsidRPr="0030006A">
        <w:rPr>
          <w:rFonts w:cs="Arial"/>
          <w:sz w:val="22"/>
          <w:szCs w:val="22"/>
        </w:rPr>
        <w:t>(2010)</w:t>
      </w:r>
      <w:r w:rsidR="008A6B89" w:rsidRPr="0030006A">
        <w:rPr>
          <w:rFonts w:cs="Arial"/>
          <w:sz w:val="22"/>
          <w:szCs w:val="22"/>
        </w:rPr>
        <w:t xml:space="preserve">. </w:t>
      </w:r>
      <w:r w:rsidR="005620C7" w:rsidRPr="0030006A">
        <w:rPr>
          <w:rFonts w:cs="Arial"/>
          <w:sz w:val="22"/>
          <w:szCs w:val="22"/>
        </w:rPr>
        <w:t>El Arte de la Guerra</w:t>
      </w:r>
      <w:r w:rsidR="00FC50FD" w:rsidRPr="0030006A">
        <w:rPr>
          <w:rFonts w:cs="Arial"/>
          <w:sz w:val="22"/>
          <w:szCs w:val="22"/>
        </w:rPr>
        <w:t xml:space="preserve">. </w:t>
      </w:r>
      <w:r w:rsidR="00D94727" w:rsidRPr="0030006A">
        <w:rPr>
          <w:rFonts w:cs="Arial"/>
          <w:sz w:val="22"/>
          <w:szCs w:val="22"/>
        </w:rPr>
        <w:t>Ed. Cultura Peruana. Perú</w:t>
      </w:r>
      <w:r w:rsidR="005620C7" w:rsidRPr="0030006A">
        <w:rPr>
          <w:rFonts w:cs="Arial"/>
          <w:sz w:val="22"/>
          <w:szCs w:val="22"/>
        </w:rPr>
        <w:t>.</w:t>
      </w:r>
    </w:p>
    <w:p w:rsidR="00D9472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Miro Quesada Rada</w:t>
      </w:r>
      <w:r w:rsidR="005C34C5" w:rsidRPr="0030006A">
        <w:rPr>
          <w:rFonts w:cs="Arial"/>
          <w:sz w:val="22"/>
          <w:szCs w:val="22"/>
        </w:rPr>
        <w:t>, Francisco.</w:t>
      </w:r>
      <w:r w:rsidR="005620C7" w:rsidRPr="0030006A">
        <w:rPr>
          <w:rFonts w:cs="Arial"/>
          <w:sz w:val="22"/>
          <w:szCs w:val="22"/>
        </w:rPr>
        <w:t xml:space="preserve"> </w:t>
      </w:r>
      <w:r w:rsidR="00D94727" w:rsidRPr="0030006A">
        <w:rPr>
          <w:rFonts w:cs="Arial"/>
          <w:sz w:val="22"/>
          <w:szCs w:val="22"/>
        </w:rPr>
        <w:t>(1999)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Democracia Directa y Derecho Constitucional</w:t>
      </w:r>
      <w:r w:rsidR="008A6B89" w:rsidRPr="0030006A">
        <w:rPr>
          <w:rFonts w:cs="Arial"/>
          <w:sz w:val="22"/>
          <w:szCs w:val="22"/>
        </w:rPr>
        <w:t>.</w:t>
      </w:r>
      <w:r w:rsidR="005620C7" w:rsidRPr="0030006A">
        <w:rPr>
          <w:rFonts w:cs="Arial"/>
          <w:sz w:val="22"/>
          <w:szCs w:val="22"/>
        </w:rPr>
        <w:t xml:space="preserve"> Editores Art</w:t>
      </w:r>
      <w:r w:rsidR="00D94727" w:rsidRPr="0030006A">
        <w:rPr>
          <w:rFonts w:cs="Arial"/>
          <w:sz w:val="22"/>
          <w:szCs w:val="22"/>
        </w:rPr>
        <w:t>es y Ciencia CONCYTEC, Lima</w:t>
      </w:r>
      <w:r w:rsidR="005620C7" w:rsidRPr="0030006A">
        <w:rPr>
          <w:rFonts w:cs="Arial"/>
          <w:sz w:val="22"/>
          <w:szCs w:val="22"/>
        </w:rPr>
        <w:t xml:space="preserve">; </w:t>
      </w:r>
    </w:p>
    <w:p w:rsidR="00D94727" w:rsidRPr="0030006A" w:rsidRDefault="005C34C5" w:rsidP="0030006A">
      <w:pPr>
        <w:ind w:left="180" w:right="426" w:firstLine="528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(2008)</w:t>
      </w:r>
      <w:r w:rsidR="008A6B89" w:rsidRPr="0030006A">
        <w:rPr>
          <w:rFonts w:cs="Arial"/>
          <w:sz w:val="22"/>
          <w:szCs w:val="22"/>
        </w:rPr>
        <w:t>.</w:t>
      </w:r>
      <w:r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Manual de Ciencia Política  Editorial Libros y Publicaciones 2da. Ed. Lima</w:t>
      </w:r>
    </w:p>
    <w:p w:rsidR="00D94727" w:rsidRPr="0030006A" w:rsidRDefault="00D94727" w:rsidP="0030006A">
      <w:pPr>
        <w:ind w:left="180" w:right="426" w:firstLine="528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(2007)</w:t>
      </w:r>
      <w:r w:rsidR="008A6B89" w:rsidRPr="0030006A">
        <w:rPr>
          <w:rFonts w:cs="Arial"/>
          <w:sz w:val="22"/>
          <w:szCs w:val="22"/>
        </w:rPr>
        <w:t xml:space="preserve">. </w:t>
      </w:r>
      <w:r w:rsidRPr="0030006A">
        <w:rPr>
          <w:rFonts w:cs="Arial"/>
          <w:sz w:val="22"/>
          <w:szCs w:val="22"/>
        </w:rPr>
        <w:t>Ciencia Política</w:t>
      </w:r>
      <w:r w:rsidR="005620C7" w:rsidRPr="0030006A">
        <w:rPr>
          <w:rFonts w:cs="Arial"/>
          <w:sz w:val="22"/>
          <w:szCs w:val="22"/>
        </w:rPr>
        <w:t xml:space="preserve"> (Manual y Antología)</w:t>
      </w:r>
      <w:r w:rsidRPr="0030006A">
        <w:rPr>
          <w:rFonts w:cs="Arial"/>
          <w:sz w:val="22"/>
          <w:szCs w:val="22"/>
        </w:rPr>
        <w:t>, Ed. Atudium, Lima</w:t>
      </w:r>
      <w:r w:rsidR="005620C7" w:rsidRPr="0030006A">
        <w:rPr>
          <w:rFonts w:cs="Arial"/>
          <w:sz w:val="22"/>
          <w:szCs w:val="22"/>
        </w:rPr>
        <w:t>;</w:t>
      </w:r>
    </w:p>
    <w:p w:rsidR="00D94727" w:rsidRPr="0030006A" w:rsidRDefault="00D94727" w:rsidP="0030006A">
      <w:pPr>
        <w:ind w:left="180" w:right="426" w:firstLine="528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(1990)</w:t>
      </w:r>
      <w:r w:rsidR="008A6B89" w:rsidRPr="0030006A">
        <w:rPr>
          <w:rFonts w:cs="Arial"/>
          <w:sz w:val="22"/>
          <w:szCs w:val="22"/>
        </w:rPr>
        <w:t xml:space="preserve">. </w:t>
      </w:r>
      <w:r w:rsidR="005620C7" w:rsidRPr="0030006A">
        <w:rPr>
          <w:rFonts w:cs="Arial"/>
          <w:sz w:val="22"/>
          <w:szCs w:val="22"/>
        </w:rPr>
        <w:t>Democracia Directa: Práctica y Normatividad</w:t>
      </w:r>
      <w:r w:rsidR="008A6B89" w:rsidRPr="0030006A">
        <w:rPr>
          <w:rFonts w:cs="Arial"/>
          <w:sz w:val="22"/>
          <w:szCs w:val="22"/>
        </w:rPr>
        <w:t>.</w:t>
      </w:r>
      <w:r w:rsidRPr="0030006A">
        <w:rPr>
          <w:rFonts w:cs="Arial"/>
          <w:sz w:val="22"/>
          <w:szCs w:val="22"/>
        </w:rPr>
        <w:t xml:space="preserve"> Editorial San Marcos, Lima</w:t>
      </w:r>
      <w:r w:rsidR="005620C7" w:rsidRPr="0030006A">
        <w:rPr>
          <w:rFonts w:cs="Arial"/>
          <w:sz w:val="22"/>
          <w:szCs w:val="22"/>
        </w:rPr>
        <w:t xml:space="preserve">; </w:t>
      </w:r>
    </w:p>
    <w:p w:rsidR="005620C7" w:rsidRPr="0030006A" w:rsidRDefault="00D94727" w:rsidP="0030006A">
      <w:pPr>
        <w:ind w:left="180" w:right="426" w:firstLine="528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(</w:t>
      </w:r>
      <w:r w:rsidR="009656D7" w:rsidRPr="0030006A">
        <w:rPr>
          <w:rFonts w:cs="Arial"/>
          <w:sz w:val="22"/>
          <w:szCs w:val="22"/>
        </w:rPr>
        <w:t>2011</w:t>
      </w:r>
      <w:r w:rsidRPr="0030006A">
        <w:rPr>
          <w:rFonts w:cs="Arial"/>
          <w:sz w:val="22"/>
          <w:szCs w:val="22"/>
        </w:rPr>
        <w:t>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817FE3" w:rsidRPr="0030006A">
        <w:rPr>
          <w:rFonts w:cs="Arial"/>
          <w:sz w:val="22"/>
          <w:szCs w:val="22"/>
        </w:rPr>
        <w:t>I</w:t>
      </w:r>
      <w:r w:rsidR="005620C7" w:rsidRPr="0030006A">
        <w:rPr>
          <w:rFonts w:cs="Arial"/>
          <w:sz w:val="22"/>
          <w:szCs w:val="22"/>
        </w:rPr>
        <w:t>ntroducción a la Ciencia Política, Universida</w:t>
      </w:r>
      <w:r w:rsidRPr="0030006A">
        <w:rPr>
          <w:rFonts w:cs="Arial"/>
          <w:sz w:val="22"/>
          <w:szCs w:val="22"/>
        </w:rPr>
        <w:t>d Mayor de San Marcos, Lima</w:t>
      </w:r>
      <w:r w:rsidR="009656D7" w:rsidRPr="0030006A">
        <w:rPr>
          <w:rFonts w:cs="Arial"/>
          <w:sz w:val="22"/>
          <w:szCs w:val="22"/>
        </w:rPr>
        <w:t>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Moreno</w:t>
      </w:r>
      <w:r w:rsidR="005C34C5" w:rsidRPr="0030006A">
        <w:rPr>
          <w:rFonts w:cs="Arial"/>
          <w:sz w:val="22"/>
          <w:szCs w:val="22"/>
        </w:rPr>
        <w:t xml:space="preserve"> Daniel.</w:t>
      </w:r>
      <w:r w:rsidR="005620C7" w:rsidRPr="0030006A">
        <w:rPr>
          <w:rFonts w:cs="Arial"/>
          <w:sz w:val="22"/>
          <w:szCs w:val="22"/>
        </w:rPr>
        <w:t xml:space="preserve"> </w:t>
      </w:r>
      <w:r w:rsidR="002D171C" w:rsidRPr="0030006A">
        <w:rPr>
          <w:rFonts w:cs="Arial"/>
          <w:sz w:val="22"/>
          <w:szCs w:val="22"/>
        </w:rPr>
        <w:t>(2010</w:t>
      </w:r>
      <w:r w:rsidR="00D94727" w:rsidRPr="0030006A">
        <w:rPr>
          <w:rFonts w:cs="Arial"/>
          <w:sz w:val="22"/>
          <w:szCs w:val="22"/>
        </w:rPr>
        <w:t>)</w:t>
      </w:r>
      <w:r w:rsidR="008A6B89" w:rsidRPr="0030006A">
        <w:rPr>
          <w:rFonts w:cs="Arial"/>
          <w:sz w:val="22"/>
          <w:szCs w:val="22"/>
        </w:rPr>
        <w:t xml:space="preserve">. </w:t>
      </w:r>
      <w:r w:rsidR="005620C7" w:rsidRPr="0030006A">
        <w:rPr>
          <w:rFonts w:cs="Arial"/>
          <w:sz w:val="22"/>
          <w:szCs w:val="22"/>
        </w:rPr>
        <w:t>Clásicos de la Ciencia Política</w:t>
      </w:r>
      <w:r w:rsidR="00D94727" w:rsidRPr="0030006A">
        <w:rPr>
          <w:rFonts w:cs="Arial"/>
          <w:sz w:val="22"/>
          <w:szCs w:val="22"/>
        </w:rPr>
        <w:t>, Ed. Patria S.A. México</w:t>
      </w:r>
      <w:r w:rsidR="002D171C" w:rsidRPr="0030006A">
        <w:rPr>
          <w:rFonts w:cs="Arial"/>
          <w:sz w:val="22"/>
          <w:szCs w:val="22"/>
        </w:rPr>
        <w:t>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Murillo</w:t>
      </w:r>
      <w:r w:rsidR="005620C7" w:rsidRPr="0030006A">
        <w:rPr>
          <w:rFonts w:cs="Arial"/>
          <w:sz w:val="22"/>
          <w:szCs w:val="22"/>
        </w:rPr>
        <w:t xml:space="preserve"> Francisco, </w:t>
      </w:r>
      <w:r w:rsidR="00D94727" w:rsidRPr="0030006A">
        <w:rPr>
          <w:rFonts w:cs="Arial"/>
          <w:sz w:val="22"/>
          <w:szCs w:val="22"/>
        </w:rPr>
        <w:t>(2007)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Estudios de Sociología Política</w:t>
      </w:r>
      <w:r w:rsidR="00D94727" w:rsidRPr="0030006A">
        <w:rPr>
          <w:rFonts w:cs="Arial"/>
          <w:sz w:val="22"/>
          <w:szCs w:val="22"/>
        </w:rPr>
        <w:t xml:space="preserve"> Ed. Tacna – Madrid</w:t>
      </w:r>
      <w:r w:rsidR="002D171C" w:rsidRPr="0030006A">
        <w:rPr>
          <w:rFonts w:cs="Arial"/>
          <w:sz w:val="22"/>
          <w:szCs w:val="22"/>
        </w:rPr>
        <w:t>.</w:t>
      </w:r>
    </w:p>
    <w:p w:rsidR="00A91E20" w:rsidRPr="0030006A" w:rsidRDefault="00A91E20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 xml:space="preserve">Mariñez </w:t>
      </w:r>
      <w:r w:rsidR="00463FDE" w:rsidRPr="0030006A">
        <w:rPr>
          <w:rFonts w:cs="Arial"/>
          <w:sz w:val="22"/>
          <w:szCs w:val="22"/>
        </w:rPr>
        <w:t>Navarro, Fredy</w:t>
      </w:r>
      <w:r w:rsidRPr="0030006A">
        <w:rPr>
          <w:rFonts w:cs="Arial"/>
          <w:sz w:val="22"/>
          <w:szCs w:val="22"/>
        </w:rPr>
        <w:t xml:space="preserve">  (2010). Ciencia </w:t>
      </w:r>
      <w:r w:rsidR="00463FDE" w:rsidRPr="0030006A">
        <w:rPr>
          <w:rFonts w:cs="Arial"/>
          <w:sz w:val="22"/>
          <w:szCs w:val="22"/>
        </w:rPr>
        <w:t>Política</w:t>
      </w:r>
      <w:r w:rsidRPr="0030006A">
        <w:rPr>
          <w:rFonts w:cs="Arial"/>
          <w:sz w:val="22"/>
          <w:szCs w:val="22"/>
        </w:rPr>
        <w:t xml:space="preserve"> nuevos contextos, nuevos desafíos. Bases del análisis político.2da Edic. Ed. Limusa.</w:t>
      </w:r>
      <w:r w:rsidR="00463FDE" w:rsidRPr="0030006A">
        <w:rPr>
          <w:rFonts w:cs="Arial"/>
          <w:sz w:val="22"/>
          <w:szCs w:val="22"/>
        </w:rPr>
        <w:t xml:space="preserve"> México</w:t>
      </w:r>
      <w:r w:rsidRPr="0030006A">
        <w:rPr>
          <w:rFonts w:cs="Arial"/>
          <w:sz w:val="22"/>
          <w:szCs w:val="22"/>
        </w:rPr>
        <w:t>.</w:t>
      </w:r>
    </w:p>
    <w:p w:rsidR="00372AC5" w:rsidRPr="0030006A" w:rsidRDefault="00372AC5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 xml:space="preserve">Pease </w:t>
      </w:r>
      <w:r w:rsidR="00463FDE" w:rsidRPr="0030006A">
        <w:rPr>
          <w:rFonts w:cs="Arial"/>
          <w:sz w:val="22"/>
          <w:szCs w:val="22"/>
        </w:rPr>
        <w:t>García</w:t>
      </w:r>
      <w:r w:rsidRPr="0030006A">
        <w:rPr>
          <w:rFonts w:cs="Arial"/>
          <w:sz w:val="22"/>
          <w:szCs w:val="22"/>
        </w:rPr>
        <w:t>, Henry y Peirano Torriani, Giofianni, Editores</w:t>
      </w:r>
      <w:r w:rsidR="00463FDE" w:rsidRPr="0030006A">
        <w:rPr>
          <w:rFonts w:cs="Arial"/>
          <w:sz w:val="22"/>
          <w:szCs w:val="22"/>
        </w:rPr>
        <w:t>. (</w:t>
      </w:r>
      <w:r w:rsidRPr="0030006A">
        <w:rPr>
          <w:rFonts w:cs="Arial"/>
          <w:sz w:val="22"/>
          <w:szCs w:val="22"/>
        </w:rPr>
        <w:t xml:space="preserve">2011). La democracia y sus instituciones en debate. V Seminario de Reforma del Estado. Fondo Editorial PUCP. Lima. </w:t>
      </w:r>
    </w:p>
    <w:p w:rsidR="009E19F4" w:rsidRPr="0030006A" w:rsidRDefault="009E19F4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Portocarrero, Gonzalo y otros Editores</w:t>
      </w:r>
      <w:r w:rsidR="00463FDE" w:rsidRPr="0030006A">
        <w:rPr>
          <w:rFonts w:cs="Arial"/>
          <w:sz w:val="22"/>
          <w:szCs w:val="22"/>
        </w:rPr>
        <w:t>. (</w:t>
      </w:r>
      <w:r w:rsidRPr="0030006A">
        <w:rPr>
          <w:rFonts w:cs="Arial"/>
          <w:sz w:val="22"/>
          <w:szCs w:val="22"/>
        </w:rPr>
        <w:t xml:space="preserve">2011). Cultura </w:t>
      </w:r>
      <w:r w:rsidR="00463FDE" w:rsidRPr="0030006A">
        <w:rPr>
          <w:rFonts w:cs="Arial"/>
          <w:sz w:val="22"/>
          <w:szCs w:val="22"/>
        </w:rPr>
        <w:t>Política</w:t>
      </w:r>
      <w:r w:rsidRPr="0030006A">
        <w:rPr>
          <w:rFonts w:cs="Arial"/>
          <w:sz w:val="22"/>
          <w:szCs w:val="22"/>
        </w:rPr>
        <w:t xml:space="preserve"> en el </w:t>
      </w:r>
      <w:r w:rsidR="00463FDE" w:rsidRPr="0030006A">
        <w:rPr>
          <w:rFonts w:cs="Arial"/>
          <w:sz w:val="22"/>
          <w:szCs w:val="22"/>
        </w:rPr>
        <w:t>Perú</w:t>
      </w:r>
      <w:r w:rsidRPr="0030006A">
        <w:rPr>
          <w:rFonts w:cs="Arial"/>
          <w:sz w:val="22"/>
          <w:szCs w:val="22"/>
        </w:rPr>
        <w:t>. Fondo Editorial PUCP. Lima.</w:t>
      </w:r>
    </w:p>
    <w:p w:rsidR="00D9472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Planas</w:t>
      </w:r>
      <w:r w:rsidR="005620C7" w:rsidRPr="0030006A">
        <w:rPr>
          <w:rFonts w:cs="Arial"/>
          <w:sz w:val="22"/>
          <w:szCs w:val="22"/>
        </w:rPr>
        <w:t xml:space="preserve">, Pedro </w:t>
      </w:r>
      <w:r w:rsidR="00D94727" w:rsidRPr="0030006A">
        <w:rPr>
          <w:rFonts w:cs="Arial"/>
          <w:sz w:val="22"/>
          <w:szCs w:val="22"/>
        </w:rPr>
        <w:t>(2002)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Regímenes Políticos Contemporáneos Ed. Fun</w:t>
      </w:r>
      <w:r w:rsidR="00D94727" w:rsidRPr="0030006A">
        <w:rPr>
          <w:rFonts w:cs="Arial"/>
          <w:sz w:val="22"/>
          <w:szCs w:val="22"/>
        </w:rPr>
        <w:t>dación Friedrich Heber Lima</w:t>
      </w:r>
      <w:r w:rsidR="00F2597A" w:rsidRPr="0030006A">
        <w:rPr>
          <w:rFonts w:cs="Arial"/>
          <w:sz w:val="22"/>
          <w:szCs w:val="22"/>
        </w:rPr>
        <w:t>.</w:t>
      </w:r>
    </w:p>
    <w:p w:rsidR="00372AC5" w:rsidRPr="0030006A" w:rsidRDefault="002D171C" w:rsidP="0030006A">
      <w:pPr>
        <w:ind w:left="180" w:right="426" w:firstLine="528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(2002)</w:t>
      </w:r>
      <w:r w:rsidR="005620C7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La Democracia Volátil</w:t>
      </w:r>
      <w:r w:rsidR="008A6B89" w:rsidRPr="0030006A">
        <w:rPr>
          <w:rFonts w:cs="Arial"/>
          <w:sz w:val="22"/>
          <w:szCs w:val="22"/>
        </w:rPr>
        <w:t xml:space="preserve">. </w:t>
      </w:r>
      <w:r w:rsidR="005620C7" w:rsidRPr="0030006A">
        <w:rPr>
          <w:rFonts w:cs="Arial"/>
          <w:sz w:val="22"/>
          <w:szCs w:val="22"/>
        </w:rPr>
        <w:t>Ed. Fun</w:t>
      </w:r>
      <w:r w:rsidR="00D94727" w:rsidRPr="0030006A">
        <w:rPr>
          <w:rFonts w:cs="Arial"/>
          <w:sz w:val="22"/>
          <w:szCs w:val="22"/>
        </w:rPr>
        <w:t>dación Friedrich Heber Lima.</w:t>
      </w:r>
    </w:p>
    <w:p w:rsidR="00502456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Romero Alva</w:t>
      </w:r>
      <w:r w:rsidR="002D171C" w:rsidRPr="0030006A">
        <w:rPr>
          <w:rFonts w:cs="Arial"/>
          <w:sz w:val="22"/>
          <w:szCs w:val="22"/>
        </w:rPr>
        <w:t>, Héctor.</w:t>
      </w:r>
      <w:r w:rsidR="0061276B" w:rsidRPr="0030006A">
        <w:rPr>
          <w:rFonts w:cs="Arial"/>
          <w:sz w:val="22"/>
          <w:szCs w:val="22"/>
        </w:rPr>
        <w:t>(2010</w:t>
      </w:r>
      <w:r w:rsidR="00D94727" w:rsidRPr="0030006A">
        <w:rPr>
          <w:rFonts w:cs="Arial"/>
          <w:sz w:val="22"/>
          <w:szCs w:val="22"/>
        </w:rPr>
        <w:t>)</w:t>
      </w:r>
      <w:r w:rsidR="008A6B89" w:rsidRPr="0030006A">
        <w:rPr>
          <w:rFonts w:cs="Arial"/>
          <w:sz w:val="22"/>
          <w:szCs w:val="22"/>
        </w:rPr>
        <w:t>.</w:t>
      </w:r>
      <w:r w:rsidR="005C34C5" w:rsidRPr="0030006A">
        <w:rPr>
          <w:rFonts w:cs="Arial"/>
          <w:sz w:val="22"/>
          <w:szCs w:val="22"/>
        </w:rPr>
        <w:t xml:space="preserve"> </w:t>
      </w:r>
      <w:r w:rsidR="005620C7" w:rsidRPr="0030006A">
        <w:rPr>
          <w:rFonts w:cs="Arial"/>
          <w:sz w:val="22"/>
          <w:szCs w:val="22"/>
        </w:rPr>
        <w:t>Ideologías Contemporáneas, Proyecto de Investigación CIC</w:t>
      </w:r>
      <w:r w:rsidR="00D94727" w:rsidRPr="0030006A">
        <w:rPr>
          <w:rFonts w:cs="Arial"/>
          <w:sz w:val="22"/>
          <w:szCs w:val="22"/>
        </w:rPr>
        <w:t xml:space="preserve">ITE – </w:t>
      </w:r>
    </w:p>
    <w:p w:rsidR="005620C7" w:rsidRPr="0030006A" w:rsidRDefault="00D94727" w:rsidP="0030006A">
      <w:pPr>
        <w:pStyle w:val="Prrafodelista"/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U.N.J.F.S.C. – Huacho</w:t>
      </w:r>
      <w:r w:rsidR="005620C7" w:rsidRPr="0030006A">
        <w:rPr>
          <w:rFonts w:cs="Arial"/>
          <w:sz w:val="22"/>
          <w:szCs w:val="22"/>
        </w:rPr>
        <w:t>.</w:t>
      </w:r>
    </w:p>
    <w:p w:rsidR="00463FDE" w:rsidRPr="0030006A" w:rsidRDefault="00463FDE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Sánchez Garrido, Pablo y Martínez, Consuelo y Sicluna Sepúlveda Editora (2011). Historia del análisis político. Ed. Tecnos. España.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 xml:space="preserve">Silva Santisteban </w:t>
      </w:r>
      <w:r w:rsidR="002D171C" w:rsidRPr="0030006A">
        <w:rPr>
          <w:rFonts w:cs="Arial"/>
          <w:sz w:val="22"/>
          <w:szCs w:val="22"/>
        </w:rPr>
        <w:t>Luis.</w:t>
      </w:r>
      <w:r w:rsidR="005C34C5" w:rsidRPr="0030006A">
        <w:rPr>
          <w:rFonts w:cs="Arial"/>
          <w:sz w:val="22"/>
          <w:szCs w:val="22"/>
        </w:rPr>
        <w:t xml:space="preserve"> </w:t>
      </w:r>
      <w:r w:rsidR="002D171C" w:rsidRPr="0030006A">
        <w:rPr>
          <w:rFonts w:cs="Arial"/>
          <w:sz w:val="22"/>
          <w:szCs w:val="22"/>
        </w:rPr>
        <w:t>(2011</w:t>
      </w:r>
      <w:r w:rsidR="00D94727" w:rsidRPr="0030006A">
        <w:rPr>
          <w:rFonts w:cs="Arial"/>
          <w:sz w:val="22"/>
          <w:szCs w:val="22"/>
        </w:rPr>
        <w:t>)</w:t>
      </w:r>
      <w:r w:rsidR="008A6B89" w:rsidRPr="0030006A">
        <w:rPr>
          <w:rFonts w:cs="Arial"/>
          <w:sz w:val="22"/>
          <w:szCs w:val="22"/>
        </w:rPr>
        <w:t>.</w:t>
      </w:r>
      <w:r w:rsidR="005620C7" w:rsidRPr="0030006A">
        <w:rPr>
          <w:rFonts w:cs="Arial"/>
          <w:sz w:val="22"/>
          <w:szCs w:val="22"/>
        </w:rPr>
        <w:t>Fundamentos de Ciencia Política</w:t>
      </w:r>
      <w:r w:rsidR="00F2597A" w:rsidRPr="0030006A">
        <w:rPr>
          <w:rFonts w:cs="Arial"/>
          <w:sz w:val="22"/>
          <w:szCs w:val="22"/>
        </w:rPr>
        <w:t xml:space="preserve">. </w:t>
      </w:r>
      <w:r w:rsidR="00D94727" w:rsidRPr="0030006A">
        <w:rPr>
          <w:rFonts w:cs="Arial"/>
          <w:sz w:val="22"/>
          <w:szCs w:val="22"/>
        </w:rPr>
        <w:t xml:space="preserve">Ed. Universidad de </w:t>
      </w:r>
      <w:r w:rsidR="00463FDE" w:rsidRPr="0030006A">
        <w:rPr>
          <w:rFonts w:cs="Arial"/>
          <w:sz w:val="22"/>
          <w:szCs w:val="22"/>
        </w:rPr>
        <w:t>Lima.</w:t>
      </w:r>
    </w:p>
    <w:p w:rsidR="005620C7" w:rsidRPr="0030006A" w:rsidRDefault="00502456" w:rsidP="0030006A">
      <w:pPr>
        <w:pStyle w:val="Prrafodelista"/>
        <w:numPr>
          <w:ilvl w:val="0"/>
          <w:numId w:val="10"/>
        </w:numPr>
        <w:ind w:right="426"/>
        <w:jc w:val="both"/>
        <w:rPr>
          <w:rFonts w:cs="Arial"/>
          <w:sz w:val="22"/>
          <w:szCs w:val="22"/>
        </w:rPr>
      </w:pPr>
      <w:r w:rsidRPr="0030006A">
        <w:rPr>
          <w:rFonts w:cs="Arial"/>
          <w:sz w:val="22"/>
          <w:szCs w:val="22"/>
        </w:rPr>
        <w:t>Touchard</w:t>
      </w:r>
      <w:r w:rsidR="002D171C" w:rsidRPr="0030006A">
        <w:rPr>
          <w:rFonts w:cs="Arial"/>
          <w:sz w:val="22"/>
          <w:szCs w:val="22"/>
        </w:rPr>
        <w:t xml:space="preserve"> Jean</w:t>
      </w:r>
      <w:r w:rsidR="005C34C5" w:rsidRPr="0030006A">
        <w:rPr>
          <w:rFonts w:cs="Arial"/>
          <w:sz w:val="22"/>
          <w:szCs w:val="22"/>
        </w:rPr>
        <w:t xml:space="preserve"> </w:t>
      </w:r>
      <w:r w:rsidR="002D171C" w:rsidRPr="0030006A">
        <w:rPr>
          <w:rFonts w:cs="Arial"/>
          <w:sz w:val="22"/>
          <w:szCs w:val="22"/>
        </w:rPr>
        <w:t>.</w:t>
      </w:r>
      <w:r w:rsidR="00D94727" w:rsidRPr="0030006A">
        <w:rPr>
          <w:rFonts w:cs="Arial"/>
          <w:sz w:val="22"/>
          <w:szCs w:val="22"/>
        </w:rPr>
        <w:t>(2006)</w:t>
      </w:r>
      <w:r w:rsidR="008A6B89" w:rsidRPr="0030006A">
        <w:rPr>
          <w:rFonts w:cs="Arial"/>
          <w:sz w:val="22"/>
          <w:szCs w:val="22"/>
        </w:rPr>
        <w:t xml:space="preserve">. </w:t>
      </w:r>
      <w:r w:rsidR="005620C7" w:rsidRPr="0030006A">
        <w:rPr>
          <w:rFonts w:cs="Arial"/>
          <w:sz w:val="22"/>
          <w:szCs w:val="22"/>
        </w:rPr>
        <w:t xml:space="preserve">Historia de las Ideas Políticas, Ed. </w:t>
      </w:r>
      <w:r w:rsidR="00463FDE" w:rsidRPr="0030006A">
        <w:rPr>
          <w:rFonts w:cs="Arial"/>
          <w:sz w:val="22"/>
          <w:szCs w:val="22"/>
        </w:rPr>
        <w:t>Tecnos</w:t>
      </w:r>
      <w:r w:rsidR="005620C7" w:rsidRPr="0030006A">
        <w:rPr>
          <w:rFonts w:cs="Arial"/>
          <w:sz w:val="22"/>
          <w:szCs w:val="22"/>
        </w:rPr>
        <w:t xml:space="preserve"> S.A. 3era. Ed.</w:t>
      </w:r>
      <w:r w:rsidR="00D94727" w:rsidRPr="0030006A">
        <w:rPr>
          <w:rFonts w:cs="Arial"/>
          <w:sz w:val="22"/>
          <w:szCs w:val="22"/>
        </w:rPr>
        <w:t xml:space="preserve">, </w:t>
      </w:r>
      <w:r w:rsidR="00463FDE" w:rsidRPr="0030006A">
        <w:rPr>
          <w:rFonts w:cs="Arial"/>
          <w:sz w:val="22"/>
          <w:szCs w:val="22"/>
        </w:rPr>
        <w:t>España.</w:t>
      </w:r>
    </w:p>
    <w:p w:rsidR="005620C7" w:rsidRPr="005620C7" w:rsidRDefault="005620C7" w:rsidP="005C34C5">
      <w:pPr>
        <w:tabs>
          <w:tab w:val="num" w:pos="426"/>
        </w:tabs>
        <w:ind w:right="426"/>
        <w:jc w:val="both"/>
        <w:rPr>
          <w:rFonts w:ascii="Arial" w:hAnsi="Arial" w:cs="Arial"/>
          <w:sz w:val="22"/>
          <w:szCs w:val="22"/>
        </w:rPr>
      </w:pPr>
    </w:p>
    <w:p w:rsidR="005620C7" w:rsidRPr="005620C7" w:rsidRDefault="005C34C5" w:rsidP="005C34C5">
      <w:pPr>
        <w:pStyle w:val="Prrafodelista"/>
        <w:tabs>
          <w:tab w:val="left" w:pos="709"/>
        </w:tabs>
        <w:spacing w:line="192" w:lineRule="auto"/>
        <w:ind w:left="709" w:righ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620C7" w:rsidRPr="005620C7">
        <w:rPr>
          <w:rFonts w:cs="Arial"/>
          <w:sz w:val="22"/>
          <w:szCs w:val="22"/>
        </w:rPr>
        <w:t>Huacho,</w:t>
      </w:r>
      <w:r w:rsidR="0010425C">
        <w:rPr>
          <w:rFonts w:cs="Arial"/>
          <w:sz w:val="22"/>
          <w:szCs w:val="22"/>
        </w:rPr>
        <w:t xml:space="preserve"> </w:t>
      </w:r>
      <w:r w:rsidR="009E19F4">
        <w:rPr>
          <w:rFonts w:cs="Arial"/>
          <w:sz w:val="22"/>
          <w:szCs w:val="22"/>
        </w:rPr>
        <w:t xml:space="preserve">setiembre </w:t>
      </w:r>
      <w:r w:rsidR="00AF5D53">
        <w:rPr>
          <w:rFonts w:cs="Arial"/>
          <w:sz w:val="22"/>
          <w:szCs w:val="22"/>
        </w:rPr>
        <w:t xml:space="preserve"> del  2014</w:t>
      </w:r>
      <w:r w:rsidR="005620C7" w:rsidRPr="005620C7">
        <w:rPr>
          <w:rFonts w:cs="Arial"/>
          <w:sz w:val="22"/>
          <w:szCs w:val="22"/>
        </w:rPr>
        <w:t>.</w:t>
      </w:r>
    </w:p>
    <w:p w:rsidR="005620C7" w:rsidRDefault="005620C7" w:rsidP="005C34C5">
      <w:pPr>
        <w:ind w:right="42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20C7" w:rsidRPr="005620C7" w:rsidRDefault="005620C7" w:rsidP="005620C7">
      <w:pPr>
        <w:pStyle w:val="Ttulo3"/>
        <w:tabs>
          <w:tab w:val="clear" w:pos="397"/>
          <w:tab w:val="left" w:pos="708"/>
        </w:tabs>
        <w:jc w:val="left"/>
        <w:rPr>
          <w:rFonts w:ascii="Arial" w:hAnsi="Arial" w:cs="Arial"/>
          <w:bCs w:val="0"/>
          <w:sz w:val="22"/>
          <w:szCs w:val="22"/>
        </w:rPr>
      </w:pPr>
    </w:p>
    <w:p w:rsidR="005620C7" w:rsidRPr="005620C7" w:rsidRDefault="00502456" w:rsidP="005620C7">
      <w:pPr>
        <w:pStyle w:val="Ttulo3"/>
        <w:tabs>
          <w:tab w:val="clear" w:pos="397"/>
          <w:tab w:val="left" w:pos="708"/>
        </w:tabs>
        <w:rPr>
          <w:rFonts w:cs="Arial"/>
          <w:bCs w:val="0"/>
          <w:sz w:val="22"/>
          <w:szCs w:val="22"/>
        </w:rPr>
      </w:pPr>
      <w:r>
        <w:rPr>
          <w:rFonts w:cs="Arial"/>
          <w:sz w:val="22"/>
          <w:szCs w:val="22"/>
        </w:rPr>
        <w:t xml:space="preserve">Dr. </w:t>
      </w:r>
      <w:r w:rsidR="005620C7" w:rsidRPr="005620C7">
        <w:rPr>
          <w:rFonts w:cs="Arial"/>
          <w:sz w:val="22"/>
          <w:szCs w:val="22"/>
        </w:rPr>
        <w:t xml:space="preserve">HECTOR ROMERO ALVA  </w:t>
      </w:r>
    </w:p>
    <w:p w:rsidR="005620C7" w:rsidRPr="005620C7" w:rsidRDefault="002B64D8" w:rsidP="005620C7">
      <w:pPr>
        <w:rPr>
          <w:sz w:val="22"/>
          <w:szCs w:val="22"/>
          <w:lang w:val="es-ES"/>
        </w:rPr>
      </w:pP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</w:r>
      <w:r>
        <w:rPr>
          <w:rFonts w:cs="Arial"/>
          <w:b/>
          <w:iCs/>
          <w:sz w:val="22"/>
          <w:szCs w:val="22"/>
          <w:lang w:val="es-ES_tradnl"/>
        </w:rPr>
        <w:tab/>
        <w:t xml:space="preserve">        </w:t>
      </w:r>
      <w:r w:rsidR="005620C7" w:rsidRPr="005620C7">
        <w:rPr>
          <w:rFonts w:cs="Arial"/>
          <w:b/>
          <w:iCs/>
          <w:sz w:val="22"/>
          <w:szCs w:val="22"/>
          <w:lang w:val="es-ES_tradnl"/>
        </w:rPr>
        <w:t>Docente DNU 039</w:t>
      </w:r>
    </w:p>
    <w:sectPr w:rsidR="005620C7" w:rsidRPr="005620C7" w:rsidSect="0033376C">
      <w:headerReference w:type="default" r:id="rId11"/>
      <w:footerReference w:type="default" r:id="rId12"/>
      <w:pgSz w:w="11906" w:h="16838"/>
      <w:pgMar w:top="-851" w:right="707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D8" w:rsidRDefault="002454D8" w:rsidP="00404C80">
      <w:r>
        <w:separator/>
      </w:r>
    </w:p>
  </w:endnote>
  <w:endnote w:type="continuationSeparator" w:id="0">
    <w:p w:rsidR="002454D8" w:rsidRDefault="002454D8" w:rsidP="0040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rmine Tango">
    <w:charset w:val="00"/>
    <w:family w:val="script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4594"/>
      <w:docPartObj>
        <w:docPartGallery w:val="Page Numbers (Bottom of Page)"/>
        <w:docPartUnique/>
      </w:docPartObj>
    </w:sdtPr>
    <w:sdtEndPr/>
    <w:sdtContent>
      <w:p w:rsidR="000A5371" w:rsidRDefault="0026319A">
        <w:pPr>
          <w:pStyle w:val="Piedepgina"/>
          <w:jc w:val="right"/>
        </w:pPr>
        <w:r>
          <w:fldChar w:fldCharType="begin"/>
        </w:r>
        <w:r w:rsidR="000A5371">
          <w:instrText xml:space="preserve"> PAGE   \* MERGEFORMAT </w:instrText>
        </w:r>
        <w:r>
          <w:fldChar w:fldCharType="separate"/>
        </w:r>
        <w:r w:rsidR="00664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371" w:rsidRDefault="000A53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D8" w:rsidRDefault="002454D8" w:rsidP="00404C80">
      <w:r>
        <w:separator/>
      </w:r>
    </w:p>
  </w:footnote>
  <w:footnote w:type="continuationSeparator" w:id="0">
    <w:p w:rsidR="002454D8" w:rsidRDefault="002454D8" w:rsidP="0040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371" w:rsidRDefault="000A5371">
    <w:pPr>
      <w:pStyle w:val="Encabezado"/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Default="000A5371" w:rsidP="001337D0">
    <w:pPr>
      <w:tabs>
        <w:tab w:val="num" w:pos="993"/>
      </w:tabs>
      <w:spacing w:before="40"/>
      <w:jc w:val="center"/>
      <w:rPr>
        <w:b/>
        <w:bCs/>
        <w:sz w:val="28"/>
        <w:szCs w:val="28"/>
        <w:lang w:val="es-ES_tradnl"/>
      </w:rPr>
    </w:pPr>
  </w:p>
  <w:p w:rsidR="000A5371" w:rsidRPr="005620C7" w:rsidRDefault="000A5371" w:rsidP="0061276B">
    <w:pPr>
      <w:tabs>
        <w:tab w:val="num" w:pos="993"/>
        <w:tab w:val="left" w:pos="7938"/>
      </w:tabs>
      <w:spacing w:before="40"/>
      <w:rPr>
        <w:b/>
        <w:bCs/>
        <w:sz w:val="28"/>
        <w:szCs w:val="28"/>
        <w:lang w:val="es-ES_tradnl"/>
      </w:rPr>
    </w:pPr>
    <w:r w:rsidRPr="005620C7">
      <w:rPr>
        <w:b/>
        <w:bCs/>
        <w:sz w:val="28"/>
        <w:szCs w:val="28"/>
        <w:lang w:val="es-ES_tradnl"/>
      </w:rPr>
      <w:t>FACULTAD DE DERECHO Y CIENCIAS POLITICAS</w:t>
    </w:r>
  </w:p>
  <w:p w:rsidR="000A5371" w:rsidRPr="005620C7" w:rsidRDefault="000A5371" w:rsidP="0061276B">
    <w:pPr>
      <w:pStyle w:val="Puesto"/>
      <w:jc w:val="left"/>
      <w:rPr>
        <w:rFonts w:ascii="Arial Narrow" w:hAnsi="Arial Narrow" w:cs="Arial Narrow"/>
        <w:sz w:val="28"/>
        <w:szCs w:val="28"/>
        <w:u w:val="none"/>
      </w:rPr>
    </w:pPr>
    <w:r w:rsidRPr="005620C7">
      <w:rPr>
        <w:rFonts w:ascii="Arial Narrow" w:hAnsi="Arial Narrow" w:cs="Arial Narrow"/>
        <w:sz w:val="28"/>
        <w:szCs w:val="28"/>
        <w:u w:val="none"/>
      </w:rPr>
      <w:t>Escuela Académico Derecho y Ciencias Políticas</w:t>
    </w:r>
  </w:p>
  <w:p w:rsidR="000A5371" w:rsidRPr="001337D0" w:rsidRDefault="000A5371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BE2"/>
    <w:multiLevelType w:val="multilevel"/>
    <w:tmpl w:val="2F06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27105A0A"/>
    <w:multiLevelType w:val="hybridMultilevel"/>
    <w:tmpl w:val="1EE6AD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658D"/>
    <w:multiLevelType w:val="hybridMultilevel"/>
    <w:tmpl w:val="73EECF64"/>
    <w:lvl w:ilvl="0" w:tplc="B5C84BA6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A3940"/>
    <w:multiLevelType w:val="multilevel"/>
    <w:tmpl w:val="1FCA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D9F3FF0"/>
    <w:multiLevelType w:val="hybridMultilevel"/>
    <w:tmpl w:val="F968B846"/>
    <w:lvl w:ilvl="0" w:tplc="90EAD27A">
      <w:start w:val="1"/>
      <w:numFmt w:val="decimal"/>
      <w:lvlText w:val="%1."/>
      <w:lvlJc w:val="left"/>
      <w:pPr>
        <w:tabs>
          <w:tab w:val="num" w:pos="2206"/>
        </w:tabs>
        <w:ind w:left="2186" w:hanging="34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6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7">
    <w:nsid w:val="61291D3E"/>
    <w:multiLevelType w:val="hybridMultilevel"/>
    <w:tmpl w:val="0540DD6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8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9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C7"/>
    <w:rsid w:val="00000AC8"/>
    <w:rsid w:val="0001628E"/>
    <w:rsid w:val="00052C4E"/>
    <w:rsid w:val="00094EE5"/>
    <w:rsid w:val="000A5371"/>
    <w:rsid w:val="000B74B5"/>
    <w:rsid w:val="000D2DDC"/>
    <w:rsid w:val="000E5A75"/>
    <w:rsid w:val="0010425C"/>
    <w:rsid w:val="001221E3"/>
    <w:rsid w:val="001337D0"/>
    <w:rsid w:val="00153DA6"/>
    <w:rsid w:val="00163090"/>
    <w:rsid w:val="0016427F"/>
    <w:rsid w:val="00171E2F"/>
    <w:rsid w:val="001A6F28"/>
    <w:rsid w:val="002454D8"/>
    <w:rsid w:val="002542A7"/>
    <w:rsid w:val="0026319A"/>
    <w:rsid w:val="00277640"/>
    <w:rsid w:val="00283066"/>
    <w:rsid w:val="002B64D8"/>
    <w:rsid w:val="002D171C"/>
    <w:rsid w:val="002D38DF"/>
    <w:rsid w:val="002D4DDD"/>
    <w:rsid w:val="0030006A"/>
    <w:rsid w:val="00300B10"/>
    <w:rsid w:val="00310DB0"/>
    <w:rsid w:val="0033376C"/>
    <w:rsid w:val="00372AC5"/>
    <w:rsid w:val="003771D4"/>
    <w:rsid w:val="003C2756"/>
    <w:rsid w:val="003D03B0"/>
    <w:rsid w:val="003D2511"/>
    <w:rsid w:val="00404C80"/>
    <w:rsid w:val="00411675"/>
    <w:rsid w:val="00463FDE"/>
    <w:rsid w:val="004A0090"/>
    <w:rsid w:val="004E7F85"/>
    <w:rsid w:val="00502456"/>
    <w:rsid w:val="0055257D"/>
    <w:rsid w:val="005620C7"/>
    <w:rsid w:val="00581572"/>
    <w:rsid w:val="00582CBB"/>
    <w:rsid w:val="00590E6F"/>
    <w:rsid w:val="005A06A1"/>
    <w:rsid w:val="005C34C5"/>
    <w:rsid w:val="0061276B"/>
    <w:rsid w:val="0065764F"/>
    <w:rsid w:val="006643CD"/>
    <w:rsid w:val="00686484"/>
    <w:rsid w:val="006E409F"/>
    <w:rsid w:val="006F4091"/>
    <w:rsid w:val="00732ED8"/>
    <w:rsid w:val="007643B8"/>
    <w:rsid w:val="007811D3"/>
    <w:rsid w:val="0078140F"/>
    <w:rsid w:val="007F2C4B"/>
    <w:rsid w:val="007F365D"/>
    <w:rsid w:val="008016C2"/>
    <w:rsid w:val="00817FE3"/>
    <w:rsid w:val="00831114"/>
    <w:rsid w:val="00850AC4"/>
    <w:rsid w:val="00865EAE"/>
    <w:rsid w:val="008712EC"/>
    <w:rsid w:val="008832CB"/>
    <w:rsid w:val="008A6B89"/>
    <w:rsid w:val="008D386E"/>
    <w:rsid w:val="008E7B2C"/>
    <w:rsid w:val="00907F2E"/>
    <w:rsid w:val="00934315"/>
    <w:rsid w:val="009656D7"/>
    <w:rsid w:val="009756C7"/>
    <w:rsid w:val="009B6920"/>
    <w:rsid w:val="009E02A6"/>
    <w:rsid w:val="009E19F4"/>
    <w:rsid w:val="00A15999"/>
    <w:rsid w:val="00A362E7"/>
    <w:rsid w:val="00A420A3"/>
    <w:rsid w:val="00A522D0"/>
    <w:rsid w:val="00A851E2"/>
    <w:rsid w:val="00A91E20"/>
    <w:rsid w:val="00AC6E09"/>
    <w:rsid w:val="00AF5D53"/>
    <w:rsid w:val="00B1194E"/>
    <w:rsid w:val="00B84377"/>
    <w:rsid w:val="00B90F69"/>
    <w:rsid w:val="00BA34FE"/>
    <w:rsid w:val="00BD6874"/>
    <w:rsid w:val="00C2628F"/>
    <w:rsid w:val="00C50564"/>
    <w:rsid w:val="00CF2A75"/>
    <w:rsid w:val="00D11D0E"/>
    <w:rsid w:val="00D32900"/>
    <w:rsid w:val="00D83590"/>
    <w:rsid w:val="00D94727"/>
    <w:rsid w:val="00D9607A"/>
    <w:rsid w:val="00E001D7"/>
    <w:rsid w:val="00E56C53"/>
    <w:rsid w:val="00E74DBC"/>
    <w:rsid w:val="00EC0E70"/>
    <w:rsid w:val="00EC57CE"/>
    <w:rsid w:val="00F2597A"/>
    <w:rsid w:val="00F601B6"/>
    <w:rsid w:val="00F64C71"/>
    <w:rsid w:val="00F82163"/>
    <w:rsid w:val="00FC50FD"/>
    <w:rsid w:val="00FD6A80"/>
    <w:rsid w:val="00FE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3116A0-B0ED-4272-B91B-37E4DA0A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C7"/>
    <w:pPr>
      <w:spacing w:after="0" w:line="240" w:lineRule="auto"/>
    </w:pPr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562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5620C7"/>
    <w:pPr>
      <w:keepNext/>
      <w:tabs>
        <w:tab w:val="left" w:pos="397"/>
      </w:tabs>
      <w:jc w:val="center"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620C7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val="es-MX" w:eastAsia="es-PE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5620C7"/>
    <w:rPr>
      <w:rFonts w:ascii="Arial Narrow" w:eastAsia="Times New Roman" w:hAnsi="Arial Narrow" w:cs="Arial Narrow"/>
      <w:b/>
      <w:bCs/>
      <w:spacing w:val="2"/>
      <w:sz w:val="24"/>
      <w:szCs w:val="24"/>
      <w:lang w:val="es-ES_tradnl" w:eastAsia="es-PE"/>
    </w:rPr>
  </w:style>
  <w:style w:type="paragraph" w:styleId="Sinespaciado">
    <w:name w:val="No Spacing"/>
    <w:uiPriority w:val="99"/>
    <w:qFormat/>
    <w:rsid w:val="005620C7"/>
    <w:pPr>
      <w:spacing w:after="0" w:line="240" w:lineRule="auto"/>
    </w:pPr>
    <w:rPr>
      <w:rFonts w:asciiTheme="minorHAnsi" w:hAnsiTheme="minorHAnsi" w:cstheme="minorBidi"/>
    </w:rPr>
  </w:style>
  <w:style w:type="paragraph" w:styleId="Puesto">
    <w:name w:val="Title"/>
    <w:basedOn w:val="Normal"/>
    <w:link w:val="PuestoCar"/>
    <w:uiPriority w:val="99"/>
    <w:qFormat/>
    <w:rsid w:val="005620C7"/>
    <w:pPr>
      <w:tabs>
        <w:tab w:val="left" w:pos="397"/>
      </w:tabs>
      <w:jc w:val="center"/>
    </w:pPr>
    <w:rPr>
      <w:rFonts w:ascii="Verdana" w:hAnsi="Verdana" w:cs="Verdana"/>
      <w:b/>
      <w:bCs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5620C7"/>
    <w:rPr>
      <w:rFonts w:ascii="Verdana" w:eastAsia="Times New Roman" w:hAnsi="Verdana" w:cs="Verdana"/>
      <w:b/>
      <w:bCs/>
      <w:spacing w:val="2"/>
      <w:sz w:val="24"/>
      <w:szCs w:val="24"/>
      <w:u w:val="single"/>
      <w:lang w:val="es-ES_tradnl" w:eastAsia="es-PE"/>
    </w:rPr>
  </w:style>
  <w:style w:type="paragraph" w:styleId="Subttulo">
    <w:name w:val="Subtitle"/>
    <w:basedOn w:val="Normal"/>
    <w:link w:val="SubttuloCar"/>
    <w:uiPriority w:val="99"/>
    <w:qFormat/>
    <w:rsid w:val="005620C7"/>
    <w:pPr>
      <w:tabs>
        <w:tab w:val="left" w:pos="397"/>
      </w:tabs>
    </w:pPr>
    <w:rPr>
      <w:rFonts w:ascii="Verdana" w:hAnsi="Verdana" w:cs="Verdana"/>
      <w:b/>
      <w:bCs/>
      <w:sz w:val="19"/>
      <w:szCs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5620C7"/>
    <w:rPr>
      <w:rFonts w:ascii="Verdana" w:eastAsia="Times New Roman" w:hAnsi="Verdana" w:cs="Verdana"/>
      <w:b/>
      <w:bCs/>
      <w:spacing w:val="2"/>
      <w:sz w:val="19"/>
      <w:szCs w:val="19"/>
      <w:lang w:val="es-ES_tradnl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620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620C7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rrafodelista">
    <w:name w:val="List Paragraph"/>
    <w:basedOn w:val="Normal"/>
    <w:uiPriority w:val="34"/>
    <w:qFormat/>
    <w:rsid w:val="005620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0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CB"/>
    <w:rPr>
      <w:rFonts w:ascii="Tahoma" w:eastAsia="Times New Roman" w:hAnsi="Tahoma" w:cs="Tahoma"/>
      <w:spacing w:val="2"/>
      <w:sz w:val="16"/>
      <w:szCs w:val="16"/>
      <w:lang w:val="es-MX" w:eastAsia="es-PE"/>
    </w:rPr>
  </w:style>
  <w:style w:type="paragraph" w:styleId="Encabezado">
    <w:name w:val="header"/>
    <w:basedOn w:val="Normal"/>
    <w:link w:val="Encabezado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  <w:style w:type="paragraph" w:styleId="Piedepgina">
    <w:name w:val="footer"/>
    <w:basedOn w:val="Normal"/>
    <w:link w:val="PiedepginaCar"/>
    <w:uiPriority w:val="99"/>
    <w:unhideWhenUsed/>
    <w:rsid w:val="00404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C80"/>
    <w:rPr>
      <w:rFonts w:ascii="Arial Narrow" w:eastAsia="Times New Roman" w:hAnsi="Arial Narrow" w:cs="Arial Narrow"/>
      <w:spacing w:val="2"/>
      <w:sz w:val="24"/>
      <w:szCs w:val="24"/>
      <w:lang w:val="es-MX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ctorromeroalv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011F-EE88-4D45-B4FB-2C58464C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2014-09-09T12:57:00Z</cp:lastPrinted>
  <dcterms:created xsi:type="dcterms:W3CDTF">2018-08-14T00:47:00Z</dcterms:created>
  <dcterms:modified xsi:type="dcterms:W3CDTF">2018-08-14T00:47:00Z</dcterms:modified>
</cp:coreProperties>
</file>