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17D61A4" wp14:editId="2217B2F7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28"/>
        </w:rPr>
        <w:t xml:space="preserve">  </w:t>
      </w:r>
      <w:r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CB0621" w:rsidRPr="006B3635" w:rsidRDefault="00CB0621" w:rsidP="00CB062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CB0621" w:rsidP="00CB0621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>FACULTAD DE CIENCIAS SOCIALES</w: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470183" wp14:editId="5911F2A7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3970" t="15240" r="15875" b="215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E9" w:rsidRPr="006B3635" w:rsidRDefault="00C83EE9" w:rsidP="00CB06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83EE9" w:rsidRPr="006B3635" w:rsidRDefault="00C83EE9" w:rsidP="00CB06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B3635">
                              <w:rPr>
                                <w:b/>
                                <w:sz w:val="56"/>
                              </w:rPr>
                              <w:t>SÍLABO POR COMPETENCIAS</w:t>
                            </w:r>
                          </w:p>
                          <w:p w:rsidR="00C83EE9" w:rsidRPr="000229FA" w:rsidRDefault="00C83EE9" w:rsidP="00CB062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INGLÉS III</w:t>
                            </w:r>
                          </w:p>
                          <w:p w:rsidR="00C83EE9" w:rsidRPr="006B3635" w:rsidRDefault="004E7BD0" w:rsidP="00CB062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2018</w:t>
                            </w:r>
                            <w:r w:rsidR="00C83EE9" w:rsidRPr="006B3635">
                              <w:rPr>
                                <w:b/>
                                <w:sz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0183" id="Rectángulo 5" o:spid="_x0000_s1026" style="position:absolute;left:0;text-align:left;margin-left:17.3pt;margin-top:.6pt;width:400.4pt;height:16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kWNA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" strokeweight="2pt">
                <v:textbox>
                  <w:txbxContent>
                    <w:p w:rsidR="00C83EE9" w:rsidRPr="006B3635" w:rsidRDefault="00C83EE9" w:rsidP="00CB06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83EE9" w:rsidRPr="006B3635" w:rsidRDefault="00C83EE9" w:rsidP="00CB06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B3635">
                        <w:rPr>
                          <w:b/>
                          <w:sz w:val="56"/>
                        </w:rPr>
                        <w:t>SÍLABO POR COMPETENCIAS</w:t>
                      </w:r>
                    </w:p>
                    <w:p w:rsidR="00C83EE9" w:rsidRPr="000229FA" w:rsidRDefault="00C83EE9" w:rsidP="00CB062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INGLÉS III</w:t>
                      </w:r>
                    </w:p>
                    <w:p w:rsidR="00C83EE9" w:rsidRPr="006B3635" w:rsidRDefault="004E7BD0" w:rsidP="00CB062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2018</w:t>
                      </w:r>
                      <w:r w:rsidR="00C83EE9" w:rsidRPr="006B3635">
                        <w:rPr>
                          <w:b/>
                          <w:sz w:val="48"/>
                        </w:rPr>
                        <w:t>-</w:t>
                      </w:r>
                      <w:r>
                        <w:rPr>
                          <w:b/>
                          <w:sz w:val="4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Default="00CB0621" w:rsidP="00CB0621">
      <w:pPr>
        <w:jc w:val="both"/>
      </w:pPr>
    </w:p>
    <w:p w:rsidR="00CB0621" w:rsidRDefault="00CB0621" w:rsidP="00CB0621">
      <w:pPr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</w:p>
    <w:p w:rsidR="00CB0621" w:rsidRDefault="007D5655" w:rsidP="00CB0621">
      <w:pPr>
        <w:jc w:val="center"/>
        <w:rPr>
          <w:b/>
          <w:sz w:val="44"/>
        </w:rPr>
      </w:pPr>
      <w:r>
        <w:rPr>
          <w:b/>
          <w:sz w:val="44"/>
        </w:rPr>
        <w:t xml:space="preserve">Mg. Elena Cristina Guerrero </w:t>
      </w:r>
      <w:proofErr w:type="spellStart"/>
      <w:r>
        <w:rPr>
          <w:b/>
          <w:sz w:val="44"/>
        </w:rPr>
        <w:t>Puelles</w:t>
      </w:r>
      <w:proofErr w:type="spellEnd"/>
    </w:p>
    <w:p w:rsidR="00CB0621" w:rsidRPr="00B475F5" w:rsidRDefault="00CB0621" w:rsidP="00CB0621">
      <w:pPr>
        <w:jc w:val="both"/>
      </w:pPr>
      <w:r w:rsidRPr="00285A74">
        <w:br w:type="page"/>
      </w:r>
    </w:p>
    <w:p w:rsidR="00CB0621" w:rsidRPr="001D6713" w:rsidRDefault="009F7D84" w:rsidP="005A1D4B">
      <w:pPr>
        <w:spacing w:after="0" w:line="276" w:lineRule="auto"/>
        <w:jc w:val="both"/>
      </w:pPr>
      <w:r w:rsidRPr="001D6713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45C51" wp14:editId="59B6703B">
                <wp:simplePos x="0" y="0"/>
                <wp:positionH relativeFrom="margin">
                  <wp:align>left</wp:align>
                </wp:positionH>
                <wp:positionV relativeFrom="paragraph">
                  <wp:posOffset>-127920</wp:posOffset>
                </wp:positionV>
                <wp:extent cx="5927506" cy="504497"/>
                <wp:effectExtent l="0" t="0" r="16510" b="1016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506" cy="504497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EE9" w:rsidRDefault="00C83EE9" w:rsidP="009F7D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7D84">
                              <w:rPr>
                                <w:rFonts w:ascii="Arial" w:hAnsi="Arial" w:cs="Arial"/>
                                <w:b/>
                              </w:rPr>
                              <w:t>SÍLABO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9F7D84">
                              <w:rPr>
                                <w:rFonts w:ascii="Arial" w:hAnsi="Arial" w:cs="Arial"/>
                                <w:b/>
                              </w:rPr>
                              <w:t>INGLÉS 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II</w:t>
                            </w:r>
                          </w:p>
                          <w:p w:rsidR="00C83EE9" w:rsidRPr="009F7D84" w:rsidRDefault="004E7BD0" w:rsidP="009F7D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2018 - I</w:t>
                            </w:r>
                          </w:p>
                          <w:p w:rsidR="00C83EE9" w:rsidRDefault="00C83EE9" w:rsidP="00CB06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83EE9" w:rsidRDefault="00C83EE9" w:rsidP="00CB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45C51" id="Rectángulo redondeado 9" o:spid="_x0000_s1027" style="position:absolute;left:0;text-align:left;margin-left:0;margin-top:-10.05pt;width:466.7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">
                <v:textbox>
                  <w:txbxContent>
                    <w:p w:rsidR="00C83EE9" w:rsidRDefault="00C83EE9" w:rsidP="009F7D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7D84">
                        <w:rPr>
                          <w:rFonts w:ascii="Arial" w:hAnsi="Arial" w:cs="Arial"/>
                          <w:b/>
                        </w:rPr>
                        <w:t>SÍLABO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9F7D84">
                        <w:rPr>
                          <w:rFonts w:ascii="Arial" w:hAnsi="Arial" w:cs="Arial"/>
                          <w:b/>
                        </w:rPr>
                        <w:t>INGLÉS I</w:t>
                      </w:r>
                      <w:r>
                        <w:rPr>
                          <w:rFonts w:ascii="Arial" w:hAnsi="Arial" w:cs="Arial"/>
                          <w:b/>
                        </w:rPr>
                        <w:t>II</w:t>
                      </w:r>
                    </w:p>
                    <w:p w:rsidR="00C83EE9" w:rsidRPr="009F7D84" w:rsidRDefault="004E7BD0" w:rsidP="009F7D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2018 - I</w:t>
                      </w:r>
                    </w:p>
                    <w:p w:rsidR="00C83EE9" w:rsidRDefault="00C83EE9" w:rsidP="00CB062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C83EE9" w:rsidRDefault="00C83EE9" w:rsidP="00CB06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0621" w:rsidRPr="001D6713" w:rsidRDefault="00CB0621" w:rsidP="005A1D4B">
      <w:pPr>
        <w:spacing w:after="0" w:line="276" w:lineRule="auto"/>
        <w:jc w:val="both"/>
      </w:pPr>
    </w:p>
    <w:p w:rsidR="00C97FBD" w:rsidRPr="001D6713" w:rsidRDefault="00C97FBD" w:rsidP="00C97FBD">
      <w:pPr>
        <w:spacing w:after="0" w:line="276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CB0621" w:rsidRPr="001D6713" w:rsidRDefault="00CB0621" w:rsidP="007063E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DATOS GENERALES</w:t>
      </w:r>
    </w:p>
    <w:p w:rsidR="009F7D84" w:rsidRPr="001D6713" w:rsidRDefault="009F7D84" w:rsidP="009F7D84">
      <w:pPr>
        <w:spacing w:after="0" w:line="276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864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132"/>
      </w:tblGrid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LÍNEA DE CARRERA</w:t>
            </w:r>
          </w:p>
        </w:tc>
        <w:tc>
          <w:tcPr>
            <w:tcW w:w="5132" w:type="dxa"/>
            <w:vAlign w:val="center"/>
          </w:tcPr>
          <w:p w:rsidR="00CB0621" w:rsidRPr="001D6713" w:rsidRDefault="004C2BA5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FORMACION GENERAL</w:t>
            </w:r>
          </w:p>
        </w:tc>
      </w:tr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CURSO</w:t>
            </w:r>
          </w:p>
        </w:tc>
        <w:tc>
          <w:tcPr>
            <w:tcW w:w="5132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INGLÉS</w:t>
            </w:r>
          </w:p>
        </w:tc>
      </w:tr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CÓDIGO</w:t>
            </w:r>
          </w:p>
        </w:tc>
        <w:tc>
          <w:tcPr>
            <w:tcW w:w="5132" w:type="dxa"/>
            <w:vAlign w:val="center"/>
          </w:tcPr>
          <w:p w:rsidR="00CB0621" w:rsidRPr="001D6713" w:rsidRDefault="005366A2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256</w:t>
            </w:r>
          </w:p>
        </w:tc>
      </w:tr>
      <w:tr w:rsidR="00CB0621" w:rsidRPr="001D6713" w:rsidTr="009F7D84">
        <w:trPr>
          <w:trHeight w:val="468"/>
        </w:trPr>
        <w:tc>
          <w:tcPr>
            <w:tcW w:w="3515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HORAS</w:t>
            </w:r>
          </w:p>
        </w:tc>
        <w:tc>
          <w:tcPr>
            <w:tcW w:w="5132" w:type="dxa"/>
            <w:vAlign w:val="center"/>
          </w:tcPr>
          <w:p w:rsidR="00CB0621" w:rsidRPr="001D6713" w:rsidRDefault="00CC675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05 horas semanales</w:t>
            </w:r>
          </w:p>
        </w:tc>
      </w:tr>
    </w:tbl>
    <w:p w:rsidR="00CB0621" w:rsidRPr="001D6713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1D6713" w:rsidRDefault="00CB0621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II.</w:t>
      </w:r>
      <w:r w:rsidRPr="001D6713">
        <w:rPr>
          <w:rFonts w:eastAsia="Times New Roman" w:cs="Arial"/>
          <w:b/>
          <w:iCs/>
          <w:lang w:val="es-ES" w:eastAsia="es-ES"/>
        </w:rPr>
        <w:tab/>
        <w:t>SUMILLA Y DESCRIPCIÓN D</w:t>
      </w:r>
      <w:r w:rsidR="00D71D3A">
        <w:rPr>
          <w:rFonts w:eastAsia="Times New Roman" w:cs="Arial"/>
          <w:b/>
          <w:iCs/>
          <w:lang w:val="es-ES" w:eastAsia="es-ES"/>
        </w:rPr>
        <w:t>EL CURSO</w:t>
      </w:r>
      <w:r w:rsidRPr="001D6713">
        <w:rPr>
          <w:rFonts w:eastAsia="Times New Roman" w:cs="Arial"/>
          <w:b/>
          <w:iCs/>
          <w:lang w:val="es-ES" w:eastAsia="es-ES"/>
        </w:rPr>
        <w:t xml:space="preserve"> </w:t>
      </w:r>
    </w:p>
    <w:p w:rsidR="006679E1" w:rsidRPr="001D6713" w:rsidRDefault="00D42919" w:rsidP="006679E1">
      <w:pPr>
        <w:pStyle w:val="Prrafodelista"/>
        <w:spacing w:after="0" w:line="276" w:lineRule="auto"/>
        <w:ind w:left="0"/>
        <w:jc w:val="both"/>
      </w:pPr>
      <w:r w:rsidRPr="001D671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DB4E" wp14:editId="0A3B3115">
                <wp:simplePos x="0" y="0"/>
                <wp:positionH relativeFrom="margin">
                  <wp:posOffset>228403</wp:posOffset>
                </wp:positionH>
                <wp:positionV relativeFrom="paragraph">
                  <wp:posOffset>104403</wp:posOffset>
                </wp:positionV>
                <wp:extent cx="5454869" cy="3026979"/>
                <wp:effectExtent l="0" t="0" r="1270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869" cy="302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6E67" id="Rectángulo 4" o:spid="_x0000_s1026" style="position:absolute;margin-left:18pt;margin-top:8.2pt;width:429.5pt;height:2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  <w:r>
        <w:t xml:space="preserve">El curso de Inglés </w:t>
      </w:r>
      <w:r w:rsidR="00003422">
        <w:t>I</w:t>
      </w:r>
      <w:r>
        <w:t xml:space="preserve">II es de naturaleza teórico-práctico, perteneciente al área de Formación General. Es el </w:t>
      </w:r>
      <w:r w:rsidR="00003422">
        <w:t>tercero</w:t>
      </w:r>
      <w:r>
        <w:t xml:space="preserve"> de un sistema de asignaturas que tiene como objetivo </w:t>
      </w:r>
      <w:r w:rsidR="00003422">
        <w:t>la consolidación</w:t>
      </w:r>
      <w:r>
        <w:t xml:space="preserve"> de la competencia comunicativa profesional en lengua extranjera. Su propósito es </w:t>
      </w:r>
      <w:r w:rsidR="00003422">
        <w:t>reforzar</w:t>
      </w:r>
      <w:r>
        <w:t xml:space="preserve"> y ampliar las habilidades comunicativas </w:t>
      </w:r>
      <w:r w:rsidR="00003422">
        <w:t>del estudiante para que alcance un nivel que le permita traducir textos de su especialidad, proveyendo al estudiante de conocimientos, hábitos y habilidades que utilizará profesionalmente.</w:t>
      </w:r>
      <w:r>
        <w:t xml:space="preserve"> </w: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</w:p>
    <w:p w:rsidR="0029108A" w:rsidRPr="001D6713" w:rsidRDefault="00D42919" w:rsidP="00D42919">
      <w:pPr>
        <w:pStyle w:val="Prrafodelista"/>
        <w:spacing w:after="0" w:line="276" w:lineRule="auto"/>
        <w:ind w:left="567"/>
        <w:jc w:val="both"/>
      </w:pPr>
      <w:r>
        <w:t xml:space="preserve">Está basado en un enfoque comunicativo que ayuda al estudiante a adquirir y practicar el idioma a través del desarrollo de las cuatro habilidades básicas, además le permite al estudiante </w:t>
      </w:r>
      <w:r w:rsidR="00003422">
        <w:t>comunicarse con precisión, fluidez y suficiencia en diferente tipo de escenarios.</w: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</w:p>
    <w:p w:rsidR="005A1D4B" w:rsidRPr="001D6713" w:rsidRDefault="00785D08" w:rsidP="00D42919">
      <w:pPr>
        <w:pStyle w:val="Prrafodelista"/>
        <w:spacing w:after="0" w:line="276" w:lineRule="auto"/>
        <w:ind w:left="567"/>
        <w:jc w:val="both"/>
      </w:pPr>
      <w:r w:rsidRPr="001D6713">
        <w:t xml:space="preserve">El </w:t>
      </w:r>
      <w:r w:rsidR="00A421C9" w:rsidRPr="001D6713">
        <w:t xml:space="preserve">curso </w:t>
      </w:r>
      <w:r w:rsidR="005A1D4B" w:rsidRPr="001D6713">
        <w:t>está programado en 17 semanas, en las cuales se desarrollan IV Unidades didácticas con sus respectivas sesiones de apren</w:t>
      </w:r>
      <w:r w:rsidR="00DE0C4B">
        <w:t>dizaje y tiene una duración de 5</w:t>
      </w:r>
      <w:r w:rsidR="005A1D4B" w:rsidRPr="001D6713">
        <w:t xml:space="preserve"> horas semanales.</w:t>
      </w:r>
    </w:p>
    <w:p w:rsidR="009F7D84" w:rsidRDefault="009F7D84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461271" w:rsidRDefault="00461271" w:rsidP="005A1D4B">
      <w:pPr>
        <w:pStyle w:val="Prrafodelista"/>
        <w:spacing w:after="0" w:line="276" w:lineRule="auto"/>
        <w:ind w:left="0"/>
        <w:jc w:val="both"/>
      </w:pPr>
      <w:bookmarkStart w:id="0" w:name="_GoBack"/>
      <w:bookmarkEnd w:id="0"/>
    </w:p>
    <w:p w:rsidR="004E7BD0" w:rsidRDefault="004E7BD0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543ACB" w:rsidRPr="001D6713" w:rsidRDefault="00543ACB" w:rsidP="00856630">
      <w:pPr>
        <w:pStyle w:val="Prrafodelista"/>
        <w:numPr>
          <w:ilvl w:val="0"/>
          <w:numId w:val="3"/>
        </w:numPr>
        <w:spacing w:after="0" w:line="276" w:lineRule="auto"/>
        <w:ind w:left="567" w:hanging="567"/>
        <w:rPr>
          <w:b/>
        </w:rPr>
      </w:pPr>
      <w:r w:rsidRPr="001D6713">
        <w:rPr>
          <w:b/>
        </w:rPr>
        <w:lastRenderedPageBreak/>
        <w:t>CAPACIDADES AL FINALIZAR EL CURSO</w:t>
      </w:r>
    </w:p>
    <w:p w:rsidR="00C97FBD" w:rsidRPr="001D6713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4172"/>
        <w:gridCol w:w="2378"/>
        <w:gridCol w:w="1542"/>
      </w:tblGrid>
      <w:tr w:rsidR="00A421C9" w:rsidRPr="001D6713" w:rsidTr="00FC5054">
        <w:tc>
          <w:tcPr>
            <w:tcW w:w="694" w:type="dxa"/>
          </w:tcPr>
          <w:p w:rsidR="00A421C9" w:rsidRPr="001D6713" w:rsidRDefault="00A421C9" w:rsidP="0066670D">
            <w:pPr>
              <w:pStyle w:val="Prrafodelista"/>
              <w:spacing w:line="276" w:lineRule="auto"/>
              <w:ind w:left="0"/>
            </w:pPr>
          </w:p>
        </w:tc>
        <w:tc>
          <w:tcPr>
            <w:tcW w:w="4239" w:type="dxa"/>
            <w:vAlign w:val="center"/>
          </w:tcPr>
          <w:p w:rsidR="00A421C9" w:rsidRPr="001D6713" w:rsidRDefault="001D6713" w:rsidP="0066670D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1D6713">
              <w:rPr>
                <w:b/>
              </w:rPr>
              <w:t>CAPACITY UNIT</w:t>
            </w:r>
          </w:p>
        </w:tc>
        <w:tc>
          <w:tcPr>
            <w:tcW w:w="2410" w:type="dxa"/>
            <w:vAlign w:val="center"/>
          </w:tcPr>
          <w:p w:rsidR="00A421C9" w:rsidRPr="001D6713" w:rsidRDefault="001D6713" w:rsidP="0066670D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1D6713">
              <w:rPr>
                <w:b/>
              </w:rPr>
              <w:t>NAME UNIT</w:t>
            </w:r>
          </w:p>
        </w:tc>
        <w:tc>
          <w:tcPr>
            <w:tcW w:w="1559" w:type="dxa"/>
            <w:vAlign w:val="center"/>
          </w:tcPr>
          <w:p w:rsidR="00A421C9" w:rsidRPr="001D6713" w:rsidRDefault="001D6713" w:rsidP="0066670D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1D6713">
              <w:rPr>
                <w:b/>
              </w:rPr>
              <w:t>WEEKS</w:t>
            </w:r>
          </w:p>
        </w:tc>
      </w:tr>
      <w:tr w:rsidR="002A513D" w:rsidRPr="001D6713" w:rsidTr="00FC5054">
        <w:trPr>
          <w:cantSplit/>
          <w:trHeight w:val="1864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2A51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 I</w:t>
            </w:r>
          </w:p>
        </w:tc>
        <w:tc>
          <w:tcPr>
            <w:tcW w:w="4239" w:type="dxa"/>
          </w:tcPr>
          <w:p w:rsidR="00C83EE9" w:rsidRDefault="00C83EE9" w:rsidP="0051088B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6A09DA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Express your opinions about activities for free time</w:t>
            </w:r>
          </w:p>
          <w:p w:rsidR="0029154D" w:rsidRDefault="00D365BD" w:rsidP="0051088B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D365BD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Express the time with which they carry out their leisure activities</w:t>
            </w:r>
            <w:r w:rsidR="00511CFF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511CFF" w:rsidRDefault="00511CFF" w:rsidP="0051088B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inherit" w:hAnsi="inherit"/>
                <w:color w:val="212121"/>
                <w:lang w:val="en"/>
              </w:rPr>
              <w:t>Indicate when something happened</w:t>
            </w:r>
          </w:p>
          <w:p w:rsidR="00D414F9" w:rsidRDefault="00D414F9" w:rsidP="0051088B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Talking about important celebrations and dates.</w:t>
            </w:r>
          </w:p>
          <w:p w:rsidR="00E17127" w:rsidRPr="004A44C4" w:rsidRDefault="00E17127" w:rsidP="00E17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es-ES"/>
              </w:rPr>
            </w:pPr>
            <w:r w:rsidRPr="004A44C4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s-ES"/>
              </w:rPr>
              <w:t>Learn and use the verb can to express skills in the present.</w:t>
            </w:r>
          </w:p>
          <w:p w:rsidR="00E17127" w:rsidRDefault="00E17127" w:rsidP="0051088B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  <w:p w:rsidR="00D365BD" w:rsidRPr="004A44C4" w:rsidRDefault="00D365BD" w:rsidP="0051088B">
            <w:pPr>
              <w:pStyle w:val="Prrafodelista"/>
              <w:spacing w:line="276" w:lineRule="auto"/>
              <w:ind w:left="0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  <w:p w:rsidR="00392998" w:rsidRPr="001D6713" w:rsidRDefault="00392998" w:rsidP="00392998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A513D" w:rsidRPr="00DA120E" w:rsidRDefault="00DA120E" w:rsidP="00DA120E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DA120E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What you like doing in your free time?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1, 2, 3, 4</w:t>
            </w:r>
          </w:p>
        </w:tc>
      </w:tr>
      <w:tr w:rsidR="002A513D" w:rsidRPr="001D6713" w:rsidTr="00FC5054">
        <w:trPr>
          <w:cantSplit/>
          <w:trHeight w:val="1976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2A51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 II</w:t>
            </w:r>
          </w:p>
        </w:tc>
        <w:tc>
          <w:tcPr>
            <w:tcW w:w="4239" w:type="dxa"/>
          </w:tcPr>
          <w:p w:rsidR="00DA120E" w:rsidRDefault="00314270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Talking about occupat</w:t>
            </w:r>
            <w:r w:rsidR="004731E8">
              <w:rPr>
                <w:lang w:val="en-US"/>
              </w:rPr>
              <w:t>io</w:t>
            </w:r>
            <w:r>
              <w:rPr>
                <w:lang w:val="en-US"/>
              </w:rPr>
              <w:t>ns.</w:t>
            </w:r>
          </w:p>
          <w:p w:rsidR="00314270" w:rsidRDefault="00314270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Asking for and sharing information.</w:t>
            </w:r>
          </w:p>
          <w:p w:rsidR="004C0C98" w:rsidRPr="004C0C98" w:rsidRDefault="004C0C98" w:rsidP="004C0C98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"/>
              </w:rPr>
              <w:t>Expresses the frequency with which an action is taken</w:t>
            </w:r>
          </w:p>
          <w:p w:rsidR="004C0C98" w:rsidRDefault="004C0C98" w:rsidP="004C0C98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Express opinion about health</w:t>
            </w:r>
          </w:p>
          <w:p w:rsidR="004C0C98" w:rsidRDefault="004C0C98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Identify information about </w:t>
            </w:r>
            <w:r w:rsidR="00C04B32">
              <w:rPr>
                <w:lang w:val="en-US"/>
              </w:rPr>
              <w:t>different</w:t>
            </w:r>
            <w:r>
              <w:rPr>
                <w:lang w:val="en-US"/>
              </w:rPr>
              <w:t xml:space="preserve"> events.</w:t>
            </w:r>
          </w:p>
          <w:p w:rsidR="00314270" w:rsidRDefault="00314270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</w:p>
          <w:p w:rsidR="0051088B" w:rsidRPr="001D6713" w:rsidRDefault="0051088B" w:rsidP="0073246C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A513D" w:rsidRPr="001D6713" w:rsidRDefault="002A513D" w:rsidP="00C04B32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</w:t>
            </w:r>
            <w:r w:rsidR="00C04B32">
              <w:rPr>
                <w:rFonts w:cs="Times New Roman"/>
                <w:lang w:val="en-US"/>
              </w:rPr>
              <w:t>My daily activities”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5, 6, 7, 8</w:t>
            </w:r>
          </w:p>
        </w:tc>
      </w:tr>
      <w:tr w:rsidR="002A513D" w:rsidRPr="001D6713" w:rsidTr="00FC5054">
        <w:trPr>
          <w:cantSplit/>
          <w:trHeight w:val="1976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CD08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III</w:t>
            </w:r>
          </w:p>
        </w:tc>
        <w:tc>
          <w:tcPr>
            <w:tcW w:w="4239" w:type="dxa"/>
          </w:tcPr>
          <w:p w:rsidR="00E47FA7" w:rsidRDefault="004731E8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Express future plans and arrangements</w:t>
            </w:r>
          </w:p>
          <w:p w:rsidR="006E6A49" w:rsidRDefault="006E6A49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Describe and discuss future plans</w:t>
            </w:r>
            <w:r w:rsidR="00144F88">
              <w:rPr>
                <w:lang w:val="en-US"/>
              </w:rPr>
              <w:t>.</w:t>
            </w:r>
          </w:p>
          <w:p w:rsidR="00B92624" w:rsidRDefault="00B92624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Predict about life in the future.</w:t>
            </w:r>
          </w:p>
          <w:p w:rsidR="00BC37E3" w:rsidRDefault="00BC37E3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Express future intentions and predictions.</w:t>
            </w:r>
          </w:p>
          <w:p w:rsidR="00E47FA7" w:rsidRDefault="00E47FA7" w:rsidP="002A513D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</w:p>
          <w:p w:rsidR="00946211" w:rsidRPr="001D6713" w:rsidRDefault="00946211" w:rsidP="00DD4663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A513D" w:rsidRPr="001D6713" w:rsidRDefault="002A513D" w:rsidP="009F5144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</w:t>
            </w:r>
            <w:r w:rsidR="009F5144">
              <w:rPr>
                <w:rFonts w:cs="Times New Roman"/>
                <w:lang w:val="en-US"/>
              </w:rPr>
              <w:t>Life in the future</w:t>
            </w:r>
            <w:r w:rsidRPr="001D6713">
              <w:rPr>
                <w:rFonts w:cs="Times New Roman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9, 10, 11, 12</w:t>
            </w:r>
          </w:p>
        </w:tc>
      </w:tr>
      <w:tr w:rsidR="002A513D" w:rsidRPr="001D6713" w:rsidTr="00FC5054">
        <w:trPr>
          <w:cantSplit/>
          <w:trHeight w:val="1706"/>
        </w:trPr>
        <w:tc>
          <w:tcPr>
            <w:tcW w:w="694" w:type="dxa"/>
            <w:textDirection w:val="btLr"/>
            <w:vAlign w:val="center"/>
          </w:tcPr>
          <w:p w:rsidR="002A513D" w:rsidRPr="001D6713" w:rsidRDefault="002A513D" w:rsidP="00CD083D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1D6713">
              <w:rPr>
                <w:rFonts w:cs="Times New Roman"/>
                <w:b/>
                <w:lang w:val="en-US"/>
              </w:rPr>
              <w:t>UNIT IV</w:t>
            </w:r>
          </w:p>
        </w:tc>
        <w:tc>
          <w:tcPr>
            <w:tcW w:w="4239" w:type="dxa"/>
          </w:tcPr>
          <w:p w:rsidR="0041362F" w:rsidRPr="00C83EE9" w:rsidRDefault="0041362F" w:rsidP="002A513D">
            <w:pPr>
              <w:pStyle w:val="Prrafodelista"/>
              <w:spacing w:line="276" w:lineRule="auto"/>
              <w:ind w:left="0"/>
              <w:jc w:val="both"/>
              <w:rPr>
                <w:shd w:val="clear" w:color="auto" w:fill="FFFFFF"/>
                <w:lang w:val="en-US"/>
              </w:rPr>
            </w:pPr>
            <w:r w:rsidRPr="00C83EE9">
              <w:rPr>
                <w:shd w:val="clear" w:color="auto" w:fill="FFFFFF"/>
                <w:lang w:val="en-US"/>
              </w:rPr>
              <w:t>Describe events that would have taken place under certain condition.</w:t>
            </w:r>
          </w:p>
          <w:p w:rsidR="0041362F" w:rsidRPr="00C83EE9" w:rsidRDefault="0041362F" w:rsidP="002A513D">
            <w:pPr>
              <w:pStyle w:val="Prrafodelista"/>
              <w:spacing w:line="276" w:lineRule="auto"/>
              <w:ind w:left="0"/>
              <w:jc w:val="both"/>
              <w:rPr>
                <w:shd w:val="clear" w:color="auto" w:fill="FFFFFF"/>
                <w:lang w:val="en-US"/>
              </w:rPr>
            </w:pPr>
            <w:r w:rsidRPr="00C83EE9">
              <w:rPr>
                <w:shd w:val="clear" w:color="auto" w:fill="FFFFFF"/>
                <w:lang w:val="en-US"/>
              </w:rPr>
              <w:t>Indicate an event that might be taking place by now under certain conditions.</w:t>
            </w:r>
          </w:p>
          <w:p w:rsidR="0041362F" w:rsidRPr="00C83EE9" w:rsidRDefault="0041362F" w:rsidP="0041362F">
            <w:pPr>
              <w:pStyle w:val="Prrafodelista"/>
              <w:spacing w:line="276" w:lineRule="auto"/>
              <w:ind w:left="0"/>
              <w:jc w:val="both"/>
              <w:rPr>
                <w:shd w:val="clear" w:color="auto" w:fill="FFFFFF"/>
                <w:lang w:val="en-US"/>
              </w:rPr>
            </w:pPr>
            <w:r w:rsidRPr="00C83EE9">
              <w:rPr>
                <w:shd w:val="clear" w:color="auto" w:fill="FFFFFF"/>
                <w:lang w:val="en-US"/>
              </w:rPr>
              <w:t>Describe an activity that </w:t>
            </w:r>
            <w:r w:rsidRPr="00C83EE9">
              <w:rPr>
                <w:bCs/>
                <w:shd w:val="clear" w:color="auto" w:fill="FFFFFF"/>
                <w:lang w:val="en-US"/>
              </w:rPr>
              <w:t>will occur in the future and continue for a certain period of time</w:t>
            </w:r>
            <w:r w:rsidRPr="00C83EE9">
              <w:rPr>
                <w:shd w:val="clear" w:color="auto" w:fill="FFFFFF"/>
                <w:lang w:val="en-US"/>
              </w:rPr>
              <w:t>.</w:t>
            </w:r>
          </w:p>
          <w:p w:rsidR="00226341" w:rsidRPr="002B5CE8" w:rsidRDefault="000C4C15" w:rsidP="00226341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C83EE9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Talk about events in the future </w:t>
            </w:r>
            <w:proofErr w:type="gramStart"/>
            <w:r w:rsidRPr="00C83EE9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and </w:t>
            </w:r>
            <w:r w:rsidRPr="00C83EE9">
              <w:rPr>
                <w:lang w:val="en-US"/>
              </w:rPr>
              <w:t xml:space="preserve"> </w:t>
            </w:r>
            <w:r w:rsidRPr="00C83EE9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has</w:t>
            </w:r>
            <w:proofErr w:type="gramEnd"/>
            <w:r w:rsidRPr="00C83EE9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a link to the present as well.</w:t>
            </w:r>
            <w:r w:rsidR="000010A2" w:rsidRPr="00C83EE9">
              <w:rPr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A513D" w:rsidRPr="001D6713" w:rsidRDefault="002A513D" w:rsidP="00C83EE9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 w:rsidRPr="001D6713">
              <w:rPr>
                <w:rFonts w:cs="Times New Roman"/>
                <w:lang w:val="en-US"/>
              </w:rPr>
              <w:t>“</w:t>
            </w:r>
            <w:r w:rsidR="00C83EE9">
              <w:rPr>
                <w:rFonts w:cs="Times New Roman"/>
                <w:lang w:val="en-US"/>
              </w:rPr>
              <w:t>Future events”</w:t>
            </w:r>
          </w:p>
        </w:tc>
        <w:tc>
          <w:tcPr>
            <w:tcW w:w="1559" w:type="dxa"/>
            <w:vAlign w:val="center"/>
          </w:tcPr>
          <w:p w:rsidR="002A513D" w:rsidRPr="001D6713" w:rsidRDefault="002A513D" w:rsidP="002A513D">
            <w:pPr>
              <w:pStyle w:val="Prrafodelista"/>
              <w:spacing w:line="276" w:lineRule="auto"/>
              <w:ind w:left="0"/>
              <w:jc w:val="center"/>
            </w:pPr>
            <w:r w:rsidRPr="001D6713">
              <w:t>13, 14, 15, 16 17</w:t>
            </w:r>
          </w:p>
        </w:tc>
      </w:tr>
    </w:tbl>
    <w:p w:rsidR="00C97FBD" w:rsidRPr="001D6713" w:rsidRDefault="00C97FBD" w:rsidP="0066670D">
      <w:pPr>
        <w:pStyle w:val="Prrafodelista"/>
        <w:spacing w:after="0" w:line="276" w:lineRule="auto"/>
      </w:pPr>
    </w:p>
    <w:p w:rsidR="0066670D" w:rsidRDefault="0066670D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Default="004E7BD0" w:rsidP="0066670D">
      <w:pPr>
        <w:pStyle w:val="Prrafodelista"/>
        <w:spacing w:after="0" w:line="276" w:lineRule="auto"/>
      </w:pPr>
    </w:p>
    <w:p w:rsidR="004E7BD0" w:rsidRPr="001D6713" w:rsidRDefault="004E7BD0" w:rsidP="0066670D">
      <w:pPr>
        <w:pStyle w:val="Prrafodelista"/>
        <w:spacing w:after="0" w:line="276" w:lineRule="auto"/>
      </w:pPr>
    </w:p>
    <w:p w:rsidR="00543ACB" w:rsidRPr="001D6713" w:rsidRDefault="00543ACB" w:rsidP="007063E6">
      <w:pPr>
        <w:pStyle w:val="Prrafodelista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1D6713">
        <w:rPr>
          <w:b/>
        </w:rPr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C97FBD" w:rsidRPr="00461271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F115E" w:rsidRPr="001D6713" w:rsidRDefault="006A09DA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6A09DA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Express your opinions about activities for free time</w:t>
            </w:r>
          </w:p>
        </w:tc>
      </w:tr>
      <w:tr w:rsidR="00C97FBD" w:rsidRPr="00461271" w:rsidTr="001D6713">
        <w:trPr>
          <w:trHeight w:val="598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D365BD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 w:rsidRPr="00D365BD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Express the time with which they carry out their leisure activities</w:t>
            </w:r>
          </w:p>
        </w:tc>
      </w:tr>
      <w:tr w:rsidR="00C97FBD" w:rsidRPr="004F2FFD" w:rsidTr="001D6713">
        <w:trPr>
          <w:trHeight w:val="607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20DB7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inherit" w:hAnsi="inherit"/>
                <w:color w:val="212121"/>
                <w:lang w:val="en"/>
              </w:rPr>
              <w:t>Indicate when something happened</w:t>
            </w:r>
          </w:p>
        </w:tc>
      </w:tr>
      <w:tr w:rsidR="00C97FBD" w:rsidRPr="00461271" w:rsidTr="001D6713">
        <w:trPr>
          <w:trHeight w:val="599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6A09DA" w:rsidRPr="004A44C4" w:rsidRDefault="006A09DA" w:rsidP="006A09DA">
            <w:pPr>
              <w:spacing w:after="0" w:line="276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your own abilities and describe other´s abilities.</w:t>
            </w:r>
          </w:p>
          <w:p w:rsidR="00C97FBD" w:rsidRPr="001D6713" w:rsidRDefault="00C97FBD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</w:p>
        </w:tc>
      </w:tr>
      <w:tr w:rsidR="00C97FBD" w:rsidRPr="00461271" w:rsidTr="001D6713">
        <w:trPr>
          <w:trHeight w:val="592"/>
        </w:trPr>
        <w:tc>
          <w:tcPr>
            <w:tcW w:w="846" w:type="dxa"/>
            <w:shd w:val="clear" w:color="auto" w:fill="auto"/>
            <w:vAlign w:val="center"/>
          </w:tcPr>
          <w:p w:rsidR="00C97FBD" w:rsidRPr="00FC5054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n-US" w:eastAsia="es-ES"/>
              </w:rPr>
            </w:pPr>
            <w:r w:rsidRPr="00FC5054">
              <w:rPr>
                <w:rFonts w:eastAsia="Times New Roman" w:cs="Arial"/>
                <w:b/>
                <w:i/>
                <w:iCs/>
                <w:lang w:val="en-US" w:eastAsia="es-ES"/>
              </w:rPr>
              <w:t>5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123C4B" w:rsidP="00FC505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 xml:space="preserve">Describe habits and routines using the </w:t>
            </w:r>
            <w:proofErr w:type="spellStart"/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wh</w:t>
            </w:r>
            <w:proofErr w:type="spellEnd"/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-questions.</w:t>
            </w:r>
          </w:p>
        </w:tc>
      </w:tr>
      <w:tr w:rsidR="00C97FBD" w:rsidRPr="00461271" w:rsidTr="001D6713">
        <w:trPr>
          <w:trHeight w:val="616"/>
        </w:trPr>
        <w:tc>
          <w:tcPr>
            <w:tcW w:w="846" w:type="dxa"/>
            <w:shd w:val="clear" w:color="auto" w:fill="auto"/>
            <w:vAlign w:val="center"/>
          </w:tcPr>
          <w:p w:rsidR="00C97FBD" w:rsidRPr="00FC5054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n-US" w:eastAsia="es-ES"/>
              </w:rPr>
            </w:pPr>
            <w:r w:rsidRPr="00FC5054">
              <w:rPr>
                <w:rFonts w:eastAsia="Times New Roman" w:cs="Arial"/>
                <w:b/>
                <w:i/>
                <w:iCs/>
                <w:lang w:val="en-US" w:eastAsia="es-ES"/>
              </w:rPr>
              <w:t>6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314270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Express the frequency of an action</w:t>
            </w:r>
          </w:p>
        </w:tc>
      </w:tr>
      <w:tr w:rsidR="00C97FBD" w:rsidRPr="00461271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DA120E" w:rsidP="00C910C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Identify main ideas and supporting details in a written text about health.</w:t>
            </w:r>
          </w:p>
        </w:tc>
      </w:tr>
      <w:tr w:rsidR="00C97FBD" w:rsidRPr="00461271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0427F6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Produce a written text using the passive voice and linking words</w:t>
            </w:r>
          </w:p>
        </w:tc>
      </w:tr>
      <w:tr w:rsidR="00C97FBD" w:rsidRPr="00461271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6155DA" w:rsidRPr="001D6713" w:rsidRDefault="00756A97" w:rsidP="006155DA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Express future plans and arrangements using “going to” and present continuous.</w:t>
            </w:r>
          </w:p>
        </w:tc>
      </w:tr>
      <w:tr w:rsidR="00C97FBD" w:rsidRPr="00461271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6E6A49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Talk about future plans using Going To.</w:t>
            </w:r>
          </w:p>
        </w:tc>
      </w:tr>
      <w:tr w:rsidR="00C97FBD" w:rsidRPr="00461271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B92624" w:rsidP="001D671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the future using “will”</w:t>
            </w:r>
          </w:p>
        </w:tc>
      </w:tr>
      <w:tr w:rsidR="00C97FBD" w:rsidRPr="00461271" w:rsidTr="001D6713">
        <w:trPr>
          <w:trHeight w:val="612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BC37E3" w:rsidP="00BC37E3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 xml:space="preserve"> Express the idea of a general prediction in the future.</w:t>
            </w:r>
          </w:p>
        </w:tc>
      </w:tr>
      <w:tr w:rsidR="00C97FBD" w:rsidRPr="00461271" w:rsidTr="001D6713">
        <w:trPr>
          <w:trHeight w:val="616"/>
        </w:trPr>
        <w:tc>
          <w:tcPr>
            <w:tcW w:w="846" w:type="dxa"/>
            <w:shd w:val="clear" w:color="auto" w:fill="auto"/>
            <w:vAlign w:val="center"/>
          </w:tcPr>
          <w:p w:rsidR="00C97FBD" w:rsidRPr="001D6713" w:rsidRDefault="00C97FBD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C97FBD" w:rsidRPr="001D6713" w:rsidRDefault="0026529E" w:rsidP="00E12260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>E</w:t>
            </w:r>
            <w:r w:rsidRPr="00633700"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>xpress</w:t>
            </w:r>
            <w:r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 xml:space="preserve"> </w:t>
            </w:r>
            <w:r w:rsidRPr="00633700"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 xml:space="preserve"> action</w:t>
            </w:r>
            <w:r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>s</w:t>
            </w:r>
            <w:r w:rsidRPr="00633700"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 xml:space="preserve"> at a </w:t>
            </w:r>
            <w:r w:rsidRPr="00633700">
              <w:rPr>
                <w:rStyle w:val="Textoennegrita"/>
                <w:rFonts w:ascii="Verdana" w:hAnsi="Verdana"/>
                <w:color w:val="333333"/>
                <w:shd w:val="clear" w:color="auto" w:fill="FFFFFF"/>
                <w:lang w:val="en-US"/>
              </w:rPr>
              <w:t>particular moment</w:t>
            </w:r>
            <w:r w:rsidRPr="00633700">
              <w:rPr>
                <w:rFonts w:ascii="Verdana" w:hAnsi="Verdana"/>
                <w:color w:val="333333"/>
                <w:shd w:val="clear" w:color="auto" w:fill="FFFFFF"/>
                <w:lang w:val="en-US"/>
              </w:rPr>
              <w:t> in the future</w:t>
            </w:r>
          </w:p>
        </w:tc>
      </w:tr>
      <w:tr w:rsidR="00F3025A" w:rsidRPr="00461271" w:rsidTr="001D6713">
        <w:trPr>
          <w:trHeight w:val="594"/>
        </w:trPr>
        <w:tc>
          <w:tcPr>
            <w:tcW w:w="846" w:type="dxa"/>
            <w:shd w:val="clear" w:color="auto" w:fill="auto"/>
            <w:vAlign w:val="center"/>
          </w:tcPr>
          <w:p w:rsidR="00F3025A" w:rsidRPr="001D6713" w:rsidRDefault="00F3025A" w:rsidP="001D6713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F3025A" w:rsidRPr="001D6713" w:rsidRDefault="002B5CE8" w:rsidP="00C83EE9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E</w:t>
            </w:r>
            <w:r w:rsidRPr="002B5CE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xpress an ongoing action in the future that occurs before another activity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</w:tc>
      </w:tr>
      <w:tr w:rsidR="0026529E" w:rsidRPr="00461271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26529E" w:rsidRPr="001D6713" w:rsidRDefault="0026529E" w:rsidP="0026529E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26529E" w:rsidRPr="001D6713" w:rsidRDefault="0026529E" w:rsidP="0026529E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808E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escribe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808E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an action that will end in the future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as too </w:t>
            </w:r>
            <w:r w:rsidRPr="00C808E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will </w:t>
            </w:r>
            <w:r w:rsidRPr="00C808E5">
              <w:rPr>
                <w:rStyle w:val="Textoennegrita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continue</w:t>
            </w:r>
            <w:r w:rsidRPr="00C808E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 in the future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, using active and passive voice</w:t>
            </w:r>
            <w:r w:rsidRPr="00C808E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26529E" w:rsidRPr="00461271" w:rsidTr="001D6713">
        <w:trPr>
          <w:trHeight w:val="604"/>
        </w:trPr>
        <w:tc>
          <w:tcPr>
            <w:tcW w:w="846" w:type="dxa"/>
            <w:shd w:val="clear" w:color="auto" w:fill="auto"/>
            <w:vAlign w:val="center"/>
          </w:tcPr>
          <w:p w:rsidR="0026529E" w:rsidRPr="001D6713" w:rsidRDefault="0026529E" w:rsidP="0026529E">
            <w:pPr>
              <w:spacing w:after="0" w:line="276" w:lineRule="auto"/>
              <w:jc w:val="center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b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26529E" w:rsidRPr="001D6713" w:rsidRDefault="0026529E" w:rsidP="0026529E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the future, using active and passive voice.</w:t>
            </w:r>
          </w:p>
        </w:tc>
      </w:tr>
    </w:tbl>
    <w:p w:rsidR="00C97FBD" w:rsidRPr="003277B9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  <w:sectPr w:rsidR="00C97FBD" w:rsidRPr="003277B9" w:rsidSect="0066670D">
          <w:headerReference w:type="default" r:id="rId8"/>
          <w:footerReference w:type="default" r:id="rId9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1D6713" w:rsidRDefault="00543461" w:rsidP="0066670D">
      <w:pPr>
        <w:pStyle w:val="Prrafodelista"/>
        <w:numPr>
          <w:ilvl w:val="0"/>
          <w:numId w:val="3"/>
        </w:numPr>
        <w:spacing w:after="0" w:line="360" w:lineRule="auto"/>
        <w:ind w:left="1701" w:hanging="1275"/>
        <w:jc w:val="both"/>
        <w:rPr>
          <w:rFonts w:eastAsia="Times New Roman" w:cs="Arial"/>
          <w:b/>
          <w:iCs/>
          <w:lang w:val="es-ES" w:eastAsia="es-ES"/>
        </w:rPr>
      </w:pPr>
      <w:r w:rsidRPr="0026529E">
        <w:rPr>
          <w:rFonts w:eastAsia="Times New Roman" w:cs="Arial"/>
          <w:b/>
          <w:iCs/>
          <w:lang w:val="en-US" w:eastAsia="es-ES"/>
        </w:rPr>
        <w:lastRenderedPageBreak/>
        <w:t xml:space="preserve"> </w:t>
      </w:r>
      <w:r w:rsidRPr="001D6713">
        <w:rPr>
          <w:rFonts w:eastAsia="Times New Roman" w:cs="Arial"/>
          <w:b/>
          <w:iCs/>
          <w:lang w:val="es-ES" w:eastAsia="es-ES"/>
        </w:rPr>
        <w:t xml:space="preserve">DESARROLLO DE LAS UNIDADES </w:t>
      </w:r>
      <w:r w:rsidR="00D71D3A">
        <w:rPr>
          <w:rFonts w:eastAsia="Times New Roman" w:cs="Arial"/>
          <w:b/>
          <w:iCs/>
          <w:lang w:val="es-ES" w:eastAsia="es-ES"/>
        </w:rPr>
        <w:t>DE APRENDIZAJE</w:t>
      </w:r>
      <w:r w:rsidRPr="001D6713">
        <w:rPr>
          <w:rFonts w:eastAsia="Times New Roman" w:cs="Arial"/>
          <w:b/>
          <w:iCs/>
          <w:lang w:val="es-ES" w:eastAsia="es-ES"/>
        </w:rPr>
        <w:t>:</w:t>
      </w:r>
    </w:p>
    <w:tbl>
      <w:tblPr>
        <w:tblW w:w="3097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637"/>
        <w:gridCol w:w="72"/>
        <w:gridCol w:w="353"/>
        <w:gridCol w:w="72"/>
        <w:gridCol w:w="2196"/>
        <w:gridCol w:w="72"/>
        <w:gridCol w:w="1692"/>
        <w:gridCol w:w="72"/>
        <w:gridCol w:w="857"/>
        <w:gridCol w:w="72"/>
        <w:gridCol w:w="1771"/>
        <w:gridCol w:w="72"/>
        <w:gridCol w:w="1913"/>
        <w:gridCol w:w="3543"/>
        <w:gridCol w:w="359"/>
        <w:gridCol w:w="3999"/>
        <w:gridCol w:w="72"/>
        <w:gridCol w:w="3229"/>
        <w:gridCol w:w="72"/>
        <w:gridCol w:w="985"/>
        <w:gridCol w:w="72"/>
        <w:gridCol w:w="4286"/>
        <w:gridCol w:w="72"/>
        <w:gridCol w:w="2172"/>
        <w:gridCol w:w="72"/>
        <w:gridCol w:w="2042"/>
        <w:gridCol w:w="72"/>
      </w:tblGrid>
      <w:tr w:rsidR="0055629B" w:rsidRPr="00461271" w:rsidTr="00B537DB">
        <w:trPr>
          <w:gridBefore w:val="1"/>
          <w:gridAfter w:val="12"/>
          <w:wBefore w:w="72" w:type="dxa"/>
          <w:wAfter w:w="17145" w:type="dxa"/>
          <w:trHeight w:val="72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D71086" w:rsidRDefault="00A92046" w:rsidP="00E2403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Unit I</w:t>
            </w:r>
            <w:r w:rsidRPr="004576D7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: “</w:t>
            </w:r>
            <w:r w:rsidR="00DA120E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>What you like doing in their free time?</w:t>
            </w:r>
          </w:p>
        </w:tc>
        <w:tc>
          <w:tcPr>
            <w:tcW w:w="1304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0962C4" w:rsidRDefault="00946211" w:rsidP="00C83EE9">
            <w:pPr>
              <w:pStyle w:val="Prrafodelista"/>
              <w:spacing w:line="276" w:lineRule="auto"/>
              <w:ind w:left="0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CAPACITY OF UNIT </w:t>
            </w:r>
            <w:r w:rsidR="0055629B" w:rsidRPr="000962C4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I: </w:t>
            </w:r>
            <w:r w:rsidR="00C83EE9" w:rsidRPr="006A09DA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Express your opinions about activities for free time</w:t>
            </w:r>
            <w:r w:rsidR="00C83EE9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C83EE9" w:rsidRPr="00D365BD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Express the time with which they carry out their leisure activities</w:t>
            </w:r>
            <w:r w:rsidR="00C83EE9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C83EE9">
              <w:rPr>
                <w:rFonts w:ascii="inherit" w:hAnsi="inherit"/>
                <w:color w:val="212121"/>
                <w:lang w:val="en"/>
              </w:rPr>
              <w:t xml:space="preserve">Indicate when something happened. </w:t>
            </w:r>
            <w:r w:rsidR="00C83EE9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Talking about important celebrations and dates. </w:t>
            </w:r>
            <w:r w:rsidR="00C83EE9" w:rsidRPr="004A44C4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s-ES"/>
              </w:rPr>
              <w:t>Learn and use the verb can to express skills in the present.</w:t>
            </w:r>
          </w:p>
        </w:tc>
      </w:tr>
      <w:tr w:rsidR="0055629B" w:rsidRPr="00461271" w:rsidTr="00B537DB">
        <w:trPr>
          <w:gridBefore w:val="1"/>
          <w:gridAfter w:val="12"/>
          <w:wBefore w:w="72" w:type="dxa"/>
          <w:wAfter w:w="17145" w:type="dxa"/>
          <w:trHeight w:val="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D71086" w:rsidRDefault="0055629B" w:rsidP="0055629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130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D71086" w:rsidRDefault="0055629B" w:rsidP="005562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5629B" w:rsidRPr="00C83EE9" w:rsidTr="00B537DB">
        <w:trPr>
          <w:gridBefore w:val="1"/>
          <w:gridAfter w:val="12"/>
          <w:wBefore w:w="72" w:type="dxa"/>
          <w:wAfter w:w="17145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D71086" w:rsidRDefault="0055629B" w:rsidP="0055629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9B" w:rsidRPr="00C83EE9" w:rsidRDefault="00A92046" w:rsidP="00A92046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Weeks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C83EE9" w:rsidRDefault="00A81C87" w:rsidP="00946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Contents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C83EE9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Teaching strategy</w:t>
            </w:r>
          </w:p>
        </w:tc>
        <w:tc>
          <w:tcPr>
            <w:tcW w:w="3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C83EE9" w:rsidRDefault="00A81C87" w:rsidP="00946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Achievement indicators of capacity</w:t>
            </w:r>
          </w:p>
        </w:tc>
      </w:tr>
      <w:tr w:rsidR="0055629B" w:rsidRPr="00C83EE9" w:rsidTr="00B537DB">
        <w:trPr>
          <w:gridBefore w:val="1"/>
          <w:gridAfter w:val="12"/>
          <w:wBefore w:w="72" w:type="dxa"/>
          <w:wAfter w:w="17145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C83EE9" w:rsidRDefault="0055629B" w:rsidP="0055629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9B" w:rsidRPr="00C83EE9" w:rsidRDefault="0055629B" w:rsidP="005562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C83EE9" w:rsidRDefault="0055629B" w:rsidP="009462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C83EE9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C83EE9" w:rsidRDefault="00A81C87" w:rsidP="00A81C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Attitudinal</w:t>
            </w: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9B" w:rsidRPr="00C83EE9" w:rsidRDefault="0055629B" w:rsidP="005562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3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9B" w:rsidRPr="00C83EE9" w:rsidRDefault="0055629B" w:rsidP="005562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</w:tr>
      <w:tr w:rsidR="00B30B26" w:rsidRPr="00461271" w:rsidTr="004E21A1">
        <w:trPr>
          <w:gridBefore w:val="1"/>
          <w:gridAfter w:val="12"/>
          <w:wBefore w:w="72" w:type="dxa"/>
          <w:wAfter w:w="17145" w:type="dxa"/>
          <w:trHeight w:val="9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C83EE9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26" w:rsidRPr="00C83EE9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C83EE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1</w:t>
            </w:r>
          </w:p>
          <w:p w:rsidR="00B30B26" w:rsidRPr="00C83EE9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  <w:p w:rsidR="00B30B26" w:rsidRPr="00C83EE9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  <w:p w:rsidR="00B30B26" w:rsidRPr="00C83EE9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1C6173" w:rsidRDefault="001F62A0" w:rsidP="001C617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>Free time – Leisure activities.</w:t>
            </w:r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 xml:space="preserve"> Use of </w:t>
            </w:r>
            <w:proofErr w:type="spellStart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>gerundios</w:t>
            </w:r>
            <w:proofErr w:type="spellEnd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 xml:space="preserve"> (-</w:t>
            </w:r>
            <w:proofErr w:type="spellStart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>ing</w:t>
            </w:r>
            <w:proofErr w:type="spellEnd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 xml:space="preserve">) </w:t>
            </w:r>
            <w:proofErr w:type="spellStart"/>
            <w:proofErr w:type="gramStart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>como</w:t>
            </w:r>
            <w:proofErr w:type="spellEnd"/>
            <w:proofErr w:type="gramEnd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 xml:space="preserve"> </w:t>
            </w:r>
            <w:proofErr w:type="spellStart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>sustantivos</w:t>
            </w:r>
            <w:proofErr w:type="spellEnd"/>
            <w:r w:rsidR="004F2FFD">
              <w:rPr>
                <w:rFonts w:eastAsia="Times New Roman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DA" w:rsidRPr="006A09DA" w:rsidRDefault="006A09DA" w:rsidP="006A09DA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"/>
              </w:rPr>
              <w:t>Make suggestions for possible leisure activities</w:t>
            </w:r>
          </w:p>
          <w:p w:rsidR="00B30B26" w:rsidRPr="006A09DA" w:rsidRDefault="00B30B26" w:rsidP="006A09D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pStyle w:val="Prrafodelista"/>
              <w:spacing w:after="0" w:line="240" w:lineRule="auto"/>
              <w:ind w:left="1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 xml:space="preserve">Show </w:t>
            </w:r>
            <w:r>
              <w:rPr>
                <w:rFonts w:eastAsia="Times New Roman"/>
                <w:sz w:val="20"/>
                <w:szCs w:val="20"/>
                <w:lang w:val="en-US" w:eastAsia="es-PE"/>
              </w:rPr>
              <w:t>organization with</w:t>
            </w:r>
            <w:r w:rsidR="00DA6548">
              <w:rPr>
                <w:rFonts w:eastAsia="Times New Roman"/>
                <w:sz w:val="20"/>
                <w:szCs w:val="20"/>
                <w:lang w:val="en-US" w:eastAsia="es-PE"/>
              </w:rPr>
              <w:t xml:space="preserve"> </w:t>
            </w: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empathy for others.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6A09DA" w:rsidRDefault="006A09DA" w:rsidP="006A09D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6A09DA">
              <w:rPr>
                <w:lang w:val="en-US"/>
              </w:rPr>
              <w:br/>
            </w:r>
            <w:r w:rsidRPr="006A09D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Discuss your preferences with your </w:t>
            </w:r>
            <w:r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partners.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6A09DA" w:rsidRDefault="006A09DA" w:rsidP="00B30B26">
            <w:pPr>
              <w:spacing w:after="0" w:line="276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val="en-US" w:eastAsia="es-ES"/>
              </w:rPr>
            </w:pPr>
            <w:r w:rsidRPr="006A09DA">
              <w:rPr>
                <w:lang w:val="en-US"/>
              </w:rPr>
              <w:br/>
            </w:r>
            <w:r w:rsidRPr="006A09DA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Express your opinions about activities for free time.</w:t>
            </w:r>
          </w:p>
        </w:tc>
      </w:tr>
      <w:tr w:rsidR="00B30B26" w:rsidRPr="00461271" w:rsidTr="00B537DB">
        <w:trPr>
          <w:gridBefore w:val="1"/>
          <w:gridAfter w:val="12"/>
          <w:wBefore w:w="72" w:type="dxa"/>
          <w:wAfter w:w="17145" w:type="dxa"/>
          <w:trHeight w:val="108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6A09DA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1F62A0" w:rsidP="001C617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>Telling the time – Personal schedule.</w:t>
            </w:r>
          </w:p>
          <w:p w:rsidR="00E24037" w:rsidRPr="001C6173" w:rsidRDefault="00E24037" w:rsidP="001C617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Adverbs of frequency</w:t>
            </w:r>
          </w:p>
          <w:p w:rsidR="00A45860" w:rsidRPr="001C6173" w:rsidRDefault="00A45860" w:rsidP="001C6173">
            <w:p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BD" w:rsidRPr="00D365BD" w:rsidRDefault="00D365BD" w:rsidP="00D365BD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"/>
              </w:rPr>
              <w:t>Ask about the time in your free time activities</w:t>
            </w:r>
            <w:r w:rsidR="00672752">
              <w:rPr>
                <w:rFonts w:ascii="inherit" w:hAnsi="inherit"/>
                <w:color w:val="212121"/>
                <w:lang w:val="en"/>
              </w:rPr>
              <w:t xml:space="preserve"> using adverbs of frequency.</w:t>
            </w:r>
          </w:p>
          <w:p w:rsidR="00A45860" w:rsidRPr="00D365BD" w:rsidRDefault="00A45860" w:rsidP="00A45860">
            <w:pPr>
              <w:pStyle w:val="Prrafodelista"/>
              <w:spacing w:after="0" w:line="240" w:lineRule="auto"/>
              <w:ind w:left="142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365BD" w:rsidRDefault="00B30B26" w:rsidP="00B30B26">
            <w:pPr>
              <w:pStyle w:val="Prrafodelista"/>
              <w:spacing w:after="0" w:line="240" w:lineRule="auto"/>
              <w:ind w:left="1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Appreciate human relations.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365BD" w:rsidRDefault="00D365BD" w:rsidP="00A6078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 w:rsidRPr="00D365B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D365BD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Discuss with your classmates about their leisure activities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365BD" w:rsidRDefault="00D365BD" w:rsidP="00B30B26">
            <w:pPr>
              <w:spacing w:after="0" w:line="240" w:lineRule="auto"/>
              <w:rPr>
                <w:rFonts w:ascii="Arial Narrow" w:eastAsia="Times New Roman" w:hAnsi="Arial Narrow" w:cs="Arial"/>
                <w:iCs/>
                <w:sz w:val="20"/>
                <w:szCs w:val="20"/>
                <w:lang w:val="en-US" w:eastAsia="es-ES"/>
              </w:rPr>
            </w:pPr>
            <w:r w:rsidRPr="00D365BD">
              <w:rPr>
                <w:lang w:val="en-US"/>
              </w:rPr>
              <w:br/>
            </w:r>
            <w:r w:rsidRPr="00D365BD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Express the time with which they carry out their leisure activities</w:t>
            </w:r>
          </w:p>
        </w:tc>
      </w:tr>
      <w:tr w:rsidR="00B30B26" w:rsidRPr="00771DBC" w:rsidTr="00B537DB">
        <w:trPr>
          <w:gridBefore w:val="1"/>
          <w:gridAfter w:val="12"/>
          <w:wBefore w:w="72" w:type="dxa"/>
          <w:wAfter w:w="17145" w:type="dxa"/>
          <w:trHeight w:val="105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26" w:rsidRPr="00D365BD" w:rsidRDefault="00B30B26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26" w:rsidRPr="00D71086" w:rsidRDefault="00B30B26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1C6173" w:rsidRDefault="001F62A0" w:rsidP="001C617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>Prepositions of time</w:t>
            </w:r>
            <w:r w:rsidR="00DA120E">
              <w:rPr>
                <w:rFonts w:eastAsia="Times New Roman"/>
                <w:sz w:val="20"/>
                <w:szCs w:val="20"/>
                <w:lang w:val="en-US" w:eastAsia="es-PE"/>
              </w:rPr>
              <w:t xml:space="preserve"> in-on-at)</w:t>
            </w:r>
            <w:r w:rsidR="00B30B26" w:rsidRPr="001C6173">
              <w:rPr>
                <w:rFonts w:eastAsia="Times New Roman"/>
                <w:sz w:val="20"/>
                <w:szCs w:val="20"/>
                <w:lang w:val="en-US" w:eastAsia="es-PE"/>
              </w:rPr>
              <w:t>.</w:t>
            </w:r>
          </w:p>
          <w:p w:rsidR="001C6173" w:rsidRPr="001C6173" w:rsidRDefault="00B35035" w:rsidP="001C617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>Q</w:t>
            </w:r>
            <w:r w:rsidR="001C6173" w:rsidRPr="001C6173">
              <w:rPr>
                <w:rFonts w:eastAsia="Times New Roman"/>
                <w:sz w:val="20"/>
                <w:szCs w:val="20"/>
                <w:lang w:val="en-US" w:eastAsia="es-PE"/>
              </w:rPr>
              <w:t>uestions</w:t>
            </w:r>
            <w:r>
              <w:rPr>
                <w:rFonts w:eastAsia="Times New Roman"/>
                <w:sz w:val="20"/>
                <w:szCs w:val="20"/>
                <w:lang w:val="en-US" w:eastAsia="es-PE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60" w:rsidRPr="00314270" w:rsidRDefault="00D365BD" w:rsidP="00314270">
            <w:pPr>
              <w:pStyle w:val="Prrafodelista"/>
              <w:spacing w:after="0" w:line="240" w:lineRule="auto"/>
              <w:ind w:left="142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 w:rsidRPr="0031427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 S</w:t>
            </w:r>
            <w:r w:rsidR="00314270" w:rsidRPr="0031427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tate the time of daily life activities.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B30B26" w:rsidP="00B30B2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Show interest in the learning activities.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D71086" w:rsidRDefault="00F618D5" w:rsidP="00937B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Listen to the conversation and difference the prepositions to express time.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BC" w:rsidRPr="00771DBC" w:rsidRDefault="00771DBC" w:rsidP="00771DBC">
            <w:pPr>
              <w:pStyle w:val="HTMLconformatoprevio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"/>
              </w:rPr>
              <w:t xml:space="preserve"> Indicate when something happened</w:t>
            </w:r>
          </w:p>
          <w:p w:rsidR="00B30B26" w:rsidRPr="00771DBC" w:rsidRDefault="00B30B26" w:rsidP="00B30B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</w:p>
        </w:tc>
      </w:tr>
      <w:tr w:rsidR="004A44C4" w:rsidRPr="00461271" w:rsidTr="004E21A1">
        <w:trPr>
          <w:gridBefore w:val="1"/>
          <w:gridAfter w:val="12"/>
          <w:wBefore w:w="72" w:type="dxa"/>
          <w:wAfter w:w="17145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771DBC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1C6173" w:rsidRDefault="004A44C4" w:rsidP="001C617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7" w:hanging="21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 xml:space="preserve">The auxiliary Verb Can: Personal </w:t>
            </w:r>
            <w:proofErr w:type="gramStart"/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>abilities .</w:t>
            </w:r>
            <w:proofErr w:type="gramEnd"/>
            <w:r w:rsidRPr="001C6173">
              <w:rPr>
                <w:rFonts w:eastAsia="Times New Roman"/>
                <w:sz w:val="20"/>
                <w:szCs w:val="20"/>
                <w:lang w:val="en-US" w:eastAsia="es-PE"/>
              </w:rPr>
              <w:t xml:space="preserve"> complete a registration form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Default="004A44C4" w:rsidP="00B30B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E617B8">
              <w:rPr>
                <w:rFonts w:eastAsia="Times New Roman"/>
                <w:sz w:val="20"/>
                <w:szCs w:val="20"/>
                <w:lang w:val="en-US" w:eastAsia="es-PE"/>
              </w:rPr>
              <w:t>Identify text sources and contrasting ideas.</w:t>
            </w:r>
          </w:p>
          <w:p w:rsidR="004A44C4" w:rsidRPr="00E617B8" w:rsidRDefault="004A44C4" w:rsidP="00771DBC">
            <w:pPr>
              <w:pStyle w:val="Prrafodelista"/>
              <w:spacing w:after="0" w:line="240" w:lineRule="auto"/>
              <w:ind w:left="142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Default="004A44C4" w:rsidP="00B30B2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Inquire about abilities.</w:t>
            </w:r>
          </w:p>
          <w:p w:rsidR="004A44C4" w:rsidRPr="00D71086" w:rsidRDefault="004A44C4" w:rsidP="00B30B2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sz w:val="20"/>
                <w:szCs w:val="20"/>
                <w:lang w:val="en-US" w:eastAsia="es-PE"/>
              </w:rPr>
              <w:t>Appreciate his/her learning process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29154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Complete a chart and write the names of our partners who can do the activities.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4A44C4" w:rsidRDefault="004A44C4" w:rsidP="00C83EE9">
            <w:pPr>
              <w:spacing w:after="0" w:line="276" w:lineRule="auto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your own abilities and describe other´s abilities.</w:t>
            </w:r>
          </w:p>
          <w:p w:rsidR="004A44C4" w:rsidRPr="005A264F" w:rsidRDefault="004A44C4" w:rsidP="00C83EE9">
            <w:p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</w:p>
        </w:tc>
      </w:tr>
      <w:tr w:rsidR="004A44C4" w:rsidRPr="001D6713" w:rsidTr="00C83EE9">
        <w:trPr>
          <w:gridBefore w:val="1"/>
          <w:wBefore w:w="72" w:type="dxa"/>
          <w:trHeight w:val="27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4C4" w:rsidRPr="005A264F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5A264F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12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4C4" w:rsidRPr="00D71086" w:rsidRDefault="004A44C4" w:rsidP="00B30B2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UNIT EVALUATION</w:t>
            </w:r>
          </w:p>
        </w:tc>
        <w:tc>
          <w:tcPr>
            <w:tcW w:w="4071" w:type="dxa"/>
            <w:gridSpan w:val="2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4A44C4" w:rsidRPr="001D6713" w:rsidTr="00B537DB">
        <w:trPr>
          <w:gridBefore w:val="1"/>
          <w:gridAfter w:val="2"/>
          <w:wBefore w:w="72" w:type="dxa"/>
          <w:wAfter w:w="2114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KNOWLEDGE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PRODUCT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PERFORMANCE</w:t>
            </w:r>
          </w:p>
        </w:tc>
        <w:tc>
          <w:tcPr>
            <w:tcW w:w="7372" w:type="dxa"/>
            <w:gridSpan w:val="4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4A44C4" w:rsidRPr="001D6713" w:rsidTr="00C83EE9">
        <w:trPr>
          <w:gridBefore w:val="1"/>
          <w:gridAfter w:val="2"/>
          <w:wBefore w:w="72" w:type="dxa"/>
          <w:wAfter w:w="2114" w:type="dxa"/>
          <w:trHeight w:val="452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Oral and written evaluation of the Unit I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D414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 Make </w:t>
            </w:r>
            <w:r w:rsidR="00D414F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photo album about free time activities.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C4" w:rsidRPr="00D71086" w:rsidRDefault="004A44C4" w:rsidP="00D414F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Formulates a procedure for the best learning of </w:t>
            </w:r>
            <w:r w:rsidR="00D414F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free time activities.</w:t>
            </w:r>
          </w:p>
        </w:tc>
        <w:tc>
          <w:tcPr>
            <w:tcW w:w="7372" w:type="dxa"/>
            <w:gridSpan w:val="4"/>
          </w:tcPr>
          <w:p w:rsidR="004A44C4" w:rsidRDefault="004A44C4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AF3CB7" w:rsidRDefault="00AF3CB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AF3CB7" w:rsidRDefault="00AF3CB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AF3CB7" w:rsidRPr="001D6713" w:rsidRDefault="00AF3CB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6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4A44C4" w:rsidRPr="00461271" w:rsidTr="001D6713">
        <w:trPr>
          <w:gridAfter w:val="13"/>
          <w:wAfter w:w="17504" w:type="dxa"/>
          <w:trHeight w:val="4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4C4" w:rsidRPr="004576D7" w:rsidRDefault="004A44C4" w:rsidP="00C04B3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4576D7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>Unit II: “</w:t>
            </w:r>
            <w:r w:rsidR="00C04B32">
              <w:rPr>
                <w:rFonts w:eastAsia="Times New Roman"/>
                <w:b/>
                <w:i/>
                <w:color w:val="000000"/>
                <w:lang w:val="en-US" w:eastAsia="es-PE"/>
              </w:rPr>
              <w:t>My daily activities</w:t>
            </w:r>
            <w:r w:rsidRPr="004576D7">
              <w:rPr>
                <w:rFonts w:eastAsia="Times New Roman"/>
                <w:b/>
                <w:i/>
                <w:color w:val="000000"/>
                <w:lang w:val="en-US" w:eastAsia="es-PE"/>
              </w:rPr>
              <w:t>”</w:t>
            </w:r>
          </w:p>
        </w:tc>
        <w:tc>
          <w:tcPr>
            <w:tcW w:w="1275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3CB7" w:rsidRPr="004C0C98" w:rsidRDefault="004A44C4" w:rsidP="00AF3CB7">
            <w:pPr>
              <w:pStyle w:val="Prrafodelista"/>
              <w:spacing w:line="276" w:lineRule="auto"/>
              <w:ind w:left="0"/>
              <w:jc w:val="both"/>
              <w:rPr>
                <w:rFonts w:ascii="inherit" w:hAnsi="inherit"/>
                <w:color w:val="212121"/>
                <w:lang w:val="en-US"/>
              </w:rPr>
            </w:pPr>
            <w:r w:rsidRPr="00D71086">
              <w:rPr>
                <w:rFonts w:eastAsia="Times New Roman"/>
                <w:b/>
                <w:i/>
                <w:color w:val="000000"/>
                <w:sz w:val="21"/>
                <w:szCs w:val="21"/>
                <w:lang w:val="en-US" w:eastAsia="es-PE"/>
              </w:rPr>
              <w:t xml:space="preserve">CAPACITY OF UNIT II: </w:t>
            </w:r>
            <w:r w:rsidR="00AF3CB7">
              <w:rPr>
                <w:lang w:val="en-US"/>
              </w:rPr>
              <w:t xml:space="preserve">Talking about occupations. Asking for and sharing information. </w:t>
            </w:r>
            <w:r w:rsidR="00AF3CB7">
              <w:rPr>
                <w:rFonts w:ascii="inherit" w:hAnsi="inherit"/>
                <w:color w:val="212121"/>
                <w:lang w:val="en"/>
              </w:rPr>
              <w:t>Expresses the frequency with which an action is taken</w:t>
            </w:r>
          </w:p>
          <w:p w:rsidR="004A44C4" w:rsidRPr="00D71086" w:rsidRDefault="00AF3CB7" w:rsidP="00AF3CB7">
            <w:pPr>
              <w:pStyle w:val="Prrafodelista"/>
              <w:spacing w:line="276" w:lineRule="auto"/>
              <w:ind w:left="0"/>
              <w:jc w:val="both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 xml:space="preserve"> Express opinion about health. Identify information about different events.</w:t>
            </w:r>
          </w:p>
        </w:tc>
      </w:tr>
      <w:tr w:rsidR="004A44C4" w:rsidRPr="00461271" w:rsidTr="001D6713">
        <w:trPr>
          <w:gridAfter w:val="13"/>
          <w:wAfter w:w="17504" w:type="dxa"/>
          <w:trHeight w:val="8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4A44C4" w:rsidRPr="00AF3CB7" w:rsidTr="00EE55DE">
        <w:trPr>
          <w:gridAfter w:val="13"/>
          <w:wAfter w:w="17504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proofErr w:type="spellStart"/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Weeksa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Contents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Teaching strategy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Achievement indicators of capacity</w:t>
            </w:r>
          </w:p>
        </w:tc>
      </w:tr>
      <w:tr w:rsidR="004A44C4" w:rsidRPr="00AF3CB7" w:rsidTr="00EE55DE">
        <w:trPr>
          <w:gridAfter w:val="13"/>
          <w:wAfter w:w="17504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58206F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58206F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Attitudinal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58206F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</w:tr>
      <w:tr w:rsidR="004A44C4" w:rsidRPr="00461271" w:rsidTr="00EE55DE">
        <w:trPr>
          <w:gridAfter w:val="13"/>
          <w:wAfter w:w="17504" w:type="dxa"/>
          <w:trHeight w:val="9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58206F" w:rsidRDefault="004A44C4" w:rsidP="001F62A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AF3CB7" w:rsidRDefault="004A44C4" w:rsidP="001F62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AF3CB7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Default="004A44C4" w:rsidP="001F62A0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Present simple: Affirmative, negative and interrogative form</w:t>
            </w:r>
          </w:p>
          <w:p w:rsidR="00123C4B" w:rsidRPr="001F62A0" w:rsidRDefault="00123C4B" w:rsidP="001F62A0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val="en-US" w:eastAsia="es-PE"/>
              </w:rPr>
              <w:t>Wh</w:t>
            </w:r>
            <w:proofErr w:type="spellEnd"/>
            <w:r>
              <w:rPr>
                <w:rFonts w:eastAsia="Times New Roman"/>
                <w:sz w:val="21"/>
                <w:szCs w:val="21"/>
                <w:lang w:val="en-US" w:eastAsia="es-PE"/>
              </w:rPr>
              <w:t>-questions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Default="00DA120E" w:rsidP="001F62A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Describing habits and routines.</w:t>
            </w:r>
          </w:p>
          <w:p w:rsidR="00123C4B" w:rsidRPr="005366A2" w:rsidRDefault="00123C4B" w:rsidP="001F62A0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Asking for and sharing information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1F62A0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 xml:space="preserve">Show 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organization.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2" w:rsidRDefault="00123C4B" w:rsidP="001F62A0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Complete conversations.</w:t>
            </w:r>
          </w:p>
          <w:p w:rsidR="004A44C4" w:rsidRPr="00D71086" w:rsidRDefault="00123C4B" w:rsidP="001F62A0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Read</w:t>
            </w:r>
            <w:r w:rsidRPr="00946462">
              <w:rPr>
                <w:rFonts w:eastAsia="Times New Roman"/>
                <w:sz w:val="21"/>
                <w:szCs w:val="21"/>
                <w:lang w:val="en-US" w:eastAsia="es-PE"/>
              </w:rPr>
              <w:t xml:space="preserve"> Texts and answer the questions.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DA120E" w:rsidP="00123C4B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 xml:space="preserve">Describe habits and routines using the </w:t>
            </w:r>
            <w:proofErr w:type="spellStart"/>
            <w:r w:rsidR="00123C4B"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wh</w:t>
            </w:r>
            <w:proofErr w:type="spellEnd"/>
            <w:r w:rsidR="00123C4B"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-questions.</w:t>
            </w:r>
          </w:p>
        </w:tc>
      </w:tr>
      <w:tr w:rsidR="004A44C4" w:rsidRPr="00461271" w:rsidTr="00EE55DE">
        <w:trPr>
          <w:gridAfter w:val="13"/>
          <w:wAfter w:w="17504" w:type="dxa"/>
          <w:trHeight w:val="108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B30B2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B30B2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Present simple with adverbs of frequency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314270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Expressing the frequency of actions.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Show cooperation.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E47FA7" w:rsidP="00946462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Write an e-mail to a friend </w:t>
            </w:r>
            <w:r w:rsidR="00946462">
              <w:rPr>
                <w:rFonts w:eastAsia="Times New Roman"/>
                <w:sz w:val="21"/>
                <w:szCs w:val="21"/>
                <w:lang w:val="en-US" w:eastAsia="es-PE"/>
              </w:rPr>
              <w:t>about what housework you do on the weekend.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314270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Express the frequency of an action</w:t>
            </w:r>
          </w:p>
        </w:tc>
      </w:tr>
      <w:tr w:rsidR="004A44C4" w:rsidRPr="00461271" w:rsidTr="00EE55DE">
        <w:trPr>
          <w:gridAfter w:val="13"/>
          <w:wAfter w:w="17504" w:type="dxa"/>
          <w:trHeight w:val="64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1F62A0" w:rsidRDefault="004A44C4" w:rsidP="001C6173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Modal verb: should/shouldn’t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Expressing suggestion.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B5568E" w:rsidRDefault="00B5568E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B5568E">
              <w:rPr>
                <w:rFonts w:eastAsia="Times New Roman"/>
                <w:sz w:val="21"/>
                <w:szCs w:val="21"/>
                <w:lang w:val="en-US" w:eastAsia="es-PE"/>
              </w:rPr>
              <w:t xml:space="preserve">Take care his/her </w:t>
            </w:r>
            <w:proofErr w:type="spellStart"/>
            <w:r w:rsidRPr="00B5568E">
              <w:rPr>
                <w:rFonts w:eastAsia="Times New Roman"/>
                <w:sz w:val="21"/>
                <w:szCs w:val="21"/>
                <w:lang w:val="en-US" w:eastAsia="es-PE"/>
              </w:rPr>
              <w:t>healthly</w:t>
            </w:r>
            <w:proofErr w:type="spellEnd"/>
            <w:r w:rsidR="009F5144">
              <w:rPr>
                <w:rFonts w:eastAsia="Times New Roman"/>
                <w:sz w:val="21"/>
                <w:szCs w:val="21"/>
                <w:lang w:val="en-US" w:eastAsia="es-PE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F26F53">
            <w:pPr>
              <w:spacing w:after="0" w:line="240" w:lineRule="auto"/>
              <w:ind w:right="-70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Dialog with their partners about health.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Identify main ideas and supporting details in a written text about health.</w:t>
            </w:r>
          </w:p>
        </w:tc>
      </w:tr>
      <w:tr w:rsidR="004A44C4" w:rsidRPr="00461271" w:rsidTr="00EE55DE">
        <w:trPr>
          <w:gridAfter w:val="13"/>
          <w:wAfter w:w="17504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5366A2" w:rsidRDefault="004A44C4" w:rsidP="00B30B2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5366A2">
              <w:rPr>
                <w:rFonts w:eastAsia="Times New Roman"/>
                <w:sz w:val="21"/>
                <w:szCs w:val="21"/>
                <w:lang w:val="en-US" w:eastAsia="es-PE"/>
              </w:rPr>
              <w:t>Modal Verbs active and passive voice.</w:t>
            </w:r>
          </w:p>
          <w:p w:rsidR="004A44C4" w:rsidRPr="005366A2" w:rsidRDefault="004A44C4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0427F6" w:rsidP="00B30B26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Expressing doubt and certainty.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8775DE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>Show respons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i</w:t>
            </w: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>bility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5A1BC1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Make sentences to indicate modality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0427F6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Produce a written text using the passive voice and linking words.</w:t>
            </w:r>
          </w:p>
        </w:tc>
      </w:tr>
      <w:tr w:rsidR="004A44C4" w:rsidRPr="001D6713" w:rsidTr="001D6713">
        <w:trPr>
          <w:gridAfter w:val="1"/>
          <w:wAfter w:w="72" w:type="dxa"/>
          <w:trHeight w:val="2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4C4" w:rsidRPr="00D71086" w:rsidRDefault="004A44C4" w:rsidP="00B30B26">
            <w:pPr>
              <w:spacing w:after="0" w:line="240" w:lineRule="auto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UNIT EVALUATION</w:t>
            </w:r>
          </w:p>
        </w:tc>
        <w:tc>
          <w:tcPr>
            <w:tcW w:w="4358" w:type="dxa"/>
            <w:gridSpan w:val="2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4A44C4" w:rsidRPr="001D6713" w:rsidTr="00EE55DE">
        <w:trPr>
          <w:gridAfter w:val="3"/>
          <w:wAfter w:w="2186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KNOWLEDGE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PRODUCT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4"/>
          </w:tcPr>
          <w:p w:rsidR="004A44C4" w:rsidRPr="001D6713" w:rsidRDefault="004A44C4" w:rsidP="00B30B26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4A44C4" w:rsidRPr="001D6713" w:rsidTr="00EE55DE">
        <w:trPr>
          <w:gridAfter w:val="3"/>
          <w:wAfter w:w="2186" w:type="dxa"/>
          <w:trHeight w:val="26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Oral and written evaluation of the Unit II.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7F6CCD" w:rsidP="00C04B3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 xml:space="preserve">Make a </w:t>
            </w:r>
            <w:r w:rsidR="00C04B32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note about daily activities and draw.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4C4" w:rsidRPr="00D71086" w:rsidRDefault="004A44C4" w:rsidP="00C04B3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Prepare dialogu</w:t>
            </w:r>
            <w:r w:rsidR="00C04B32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es in pairs for better learning</w:t>
            </w: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.</w:t>
            </w:r>
          </w:p>
        </w:tc>
        <w:tc>
          <w:tcPr>
            <w:tcW w:w="7659" w:type="dxa"/>
            <w:gridSpan w:val="4"/>
          </w:tcPr>
          <w:p w:rsidR="004A44C4" w:rsidRDefault="004A44C4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E47FA7" w:rsidRDefault="00E47FA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E47FA7" w:rsidRDefault="00E47FA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E47FA7" w:rsidRDefault="00E47FA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E47FA7" w:rsidRDefault="00E47FA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E47FA7" w:rsidRDefault="00E47FA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  <w:p w:rsidR="00E47FA7" w:rsidRPr="001D6713" w:rsidRDefault="00E47FA7" w:rsidP="00B30B26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6"/>
          </w:tcPr>
          <w:p w:rsidR="004A44C4" w:rsidRPr="001D6713" w:rsidRDefault="004A44C4" w:rsidP="00B30B26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lastRenderedPageBreak/>
              <w:t>Elabora un poster sobre su personaje favorito utilizando la tercera persona del singular del verbo TO BE y lo expone en clase.</w:t>
            </w:r>
          </w:p>
        </w:tc>
      </w:tr>
      <w:tr w:rsidR="004A44C4" w:rsidRPr="00461271" w:rsidTr="001D6713">
        <w:trPr>
          <w:gridAfter w:val="13"/>
          <w:wAfter w:w="17504" w:type="dxa"/>
          <w:trHeight w:val="4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4C4" w:rsidRPr="001D6713" w:rsidRDefault="004A44C4" w:rsidP="009F514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>Unit III: “</w:t>
            </w:r>
            <w:r w:rsidR="009F5144">
              <w:rPr>
                <w:rFonts w:eastAsia="Times New Roman"/>
                <w:b/>
                <w:i/>
                <w:color w:val="000000"/>
                <w:lang w:val="en-US" w:eastAsia="es-PE"/>
              </w:rPr>
              <w:t>Life in the future”</w:t>
            </w:r>
            <w:r w:rsidR="00CB286C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</w:p>
        </w:tc>
        <w:tc>
          <w:tcPr>
            <w:tcW w:w="1275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44C4" w:rsidRPr="00D71086" w:rsidRDefault="004A44C4" w:rsidP="00C83EE9">
            <w:pPr>
              <w:pStyle w:val="Prrafodelista"/>
              <w:spacing w:line="276" w:lineRule="auto"/>
              <w:ind w:left="0"/>
              <w:jc w:val="both"/>
              <w:rPr>
                <w:b/>
                <w:color w:val="000000"/>
                <w:sz w:val="21"/>
                <w:szCs w:val="21"/>
                <w:lang w:val="en-US"/>
              </w:rPr>
            </w:pPr>
            <w:r w:rsidRPr="00D71086">
              <w:rPr>
                <w:rFonts w:eastAsia="Times New Roman"/>
                <w:b/>
                <w:i/>
                <w:color w:val="000000"/>
                <w:sz w:val="21"/>
                <w:szCs w:val="21"/>
                <w:lang w:val="en-US" w:eastAsia="es-PE"/>
              </w:rPr>
              <w:t xml:space="preserve">CAPACITY OF UNIT III: </w:t>
            </w:r>
            <w:r w:rsidR="00C83EE9">
              <w:rPr>
                <w:lang w:val="en-US"/>
              </w:rPr>
              <w:t>Express future plans and arrangements. Describe and discuss future plans. Predict about life in the future. Express future intentions and predictions.</w:t>
            </w:r>
          </w:p>
        </w:tc>
      </w:tr>
      <w:tr w:rsidR="004A44C4" w:rsidRPr="00461271" w:rsidTr="001D6713">
        <w:trPr>
          <w:gridAfter w:val="13"/>
          <w:wAfter w:w="17504" w:type="dxa"/>
          <w:trHeight w:val="9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4A44C4" w:rsidRPr="001D6713" w:rsidTr="00EE55DE">
        <w:trPr>
          <w:gridAfter w:val="13"/>
          <w:wAfter w:w="17504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Weeks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Contents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Teaching</w:t>
            </w:r>
            <w:proofErr w:type="spellEnd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 xml:space="preserve"> </w:t>
            </w: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strategy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Achievement</w:t>
            </w:r>
            <w:proofErr w:type="spellEnd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 xml:space="preserve"> </w:t>
            </w: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indicators</w:t>
            </w:r>
            <w:proofErr w:type="spellEnd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 xml:space="preserve"> of </w:t>
            </w: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capacity</w:t>
            </w:r>
            <w:proofErr w:type="spellEnd"/>
          </w:p>
        </w:tc>
      </w:tr>
      <w:tr w:rsidR="004A44C4" w:rsidRPr="001D6713" w:rsidTr="00EE55DE">
        <w:trPr>
          <w:gridAfter w:val="13"/>
          <w:wAfter w:w="17504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proofErr w:type="spellStart"/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Attitudinal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</w:tr>
      <w:tr w:rsidR="004A44C4" w:rsidRPr="00461271" w:rsidTr="00EE55DE">
        <w:trPr>
          <w:gridAfter w:val="13"/>
          <w:wAfter w:w="17504" w:type="dxa"/>
          <w:trHeight w:val="91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9</w:t>
            </w:r>
          </w:p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Default="00A85FBE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Future Going to – Present </w:t>
            </w:r>
            <w:r w:rsidR="00CF39B4">
              <w:rPr>
                <w:rFonts w:eastAsia="Times New Roman"/>
                <w:sz w:val="21"/>
                <w:szCs w:val="21"/>
                <w:lang w:val="en-US" w:eastAsia="es-PE"/>
              </w:rPr>
              <w:t>Continuous</w:t>
            </w:r>
          </w:p>
          <w:p w:rsidR="004A44C4" w:rsidRPr="00D71086" w:rsidRDefault="004A44C4" w:rsidP="00B30B26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5A264F" w:rsidP="00DD558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Talking about future plans and intentions.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144F88" w:rsidP="00B30B26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Value the topic present in the unit as part of his/her learning process.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0E75C8" w:rsidP="00535AE1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Talk about your dream vacation.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756A97" w:rsidP="00967664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Express future plans and arrangements using “going to” and present continuous.</w:t>
            </w:r>
          </w:p>
        </w:tc>
      </w:tr>
      <w:tr w:rsidR="004A44C4" w:rsidRPr="00461271" w:rsidTr="00EE55DE">
        <w:trPr>
          <w:gridAfter w:val="13"/>
          <w:wAfter w:w="17504" w:type="dxa"/>
          <w:trHeight w:val="108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B30B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D71086" w:rsidRDefault="004A44C4" w:rsidP="00B30B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CF39B4">
            <w:pPr>
              <w:pStyle w:val="Prrafodelista"/>
              <w:spacing w:after="0" w:line="240" w:lineRule="auto"/>
              <w:ind w:left="143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Future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 w:rsidR="00CF39B4">
              <w:rPr>
                <w:rFonts w:eastAsia="Times New Roman"/>
                <w:sz w:val="21"/>
                <w:szCs w:val="21"/>
                <w:lang w:eastAsia="es-PE"/>
              </w:rPr>
              <w:t>going</w:t>
            </w:r>
            <w:proofErr w:type="spellEnd"/>
            <w:r w:rsidR="00CF39B4"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 w:rsidR="00CF39B4">
              <w:rPr>
                <w:rFonts w:eastAsia="Times New Roman"/>
                <w:sz w:val="21"/>
                <w:szCs w:val="21"/>
                <w:lang w:eastAsia="es-PE"/>
              </w:rPr>
              <w:t>to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F855D2" w:rsidP="00B30B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eastAsia="es-PE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Talking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future</w:t>
            </w:r>
            <w:proofErr w:type="spellEnd"/>
            <w:r>
              <w:rPr>
                <w:rFonts w:eastAsia="Times New Roman"/>
                <w:sz w:val="21"/>
                <w:szCs w:val="21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  <w:lang w:eastAsia="es-PE"/>
              </w:rPr>
              <w:t>plans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4A44C4" w:rsidP="005202ED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sz w:val="21"/>
                <w:szCs w:val="21"/>
                <w:lang w:val="en-US" w:eastAsia="es-PE"/>
              </w:rPr>
              <w:t xml:space="preserve">Consider the importance of </w:t>
            </w:r>
            <w:r>
              <w:rPr>
                <w:rFonts w:eastAsia="Times New Roman"/>
                <w:sz w:val="21"/>
                <w:szCs w:val="21"/>
                <w:lang w:val="en-US" w:eastAsia="es-PE"/>
              </w:rPr>
              <w:t>helping.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0E75C8" w:rsidP="000E75C8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Write a paragraph </w:t>
            </w:r>
            <w:proofErr w:type="gramStart"/>
            <w:r>
              <w:rPr>
                <w:rFonts w:eastAsia="Times New Roman"/>
                <w:sz w:val="21"/>
                <w:szCs w:val="21"/>
                <w:lang w:val="en-US" w:eastAsia="es-PE"/>
              </w:rPr>
              <w:t>about  plans</w:t>
            </w:r>
            <w:proofErr w:type="gramEnd"/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 and intentions when finish university.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6E6A49" w:rsidP="00B30B26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Talk about future plans using Going To.</w:t>
            </w:r>
          </w:p>
        </w:tc>
      </w:tr>
      <w:tr w:rsidR="004A44C4" w:rsidRPr="00461271" w:rsidTr="00CE42B0">
        <w:trPr>
          <w:gridAfter w:val="13"/>
          <w:wAfter w:w="17504" w:type="dxa"/>
          <w:trHeight w:val="105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4" w:rsidRPr="001D6713" w:rsidRDefault="004A44C4" w:rsidP="009676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D71086" w:rsidRDefault="004A44C4" w:rsidP="00967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5366A2" w:rsidRDefault="00CF39B4" w:rsidP="00CF39B4">
            <w:pPr>
              <w:pStyle w:val="Prrafodelista"/>
              <w:spacing w:after="0" w:line="240" w:lineRule="auto"/>
              <w:ind w:left="143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 xml:space="preserve">Future with Will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5366A2" w:rsidRDefault="00B92624" w:rsidP="0096766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Predicting future events.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0E75C8" w:rsidP="00967664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Show responsibility.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4" w:rsidRPr="00D71086" w:rsidRDefault="000E75C8" w:rsidP="00C163B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Make predictions about his/her classmates.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4" w:rsidRPr="001D6713" w:rsidRDefault="00B92624" w:rsidP="00967664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the future using “will”</w:t>
            </w:r>
          </w:p>
        </w:tc>
      </w:tr>
      <w:tr w:rsidR="00CF39B4" w:rsidRPr="00461271" w:rsidTr="00EE55DE">
        <w:trPr>
          <w:gridAfter w:val="13"/>
          <w:wAfter w:w="17504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4" w:rsidRPr="001D6713" w:rsidRDefault="00CF39B4" w:rsidP="009676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B4" w:rsidRPr="00D71086" w:rsidRDefault="00CF39B4" w:rsidP="00967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eastAsia="es-PE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5366A2" w:rsidRDefault="00CF39B4" w:rsidP="00C83EE9">
            <w:pPr>
              <w:pStyle w:val="Prrafodelista"/>
              <w:spacing w:after="0" w:line="240" w:lineRule="auto"/>
              <w:ind w:left="143"/>
              <w:rPr>
                <w:rFonts w:eastAsia="Times New Roman"/>
                <w:sz w:val="21"/>
                <w:szCs w:val="21"/>
                <w:lang w:val="en-US" w:eastAsia="es-PE"/>
              </w:rPr>
            </w:pPr>
            <w:r w:rsidRPr="005366A2">
              <w:rPr>
                <w:rFonts w:eastAsia="Times New Roman"/>
                <w:sz w:val="21"/>
                <w:szCs w:val="21"/>
                <w:lang w:val="en-US" w:eastAsia="es-PE"/>
              </w:rPr>
              <w:t>Future Going to vs Future with Will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5366A2" w:rsidRDefault="001605FA" w:rsidP="00C83EE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4" w:hanging="142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Making predictions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CF39B4" w:rsidP="00C83EE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Show concern for natural environment.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130A88" w:rsidP="00C163B9">
            <w:pPr>
              <w:spacing w:after="0" w:line="240" w:lineRule="auto"/>
              <w:rPr>
                <w:rFonts w:eastAsia="Times New Roman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sz w:val="21"/>
                <w:szCs w:val="21"/>
                <w:lang w:val="en-US" w:eastAsia="es-PE"/>
              </w:rPr>
              <w:t>Make notes about how your city or community will change.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825A5C" w:rsidP="00825A5C">
            <w:pPr>
              <w:spacing w:after="0" w:line="240" w:lineRule="auto"/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</w:pPr>
            <w:r>
              <w:rPr>
                <w:rFonts w:eastAsia="Times New Roman" w:cs="Arial"/>
                <w:iCs/>
                <w:sz w:val="21"/>
                <w:szCs w:val="21"/>
                <w:lang w:val="en-US" w:eastAsia="es-ES"/>
              </w:rPr>
              <w:t>Express the idea of a general prediction in the future</w:t>
            </w:r>
          </w:p>
        </w:tc>
      </w:tr>
      <w:tr w:rsidR="00CF39B4" w:rsidRPr="001D6713" w:rsidTr="001D6713">
        <w:trPr>
          <w:gridAfter w:val="1"/>
          <w:wAfter w:w="72" w:type="dxa"/>
          <w:trHeight w:val="2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9B4" w:rsidRPr="001D6713" w:rsidRDefault="00CF39B4" w:rsidP="009676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9B4" w:rsidRPr="00D71086" w:rsidRDefault="00CF39B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9B4" w:rsidRPr="00D71086" w:rsidRDefault="00CF39B4" w:rsidP="00967664">
            <w:pPr>
              <w:spacing w:after="0" w:line="240" w:lineRule="auto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UNIT EVALUATION</w:t>
            </w:r>
          </w:p>
        </w:tc>
        <w:tc>
          <w:tcPr>
            <w:tcW w:w="4358" w:type="dxa"/>
            <w:gridSpan w:val="2"/>
          </w:tcPr>
          <w:p w:rsidR="00CF39B4" w:rsidRPr="001D6713" w:rsidRDefault="00CF39B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CF39B4" w:rsidRPr="001D6713" w:rsidRDefault="00CF39B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CF39B4" w:rsidRPr="001D6713" w:rsidRDefault="00CF39B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4"/>
          </w:tcPr>
          <w:p w:rsidR="00CF39B4" w:rsidRPr="001D6713" w:rsidRDefault="00CF39B4" w:rsidP="0096766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CF39B4" w:rsidRPr="001D6713" w:rsidTr="00EE55DE">
        <w:trPr>
          <w:gridAfter w:val="3"/>
          <w:wAfter w:w="2186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9B4" w:rsidRPr="001D6713" w:rsidRDefault="00CF39B4" w:rsidP="0096766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B4" w:rsidRPr="00D71086" w:rsidRDefault="00CF39B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CF39B4" w:rsidP="009676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KNOWLEDGE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CF39B4" w:rsidP="009676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PRODUCT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9B4" w:rsidRPr="00D71086" w:rsidRDefault="00CF39B4" w:rsidP="009676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</w:pPr>
            <w:r w:rsidRPr="00D71086">
              <w:rPr>
                <w:rFonts w:eastAsia="Times New Roman"/>
                <w:b/>
                <w:color w:val="000000"/>
                <w:sz w:val="21"/>
                <w:szCs w:val="21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4"/>
          </w:tcPr>
          <w:p w:rsidR="00CF39B4" w:rsidRPr="001D6713" w:rsidRDefault="00CF39B4" w:rsidP="00967664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6"/>
          </w:tcPr>
          <w:p w:rsidR="00CF39B4" w:rsidRPr="001D6713" w:rsidRDefault="00CF39B4" w:rsidP="0096766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CF39B4" w:rsidRPr="001D6713" w:rsidTr="00EE55DE">
        <w:trPr>
          <w:gridAfter w:val="3"/>
          <w:wAfter w:w="2186" w:type="dxa"/>
          <w:trHeight w:val="26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9B4" w:rsidRPr="001D6713" w:rsidRDefault="00CF39B4" w:rsidP="0096766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9B4" w:rsidRPr="00D71086" w:rsidRDefault="00CF39B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CF39B4" w:rsidP="0096766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Oral and written evaluation of the Unit III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4" w:rsidRPr="00D71086" w:rsidRDefault="00CF39B4" w:rsidP="00494A0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Make an Environmental Campaign about problems that affects to the community.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9B4" w:rsidRPr="00D71086" w:rsidRDefault="00CF39B4" w:rsidP="00EC6D0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</w:pP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 xml:space="preserve">Maintain a conversation about </w:t>
            </w:r>
            <w:r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survival tips and predictions</w:t>
            </w:r>
            <w:proofErr w:type="gramStart"/>
            <w:r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.</w:t>
            </w:r>
            <w:r w:rsidRPr="00D71086">
              <w:rPr>
                <w:rFonts w:eastAsia="Times New Roman"/>
                <w:color w:val="000000"/>
                <w:sz w:val="21"/>
                <w:szCs w:val="21"/>
                <w:lang w:val="en-US" w:eastAsia="es-PE"/>
              </w:rPr>
              <w:t>.</w:t>
            </w:r>
            <w:proofErr w:type="gramEnd"/>
          </w:p>
        </w:tc>
        <w:tc>
          <w:tcPr>
            <w:tcW w:w="7659" w:type="dxa"/>
            <w:gridSpan w:val="4"/>
          </w:tcPr>
          <w:p w:rsidR="00CF39B4" w:rsidRPr="001D6713" w:rsidRDefault="00CF39B4" w:rsidP="00967664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6"/>
          </w:tcPr>
          <w:p w:rsidR="00CF39B4" w:rsidRPr="001D6713" w:rsidRDefault="00CF39B4" w:rsidP="00967664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3C382E" w:rsidRDefault="003C382E" w:rsidP="0066670D">
      <w:pPr>
        <w:rPr>
          <w:rFonts w:eastAsia="Times New Roman" w:cs="Arial"/>
          <w:lang w:eastAsia="es-ES"/>
        </w:rPr>
      </w:pPr>
    </w:p>
    <w:p w:rsidR="00E17127" w:rsidRDefault="00E17127" w:rsidP="0066670D">
      <w:pPr>
        <w:rPr>
          <w:rFonts w:eastAsia="Times New Roman" w:cs="Arial"/>
          <w:lang w:eastAsia="es-ES"/>
        </w:rPr>
      </w:pPr>
    </w:p>
    <w:p w:rsidR="00D71086" w:rsidRPr="001D6713" w:rsidRDefault="00D71086" w:rsidP="0066670D">
      <w:pPr>
        <w:rPr>
          <w:rFonts w:eastAsia="Times New Roman" w:cs="Arial"/>
          <w:lang w:eastAsia="es-ES"/>
        </w:rPr>
      </w:pPr>
    </w:p>
    <w:tbl>
      <w:tblPr>
        <w:tblW w:w="308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2485"/>
        <w:gridCol w:w="1547"/>
        <w:gridCol w:w="1147"/>
        <w:gridCol w:w="1842"/>
        <w:gridCol w:w="1768"/>
        <w:gridCol w:w="217"/>
        <w:gridCol w:w="3326"/>
        <w:gridCol w:w="4358"/>
        <w:gridCol w:w="3301"/>
        <w:gridCol w:w="1057"/>
        <w:gridCol w:w="4358"/>
        <w:gridCol w:w="2244"/>
        <w:gridCol w:w="2114"/>
      </w:tblGrid>
      <w:tr w:rsidR="00623B3B" w:rsidRPr="00461271" w:rsidTr="00C83EE9">
        <w:trPr>
          <w:gridAfter w:val="6"/>
          <w:wAfter w:w="17432" w:type="dxa"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B3B" w:rsidRPr="001D6713" w:rsidRDefault="0051088B" w:rsidP="00E1712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1D6713">
              <w:rPr>
                <w:rFonts w:eastAsia="Times New Roman"/>
                <w:b/>
                <w:i/>
                <w:color w:val="000000"/>
                <w:lang w:val="en-US" w:eastAsia="es-PE"/>
              </w:rPr>
              <w:t>Unit IV: “</w:t>
            </w:r>
            <w:r w:rsidR="004576D7" w:rsidRPr="001D6713">
              <w:rPr>
                <w:rFonts w:cs="Times New Roman"/>
                <w:lang w:val="en-US"/>
              </w:rPr>
              <w:t>“</w:t>
            </w:r>
            <w:r w:rsidR="00E17127">
              <w:rPr>
                <w:rFonts w:cs="Times New Roman"/>
                <w:lang w:val="en-US"/>
              </w:rPr>
              <w:t>Future events”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B3B" w:rsidRPr="00C83EE9" w:rsidRDefault="00946211" w:rsidP="00C83EE9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/>
                <w:b/>
                <w:color w:val="000000"/>
                <w:lang w:val="en-US"/>
              </w:rPr>
            </w:pPr>
            <w:r w:rsidRPr="00C83EE9">
              <w:rPr>
                <w:rFonts w:asciiTheme="majorHAnsi" w:eastAsia="Times New Roman" w:hAnsiTheme="majorHAnsi"/>
                <w:b/>
                <w:i/>
                <w:color w:val="000000"/>
                <w:lang w:val="en-US" w:eastAsia="es-PE"/>
              </w:rPr>
              <w:t xml:space="preserve">CAPACITY OF UNIT </w:t>
            </w:r>
            <w:r w:rsidR="00623B3B" w:rsidRPr="00C83EE9">
              <w:rPr>
                <w:rFonts w:asciiTheme="majorHAnsi" w:eastAsia="Times New Roman" w:hAnsiTheme="majorHAnsi"/>
                <w:b/>
                <w:i/>
                <w:color w:val="000000"/>
                <w:lang w:val="en-US" w:eastAsia="es-PE"/>
              </w:rPr>
              <w:t xml:space="preserve">IV: </w:t>
            </w:r>
            <w:r w:rsidR="00C83EE9" w:rsidRPr="00C83EE9">
              <w:rPr>
                <w:rFonts w:asciiTheme="majorHAnsi" w:hAnsiTheme="majorHAnsi"/>
                <w:shd w:val="clear" w:color="auto" w:fill="FFFFFF"/>
                <w:lang w:val="en-US"/>
              </w:rPr>
              <w:t xml:space="preserve">Describe events that would have taken place under certain </w:t>
            </w:r>
            <w:proofErr w:type="spellStart"/>
            <w:r w:rsidR="00C83EE9" w:rsidRPr="00C83EE9">
              <w:rPr>
                <w:rFonts w:asciiTheme="majorHAnsi" w:hAnsiTheme="majorHAnsi"/>
                <w:shd w:val="clear" w:color="auto" w:fill="FFFFFF"/>
                <w:lang w:val="en-US"/>
              </w:rPr>
              <w:t>condition.Indicate</w:t>
            </w:r>
            <w:proofErr w:type="spellEnd"/>
            <w:r w:rsidR="00C83EE9" w:rsidRPr="00C83EE9">
              <w:rPr>
                <w:rFonts w:asciiTheme="majorHAnsi" w:hAnsiTheme="majorHAnsi"/>
                <w:shd w:val="clear" w:color="auto" w:fill="FFFFFF"/>
                <w:lang w:val="en-US"/>
              </w:rPr>
              <w:t xml:space="preserve"> an event that might be taking place by now under certain </w:t>
            </w:r>
            <w:proofErr w:type="spellStart"/>
            <w:r w:rsidR="00C83EE9" w:rsidRPr="00C83EE9">
              <w:rPr>
                <w:rFonts w:asciiTheme="majorHAnsi" w:hAnsiTheme="majorHAnsi"/>
                <w:shd w:val="clear" w:color="auto" w:fill="FFFFFF"/>
                <w:lang w:val="en-US"/>
              </w:rPr>
              <w:t>conditions.Describe</w:t>
            </w:r>
            <w:proofErr w:type="spellEnd"/>
            <w:r w:rsidR="00C83EE9" w:rsidRPr="00C83EE9">
              <w:rPr>
                <w:rFonts w:asciiTheme="majorHAnsi" w:hAnsiTheme="majorHAnsi"/>
                <w:shd w:val="clear" w:color="auto" w:fill="FFFFFF"/>
                <w:lang w:val="en-US"/>
              </w:rPr>
              <w:t xml:space="preserve"> an activity that </w:t>
            </w:r>
            <w:r w:rsidR="00C83EE9" w:rsidRPr="00C83EE9">
              <w:rPr>
                <w:rFonts w:asciiTheme="majorHAnsi" w:hAnsiTheme="majorHAnsi"/>
                <w:bCs/>
                <w:shd w:val="clear" w:color="auto" w:fill="FFFFFF"/>
                <w:lang w:val="en-US"/>
              </w:rPr>
              <w:t xml:space="preserve">will occur in the future and continue for a certain period of </w:t>
            </w:r>
            <w:proofErr w:type="spellStart"/>
            <w:r w:rsidR="00C83EE9" w:rsidRPr="00C83EE9">
              <w:rPr>
                <w:rFonts w:asciiTheme="majorHAnsi" w:hAnsiTheme="majorHAnsi"/>
                <w:bCs/>
                <w:shd w:val="clear" w:color="auto" w:fill="FFFFFF"/>
                <w:lang w:val="en-US"/>
              </w:rPr>
              <w:t>time</w:t>
            </w:r>
            <w:r w:rsidR="00C83EE9" w:rsidRPr="00C83EE9">
              <w:rPr>
                <w:rFonts w:asciiTheme="majorHAnsi" w:hAnsiTheme="majorHAnsi"/>
                <w:shd w:val="clear" w:color="auto" w:fill="FFFFFF"/>
                <w:lang w:val="en-US"/>
              </w:rPr>
              <w:t>.</w:t>
            </w:r>
            <w:r w:rsidR="00C83EE9" w:rsidRPr="00C83EE9">
              <w:rPr>
                <w:rFonts w:asciiTheme="majorHAnsi" w:hAnsiTheme="majorHAnsi"/>
                <w:color w:val="000000"/>
                <w:lang w:val="en-US"/>
              </w:rPr>
              <w:t>Talk</w:t>
            </w:r>
            <w:proofErr w:type="spellEnd"/>
            <w:r w:rsidR="00C83EE9" w:rsidRPr="00C83EE9">
              <w:rPr>
                <w:rFonts w:asciiTheme="majorHAnsi" w:hAnsiTheme="majorHAnsi"/>
                <w:color w:val="000000"/>
                <w:lang w:val="en-US"/>
              </w:rPr>
              <w:t xml:space="preserve"> about events in the future </w:t>
            </w:r>
            <w:proofErr w:type="gramStart"/>
            <w:r w:rsidR="00C83EE9" w:rsidRPr="00C83EE9">
              <w:rPr>
                <w:rFonts w:asciiTheme="majorHAnsi" w:hAnsiTheme="majorHAnsi"/>
                <w:color w:val="000000"/>
                <w:lang w:val="en-US"/>
              </w:rPr>
              <w:t xml:space="preserve">and </w:t>
            </w:r>
            <w:r w:rsidR="00C83EE9" w:rsidRPr="00C83EE9">
              <w:rPr>
                <w:rFonts w:asciiTheme="majorHAnsi" w:hAnsiTheme="majorHAnsi"/>
                <w:lang w:val="en-US"/>
              </w:rPr>
              <w:t xml:space="preserve"> </w:t>
            </w:r>
            <w:r w:rsidR="00C83EE9" w:rsidRPr="00C83EE9">
              <w:rPr>
                <w:rFonts w:asciiTheme="majorHAnsi" w:hAnsiTheme="majorHAnsi"/>
                <w:color w:val="000000"/>
                <w:lang w:val="en-US"/>
              </w:rPr>
              <w:t>has</w:t>
            </w:r>
            <w:proofErr w:type="gramEnd"/>
            <w:r w:rsidR="00C83EE9" w:rsidRPr="00C83EE9">
              <w:rPr>
                <w:rFonts w:asciiTheme="majorHAnsi" w:hAnsiTheme="majorHAnsi"/>
                <w:color w:val="000000"/>
                <w:lang w:val="en-US"/>
              </w:rPr>
              <w:t xml:space="preserve"> a link to the present as well.</w:t>
            </w:r>
          </w:p>
        </w:tc>
      </w:tr>
      <w:tr w:rsidR="00623B3B" w:rsidRPr="00461271" w:rsidTr="00C83EE9">
        <w:trPr>
          <w:gridAfter w:val="6"/>
          <w:wAfter w:w="17432" w:type="dxa"/>
          <w:trHeight w:val="1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1D6713" w:rsidRDefault="00623B3B" w:rsidP="00D14D8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B3B" w:rsidRPr="00C83EE9" w:rsidRDefault="00623B3B" w:rsidP="00D14D8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lang w:val="en-US"/>
              </w:rPr>
            </w:pPr>
          </w:p>
        </w:tc>
      </w:tr>
      <w:tr w:rsidR="00623B3B" w:rsidRPr="001D6713" w:rsidTr="00C83EE9">
        <w:trPr>
          <w:gridAfter w:val="6"/>
          <w:wAfter w:w="17432" w:type="dxa"/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1D6713" w:rsidRDefault="00623B3B" w:rsidP="00D14D8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B3B" w:rsidRPr="00C83EE9" w:rsidRDefault="0051088B" w:rsidP="00D14D8B">
            <w:pPr>
              <w:spacing w:after="0" w:line="240" w:lineRule="auto"/>
              <w:ind w:left="113" w:right="113"/>
              <w:jc w:val="both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Weeks</w:t>
            </w:r>
            <w:r w:rsidR="00623B3B"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a</w:t>
            </w:r>
            <w:proofErr w:type="spellEnd"/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C83EE9" w:rsidRDefault="00A81C87" w:rsidP="00A81C8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Contents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C83EE9" w:rsidRDefault="00A81C87" w:rsidP="00D14D8B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Teaching</w:t>
            </w:r>
            <w:proofErr w:type="spellEnd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 xml:space="preserve"> </w:t>
            </w: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strategy</w:t>
            </w:r>
            <w:proofErr w:type="spellEnd"/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C83EE9" w:rsidRDefault="00A81C87" w:rsidP="00A81C8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Achievement</w:t>
            </w:r>
            <w:proofErr w:type="spellEnd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 xml:space="preserve"> </w:t>
            </w: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indicators</w:t>
            </w:r>
            <w:proofErr w:type="spellEnd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 xml:space="preserve"> of </w:t>
            </w: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capacity</w:t>
            </w:r>
            <w:proofErr w:type="spellEnd"/>
          </w:p>
        </w:tc>
      </w:tr>
      <w:tr w:rsidR="00A81C87" w:rsidRPr="001D6713" w:rsidTr="00C83EE9">
        <w:trPr>
          <w:gridAfter w:val="6"/>
          <w:wAfter w:w="17432" w:type="dxa"/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87" w:rsidRPr="001D6713" w:rsidRDefault="00A81C87" w:rsidP="00A81C8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7" w:rsidRPr="00C83EE9" w:rsidRDefault="00A81C87" w:rsidP="00A81C8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eastAsia="es-PE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7" w:rsidRPr="00C83EE9" w:rsidRDefault="00A81C87" w:rsidP="00A81C8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Conceptual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7" w:rsidRPr="00C83EE9" w:rsidRDefault="00A81C87" w:rsidP="00A81C8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Procedural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87" w:rsidRPr="00C83EE9" w:rsidRDefault="00A81C87" w:rsidP="00A81C8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proofErr w:type="spellStart"/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Attitudinal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7" w:rsidRPr="00C83EE9" w:rsidRDefault="00A81C87" w:rsidP="00A81C8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eastAsia="es-PE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87" w:rsidRPr="00C83EE9" w:rsidRDefault="00A81C87" w:rsidP="00A81C8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lang w:eastAsia="es-PE"/>
              </w:rPr>
            </w:pPr>
          </w:p>
        </w:tc>
      </w:tr>
      <w:tr w:rsidR="00623B3B" w:rsidRPr="00461271" w:rsidTr="00C83EE9">
        <w:trPr>
          <w:gridAfter w:val="6"/>
          <w:wAfter w:w="17432" w:type="dxa"/>
          <w:trHeight w:val="1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1D6713" w:rsidRDefault="00623B3B" w:rsidP="00623B3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3B" w:rsidRPr="00C83EE9" w:rsidRDefault="00623B3B" w:rsidP="00623B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13</w:t>
            </w:r>
          </w:p>
          <w:p w:rsidR="00623B3B" w:rsidRPr="00C83EE9" w:rsidRDefault="00623B3B" w:rsidP="00623B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</w:p>
          <w:p w:rsidR="00623B3B" w:rsidRPr="00C83EE9" w:rsidRDefault="00623B3B" w:rsidP="00623B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</w:p>
          <w:p w:rsidR="00623B3B" w:rsidRPr="00C83EE9" w:rsidRDefault="00623B3B" w:rsidP="00623B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C83EE9" w:rsidRDefault="00633700" w:rsidP="00633700">
            <w:pPr>
              <w:pStyle w:val="Prrafodelista"/>
              <w:spacing w:after="0" w:line="240" w:lineRule="auto"/>
              <w:ind w:left="143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Future Continuous Tense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26529E" w:rsidP="00C83EE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55" w:hanging="283"/>
              <w:jc w:val="both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>T</w:t>
            </w:r>
            <w:r w:rsidR="00633700" w:rsidRPr="00C83E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>alk</w:t>
            </w:r>
            <w:r w:rsidRPr="00C83E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>ing</w:t>
            </w:r>
            <w:r w:rsidR="00633700" w:rsidRPr="00C83E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 xml:space="preserve"> about something happening at a given point in the future.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3B" w:rsidRPr="00C83EE9" w:rsidRDefault="0026529E" w:rsidP="00A64133">
            <w:pPr>
              <w:pStyle w:val="Prrafodelista"/>
              <w:spacing w:after="0" w:line="240" w:lineRule="auto"/>
              <w:ind w:left="1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 xml:space="preserve">Respect the ideas and opinions of </w:t>
            </w:r>
            <w:r w:rsidR="00A64133" w:rsidRPr="00C83EE9">
              <w:rPr>
                <w:rFonts w:asciiTheme="majorHAnsi" w:eastAsia="Times New Roman" w:hAnsiTheme="majorHAnsi"/>
                <w:lang w:val="en-US" w:eastAsia="es-PE"/>
              </w:rPr>
              <w:t>his/her</w:t>
            </w:r>
            <w:r w:rsidRPr="00C83EE9">
              <w:rPr>
                <w:rFonts w:asciiTheme="majorHAnsi" w:eastAsia="Times New Roman" w:hAnsiTheme="majorHAnsi"/>
                <w:lang w:val="en-US" w:eastAsia="es-PE"/>
              </w:rPr>
              <w:t xml:space="preserve"> partners.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3B" w:rsidRPr="00C83EE9" w:rsidRDefault="00432F5E" w:rsidP="00F3025A">
            <w:pPr>
              <w:spacing w:after="0" w:line="240" w:lineRule="auto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Create a timeline about future plans.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FB" w:rsidRPr="00C83EE9" w:rsidRDefault="0026529E" w:rsidP="0026529E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lang w:val="en-US" w:eastAsia="es-ES"/>
              </w:rPr>
            </w:pPr>
            <w:r w:rsidRPr="00C83E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>Express  actions at a </w:t>
            </w:r>
            <w:r w:rsidRPr="00C83EE9">
              <w:rPr>
                <w:rStyle w:val="Textoennegrita"/>
                <w:rFonts w:asciiTheme="majorHAnsi" w:hAnsiTheme="majorHAnsi"/>
                <w:color w:val="333333"/>
                <w:shd w:val="clear" w:color="auto" w:fill="FFFFFF"/>
                <w:lang w:val="en-US"/>
              </w:rPr>
              <w:t>particular moment</w:t>
            </w:r>
            <w:r w:rsidRPr="00C83E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> in the future</w:t>
            </w:r>
          </w:p>
        </w:tc>
      </w:tr>
      <w:tr w:rsidR="004576D7" w:rsidRPr="00461271" w:rsidTr="00C83EE9">
        <w:trPr>
          <w:gridAfter w:val="6"/>
          <w:wAfter w:w="17432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6D7" w:rsidRPr="001D6713" w:rsidRDefault="004576D7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D7" w:rsidRPr="00C83EE9" w:rsidRDefault="004576D7" w:rsidP="004576D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C83EE9" w:rsidRDefault="00633700" w:rsidP="00786F8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Future Perfect Continuo</w:t>
            </w:r>
            <w:r w:rsidR="00432F5E" w:rsidRPr="00C83EE9">
              <w:rPr>
                <w:rFonts w:asciiTheme="majorHAnsi" w:eastAsia="Times New Roman" w:hAnsiTheme="majorHAnsi"/>
                <w:lang w:val="en-US" w:eastAsia="es-PE"/>
              </w:rPr>
              <w:t>u</w:t>
            </w:r>
            <w:r w:rsidRPr="00C83EE9">
              <w:rPr>
                <w:rFonts w:asciiTheme="majorHAnsi" w:eastAsia="Times New Roman" w:hAnsiTheme="majorHAnsi"/>
                <w:lang w:val="en-US" w:eastAsia="es-PE"/>
              </w:rPr>
              <w:t>s Tense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C83EE9" w:rsidRDefault="002B5CE8" w:rsidP="00C83EE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asciiTheme="majorHAnsi" w:eastAsia="Times New Roman" w:hAnsiTheme="majorHAnsi"/>
                <w:lang w:val="en-US" w:eastAsia="es-PE"/>
              </w:rPr>
            </w:pPr>
            <w:proofErr w:type="gramStart"/>
            <w:r w:rsidRPr="00C83EE9">
              <w:rPr>
                <w:rFonts w:asciiTheme="majorHAnsi" w:hAnsiTheme="majorHAnsi"/>
                <w:bCs/>
                <w:shd w:val="clear" w:color="auto" w:fill="FFFFFF"/>
                <w:lang w:val="en-US"/>
              </w:rPr>
              <w:t>indicating</w:t>
            </w:r>
            <w:proofErr w:type="gramEnd"/>
            <w:r w:rsidRPr="00C83EE9">
              <w:rPr>
                <w:rFonts w:asciiTheme="majorHAnsi" w:hAnsiTheme="majorHAnsi"/>
                <w:bCs/>
                <w:shd w:val="clear" w:color="auto" w:fill="FFFFFF"/>
                <w:lang w:val="en-US"/>
              </w:rPr>
              <w:t xml:space="preserve"> a continuous action that will be completed at some point in the future.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C83EE9" w:rsidRDefault="00B5568E" w:rsidP="004576D7">
            <w:pPr>
              <w:pStyle w:val="Prrafodelista"/>
              <w:spacing w:after="0" w:line="240" w:lineRule="auto"/>
              <w:ind w:left="1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eastAsia="es-PE"/>
              </w:rPr>
              <w:t xml:space="preserve">Show </w:t>
            </w:r>
            <w:proofErr w:type="spellStart"/>
            <w:r w:rsidRPr="00C83EE9">
              <w:rPr>
                <w:rFonts w:asciiTheme="majorHAnsi" w:eastAsia="Times New Roman" w:hAnsiTheme="majorHAnsi"/>
                <w:lang w:eastAsia="es-PE"/>
              </w:rPr>
              <w:t>empathy</w:t>
            </w:r>
            <w:proofErr w:type="spellEnd"/>
            <w:r w:rsidRPr="00C83EE9">
              <w:rPr>
                <w:rFonts w:asciiTheme="majorHAnsi" w:eastAsia="Times New Roman" w:hAnsiTheme="majorHAnsi"/>
                <w:lang w:eastAsia="es-PE"/>
              </w:rPr>
              <w:t xml:space="preserve"> </w:t>
            </w:r>
            <w:proofErr w:type="spellStart"/>
            <w:r w:rsidRPr="00C83EE9">
              <w:rPr>
                <w:rFonts w:asciiTheme="majorHAnsi" w:eastAsia="Times New Roman" w:hAnsiTheme="majorHAnsi"/>
                <w:lang w:eastAsia="es-PE"/>
              </w:rPr>
              <w:t>for</w:t>
            </w:r>
            <w:proofErr w:type="spellEnd"/>
            <w:r w:rsidRPr="00C83EE9">
              <w:rPr>
                <w:rFonts w:asciiTheme="majorHAnsi" w:eastAsia="Times New Roman" w:hAnsiTheme="majorHAnsi"/>
                <w:lang w:eastAsia="es-PE"/>
              </w:rPr>
              <w:t xml:space="preserve"> </w:t>
            </w:r>
            <w:proofErr w:type="spellStart"/>
            <w:r w:rsidRPr="00C83EE9">
              <w:rPr>
                <w:rFonts w:asciiTheme="majorHAnsi" w:eastAsia="Times New Roman" w:hAnsiTheme="majorHAnsi"/>
                <w:lang w:eastAsia="es-PE"/>
              </w:rPr>
              <w:t>others</w:t>
            </w:r>
            <w:proofErr w:type="spellEnd"/>
            <w:r w:rsidRPr="00C83EE9">
              <w:rPr>
                <w:rFonts w:asciiTheme="majorHAnsi" w:eastAsia="Times New Roman" w:hAnsiTheme="majorHAnsi"/>
                <w:lang w:eastAsia="es-PE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D7" w:rsidRPr="00C83EE9" w:rsidRDefault="00CB43E3" w:rsidP="00F3025A">
            <w:pPr>
              <w:spacing w:after="0" w:line="240" w:lineRule="auto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Write about personal goals.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E8" w:rsidRPr="00C83EE9" w:rsidRDefault="002B5CE8" w:rsidP="002B5CE8">
            <w:pPr>
              <w:spacing w:after="0" w:line="276" w:lineRule="auto"/>
              <w:rPr>
                <w:rFonts w:asciiTheme="majorHAnsi" w:eastAsia="Times New Roman" w:hAnsiTheme="majorHAnsi" w:cs="Arial"/>
                <w:iCs/>
                <w:lang w:val="en-US" w:eastAsia="es-ES"/>
              </w:rPr>
            </w:pPr>
            <w:r w:rsidRPr="00C83EE9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Express an ongoing action in the future that occurs before another activity.</w:t>
            </w:r>
          </w:p>
        </w:tc>
      </w:tr>
      <w:tr w:rsidR="00633700" w:rsidRPr="00461271" w:rsidTr="00C83EE9">
        <w:trPr>
          <w:gridAfter w:val="6"/>
          <w:wAfter w:w="17432" w:type="dxa"/>
          <w:trHeight w:val="10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0" w:rsidRPr="00C83EE9" w:rsidRDefault="00633700" w:rsidP="004576D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pStyle w:val="Prrafodelista"/>
              <w:spacing w:after="0" w:line="240" w:lineRule="auto"/>
              <w:ind w:left="143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Future Continuous vs. Future Perfect Continuous tense -Active and Passive voice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hAnsiTheme="majorHAnsi"/>
                <w:color w:val="000000"/>
                <w:lang w:val="en-US"/>
              </w:rPr>
              <w:t> </w:t>
            </w:r>
            <w:proofErr w:type="gramStart"/>
            <w:r w:rsidRPr="00C83EE9">
              <w:rPr>
                <w:rFonts w:asciiTheme="majorHAnsi" w:hAnsiTheme="majorHAnsi"/>
                <w:color w:val="000000"/>
                <w:lang w:val="en-US"/>
              </w:rPr>
              <w:t>Talking  about</w:t>
            </w:r>
            <w:proofErr w:type="gramEnd"/>
            <w:r w:rsidRPr="00C83EE9">
              <w:rPr>
                <w:rFonts w:asciiTheme="majorHAnsi" w:hAnsiTheme="majorHAnsi"/>
                <w:color w:val="000000"/>
                <w:lang w:val="en-US"/>
              </w:rPr>
              <w:t xml:space="preserve"> events in the future.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pStyle w:val="Prrafodelista"/>
              <w:spacing w:after="0" w:line="240" w:lineRule="auto"/>
              <w:ind w:left="1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Value the topics presented in the unit.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spacing w:after="0" w:line="240" w:lineRule="auto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Work in pairs and write texts about topic.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lang w:val="en-US" w:eastAsia="es-ES"/>
              </w:rPr>
            </w:pPr>
            <w:r w:rsidRPr="00C83EE9"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  <w:t>Describe an action that will end in the future as too will </w:t>
            </w:r>
            <w:r w:rsidRPr="00C83EE9">
              <w:rPr>
                <w:rStyle w:val="Textoennegrita"/>
                <w:rFonts w:asciiTheme="majorHAnsi" w:hAnsiTheme="maj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continue</w:t>
            </w:r>
            <w:r w:rsidRPr="00C83EE9"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  <w:t> in the future, using active and passive voice.</w:t>
            </w:r>
          </w:p>
        </w:tc>
      </w:tr>
      <w:tr w:rsidR="00633700" w:rsidRPr="00461271" w:rsidTr="00C83EE9">
        <w:trPr>
          <w:gridAfter w:val="6"/>
          <w:wAfter w:w="17432" w:type="dxa"/>
          <w:trHeight w:val="8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0" w:rsidRPr="00C83EE9" w:rsidRDefault="00633700" w:rsidP="004576D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 xml:space="preserve">16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 xml:space="preserve">Future Present tense with active and passive voice.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Predicting future events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C83EE9">
            <w:pPr>
              <w:pStyle w:val="Prrafodelista"/>
              <w:spacing w:after="0" w:line="240" w:lineRule="auto"/>
              <w:ind w:left="1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Appreciate his/her learning process.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3C6CB6" w:rsidP="00C83EE9">
            <w:pPr>
              <w:spacing w:after="0" w:line="240" w:lineRule="auto"/>
              <w:rPr>
                <w:rFonts w:asciiTheme="majorHAnsi" w:eastAsia="Times New Roman" w:hAnsiTheme="majorHAnsi"/>
                <w:lang w:val="en-US" w:eastAsia="es-PE"/>
              </w:rPr>
            </w:pPr>
            <w:r>
              <w:rPr>
                <w:rFonts w:asciiTheme="majorHAnsi" w:eastAsia="Times New Roman" w:hAnsiTheme="majorHAnsi"/>
                <w:lang w:val="en-US" w:eastAsia="es-PE"/>
              </w:rPr>
              <w:t>Talk about future events.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0" w:rsidRPr="00C83EE9" w:rsidRDefault="00633700" w:rsidP="00C83EE9">
            <w:pPr>
              <w:spacing w:after="0" w:line="276" w:lineRule="auto"/>
              <w:rPr>
                <w:rFonts w:asciiTheme="majorHAnsi" w:eastAsia="Times New Roman" w:hAnsiTheme="majorHAnsi" w:cs="Arial"/>
                <w:iCs/>
                <w:lang w:val="en-US" w:eastAsia="es-ES"/>
              </w:rPr>
            </w:pPr>
            <w:r w:rsidRPr="00C83EE9">
              <w:rPr>
                <w:rFonts w:asciiTheme="majorHAnsi" w:eastAsia="Times New Roman" w:hAnsiTheme="majorHAnsi" w:cs="Arial"/>
                <w:iCs/>
                <w:lang w:val="en-US" w:eastAsia="es-ES"/>
              </w:rPr>
              <w:t>Talk about the future, using active and passive voice.</w:t>
            </w:r>
          </w:p>
        </w:tc>
      </w:tr>
      <w:tr w:rsidR="00633700" w:rsidRPr="00461271" w:rsidTr="00C83EE9">
        <w:trPr>
          <w:gridAfter w:val="6"/>
          <w:wAfter w:w="17432" w:type="dxa"/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0" w:rsidRPr="00C83EE9" w:rsidRDefault="00633700" w:rsidP="004576D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PE"/>
              </w:rPr>
            </w:pPr>
            <w:r w:rsidRPr="00C83EE9">
              <w:rPr>
                <w:rFonts w:asciiTheme="majorHAnsi" w:eastAsia="Times New Roman" w:hAnsiTheme="majorHAnsi"/>
                <w:color w:val="000000"/>
                <w:lang w:eastAsia="es-PE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957A3B" w:rsidP="004576D7">
            <w:pPr>
              <w:spacing w:after="0" w:line="240" w:lineRule="auto"/>
              <w:rPr>
                <w:rFonts w:asciiTheme="majorHAnsi" w:eastAsia="Times New Roman" w:hAnsiTheme="majorHAnsi"/>
                <w:lang w:eastAsia="es-PE"/>
              </w:rPr>
            </w:pPr>
            <w:proofErr w:type="spellStart"/>
            <w:r>
              <w:rPr>
                <w:rFonts w:asciiTheme="majorHAnsi" w:eastAsia="Times New Roman" w:hAnsiTheme="majorHAnsi"/>
                <w:lang w:eastAsia="es-PE"/>
              </w:rPr>
              <w:t>Review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4576D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Evaluate the advanced of learning English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5E5399">
            <w:pPr>
              <w:spacing w:after="0" w:line="240" w:lineRule="auto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Show responsibility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4576D7">
            <w:pPr>
              <w:spacing w:after="0" w:line="240" w:lineRule="auto"/>
              <w:rPr>
                <w:rFonts w:asciiTheme="majorHAnsi" w:eastAsia="Times New Roman" w:hAnsiTheme="majorHAnsi"/>
                <w:lang w:val="en-US" w:eastAsia="es-PE"/>
              </w:rPr>
            </w:pPr>
            <w:r w:rsidRPr="00C83EE9">
              <w:rPr>
                <w:rFonts w:asciiTheme="majorHAnsi" w:eastAsia="Times New Roman" w:hAnsiTheme="majorHAnsi"/>
                <w:lang w:val="en-US" w:eastAsia="es-PE"/>
              </w:rPr>
              <w:t>Application of a test individually.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C83EE9" w:rsidRDefault="00633700" w:rsidP="004576D7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lang w:val="en-US" w:eastAsia="es-ES"/>
              </w:rPr>
            </w:pPr>
            <w:r w:rsidRPr="00C83EE9">
              <w:rPr>
                <w:rFonts w:asciiTheme="majorHAnsi" w:eastAsia="Times New Roman" w:hAnsiTheme="majorHAnsi" w:cs="Arial"/>
                <w:iCs/>
                <w:lang w:val="en-US" w:eastAsia="es-ES"/>
              </w:rPr>
              <w:t>Do exercises and demonstrate what learned.</w:t>
            </w:r>
          </w:p>
        </w:tc>
      </w:tr>
      <w:tr w:rsidR="00633700" w:rsidRPr="001D6713" w:rsidTr="00C83EE9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700" w:rsidRPr="001D6713" w:rsidRDefault="00633700" w:rsidP="004576D7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UNIT EVALUATION</w:t>
            </w:r>
          </w:p>
        </w:tc>
        <w:tc>
          <w:tcPr>
            <w:tcW w:w="4358" w:type="dxa"/>
          </w:tcPr>
          <w:p w:rsidR="00633700" w:rsidRPr="001D6713" w:rsidRDefault="00633700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633700" w:rsidRPr="001D6713" w:rsidRDefault="00633700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633700" w:rsidRPr="001D6713" w:rsidRDefault="00633700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633700" w:rsidRPr="001D6713" w:rsidTr="00EE55DE">
        <w:trPr>
          <w:gridAfter w:val="1"/>
          <w:wAfter w:w="2114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EVIDENCE OF KNOWLEDGE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EVIDENCE OF PRODUCT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700" w:rsidRPr="001D6713" w:rsidRDefault="00633700" w:rsidP="004576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D6713">
              <w:rPr>
                <w:rFonts w:eastAsia="Times New Roman"/>
                <w:b/>
                <w:color w:val="000000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2"/>
          </w:tcPr>
          <w:p w:rsidR="00633700" w:rsidRPr="001D6713" w:rsidRDefault="00633700" w:rsidP="004576D7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633700" w:rsidRPr="001D6713" w:rsidTr="00EE55DE">
        <w:trPr>
          <w:gridAfter w:val="1"/>
          <w:wAfter w:w="211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 w:rsidRPr="001D6713">
              <w:rPr>
                <w:rFonts w:eastAsia="Times New Roman"/>
                <w:color w:val="000000"/>
                <w:lang w:val="en-US" w:eastAsia="es-PE"/>
              </w:rPr>
              <w:t>Oral and written evaluation of the Unit IV.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8E" w:rsidRPr="001D6713" w:rsidRDefault="00633700" w:rsidP="00C83EE9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Make a brochure/leaflet about health problem in your community.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700" w:rsidRPr="001D6713" w:rsidRDefault="00633700" w:rsidP="00735E3D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Maintain a conversation about future plans and life healthy.</w:t>
            </w:r>
          </w:p>
        </w:tc>
        <w:tc>
          <w:tcPr>
            <w:tcW w:w="7659" w:type="dxa"/>
            <w:gridSpan w:val="2"/>
          </w:tcPr>
          <w:p w:rsidR="00633700" w:rsidRPr="001D6713" w:rsidRDefault="00633700" w:rsidP="004576D7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3"/>
          </w:tcPr>
          <w:p w:rsidR="00633700" w:rsidRPr="001D6713" w:rsidRDefault="00633700" w:rsidP="004576D7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1D6713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B04983" w:rsidRPr="00D964E0" w:rsidRDefault="00B04983" w:rsidP="00CB546A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B04983" w:rsidRPr="00D964E0" w:rsidRDefault="00B04983" w:rsidP="00CB546A">
      <w:pPr>
        <w:rPr>
          <w:rFonts w:eastAsia="Times New Roman" w:cs="Arial"/>
          <w:lang w:eastAsia="es-ES"/>
        </w:rPr>
        <w:sectPr w:rsidR="00B04983" w:rsidRPr="00D964E0" w:rsidSect="0066670D">
          <w:pgSz w:w="15840" w:h="12240" w:orient="landscape"/>
          <w:pgMar w:top="1418" w:right="1418" w:bottom="1701" w:left="1701" w:header="709" w:footer="709" w:gutter="0"/>
          <w:cols w:space="708"/>
          <w:docGrid w:linePitch="360"/>
        </w:sect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VI.</w:t>
      </w:r>
      <w:r w:rsidRPr="001D6713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="Arial"/>
          <w:b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DC73D2" w:rsidRPr="001D6713" w:rsidRDefault="00DC73D2" w:rsidP="001D67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DC73D2" w:rsidRPr="001D6713" w:rsidRDefault="00DC73D2" w:rsidP="001D67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Guías de práctica</w:t>
      </w:r>
    </w:p>
    <w:p w:rsidR="00DC73D2" w:rsidRPr="001D6713" w:rsidRDefault="00DC73D2" w:rsidP="001D671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Diccionario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1D6713" w:rsidRDefault="001D6713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Papelotes</w:t>
      </w:r>
    </w:p>
    <w:p w:rsidR="00DC73D2" w:rsidRPr="001D6713" w:rsidRDefault="00DC73D2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Tarjetas</w:t>
      </w:r>
    </w:p>
    <w:p w:rsidR="00DC73D2" w:rsidRPr="001D6713" w:rsidRDefault="00DC73D2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Diapositivas</w:t>
      </w:r>
    </w:p>
    <w:p w:rsidR="00DC73D2" w:rsidRPr="001D6713" w:rsidRDefault="00DC73D2" w:rsidP="001D671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Proyector Multimedia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DC73D2" w:rsidRPr="001D6713" w:rsidRDefault="00DC73D2" w:rsidP="001D6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DC73D2" w:rsidRPr="001D6713" w:rsidRDefault="00DC73D2" w:rsidP="001D6713">
      <w:pPr>
        <w:pStyle w:val="Prrafodelista"/>
        <w:spacing w:after="0" w:line="240" w:lineRule="auto"/>
        <w:ind w:left="1080"/>
        <w:jc w:val="both"/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Comprende dos exámenes parciales; el primero en la octava semana de iniciadas las clases y el segundo al finalizar el semestre; además se considera dos trabajos académicos.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1068"/>
        <w:contextualSpacing/>
        <w:rPr>
          <w:rFonts w:eastAsia="Times New Roman" w:cs="Calibri"/>
          <w:lang w:val="es-ES_tradnl" w:eastAsia="es-ES"/>
        </w:rPr>
      </w:pPr>
    </w:p>
    <w:p w:rsidR="00DC73D2" w:rsidRPr="001D6713" w:rsidRDefault="00DC73D2" w:rsidP="001D6713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b/>
          <w:lang w:val="es-ES_tradnl" w:eastAsia="es-ES"/>
        </w:rPr>
      </w:pPr>
      <w:r w:rsidRPr="001D6713">
        <w:rPr>
          <w:rFonts w:eastAsia="Times New Roman" w:cs="Calibri"/>
          <w:b/>
          <w:lang w:val="es-ES_tradnl" w:eastAsia="es-ES"/>
        </w:rPr>
        <w:t>Para los Currículos vigentes: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Dos evaluaciones parciales el primero en la octava semana de iniciadas las clases y el segundo en la semana dieciséis; además se considera los trabajos académicos aplicativos a la mitad y al finalizar el periodo lectivo.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El promedio para cada Evaluación parcial se determinara anotando el promedio simple de:</w:t>
      </w:r>
    </w:p>
    <w:p w:rsidR="00DC73D2" w:rsidRPr="001D6713" w:rsidRDefault="00DC73D2" w:rsidP="001D6713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Evaluación Escrita (con un decimal sin redondeo)</w:t>
      </w:r>
    </w:p>
    <w:p w:rsidR="00DC73D2" w:rsidRPr="001D6713" w:rsidRDefault="00DC73D2" w:rsidP="001D6713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Evaluación Oral _(con un decimal sin redondeo)</w:t>
      </w:r>
    </w:p>
    <w:p w:rsidR="00DC73D2" w:rsidRPr="001D6713" w:rsidRDefault="00DC73D2" w:rsidP="001D6713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Trabajo Académico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El Promedio Final se hará calculando.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m:oMathPara>
        <m:oMath>
          <m:r>
            <w:rPr>
              <w:rFonts w:ascii="Cambria Math" w:eastAsia="Times New Roman" w:hAnsi="Cambria Math" w:cs="Arial"/>
              <w:lang w:val="es-ES_tradnl" w:eastAsia="es-ES"/>
            </w:rPr>
            <m:t>PF=</m:t>
          </m:r>
          <m:f>
            <m:fPr>
              <m:ctrlPr>
                <w:rPr>
                  <w:rFonts w:ascii="Cambria Math" w:eastAsia="Times New Roman" w:hAnsi="Cambria Math" w:cs="Arial"/>
                  <w:lang w:val="es-ES_tradnl"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val="es-ES_tradnl" w:eastAsia="es-ES"/>
                </w:rPr>
                <m:t>P1+P2</m:t>
              </m:r>
            </m:num>
            <m:den>
              <m:r>
                <w:rPr>
                  <w:rFonts w:ascii="Cambria Math" w:eastAsia="Times New Roman" w:hAnsi="Cambria Math" w:cs="Arial"/>
                  <w:lang w:val="es-ES_tradnl" w:eastAsia="es-ES"/>
                </w:rPr>
                <m:t>2</m:t>
              </m:r>
            </m:den>
          </m:f>
        </m:oMath>
      </m:oMathPara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 xml:space="preserve">Los </w:t>
      </w:r>
      <w:r w:rsidR="00036F37" w:rsidRPr="001D6713">
        <w:rPr>
          <w:rFonts w:eastAsia="Times New Roman" w:cs="Calibri"/>
          <w:lang w:val="es-ES_tradnl" w:eastAsia="es-ES"/>
        </w:rPr>
        <w:t>p</w:t>
      </w:r>
      <w:r w:rsidRPr="001D6713">
        <w:rPr>
          <w:rFonts w:eastAsia="Times New Roman" w:cs="Calibri"/>
          <w:lang w:val="es-ES_tradnl" w:eastAsia="es-ES"/>
        </w:rPr>
        <w:t>romedios P1 y P2, serán anotados con un decimal sin redondeo</w:t>
      </w:r>
      <w:r w:rsidR="00036F37" w:rsidRPr="001D6713">
        <w:rPr>
          <w:rFonts w:eastAsia="Times New Roman" w:cs="Calibri"/>
          <w:lang w:val="es-ES_tradnl" w:eastAsia="es-ES"/>
        </w:rPr>
        <w:t>.</w:t>
      </w:r>
    </w:p>
    <w:p w:rsidR="00DC73D2" w:rsidRPr="001D6713" w:rsidRDefault="00DC73D2" w:rsidP="001D671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</w:p>
    <w:p w:rsidR="00DC73D2" w:rsidRPr="001D6713" w:rsidRDefault="00DC73D2" w:rsidP="001D6713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b/>
          <w:lang w:val="es-ES_tradnl" w:eastAsia="es-ES"/>
        </w:rPr>
      </w:pPr>
      <w:r w:rsidRPr="001D6713">
        <w:rPr>
          <w:rFonts w:eastAsia="Times New Roman" w:cs="Calibri"/>
          <w:b/>
          <w:lang w:val="es-ES_tradnl" w:eastAsia="es-ES"/>
        </w:rPr>
        <w:t>Para los nuevos currículos, se elaborará una Directiva adicional.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lang w:val="es-ES" w:eastAsia="es-ES"/>
        </w:rPr>
      </w:pPr>
    </w:p>
    <w:p w:rsidR="00DC73D2" w:rsidRPr="001D6713" w:rsidRDefault="00DC73D2" w:rsidP="001D67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 de Desempeño.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desempeño se evalúa ponderando cómo el estudiante aplica los procedimientos y técnicas en el diseño del trabajo y su desarrollo sistemático.</w:t>
      </w:r>
    </w:p>
    <w:p w:rsidR="00DC73D2" w:rsidRPr="001D6713" w:rsidRDefault="00DC73D2" w:rsidP="001D67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Evidencias de Conocimiento.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1D6713" w:rsidRDefault="001D6713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En cuanto a la autoevaluación permite que el estudiante evidencie sus fracasos y sus éxitos, su autorregulación.</w:t>
      </w:r>
    </w:p>
    <w:p w:rsidR="001D6713" w:rsidRDefault="001D6713" w:rsidP="001D6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036F37" w:rsidRPr="001D6713" w:rsidRDefault="00036F37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 xml:space="preserve">La evaluación de producto se evidencia en la entrega oportuna de sus trabajos parciales de </w:t>
      </w:r>
      <w:r w:rsidR="007A3B09">
        <w:rPr>
          <w:rFonts w:eastAsia="Times New Roman" w:cs="Arial"/>
          <w:iCs/>
          <w:lang w:val="es-ES" w:eastAsia="es-ES"/>
        </w:rPr>
        <w:t xml:space="preserve"> </w:t>
      </w:r>
      <w:r w:rsidRPr="001D6713">
        <w:rPr>
          <w:rFonts w:eastAsia="Times New Roman" w:cs="Arial"/>
          <w:iCs/>
          <w:lang w:val="es-ES" w:eastAsia="es-ES"/>
        </w:rPr>
        <w:t>cada mes y el producto final.</w:t>
      </w: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DC73D2" w:rsidRPr="001D6713" w:rsidRDefault="00DC73D2" w:rsidP="001D67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Además se tendrá en cuenta la asistencia como componente del desempeño, el 30% de inasistencia inhabilita el derecho a la evaluación. El ponderado es el siguiente: Teórico Práctico 1, 35%; Teórico Práctico 2, 35% y el Trabajo Académico, 30%. El promedio final es la suma de los ponderados.</w:t>
      </w:r>
    </w:p>
    <w:p w:rsidR="0029108A" w:rsidRPr="001D6713" w:rsidRDefault="0029108A" w:rsidP="001D6713">
      <w:pPr>
        <w:pStyle w:val="Prrafodelista"/>
        <w:spacing w:after="0" w:line="240" w:lineRule="auto"/>
        <w:rPr>
          <w:lang w:val="es-ES_tradnl"/>
        </w:rPr>
      </w:pPr>
    </w:p>
    <w:p w:rsidR="00BF44D9" w:rsidRPr="001D6713" w:rsidRDefault="00BF44D9" w:rsidP="001D6713">
      <w:pPr>
        <w:pStyle w:val="Prrafodelista"/>
        <w:spacing w:after="0" w:line="240" w:lineRule="auto"/>
        <w:rPr>
          <w:lang w:val="es-ES_tradnl"/>
        </w:rPr>
      </w:pPr>
    </w:p>
    <w:p w:rsidR="00DC73D2" w:rsidRPr="003277B9" w:rsidRDefault="00DC73D2" w:rsidP="001D671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n-US" w:eastAsia="es-ES"/>
        </w:rPr>
      </w:pPr>
      <w:r w:rsidRPr="004F2FFD">
        <w:rPr>
          <w:rFonts w:eastAsia="Times New Roman" w:cs="Calibri"/>
          <w:b/>
          <w:iCs/>
          <w:lang w:val="es-ES" w:eastAsia="es-ES"/>
        </w:rPr>
        <w:t xml:space="preserve">VIII. </w:t>
      </w:r>
      <w:r w:rsidRPr="003277B9">
        <w:rPr>
          <w:rFonts w:eastAsia="Times New Roman" w:cs="Calibri"/>
          <w:b/>
          <w:iCs/>
          <w:lang w:val="en-US" w:eastAsia="es-ES"/>
        </w:rPr>
        <w:t xml:space="preserve">BIBLIOGRAFÍA </w:t>
      </w:r>
      <w:r w:rsidR="00D71D3A">
        <w:rPr>
          <w:rFonts w:eastAsia="Times New Roman" w:cs="Calibri"/>
          <w:b/>
          <w:iCs/>
          <w:lang w:val="en-US" w:eastAsia="es-ES"/>
        </w:rPr>
        <w:t>Y REFERENCIAS WEB</w:t>
      </w:r>
    </w:p>
    <w:p w:rsidR="00DC73D2" w:rsidRPr="003277B9" w:rsidRDefault="00DC73D2" w:rsidP="001D67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n-US" w:eastAsia="es-ES"/>
        </w:rPr>
      </w:pPr>
    </w:p>
    <w:p w:rsidR="00623B3B" w:rsidRPr="001D6713" w:rsidRDefault="00036F37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  <w:r w:rsidRPr="001D6713">
        <w:rPr>
          <w:lang w:val="en-US"/>
        </w:rPr>
        <w:t>Bygrave, J</w:t>
      </w:r>
      <w:r w:rsidR="00623B3B" w:rsidRPr="001D6713">
        <w:rPr>
          <w:lang w:val="en-US"/>
        </w:rPr>
        <w:t>. (</w:t>
      </w:r>
      <w:r w:rsidRPr="001D6713">
        <w:rPr>
          <w:lang w:val="en-US"/>
        </w:rPr>
        <w:t xml:space="preserve">2012) </w:t>
      </w:r>
      <w:r w:rsidRPr="001D6713">
        <w:rPr>
          <w:i/>
          <w:lang w:val="en-US"/>
        </w:rPr>
        <w:t>New Total English. Students’ Book – Starter</w:t>
      </w:r>
      <w:r w:rsidRPr="001D6713">
        <w:rPr>
          <w:lang w:val="en-US"/>
        </w:rPr>
        <w:t>. England: Pearson.</w:t>
      </w:r>
    </w:p>
    <w:p w:rsidR="00036F37" w:rsidRPr="001D6713" w:rsidRDefault="00036F37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</w:p>
    <w:p w:rsidR="00AA103E" w:rsidRPr="001D6713" w:rsidRDefault="00AA103E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  <w:r w:rsidRPr="001D6713">
        <w:rPr>
          <w:lang w:val="en-US"/>
        </w:rPr>
        <w:t>Mit</w:t>
      </w:r>
      <w:r w:rsidR="00623B3B" w:rsidRPr="001D6713">
        <w:rPr>
          <w:lang w:val="en-US"/>
        </w:rPr>
        <w:t>chell, H. &amp; Scott, J. American C</w:t>
      </w:r>
      <w:r w:rsidRPr="001D6713">
        <w:rPr>
          <w:lang w:val="en-US"/>
        </w:rPr>
        <w:t xml:space="preserve">hannel (2012) </w:t>
      </w:r>
      <w:r w:rsidR="00036F37" w:rsidRPr="001D6713">
        <w:rPr>
          <w:i/>
          <w:lang w:val="en-US"/>
        </w:rPr>
        <w:t>Beginners Student’s B</w:t>
      </w:r>
      <w:r w:rsidRPr="001D6713">
        <w:rPr>
          <w:i/>
          <w:lang w:val="en-US"/>
        </w:rPr>
        <w:t>ook</w:t>
      </w:r>
      <w:r w:rsidRPr="001D6713">
        <w:rPr>
          <w:lang w:val="en-US"/>
        </w:rPr>
        <w:t>. EEUU: mm publications.</w:t>
      </w:r>
    </w:p>
    <w:p w:rsidR="00AA103E" w:rsidRPr="001D6713" w:rsidRDefault="00AA103E" w:rsidP="001D6713">
      <w:pPr>
        <w:pStyle w:val="Prrafodelista"/>
        <w:spacing w:after="0" w:line="240" w:lineRule="auto"/>
        <w:ind w:left="0"/>
        <w:jc w:val="both"/>
        <w:rPr>
          <w:lang w:val="en-US"/>
        </w:rPr>
      </w:pPr>
    </w:p>
    <w:p w:rsidR="007C678B" w:rsidRPr="001D6713" w:rsidRDefault="00036F37" w:rsidP="001D6713">
      <w:pPr>
        <w:pStyle w:val="Prrafodelista"/>
        <w:spacing w:after="0" w:line="240" w:lineRule="auto"/>
        <w:ind w:left="567" w:hanging="567"/>
        <w:jc w:val="both"/>
        <w:rPr>
          <w:lang w:val="en-US"/>
        </w:rPr>
      </w:pPr>
      <w:r w:rsidRPr="001D6713">
        <w:rPr>
          <w:lang w:val="en-US"/>
        </w:rPr>
        <w:t xml:space="preserve">University of Cambridge (2013) </w:t>
      </w:r>
      <w:r w:rsidRPr="001D6713">
        <w:rPr>
          <w:i/>
          <w:lang w:val="en-US"/>
        </w:rPr>
        <w:t>Advanced Learner’s Dictionary</w:t>
      </w:r>
      <w:r w:rsidRPr="001D6713">
        <w:rPr>
          <w:lang w:val="en-US"/>
        </w:rPr>
        <w:t>. United Kingdom: Cambridge University Press.</w:t>
      </w:r>
    </w:p>
    <w:p w:rsidR="007C678B" w:rsidRPr="001D6713" w:rsidRDefault="007C678B" w:rsidP="001D6713">
      <w:pPr>
        <w:spacing w:after="0" w:line="240" w:lineRule="auto"/>
        <w:jc w:val="both"/>
        <w:rPr>
          <w:rFonts w:cs="Calibri"/>
          <w:b/>
          <w:lang w:val="en-US"/>
        </w:rPr>
      </w:pPr>
    </w:p>
    <w:p w:rsidR="007C678B" w:rsidRPr="001D6713" w:rsidRDefault="004D3DDE" w:rsidP="00874AF7">
      <w:pPr>
        <w:spacing w:after="0" w:line="240" w:lineRule="auto"/>
        <w:ind w:left="7080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Huacho, </w:t>
      </w:r>
      <w:r w:rsidR="00C83EE9">
        <w:rPr>
          <w:rFonts w:cs="Calibri"/>
          <w:b/>
        </w:rPr>
        <w:t>Setiembre,</w:t>
      </w:r>
      <w:r w:rsidRPr="001D6713">
        <w:rPr>
          <w:rFonts w:cs="Calibri"/>
          <w:b/>
        </w:rPr>
        <w:t xml:space="preserve"> 201</w:t>
      </w:r>
      <w:r w:rsidR="005C6510">
        <w:rPr>
          <w:rFonts w:cs="Calibri"/>
          <w:b/>
        </w:rPr>
        <w:t>7</w:t>
      </w:r>
      <w:r w:rsidR="007C678B" w:rsidRPr="001D6713">
        <w:rPr>
          <w:rFonts w:cs="Calibri"/>
          <w:b/>
        </w:rPr>
        <w:t xml:space="preserve"> </w:t>
      </w:r>
    </w:p>
    <w:p w:rsidR="007C678B" w:rsidRPr="001D6713" w:rsidRDefault="007C678B" w:rsidP="001D6713">
      <w:pPr>
        <w:spacing w:after="0" w:line="240" w:lineRule="auto"/>
        <w:ind w:left="714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                                                                       </w:t>
      </w:r>
    </w:p>
    <w:p w:rsidR="00874AF7" w:rsidRDefault="0037224E" w:rsidP="001D6713">
      <w:pPr>
        <w:spacing w:after="0" w:line="240" w:lineRule="auto"/>
        <w:ind w:left="714" w:hanging="357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="007C678B" w:rsidRPr="001D6713">
        <w:rPr>
          <w:rFonts w:cs="Calibri"/>
          <w:b/>
        </w:rPr>
        <w:tab/>
      </w:r>
      <w:r w:rsidR="007C678B" w:rsidRPr="001D6713">
        <w:rPr>
          <w:rFonts w:cs="Calibri"/>
          <w:b/>
        </w:rPr>
        <w:tab/>
      </w:r>
      <w:r w:rsidR="007C678B" w:rsidRPr="001D6713">
        <w:rPr>
          <w:rFonts w:cs="Calibri"/>
          <w:b/>
        </w:rPr>
        <w:tab/>
      </w:r>
    </w:p>
    <w:p w:rsidR="00874AF7" w:rsidRDefault="00874AF7" w:rsidP="001D6713">
      <w:pPr>
        <w:spacing w:after="0" w:line="240" w:lineRule="auto"/>
        <w:ind w:left="714" w:hanging="357"/>
        <w:jc w:val="both"/>
        <w:rPr>
          <w:rFonts w:cs="Calibri"/>
          <w:b/>
        </w:rPr>
      </w:pPr>
    </w:p>
    <w:p w:rsidR="007C678B" w:rsidRPr="001D6713" w:rsidRDefault="007C678B" w:rsidP="00874AF7">
      <w:pPr>
        <w:spacing w:after="0" w:line="240" w:lineRule="auto"/>
        <w:ind w:left="2130" w:firstLine="702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  <w:lang w:val="es-ES"/>
        </w:rPr>
        <w:t>_______________________________________</w:t>
      </w:r>
    </w:p>
    <w:p w:rsidR="007C678B" w:rsidRPr="001D6713" w:rsidRDefault="007C678B" w:rsidP="001D671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  <w:lang w:val="es-ES"/>
        </w:rPr>
        <w:t xml:space="preserve">                                </w:t>
      </w:r>
      <w:r w:rsidR="00A86C44">
        <w:rPr>
          <w:rFonts w:cs="Calibri"/>
          <w:b/>
          <w:lang w:val="es-ES"/>
        </w:rPr>
        <w:t xml:space="preserve">                   Mg. ELENA CRISTINA GUERRERO PUELLES</w:t>
      </w:r>
    </w:p>
    <w:p w:rsidR="004D7389" w:rsidRDefault="007C678B" w:rsidP="00A379A4">
      <w:pPr>
        <w:spacing w:after="0" w:line="240" w:lineRule="auto"/>
        <w:ind w:left="714" w:hanging="357"/>
        <w:jc w:val="both"/>
        <w:rPr>
          <w:b/>
          <w:lang w:val="en-US"/>
        </w:rPr>
      </w:pPr>
      <w:r w:rsidRPr="001D6713">
        <w:rPr>
          <w:b/>
          <w:lang w:val="es-ES"/>
        </w:rPr>
        <w:t xml:space="preserve">                                                        </w:t>
      </w:r>
      <w:r w:rsidRPr="001D6713">
        <w:rPr>
          <w:b/>
          <w:lang w:val="es-ES"/>
        </w:rPr>
        <w:tab/>
        <w:t xml:space="preserve">       </w:t>
      </w:r>
      <w:proofErr w:type="spellStart"/>
      <w:r w:rsidRPr="004C2BA5">
        <w:rPr>
          <w:b/>
          <w:lang w:val="en-US"/>
        </w:rPr>
        <w:t>Docente</w:t>
      </w:r>
      <w:proofErr w:type="spellEnd"/>
      <w:r w:rsidRPr="004C2BA5">
        <w:rPr>
          <w:b/>
          <w:lang w:val="en-US"/>
        </w:rPr>
        <w:t xml:space="preserve"> </w:t>
      </w:r>
      <w:proofErr w:type="gramStart"/>
      <w:r w:rsidRPr="004C2BA5">
        <w:rPr>
          <w:b/>
          <w:lang w:val="en-US"/>
        </w:rPr>
        <w:t>del</w:t>
      </w:r>
      <w:proofErr w:type="gramEnd"/>
      <w:r w:rsidRPr="004C2BA5">
        <w:rPr>
          <w:b/>
          <w:lang w:val="en-US"/>
        </w:rPr>
        <w:t xml:space="preserve"> </w:t>
      </w:r>
      <w:proofErr w:type="spellStart"/>
      <w:r w:rsidRPr="004C2BA5">
        <w:rPr>
          <w:b/>
          <w:lang w:val="en-US"/>
        </w:rPr>
        <w:t>Curso</w:t>
      </w:r>
      <w:proofErr w:type="spellEnd"/>
    </w:p>
    <w:p w:rsidR="003D3336" w:rsidRDefault="003D3336" w:rsidP="00A379A4">
      <w:pPr>
        <w:spacing w:after="0" w:line="240" w:lineRule="auto"/>
        <w:ind w:left="714" w:hanging="357"/>
        <w:jc w:val="both"/>
        <w:rPr>
          <w:rFonts w:ascii="Verdana" w:hAnsi="Verdana"/>
          <w:color w:val="000000"/>
          <w:shd w:val="clear" w:color="auto" w:fill="FFFFFF"/>
        </w:rPr>
      </w:pPr>
    </w:p>
    <w:sectPr w:rsidR="003D3336" w:rsidSect="00FE34AF">
      <w:pgSz w:w="12240" w:h="15840"/>
      <w:pgMar w:top="1701" w:right="141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DB" w:rsidRDefault="000836DB">
      <w:pPr>
        <w:spacing w:after="0" w:line="240" w:lineRule="auto"/>
      </w:pPr>
      <w:r>
        <w:separator/>
      </w:r>
    </w:p>
  </w:endnote>
  <w:endnote w:type="continuationSeparator" w:id="0">
    <w:p w:rsidR="000836DB" w:rsidRDefault="0008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E9" w:rsidRPr="00DB634B" w:rsidRDefault="00C83EE9">
    <w:pPr>
      <w:rPr>
        <w:rFonts w:ascii="Cambria" w:eastAsia="Times New Roman" w:hAnsi="Cambria"/>
      </w:rPr>
    </w:pPr>
  </w:p>
  <w:p w:rsidR="00C83EE9" w:rsidRDefault="00C83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DB" w:rsidRDefault="000836DB">
      <w:pPr>
        <w:spacing w:after="0" w:line="240" w:lineRule="auto"/>
      </w:pPr>
      <w:r>
        <w:separator/>
      </w:r>
    </w:p>
  </w:footnote>
  <w:footnote w:type="continuationSeparator" w:id="0">
    <w:p w:rsidR="000836DB" w:rsidRDefault="0008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E9" w:rsidRDefault="00C83EE9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C83EE9" w:rsidRDefault="00C83E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94B"/>
    <w:multiLevelType w:val="multilevel"/>
    <w:tmpl w:val="537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233C"/>
    <w:multiLevelType w:val="multilevel"/>
    <w:tmpl w:val="0184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1469B"/>
    <w:multiLevelType w:val="multilevel"/>
    <w:tmpl w:val="D3E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3B6"/>
    <w:multiLevelType w:val="multilevel"/>
    <w:tmpl w:val="12B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6A4E"/>
    <w:multiLevelType w:val="hybridMultilevel"/>
    <w:tmpl w:val="0D32A8B4"/>
    <w:lvl w:ilvl="0" w:tplc="6554DA7E">
      <w:start w:val="1"/>
      <w:numFmt w:val="bullet"/>
      <w:lvlText w:val=""/>
      <w:lvlJc w:val="left"/>
      <w:pPr>
        <w:ind w:left="74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1C2E4FD5"/>
    <w:multiLevelType w:val="hybridMultilevel"/>
    <w:tmpl w:val="A5E00526"/>
    <w:lvl w:ilvl="0" w:tplc="6554DA7E">
      <w:start w:val="1"/>
      <w:numFmt w:val="bullet"/>
      <w:lvlText w:val=""/>
      <w:lvlJc w:val="left"/>
      <w:pPr>
        <w:ind w:left="7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FAE103D"/>
    <w:multiLevelType w:val="hybridMultilevel"/>
    <w:tmpl w:val="5CEAD4CC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24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>
    <w:nsid w:val="24AD2B89"/>
    <w:multiLevelType w:val="hybridMultilevel"/>
    <w:tmpl w:val="E230E93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433D7"/>
    <w:multiLevelType w:val="hybridMultilevel"/>
    <w:tmpl w:val="EEFCB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5817"/>
    <w:multiLevelType w:val="multilevel"/>
    <w:tmpl w:val="524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F6778"/>
    <w:multiLevelType w:val="hybridMultilevel"/>
    <w:tmpl w:val="48D446C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2DBD"/>
    <w:multiLevelType w:val="hybridMultilevel"/>
    <w:tmpl w:val="70D4CE8A"/>
    <w:lvl w:ilvl="0" w:tplc="7A08E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21903"/>
    <w:multiLevelType w:val="multilevel"/>
    <w:tmpl w:val="39DC2F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36847"/>
    <w:multiLevelType w:val="multilevel"/>
    <w:tmpl w:val="878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35E09"/>
    <w:multiLevelType w:val="hybridMultilevel"/>
    <w:tmpl w:val="52029890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87E1B"/>
    <w:multiLevelType w:val="hybridMultilevel"/>
    <w:tmpl w:val="AC547DF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310C7"/>
    <w:multiLevelType w:val="hybridMultilevel"/>
    <w:tmpl w:val="D1229916"/>
    <w:lvl w:ilvl="0" w:tplc="280A000F">
      <w:start w:val="1"/>
      <w:numFmt w:val="decimal"/>
      <w:lvlText w:val="%1."/>
      <w:lvlJc w:val="left"/>
      <w:pPr>
        <w:ind w:left="854" w:hanging="360"/>
      </w:pPr>
    </w:lvl>
    <w:lvl w:ilvl="1" w:tplc="280A0019" w:tentative="1">
      <w:start w:val="1"/>
      <w:numFmt w:val="lowerLetter"/>
      <w:lvlText w:val="%2."/>
      <w:lvlJc w:val="left"/>
      <w:pPr>
        <w:ind w:left="1574" w:hanging="360"/>
      </w:pPr>
    </w:lvl>
    <w:lvl w:ilvl="2" w:tplc="280A001B" w:tentative="1">
      <w:start w:val="1"/>
      <w:numFmt w:val="lowerRoman"/>
      <w:lvlText w:val="%3."/>
      <w:lvlJc w:val="right"/>
      <w:pPr>
        <w:ind w:left="2294" w:hanging="180"/>
      </w:pPr>
    </w:lvl>
    <w:lvl w:ilvl="3" w:tplc="280A000F" w:tentative="1">
      <w:start w:val="1"/>
      <w:numFmt w:val="decimal"/>
      <w:lvlText w:val="%4."/>
      <w:lvlJc w:val="left"/>
      <w:pPr>
        <w:ind w:left="3014" w:hanging="360"/>
      </w:pPr>
    </w:lvl>
    <w:lvl w:ilvl="4" w:tplc="280A0019" w:tentative="1">
      <w:start w:val="1"/>
      <w:numFmt w:val="lowerLetter"/>
      <w:lvlText w:val="%5."/>
      <w:lvlJc w:val="left"/>
      <w:pPr>
        <w:ind w:left="3734" w:hanging="360"/>
      </w:pPr>
    </w:lvl>
    <w:lvl w:ilvl="5" w:tplc="280A001B" w:tentative="1">
      <w:start w:val="1"/>
      <w:numFmt w:val="lowerRoman"/>
      <w:lvlText w:val="%6."/>
      <w:lvlJc w:val="right"/>
      <w:pPr>
        <w:ind w:left="4454" w:hanging="180"/>
      </w:pPr>
    </w:lvl>
    <w:lvl w:ilvl="6" w:tplc="280A000F" w:tentative="1">
      <w:start w:val="1"/>
      <w:numFmt w:val="decimal"/>
      <w:lvlText w:val="%7."/>
      <w:lvlJc w:val="left"/>
      <w:pPr>
        <w:ind w:left="5174" w:hanging="360"/>
      </w:pPr>
    </w:lvl>
    <w:lvl w:ilvl="7" w:tplc="280A0019" w:tentative="1">
      <w:start w:val="1"/>
      <w:numFmt w:val="lowerLetter"/>
      <w:lvlText w:val="%8."/>
      <w:lvlJc w:val="left"/>
      <w:pPr>
        <w:ind w:left="5894" w:hanging="360"/>
      </w:pPr>
    </w:lvl>
    <w:lvl w:ilvl="8" w:tplc="28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4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>
    <w:nsid w:val="544B0636"/>
    <w:multiLevelType w:val="hybridMultilevel"/>
    <w:tmpl w:val="55E0FC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75FED"/>
    <w:multiLevelType w:val="multilevel"/>
    <w:tmpl w:val="AB5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10AF5"/>
    <w:multiLevelType w:val="hybridMultilevel"/>
    <w:tmpl w:val="0D46984A"/>
    <w:lvl w:ilvl="0" w:tplc="0C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>
    <w:nsid w:val="5F254634"/>
    <w:multiLevelType w:val="hybridMultilevel"/>
    <w:tmpl w:val="03DEA33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9381E"/>
    <w:multiLevelType w:val="hybridMultilevel"/>
    <w:tmpl w:val="0DA82AF8"/>
    <w:lvl w:ilvl="0" w:tplc="280A000F">
      <w:start w:val="1"/>
      <w:numFmt w:val="decimal"/>
      <w:lvlText w:val="%1."/>
      <w:lvlJc w:val="left"/>
      <w:pPr>
        <w:ind w:left="1340" w:hanging="360"/>
      </w:pPr>
    </w:lvl>
    <w:lvl w:ilvl="1" w:tplc="280A0019" w:tentative="1">
      <w:start w:val="1"/>
      <w:numFmt w:val="lowerLetter"/>
      <w:lvlText w:val="%2."/>
      <w:lvlJc w:val="left"/>
      <w:pPr>
        <w:ind w:left="2060" w:hanging="360"/>
      </w:pPr>
    </w:lvl>
    <w:lvl w:ilvl="2" w:tplc="280A001B" w:tentative="1">
      <w:start w:val="1"/>
      <w:numFmt w:val="lowerRoman"/>
      <w:lvlText w:val="%3."/>
      <w:lvlJc w:val="right"/>
      <w:pPr>
        <w:ind w:left="2780" w:hanging="180"/>
      </w:pPr>
    </w:lvl>
    <w:lvl w:ilvl="3" w:tplc="280A000F" w:tentative="1">
      <w:start w:val="1"/>
      <w:numFmt w:val="decimal"/>
      <w:lvlText w:val="%4."/>
      <w:lvlJc w:val="left"/>
      <w:pPr>
        <w:ind w:left="3500" w:hanging="360"/>
      </w:pPr>
    </w:lvl>
    <w:lvl w:ilvl="4" w:tplc="280A0019" w:tentative="1">
      <w:start w:val="1"/>
      <w:numFmt w:val="lowerLetter"/>
      <w:lvlText w:val="%5."/>
      <w:lvlJc w:val="left"/>
      <w:pPr>
        <w:ind w:left="4220" w:hanging="360"/>
      </w:pPr>
    </w:lvl>
    <w:lvl w:ilvl="5" w:tplc="280A001B" w:tentative="1">
      <w:start w:val="1"/>
      <w:numFmt w:val="lowerRoman"/>
      <w:lvlText w:val="%6."/>
      <w:lvlJc w:val="right"/>
      <w:pPr>
        <w:ind w:left="4940" w:hanging="180"/>
      </w:pPr>
    </w:lvl>
    <w:lvl w:ilvl="6" w:tplc="280A000F" w:tentative="1">
      <w:start w:val="1"/>
      <w:numFmt w:val="decimal"/>
      <w:lvlText w:val="%7."/>
      <w:lvlJc w:val="left"/>
      <w:pPr>
        <w:ind w:left="5660" w:hanging="360"/>
      </w:pPr>
    </w:lvl>
    <w:lvl w:ilvl="7" w:tplc="280A0019" w:tentative="1">
      <w:start w:val="1"/>
      <w:numFmt w:val="lowerLetter"/>
      <w:lvlText w:val="%8."/>
      <w:lvlJc w:val="left"/>
      <w:pPr>
        <w:ind w:left="6380" w:hanging="360"/>
      </w:pPr>
    </w:lvl>
    <w:lvl w:ilvl="8" w:tplc="28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0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E870D5"/>
    <w:multiLevelType w:val="hybridMultilevel"/>
    <w:tmpl w:val="CB46F28A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F1DD6"/>
    <w:multiLevelType w:val="hybridMultilevel"/>
    <w:tmpl w:val="ACE8C026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46F27"/>
    <w:multiLevelType w:val="hybridMultilevel"/>
    <w:tmpl w:val="BE7639A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678F9"/>
    <w:multiLevelType w:val="hybridMultilevel"/>
    <w:tmpl w:val="8D9C31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25"/>
  </w:num>
  <w:num w:numId="5">
    <w:abstractNumId w:val="23"/>
  </w:num>
  <w:num w:numId="6">
    <w:abstractNumId w:val="24"/>
  </w:num>
  <w:num w:numId="7">
    <w:abstractNumId w:val="29"/>
  </w:num>
  <w:num w:numId="8">
    <w:abstractNumId w:val="38"/>
  </w:num>
  <w:num w:numId="9">
    <w:abstractNumId w:val="9"/>
  </w:num>
  <w:num w:numId="10">
    <w:abstractNumId w:val="35"/>
  </w:num>
  <w:num w:numId="11">
    <w:abstractNumId w:val="33"/>
  </w:num>
  <w:num w:numId="12">
    <w:abstractNumId w:val="5"/>
  </w:num>
  <w:num w:numId="13">
    <w:abstractNumId w:val="8"/>
  </w:num>
  <w:num w:numId="14">
    <w:abstractNumId w:val="20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30"/>
  </w:num>
  <w:num w:numId="20">
    <w:abstractNumId w:val="32"/>
  </w:num>
  <w:num w:numId="21">
    <w:abstractNumId w:val="34"/>
  </w:num>
  <w:num w:numId="22">
    <w:abstractNumId w:val="19"/>
  </w:num>
  <w:num w:numId="23">
    <w:abstractNumId w:val="36"/>
  </w:num>
  <w:num w:numId="24">
    <w:abstractNumId w:val="37"/>
  </w:num>
  <w:num w:numId="25">
    <w:abstractNumId w:val="22"/>
  </w:num>
  <w:num w:numId="26">
    <w:abstractNumId w:val="10"/>
  </w:num>
  <w:num w:numId="27">
    <w:abstractNumId w:val="12"/>
  </w:num>
  <w:num w:numId="28">
    <w:abstractNumId w:val="17"/>
  </w:num>
  <w:num w:numId="29">
    <w:abstractNumId w:val="28"/>
  </w:num>
  <w:num w:numId="30">
    <w:abstractNumId w:val="31"/>
  </w:num>
  <w:num w:numId="31">
    <w:abstractNumId w:val="2"/>
  </w:num>
  <w:num w:numId="32">
    <w:abstractNumId w:val="16"/>
  </w:num>
  <w:num w:numId="33">
    <w:abstractNumId w:val="0"/>
  </w:num>
  <w:num w:numId="34">
    <w:abstractNumId w:val="1"/>
  </w:num>
  <w:num w:numId="35">
    <w:abstractNumId w:val="26"/>
  </w:num>
  <w:num w:numId="36">
    <w:abstractNumId w:val="3"/>
  </w:num>
  <w:num w:numId="37">
    <w:abstractNumId w:val="11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B"/>
    <w:rsid w:val="000005B9"/>
    <w:rsid w:val="000010A2"/>
    <w:rsid w:val="00002F0A"/>
    <w:rsid w:val="00003422"/>
    <w:rsid w:val="00012709"/>
    <w:rsid w:val="000140EC"/>
    <w:rsid w:val="0003688B"/>
    <w:rsid w:val="00036F37"/>
    <w:rsid w:val="000427F6"/>
    <w:rsid w:val="00045522"/>
    <w:rsid w:val="00046088"/>
    <w:rsid w:val="00053114"/>
    <w:rsid w:val="00070F50"/>
    <w:rsid w:val="00082C4F"/>
    <w:rsid w:val="000836DB"/>
    <w:rsid w:val="00094011"/>
    <w:rsid w:val="000962C4"/>
    <w:rsid w:val="00096A02"/>
    <w:rsid w:val="000973E5"/>
    <w:rsid w:val="000B4298"/>
    <w:rsid w:val="000C0FFE"/>
    <w:rsid w:val="000C4C15"/>
    <w:rsid w:val="000D1C88"/>
    <w:rsid w:val="000D1F2E"/>
    <w:rsid w:val="000E2741"/>
    <w:rsid w:val="000E75C8"/>
    <w:rsid w:val="000F0447"/>
    <w:rsid w:val="000F4022"/>
    <w:rsid w:val="000F6F4B"/>
    <w:rsid w:val="0010125C"/>
    <w:rsid w:val="00107F3E"/>
    <w:rsid w:val="00110B8D"/>
    <w:rsid w:val="001119F1"/>
    <w:rsid w:val="00113D4E"/>
    <w:rsid w:val="00123C4B"/>
    <w:rsid w:val="00130A88"/>
    <w:rsid w:val="00130BD1"/>
    <w:rsid w:val="00133080"/>
    <w:rsid w:val="001424FB"/>
    <w:rsid w:val="00144F88"/>
    <w:rsid w:val="00147C6F"/>
    <w:rsid w:val="00151792"/>
    <w:rsid w:val="001605FA"/>
    <w:rsid w:val="0016245D"/>
    <w:rsid w:val="00182147"/>
    <w:rsid w:val="001868C6"/>
    <w:rsid w:val="001909B7"/>
    <w:rsid w:val="001A7372"/>
    <w:rsid w:val="001B4570"/>
    <w:rsid w:val="001C0625"/>
    <w:rsid w:val="001C6173"/>
    <w:rsid w:val="001D1D5F"/>
    <w:rsid w:val="001D5B34"/>
    <w:rsid w:val="001D6713"/>
    <w:rsid w:val="001D7A08"/>
    <w:rsid w:val="001E1366"/>
    <w:rsid w:val="001F115E"/>
    <w:rsid w:val="001F4619"/>
    <w:rsid w:val="001F62A0"/>
    <w:rsid w:val="002015AB"/>
    <w:rsid w:val="002015BB"/>
    <w:rsid w:val="00211FFA"/>
    <w:rsid w:val="00221A3C"/>
    <w:rsid w:val="00222D2E"/>
    <w:rsid w:val="00223B13"/>
    <w:rsid w:val="00226341"/>
    <w:rsid w:val="00227855"/>
    <w:rsid w:val="00231052"/>
    <w:rsid w:val="00247B49"/>
    <w:rsid w:val="00263E57"/>
    <w:rsid w:val="0026529E"/>
    <w:rsid w:val="00265F6B"/>
    <w:rsid w:val="00274C0A"/>
    <w:rsid w:val="00283CB0"/>
    <w:rsid w:val="0028408E"/>
    <w:rsid w:val="0029108A"/>
    <w:rsid w:val="0029154D"/>
    <w:rsid w:val="002A321C"/>
    <w:rsid w:val="002A513D"/>
    <w:rsid w:val="002B5CE8"/>
    <w:rsid w:val="002B7EC4"/>
    <w:rsid w:val="002D3C9C"/>
    <w:rsid w:val="002E5ACF"/>
    <w:rsid w:val="002F7200"/>
    <w:rsid w:val="00300DAB"/>
    <w:rsid w:val="00302298"/>
    <w:rsid w:val="00302B7E"/>
    <w:rsid w:val="00305BF0"/>
    <w:rsid w:val="003105E3"/>
    <w:rsid w:val="00314270"/>
    <w:rsid w:val="00323AA5"/>
    <w:rsid w:val="003277B9"/>
    <w:rsid w:val="0033246B"/>
    <w:rsid w:val="003341C9"/>
    <w:rsid w:val="00340A52"/>
    <w:rsid w:val="003528E1"/>
    <w:rsid w:val="0037224E"/>
    <w:rsid w:val="00375E63"/>
    <w:rsid w:val="003923B5"/>
    <w:rsid w:val="00392998"/>
    <w:rsid w:val="00393EB8"/>
    <w:rsid w:val="003B3AF3"/>
    <w:rsid w:val="003C382E"/>
    <w:rsid w:val="003C6CB6"/>
    <w:rsid w:val="003D21B7"/>
    <w:rsid w:val="003D3336"/>
    <w:rsid w:val="003F0771"/>
    <w:rsid w:val="003F7CA8"/>
    <w:rsid w:val="00407376"/>
    <w:rsid w:val="004135D1"/>
    <w:rsid w:val="0041362F"/>
    <w:rsid w:val="004137A8"/>
    <w:rsid w:val="00421053"/>
    <w:rsid w:val="00432F5E"/>
    <w:rsid w:val="00446DCE"/>
    <w:rsid w:val="004576D7"/>
    <w:rsid w:val="00461271"/>
    <w:rsid w:val="00465807"/>
    <w:rsid w:val="004731E8"/>
    <w:rsid w:val="00473CC6"/>
    <w:rsid w:val="00476ED1"/>
    <w:rsid w:val="00485CAF"/>
    <w:rsid w:val="00486CAA"/>
    <w:rsid w:val="00494A0D"/>
    <w:rsid w:val="00495010"/>
    <w:rsid w:val="004A44C4"/>
    <w:rsid w:val="004B0BFC"/>
    <w:rsid w:val="004B5D3E"/>
    <w:rsid w:val="004C0C98"/>
    <w:rsid w:val="004C2BA5"/>
    <w:rsid w:val="004D13DE"/>
    <w:rsid w:val="004D3DDE"/>
    <w:rsid w:val="004D5C9D"/>
    <w:rsid w:val="004D7389"/>
    <w:rsid w:val="004E163B"/>
    <w:rsid w:val="004E21A1"/>
    <w:rsid w:val="004E7BD0"/>
    <w:rsid w:val="004F2FFD"/>
    <w:rsid w:val="004F52EB"/>
    <w:rsid w:val="00500C06"/>
    <w:rsid w:val="0051088B"/>
    <w:rsid w:val="00511CFF"/>
    <w:rsid w:val="005202ED"/>
    <w:rsid w:val="00535AE1"/>
    <w:rsid w:val="005366A2"/>
    <w:rsid w:val="00543461"/>
    <w:rsid w:val="00543ACB"/>
    <w:rsid w:val="00553245"/>
    <w:rsid w:val="0055629B"/>
    <w:rsid w:val="00562337"/>
    <w:rsid w:val="0058206F"/>
    <w:rsid w:val="00584C88"/>
    <w:rsid w:val="0059322B"/>
    <w:rsid w:val="00594916"/>
    <w:rsid w:val="005962BF"/>
    <w:rsid w:val="005A1BC1"/>
    <w:rsid w:val="005A1D4B"/>
    <w:rsid w:val="005A264F"/>
    <w:rsid w:val="005A3A04"/>
    <w:rsid w:val="005B32BF"/>
    <w:rsid w:val="005C413F"/>
    <w:rsid w:val="005C6510"/>
    <w:rsid w:val="005E5399"/>
    <w:rsid w:val="005F2694"/>
    <w:rsid w:val="00612754"/>
    <w:rsid w:val="006155DA"/>
    <w:rsid w:val="0061681C"/>
    <w:rsid w:val="00620DB7"/>
    <w:rsid w:val="00623B3B"/>
    <w:rsid w:val="00631741"/>
    <w:rsid w:val="00633700"/>
    <w:rsid w:val="006409D9"/>
    <w:rsid w:val="00642DC7"/>
    <w:rsid w:val="00643452"/>
    <w:rsid w:val="00646B79"/>
    <w:rsid w:val="00656E5E"/>
    <w:rsid w:val="0066670D"/>
    <w:rsid w:val="0066759B"/>
    <w:rsid w:val="006679E1"/>
    <w:rsid w:val="00672752"/>
    <w:rsid w:val="00675DA6"/>
    <w:rsid w:val="00675E4E"/>
    <w:rsid w:val="00677C6B"/>
    <w:rsid w:val="00680247"/>
    <w:rsid w:val="00694B1B"/>
    <w:rsid w:val="0069519D"/>
    <w:rsid w:val="006A09DA"/>
    <w:rsid w:val="006A4A41"/>
    <w:rsid w:val="006C1FFE"/>
    <w:rsid w:val="006C67AF"/>
    <w:rsid w:val="006E6A49"/>
    <w:rsid w:val="007063E6"/>
    <w:rsid w:val="007150CA"/>
    <w:rsid w:val="0073246C"/>
    <w:rsid w:val="00733460"/>
    <w:rsid w:val="00735E3D"/>
    <w:rsid w:val="00750CED"/>
    <w:rsid w:val="00752BA5"/>
    <w:rsid w:val="00756A97"/>
    <w:rsid w:val="00770847"/>
    <w:rsid w:val="0077160C"/>
    <w:rsid w:val="00771DBC"/>
    <w:rsid w:val="00785D08"/>
    <w:rsid w:val="00786F8E"/>
    <w:rsid w:val="007A36D4"/>
    <w:rsid w:val="007A3B09"/>
    <w:rsid w:val="007A43B2"/>
    <w:rsid w:val="007C610C"/>
    <w:rsid w:val="007C678B"/>
    <w:rsid w:val="007D0955"/>
    <w:rsid w:val="007D5655"/>
    <w:rsid w:val="007F6CCD"/>
    <w:rsid w:val="00805879"/>
    <w:rsid w:val="00825A5C"/>
    <w:rsid w:val="00834B71"/>
    <w:rsid w:val="00856630"/>
    <w:rsid w:val="00874AF7"/>
    <w:rsid w:val="00876908"/>
    <w:rsid w:val="008775DE"/>
    <w:rsid w:val="00887D59"/>
    <w:rsid w:val="00896539"/>
    <w:rsid w:val="008C64C4"/>
    <w:rsid w:val="008D011F"/>
    <w:rsid w:val="008D23EB"/>
    <w:rsid w:val="008F285B"/>
    <w:rsid w:val="00905E17"/>
    <w:rsid w:val="009135D8"/>
    <w:rsid w:val="0093703A"/>
    <w:rsid w:val="00937B0D"/>
    <w:rsid w:val="00941906"/>
    <w:rsid w:val="00946211"/>
    <w:rsid w:val="00946462"/>
    <w:rsid w:val="00957A3B"/>
    <w:rsid w:val="00967664"/>
    <w:rsid w:val="0098009B"/>
    <w:rsid w:val="00992E52"/>
    <w:rsid w:val="009A0976"/>
    <w:rsid w:val="009A1471"/>
    <w:rsid w:val="009A14A1"/>
    <w:rsid w:val="009A60D4"/>
    <w:rsid w:val="009A7D6A"/>
    <w:rsid w:val="009B0C4D"/>
    <w:rsid w:val="009C2189"/>
    <w:rsid w:val="009C7E24"/>
    <w:rsid w:val="009D365A"/>
    <w:rsid w:val="009E7B35"/>
    <w:rsid w:val="009F1A1A"/>
    <w:rsid w:val="009F5144"/>
    <w:rsid w:val="009F66E3"/>
    <w:rsid w:val="009F7D84"/>
    <w:rsid w:val="00A03CFF"/>
    <w:rsid w:val="00A22053"/>
    <w:rsid w:val="00A32078"/>
    <w:rsid w:val="00A3395C"/>
    <w:rsid w:val="00A379A4"/>
    <w:rsid w:val="00A421C9"/>
    <w:rsid w:val="00A45860"/>
    <w:rsid w:val="00A55099"/>
    <w:rsid w:val="00A60784"/>
    <w:rsid w:val="00A62F31"/>
    <w:rsid w:val="00A64133"/>
    <w:rsid w:val="00A67919"/>
    <w:rsid w:val="00A80E3A"/>
    <w:rsid w:val="00A81C87"/>
    <w:rsid w:val="00A82B9C"/>
    <w:rsid w:val="00A85137"/>
    <w:rsid w:val="00A85FBE"/>
    <w:rsid w:val="00A86C44"/>
    <w:rsid w:val="00A92046"/>
    <w:rsid w:val="00A97AE9"/>
    <w:rsid w:val="00AA103E"/>
    <w:rsid w:val="00AA170E"/>
    <w:rsid w:val="00AD77C6"/>
    <w:rsid w:val="00AF05FD"/>
    <w:rsid w:val="00AF3CB7"/>
    <w:rsid w:val="00B026EE"/>
    <w:rsid w:val="00B04983"/>
    <w:rsid w:val="00B150D3"/>
    <w:rsid w:val="00B30B26"/>
    <w:rsid w:val="00B30E2C"/>
    <w:rsid w:val="00B34AC9"/>
    <w:rsid w:val="00B35035"/>
    <w:rsid w:val="00B41903"/>
    <w:rsid w:val="00B42CE1"/>
    <w:rsid w:val="00B504FA"/>
    <w:rsid w:val="00B50567"/>
    <w:rsid w:val="00B52628"/>
    <w:rsid w:val="00B537DB"/>
    <w:rsid w:val="00B53907"/>
    <w:rsid w:val="00B5568E"/>
    <w:rsid w:val="00B56881"/>
    <w:rsid w:val="00B61705"/>
    <w:rsid w:val="00B65C44"/>
    <w:rsid w:val="00B8344C"/>
    <w:rsid w:val="00B85C2A"/>
    <w:rsid w:val="00B92624"/>
    <w:rsid w:val="00BA0E0D"/>
    <w:rsid w:val="00BA48C7"/>
    <w:rsid w:val="00BB1E21"/>
    <w:rsid w:val="00BB2D86"/>
    <w:rsid w:val="00BC37E3"/>
    <w:rsid w:val="00BC533A"/>
    <w:rsid w:val="00BF44D9"/>
    <w:rsid w:val="00C03F07"/>
    <w:rsid w:val="00C04B32"/>
    <w:rsid w:val="00C076FF"/>
    <w:rsid w:val="00C163B9"/>
    <w:rsid w:val="00C27079"/>
    <w:rsid w:val="00C312C7"/>
    <w:rsid w:val="00C33271"/>
    <w:rsid w:val="00C42FD8"/>
    <w:rsid w:val="00C43CEC"/>
    <w:rsid w:val="00C640A2"/>
    <w:rsid w:val="00C67EFE"/>
    <w:rsid w:val="00C766C1"/>
    <w:rsid w:val="00C768BB"/>
    <w:rsid w:val="00C808E5"/>
    <w:rsid w:val="00C81022"/>
    <w:rsid w:val="00C83EE9"/>
    <w:rsid w:val="00C87CB2"/>
    <w:rsid w:val="00C910C3"/>
    <w:rsid w:val="00C97FBD"/>
    <w:rsid w:val="00CA2B79"/>
    <w:rsid w:val="00CA53A4"/>
    <w:rsid w:val="00CA5FC4"/>
    <w:rsid w:val="00CB0621"/>
    <w:rsid w:val="00CB286C"/>
    <w:rsid w:val="00CB43E3"/>
    <w:rsid w:val="00CB4CD9"/>
    <w:rsid w:val="00CB546A"/>
    <w:rsid w:val="00CC6759"/>
    <w:rsid w:val="00CD083D"/>
    <w:rsid w:val="00CD14FF"/>
    <w:rsid w:val="00CD6827"/>
    <w:rsid w:val="00CE42B0"/>
    <w:rsid w:val="00CF39B4"/>
    <w:rsid w:val="00D01014"/>
    <w:rsid w:val="00D049F0"/>
    <w:rsid w:val="00D14D8B"/>
    <w:rsid w:val="00D17FEB"/>
    <w:rsid w:val="00D25248"/>
    <w:rsid w:val="00D268F3"/>
    <w:rsid w:val="00D365BD"/>
    <w:rsid w:val="00D414F9"/>
    <w:rsid w:val="00D42919"/>
    <w:rsid w:val="00D472BD"/>
    <w:rsid w:val="00D503AD"/>
    <w:rsid w:val="00D66C7B"/>
    <w:rsid w:val="00D71086"/>
    <w:rsid w:val="00D71D3A"/>
    <w:rsid w:val="00D964E0"/>
    <w:rsid w:val="00DA120E"/>
    <w:rsid w:val="00DA35D4"/>
    <w:rsid w:val="00DA6548"/>
    <w:rsid w:val="00DC73D2"/>
    <w:rsid w:val="00DD2806"/>
    <w:rsid w:val="00DD4663"/>
    <w:rsid w:val="00DD4EB6"/>
    <w:rsid w:val="00DD5584"/>
    <w:rsid w:val="00DD7A65"/>
    <w:rsid w:val="00DD7DCD"/>
    <w:rsid w:val="00DE09C1"/>
    <w:rsid w:val="00DE0C4B"/>
    <w:rsid w:val="00DE3E6D"/>
    <w:rsid w:val="00DF659C"/>
    <w:rsid w:val="00E12260"/>
    <w:rsid w:val="00E13E1B"/>
    <w:rsid w:val="00E17127"/>
    <w:rsid w:val="00E20145"/>
    <w:rsid w:val="00E24037"/>
    <w:rsid w:val="00E31140"/>
    <w:rsid w:val="00E37464"/>
    <w:rsid w:val="00E44DF7"/>
    <w:rsid w:val="00E46D7F"/>
    <w:rsid w:val="00E47FA7"/>
    <w:rsid w:val="00E5651D"/>
    <w:rsid w:val="00E617B8"/>
    <w:rsid w:val="00E61F9E"/>
    <w:rsid w:val="00E72A2D"/>
    <w:rsid w:val="00E77663"/>
    <w:rsid w:val="00E84F62"/>
    <w:rsid w:val="00EB188C"/>
    <w:rsid w:val="00EB71DD"/>
    <w:rsid w:val="00EB7BF4"/>
    <w:rsid w:val="00EC4E10"/>
    <w:rsid w:val="00EC4FAA"/>
    <w:rsid w:val="00EC6D0B"/>
    <w:rsid w:val="00EE55DE"/>
    <w:rsid w:val="00F039C7"/>
    <w:rsid w:val="00F21D12"/>
    <w:rsid w:val="00F26F53"/>
    <w:rsid w:val="00F3025A"/>
    <w:rsid w:val="00F456A2"/>
    <w:rsid w:val="00F618D5"/>
    <w:rsid w:val="00F855D2"/>
    <w:rsid w:val="00F85A3E"/>
    <w:rsid w:val="00F87662"/>
    <w:rsid w:val="00F95BED"/>
    <w:rsid w:val="00FA256B"/>
    <w:rsid w:val="00FC481F"/>
    <w:rsid w:val="00FC5054"/>
    <w:rsid w:val="00FC67E4"/>
    <w:rsid w:val="00FC70F8"/>
    <w:rsid w:val="00FD0CC4"/>
    <w:rsid w:val="00FD1418"/>
    <w:rsid w:val="00FE34AF"/>
    <w:rsid w:val="00FE3D86"/>
    <w:rsid w:val="00FE6AA3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76941-23A0-4160-8F2E-EA29FC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2BA5"/>
    <w:pPr>
      <w:spacing w:after="120" w:line="276" w:lineRule="auto"/>
      <w:ind w:left="283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2BA5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5663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8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D7389"/>
  </w:style>
  <w:style w:type="character" w:styleId="Hipervnculo">
    <w:name w:val="Hyperlink"/>
    <w:basedOn w:val="Fuentedeprrafopredeter"/>
    <w:uiPriority w:val="99"/>
    <w:semiHidden/>
    <w:unhideWhenUsed/>
    <w:rsid w:val="000005B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44C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0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2426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Usuario</cp:lastModifiedBy>
  <cp:revision>3</cp:revision>
  <cp:lastPrinted>2016-04-14T07:57:00Z</cp:lastPrinted>
  <dcterms:created xsi:type="dcterms:W3CDTF">2018-04-17T14:02:00Z</dcterms:created>
  <dcterms:modified xsi:type="dcterms:W3CDTF">2018-04-17T14:03:00Z</dcterms:modified>
</cp:coreProperties>
</file>