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D" w:rsidRDefault="00730E7D" w:rsidP="00730E7D">
      <w:pPr>
        <w:pStyle w:val="Sinespaciado"/>
        <w:spacing w:line="360" w:lineRule="auto"/>
        <w:jc w:val="center"/>
        <w:rPr>
          <w:b/>
        </w:rPr>
      </w:pPr>
    </w:p>
    <w:p w:rsidR="0024074C" w:rsidRPr="00730E7D" w:rsidRDefault="00730E7D" w:rsidP="00730E7D">
      <w:pPr>
        <w:pStyle w:val="Sinespaciado"/>
        <w:spacing w:line="360" w:lineRule="auto"/>
        <w:jc w:val="center"/>
        <w:rPr>
          <w:b/>
        </w:rPr>
      </w:pPr>
      <w:r w:rsidRPr="00730E7D">
        <w:rPr>
          <w:b/>
        </w:rPr>
        <w:t>UNIVERSIDAD NACIONAL “JOSÉ FAUSTINO SÁNCHEZ CARRIÓN”</w:t>
      </w: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Pr="00730E7D" w:rsidRDefault="00730E7D" w:rsidP="00730E7D">
      <w:pPr>
        <w:pStyle w:val="Sinespaciado"/>
        <w:spacing w:line="360" w:lineRule="auto"/>
        <w:jc w:val="center"/>
        <w:rPr>
          <w:rFonts w:ascii="Bodoni MT Black" w:hAnsi="Bodoni MT Black"/>
          <w:b/>
          <w:sz w:val="36"/>
        </w:rPr>
      </w:pPr>
      <w:r w:rsidRPr="00730E7D">
        <w:rPr>
          <w:rFonts w:ascii="Bodoni MT Black" w:hAnsi="Bodoni MT Black"/>
          <w:b/>
          <w:sz w:val="36"/>
        </w:rPr>
        <w:t>FACULTAD DE CIENCIAS SOCIALES</w:t>
      </w: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Default="00730E7D" w:rsidP="00730E7D">
      <w:pPr>
        <w:pStyle w:val="Sinespaciado"/>
        <w:spacing w:line="360" w:lineRule="auto"/>
        <w:jc w:val="center"/>
        <w:rPr>
          <w:b/>
          <w:sz w:val="28"/>
        </w:rPr>
      </w:pPr>
      <w:r w:rsidRPr="00730E7D">
        <w:rPr>
          <w:b/>
          <w:sz w:val="28"/>
        </w:rPr>
        <w:t>ESCUELA ACADÉMICO PROFESIONAL DE TRABAJO SOCIAL</w:t>
      </w:r>
    </w:p>
    <w:p w:rsidR="00AA3645" w:rsidRDefault="00AA3645" w:rsidP="00730E7D">
      <w:pPr>
        <w:pStyle w:val="Sinespaciado"/>
        <w:spacing w:line="360" w:lineRule="auto"/>
        <w:jc w:val="center"/>
        <w:rPr>
          <w:b/>
          <w:sz w:val="28"/>
        </w:rPr>
      </w:pPr>
    </w:p>
    <w:p w:rsidR="00AA3645" w:rsidRPr="00730E7D" w:rsidRDefault="00AA3645" w:rsidP="00730E7D">
      <w:pPr>
        <w:pStyle w:val="Sinespaciado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CICLO: II</w:t>
      </w:r>
    </w:p>
    <w:p w:rsidR="00C57D68" w:rsidRDefault="00C57D68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Pr="00730E7D" w:rsidRDefault="00730E7D" w:rsidP="00730E7D">
      <w:pPr>
        <w:pStyle w:val="Sinespaciado"/>
        <w:spacing w:line="360" w:lineRule="auto"/>
        <w:jc w:val="center"/>
        <w:rPr>
          <w:rFonts w:ascii="Algerian" w:hAnsi="Algerian"/>
          <w:b/>
          <w:sz w:val="48"/>
        </w:rPr>
      </w:pPr>
      <w:r w:rsidRPr="00730E7D">
        <w:rPr>
          <w:rFonts w:ascii="Algerian" w:hAnsi="Algerian"/>
          <w:b/>
          <w:sz w:val="48"/>
        </w:rPr>
        <w:t>SÍLABO POR COMPETENCIAS</w:t>
      </w: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  <w:r>
        <w:rPr>
          <w:noProof/>
          <w:sz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166774</wp:posOffset>
                </wp:positionH>
                <wp:positionV relativeFrom="paragraph">
                  <wp:posOffset>68811</wp:posOffset>
                </wp:positionV>
                <wp:extent cx="5325036" cy="1452418"/>
                <wp:effectExtent l="38100" t="38100" r="47625" b="3365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036" cy="1452418"/>
                        </a:xfrm>
                        <a:prstGeom prst="roundRect">
                          <a:avLst/>
                        </a:prstGeom>
                        <a:noFill/>
                        <a:ln w="730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E7D" w:rsidRDefault="00730E7D" w:rsidP="00730E7D">
                            <w:pPr>
                              <w:spacing w:line="240" w:lineRule="auto"/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sz w:val="48"/>
                              </w:rPr>
                            </w:pPr>
                            <w:r w:rsidRPr="00730E7D">
                              <w:rPr>
                                <w:rFonts w:ascii="Broadway" w:hAnsi="Broadway"/>
                                <w:color w:val="000000" w:themeColor="text1"/>
                                <w:sz w:val="48"/>
                              </w:rPr>
                              <w:t>CURSO:</w:t>
                            </w:r>
                          </w:p>
                          <w:p w:rsidR="00C57D68" w:rsidRPr="00730E7D" w:rsidRDefault="00C57D68" w:rsidP="00730E7D">
                            <w:pPr>
                              <w:spacing w:line="240" w:lineRule="auto"/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sz w:val="48"/>
                              </w:rPr>
                            </w:pPr>
                          </w:p>
                          <w:p w:rsidR="00730E7D" w:rsidRPr="00C57D68" w:rsidRDefault="00730E7D" w:rsidP="00730E7D">
                            <w:pPr>
                              <w:spacing w:line="240" w:lineRule="auto"/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</w:rPr>
                            </w:pPr>
                            <w:r w:rsidRPr="00C57D68"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</w:rPr>
                              <w:t>COMPRENSIÓN Y REDACCIÓN DE TEXTOS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13.15pt;margin-top:5.4pt;width:419.3pt;height:11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" filled="f" strokecolor="black [3213]" strokeweight="5.75pt">
                <v:stroke linestyle="thickThin" joinstyle="miter"/>
                <v:textbox>
                  <w:txbxContent>
                    <w:p w:rsidR="00730E7D" w:rsidRDefault="00730E7D" w:rsidP="00730E7D">
                      <w:pPr>
                        <w:spacing w:line="240" w:lineRule="auto"/>
                        <w:jc w:val="center"/>
                        <w:rPr>
                          <w:rFonts w:ascii="Broadway" w:hAnsi="Broadway"/>
                          <w:color w:val="000000" w:themeColor="text1"/>
                          <w:sz w:val="48"/>
                        </w:rPr>
                      </w:pPr>
                      <w:r w:rsidRPr="00730E7D">
                        <w:rPr>
                          <w:rFonts w:ascii="Broadway" w:hAnsi="Broadway"/>
                          <w:color w:val="000000" w:themeColor="text1"/>
                          <w:sz w:val="48"/>
                        </w:rPr>
                        <w:t>CURSO:</w:t>
                      </w:r>
                    </w:p>
                    <w:p w:rsidR="00C57D68" w:rsidRPr="00730E7D" w:rsidRDefault="00C57D68" w:rsidP="00730E7D">
                      <w:pPr>
                        <w:spacing w:line="240" w:lineRule="auto"/>
                        <w:jc w:val="center"/>
                        <w:rPr>
                          <w:rFonts w:ascii="Broadway" w:hAnsi="Broadway"/>
                          <w:color w:val="000000" w:themeColor="text1"/>
                          <w:sz w:val="48"/>
                        </w:rPr>
                      </w:pPr>
                    </w:p>
                    <w:p w:rsidR="00730E7D" w:rsidRPr="00C57D68" w:rsidRDefault="00730E7D" w:rsidP="00730E7D">
                      <w:pPr>
                        <w:spacing w:line="240" w:lineRule="auto"/>
                        <w:jc w:val="center"/>
                        <w:rPr>
                          <w:rFonts w:ascii="Broadway" w:hAnsi="Broadway"/>
                          <w:color w:val="000000" w:themeColor="text1"/>
                          <w:sz w:val="36"/>
                        </w:rPr>
                      </w:pPr>
                      <w:r w:rsidRPr="00C57D68">
                        <w:rPr>
                          <w:rFonts w:ascii="Broadway" w:hAnsi="Broadway"/>
                          <w:color w:val="000000" w:themeColor="text1"/>
                          <w:sz w:val="36"/>
                        </w:rPr>
                        <w:t>COMPRENSIÓN Y REDACCIÓN DE TEXTOS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Pr="00730E7D" w:rsidRDefault="00730E7D" w:rsidP="00730E7D">
      <w:pPr>
        <w:pStyle w:val="Sinespaciado"/>
        <w:spacing w:line="360" w:lineRule="auto"/>
        <w:jc w:val="center"/>
        <w:rPr>
          <w:b/>
          <w:sz w:val="32"/>
        </w:rPr>
      </w:pPr>
      <w:r w:rsidRPr="00730E7D">
        <w:rPr>
          <w:b/>
          <w:sz w:val="32"/>
        </w:rPr>
        <w:t>DOCENTE:</w:t>
      </w:r>
    </w:p>
    <w:p w:rsidR="00730E7D" w:rsidRPr="00730E7D" w:rsidRDefault="00730E7D" w:rsidP="00730E7D">
      <w:pPr>
        <w:pStyle w:val="Sinespaciado"/>
        <w:spacing w:line="360" w:lineRule="auto"/>
        <w:jc w:val="center"/>
        <w:rPr>
          <w:b/>
          <w:sz w:val="32"/>
        </w:rPr>
      </w:pPr>
      <w:r w:rsidRPr="00730E7D">
        <w:rPr>
          <w:b/>
          <w:sz w:val="32"/>
        </w:rPr>
        <w:t>Dr. Melchor Epifanio Escudero Escudero</w:t>
      </w: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Default="00730E7D" w:rsidP="00730E7D">
      <w:pPr>
        <w:pStyle w:val="Sinespaciado"/>
        <w:spacing w:line="360" w:lineRule="auto"/>
        <w:jc w:val="left"/>
        <w:rPr>
          <w:sz w:val="22"/>
        </w:rPr>
      </w:pPr>
    </w:p>
    <w:p w:rsidR="00730E7D" w:rsidRPr="00730E7D" w:rsidRDefault="00730E7D" w:rsidP="00730E7D">
      <w:pPr>
        <w:pStyle w:val="Sinespaciado"/>
        <w:spacing w:line="360" w:lineRule="auto"/>
        <w:jc w:val="center"/>
        <w:rPr>
          <w:rFonts w:ascii="Bodoni MT Black" w:hAnsi="Bodoni MT Black"/>
          <w:b/>
          <w:sz w:val="48"/>
        </w:rPr>
      </w:pPr>
      <w:r w:rsidRPr="00730E7D">
        <w:rPr>
          <w:rFonts w:ascii="Bodoni MT Black" w:hAnsi="Bodoni MT Black"/>
          <w:b/>
          <w:sz w:val="48"/>
        </w:rPr>
        <w:t>HUACHO – 201</w:t>
      </w:r>
      <w:r w:rsidR="00A51FA7">
        <w:rPr>
          <w:rFonts w:ascii="Bodoni MT Black" w:hAnsi="Bodoni MT Black"/>
          <w:b/>
          <w:sz w:val="48"/>
        </w:rPr>
        <w:t>8</w:t>
      </w:r>
      <w:r w:rsidR="00173DC7">
        <w:rPr>
          <w:rFonts w:ascii="Bodoni MT Black" w:hAnsi="Bodoni MT Black"/>
          <w:b/>
          <w:sz w:val="48"/>
        </w:rPr>
        <w:t xml:space="preserve"> – I</w:t>
      </w:r>
    </w:p>
    <w:p w:rsidR="00E76A6B" w:rsidRDefault="00E76A6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730E7D" w:rsidRPr="00730E7D" w:rsidRDefault="00730E7D" w:rsidP="00E76A6B">
      <w:pPr>
        <w:pStyle w:val="Sinespaciado"/>
        <w:spacing w:line="276" w:lineRule="auto"/>
        <w:jc w:val="center"/>
        <w:rPr>
          <w:b/>
          <w:sz w:val="28"/>
          <w:u w:val="single"/>
        </w:rPr>
      </w:pPr>
      <w:r w:rsidRPr="00730E7D">
        <w:rPr>
          <w:b/>
          <w:sz w:val="28"/>
          <w:u w:val="single"/>
        </w:rPr>
        <w:lastRenderedPageBreak/>
        <w:t>SÍLABO DE COMPRENSIÓN Y REDACCIÓN DE TEXTOS</w:t>
      </w:r>
    </w:p>
    <w:p w:rsidR="00730E7D" w:rsidRDefault="00730E7D" w:rsidP="00E76A6B">
      <w:pPr>
        <w:pStyle w:val="Sinespaciado"/>
        <w:spacing w:line="276" w:lineRule="auto"/>
        <w:jc w:val="left"/>
        <w:rPr>
          <w:sz w:val="22"/>
        </w:rPr>
      </w:pPr>
    </w:p>
    <w:p w:rsidR="00730E7D" w:rsidRPr="00730E7D" w:rsidRDefault="00730E7D" w:rsidP="00E76A6B">
      <w:pPr>
        <w:pStyle w:val="Sinespaciado"/>
        <w:numPr>
          <w:ilvl w:val="0"/>
          <w:numId w:val="1"/>
        </w:numPr>
        <w:spacing w:line="276" w:lineRule="auto"/>
        <w:ind w:left="567" w:hanging="578"/>
        <w:jc w:val="left"/>
        <w:rPr>
          <w:b/>
          <w:sz w:val="22"/>
        </w:rPr>
      </w:pPr>
      <w:r w:rsidRPr="00730E7D">
        <w:rPr>
          <w:b/>
          <w:sz w:val="22"/>
          <w:u w:val="single"/>
        </w:rPr>
        <w:t>DATOS GENERALES</w:t>
      </w:r>
      <w:r w:rsidRPr="00730E7D">
        <w:rPr>
          <w:b/>
          <w:sz w:val="22"/>
        </w:rPr>
        <w:t>.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3397"/>
        <w:gridCol w:w="4814"/>
      </w:tblGrid>
      <w:tr w:rsidR="00730E7D" w:rsidTr="00730E7D">
        <w:tc>
          <w:tcPr>
            <w:tcW w:w="3397" w:type="dxa"/>
          </w:tcPr>
          <w:p w:rsidR="00730E7D" w:rsidRPr="00730E7D" w:rsidRDefault="00730E7D" w:rsidP="00E76A6B">
            <w:pPr>
              <w:pStyle w:val="Sinespaciado"/>
              <w:spacing w:line="276" w:lineRule="auto"/>
              <w:jc w:val="left"/>
              <w:rPr>
                <w:b/>
                <w:sz w:val="22"/>
              </w:rPr>
            </w:pPr>
            <w:r w:rsidRPr="00730E7D">
              <w:rPr>
                <w:b/>
                <w:sz w:val="22"/>
              </w:rPr>
              <w:t>LÍNEA DE CARRERA</w:t>
            </w:r>
          </w:p>
        </w:tc>
        <w:tc>
          <w:tcPr>
            <w:tcW w:w="4814" w:type="dxa"/>
          </w:tcPr>
          <w:p w:rsidR="00730E7D" w:rsidRDefault="00E76A6B" w:rsidP="00E76A6B">
            <w:pPr>
              <w:pStyle w:val="Sinespaciado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FORMACIÓN GENERAL</w:t>
            </w:r>
          </w:p>
        </w:tc>
      </w:tr>
      <w:tr w:rsidR="00730E7D" w:rsidTr="00730E7D">
        <w:tc>
          <w:tcPr>
            <w:tcW w:w="3397" w:type="dxa"/>
          </w:tcPr>
          <w:p w:rsidR="00730E7D" w:rsidRPr="00730E7D" w:rsidRDefault="00730E7D" w:rsidP="00E76A6B">
            <w:pPr>
              <w:pStyle w:val="Sinespaciado"/>
              <w:spacing w:line="276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CURSO</w:t>
            </w:r>
          </w:p>
        </w:tc>
        <w:tc>
          <w:tcPr>
            <w:tcW w:w="4814" w:type="dxa"/>
          </w:tcPr>
          <w:p w:rsidR="00730E7D" w:rsidRDefault="00730E7D" w:rsidP="00E76A6B">
            <w:pPr>
              <w:pStyle w:val="Sinespaciado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COMPRENSIÓN Y REDACCIÓN DE TEXTOS</w:t>
            </w:r>
          </w:p>
        </w:tc>
      </w:tr>
      <w:tr w:rsidR="00730E7D" w:rsidTr="00730E7D">
        <w:tc>
          <w:tcPr>
            <w:tcW w:w="3397" w:type="dxa"/>
          </w:tcPr>
          <w:p w:rsidR="00730E7D" w:rsidRDefault="00730E7D" w:rsidP="00E76A6B">
            <w:pPr>
              <w:pStyle w:val="Sinespaciado"/>
              <w:spacing w:line="276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4814" w:type="dxa"/>
          </w:tcPr>
          <w:p w:rsidR="00730E7D" w:rsidRDefault="00730E7D" w:rsidP="00E76A6B">
            <w:pPr>
              <w:pStyle w:val="Sinespaciado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3A – A4 – 152 – A</w:t>
            </w:r>
          </w:p>
        </w:tc>
      </w:tr>
      <w:tr w:rsidR="00730E7D" w:rsidTr="00730E7D">
        <w:tc>
          <w:tcPr>
            <w:tcW w:w="3397" w:type="dxa"/>
          </w:tcPr>
          <w:p w:rsidR="00730E7D" w:rsidRDefault="00730E7D" w:rsidP="00E76A6B">
            <w:pPr>
              <w:pStyle w:val="Sinespaciado"/>
              <w:spacing w:line="276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HORAS</w:t>
            </w:r>
          </w:p>
        </w:tc>
        <w:tc>
          <w:tcPr>
            <w:tcW w:w="4814" w:type="dxa"/>
          </w:tcPr>
          <w:p w:rsidR="00730E7D" w:rsidRDefault="00730E7D" w:rsidP="00E76A6B">
            <w:pPr>
              <w:pStyle w:val="Sinespaciado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</w:tbl>
    <w:p w:rsidR="00730E7D" w:rsidRDefault="00730E7D" w:rsidP="00E76A6B">
      <w:pPr>
        <w:pStyle w:val="Sinespaciado"/>
        <w:spacing w:line="276" w:lineRule="auto"/>
        <w:ind w:left="567"/>
        <w:jc w:val="left"/>
        <w:rPr>
          <w:sz w:val="22"/>
        </w:rPr>
      </w:pPr>
    </w:p>
    <w:p w:rsidR="00730E7D" w:rsidRPr="00730E7D" w:rsidRDefault="00730E7D" w:rsidP="00E76A6B">
      <w:pPr>
        <w:pStyle w:val="Sinespaciado"/>
        <w:numPr>
          <w:ilvl w:val="0"/>
          <w:numId w:val="1"/>
        </w:numPr>
        <w:spacing w:line="276" w:lineRule="auto"/>
        <w:ind w:left="567" w:hanging="578"/>
        <w:jc w:val="left"/>
        <w:rPr>
          <w:b/>
          <w:sz w:val="22"/>
        </w:rPr>
      </w:pPr>
      <w:r w:rsidRPr="00730E7D">
        <w:rPr>
          <w:b/>
          <w:sz w:val="22"/>
          <w:u w:val="single"/>
        </w:rPr>
        <w:t xml:space="preserve">SUMILLA Y DESCRIPCIÓN DEL </w:t>
      </w:r>
      <w:r w:rsidR="00C57D68">
        <w:rPr>
          <w:b/>
          <w:sz w:val="22"/>
          <w:u w:val="single"/>
        </w:rPr>
        <w:t>CURSO</w:t>
      </w:r>
      <w:r w:rsidRPr="00730E7D">
        <w:rPr>
          <w:b/>
          <w:sz w:val="22"/>
        </w:rPr>
        <w:t>.</w:t>
      </w:r>
    </w:p>
    <w:p w:rsidR="00730E7D" w:rsidRDefault="00E76A6B" w:rsidP="00E76A6B">
      <w:pPr>
        <w:pStyle w:val="Sinespaciado"/>
        <w:spacing w:line="276" w:lineRule="auto"/>
        <w:ind w:left="567"/>
        <w:rPr>
          <w:sz w:val="22"/>
        </w:rPr>
      </w:pPr>
      <w:r>
        <w:rPr>
          <w:sz w:val="22"/>
        </w:rPr>
        <w:t>La asignatura de Comprensión y Redacción de Textos es de carácter teórico práctico y tiene por finalidad brindar a los estudiantes los elementos básicos del Lenguaje tendientes a logro de la competencia de comunicar con claridad, coherencia y corrección ortográfica los mensajes orales y escritos en el marco de la Lingüística Textual.</w:t>
      </w:r>
    </w:p>
    <w:p w:rsidR="00E76A6B" w:rsidRDefault="00E76A6B" w:rsidP="00E76A6B">
      <w:pPr>
        <w:pStyle w:val="Sinespaciado"/>
        <w:spacing w:line="276" w:lineRule="auto"/>
        <w:ind w:left="567"/>
        <w:rPr>
          <w:sz w:val="22"/>
        </w:rPr>
      </w:pPr>
    </w:p>
    <w:p w:rsidR="00E76A6B" w:rsidRDefault="00E76A6B" w:rsidP="00E76A6B">
      <w:pPr>
        <w:pStyle w:val="Sinespaciado"/>
        <w:spacing w:line="276" w:lineRule="auto"/>
        <w:ind w:left="567"/>
        <w:rPr>
          <w:sz w:val="22"/>
        </w:rPr>
      </w:pPr>
      <w:r>
        <w:rPr>
          <w:sz w:val="22"/>
        </w:rPr>
        <w:t>Contiene los siguientes temas eje: El Lenguaje – Lengua o idioma, La organización y Funciones del Lenguaje – La Comunicación – La normativa del español – La redacción sus características – La redacción Común y redacción Formal – La didáctica de la lectura, técnicas de comprensión de textos diversos.</w:t>
      </w:r>
    </w:p>
    <w:p w:rsidR="00E76A6B" w:rsidRDefault="00E76A6B" w:rsidP="00E76A6B">
      <w:pPr>
        <w:pStyle w:val="Sinespaciado"/>
        <w:spacing w:line="276" w:lineRule="auto"/>
        <w:ind w:left="567"/>
        <w:rPr>
          <w:sz w:val="22"/>
        </w:rPr>
      </w:pPr>
    </w:p>
    <w:p w:rsidR="00E76A6B" w:rsidRDefault="00E76A6B" w:rsidP="00E76A6B">
      <w:pPr>
        <w:pStyle w:val="Sinespaciado"/>
        <w:spacing w:line="276" w:lineRule="auto"/>
        <w:ind w:left="567"/>
        <w:rPr>
          <w:sz w:val="22"/>
        </w:rPr>
      </w:pPr>
      <w:r>
        <w:rPr>
          <w:sz w:val="22"/>
        </w:rPr>
        <w:t>La asignatura está planteada con un total de 17 semanas, donde se desarrollarán 4 unidades didácticas con 30 sesiones teórico prácticos que inducirán al estudiante usar adecuadamente el Lenguaje oral y escrito respectivamente.</w:t>
      </w:r>
    </w:p>
    <w:p w:rsidR="00E76A6B" w:rsidRDefault="00E76A6B" w:rsidP="00E76A6B">
      <w:pPr>
        <w:pStyle w:val="Sinespaciado"/>
        <w:spacing w:line="276" w:lineRule="auto"/>
        <w:ind w:left="567"/>
        <w:rPr>
          <w:sz w:val="22"/>
        </w:rPr>
      </w:pPr>
    </w:p>
    <w:p w:rsidR="00730E7D" w:rsidRPr="00D82439" w:rsidRDefault="00D82439" w:rsidP="00E76A6B">
      <w:pPr>
        <w:pStyle w:val="Sinespaciado"/>
        <w:numPr>
          <w:ilvl w:val="0"/>
          <w:numId w:val="1"/>
        </w:numPr>
        <w:spacing w:line="276" w:lineRule="auto"/>
        <w:ind w:left="567" w:hanging="578"/>
        <w:jc w:val="left"/>
        <w:rPr>
          <w:b/>
          <w:sz w:val="22"/>
        </w:rPr>
      </w:pPr>
      <w:r w:rsidRPr="00D82439">
        <w:rPr>
          <w:b/>
          <w:sz w:val="22"/>
          <w:u w:val="single"/>
        </w:rPr>
        <w:t>CAPACIDADES AL FINALIZAR EL CURSO</w:t>
      </w:r>
      <w:r w:rsidRPr="00D82439">
        <w:rPr>
          <w:b/>
          <w:sz w:val="22"/>
        </w:rPr>
        <w:t>.</w:t>
      </w:r>
    </w:p>
    <w:tbl>
      <w:tblPr>
        <w:tblStyle w:val="Tablaconcuadrcula"/>
        <w:tblW w:w="7938" w:type="dxa"/>
        <w:tblInd w:w="562" w:type="dxa"/>
        <w:tblLook w:val="04A0" w:firstRow="1" w:lastRow="0" w:firstColumn="1" w:lastColumn="0" w:noHBand="0" w:noVBand="1"/>
      </w:tblPr>
      <w:tblGrid>
        <w:gridCol w:w="1117"/>
        <w:gridCol w:w="3777"/>
        <w:gridCol w:w="1910"/>
        <w:gridCol w:w="1134"/>
      </w:tblGrid>
      <w:tr w:rsidR="00D82439" w:rsidRPr="00D82439" w:rsidTr="008B3668">
        <w:trPr>
          <w:trHeight w:val="658"/>
        </w:trPr>
        <w:tc>
          <w:tcPr>
            <w:tcW w:w="1117" w:type="dxa"/>
            <w:vAlign w:val="center"/>
          </w:tcPr>
          <w:p w:rsidR="00D82439" w:rsidRPr="00D82439" w:rsidRDefault="00D82439" w:rsidP="00E76A6B">
            <w:pPr>
              <w:pStyle w:val="Sinespaciado"/>
              <w:jc w:val="center"/>
              <w:rPr>
                <w:b/>
                <w:sz w:val="20"/>
              </w:rPr>
            </w:pPr>
            <w:r w:rsidRPr="00D82439">
              <w:rPr>
                <w:b/>
                <w:sz w:val="20"/>
              </w:rPr>
              <w:t>Unidades</w:t>
            </w:r>
          </w:p>
        </w:tc>
        <w:tc>
          <w:tcPr>
            <w:tcW w:w="3777" w:type="dxa"/>
            <w:vAlign w:val="center"/>
          </w:tcPr>
          <w:p w:rsidR="00D82439" w:rsidRPr="00D82439" w:rsidRDefault="00D82439" w:rsidP="00E76A6B">
            <w:pPr>
              <w:pStyle w:val="Sinespaciado"/>
              <w:jc w:val="center"/>
              <w:rPr>
                <w:b/>
                <w:sz w:val="20"/>
              </w:rPr>
            </w:pPr>
            <w:r w:rsidRPr="00D82439">
              <w:rPr>
                <w:b/>
                <w:sz w:val="20"/>
              </w:rPr>
              <w:t>Capacidad de la Unidad Didáctica</w:t>
            </w:r>
          </w:p>
        </w:tc>
        <w:tc>
          <w:tcPr>
            <w:tcW w:w="1910" w:type="dxa"/>
            <w:vAlign w:val="center"/>
          </w:tcPr>
          <w:p w:rsidR="00D82439" w:rsidRPr="00D82439" w:rsidRDefault="00D82439" w:rsidP="00E76A6B">
            <w:pPr>
              <w:pStyle w:val="Sinespaciado"/>
              <w:jc w:val="center"/>
              <w:rPr>
                <w:b/>
                <w:sz w:val="20"/>
              </w:rPr>
            </w:pPr>
            <w:r w:rsidRPr="00D82439">
              <w:rPr>
                <w:b/>
                <w:sz w:val="20"/>
              </w:rPr>
              <w:t>Nombre de la Unidad</w:t>
            </w:r>
          </w:p>
        </w:tc>
        <w:tc>
          <w:tcPr>
            <w:tcW w:w="1134" w:type="dxa"/>
            <w:vAlign w:val="center"/>
          </w:tcPr>
          <w:p w:rsidR="00D82439" w:rsidRPr="00D82439" w:rsidRDefault="00D82439" w:rsidP="00E76A6B">
            <w:pPr>
              <w:pStyle w:val="Sinespaciado"/>
              <w:jc w:val="center"/>
              <w:rPr>
                <w:b/>
                <w:sz w:val="20"/>
              </w:rPr>
            </w:pPr>
            <w:r w:rsidRPr="00D82439">
              <w:rPr>
                <w:b/>
                <w:sz w:val="20"/>
              </w:rPr>
              <w:t>Semanas</w:t>
            </w:r>
          </w:p>
        </w:tc>
      </w:tr>
      <w:tr w:rsidR="00D82439" w:rsidTr="008B3668">
        <w:tc>
          <w:tcPr>
            <w:tcW w:w="1117" w:type="dxa"/>
            <w:vAlign w:val="center"/>
          </w:tcPr>
          <w:p w:rsidR="00D82439" w:rsidRDefault="00D82439" w:rsidP="00E76A6B">
            <w:pPr>
              <w:pStyle w:val="Sinespaciad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</w:p>
          <w:p w:rsidR="00D82439" w:rsidRPr="00D82439" w:rsidRDefault="00D82439" w:rsidP="00E76A6B">
            <w:pPr>
              <w:pStyle w:val="Sinespaciad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777" w:type="dxa"/>
          </w:tcPr>
          <w:p w:rsidR="00D82439" w:rsidRDefault="00D82439" w:rsidP="00E76A6B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Conociendo los conceptos y aspectos básicos de la organización del lenguaje identifica los componentes, formas y funciones del lenguaje precisando sus características fundamentales.</w:t>
            </w:r>
          </w:p>
        </w:tc>
        <w:tc>
          <w:tcPr>
            <w:tcW w:w="1910" w:type="dxa"/>
          </w:tcPr>
          <w:p w:rsidR="00D82439" w:rsidRDefault="00D82439" w:rsidP="00E76A6B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La comunicación y las funciones del Lenguaje.</w:t>
            </w:r>
          </w:p>
        </w:tc>
        <w:tc>
          <w:tcPr>
            <w:tcW w:w="1134" w:type="dxa"/>
            <w:vAlign w:val="center"/>
          </w:tcPr>
          <w:p w:rsidR="00D82439" w:rsidRDefault="00D82439" w:rsidP="00E76A6B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1,2,3,4</w:t>
            </w:r>
          </w:p>
        </w:tc>
      </w:tr>
      <w:tr w:rsidR="00D82439" w:rsidTr="008B3668">
        <w:tc>
          <w:tcPr>
            <w:tcW w:w="1117" w:type="dxa"/>
            <w:vAlign w:val="center"/>
          </w:tcPr>
          <w:p w:rsidR="00D82439" w:rsidRDefault="00D82439" w:rsidP="00E76A6B">
            <w:pPr>
              <w:pStyle w:val="Sinespaciad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</w:p>
          <w:p w:rsidR="00D82439" w:rsidRDefault="00D82439" w:rsidP="00E76A6B">
            <w:pPr>
              <w:pStyle w:val="Sinespaciad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777" w:type="dxa"/>
          </w:tcPr>
          <w:p w:rsidR="00D82439" w:rsidRDefault="00D82439" w:rsidP="00E76A6B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Previo conocimiento de las pautas y reglas de la normatividad del Español tilde adecuadamente las palabras, coloca los signos de puntuación, usa las letras mayúsculas y letras de escritura dudosa sin error.</w:t>
            </w:r>
          </w:p>
        </w:tc>
        <w:tc>
          <w:tcPr>
            <w:tcW w:w="1910" w:type="dxa"/>
          </w:tcPr>
          <w:p w:rsidR="00D82439" w:rsidRDefault="00D82439" w:rsidP="00E76A6B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La normatividad del Español.</w:t>
            </w:r>
          </w:p>
        </w:tc>
        <w:tc>
          <w:tcPr>
            <w:tcW w:w="1134" w:type="dxa"/>
            <w:vAlign w:val="center"/>
          </w:tcPr>
          <w:p w:rsidR="00D82439" w:rsidRDefault="00D82439" w:rsidP="00E76A6B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5,6,7,8</w:t>
            </w:r>
          </w:p>
        </w:tc>
      </w:tr>
      <w:tr w:rsidR="00D82439" w:rsidTr="008B3668">
        <w:tc>
          <w:tcPr>
            <w:tcW w:w="1117" w:type="dxa"/>
            <w:vAlign w:val="center"/>
          </w:tcPr>
          <w:p w:rsidR="00D82439" w:rsidRDefault="00D82439" w:rsidP="00E76A6B">
            <w:pPr>
              <w:pStyle w:val="Sinespaciad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</w:p>
          <w:p w:rsidR="00D82439" w:rsidRDefault="00D82439" w:rsidP="00E76A6B">
            <w:pPr>
              <w:pStyle w:val="Sinespaciad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777" w:type="dxa"/>
          </w:tcPr>
          <w:p w:rsidR="00D82439" w:rsidRDefault="00D82439" w:rsidP="00E76A6B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Conociendo las características de la redacción formal, redacta textos administrativos con claridad, coherencia, propiedad y corrección ortográfica.</w:t>
            </w:r>
          </w:p>
        </w:tc>
        <w:tc>
          <w:tcPr>
            <w:tcW w:w="1910" w:type="dxa"/>
          </w:tcPr>
          <w:p w:rsidR="00D82439" w:rsidRDefault="00D82439" w:rsidP="00E76A6B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Redacción de documentos administrativos.</w:t>
            </w:r>
          </w:p>
        </w:tc>
        <w:tc>
          <w:tcPr>
            <w:tcW w:w="1134" w:type="dxa"/>
            <w:vAlign w:val="center"/>
          </w:tcPr>
          <w:p w:rsidR="00D82439" w:rsidRDefault="00D82439" w:rsidP="00E76A6B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9,10,</w:t>
            </w:r>
          </w:p>
          <w:p w:rsidR="00D82439" w:rsidRDefault="00D82439" w:rsidP="00E76A6B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11,12</w:t>
            </w:r>
          </w:p>
        </w:tc>
      </w:tr>
      <w:tr w:rsidR="00D82439" w:rsidTr="008B3668">
        <w:tc>
          <w:tcPr>
            <w:tcW w:w="1117" w:type="dxa"/>
            <w:vAlign w:val="center"/>
          </w:tcPr>
          <w:p w:rsidR="00D82439" w:rsidRDefault="00D82439" w:rsidP="00E76A6B">
            <w:pPr>
              <w:pStyle w:val="Sinespaciad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</w:p>
          <w:p w:rsidR="00D82439" w:rsidRDefault="00D82439" w:rsidP="00E76A6B">
            <w:pPr>
              <w:pStyle w:val="Sinespaciad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777" w:type="dxa"/>
          </w:tcPr>
          <w:p w:rsidR="00D82439" w:rsidRDefault="00D82439" w:rsidP="00E76A6B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Previo al estudio de la didáctica de la Lectura, lee e interpreta diferentes tipos de textos identificando las ideas el tema y la intencionalidad del autor.</w:t>
            </w:r>
          </w:p>
        </w:tc>
        <w:tc>
          <w:tcPr>
            <w:tcW w:w="1910" w:type="dxa"/>
          </w:tcPr>
          <w:p w:rsidR="00D82439" w:rsidRDefault="00D82439" w:rsidP="00E76A6B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La lectura y comprensión de textos.</w:t>
            </w:r>
          </w:p>
        </w:tc>
        <w:tc>
          <w:tcPr>
            <w:tcW w:w="1134" w:type="dxa"/>
            <w:vAlign w:val="center"/>
          </w:tcPr>
          <w:p w:rsidR="00D82439" w:rsidRDefault="00D82439" w:rsidP="00E76A6B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13,14,</w:t>
            </w:r>
          </w:p>
          <w:p w:rsidR="00D82439" w:rsidRDefault="00D82439" w:rsidP="00E76A6B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15,16,</w:t>
            </w:r>
          </w:p>
          <w:p w:rsidR="00D82439" w:rsidRDefault="00D82439" w:rsidP="00E76A6B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</w:tbl>
    <w:p w:rsidR="00D82439" w:rsidRPr="00DF1F2D" w:rsidRDefault="00DF1F2D" w:rsidP="00E42679">
      <w:pPr>
        <w:pStyle w:val="Sinespaciado"/>
        <w:numPr>
          <w:ilvl w:val="0"/>
          <w:numId w:val="1"/>
        </w:numPr>
        <w:ind w:left="567" w:hanging="578"/>
        <w:jc w:val="left"/>
        <w:rPr>
          <w:b/>
          <w:sz w:val="22"/>
        </w:rPr>
      </w:pPr>
      <w:r w:rsidRPr="00DF1F2D">
        <w:rPr>
          <w:b/>
          <w:sz w:val="22"/>
          <w:u w:val="single"/>
        </w:rPr>
        <w:lastRenderedPageBreak/>
        <w:t>INDICADORES DE LOGRO DE CAPACIDADES AL FINALIZAR EL CURSO</w:t>
      </w:r>
      <w:r w:rsidRPr="00DF1F2D">
        <w:rPr>
          <w:b/>
          <w:sz w:val="22"/>
        </w:rPr>
        <w:t>.</w:t>
      </w:r>
    </w:p>
    <w:p w:rsidR="00DF1F2D" w:rsidRDefault="00DF1F2D" w:rsidP="00E42679">
      <w:pPr>
        <w:pStyle w:val="Sinespaciado"/>
        <w:ind w:left="567"/>
        <w:jc w:val="left"/>
        <w:rPr>
          <w:sz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371"/>
      </w:tblGrid>
      <w:tr w:rsidR="00DF1F2D" w:rsidTr="008B3668">
        <w:tc>
          <w:tcPr>
            <w:tcW w:w="709" w:type="dxa"/>
          </w:tcPr>
          <w:p w:rsidR="00DF1F2D" w:rsidRPr="00DF1F2D" w:rsidRDefault="00DF1F2D" w:rsidP="00E42679">
            <w:pPr>
              <w:pStyle w:val="Sinespaciado"/>
              <w:spacing w:line="300" w:lineRule="auto"/>
              <w:jc w:val="center"/>
              <w:rPr>
                <w:b/>
                <w:sz w:val="22"/>
              </w:rPr>
            </w:pPr>
            <w:r w:rsidRPr="00DF1F2D">
              <w:rPr>
                <w:b/>
                <w:sz w:val="22"/>
              </w:rPr>
              <w:t>N°</w:t>
            </w:r>
          </w:p>
        </w:tc>
        <w:tc>
          <w:tcPr>
            <w:tcW w:w="7371" w:type="dxa"/>
          </w:tcPr>
          <w:p w:rsidR="00DF1F2D" w:rsidRDefault="00DF1F2D" w:rsidP="00E42679">
            <w:pPr>
              <w:pStyle w:val="Sinespaciado"/>
              <w:spacing w:line="300" w:lineRule="auto"/>
              <w:jc w:val="left"/>
              <w:rPr>
                <w:sz w:val="22"/>
              </w:rPr>
            </w:pPr>
          </w:p>
        </w:tc>
      </w:tr>
      <w:tr w:rsidR="00DF1F2D" w:rsidTr="008B3668">
        <w:tc>
          <w:tcPr>
            <w:tcW w:w="709" w:type="dxa"/>
            <w:vAlign w:val="center"/>
          </w:tcPr>
          <w:p w:rsidR="00DF1F2D" w:rsidRDefault="00DF1F2D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371" w:type="dxa"/>
          </w:tcPr>
          <w:p w:rsidR="00DF1F2D" w:rsidRDefault="00DF1F2D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Contrasta los conceptos de lenguaje, lengua, idioma según bibliografía actualizada a nivel internacional.</w:t>
            </w:r>
          </w:p>
        </w:tc>
      </w:tr>
      <w:tr w:rsidR="00DF1F2D" w:rsidTr="008B3668">
        <w:tc>
          <w:tcPr>
            <w:tcW w:w="709" w:type="dxa"/>
            <w:vAlign w:val="center"/>
          </w:tcPr>
          <w:p w:rsidR="00DF1F2D" w:rsidRDefault="00DF1F2D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371" w:type="dxa"/>
          </w:tcPr>
          <w:p w:rsidR="00DF1F2D" w:rsidRDefault="00DF1F2D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Identifica los signos lingüísticos y no lingüísticos en base a los ejemplos establecidos.</w:t>
            </w:r>
          </w:p>
        </w:tc>
      </w:tr>
      <w:tr w:rsidR="00DF1F2D" w:rsidTr="008B3668">
        <w:tc>
          <w:tcPr>
            <w:tcW w:w="709" w:type="dxa"/>
            <w:vAlign w:val="center"/>
          </w:tcPr>
          <w:p w:rsidR="00DF1F2D" w:rsidRDefault="00DF1F2D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371" w:type="dxa"/>
          </w:tcPr>
          <w:p w:rsidR="00DF1F2D" w:rsidRDefault="00DF1F2D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Describe los elementos y formas de la comunicación según las características planteadas.</w:t>
            </w:r>
          </w:p>
        </w:tc>
      </w:tr>
      <w:tr w:rsidR="00DF1F2D" w:rsidTr="008B3668">
        <w:tc>
          <w:tcPr>
            <w:tcW w:w="709" w:type="dxa"/>
            <w:vAlign w:val="center"/>
          </w:tcPr>
          <w:p w:rsidR="00DF1F2D" w:rsidRDefault="00DF1F2D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371" w:type="dxa"/>
          </w:tcPr>
          <w:p w:rsidR="00DF1F2D" w:rsidRDefault="00DF1F2D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 xml:space="preserve">Contrasta las funciones del lenguaje describiendo sus características según las teorías de </w:t>
            </w:r>
            <w:proofErr w:type="spellStart"/>
            <w:r>
              <w:rPr>
                <w:sz w:val="22"/>
              </w:rPr>
              <w:t>Buhler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Copi</w:t>
            </w:r>
            <w:proofErr w:type="spellEnd"/>
            <w:r>
              <w:rPr>
                <w:sz w:val="22"/>
              </w:rPr>
              <w:t xml:space="preserve"> y Jackson.</w:t>
            </w:r>
          </w:p>
        </w:tc>
      </w:tr>
      <w:tr w:rsidR="00DF1F2D" w:rsidTr="008B3668">
        <w:tc>
          <w:tcPr>
            <w:tcW w:w="709" w:type="dxa"/>
            <w:vAlign w:val="center"/>
          </w:tcPr>
          <w:p w:rsidR="00DF1F2D" w:rsidRDefault="00DF1F2D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371" w:type="dxa"/>
          </w:tcPr>
          <w:p w:rsidR="00DF1F2D" w:rsidRDefault="00DF1F2D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Tilda las palabras que deben llevarla adecuadamente en base a las reglas de tildación general y diacrítica.</w:t>
            </w:r>
          </w:p>
        </w:tc>
      </w:tr>
      <w:tr w:rsidR="00DF1F2D" w:rsidTr="008B3668">
        <w:tc>
          <w:tcPr>
            <w:tcW w:w="709" w:type="dxa"/>
            <w:vAlign w:val="center"/>
          </w:tcPr>
          <w:p w:rsidR="00DF1F2D" w:rsidRDefault="00DF1F2D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371" w:type="dxa"/>
          </w:tcPr>
          <w:p w:rsidR="00DF1F2D" w:rsidRDefault="00DF1F2D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Usa adecuadamente los signos de puntuación en textos que produce de acuerdo a los casos establecidos.</w:t>
            </w:r>
          </w:p>
        </w:tc>
      </w:tr>
      <w:tr w:rsidR="00DF1F2D" w:rsidTr="008B3668">
        <w:tc>
          <w:tcPr>
            <w:tcW w:w="709" w:type="dxa"/>
            <w:vAlign w:val="center"/>
          </w:tcPr>
          <w:p w:rsidR="00DF1F2D" w:rsidRDefault="00DF1F2D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371" w:type="dxa"/>
          </w:tcPr>
          <w:p w:rsidR="00DF1F2D" w:rsidRDefault="00A43D71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Hace uso adecuado de las letras mayúsculas y minúsculas según las reglas establecidas.</w:t>
            </w:r>
          </w:p>
        </w:tc>
      </w:tr>
      <w:tr w:rsidR="00A43D71" w:rsidTr="008B3668">
        <w:tc>
          <w:tcPr>
            <w:tcW w:w="709" w:type="dxa"/>
            <w:vAlign w:val="center"/>
          </w:tcPr>
          <w:p w:rsidR="00A43D71" w:rsidRDefault="00A43D71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371" w:type="dxa"/>
          </w:tcPr>
          <w:p w:rsidR="00A43D71" w:rsidRDefault="00A43D71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Usa adecuadamente las letras de escritura dudosa basada en las reglas de la normatividad del español.</w:t>
            </w:r>
          </w:p>
        </w:tc>
      </w:tr>
      <w:tr w:rsidR="00A43D71" w:rsidTr="008B3668">
        <w:tc>
          <w:tcPr>
            <w:tcW w:w="709" w:type="dxa"/>
            <w:vAlign w:val="center"/>
          </w:tcPr>
          <w:p w:rsidR="00A43D71" w:rsidRDefault="00A43D71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371" w:type="dxa"/>
          </w:tcPr>
          <w:p w:rsidR="00A43D71" w:rsidRDefault="00A43D71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Redacta textos comunes tomando en cuenta la claridad, coherencia y la propiedad.</w:t>
            </w:r>
          </w:p>
        </w:tc>
      </w:tr>
      <w:tr w:rsidR="00A43D71" w:rsidTr="008B3668">
        <w:tc>
          <w:tcPr>
            <w:tcW w:w="709" w:type="dxa"/>
            <w:vAlign w:val="center"/>
          </w:tcPr>
          <w:p w:rsidR="00A43D71" w:rsidRDefault="00A43D71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371" w:type="dxa"/>
          </w:tcPr>
          <w:p w:rsidR="00A43D71" w:rsidRDefault="00A43D71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Produce textos administrativos siguiendo las pautas de diagramación.</w:t>
            </w:r>
          </w:p>
        </w:tc>
      </w:tr>
      <w:tr w:rsidR="00A43D71" w:rsidTr="008B3668">
        <w:tc>
          <w:tcPr>
            <w:tcW w:w="709" w:type="dxa"/>
            <w:vAlign w:val="center"/>
          </w:tcPr>
          <w:p w:rsidR="00A43D71" w:rsidRDefault="00A43D71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371" w:type="dxa"/>
          </w:tcPr>
          <w:p w:rsidR="00A43D71" w:rsidRDefault="00EC7DD8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Escribe oficios, memorandos e informes en base a las características de la redacción administrativa.</w:t>
            </w:r>
          </w:p>
        </w:tc>
      </w:tr>
      <w:tr w:rsidR="00EC7DD8" w:rsidTr="008B3668">
        <w:tc>
          <w:tcPr>
            <w:tcW w:w="709" w:type="dxa"/>
            <w:vAlign w:val="center"/>
          </w:tcPr>
          <w:p w:rsidR="00EC7DD8" w:rsidRDefault="00EC7DD8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371" w:type="dxa"/>
          </w:tcPr>
          <w:p w:rsidR="00EC7DD8" w:rsidRDefault="00EC7DD8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Escribe textos informativos, argumentativos y artículos científicos de acuerdo a las pautas establecidas y usando el estilo APA.</w:t>
            </w:r>
          </w:p>
        </w:tc>
      </w:tr>
      <w:tr w:rsidR="00EC7DD8" w:rsidTr="008B3668">
        <w:tc>
          <w:tcPr>
            <w:tcW w:w="709" w:type="dxa"/>
            <w:vAlign w:val="center"/>
          </w:tcPr>
          <w:p w:rsidR="00EC7DD8" w:rsidRDefault="00EC7DD8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371" w:type="dxa"/>
          </w:tcPr>
          <w:p w:rsidR="00EC7DD8" w:rsidRDefault="00EC7DD8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Adquiere hábitos de lectura siguiendo las pautas de la didáctica de la lectura.</w:t>
            </w:r>
          </w:p>
        </w:tc>
      </w:tr>
      <w:tr w:rsidR="00EC7DD8" w:rsidTr="008B3668">
        <w:tc>
          <w:tcPr>
            <w:tcW w:w="709" w:type="dxa"/>
            <w:vAlign w:val="center"/>
          </w:tcPr>
          <w:p w:rsidR="00EC7DD8" w:rsidRDefault="00EC7DD8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371" w:type="dxa"/>
          </w:tcPr>
          <w:p w:rsidR="00EC7DD8" w:rsidRDefault="00EC7DD8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Lee en forma oral textos literarios y no literarios tomando en cuenta la claridad y entonación respectiva.</w:t>
            </w:r>
          </w:p>
        </w:tc>
      </w:tr>
      <w:tr w:rsidR="00EC7DD8" w:rsidTr="008B3668">
        <w:tc>
          <w:tcPr>
            <w:tcW w:w="709" w:type="dxa"/>
            <w:vAlign w:val="center"/>
          </w:tcPr>
          <w:p w:rsidR="00EC7DD8" w:rsidRDefault="00EC7DD8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371" w:type="dxa"/>
          </w:tcPr>
          <w:p w:rsidR="00E42679" w:rsidRDefault="00EC7DD8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 xml:space="preserve">Lee en forma silenciosa textos amplios en base a las técnicas </w:t>
            </w:r>
            <w:r w:rsidR="00E42679">
              <w:rPr>
                <w:sz w:val="22"/>
              </w:rPr>
              <w:t>de lectura por bloques fónicos.</w:t>
            </w:r>
          </w:p>
        </w:tc>
      </w:tr>
      <w:tr w:rsidR="00E42679" w:rsidTr="008B3668">
        <w:tc>
          <w:tcPr>
            <w:tcW w:w="709" w:type="dxa"/>
            <w:vAlign w:val="center"/>
          </w:tcPr>
          <w:p w:rsidR="00E42679" w:rsidRDefault="00E42679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371" w:type="dxa"/>
          </w:tcPr>
          <w:p w:rsidR="00E42679" w:rsidRDefault="00E42679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Interpreta los textos que lee según las normas establecidas.</w:t>
            </w:r>
          </w:p>
        </w:tc>
      </w:tr>
      <w:tr w:rsidR="00E42679" w:rsidTr="008B3668">
        <w:tc>
          <w:tcPr>
            <w:tcW w:w="709" w:type="dxa"/>
            <w:vAlign w:val="center"/>
          </w:tcPr>
          <w:p w:rsidR="00E42679" w:rsidRDefault="00E42679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371" w:type="dxa"/>
          </w:tcPr>
          <w:p w:rsidR="00E42679" w:rsidRDefault="00E42679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Realiza la comprensión literal de los textos que lee según las orientaciones dadas.</w:t>
            </w:r>
          </w:p>
        </w:tc>
      </w:tr>
      <w:tr w:rsidR="00E42679" w:rsidTr="008B3668">
        <w:tc>
          <w:tcPr>
            <w:tcW w:w="709" w:type="dxa"/>
            <w:vAlign w:val="center"/>
          </w:tcPr>
          <w:p w:rsidR="00E42679" w:rsidRDefault="00E42679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371" w:type="dxa"/>
          </w:tcPr>
          <w:p w:rsidR="00E42679" w:rsidRDefault="00E42679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Realiza la comprensión inferencial de los textos que lee según las pautas adquiridas.</w:t>
            </w:r>
          </w:p>
        </w:tc>
      </w:tr>
      <w:tr w:rsidR="00E42679" w:rsidTr="008B3668">
        <w:tc>
          <w:tcPr>
            <w:tcW w:w="709" w:type="dxa"/>
            <w:vAlign w:val="center"/>
          </w:tcPr>
          <w:p w:rsidR="00E42679" w:rsidRDefault="00E42679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371" w:type="dxa"/>
          </w:tcPr>
          <w:p w:rsidR="00E42679" w:rsidRDefault="00E42679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Realiza la comprensión criterial en textos que lee según las orientaciones dadas.</w:t>
            </w:r>
          </w:p>
        </w:tc>
      </w:tr>
      <w:tr w:rsidR="00E42679" w:rsidTr="008B3668">
        <w:tc>
          <w:tcPr>
            <w:tcW w:w="709" w:type="dxa"/>
            <w:vAlign w:val="center"/>
          </w:tcPr>
          <w:p w:rsidR="00E42679" w:rsidRDefault="00E42679" w:rsidP="00E42679">
            <w:pPr>
              <w:pStyle w:val="Sinespaciado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371" w:type="dxa"/>
          </w:tcPr>
          <w:p w:rsidR="00E42679" w:rsidRDefault="00E42679" w:rsidP="00E42679">
            <w:pPr>
              <w:pStyle w:val="Sinespaciado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Participa en debates y expone sus ideas en forma oral tomando en cuenta la claridad, coherencia, entonación y el lenguaje corporal.</w:t>
            </w:r>
          </w:p>
        </w:tc>
      </w:tr>
    </w:tbl>
    <w:p w:rsidR="00DF1F2D" w:rsidRDefault="00DF1F2D" w:rsidP="00DF1F2D">
      <w:pPr>
        <w:pStyle w:val="Sinespaciado"/>
        <w:spacing w:line="360" w:lineRule="auto"/>
        <w:ind w:left="567"/>
        <w:jc w:val="left"/>
        <w:rPr>
          <w:sz w:val="22"/>
        </w:rPr>
      </w:pPr>
    </w:p>
    <w:p w:rsidR="00DF1F2D" w:rsidRDefault="00DF1F2D" w:rsidP="00DF1F2D">
      <w:pPr>
        <w:pStyle w:val="Sinespaciado"/>
        <w:spacing w:line="360" w:lineRule="auto"/>
        <w:ind w:left="567"/>
        <w:jc w:val="left"/>
        <w:rPr>
          <w:sz w:val="22"/>
        </w:rPr>
      </w:pPr>
    </w:p>
    <w:p w:rsidR="00885B18" w:rsidRDefault="00885B18" w:rsidP="008F5712">
      <w:pPr>
        <w:pStyle w:val="Sinespaciado"/>
        <w:numPr>
          <w:ilvl w:val="0"/>
          <w:numId w:val="1"/>
        </w:numPr>
        <w:spacing w:line="360" w:lineRule="auto"/>
        <w:ind w:left="567" w:hanging="578"/>
        <w:jc w:val="left"/>
        <w:rPr>
          <w:sz w:val="22"/>
        </w:rPr>
        <w:sectPr w:rsidR="00885B18" w:rsidSect="00E76A6B">
          <w:pgSz w:w="11907" w:h="16840" w:code="9"/>
          <w:pgMar w:top="1701" w:right="1418" w:bottom="1134" w:left="1701" w:header="709" w:footer="709" w:gutter="0"/>
          <w:pgBorders w:display="firstPage">
            <w:top w:val="twistedLines1" w:sz="27" w:space="1" w:color="auto"/>
            <w:left w:val="twistedLines1" w:sz="27" w:space="4" w:color="auto"/>
            <w:bottom w:val="twistedLines1" w:sz="27" w:space="1" w:color="auto"/>
            <w:right w:val="twistedLines1" w:sz="27" w:space="4" w:color="auto"/>
          </w:pgBorders>
          <w:cols w:space="708"/>
          <w:docGrid w:linePitch="360"/>
        </w:sectPr>
      </w:pPr>
    </w:p>
    <w:p w:rsidR="00DF1F2D" w:rsidRPr="00FF668E" w:rsidRDefault="00885B18" w:rsidP="00FF668E">
      <w:pPr>
        <w:pStyle w:val="Sinespaciado"/>
        <w:numPr>
          <w:ilvl w:val="0"/>
          <w:numId w:val="1"/>
        </w:numPr>
        <w:spacing w:line="360" w:lineRule="auto"/>
        <w:ind w:left="567" w:hanging="578"/>
        <w:jc w:val="left"/>
        <w:rPr>
          <w:b/>
          <w:sz w:val="22"/>
        </w:rPr>
      </w:pPr>
      <w:r w:rsidRPr="00FF668E">
        <w:rPr>
          <w:b/>
          <w:sz w:val="22"/>
          <w:u w:val="single"/>
        </w:rPr>
        <w:lastRenderedPageBreak/>
        <w:t>D</w:t>
      </w:r>
      <w:r w:rsidR="00FF668E" w:rsidRPr="00FF668E">
        <w:rPr>
          <w:b/>
          <w:sz w:val="22"/>
          <w:u w:val="single"/>
        </w:rPr>
        <w:t>ESARROLLO DE LAS UNIDADES DIDÁCTICAS</w:t>
      </w:r>
      <w:r w:rsidR="00FF668E" w:rsidRPr="00FF668E">
        <w:rPr>
          <w:b/>
          <w:sz w:val="22"/>
        </w:rPr>
        <w:t>.</w:t>
      </w:r>
    </w:p>
    <w:tbl>
      <w:tblPr>
        <w:tblStyle w:val="Tablaconcuadrcula"/>
        <w:tblW w:w="15168" w:type="dxa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2410"/>
        <w:gridCol w:w="3118"/>
        <w:gridCol w:w="2693"/>
        <w:gridCol w:w="1205"/>
        <w:gridCol w:w="1205"/>
        <w:gridCol w:w="3119"/>
      </w:tblGrid>
      <w:tr w:rsidR="003244D0" w:rsidTr="003244D0">
        <w:tc>
          <w:tcPr>
            <w:tcW w:w="709" w:type="dxa"/>
            <w:vMerge w:val="restart"/>
            <w:textDirection w:val="btLr"/>
            <w:vAlign w:val="center"/>
          </w:tcPr>
          <w:p w:rsidR="003244D0" w:rsidRPr="003244D0" w:rsidRDefault="003244D0" w:rsidP="003244D0">
            <w:pPr>
              <w:pStyle w:val="Sinespaciado"/>
              <w:ind w:left="113" w:right="113"/>
              <w:jc w:val="center"/>
              <w:rPr>
                <w:b/>
                <w:sz w:val="28"/>
              </w:rPr>
            </w:pPr>
            <w:r w:rsidRPr="003244D0">
              <w:rPr>
                <w:b/>
                <w:sz w:val="28"/>
              </w:rPr>
              <w:t>La comunicación y Funciones del Lenguaje</w:t>
            </w:r>
          </w:p>
        </w:tc>
        <w:tc>
          <w:tcPr>
            <w:tcW w:w="14459" w:type="dxa"/>
            <w:gridSpan w:val="7"/>
          </w:tcPr>
          <w:p w:rsidR="003244D0" w:rsidRPr="00FF668E" w:rsidRDefault="003244D0" w:rsidP="00FF668E">
            <w:pPr>
              <w:pStyle w:val="Sinespaciado"/>
              <w:jc w:val="left"/>
              <w:rPr>
                <w:b/>
                <w:sz w:val="22"/>
                <w:u w:val="single"/>
              </w:rPr>
            </w:pPr>
            <w:r w:rsidRPr="00FF668E">
              <w:rPr>
                <w:b/>
                <w:sz w:val="22"/>
                <w:u w:val="single"/>
              </w:rPr>
              <w:t>Capacidad de la Unidad Didáctica</w:t>
            </w:r>
          </w:p>
          <w:p w:rsidR="003244D0" w:rsidRDefault="003244D0" w:rsidP="00FF668E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Conociendo los conceptos y aspectos básicos de la organización del lenguaje, identifica los componentes, formas y funciones del lenguaje precisando sus características fundamentales.</w:t>
            </w:r>
          </w:p>
        </w:tc>
      </w:tr>
      <w:tr w:rsidR="003244D0" w:rsidTr="00EB0887">
        <w:trPr>
          <w:cantSplit/>
          <w:trHeight w:val="409"/>
        </w:trPr>
        <w:tc>
          <w:tcPr>
            <w:tcW w:w="709" w:type="dxa"/>
            <w:vMerge/>
          </w:tcPr>
          <w:p w:rsidR="003244D0" w:rsidRDefault="003244D0" w:rsidP="00FF668E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44D0" w:rsidRDefault="003244D0" w:rsidP="00C12611">
            <w:pPr>
              <w:pStyle w:val="Sinespaciado"/>
              <w:ind w:left="113" w:right="113"/>
              <w:jc w:val="center"/>
              <w:rPr>
                <w:sz w:val="22"/>
              </w:rPr>
            </w:pPr>
            <w:r w:rsidRPr="00C12611">
              <w:rPr>
                <w:b/>
                <w:sz w:val="22"/>
              </w:rPr>
              <w:t>Semana</w:t>
            </w:r>
          </w:p>
        </w:tc>
        <w:tc>
          <w:tcPr>
            <w:tcW w:w="8221" w:type="dxa"/>
            <w:gridSpan w:val="3"/>
            <w:vAlign w:val="center"/>
          </w:tcPr>
          <w:p w:rsidR="003244D0" w:rsidRPr="00C12611" w:rsidRDefault="003244D0" w:rsidP="00C12611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Contenidos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244D0" w:rsidRPr="00C12611" w:rsidRDefault="003244D0" w:rsidP="00C12611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Estrategia didáctica</w:t>
            </w:r>
          </w:p>
        </w:tc>
        <w:tc>
          <w:tcPr>
            <w:tcW w:w="3119" w:type="dxa"/>
            <w:vMerge w:val="restart"/>
            <w:vAlign w:val="center"/>
          </w:tcPr>
          <w:p w:rsidR="003244D0" w:rsidRPr="00C12611" w:rsidRDefault="003244D0" w:rsidP="00C12611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Indicadores de logro de la capacidad</w:t>
            </w:r>
          </w:p>
        </w:tc>
      </w:tr>
      <w:tr w:rsidR="003244D0" w:rsidTr="00EB0887">
        <w:trPr>
          <w:trHeight w:val="696"/>
        </w:trPr>
        <w:tc>
          <w:tcPr>
            <w:tcW w:w="709" w:type="dxa"/>
            <w:vMerge/>
          </w:tcPr>
          <w:p w:rsidR="003244D0" w:rsidRDefault="003244D0" w:rsidP="00FF668E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3244D0" w:rsidRDefault="003244D0" w:rsidP="00FF668E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3244D0" w:rsidRDefault="003244D0" w:rsidP="00C12611">
            <w:pPr>
              <w:pStyle w:val="Sinespaciado"/>
              <w:jc w:val="center"/>
              <w:rPr>
                <w:sz w:val="22"/>
              </w:rPr>
            </w:pPr>
            <w:r w:rsidRPr="00C12611">
              <w:rPr>
                <w:b/>
                <w:sz w:val="22"/>
              </w:rPr>
              <w:t>CONCEPTUAL</w:t>
            </w:r>
          </w:p>
        </w:tc>
        <w:tc>
          <w:tcPr>
            <w:tcW w:w="3118" w:type="dxa"/>
            <w:vAlign w:val="center"/>
          </w:tcPr>
          <w:p w:rsidR="003244D0" w:rsidRPr="00C12611" w:rsidRDefault="003244D0" w:rsidP="00C12611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PROCEDIMENTAL</w:t>
            </w:r>
          </w:p>
        </w:tc>
        <w:tc>
          <w:tcPr>
            <w:tcW w:w="2693" w:type="dxa"/>
            <w:vAlign w:val="center"/>
          </w:tcPr>
          <w:p w:rsidR="003244D0" w:rsidRPr="00C12611" w:rsidRDefault="003244D0" w:rsidP="00C12611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ACTITUDINAL</w:t>
            </w:r>
          </w:p>
        </w:tc>
        <w:tc>
          <w:tcPr>
            <w:tcW w:w="2410" w:type="dxa"/>
            <w:gridSpan w:val="2"/>
            <w:vMerge/>
          </w:tcPr>
          <w:p w:rsidR="003244D0" w:rsidRDefault="003244D0" w:rsidP="00FF668E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3244D0" w:rsidRDefault="003244D0" w:rsidP="00FF668E">
            <w:pPr>
              <w:pStyle w:val="Sinespaciado"/>
              <w:jc w:val="left"/>
              <w:rPr>
                <w:sz w:val="22"/>
              </w:rPr>
            </w:pPr>
          </w:p>
        </w:tc>
      </w:tr>
      <w:tr w:rsidR="003244D0" w:rsidTr="00EB0887">
        <w:tc>
          <w:tcPr>
            <w:tcW w:w="709" w:type="dxa"/>
            <w:vMerge/>
          </w:tcPr>
          <w:p w:rsidR="003244D0" w:rsidRDefault="003244D0" w:rsidP="00FF668E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3244D0" w:rsidRDefault="003244D0" w:rsidP="00C12611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El idioma. Lengua. Idioma.</w:t>
            </w:r>
          </w:p>
        </w:tc>
        <w:tc>
          <w:tcPr>
            <w:tcW w:w="3118" w:type="dxa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Contrastar los conceptos de lenguaje, lengua o idioma.</w:t>
            </w:r>
          </w:p>
        </w:tc>
        <w:tc>
          <w:tcPr>
            <w:tcW w:w="2693" w:type="dxa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Justificar la importancia del lenguaje como instrumento de comunicación.</w:t>
            </w:r>
          </w:p>
        </w:tc>
        <w:tc>
          <w:tcPr>
            <w:tcW w:w="2410" w:type="dxa"/>
            <w:gridSpan w:val="2"/>
            <w:vMerge w:val="restart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Exposición académica sobre el lenguaje y su uso.</w:t>
            </w:r>
          </w:p>
          <w:p w:rsidR="003244D0" w:rsidRDefault="003244D0" w:rsidP="00C12611">
            <w:pPr>
              <w:pStyle w:val="Sinespaciado"/>
              <w:rPr>
                <w:sz w:val="22"/>
              </w:rPr>
            </w:pPr>
          </w:p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Debate grupal sobre los aspectos del lenguaje.</w:t>
            </w:r>
          </w:p>
          <w:p w:rsidR="003244D0" w:rsidRDefault="003244D0" w:rsidP="00C12611">
            <w:pPr>
              <w:pStyle w:val="Sinespaciado"/>
              <w:rPr>
                <w:sz w:val="22"/>
              </w:rPr>
            </w:pPr>
          </w:p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Exposición y debate sobre los videos respecto a elementos y formas de comunicación.</w:t>
            </w:r>
          </w:p>
        </w:tc>
        <w:tc>
          <w:tcPr>
            <w:tcW w:w="3119" w:type="dxa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Contrasta los conceptos de lenguaje, lengua e idioma según la bibliografía actualizada a nivel internacional.</w:t>
            </w:r>
          </w:p>
        </w:tc>
      </w:tr>
      <w:tr w:rsidR="003244D0" w:rsidTr="00EB0887">
        <w:tc>
          <w:tcPr>
            <w:tcW w:w="709" w:type="dxa"/>
            <w:vMerge/>
          </w:tcPr>
          <w:p w:rsidR="003244D0" w:rsidRDefault="003244D0" w:rsidP="00FF668E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3244D0" w:rsidRDefault="003244D0" w:rsidP="00C12611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10" w:type="dxa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Los signos lingüísticos y no lingüísticos.</w:t>
            </w:r>
          </w:p>
        </w:tc>
        <w:tc>
          <w:tcPr>
            <w:tcW w:w="3118" w:type="dxa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Determinar las características de los signos lingüísticos y no lingüísticos.</w:t>
            </w:r>
          </w:p>
        </w:tc>
        <w:tc>
          <w:tcPr>
            <w:tcW w:w="2693" w:type="dxa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Apreciar los alcances de los signos lingüísticas y no lingüísticos en la comunicación,</w:t>
            </w:r>
          </w:p>
        </w:tc>
        <w:tc>
          <w:tcPr>
            <w:tcW w:w="2410" w:type="dxa"/>
            <w:gridSpan w:val="2"/>
            <w:vMerge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</w:p>
        </w:tc>
        <w:tc>
          <w:tcPr>
            <w:tcW w:w="3119" w:type="dxa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Identifica los signos lingüísticos y no lingüísticos en base a los ejemplos establecidos.</w:t>
            </w:r>
          </w:p>
        </w:tc>
      </w:tr>
      <w:tr w:rsidR="003244D0" w:rsidTr="00EB0887">
        <w:tc>
          <w:tcPr>
            <w:tcW w:w="709" w:type="dxa"/>
            <w:vMerge/>
          </w:tcPr>
          <w:p w:rsidR="003244D0" w:rsidRDefault="003244D0" w:rsidP="00FF668E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3244D0" w:rsidRDefault="003244D0" w:rsidP="00C12611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La comunicación, elementos y formas.</w:t>
            </w:r>
          </w:p>
        </w:tc>
        <w:tc>
          <w:tcPr>
            <w:tcW w:w="3118" w:type="dxa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Identificar los elementos y formas de la comunicación.</w:t>
            </w:r>
          </w:p>
        </w:tc>
        <w:tc>
          <w:tcPr>
            <w:tcW w:w="2693" w:type="dxa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Establecer la pertinencia de los elementos y formas de comunicación.</w:t>
            </w:r>
          </w:p>
        </w:tc>
        <w:tc>
          <w:tcPr>
            <w:tcW w:w="2410" w:type="dxa"/>
            <w:gridSpan w:val="2"/>
            <w:vMerge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</w:p>
        </w:tc>
        <w:tc>
          <w:tcPr>
            <w:tcW w:w="3119" w:type="dxa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Describe los elementos y formas de comunicación según las características planteadas.</w:t>
            </w:r>
          </w:p>
        </w:tc>
      </w:tr>
      <w:tr w:rsidR="003244D0" w:rsidTr="00EB0887">
        <w:tc>
          <w:tcPr>
            <w:tcW w:w="709" w:type="dxa"/>
            <w:vMerge/>
          </w:tcPr>
          <w:p w:rsidR="003244D0" w:rsidRDefault="003244D0" w:rsidP="00FF668E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3244D0" w:rsidRDefault="003244D0" w:rsidP="00C12611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10" w:type="dxa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Las funciones del Lenguaje.</w:t>
            </w:r>
          </w:p>
        </w:tc>
        <w:tc>
          <w:tcPr>
            <w:tcW w:w="3118" w:type="dxa"/>
          </w:tcPr>
          <w:p w:rsidR="003244D0" w:rsidRDefault="003244D0" w:rsidP="00C34205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Contrasta las teorías sobre las funciones del lenguaje.</w:t>
            </w:r>
          </w:p>
        </w:tc>
        <w:tc>
          <w:tcPr>
            <w:tcW w:w="2693" w:type="dxa"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Justificar la importancia de las funciones del lenguaje en el nivel de uso.</w:t>
            </w:r>
          </w:p>
        </w:tc>
        <w:tc>
          <w:tcPr>
            <w:tcW w:w="2410" w:type="dxa"/>
            <w:gridSpan w:val="2"/>
            <w:vMerge/>
          </w:tcPr>
          <w:p w:rsidR="003244D0" w:rsidRDefault="003244D0" w:rsidP="00C12611">
            <w:pPr>
              <w:pStyle w:val="Sinespaciado"/>
              <w:rPr>
                <w:sz w:val="22"/>
              </w:rPr>
            </w:pPr>
          </w:p>
        </w:tc>
        <w:tc>
          <w:tcPr>
            <w:tcW w:w="3119" w:type="dxa"/>
          </w:tcPr>
          <w:p w:rsidR="003244D0" w:rsidRDefault="003244D0" w:rsidP="00C34205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Contrasta las funciones del lenguaje según las teorías de Büchler, Copi y Jjacobson.</w:t>
            </w:r>
          </w:p>
        </w:tc>
      </w:tr>
      <w:tr w:rsidR="003244D0" w:rsidTr="00626F44">
        <w:tc>
          <w:tcPr>
            <w:tcW w:w="709" w:type="dxa"/>
            <w:vMerge/>
          </w:tcPr>
          <w:p w:rsidR="003244D0" w:rsidRDefault="003244D0" w:rsidP="00FF668E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3244D0" w:rsidRDefault="003244D0" w:rsidP="00C12611">
            <w:pPr>
              <w:pStyle w:val="Sinespaciado"/>
              <w:jc w:val="center"/>
              <w:rPr>
                <w:sz w:val="22"/>
              </w:rPr>
            </w:pPr>
          </w:p>
        </w:tc>
        <w:tc>
          <w:tcPr>
            <w:tcW w:w="13750" w:type="dxa"/>
            <w:gridSpan w:val="6"/>
          </w:tcPr>
          <w:p w:rsidR="003244D0" w:rsidRPr="003244D0" w:rsidRDefault="003244D0" w:rsidP="003244D0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EVALUACIÓN DE LA UNIDAD DIDÁCTICA</w:t>
            </w:r>
          </w:p>
        </w:tc>
      </w:tr>
      <w:tr w:rsidR="003244D0" w:rsidTr="004170EC">
        <w:tc>
          <w:tcPr>
            <w:tcW w:w="709" w:type="dxa"/>
            <w:vMerge/>
          </w:tcPr>
          <w:p w:rsidR="003244D0" w:rsidRDefault="003244D0" w:rsidP="003244D0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3244D0" w:rsidRDefault="003244D0" w:rsidP="003244D0">
            <w:pPr>
              <w:pStyle w:val="Sinespaciado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:rsidR="003244D0" w:rsidRPr="003244D0" w:rsidRDefault="003244D0" w:rsidP="003244D0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Evidencia de Conocimientos</w:t>
            </w:r>
          </w:p>
        </w:tc>
        <w:tc>
          <w:tcPr>
            <w:tcW w:w="3898" w:type="dxa"/>
            <w:gridSpan w:val="2"/>
          </w:tcPr>
          <w:p w:rsidR="003244D0" w:rsidRPr="003244D0" w:rsidRDefault="003244D0" w:rsidP="003244D0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Evidencia de Producto</w:t>
            </w:r>
          </w:p>
        </w:tc>
        <w:tc>
          <w:tcPr>
            <w:tcW w:w="4324" w:type="dxa"/>
            <w:gridSpan w:val="2"/>
          </w:tcPr>
          <w:p w:rsidR="003244D0" w:rsidRPr="003244D0" w:rsidRDefault="003244D0" w:rsidP="003244D0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Evidencia de Desempeño</w:t>
            </w:r>
          </w:p>
        </w:tc>
      </w:tr>
      <w:tr w:rsidR="003244D0" w:rsidTr="003244D0">
        <w:trPr>
          <w:cantSplit/>
          <w:trHeight w:val="1499"/>
        </w:trPr>
        <w:tc>
          <w:tcPr>
            <w:tcW w:w="709" w:type="dxa"/>
            <w:textDirection w:val="btLr"/>
            <w:vAlign w:val="center"/>
          </w:tcPr>
          <w:p w:rsidR="003244D0" w:rsidRPr="003244D0" w:rsidRDefault="003244D0" w:rsidP="003244D0">
            <w:pPr>
              <w:pStyle w:val="Sinespaciado"/>
              <w:ind w:left="113" w:right="113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Unidad Didáctica I</w:t>
            </w:r>
          </w:p>
        </w:tc>
        <w:tc>
          <w:tcPr>
            <w:tcW w:w="709" w:type="dxa"/>
            <w:vAlign w:val="center"/>
          </w:tcPr>
          <w:p w:rsidR="003244D0" w:rsidRDefault="003244D0" w:rsidP="003244D0">
            <w:pPr>
              <w:pStyle w:val="Sinespaciado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:rsidR="003244D0" w:rsidRDefault="003244D0" w:rsidP="003244D0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Evaluación escrita de 20 preguntas utilizando plataforma para el manejo de saberes sobre el lenguaje, los signos, la comunicación y funciones, la comunicación y funciones, se incluirán en la prueba 2 veces.</w:t>
            </w:r>
          </w:p>
        </w:tc>
        <w:tc>
          <w:tcPr>
            <w:tcW w:w="3898" w:type="dxa"/>
            <w:gridSpan w:val="2"/>
          </w:tcPr>
          <w:p w:rsidR="003244D0" w:rsidRDefault="003244D0" w:rsidP="003244D0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Entrega del desarrollo del primer avance del análisis sobre el nacimiento del Lenguaje de Edwar Sapier.</w:t>
            </w:r>
          </w:p>
        </w:tc>
        <w:tc>
          <w:tcPr>
            <w:tcW w:w="4324" w:type="dxa"/>
            <w:gridSpan w:val="2"/>
          </w:tcPr>
          <w:p w:rsidR="003244D0" w:rsidRDefault="003244D0" w:rsidP="003244D0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Formula un procedimiento para el mejor estudio del lenguaje, la comunicación y funciones de la comunicación.</w:t>
            </w:r>
          </w:p>
        </w:tc>
      </w:tr>
      <w:tr w:rsidR="00091110" w:rsidTr="00157449">
        <w:tc>
          <w:tcPr>
            <w:tcW w:w="709" w:type="dxa"/>
            <w:vMerge w:val="restart"/>
            <w:textDirection w:val="btLr"/>
            <w:vAlign w:val="center"/>
          </w:tcPr>
          <w:p w:rsidR="00091110" w:rsidRPr="003244D0" w:rsidRDefault="00091110" w:rsidP="00157449">
            <w:pPr>
              <w:pStyle w:val="Sinespaciado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La normatividad del Español</w:t>
            </w:r>
          </w:p>
        </w:tc>
        <w:tc>
          <w:tcPr>
            <w:tcW w:w="14459" w:type="dxa"/>
            <w:gridSpan w:val="7"/>
          </w:tcPr>
          <w:p w:rsidR="00091110" w:rsidRPr="00FF668E" w:rsidRDefault="00091110" w:rsidP="00157449">
            <w:pPr>
              <w:pStyle w:val="Sinespaciado"/>
              <w:jc w:val="left"/>
              <w:rPr>
                <w:b/>
                <w:sz w:val="22"/>
                <w:u w:val="single"/>
              </w:rPr>
            </w:pPr>
            <w:r w:rsidRPr="00FF668E">
              <w:rPr>
                <w:b/>
                <w:sz w:val="22"/>
                <w:u w:val="single"/>
              </w:rPr>
              <w:t>Capacidad de la Unidad Didáctica</w:t>
            </w:r>
          </w:p>
          <w:p w:rsidR="00091110" w:rsidRDefault="00091110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Previo conocimiento de las pautas, reglas de normatividad del Español tilda adecuadamente las palabras, coloca los signos de puntuación, usa las letras mayúsculas y letras de escritura dudosa sin errar.</w:t>
            </w:r>
          </w:p>
        </w:tc>
      </w:tr>
      <w:tr w:rsidR="00091110" w:rsidTr="00157449">
        <w:trPr>
          <w:cantSplit/>
          <w:trHeight w:val="409"/>
        </w:trPr>
        <w:tc>
          <w:tcPr>
            <w:tcW w:w="709" w:type="dxa"/>
            <w:vMerge/>
          </w:tcPr>
          <w:p w:rsidR="00091110" w:rsidRDefault="00091110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91110" w:rsidRDefault="00091110" w:rsidP="00157449">
            <w:pPr>
              <w:pStyle w:val="Sinespaciado"/>
              <w:ind w:left="113" w:right="113"/>
              <w:jc w:val="center"/>
              <w:rPr>
                <w:sz w:val="22"/>
              </w:rPr>
            </w:pPr>
            <w:r w:rsidRPr="00C12611">
              <w:rPr>
                <w:b/>
                <w:sz w:val="22"/>
              </w:rPr>
              <w:t>Semana</w:t>
            </w:r>
          </w:p>
        </w:tc>
        <w:tc>
          <w:tcPr>
            <w:tcW w:w="8221" w:type="dxa"/>
            <w:gridSpan w:val="3"/>
            <w:vAlign w:val="center"/>
          </w:tcPr>
          <w:p w:rsidR="00091110" w:rsidRPr="00C12611" w:rsidRDefault="00091110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Contenidos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91110" w:rsidRPr="00C12611" w:rsidRDefault="00091110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Estrategia didáctica</w:t>
            </w:r>
          </w:p>
        </w:tc>
        <w:tc>
          <w:tcPr>
            <w:tcW w:w="3119" w:type="dxa"/>
            <w:vMerge w:val="restart"/>
            <w:vAlign w:val="center"/>
          </w:tcPr>
          <w:p w:rsidR="00091110" w:rsidRPr="00C12611" w:rsidRDefault="00091110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Indicadores de logro de la capacidad</w:t>
            </w:r>
          </w:p>
        </w:tc>
      </w:tr>
      <w:tr w:rsidR="00091110" w:rsidTr="00157449">
        <w:trPr>
          <w:trHeight w:val="696"/>
        </w:trPr>
        <w:tc>
          <w:tcPr>
            <w:tcW w:w="709" w:type="dxa"/>
            <w:vMerge/>
          </w:tcPr>
          <w:p w:rsidR="00091110" w:rsidRDefault="00091110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091110" w:rsidRDefault="00091110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091110" w:rsidRDefault="00091110" w:rsidP="00157449">
            <w:pPr>
              <w:pStyle w:val="Sinespaciado"/>
              <w:jc w:val="center"/>
              <w:rPr>
                <w:sz w:val="22"/>
              </w:rPr>
            </w:pPr>
            <w:r w:rsidRPr="00C12611">
              <w:rPr>
                <w:b/>
                <w:sz w:val="22"/>
              </w:rPr>
              <w:t>CONCEPTUAL</w:t>
            </w:r>
          </w:p>
        </w:tc>
        <w:tc>
          <w:tcPr>
            <w:tcW w:w="3118" w:type="dxa"/>
            <w:vAlign w:val="center"/>
          </w:tcPr>
          <w:p w:rsidR="00091110" w:rsidRPr="00C12611" w:rsidRDefault="00091110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PROCEDIMENTAL</w:t>
            </w:r>
          </w:p>
        </w:tc>
        <w:tc>
          <w:tcPr>
            <w:tcW w:w="2693" w:type="dxa"/>
            <w:vAlign w:val="center"/>
          </w:tcPr>
          <w:p w:rsidR="00091110" w:rsidRPr="00C12611" w:rsidRDefault="00091110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ACTITUDINAL</w:t>
            </w:r>
          </w:p>
        </w:tc>
        <w:tc>
          <w:tcPr>
            <w:tcW w:w="2410" w:type="dxa"/>
            <w:gridSpan w:val="2"/>
            <w:vMerge/>
          </w:tcPr>
          <w:p w:rsidR="00091110" w:rsidRDefault="00091110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091110" w:rsidRDefault="00091110" w:rsidP="00157449">
            <w:pPr>
              <w:pStyle w:val="Sinespaciado"/>
              <w:jc w:val="left"/>
              <w:rPr>
                <w:sz w:val="22"/>
              </w:rPr>
            </w:pPr>
          </w:p>
        </w:tc>
      </w:tr>
      <w:tr w:rsidR="00091110" w:rsidTr="00157449">
        <w:tc>
          <w:tcPr>
            <w:tcW w:w="709" w:type="dxa"/>
            <w:vMerge/>
          </w:tcPr>
          <w:p w:rsidR="00091110" w:rsidRDefault="00091110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91110" w:rsidRDefault="00091110" w:rsidP="00157449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091110" w:rsidRDefault="009C697F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- El acento. Clases.</w:t>
            </w:r>
          </w:p>
          <w:p w:rsidR="009C697F" w:rsidRDefault="009C697F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- Clases de palabras</w:t>
            </w:r>
          </w:p>
          <w:p w:rsidR="009C697F" w:rsidRDefault="009C697F" w:rsidP="009C697F">
            <w:pPr>
              <w:pStyle w:val="Sinespaciado"/>
              <w:ind w:left="317" w:hanging="317"/>
              <w:jc w:val="left"/>
              <w:rPr>
                <w:sz w:val="22"/>
              </w:rPr>
            </w:pPr>
            <w:r>
              <w:rPr>
                <w:sz w:val="22"/>
              </w:rPr>
              <w:t xml:space="preserve">* </w:t>
            </w:r>
            <w:r>
              <w:rPr>
                <w:sz w:val="22"/>
              </w:rPr>
              <w:tab/>
              <w:t>Por la sílaba acentuada</w:t>
            </w:r>
          </w:p>
          <w:p w:rsidR="009C697F" w:rsidRDefault="009C697F" w:rsidP="009C697F">
            <w:pPr>
              <w:pStyle w:val="Sinespaciado"/>
              <w:ind w:left="317" w:hanging="317"/>
              <w:jc w:val="left"/>
              <w:rPr>
                <w:sz w:val="22"/>
              </w:rPr>
            </w:pPr>
            <w:r>
              <w:rPr>
                <w:sz w:val="22"/>
              </w:rPr>
              <w:t>- La tilde diacrítica</w:t>
            </w:r>
          </w:p>
        </w:tc>
        <w:tc>
          <w:tcPr>
            <w:tcW w:w="3118" w:type="dxa"/>
          </w:tcPr>
          <w:p w:rsidR="00091110" w:rsidRDefault="009C697F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Colocar las tildes en las palabras que deben llevarla.</w:t>
            </w:r>
          </w:p>
        </w:tc>
        <w:tc>
          <w:tcPr>
            <w:tcW w:w="2693" w:type="dxa"/>
          </w:tcPr>
          <w:p w:rsidR="00091110" w:rsidRDefault="009C697F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Justificar la importancia de la adecuada tildación de las palabras en un texto.</w:t>
            </w:r>
          </w:p>
        </w:tc>
        <w:tc>
          <w:tcPr>
            <w:tcW w:w="2410" w:type="dxa"/>
            <w:gridSpan w:val="2"/>
            <w:vMerge w:val="restart"/>
          </w:tcPr>
          <w:p w:rsidR="00091110" w:rsidRDefault="00557A64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Exposición de videos.</w:t>
            </w:r>
          </w:p>
          <w:p w:rsidR="00557A64" w:rsidRDefault="00557A64" w:rsidP="00157449">
            <w:pPr>
              <w:pStyle w:val="Sinespaciado"/>
              <w:rPr>
                <w:sz w:val="22"/>
              </w:rPr>
            </w:pPr>
          </w:p>
          <w:p w:rsidR="00557A64" w:rsidRDefault="00557A64" w:rsidP="00C0028E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Exposición académica basada</w:t>
            </w:r>
            <w:r w:rsidR="00C0028E">
              <w:rPr>
                <w:sz w:val="22"/>
              </w:rPr>
              <w:t xml:space="preserve"> en la motivación de los estudiantes.</w:t>
            </w:r>
          </w:p>
          <w:p w:rsidR="00C0028E" w:rsidRDefault="00C0028E" w:rsidP="00C0028E">
            <w:pPr>
              <w:pStyle w:val="Sinespaciado"/>
              <w:rPr>
                <w:sz w:val="22"/>
              </w:rPr>
            </w:pPr>
          </w:p>
          <w:p w:rsidR="00C0028E" w:rsidRDefault="00C0028E" w:rsidP="00C0028E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Práctica individual sobre la tildación de palabras y uso de los signos de puntuación.</w:t>
            </w:r>
          </w:p>
        </w:tc>
        <w:tc>
          <w:tcPr>
            <w:tcW w:w="3119" w:type="dxa"/>
          </w:tcPr>
          <w:p w:rsidR="00091110" w:rsidRDefault="00C0028E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Tilda adecuadamente las palabras que deben llevarla en base a las reglas de tildación general y tilde diacrítica.</w:t>
            </w:r>
          </w:p>
        </w:tc>
      </w:tr>
      <w:tr w:rsidR="00091110" w:rsidTr="00157449">
        <w:tc>
          <w:tcPr>
            <w:tcW w:w="709" w:type="dxa"/>
            <w:vMerge/>
          </w:tcPr>
          <w:p w:rsidR="00091110" w:rsidRDefault="00091110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91110" w:rsidRDefault="00091110" w:rsidP="00157449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10" w:type="dxa"/>
          </w:tcPr>
          <w:p w:rsidR="00091110" w:rsidRDefault="00C0028E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Los signos de puntuación.</w:t>
            </w:r>
          </w:p>
        </w:tc>
        <w:tc>
          <w:tcPr>
            <w:tcW w:w="3118" w:type="dxa"/>
          </w:tcPr>
          <w:p w:rsidR="00091110" w:rsidRDefault="00C0028E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En textos sin puntuar colocar los signos de puntuación según corresponde.</w:t>
            </w:r>
          </w:p>
        </w:tc>
        <w:tc>
          <w:tcPr>
            <w:tcW w:w="2693" w:type="dxa"/>
          </w:tcPr>
          <w:p w:rsidR="00091110" w:rsidRDefault="00C0028E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Establecer la coherencia de los textos escritos mediante el uso de los signos de puntuación.</w:t>
            </w:r>
          </w:p>
        </w:tc>
        <w:tc>
          <w:tcPr>
            <w:tcW w:w="2410" w:type="dxa"/>
            <w:gridSpan w:val="2"/>
            <w:vMerge/>
          </w:tcPr>
          <w:p w:rsidR="00091110" w:rsidRDefault="00091110" w:rsidP="00157449">
            <w:pPr>
              <w:pStyle w:val="Sinespaciado"/>
              <w:rPr>
                <w:sz w:val="22"/>
              </w:rPr>
            </w:pPr>
          </w:p>
        </w:tc>
        <w:tc>
          <w:tcPr>
            <w:tcW w:w="3119" w:type="dxa"/>
          </w:tcPr>
          <w:p w:rsidR="00091110" w:rsidRDefault="00C0028E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Usa adecuadamente los signos de puntuación en textos que produce.</w:t>
            </w:r>
          </w:p>
        </w:tc>
      </w:tr>
      <w:tr w:rsidR="00091110" w:rsidTr="00157449">
        <w:tc>
          <w:tcPr>
            <w:tcW w:w="709" w:type="dxa"/>
            <w:vMerge/>
          </w:tcPr>
          <w:p w:rsidR="00091110" w:rsidRDefault="00091110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91110" w:rsidRDefault="00091110" w:rsidP="00157449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091110" w:rsidRDefault="00C0028E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Las letras mayúsculas</w:t>
            </w:r>
          </w:p>
        </w:tc>
        <w:tc>
          <w:tcPr>
            <w:tcW w:w="3118" w:type="dxa"/>
          </w:tcPr>
          <w:p w:rsidR="00091110" w:rsidRDefault="00C0028E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Usar adecuadamente las letras mayúsculas según las normas vigentes en textos preparados.</w:t>
            </w:r>
          </w:p>
        </w:tc>
        <w:tc>
          <w:tcPr>
            <w:tcW w:w="2693" w:type="dxa"/>
          </w:tcPr>
          <w:p w:rsidR="00091110" w:rsidRDefault="00C0028E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Justificar el adecuado uso de las letras mayúsculas.</w:t>
            </w:r>
          </w:p>
        </w:tc>
        <w:tc>
          <w:tcPr>
            <w:tcW w:w="2410" w:type="dxa"/>
            <w:gridSpan w:val="2"/>
            <w:vMerge/>
          </w:tcPr>
          <w:p w:rsidR="00091110" w:rsidRDefault="00091110" w:rsidP="00157449">
            <w:pPr>
              <w:pStyle w:val="Sinespaciado"/>
              <w:rPr>
                <w:sz w:val="22"/>
              </w:rPr>
            </w:pPr>
          </w:p>
        </w:tc>
        <w:tc>
          <w:tcPr>
            <w:tcW w:w="3119" w:type="dxa"/>
          </w:tcPr>
          <w:p w:rsidR="00091110" w:rsidRDefault="00C0028E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Hace uso adecuado de las letras mayúsculas y minúsculas según las reglas establecidas.</w:t>
            </w:r>
          </w:p>
        </w:tc>
      </w:tr>
      <w:tr w:rsidR="00091110" w:rsidTr="00157449">
        <w:tc>
          <w:tcPr>
            <w:tcW w:w="709" w:type="dxa"/>
            <w:vMerge/>
          </w:tcPr>
          <w:p w:rsidR="00091110" w:rsidRDefault="00091110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91110" w:rsidRDefault="00091110" w:rsidP="00157449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10" w:type="dxa"/>
          </w:tcPr>
          <w:p w:rsidR="00091110" w:rsidRDefault="00C0028E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Las letras de escritura dudosa.</w:t>
            </w:r>
          </w:p>
        </w:tc>
        <w:tc>
          <w:tcPr>
            <w:tcW w:w="3118" w:type="dxa"/>
          </w:tcPr>
          <w:p w:rsidR="00091110" w:rsidRDefault="00C0028E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Usar adecuadamente las letras de escritura dudosa.</w:t>
            </w:r>
          </w:p>
        </w:tc>
        <w:tc>
          <w:tcPr>
            <w:tcW w:w="2693" w:type="dxa"/>
          </w:tcPr>
          <w:p w:rsidR="00091110" w:rsidRDefault="00C0028E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Justificar el adecuado uso de las letras de escritura dudosa en textos creados en clase.</w:t>
            </w:r>
          </w:p>
        </w:tc>
        <w:tc>
          <w:tcPr>
            <w:tcW w:w="2410" w:type="dxa"/>
            <w:gridSpan w:val="2"/>
            <w:vMerge/>
          </w:tcPr>
          <w:p w:rsidR="00091110" w:rsidRDefault="00091110" w:rsidP="00157449">
            <w:pPr>
              <w:pStyle w:val="Sinespaciado"/>
              <w:rPr>
                <w:sz w:val="22"/>
              </w:rPr>
            </w:pPr>
          </w:p>
        </w:tc>
        <w:tc>
          <w:tcPr>
            <w:tcW w:w="3119" w:type="dxa"/>
          </w:tcPr>
          <w:p w:rsidR="00091110" w:rsidRDefault="00C0028E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Usa adecuadamente las letras de escritura dudosa basada en las normas de la normatividad del español.</w:t>
            </w:r>
          </w:p>
        </w:tc>
      </w:tr>
      <w:tr w:rsidR="00091110" w:rsidTr="00157449">
        <w:tc>
          <w:tcPr>
            <w:tcW w:w="709" w:type="dxa"/>
            <w:vMerge/>
          </w:tcPr>
          <w:p w:rsidR="00091110" w:rsidRDefault="00091110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91110" w:rsidRDefault="00091110" w:rsidP="00157449">
            <w:pPr>
              <w:pStyle w:val="Sinespaciado"/>
              <w:jc w:val="center"/>
              <w:rPr>
                <w:sz w:val="22"/>
              </w:rPr>
            </w:pPr>
          </w:p>
        </w:tc>
        <w:tc>
          <w:tcPr>
            <w:tcW w:w="13750" w:type="dxa"/>
            <w:gridSpan w:val="6"/>
          </w:tcPr>
          <w:p w:rsidR="00091110" w:rsidRPr="003244D0" w:rsidRDefault="00091110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EVALUACIÓN DE LA UNIDAD DIDÁCTICA</w:t>
            </w:r>
          </w:p>
        </w:tc>
      </w:tr>
      <w:tr w:rsidR="00091110" w:rsidTr="00157449">
        <w:tc>
          <w:tcPr>
            <w:tcW w:w="709" w:type="dxa"/>
            <w:vMerge/>
          </w:tcPr>
          <w:p w:rsidR="00091110" w:rsidRDefault="00091110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91110" w:rsidRDefault="00091110" w:rsidP="00157449">
            <w:pPr>
              <w:pStyle w:val="Sinespaciado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:rsidR="00091110" w:rsidRPr="003244D0" w:rsidRDefault="00091110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Evidencia de Conocimientos</w:t>
            </w:r>
          </w:p>
        </w:tc>
        <w:tc>
          <w:tcPr>
            <w:tcW w:w="3898" w:type="dxa"/>
            <w:gridSpan w:val="2"/>
          </w:tcPr>
          <w:p w:rsidR="00091110" w:rsidRPr="003244D0" w:rsidRDefault="00091110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Evidencia de Producto</w:t>
            </w:r>
          </w:p>
        </w:tc>
        <w:tc>
          <w:tcPr>
            <w:tcW w:w="4324" w:type="dxa"/>
            <w:gridSpan w:val="2"/>
          </w:tcPr>
          <w:p w:rsidR="00091110" w:rsidRPr="003244D0" w:rsidRDefault="00091110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Evidencia de Desempeño</w:t>
            </w:r>
          </w:p>
        </w:tc>
      </w:tr>
      <w:tr w:rsidR="00091110" w:rsidTr="00157449">
        <w:trPr>
          <w:cantSplit/>
          <w:trHeight w:val="1499"/>
        </w:trPr>
        <w:tc>
          <w:tcPr>
            <w:tcW w:w="709" w:type="dxa"/>
            <w:textDirection w:val="btLr"/>
            <w:vAlign w:val="center"/>
          </w:tcPr>
          <w:p w:rsidR="00091110" w:rsidRPr="003244D0" w:rsidRDefault="00091110" w:rsidP="00157449">
            <w:pPr>
              <w:pStyle w:val="Sinespaciado"/>
              <w:ind w:left="113" w:right="113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Unidad Didáctica I</w:t>
            </w:r>
            <w:r w:rsidR="00C0028E">
              <w:rPr>
                <w:b/>
                <w:sz w:val="22"/>
              </w:rPr>
              <w:t>I</w:t>
            </w:r>
          </w:p>
        </w:tc>
        <w:tc>
          <w:tcPr>
            <w:tcW w:w="709" w:type="dxa"/>
            <w:vAlign w:val="center"/>
          </w:tcPr>
          <w:p w:rsidR="00091110" w:rsidRDefault="00091110" w:rsidP="00157449">
            <w:pPr>
              <w:pStyle w:val="Sinespaciado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:rsidR="00091110" w:rsidRDefault="00C0028E" w:rsidP="00C0028E">
            <w:pPr>
              <w:pStyle w:val="Sinespaciado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Evaluación escrita de 20 preguntas utilizando plataforma para el manejo de saberes para el estudio de la normativa. Se incluirán en la evaluación por lo menos 4 textos sin puntuar.</w:t>
            </w:r>
          </w:p>
        </w:tc>
        <w:tc>
          <w:tcPr>
            <w:tcW w:w="3898" w:type="dxa"/>
            <w:gridSpan w:val="2"/>
          </w:tcPr>
          <w:p w:rsidR="00091110" w:rsidRDefault="00C0028E" w:rsidP="00C0028E">
            <w:pPr>
              <w:pStyle w:val="Sinespaciado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Entrega del desarrollo de la segunda práctica referente a la tildación. Los signos de puntuación, letras mayúsculas y letras de escritura dudosa. Propone una mejora en el proceso.</w:t>
            </w:r>
          </w:p>
        </w:tc>
        <w:tc>
          <w:tcPr>
            <w:tcW w:w="4324" w:type="dxa"/>
            <w:gridSpan w:val="2"/>
          </w:tcPr>
          <w:p w:rsidR="00091110" w:rsidRDefault="00C0028E" w:rsidP="00C0028E">
            <w:pPr>
              <w:pStyle w:val="Sinespaciado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Produce textos comunes, coherente y claramente diseñados y sin ningún error ortográfico.</w:t>
            </w:r>
          </w:p>
        </w:tc>
      </w:tr>
    </w:tbl>
    <w:p w:rsidR="00091110" w:rsidRDefault="00091110" w:rsidP="00091110">
      <w:pPr>
        <w:pStyle w:val="Sinespaciado"/>
        <w:ind w:left="567"/>
        <w:jc w:val="left"/>
        <w:rPr>
          <w:sz w:val="22"/>
        </w:rPr>
      </w:pPr>
    </w:p>
    <w:tbl>
      <w:tblPr>
        <w:tblStyle w:val="Tablaconcuadrcula"/>
        <w:tblW w:w="15168" w:type="dxa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2410"/>
        <w:gridCol w:w="3118"/>
        <w:gridCol w:w="2693"/>
        <w:gridCol w:w="1205"/>
        <w:gridCol w:w="1205"/>
        <w:gridCol w:w="3119"/>
      </w:tblGrid>
      <w:tr w:rsidR="009B2FEB" w:rsidTr="00157449">
        <w:tc>
          <w:tcPr>
            <w:tcW w:w="709" w:type="dxa"/>
            <w:vMerge w:val="restart"/>
            <w:textDirection w:val="btLr"/>
            <w:vAlign w:val="center"/>
          </w:tcPr>
          <w:p w:rsidR="009B2FEB" w:rsidRPr="004367E9" w:rsidRDefault="009B2FEB" w:rsidP="00157449">
            <w:pPr>
              <w:pStyle w:val="Sinespaciado"/>
              <w:ind w:left="113" w:right="113"/>
              <w:jc w:val="center"/>
              <w:rPr>
                <w:b/>
              </w:rPr>
            </w:pPr>
            <w:r w:rsidRPr="004367E9">
              <w:rPr>
                <w:b/>
              </w:rPr>
              <w:lastRenderedPageBreak/>
              <w:t>Unidad Didáctica III: Redacción de la documentación administrativa</w:t>
            </w:r>
          </w:p>
        </w:tc>
        <w:tc>
          <w:tcPr>
            <w:tcW w:w="14459" w:type="dxa"/>
            <w:gridSpan w:val="7"/>
          </w:tcPr>
          <w:p w:rsidR="009B2FEB" w:rsidRPr="00FF668E" w:rsidRDefault="009B2FEB" w:rsidP="00157449">
            <w:pPr>
              <w:pStyle w:val="Sinespaciado"/>
              <w:jc w:val="left"/>
              <w:rPr>
                <w:b/>
                <w:sz w:val="22"/>
                <w:u w:val="single"/>
              </w:rPr>
            </w:pPr>
            <w:r w:rsidRPr="00FF668E">
              <w:rPr>
                <w:b/>
                <w:sz w:val="22"/>
                <w:u w:val="single"/>
              </w:rPr>
              <w:t>Capacidad de la Unidad Didáctica</w:t>
            </w:r>
          </w:p>
          <w:p w:rsidR="009B2FEB" w:rsidRDefault="009B2FEB" w:rsidP="009B2FEB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Conociendo   las  características  de  la  redacción  formal, redacta textos administrativos con claridad, coherencia, propiedad y corrección ortográfica.</w:t>
            </w:r>
          </w:p>
        </w:tc>
      </w:tr>
      <w:tr w:rsidR="009B2FEB" w:rsidTr="00157449">
        <w:trPr>
          <w:cantSplit/>
          <w:trHeight w:val="409"/>
        </w:trPr>
        <w:tc>
          <w:tcPr>
            <w:tcW w:w="709" w:type="dxa"/>
            <w:vMerge/>
          </w:tcPr>
          <w:p w:rsidR="009B2FEB" w:rsidRDefault="009B2FEB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FEB" w:rsidRDefault="009B2FEB" w:rsidP="00157449">
            <w:pPr>
              <w:pStyle w:val="Sinespaciado"/>
              <w:ind w:left="113" w:right="113"/>
              <w:jc w:val="center"/>
              <w:rPr>
                <w:sz w:val="22"/>
              </w:rPr>
            </w:pPr>
            <w:r w:rsidRPr="00C12611">
              <w:rPr>
                <w:b/>
                <w:sz w:val="22"/>
              </w:rPr>
              <w:t>Semana</w:t>
            </w:r>
          </w:p>
        </w:tc>
        <w:tc>
          <w:tcPr>
            <w:tcW w:w="8221" w:type="dxa"/>
            <w:gridSpan w:val="3"/>
            <w:vAlign w:val="center"/>
          </w:tcPr>
          <w:p w:rsidR="009B2FEB" w:rsidRPr="00C12611" w:rsidRDefault="009B2FEB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Contenidos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B2FEB" w:rsidRPr="00C12611" w:rsidRDefault="009B2FEB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Estrategia didáctica</w:t>
            </w:r>
          </w:p>
        </w:tc>
        <w:tc>
          <w:tcPr>
            <w:tcW w:w="3119" w:type="dxa"/>
            <w:vMerge w:val="restart"/>
            <w:vAlign w:val="center"/>
          </w:tcPr>
          <w:p w:rsidR="009B2FEB" w:rsidRPr="00C12611" w:rsidRDefault="009B2FEB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Indicadores de logro de la capacidad</w:t>
            </w:r>
          </w:p>
        </w:tc>
      </w:tr>
      <w:tr w:rsidR="009B2FEB" w:rsidTr="00157449">
        <w:trPr>
          <w:trHeight w:val="696"/>
        </w:trPr>
        <w:tc>
          <w:tcPr>
            <w:tcW w:w="709" w:type="dxa"/>
            <w:vMerge/>
          </w:tcPr>
          <w:p w:rsidR="009B2FEB" w:rsidRDefault="009B2FEB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9B2FEB" w:rsidRDefault="009B2FEB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9B2FEB" w:rsidRDefault="009B2FEB" w:rsidP="00157449">
            <w:pPr>
              <w:pStyle w:val="Sinespaciado"/>
              <w:jc w:val="center"/>
              <w:rPr>
                <w:sz w:val="22"/>
              </w:rPr>
            </w:pPr>
            <w:r w:rsidRPr="00C12611">
              <w:rPr>
                <w:b/>
                <w:sz w:val="22"/>
              </w:rPr>
              <w:t>CONCEPTUAL</w:t>
            </w:r>
          </w:p>
        </w:tc>
        <w:tc>
          <w:tcPr>
            <w:tcW w:w="3118" w:type="dxa"/>
            <w:vAlign w:val="center"/>
          </w:tcPr>
          <w:p w:rsidR="009B2FEB" w:rsidRPr="00C12611" w:rsidRDefault="009B2FEB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PROCEDIMENTAL</w:t>
            </w:r>
          </w:p>
        </w:tc>
        <w:tc>
          <w:tcPr>
            <w:tcW w:w="2693" w:type="dxa"/>
            <w:vAlign w:val="center"/>
          </w:tcPr>
          <w:p w:rsidR="009B2FEB" w:rsidRPr="00C12611" w:rsidRDefault="009B2FEB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ACTITUDINAL</w:t>
            </w:r>
          </w:p>
        </w:tc>
        <w:tc>
          <w:tcPr>
            <w:tcW w:w="2410" w:type="dxa"/>
            <w:gridSpan w:val="2"/>
            <w:vMerge/>
          </w:tcPr>
          <w:p w:rsidR="009B2FEB" w:rsidRDefault="009B2FEB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9B2FEB" w:rsidRDefault="009B2FEB" w:rsidP="00157449">
            <w:pPr>
              <w:pStyle w:val="Sinespaciado"/>
              <w:jc w:val="left"/>
              <w:rPr>
                <w:sz w:val="22"/>
              </w:rPr>
            </w:pPr>
          </w:p>
        </w:tc>
      </w:tr>
      <w:tr w:rsidR="009B2FEB" w:rsidTr="00157449">
        <w:tc>
          <w:tcPr>
            <w:tcW w:w="709" w:type="dxa"/>
            <w:vMerge/>
          </w:tcPr>
          <w:p w:rsidR="009B2FEB" w:rsidRDefault="009B2FEB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9B2FEB" w:rsidRDefault="009B2FEB" w:rsidP="00157449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9B2FEB" w:rsidRDefault="009B2FEB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La redacción y sus características.</w:t>
            </w:r>
          </w:p>
        </w:tc>
        <w:tc>
          <w:tcPr>
            <w:tcW w:w="3118" w:type="dxa"/>
          </w:tcPr>
          <w:p w:rsidR="009B2FEB" w:rsidRDefault="009B2FEB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Identificar las características de la redacción.</w:t>
            </w:r>
          </w:p>
        </w:tc>
        <w:tc>
          <w:tcPr>
            <w:tcW w:w="2693" w:type="dxa"/>
          </w:tcPr>
          <w:p w:rsidR="009B2FEB" w:rsidRDefault="009B2FEB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Apreciar las características de la redacción.</w:t>
            </w:r>
          </w:p>
        </w:tc>
        <w:tc>
          <w:tcPr>
            <w:tcW w:w="2410" w:type="dxa"/>
            <w:gridSpan w:val="2"/>
          </w:tcPr>
          <w:p w:rsidR="009B2FEB" w:rsidRDefault="009B2FEB" w:rsidP="009B2FEB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Exposición académica buscando la motivación de los estudiantes.</w:t>
            </w:r>
          </w:p>
        </w:tc>
        <w:tc>
          <w:tcPr>
            <w:tcW w:w="3119" w:type="dxa"/>
          </w:tcPr>
          <w:p w:rsidR="009B2FEB" w:rsidRDefault="009B2FEB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Redacta textos comunes tomando en cuenta la claridad, coherencia y propiedad.</w:t>
            </w:r>
          </w:p>
        </w:tc>
      </w:tr>
      <w:tr w:rsidR="009B2FEB" w:rsidTr="00157449">
        <w:tc>
          <w:tcPr>
            <w:tcW w:w="709" w:type="dxa"/>
            <w:vMerge/>
          </w:tcPr>
          <w:p w:rsidR="009B2FEB" w:rsidRDefault="009B2FEB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9B2FEB" w:rsidRDefault="009B2FEB" w:rsidP="00157449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10" w:type="dxa"/>
          </w:tcPr>
          <w:p w:rsidR="009B2FEB" w:rsidRDefault="00B01512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Características de la redacción administrativa.</w:t>
            </w:r>
          </w:p>
        </w:tc>
        <w:tc>
          <w:tcPr>
            <w:tcW w:w="3118" w:type="dxa"/>
          </w:tcPr>
          <w:p w:rsidR="009B2FEB" w:rsidRDefault="00B01512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Diseñar el diagrama de la redacción administrativa.</w:t>
            </w:r>
          </w:p>
        </w:tc>
        <w:tc>
          <w:tcPr>
            <w:tcW w:w="2693" w:type="dxa"/>
          </w:tcPr>
          <w:p w:rsidR="009B2FEB" w:rsidRDefault="00B01512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Establecer la coherencia entre las partes de la redacción administrativa.</w:t>
            </w:r>
          </w:p>
        </w:tc>
        <w:tc>
          <w:tcPr>
            <w:tcW w:w="2410" w:type="dxa"/>
            <w:gridSpan w:val="2"/>
          </w:tcPr>
          <w:p w:rsidR="009B2FEB" w:rsidRDefault="00B01512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Exposición de videos sobre la redacción administrativa.</w:t>
            </w:r>
          </w:p>
        </w:tc>
        <w:tc>
          <w:tcPr>
            <w:tcW w:w="3119" w:type="dxa"/>
          </w:tcPr>
          <w:p w:rsidR="009B2FEB" w:rsidRDefault="00B01512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Produce textos administrativos siguiendo las pautas de la diagramación.</w:t>
            </w:r>
          </w:p>
        </w:tc>
      </w:tr>
      <w:tr w:rsidR="009B2FEB" w:rsidTr="00157449">
        <w:tc>
          <w:tcPr>
            <w:tcW w:w="709" w:type="dxa"/>
            <w:vMerge/>
          </w:tcPr>
          <w:p w:rsidR="009B2FEB" w:rsidRDefault="009B2FEB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9B2FEB" w:rsidRDefault="009B2FEB" w:rsidP="00157449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9B2FEB" w:rsidRDefault="00B01512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El oficio. El memorando, el acta, el informe, memorial, proveídos.</w:t>
            </w:r>
          </w:p>
        </w:tc>
        <w:tc>
          <w:tcPr>
            <w:tcW w:w="3118" w:type="dxa"/>
          </w:tcPr>
          <w:p w:rsidR="009B2FEB" w:rsidRDefault="00B01512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Redactar el oficio, el memorando y el acta.</w:t>
            </w:r>
          </w:p>
        </w:tc>
        <w:tc>
          <w:tcPr>
            <w:tcW w:w="2693" w:type="dxa"/>
          </w:tcPr>
          <w:p w:rsidR="009B2FEB" w:rsidRDefault="00B01512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Apreciar el valor de la redacción de oficios, memorandos y actas en la labor administrativa.</w:t>
            </w:r>
          </w:p>
        </w:tc>
        <w:tc>
          <w:tcPr>
            <w:tcW w:w="2410" w:type="dxa"/>
            <w:gridSpan w:val="2"/>
          </w:tcPr>
          <w:p w:rsidR="009B2FEB" w:rsidRDefault="00B01512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Diagramas y modelos de la documentación administrativa.</w:t>
            </w:r>
          </w:p>
        </w:tc>
        <w:tc>
          <w:tcPr>
            <w:tcW w:w="3119" w:type="dxa"/>
          </w:tcPr>
          <w:p w:rsidR="009B2FEB" w:rsidRDefault="00B01512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Escribe oficios, memorandos, informes y otros en base a las características de la redacción administrativa.</w:t>
            </w:r>
          </w:p>
        </w:tc>
      </w:tr>
      <w:tr w:rsidR="004367E9" w:rsidTr="00157449">
        <w:tc>
          <w:tcPr>
            <w:tcW w:w="709" w:type="dxa"/>
            <w:vMerge/>
          </w:tcPr>
          <w:p w:rsidR="004367E9" w:rsidRDefault="004367E9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367E9" w:rsidRDefault="004367E9" w:rsidP="00157449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10" w:type="dxa"/>
          </w:tcPr>
          <w:p w:rsidR="004367E9" w:rsidRDefault="004367E9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El ensayo, el texto argumentativo y artículos científicos.</w:t>
            </w:r>
          </w:p>
        </w:tc>
        <w:tc>
          <w:tcPr>
            <w:tcW w:w="3118" w:type="dxa"/>
          </w:tcPr>
          <w:p w:rsidR="004367E9" w:rsidRDefault="004367E9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Redactar ensayos, textos argumentativos y artículos científicos.</w:t>
            </w:r>
          </w:p>
        </w:tc>
        <w:tc>
          <w:tcPr>
            <w:tcW w:w="2693" w:type="dxa"/>
          </w:tcPr>
          <w:p w:rsidR="004367E9" w:rsidRDefault="004367E9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Apreciar el valor de la redacción de ensayos, textos argumentativos y artículos científicos.</w:t>
            </w:r>
          </w:p>
        </w:tc>
        <w:tc>
          <w:tcPr>
            <w:tcW w:w="2410" w:type="dxa"/>
            <w:gridSpan w:val="2"/>
          </w:tcPr>
          <w:p w:rsidR="004367E9" w:rsidRDefault="004367E9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Diagramas y modelos de artículos científicos, ensayos y textos argumentativos.</w:t>
            </w:r>
          </w:p>
        </w:tc>
        <w:tc>
          <w:tcPr>
            <w:tcW w:w="3119" w:type="dxa"/>
          </w:tcPr>
          <w:p w:rsidR="004367E9" w:rsidRDefault="004367E9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Escribe textos informativos, argumentativos y artículos científicos usando el estilo APA.</w:t>
            </w:r>
          </w:p>
        </w:tc>
      </w:tr>
      <w:tr w:rsidR="004367E9" w:rsidTr="00157449">
        <w:tc>
          <w:tcPr>
            <w:tcW w:w="709" w:type="dxa"/>
            <w:vMerge/>
          </w:tcPr>
          <w:p w:rsidR="004367E9" w:rsidRDefault="004367E9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67E9" w:rsidRDefault="004367E9" w:rsidP="00157449">
            <w:pPr>
              <w:pStyle w:val="Sinespaciado"/>
              <w:jc w:val="center"/>
              <w:rPr>
                <w:sz w:val="22"/>
              </w:rPr>
            </w:pPr>
          </w:p>
        </w:tc>
        <w:tc>
          <w:tcPr>
            <w:tcW w:w="13750" w:type="dxa"/>
            <w:gridSpan w:val="6"/>
          </w:tcPr>
          <w:p w:rsidR="004367E9" w:rsidRPr="003244D0" w:rsidRDefault="004367E9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EVALUACIÓN DE LA UNIDAD DIDÁCTICA</w:t>
            </w:r>
          </w:p>
        </w:tc>
      </w:tr>
      <w:tr w:rsidR="004367E9" w:rsidTr="00157449">
        <w:tc>
          <w:tcPr>
            <w:tcW w:w="709" w:type="dxa"/>
            <w:vMerge/>
          </w:tcPr>
          <w:p w:rsidR="004367E9" w:rsidRDefault="004367E9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367E9" w:rsidRDefault="004367E9" w:rsidP="00157449">
            <w:pPr>
              <w:pStyle w:val="Sinespaciado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:rsidR="004367E9" w:rsidRPr="003244D0" w:rsidRDefault="004367E9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Evidencia de Conocimientos</w:t>
            </w:r>
          </w:p>
        </w:tc>
        <w:tc>
          <w:tcPr>
            <w:tcW w:w="3898" w:type="dxa"/>
            <w:gridSpan w:val="2"/>
          </w:tcPr>
          <w:p w:rsidR="004367E9" w:rsidRPr="003244D0" w:rsidRDefault="004367E9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Evidencia de Producto</w:t>
            </w:r>
          </w:p>
        </w:tc>
        <w:tc>
          <w:tcPr>
            <w:tcW w:w="4324" w:type="dxa"/>
            <w:gridSpan w:val="2"/>
          </w:tcPr>
          <w:p w:rsidR="004367E9" w:rsidRPr="003244D0" w:rsidRDefault="004367E9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Evidencia de Desempeño</w:t>
            </w:r>
          </w:p>
        </w:tc>
      </w:tr>
      <w:tr w:rsidR="009B2FEB" w:rsidTr="00157449">
        <w:trPr>
          <w:cantSplit/>
          <w:trHeight w:val="1499"/>
        </w:trPr>
        <w:tc>
          <w:tcPr>
            <w:tcW w:w="709" w:type="dxa"/>
            <w:vMerge/>
            <w:textDirection w:val="btLr"/>
            <w:vAlign w:val="center"/>
          </w:tcPr>
          <w:p w:rsidR="009B2FEB" w:rsidRPr="003244D0" w:rsidRDefault="009B2FEB" w:rsidP="00157449">
            <w:pPr>
              <w:pStyle w:val="Sinespaciado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9B2FEB" w:rsidRDefault="009B2FEB" w:rsidP="00157449">
            <w:pPr>
              <w:pStyle w:val="Sinespaciado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:rsidR="009B2FEB" w:rsidRDefault="00B01512" w:rsidP="00B01512">
            <w:pPr>
              <w:pStyle w:val="Sinespaciado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Evaluación escrita de 20 preguntas utilizando plataforma para el manejo de saberes.</w:t>
            </w:r>
          </w:p>
        </w:tc>
        <w:tc>
          <w:tcPr>
            <w:tcW w:w="3898" w:type="dxa"/>
            <w:gridSpan w:val="2"/>
          </w:tcPr>
          <w:p w:rsidR="009B2FEB" w:rsidRDefault="00B01512" w:rsidP="00B01512">
            <w:pPr>
              <w:pStyle w:val="Sinespaciado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Entrega de conclusiones respecto a la redacción.</w:t>
            </w:r>
          </w:p>
          <w:p w:rsidR="00B01512" w:rsidRDefault="00B01512" w:rsidP="00B01512">
            <w:pPr>
              <w:pStyle w:val="Sinespaciado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Redacta textos no formales y formales y presenta conclusiones.</w:t>
            </w:r>
          </w:p>
        </w:tc>
        <w:tc>
          <w:tcPr>
            <w:tcW w:w="4324" w:type="dxa"/>
            <w:gridSpan w:val="2"/>
          </w:tcPr>
          <w:p w:rsidR="009B2FEB" w:rsidRDefault="00B01512" w:rsidP="00B01512">
            <w:pPr>
              <w:pStyle w:val="Sinespaciado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Diseña modelos de documentos administrativos.</w:t>
            </w:r>
          </w:p>
        </w:tc>
      </w:tr>
    </w:tbl>
    <w:p w:rsidR="009B2FEB" w:rsidRDefault="009B2FEB" w:rsidP="009B2FEB">
      <w:pPr>
        <w:pStyle w:val="Sinespaciado"/>
        <w:ind w:left="567"/>
        <w:jc w:val="left"/>
        <w:rPr>
          <w:sz w:val="22"/>
        </w:rPr>
      </w:pPr>
    </w:p>
    <w:p w:rsidR="00FF668E" w:rsidRDefault="00FF668E" w:rsidP="00091110">
      <w:pPr>
        <w:pStyle w:val="Sinespaciado"/>
        <w:jc w:val="left"/>
        <w:rPr>
          <w:sz w:val="22"/>
        </w:rPr>
      </w:pPr>
    </w:p>
    <w:tbl>
      <w:tblPr>
        <w:tblStyle w:val="Tablaconcuadrcula"/>
        <w:tblW w:w="15168" w:type="dxa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2410"/>
        <w:gridCol w:w="3118"/>
        <w:gridCol w:w="2693"/>
        <w:gridCol w:w="1205"/>
        <w:gridCol w:w="1205"/>
        <w:gridCol w:w="3119"/>
      </w:tblGrid>
      <w:tr w:rsidR="0014309D" w:rsidTr="00157449">
        <w:tc>
          <w:tcPr>
            <w:tcW w:w="709" w:type="dxa"/>
            <w:vMerge w:val="restart"/>
            <w:textDirection w:val="btLr"/>
            <w:vAlign w:val="center"/>
          </w:tcPr>
          <w:p w:rsidR="0014309D" w:rsidRPr="003244D0" w:rsidRDefault="0014309D" w:rsidP="00157449">
            <w:pPr>
              <w:pStyle w:val="Sinespaciado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Unidad Didáctica IV: La Lectura y Comprensión de Textos</w:t>
            </w:r>
          </w:p>
        </w:tc>
        <w:tc>
          <w:tcPr>
            <w:tcW w:w="14459" w:type="dxa"/>
            <w:gridSpan w:val="7"/>
          </w:tcPr>
          <w:p w:rsidR="0014309D" w:rsidRPr="00FF668E" w:rsidRDefault="0014309D" w:rsidP="00157449">
            <w:pPr>
              <w:pStyle w:val="Sinespaciado"/>
              <w:jc w:val="left"/>
              <w:rPr>
                <w:b/>
                <w:sz w:val="22"/>
                <w:u w:val="single"/>
              </w:rPr>
            </w:pPr>
            <w:r w:rsidRPr="00FF668E">
              <w:rPr>
                <w:b/>
                <w:sz w:val="22"/>
                <w:u w:val="single"/>
              </w:rPr>
              <w:t>Capacidad de la Unidad Didáctica</w:t>
            </w:r>
          </w:p>
          <w:p w:rsidR="0014309D" w:rsidRDefault="0014309D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Previo  al estudio de la didáctica de la lectura, lee e interpreta diferentes tipos de textos identificando las ideas, el tema y la intencionalidad del autor.</w:t>
            </w:r>
          </w:p>
        </w:tc>
      </w:tr>
      <w:tr w:rsidR="0014309D" w:rsidTr="00157449">
        <w:trPr>
          <w:cantSplit/>
          <w:trHeight w:val="409"/>
        </w:trPr>
        <w:tc>
          <w:tcPr>
            <w:tcW w:w="709" w:type="dxa"/>
            <w:vMerge/>
          </w:tcPr>
          <w:p w:rsidR="0014309D" w:rsidRDefault="0014309D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4309D" w:rsidRDefault="0014309D" w:rsidP="00157449">
            <w:pPr>
              <w:pStyle w:val="Sinespaciado"/>
              <w:ind w:left="113" w:right="113"/>
              <w:jc w:val="center"/>
              <w:rPr>
                <w:sz w:val="22"/>
              </w:rPr>
            </w:pPr>
            <w:r w:rsidRPr="00C12611">
              <w:rPr>
                <w:b/>
                <w:sz w:val="22"/>
              </w:rPr>
              <w:t>Semana</w:t>
            </w:r>
          </w:p>
        </w:tc>
        <w:tc>
          <w:tcPr>
            <w:tcW w:w="8221" w:type="dxa"/>
            <w:gridSpan w:val="3"/>
            <w:vAlign w:val="center"/>
          </w:tcPr>
          <w:p w:rsidR="0014309D" w:rsidRPr="00C12611" w:rsidRDefault="0014309D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Contenidos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4309D" w:rsidRPr="00C12611" w:rsidRDefault="0014309D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Estrategia didáctica</w:t>
            </w:r>
          </w:p>
        </w:tc>
        <w:tc>
          <w:tcPr>
            <w:tcW w:w="3119" w:type="dxa"/>
            <w:vMerge w:val="restart"/>
            <w:vAlign w:val="center"/>
          </w:tcPr>
          <w:p w:rsidR="0014309D" w:rsidRPr="00C12611" w:rsidRDefault="0014309D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Indicadores de logro de la capacidad</w:t>
            </w:r>
          </w:p>
        </w:tc>
      </w:tr>
      <w:tr w:rsidR="0014309D" w:rsidTr="00157449">
        <w:trPr>
          <w:trHeight w:val="696"/>
        </w:trPr>
        <w:tc>
          <w:tcPr>
            <w:tcW w:w="709" w:type="dxa"/>
            <w:vMerge/>
          </w:tcPr>
          <w:p w:rsidR="0014309D" w:rsidRDefault="0014309D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14309D" w:rsidRDefault="0014309D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14309D" w:rsidRDefault="0014309D" w:rsidP="00157449">
            <w:pPr>
              <w:pStyle w:val="Sinespaciado"/>
              <w:jc w:val="center"/>
              <w:rPr>
                <w:sz w:val="22"/>
              </w:rPr>
            </w:pPr>
            <w:r w:rsidRPr="00C12611">
              <w:rPr>
                <w:b/>
                <w:sz w:val="22"/>
              </w:rPr>
              <w:t>CONCEPTUAL</w:t>
            </w:r>
          </w:p>
        </w:tc>
        <w:tc>
          <w:tcPr>
            <w:tcW w:w="3118" w:type="dxa"/>
            <w:vAlign w:val="center"/>
          </w:tcPr>
          <w:p w:rsidR="0014309D" w:rsidRPr="00C12611" w:rsidRDefault="0014309D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PROCEDIMENTAL</w:t>
            </w:r>
          </w:p>
        </w:tc>
        <w:tc>
          <w:tcPr>
            <w:tcW w:w="2693" w:type="dxa"/>
            <w:vAlign w:val="center"/>
          </w:tcPr>
          <w:p w:rsidR="0014309D" w:rsidRPr="00C12611" w:rsidRDefault="0014309D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C12611">
              <w:rPr>
                <w:b/>
                <w:sz w:val="22"/>
              </w:rPr>
              <w:t>ACTITUDINAL</w:t>
            </w:r>
          </w:p>
        </w:tc>
        <w:tc>
          <w:tcPr>
            <w:tcW w:w="2410" w:type="dxa"/>
            <w:gridSpan w:val="2"/>
            <w:vMerge/>
          </w:tcPr>
          <w:p w:rsidR="0014309D" w:rsidRDefault="0014309D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14309D" w:rsidRDefault="0014309D" w:rsidP="00157449">
            <w:pPr>
              <w:pStyle w:val="Sinespaciado"/>
              <w:jc w:val="left"/>
              <w:rPr>
                <w:sz w:val="22"/>
              </w:rPr>
            </w:pPr>
          </w:p>
        </w:tc>
      </w:tr>
      <w:tr w:rsidR="0014309D" w:rsidTr="00157449">
        <w:tc>
          <w:tcPr>
            <w:tcW w:w="709" w:type="dxa"/>
            <w:vMerge/>
          </w:tcPr>
          <w:p w:rsidR="0014309D" w:rsidRDefault="0014309D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4309D" w:rsidRDefault="0014309D" w:rsidP="00157449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14309D" w:rsidRDefault="0014309D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La lectura. Clases.</w:t>
            </w:r>
          </w:p>
        </w:tc>
        <w:tc>
          <w:tcPr>
            <w:tcW w:w="3118" w:type="dxa"/>
          </w:tcPr>
          <w:p w:rsidR="0014309D" w:rsidRDefault="0014309D" w:rsidP="00157449">
            <w:pPr>
              <w:pStyle w:val="Sinespaciado"/>
              <w:rPr>
                <w:sz w:val="22"/>
              </w:rPr>
            </w:pPr>
            <w:r w:rsidRPr="008A4CBC">
              <w:rPr>
                <w:sz w:val="20"/>
              </w:rPr>
              <w:t>Contrastar los conceptos de lectura. Interpretar los pensamientos acerca de las bondades del libro y la lectura.</w:t>
            </w:r>
          </w:p>
        </w:tc>
        <w:tc>
          <w:tcPr>
            <w:tcW w:w="2693" w:type="dxa"/>
          </w:tcPr>
          <w:p w:rsidR="0014309D" w:rsidRDefault="0014309D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Apreciar la importancia de la lectura en el proceso de aprendizaje.</w:t>
            </w:r>
          </w:p>
        </w:tc>
        <w:tc>
          <w:tcPr>
            <w:tcW w:w="2410" w:type="dxa"/>
            <w:gridSpan w:val="2"/>
          </w:tcPr>
          <w:p w:rsidR="0014309D" w:rsidRDefault="0014309D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Expansión académica buscando la motivación de los estudiantes.</w:t>
            </w:r>
          </w:p>
        </w:tc>
        <w:tc>
          <w:tcPr>
            <w:tcW w:w="3119" w:type="dxa"/>
          </w:tcPr>
          <w:p w:rsidR="0014309D" w:rsidRDefault="0014309D" w:rsidP="0014309D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Adquiere hábitos de lectura siguiendo las pautas de la didáctica cultural.</w:t>
            </w:r>
          </w:p>
        </w:tc>
      </w:tr>
      <w:tr w:rsidR="0014309D" w:rsidTr="00157449">
        <w:tc>
          <w:tcPr>
            <w:tcW w:w="709" w:type="dxa"/>
            <w:vMerge/>
          </w:tcPr>
          <w:p w:rsidR="0014309D" w:rsidRDefault="0014309D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4309D" w:rsidRDefault="0014309D" w:rsidP="00157449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10" w:type="dxa"/>
          </w:tcPr>
          <w:p w:rsidR="0014309D" w:rsidRDefault="0014309D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Didáctica de la lectura oral y silenciosa.</w:t>
            </w:r>
          </w:p>
        </w:tc>
        <w:tc>
          <w:tcPr>
            <w:tcW w:w="3118" w:type="dxa"/>
          </w:tcPr>
          <w:p w:rsidR="0014309D" w:rsidRDefault="0014309D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Realizar prácticas de recuperación y enseñanza de la lectura oral y silenciosa.</w:t>
            </w:r>
          </w:p>
        </w:tc>
        <w:tc>
          <w:tcPr>
            <w:tcW w:w="2693" w:type="dxa"/>
          </w:tcPr>
          <w:p w:rsidR="0014309D" w:rsidRDefault="0014309D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Justificar la importancia de la recuperación y la enseñanza de la lectura oral y silenciosa.</w:t>
            </w:r>
          </w:p>
        </w:tc>
        <w:tc>
          <w:tcPr>
            <w:tcW w:w="2410" w:type="dxa"/>
            <w:gridSpan w:val="2"/>
          </w:tcPr>
          <w:p w:rsidR="0014309D" w:rsidRDefault="0014309D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Exposición de videos desarrollado por los estudiantes.</w:t>
            </w:r>
          </w:p>
        </w:tc>
        <w:tc>
          <w:tcPr>
            <w:tcW w:w="3119" w:type="dxa"/>
          </w:tcPr>
          <w:p w:rsidR="0014309D" w:rsidRDefault="0014309D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Realiza la recuperación y enseñanza de la lectura oral y silenciosa según las orientaciones recibidas.</w:t>
            </w:r>
          </w:p>
        </w:tc>
      </w:tr>
      <w:tr w:rsidR="0014309D" w:rsidTr="00157449">
        <w:tc>
          <w:tcPr>
            <w:tcW w:w="709" w:type="dxa"/>
            <w:vMerge/>
          </w:tcPr>
          <w:p w:rsidR="0014309D" w:rsidRDefault="0014309D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4309D" w:rsidRDefault="0014309D" w:rsidP="00157449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14309D" w:rsidRDefault="0014309D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La lingüística de textos.</w:t>
            </w:r>
          </w:p>
        </w:tc>
        <w:tc>
          <w:tcPr>
            <w:tcW w:w="3118" w:type="dxa"/>
          </w:tcPr>
          <w:p w:rsidR="0014309D" w:rsidRDefault="0014309D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Diseñar el procedimiento del estudio de la lingüística de textos.</w:t>
            </w:r>
          </w:p>
        </w:tc>
        <w:tc>
          <w:tcPr>
            <w:tcW w:w="2693" w:type="dxa"/>
          </w:tcPr>
          <w:p w:rsidR="0014309D" w:rsidRDefault="0014309D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Establecer las pautas necesarias para una adecuada producción de textos.</w:t>
            </w:r>
          </w:p>
        </w:tc>
        <w:tc>
          <w:tcPr>
            <w:tcW w:w="2410" w:type="dxa"/>
            <w:gridSpan w:val="2"/>
          </w:tcPr>
          <w:p w:rsidR="0014309D" w:rsidRPr="006860D8" w:rsidRDefault="0014309D" w:rsidP="006860D8">
            <w:pPr>
              <w:pStyle w:val="Sinespaciado"/>
              <w:rPr>
                <w:sz w:val="20"/>
              </w:rPr>
            </w:pPr>
            <w:r w:rsidRPr="006860D8">
              <w:rPr>
                <w:sz w:val="20"/>
              </w:rPr>
              <w:t>Presentación de informes sobre los resultados de un análisis grupal sobre la lingüística de textos.</w:t>
            </w:r>
          </w:p>
        </w:tc>
        <w:tc>
          <w:tcPr>
            <w:tcW w:w="3119" w:type="dxa"/>
          </w:tcPr>
          <w:p w:rsidR="0014309D" w:rsidRDefault="0014309D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Diseña textos diversos según sus características comunes.</w:t>
            </w:r>
          </w:p>
        </w:tc>
      </w:tr>
      <w:tr w:rsidR="006860D8" w:rsidTr="00157449">
        <w:tc>
          <w:tcPr>
            <w:tcW w:w="709" w:type="dxa"/>
            <w:vMerge/>
          </w:tcPr>
          <w:p w:rsidR="006860D8" w:rsidRDefault="006860D8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860D8" w:rsidRDefault="006860D8" w:rsidP="00157449">
            <w:pPr>
              <w:pStyle w:val="Sinespaciad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10" w:type="dxa"/>
          </w:tcPr>
          <w:p w:rsidR="006860D8" w:rsidRDefault="006860D8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La comprensión lectora.</w:t>
            </w:r>
          </w:p>
        </w:tc>
        <w:tc>
          <w:tcPr>
            <w:tcW w:w="3118" w:type="dxa"/>
          </w:tcPr>
          <w:p w:rsidR="006860D8" w:rsidRDefault="006860D8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Establecer estrategias para la comprensión de textos en el nivel literal, inferencial y criterial.</w:t>
            </w:r>
          </w:p>
        </w:tc>
        <w:tc>
          <w:tcPr>
            <w:tcW w:w="2693" w:type="dxa"/>
          </w:tcPr>
          <w:p w:rsidR="006860D8" w:rsidRDefault="006860D8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Justificar la importancia de la comprensión lectora en sus tres niveles.</w:t>
            </w:r>
          </w:p>
        </w:tc>
        <w:tc>
          <w:tcPr>
            <w:tcW w:w="2410" w:type="dxa"/>
            <w:gridSpan w:val="2"/>
          </w:tcPr>
          <w:p w:rsidR="006860D8" w:rsidRDefault="006860D8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Realización de un TANDEM para comprender textos en extensión y en profundidad.</w:t>
            </w:r>
          </w:p>
        </w:tc>
        <w:tc>
          <w:tcPr>
            <w:tcW w:w="3119" w:type="dxa"/>
          </w:tcPr>
          <w:p w:rsidR="006860D8" w:rsidRDefault="006860D8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Realiza la comprensión literal, inferencial y criterial de textos que lee según las pautas establecidas.</w:t>
            </w:r>
          </w:p>
        </w:tc>
      </w:tr>
      <w:tr w:rsidR="006860D8" w:rsidTr="00157449">
        <w:tc>
          <w:tcPr>
            <w:tcW w:w="709" w:type="dxa"/>
            <w:vMerge/>
          </w:tcPr>
          <w:p w:rsidR="006860D8" w:rsidRDefault="006860D8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860D8" w:rsidRDefault="006860D8" w:rsidP="00157449">
            <w:pPr>
              <w:pStyle w:val="Sinespaciado"/>
              <w:jc w:val="center"/>
              <w:rPr>
                <w:sz w:val="22"/>
              </w:rPr>
            </w:pPr>
          </w:p>
        </w:tc>
        <w:tc>
          <w:tcPr>
            <w:tcW w:w="13750" w:type="dxa"/>
            <w:gridSpan w:val="6"/>
          </w:tcPr>
          <w:p w:rsidR="006860D8" w:rsidRPr="003244D0" w:rsidRDefault="006860D8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EVALUACIÓN DE LA UNIDAD DIDÁCTICA</w:t>
            </w:r>
          </w:p>
        </w:tc>
      </w:tr>
      <w:tr w:rsidR="006860D8" w:rsidTr="00157449">
        <w:tc>
          <w:tcPr>
            <w:tcW w:w="709" w:type="dxa"/>
            <w:vMerge/>
          </w:tcPr>
          <w:p w:rsidR="006860D8" w:rsidRDefault="006860D8" w:rsidP="00157449">
            <w:pPr>
              <w:pStyle w:val="Sinespaciado"/>
              <w:jc w:val="left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860D8" w:rsidRDefault="006860D8" w:rsidP="00157449">
            <w:pPr>
              <w:pStyle w:val="Sinespaciado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:rsidR="006860D8" w:rsidRPr="003244D0" w:rsidRDefault="006860D8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Evidencia de Conocimientos</w:t>
            </w:r>
          </w:p>
        </w:tc>
        <w:tc>
          <w:tcPr>
            <w:tcW w:w="3898" w:type="dxa"/>
            <w:gridSpan w:val="2"/>
          </w:tcPr>
          <w:p w:rsidR="006860D8" w:rsidRPr="003244D0" w:rsidRDefault="006860D8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Evidencia de Producto</w:t>
            </w:r>
          </w:p>
        </w:tc>
        <w:tc>
          <w:tcPr>
            <w:tcW w:w="4324" w:type="dxa"/>
            <w:gridSpan w:val="2"/>
          </w:tcPr>
          <w:p w:rsidR="006860D8" w:rsidRPr="003244D0" w:rsidRDefault="006860D8" w:rsidP="00157449">
            <w:pPr>
              <w:pStyle w:val="Sinespaciado"/>
              <w:jc w:val="center"/>
              <w:rPr>
                <w:b/>
                <w:sz w:val="22"/>
              </w:rPr>
            </w:pPr>
            <w:r w:rsidRPr="003244D0">
              <w:rPr>
                <w:b/>
                <w:sz w:val="22"/>
              </w:rPr>
              <w:t>Evidencia de Desempeño</w:t>
            </w:r>
          </w:p>
        </w:tc>
      </w:tr>
      <w:tr w:rsidR="0014309D" w:rsidTr="00157449">
        <w:trPr>
          <w:cantSplit/>
          <w:trHeight w:val="1499"/>
        </w:trPr>
        <w:tc>
          <w:tcPr>
            <w:tcW w:w="709" w:type="dxa"/>
            <w:vMerge/>
            <w:textDirection w:val="btLr"/>
            <w:vAlign w:val="center"/>
          </w:tcPr>
          <w:p w:rsidR="0014309D" w:rsidRPr="003244D0" w:rsidRDefault="0014309D" w:rsidP="00157449">
            <w:pPr>
              <w:pStyle w:val="Sinespaciado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14309D" w:rsidRDefault="0014309D" w:rsidP="00157449">
            <w:pPr>
              <w:pStyle w:val="Sinespaciado"/>
              <w:jc w:val="center"/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:rsidR="0014309D" w:rsidRDefault="006860D8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Evaluación escrita de 25 preguntas utilizando plataforma para el manejo de saberes.</w:t>
            </w:r>
          </w:p>
        </w:tc>
        <w:tc>
          <w:tcPr>
            <w:tcW w:w="3898" w:type="dxa"/>
            <w:gridSpan w:val="2"/>
          </w:tcPr>
          <w:p w:rsidR="0014309D" w:rsidRPr="008A4CBC" w:rsidRDefault="006860D8" w:rsidP="00157449">
            <w:pPr>
              <w:pStyle w:val="Sinespaciado"/>
              <w:rPr>
                <w:sz w:val="20"/>
              </w:rPr>
            </w:pPr>
            <w:r w:rsidRPr="008A4CBC">
              <w:rPr>
                <w:sz w:val="20"/>
              </w:rPr>
              <w:t>Entrega de informes y conclusiones respecto a la lectura, producción y comprensión de textos.</w:t>
            </w:r>
          </w:p>
          <w:p w:rsidR="006860D8" w:rsidRDefault="006860D8" w:rsidP="006860D8">
            <w:pPr>
              <w:pStyle w:val="Sinespaciado"/>
              <w:rPr>
                <w:sz w:val="22"/>
              </w:rPr>
            </w:pPr>
            <w:r w:rsidRPr="008A4CBC">
              <w:rPr>
                <w:sz w:val="20"/>
              </w:rPr>
              <w:t>Lee habitualmente textos en extensión y en profundidad y presenta conclusiones.</w:t>
            </w:r>
          </w:p>
        </w:tc>
        <w:tc>
          <w:tcPr>
            <w:tcW w:w="4324" w:type="dxa"/>
            <w:gridSpan w:val="2"/>
          </w:tcPr>
          <w:p w:rsidR="0014309D" w:rsidRDefault="006860D8" w:rsidP="00157449">
            <w:pPr>
              <w:pStyle w:val="Sinespaciado"/>
              <w:rPr>
                <w:sz w:val="22"/>
              </w:rPr>
            </w:pPr>
            <w:r>
              <w:rPr>
                <w:sz w:val="22"/>
              </w:rPr>
              <w:t>Diseña fichas para la comprensión lectura de diferentes textos que lee.</w:t>
            </w:r>
          </w:p>
        </w:tc>
      </w:tr>
    </w:tbl>
    <w:p w:rsidR="00885B18" w:rsidRDefault="00885B18" w:rsidP="008A4CBC">
      <w:pPr>
        <w:pStyle w:val="Sinespaciado"/>
        <w:spacing w:line="360" w:lineRule="auto"/>
        <w:jc w:val="left"/>
        <w:rPr>
          <w:sz w:val="22"/>
        </w:rPr>
        <w:sectPr w:rsidR="00885B18" w:rsidSect="00C12611">
          <w:pgSz w:w="16840" w:h="11907" w:orient="landscape" w:code="9"/>
          <w:pgMar w:top="1701" w:right="1701" w:bottom="1418" w:left="709" w:header="709" w:footer="709" w:gutter="0"/>
          <w:cols w:space="708"/>
          <w:docGrid w:linePitch="360"/>
        </w:sectPr>
      </w:pPr>
    </w:p>
    <w:p w:rsidR="00885B18" w:rsidRPr="00A51FA7" w:rsidRDefault="00CA5140" w:rsidP="00A51FA7">
      <w:pPr>
        <w:pStyle w:val="Sinespaciado"/>
        <w:numPr>
          <w:ilvl w:val="0"/>
          <w:numId w:val="1"/>
        </w:numPr>
        <w:ind w:left="567" w:hanging="578"/>
        <w:jc w:val="left"/>
        <w:rPr>
          <w:b/>
          <w:sz w:val="18"/>
        </w:rPr>
      </w:pPr>
      <w:r w:rsidRPr="00A51FA7">
        <w:rPr>
          <w:b/>
          <w:sz w:val="18"/>
          <w:u w:val="single"/>
        </w:rPr>
        <w:lastRenderedPageBreak/>
        <w:t>MATERIALES EDUCATIVOS Y OTROS RECURSOS DIDÁCTICOS</w:t>
      </w:r>
      <w:r w:rsidRPr="00A51FA7">
        <w:rPr>
          <w:b/>
          <w:sz w:val="18"/>
        </w:rPr>
        <w:t>.</w:t>
      </w:r>
    </w:p>
    <w:p w:rsidR="00CA5140" w:rsidRPr="00A51FA7" w:rsidRDefault="003527B4" w:rsidP="00A51FA7">
      <w:pPr>
        <w:pStyle w:val="Sinespaciado"/>
        <w:ind w:left="567"/>
        <w:rPr>
          <w:sz w:val="18"/>
        </w:rPr>
      </w:pPr>
      <w:r w:rsidRPr="00A51FA7">
        <w:rPr>
          <w:sz w:val="18"/>
        </w:rPr>
        <w:t>Textos, separatas, diapositivas, papelotes, tiza, pizarra, mota, plumones, equipos multimedia, guías.</w:t>
      </w:r>
    </w:p>
    <w:p w:rsidR="00CA5140" w:rsidRPr="00A51FA7" w:rsidRDefault="00CA5140" w:rsidP="00A51FA7">
      <w:pPr>
        <w:pStyle w:val="Sinespaciado"/>
        <w:ind w:left="567"/>
        <w:jc w:val="left"/>
        <w:rPr>
          <w:sz w:val="18"/>
        </w:rPr>
      </w:pPr>
    </w:p>
    <w:p w:rsidR="003527B4" w:rsidRPr="00A51FA7" w:rsidRDefault="003527B4" w:rsidP="00A51FA7">
      <w:pPr>
        <w:pStyle w:val="Sinespaciado"/>
        <w:ind w:left="567"/>
        <w:jc w:val="left"/>
        <w:rPr>
          <w:b/>
          <w:sz w:val="18"/>
          <w:u w:val="single"/>
        </w:rPr>
      </w:pPr>
      <w:r w:rsidRPr="00A51FA7">
        <w:rPr>
          <w:b/>
          <w:sz w:val="18"/>
          <w:u w:val="single"/>
        </w:rPr>
        <w:t>Recursos Electrónicos</w:t>
      </w:r>
    </w:p>
    <w:p w:rsidR="003527B4" w:rsidRPr="00A51FA7" w:rsidRDefault="003527B4" w:rsidP="00A51FA7">
      <w:pPr>
        <w:pStyle w:val="Sinespaciado"/>
        <w:ind w:left="567"/>
        <w:jc w:val="left"/>
        <w:rPr>
          <w:sz w:val="18"/>
        </w:rPr>
      </w:pPr>
      <w:r w:rsidRPr="00A51FA7">
        <w:rPr>
          <w:sz w:val="18"/>
        </w:rPr>
        <w:t>Laptops con conexión a internet.</w:t>
      </w:r>
    </w:p>
    <w:p w:rsidR="003527B4" w:rsidRPr="00A51FA7" w:rsidRDefault="003527B4" w:rsidP="00A51FA7">
      <w:pPr>
        <w:pStyle w:val="Sinespaciado"/>
        <w:ind w:left="567"/>
        <w:jc w:val="left"/>
        <w:rPr>
          <w:sz w:val="18"/>
        </w:rPr>
      </w:pPr>
      <w:r w:rsidRPr="00A51FA7">
        <w:rPr>
          <w:sz w:val="18"/>
        </w:rPr>
        <w:t>Uso de plataforma informática con fines educativos.</w:t>
      </w:r>
    </w:p>
    <w:p w:rsidR="003527B4" w:rsidRPr="00A51FA7" w:rsidRDefault="003527B4" w:rsidP="00A51FA7">
      <w:pPr>
        <w:pStyle w:val="Sinespaciado"/>
        <w:ind w:left="567"/>
        <w:jc w:val="left"/>
        <w:rPr>
          <w:sz w:val="18"/>
        </w:rPr>
      </w:pPr>
    </w:p>
    <w:p w:rsidR="00CA5140" w:rsidRPr="00A51FA7" w:rsidRDefault="003527B4" w:rsidP="00A51FA7">
      <w:pPr>
        <w:pStyle w:val="Sinespaciado"/>
        <w:numPr>
          <w:ilvl w:val="0"/>
          <w:numId w:val="1"/>
        </w:numPr>
        <w:ind w:left="567" w:hanging="578"/>
        <w:jc w:val="left"/>
        <w:rPr>
          <w:b/>
          <w:sz w:val="18"/>
        </w:rPr>
      </w:pPr>
      <w:r w:rsidRPr="00A51FA7">
        <w:rPr>
          <w:b/>
          <w:sz w:val="18"/>
          <w:u w:val="single"/>
        </w:rPr>
        <w:t>EVALUACIÓN</w:t>
      </w:r>
      <w:r w:rsidRPr="00A51FA7">
        <w:rPr>
          <w:b/>
          <w:sz w:val="18"/>
        </w:rPr>
        <w:t>.</w:t>
      </w:r>
    </w:p>
    <w:p w:rsidR="003527B4" w:rsidRPr="00A51FA7" w:rsidRDefault="003527B4" w:rsidP="00A51FA7">
      <w:pPr>
        <w:pStyle w:val="Sinespaciado"/>
        <w:ind w:left="567"/>
        <w:rPr>
          <w:sz w:val="18"/>
        </w:rPr>
      </w:pPr>
      <w:r w:rsidRPr="00A51FA7">
        <w:rPr>
          <w:sz w:val="18"/>
        </w:rPr>
        <w:t>La evaluación que se propone será por unidad didáctica y debe responder a la evidencia de desempeño, evidencia de producto y evidencia de conocimiento.</w:t>
      </w:r>
    </w:p>
    <w:p w:rsidR="003527B4" w:rsidRPr="00A51FA7" w:rsidRDefault="003527B4" w:rsidP="00A51FA7">
      <w:pPr>
        <w:pStyle w:val="Sinespaciado"/>
        <w:ind w:left="567"/>
        <w:rPr>
          <w:sz w:val="8"/>
        </w:rPr>
      </w:pPr>
    </w:p>
    <w:p w:rsidR="003527B4" w:rsidRPr="00A51FA7" w:rsidRDefault="003527B4" w:rsidP="00A51FA7">
      <w:pPr>
        <w:pStyle w:val="Sinespaciado"/>
        <w:ind w:left="567"/>
        <w:rPr>
          <w:b/>
          <w:sz w:val="18"/>
          <w:u w:val="single"/>
        </w:rPr>
      </w:pPr>
      <w:r w:rsidRPr="00A51FA7">
        <w:rPr>
          <w:b/>
          <w:sz w:val="18"/>
          <w:u w:val="single"/>
        </w:rPr>
        <w:t>Evidencias de Conocimientos</w:t>
      </w:r>
    </w:p>
    <w:p w:rsidR="003527B4" w:rsidRPr="00A51FA7" w:rsidRDefault="003527B4" w:rsidP="00A51FA7">
      <w:pPr>
        <w:pStyle w:val="Sinespaciado"/>
        <w:ind w:left="567"/>
        <w:rPr>
          <w:sz w:val="18"/>
        </w:rPr>
      </w:pPr>
      <w:r w:rsidRPr="00A51FA7">
        <w:rPr>
          <w:sz w:val="18"/>
        </w:rPr>
        <w:t>Establecimiento de: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Esquematización de conocimiento a través de la web.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Mapa mental publicado en la web.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Ilustraciones a través de la plataforma virtual.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Mapas conceptuales elaborados en clase.</w:t>
      </w:r>
    </w:p>
    <w:p w:rsidR="003527B4" w:rsidRPr="00A51FA7" w:rsidRDefault="003527B4" w:rsidP="00A51FA7">
      <w:pPr>
        <w:pStyle w:val="Sinespaciado"/>
        <w:ind w:left="567"/>
        <w:rPr>
          <w:sz w:val="10"/>
        </w:rPr>
      </w:pPr>
    </w:p>
    <w:p w:rsidR="003527B4" w:rsidRPr="00A51FA7" w:rsidRDefault="003527B4" w:rsidP="00A51FA7">
      <w:pPr>
        <w:pStyle w:val="Sinespaciado"/>
        <w:ind w:left="567"/>
        <w:rPr>
          <w:b/>
          <w:sz w:val="18"/>
          <w:u w:val="single"/>
        </w:rPr>
      </w:pPr>
      <w:r w:rsidRPr="00A51FA7">
        <w:rPr>
          <w:b/>
          <w:sz w:val="18"/>
          <w:u w:val="single"/>
        </w:rPr>
        <w:t>Evidencia de Producto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Cuadros sinópticos y esquemas, mapas mentales, mapas semánticos y conceptuales sobre elementos, formas y funciones del lenguaje.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Auto y heteroevaluación sobre los aspectos gramaticales como tildación, signos de puntuación, mayúsculas, redacción de documentos administrativos.</w:t>
      </w:r>
    </w:p>
    <w:p w:rsidR="003527B4" w:rsidRPr="00A51FA7" w:rsidRDefault="003527B4" w:rsidP="00A51FA7">
      <w:pPr>
        <w:pStyle w:val="Sinespaciado"/>
        <w:ind w:left="567"/>
        <w:rPr>
          <w:sz w:val="18"/>
        </w:rPr>
      </w:pPr>
    </w:p>
    <w:p w:rsidR="003527B4" w:rsidRPr="00A51FA7" w:rsidRDefault="003527B4" w:rsidP="00A51FA7">
      <w:pPr>
        <w:pStyle w:val="Sinespaciado"/>
        <w:ind w:left="567"/>
        <w:rPr>
          <w:b/>
          <w:sz w:val="18"/>
          <w:u w:val="single"/>
        </w:rPr>
      </w:pPr>
      <w:r w:rsidRPr="00A51FA7">
        <w:rPr>
          <w:b/>
          <w:sz w:val="18"/>
          <w:u w:val="single"/>
        </w:rPr>
        <w:t>Evidencias de Desempeño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Identificación de aspectos de lenguaje.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Contrastación de signos lingüísticos y no lingüísticos.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Delimitación de funciones del lenguaje.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Tildación correcta de palabras.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Puntuación adecuada.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Uso correcto de letras mayúsculas.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Redacción de textos no formales.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Redacción de textos administrativos.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Comprensión e interpretación de textos que lee.</w:t>
      </w:r>
    </w:p>
    <w:p w:rsidR="003527B4" w:rsidRPr="00A51FA7" w:rsidRDefault="003527B4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Elocuencia en la oratoria y/o expresión oral.</w:t>
      </w:r>
    </w:p>
    <w:p w:rsidR="00A51FA7" w:rsidRPr="00A51FA7" w:rsidRDefault="00A51FA7" w:rsidP="00A51FA7">
      <w:pPr>
        <w:pStyle w:val="Sinespaciado"/>
        <w:ind w:left="567"/>
        <w:jc w:val="left"/>
        <w:rPr>
          <w:b/>
          <w:sz w:val="18"/>
        </w:rPr>
      </w:pPr>
    </w:p>
    <w:p w:rsidR="003527B4" w:rsidRPr="00A51FA7" w:rsidRDefault="00367DF2" w:rsidP="00A51FA7">
      <w:pPr>
        <w:pStyle w:val="Sinespaciado"/>
        <w:numPr>
          <w:ilvl w:val="0"/>
          <w:numId w:val="1"/>
        </w:numPr>
        <w:ind w:left="567" w:hanging="578"/>
        <w:jc w:val="left"/>
        <w:rPr>
          <w:b/>
          <w:sz w:val="18"/>
        </w:rPr>
      </w:pPr>
      <w:r w:rsidRPr="00A51FA7">
        <w:rPr>
          <w:b/>
          <w:sz w:val="18"/>
          <w:u w:val="single"/>
        </w:rPr>
        <w:t>BIBLIOGRAFÍA Y REFERENCIAS WEB</w:t>
      </w:r>
      <w:r w:rsidRPr="00A51FA7">
        <w:rPr>
          <w:b/>
          <w:sz w:val="18"/>
        </w:rPr>
        <w:t>.</w:t>
      </w:r>
    </w:p>
    <w:p w:rsidR="00367DF2" w:rsidRPr="00A51FA7" w:rsidRDefault="00367DF2" w:rsidP="00A51FA7">
      <w:pPr>
        <w:pStyle w:val="Sinespaciado"/>
        <w:ind w:left="567"/>
        <w:jc w:val="left"/>
        <w:rPr>
          <w:b/>
          <w:sz w:val="18"/>
        </w:rPr>
      </w:pPr>
      <w:r w:rsidRPr="00A51FA7">
        <w:rPr>
          <w:b/>
          <w:sz w:val="18"/>
        </w:rPr>
        <w:t>UNIDAD DIDÁCTICA I:</w:t>
      </w:r>
    </w:p>
    <w:p w:rsidR="00367DF2" w:rsidRPr="00A51FA7" w:rsidRDefault="00367DF2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Alonso Amado y Hernández U. Pedro – Gramática Castellana 2 tomos – Buenos Aires. Edit. Losada S.A.</w:t>
      </w:r>
    </w:p>
    <w:p w:rsidR="00E8296D" w:rsidRPr="00A51FA7" w:rsidRDefault="00E8296D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Ediciones Océano S.A. 1984 – El mundo de la Gramática. Barcelona – España.</w:t>
      </w:r>
    </w:p>
    <w:p w:rsidR="00E8296D" w:rsidRPr="00A51FA7" w:rsidRDefault="00E8296D" w:rsidP="00A51FA7">
      <w:pPr>
        <w:pStyle w:val="Sinespaciado"/>
        <w:ind w:left="567"/>
        <w:rPr>
          <w:sz w:val="18"/>
        </w:rPr>
      </w:pPr>
    </w:p>
    <w:p w:rsidR="00E8296D" w:rsidRPr="00A51FA7" w:rsidRDefault="00E8296D" w:rsidP="00A51FA7">
      <w:pPr>
        <w:pStyle w:val="Sinespaciado"/>
        <w:ind w:left="567"/>
        <w:rPr>
          <w:b/>
          <w:sz w:val="18"/>
        </w:rPr>
      </w:pPr>
      <w:r w:rsidRPr="00A51FA7">
        <w:rPr>
          <w:b/>
          <w:sz w:val="18"/>
        </w:rPr>
        <w:t>UNIDAD DIDÁCTICA II:</w:t>
      </w:r>
    </w:p>
    <w:p w:rsidR="00E8296D" w:rsidRPr="00A51FA7" w:rsidRDefault="00E8296D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 xml:space="preserve">Bianchi de Cortina, Edith. Gramática Estructural I – II – III – IV Tomos. Editorial </w:t>
      </w:r>
      <w:proofErr w:type="spellStart"/>
      <w:r w:rsidRPr="00A51FA7">
        <w:rPr>
          <w:sz w:val="18"/>
        </w:rPr>
        <w:t>Manfer</w:t>
      </w:r>
      <w:proofErr w:type="spellEnd"/>
      <w:r w:rsidRPr="00A51FA7">
        <w:rPr>
          <w:sz w:val="18"/>
        </w:rPr>
        <w:t>.</w:t>
      </w:r>
    </w:p>
    <w:p w:rsidR="00E8296D" w:rsidRPr="00A51FA7" w:rsidRDefault="00E8296D" w:rsidP="00A51FA7">
      <w:pPr>
        <w:pStyle w:val="Sinespaciado"/>
        <w:numPr>
          <w:ilvl w:val="0"/>
          <w:numId w:val="2"/>
        </w:numPr>
        <w:rPr>
          <w:sz w:val="18"/>
        </w:rPr>
      </w:pPr>
      <w:proofErr w:type="spellStart"/>
      <w:r w:rsidRPr="00A51FA7">
        <w:rPr>
          <w:sz w:val="18"/>
        </w:rPr>
        <w:t>Lancao</w:t>
      </w:r>
      <w:proofErr w:type="spellEnd"/>
      <w:r w:rsidRPr="00A51FA7">
        <w:rPr>
          <w:sz w:val="18"/>
        </w:rPr>
        <w:t xml:space="preserve"> </w:t>
      </w:r>
      <w:proofErr w:type="spellStart"/>
      <w:r w:rsidRPr="00A51FA7">
        <w:rPr>
          <w:sz w:val="18"/>
        </w:rPr>
        <w:t>Rosseti</w:t>
      </w:r>
      <w:proofErr w:type="spellEnd"/>
      <w:r w:rsidRPr="00A51FA7">
        <w:rPr>
          <w:sz w:val="18"/>
        </w:rPr>
        <w:t xml:space="preserve">. Castellano 3 Tomos. Ed. </w:t>
      </w:r>
      <w:proofErr w:type="spellStart"/>
      <w:r w:rsidRPr="00A51FA7">
        <w:rPr>
          <w:sz w:val="18"/>
        </w:rPr>
        <w:t>Kapeluz</w:t>
      </w:r>
      <w:proofErr w:type="spellEnd"/>
      <w:r w:rsidRPr="00A51FA7">
        <w:rPr>
          <w:sz w:val="18"/>
        </w:rPr>
        <w:t>. Buenos Aires. 1996.</w:t>
      </w:r>
    </w:p>
    <w:p w:rsidR="00E8296D" w:rsidRPr="00A51FA7" w:rsidRDefault="00E8296D" w:rsidP="00A51FA7">
      <w:pPr>
        <w:pStyle w:val="Sinespaciado"/>
        <w:ind w:left="567"/>
        <w:rPr>
          <w:sz w:val="18"/>
        </w:rPr>
      </w:pPr>
    </w:p>
    <w:p w:rsidR="00E8296D" w:rsidRPr="00A51FA7" w:rsidRDefault="00E8296D" w:rsidP="00A51FA7">
      <w:pPr>
        <w:pStyle w:val="Sinespaciado"/>
        <w:ind w:left="567"/>
        <w:rPr>
          <w:b/>
          <w:sz w:val="18"/>
        </w:rPr>
      </w:pPr>
      <w:r w:rsidRPr="00A51FA7">
        <w:rPr>
          <w:b/>
          <w:sz w:val="18"/>
        </w:rPr>
        <w:t>UNIDAD DIDÁCTICA III:</w:t>
      </w:r>
    </w:p>
    <w:p w:rsidR="00E8296D" w:rsidRPr="00A51FA7" w:rsidRDefault="00E8296D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>Valladares Otto. Redacción Administrativa.</w:t>
      </w:r>
    </w:p>
    <w:p w:rsidR="00E8296D" w:rsidRPr="00A51FA7" w:rsidRDefault="00E8296D" w:rsidP="00A51FA7">
      <w:pPr>
        <w:pStyle w:val="Sinespaciado"/>
        <w:ind w:left="567"/>
        <w:rPr>
          <w:sz w:val="18"/>
        </w:rPr>
      </w:pPr>
    </w:p>
    <w:p w:rsidR="00E8296D" w:rsidRPr="00A51FA7" w:rsidRDefault="00E8296D" w:rsidP="00A51FA7">
      <w:pPr>
        <w:pStyle w:val="Sinespaciado"/>
        <w:ind w:left="567"/>
        <w:rPr>
          <w:b/>
          <w:sz w:val="18"/>
        </w:rPr>
      </w:pPr>
      <w:r w:rsidRPr="00A51FA7">
        <w:rPr>
          <w:b/>
          <w:sz w:val="18"/>
        </w:rPr>
        <w:t>UNIDAD DIDÁCTICA IV:</w:t>
      </w:r>
    </w:p>
    <w:p w:rsidR="00E8296D" w:rsidRPr="00A51FA7" w:rsidRDefault="00E8296D" w:rsidP="00A51FA7">
      <w:pPr>
        <w:pStyle w:val="Sinespaciado"/>
        <w:numPr>
          <w:ilvl w:val="0"/>
          <w:numId w:val="2"/>
        </w:numPr>
        <w:rPr>
          <w:sz w:val="18"/>
        </w:rPr>
      </w:pPr>
      <w:r w:rsidRPr="00A51FA7">
        <w:rPr>
          <w:sz w:val="18"/>
        </w:rPr>
        <w:t xml:space="preserve">Escudero </w:t>
      </w:r>
      <w:proofErr w:type="spellStart"/>
      <w:r w:rsidRPr="00A51FA7">
        <w:rPr>
          <w:sz w:val="18"/>
        </w:rPr>
        <w:t>Escudero</w:t>
      </w:r>
      <w:proofErr w:type="spellEnd"/>
      <w:r w:rsidRPr="00A51FA7">
        <w:rPr>
          <w:sz w:val="18"/>
        </w:rPr>
        <w:t xml:space="preserve">, Melchor, Lectura Veloz y Técnicas de Estudio. Edit. </w:t>
      </w:r>
      <w:proofErr w:type="spellStart"/>
      <w:r w:rsidRPr="00A51FA7">
        <w:rPr>
          <w:sz w:val="18"/>
        </w:rPr>
        <w:t>Lunagraf</w:t>
      </w:r>
      <w:proofErr w:type="spellEnd"/>
      <w:r w:rsidRPr="00A51FA7">
        <w:rPr>
          <w:sz w:val="18"/>
        </w:rPr>
        <w:t>. 2007. Huacho – Perú.</w:t>
      </w:r>
    </w:p>
    <w:p w:rsidR="00367DF2" w:rsidRPr="00A51FA7" w:rsidRDefault="00367DF2" w:rsidP="00A51FA7">
      <w:pPr>
        <w:pStyle w:val="Sinespaciado"/>
        <w:ind w:left="567"/>
        <w:jc w:val="left"/>
        <w:rPr>
          <w:sz w:val="18"/>
        </w:rPr>
      </w:pPr>
    </w:p>
    <w:p w:rsidR="00E8296D" w:rsidRPr="00A51FA7" w:rsidRDefault="00E8296D" w:rsidP="00A51FA7">
      <w:pPr>
        <w:pStyle w:val="Sinespaciado"/>
        <w:ind w:left="567"/>
        <w:jc w:val="left"/>
        <w:rPr>
          <w:b/>
          <w:sz w:val="18"/>
          <w:u w:val="single"/>
        </w:rPr>
      </w:pPr>
      <w:r w:rsidRPr="00A51FA7">
        <w:rPr>
          <w:b/>
          <w:sz w:val="18"/>
          <w:u w:val="single"/>
        </w:rPr>
        <w:t>REFERENCIAS WEB:</w:t>
      </w:r>
    </w:p>
    <w:p w:rsidR="00E8296D" w:rsidRPr="00A51FA7" w:rsidRDefault="00A51FA7" w:rsidP="00A51FA7">
      <w:pPr>
        <w:pStyle w:val="Sinespaciado"/>
        <w:numPr>
          <w:ilvl w:val="0"/>
          <w:numId w:val="3"/>
        </w:numPr>
        <w:jc w:val="left"/>
        <w:rPr>
          <w:sz w:val="18"/>
        </w:rPr>
      </w:pPr>
      <w:hyperlink r:id="rId5" w:history="1">
        <w:r w:rsidR="00E8296D" w:rsidRPr="00A51FA7">
          <w:rPr>
            <w:rStyle w:val="Hipervnculo"/>
            <w:color w:val="auto"/>
            <w:sz w:val="18"/>
          </w:rPr>
          <w:t>https://es.wikipedia.org/wiki/Gramática_del_español</w:t>
        </w:r>
      </w:hyperlink>
      <w:r w:rsidR="00E8296D" w:rsidRPr="00A51FA7">
        <w:rPr>
          <w:sz w:val="18"/>
        </w:rPr>
        <w:t>.</w:t>
      </w:r>
    </w:p>
    <w:p w:rsidR="00E8296D" w:rsidRPr="00A51FA7" w:rsidRDefault="00A51FA7" w:rsidP="00A51FA7">
      <w:pPr>
        <w:pStyle w:val="Sinespaciado"/>
        <w:numPr>
          <w:ilvl w:val="0"/>
          <w:numId w:val="3"/>
        </w:numPr>
        <w:jc w:val="left"/>
        <w:rPr>
          <w:sz w:val="18"/>
        </w:rPr>
      </w:pPr>
      <w:hyperlink r:id="rId6" w:history="1">
        <w:r w:rsidR="00E8296D" w:rsidRPr="00A51FA7">
          <w:rPr>
            <w:rStyle w:val="Hipervnculo"/>
            <w:color w:val="auto"/>
            <w:sz w:val="18"/>
          </w:rPr>
          <w:t>www.rae.es/obras-academicas/gramatica</w:t>
        </w:r>
      </w:hyperlink>
      <w:r w:rsidR="00E8296D" w:rsidRPr="00A51FA7">
        <w:rPr>
          <w:sz w:val="18"/>
        </w:rPr>
        <w:t>.</w:t>
      </w:r>
    </w:p>
    <w:p w:rsidR="00E8296D" w:rsidRPr="00A51FA7" w:rsidRDefault="00A51FA7" w:rsidP="00A51FA7">
      <w:pPr>
        <w:pStyle w:val="Sinespaciado"/>
        <w:numPr>
          <w:ilvl w:val="0"/>
          <w:numId w:val="3"/>
        </w:numPr>
        <w:jc w:val="left"/>
        <w:rPr>
          <w:sz w:val="18"/>
        </w:rPr>
      </w:pPr>
      <w:hyperlink r:id="rId7" w:history="1">
        <w:r w:rsidR="00E8296D" w:rsidRPr="00A51FA7">
          <w:rPr>
            <w:rStyle w:val="Hipervnculo"/>
            <w:color w:val="auto"/>
            <w:sz w:val="18"/>
          </w:rPr>
          <w:t>www.rae.es/obras-academicas/obras.../gramatica-de-la-lengua-española</w:t>
        </w:r>
      </w:hyperlink>
      <w:r w:rsidR="00E8296D" w:rsidRPr="00A51FA7">
        <w:rPr>
          <w:sz w:val="18"/>
        </w:rPr>
        <w:t>.</w:t>
      </w:r>
    </w:p>
    <w:p w:rsidR="00E8296D" w:rsidRPr="00A51FA7" w:rsidRDefault="00A51FA7" w:rsidP="00A51FA7">
      <w:pPr>
        <w:pStyle w:val="Sinespaciado"/>
        <w:numPr>
          <w:ilvl w:val="0"/>
          <w:numId w:val="3"/>
        </w:numPr>
        <w:jc w:val="left"/>
        <w:rPr>
          <w:sz w:val="18"/>
        </w:rPr>
      </w:pPr>
      <w:hyperlink r:id="rId8" w:history="1">
        <w:r w:rsidR="00E8296D" w:rsidRPr="00A51FA7">
          <w:rPr>
            <w:rStyle w:val="Hipervnculo"/>
            <w:color w:val="auto"/>
            <w:sz w:val="18"/>
          </w:rPr>
          <w:t>www.rae.es/recursos/gramatica</w:t>
        </w:r>
      </w:hyperlink>
      <w:r w:rsidR="00E8296D" w:rsidRPr="00A51FA7">
        <w:rPr>
          <w:sz w:val="18"/>
        </w:rPr>
        <w:t>.</w:t>
      </w:r>
    </w:p>
    <w:p w:rsidR="00E8296D" w:rsidRPr="00A51FA7" w:rsidRDefault="00E8296D" w:rsidP="00A51FA7">
      <w:pPr>
        <w:pStyle w:val="Sinespaciado"/>
        <w:ind w:left="927"/>
        <w:jc w:val="left"/>
        <w:rPr>
          <w:sz w:val="18"/>
        </w:rPr>
      </w:pPr>
    </w:p>
    <w:p w:rsidR="00367DF2" w:rsidRPr="00A51FA7" w:rsidRDefault="00E8296D" w:rsidP="00A51FA7">
      <w:pPr>
        <w:pStyle w:val="Sinespaciado"/>
        <w:jc w:val="right"/>
        <w:rPr>
          <w:sz w:val="18"/>
        </w:rPr>
      </w:pPr>
      <w:r w:rsidRPr="00A51FA7">
        <w:rPr>
          <w:sz w:val="18"/>
        </w:rPr>
        <w:t xml:space="preserve">Huacho, </w:t>
      </w:r>
      <w:r w:rsidR="00A51FA7" w:rsidRPr="00A51FA7">
        <w:rPr>
          <w:sz w:val="18"/>
        </w:rPr>
        <w:t>febrero</w:t>
      </w:r>
      <w:r w:rsidRPr="00A51FA7">
        <w:rPr>
          <w:sz w:val="18"/>
        </w:rPr>
        <w:t xml:space="preserve"> de 201</w:t>
      </w:r>
      <w:r w:rsidR="00A51FA7" w:rsidRPr="00A51FA7">
        <w:rPr>
          <w:sz w:val="18"/>
        </w:rPr>
        <w:t>8</w:t>
      </w:r>
    </w:p>
    <w:p w:rsidR="00E8296D" w:rsidRPr="00A51FA7" w:rsidRDefault="00E8296D" w:rsidP="00A51FA7">
      <w:pPr>
        <w:pStyle w:val="Sinespaciado"/>
        <w:jc w:val="left"/>
        <w:rPr>
          <w:sz w:val="18"/>
        </w:rPr>
      </w:pPr>
    </w:p>
    <w:p w:rsidR="00E8296D" w:rsidRPr="00A51FA7" w:rsidRDefault="00E8296D" w:rsidP="00A51FA7">
      <w:pPr>
        <w:pStyle w:val="Sinespaciado"/>
        <w:jc w:val="left"/>
        <w:rPr>
          <w:sz w:val="18"/>
        </w:rPr>
      </w:pPr>
    </w:p>
    <w:p w:rsidR="00E8296D" w:rsidRPr="00A51FA7" w:rsidRDefault="00E8296D" w:rsidP="00A51FA7">
      <w:pPr>
        <w:pStyle w:val="Sinespaciado"/>
        <w:jc w:val="left"/>
        <w:rPr>
          <w:sz w:val="16"/>
        </w:rPr>
      </w:pPr>
      <w:bookmarkStart w:id="0" w:name="_GoBack"/>
      <w:bookmarkEnd w:id="0"/>
    </w:p>
    <w:p w:rsidR="00E8296D" w:rsidRPr="00A51FA7" w:rsidRDefault="00E8296D" w:rsidP="00A51FA7">
      <w:pPr>
        <w:pStyle w:val="Sinespaciado"/>
        <w:jc w:val="left"/>
        <w:rPr>
          <w:sz w:val="2"/>
        </w:rPr>
      </w:pPr>
    </w:p>
    <w:p w:rsidR="00E8296D" w:rsidRPr="00A51FA7" w:rsidRDefault="00E8296D" w:rsidP="00A51FA7">
      <w:pPr>
        <w:pStyle w:val="Sinespaciado"/>
        <w:jc w:val="left"/>
        <w:rPr>
          <w:sz w:val="18"/>
        </w:rPr>
      </w:pPr>
    </w:p>
    <w:p w:rsidR="00E8296D" w:rsidRPr="00A51FA7" w:rsidRDefault="00E8296D" w:rsidP="00A51FA7">
      <w:pPr>
        <w:pStyle w:val="Sinespaciado"/>
        <w:ind w:left="3540"/>
        <w:jc w:val="center"/>
        <w:rPr>
          <w:b/>
          <w:sz w:val="18"/>
        </w:rPr>
      </w:pPr>
      <w:r w:rsidRPr="00A51FA7">
        <w:rPr>
          <w:b/>
          <w:sz w:val="18"/>
        </w:rPr>
        <w:t>____________________________________</w:t>
      </w:r>
      <w:r w:rsidRPr="00A51FA7">
        <w:rPr>
          <w:b/>
          <w:sz w:val="18"/>
        </w:rPr>
        <w:br/>
      </w:r>
      <w:r w:rsidR="00E478C8" w:rsidRPr="00A51FA7">
        <w:rPr>
          <w:b/>
          <w:sz w:val="18"/>
        </w:rPr>
        <w:t>Dr</w:t>
      </w:r>
      <w:r w:rsidRPr="00A51FA7">
        <w:rPr>
          <w:b/>
          <w:sz w:val="18"/>
        </w:rPr>
        <w:t>. Melchor Epifanio Escudero Escudero</w:t>
      </w:r>
    </w:p>
    <w:p w:rsidR="00E8296D" w:rsidRPr="00A51FA7" w:rsidRDefault="00E8296D" w:rsidP="00A51FA7">
      <w:pPr>
        <w:pStyle w:val="Sinespaciado"/>
        <w:ind w:left="3540"/>
        <w:jc w:val="center"/>
        <w:rPr>
          <w:b/>
          <w:sz w:val="18"/>
        </w:rPr>
      </w:pPr>
      <w:r w:rsidRPr="00A51FA7">
        <w:rPr>
          <w:b/>
          <w:sz w:val="18"/>
        </w:rPr>
        <w:t>Profesor</w:t>
      </w:r>
    </w:p>
    <w:sectPr w:rsidR="00E8296D" w:rsidRPr="00A51FA7" w:rsidSect="008A4CBC"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68C9"/>
    <w:multiLevelType w:val="hybridMultilevel"/>
    <w:tmpl w:val="AE103FA8"/>
    <w:lvl w:ilvl="0" w:tplc="3D4E6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56D7"/>
    <w:multiLevelType w:val="hybridMultilevel"/>
    <w:tmpl w:val="5CF20A12"/>
    <w:lvl w:ilvl="0" w:tplc="ED2A2AAC">
      <w:start w:val="1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5E377DE"/>
    <w:multiLevelType w:val="hybridMultilevel"/>
    <w:tmpl w:val="397CC962"/>
    <w:lvl w:ilvl="0" w:tplc="0284006A">
      <w:start w:val="1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lignBordersAndEdg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D"/>
    <w:rsid w:val="00091110"/>
    <w:rsid w:val="000A45BB"/>
    <w:rsid w:val="0014309D"/>
    <w:rsid w:val="00173DC7"/>
    <w:rsid w:val="00176194"/>
    <w:rsid w:val="0024074C"/>
    <w:rsid w:val="003244D0"/>
    <w:rsid w:val="003527B4"/>
    <w:rsid w:val="00367DF2"/>
    <w:rsid w:val="00386CAC"/>
    <w:rsid w:val="004367E9"/>
    <w:rsid w:val="00557895"/>
    <w:rsid w:val="00557A64"/>
    <w:rsid w:val="006860D8"/>
    <w:rsid w:val="006D242A"/>
    <w:rsid w:val="0070334A"/>
    <w:rsid w:val="00730E7D"/>
    <w:rsid w:val="00811544"/>
    <w:rsid w:val="00885B18"/>
    <w:rsid w:val="008A4CBC"/>
    <w:rsid w:val="008B3668"/>
    <w:rsid w:val="008F5712"/>
    <w:rsid w:val="009B2FEB"/>
    <w:rsid w:val="009C697F"/>
    <w:rsid w:val="00A43D71"/>
    <w:rsid w:val="00A51FA7"/>
    <w:rsid w:val="00AA3645"/>
    <w:rsid w:val="00AB3E21"/>
    <w:rsid w:val="00B01512"/>
    <w:rsid w:val="00C0028E"/>
    <w:rsid w:val="00C12611"/>
    <w:rsid w:val="00C3303F"/>
    <w:rsid w:val="00C34205"/>
    <w:rsid w:val="00C452F6"/>
    <w:rsid w:val="00C52863"/>
    <w:rsid w:val="00C57D68"/>
    <w:rsid w:val="00CA5140"/>
    <w:rsid w:val="00D82439"/>
    <w:rsid w:val="00DF1F2D"/>
    <w:rsid w:val="00E03435"/>
    <w:rsid w:val="00E15701"/>
    <w:rsid w:val="00E42679"/>
    <w:rsid w:val="00E478C8"/>
    <w:rsid w:val="00E76A6B"/>
    <w:rsid w:val="00E8296D"/>
    <w:rsid w:val="00EB0887"/>
    <w:rsid w:val="00EC7DD8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A367"/>
  <w15:chartTrackingRefBased/>
  <w15:docId w15:val="{B1A56A12-1EF5-4B2A-B26A-B8C50341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0E7D"/>
    <w:pPr>
      <w:spacing w:line="240" w:lineRule="auto"/>
    </w:pPr>
  </w:style>
  <w:style w:type="table" w:styleId="Tablaconcuadrcula">
    <w:name w:val="Table Grid"/>
    <w:basedOn w:val="Tablanormal"/>
    <w:uiPriority w:val="39"/>
    <w:rsid w:val="00730E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296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6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es/recursos/gramat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e.es/obras-academicas/obras.../gramatica-de-la-lengua-espa&#241;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e.es/obras-academicas/gramatica" TargetMode="External"/><Relationship Id="rId5" Type="http://schemas.openxmlformats.org/officeDocument/2006/relationships/hyperlink" Target="https://es.wikipedia.org/wiki/Gram&#225;tica_del_espa&#241;o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2434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TOÑO</cp:lastModifiedBy>
  <cp:revision>4</cp:revision>
  <cp:lastPrinted>2017-08-24T20:13:00Z</cp:lastPrinted>
  <dcterms:created xsi:type="dcterms:W3CDTF">2017-08-24T17:32:00Z</dcterms:created>
  <dcterms:modified xsi:type="dcterms:W3CDTF">2018-02-24T20:12:00Z</dcterms:modified>
</cp:coreProperties>
</file>