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07" w:rsidRDefault="009011B8" w:rsidP="0017180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val="es-PE" w:eastAsia="es-P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.35pt;margin-top:-43.1pt;width:70pt;height:70pt;z-index:-251658752">
            <v:imagedata r:id="rId6" o:title=""/>
          </v:shape>
          <o:OLEObject Type="Embed" ProgID="CorelDraw.Graphic.7" ShapeID="_x0000_s1026" DrawAspect="Content" ObjectID="_1554729391" r:id="rId7"/>
        </w:object>
      </w:r>
    </w:p>
    <w:p w:rsidR="000D23E2" w:rsidRPr="00A7192F" w:rsidRDefault="000D23E2" w:rsidP="000D23E2">
      <w:pPr>
        <w:jc w:val="center"/>
        <w:rPr>
          <w:rFonts w:ascii="Verdana" w:hAnsi="Verdana"/>
          <w:b/>
        </w:rPr>
      </w:pPr>
      <w:r w:rsidRPr="00A7192F">
        <w:rPr>
          <w:rFonts w:ascii="Verdana" w:hAnsi="Verdana"/>
          <w:b/>
        </w:rPr>
        <w:t>Universidad Nacional José Faustino Sánchez Carrión</w:t>
      </w:r>
    </w:p>
    <w:p w:rsidR="000D23E2" w:rsidRDefault="000D23E2" w:rsidP="000D23E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FA</w:t>
      </w:r>
      <w:r w:rsidR="00171807">
        <w:rPr>
          <w:rFonts w:ascii="Arial Narrow" w:hAnsi="Arial Narrow"/>
        </w:rPr>
        <w:t>CULTAD DE CIENCIAS SOCIALES</w:t>
      </w:r>
    </w:p>
    <w:p w:rsidR="000D23E2" w:rsidRPr="00801F7E" w:rsidRDefault="000D23E2" w:rsidP="000D23E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Escuela Académi</w:t>
      </w:r>
      <w:r w:rsidR="00171807">
        <w:rPr>
          <w:rFonts w:ascii="Arial Narrow" w:hAnsi="Arial Narrow"/>
        </w:rPr>
        <w:t>co Profesional de Trabajo Social</w:t>
      </w:r>
    </w:p>
    <w:p w:rsidR="000D23E2" w:rsidRPr="000124BE" w:rsidRDefault="000D23E2" w:rsidP="000D23E2">
      <w:pPr>
        <w:jc w:val="center"/>
        <w:rPr>
          <w:rFonts w:ascii="Verdana" w:hAnsi="Verdana"/>
        </w:rPr>
      </w:pPr>
      <w:r w:rsidRPr="000124BE">
        <w:rPr>
          <w:rFonts w:ascii="Verdana" w:hAnsi="Verdana"/>
        </w:rPr>
        <w:t>Sílabo</w:t>
      </w:r>
    </w:p>
    <w:p w:rsidR="000D23E2" w:rsidRDefault="000D23E2" w:rsidP="000D23E2">
      <w:pPr>
        <w:jc w:val="center"/>
        <w:rPr>
          <w:rFonts w:ascii="Verdana" w:hAnsi="Verdana"/>
          <w:sz w:val="32"/>
          <w:szCs w:val="32"/>
        </w:rPr>
      </w:pPr>
    </w:p>
    <w:p w:rsidR="000D23E2" w:rsidRPr="00C9211E" w:rsidRDefault="000D23E2" w:rsidP="000D23E2">
      <w:pPr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C9211E">
        <w:rPr>
          <w:rFonts w:ascii="Arial Narrow" w:hAnsi="Arial Narrow"/>
          <w:b/>
          <w:sz w:val="20"/>
          <w:szCs w:val="20"/>
        </w:rPr>
        <w:t>DATOS GENERALES:</w:t>
      </w:r>
    </w:p>
    <w:p w:rsidR="000D23E2" w:rsidRPr="00171807" w:rsidRDefault="000D23E2" w:rsidP="00171807">
      <w:pPr>
        <w:ind w:left="108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1.1 Asignatura</w:t>
      </w:r>
      <w:r>
        <w:rPr>
          <w:rFonts w:ascii="Arial Narrow" w:hAnsi="Arial Narrow"/>
          <w:sz w:val="20"/>
          <w:szCs w:val="20"/>
        </w:rPr>
        <w:tab/>
      </w:r>
      <w:r w:rsidR="0067050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 w:rsidR="0078534C">
        <w:rPr>
          <w:rFonts w:ascii="Arial Narrow" w:hAnsi="Arial Narrow"/>
          <w:b/>
          <w:sz w:val="20"/>
          <w:szCs w:val="20"/>
        </w:rPr>
        <w:t>ENFOQUES DE POBREZA Y TRABAJO SOCIAL</w:t>
      </w:r>
    </w:p>
    <w:p w:rsidR="000D23E2" w:rsidRPr="00C9211E" w:rsidRDefault="00171807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1.2</w:t>
      </w:r>
      <w:r w:rsidR="000D23E2" w:rsidRPr="00C9211E">
        <w:rPr>
          <w:rFonts w:ascii="Arial Narrow" w:hAnsi="Arial Narrow"/>
          <w:sz w:val="20"/>
          <w:szCs w:val="20"/>
        </w:rPr>
        <w:t xml:space="preserve"> Esc</w:t>
      </w:r>
      <w:r w:rsidR="008C27FF">
        <w:rPr>
          <w:rFonts w:ascii="Arial Narrow" w:hAnsi="Arial Narrow"/>
          <w:sz w:val="20"/>
          <w:szCs w:val="20"/>
        </w:rPr>
        <w:t>uela</w:t>
      </w:r>
      <w:r w:rsidR="008C27FF">
        <w:rPr>
          <w:rFonts w:ascii="Arial Narrow" w:hAnsi="Arial Narrow"/>
          <w:sz w:val="20"/>
          <w:szCs w:val="20"/>
        </w:rPr>
        <w:tab/>
      </w:r>
      <w:r w:rsidR="008C27FF">
        <w:rPr>
          <w:rFonts w:ascii="Arial Narrow" w:hAnsi="Arial Narrow"/>
          <w:sz w:val="20"/>
          <w:szCs w:val="20"/>
        </w:rPr>
        <w:tab/>
      </w:r>
      <w:r w:rsidR="00670502">
        <w:rPr>
          <w:rFonts w:ascii="Arial Narrow" w:hAnsi="Arial Narrow"/>
          <w:sz w:val="20"/>
          <w:szCs w:val="20"/>
        </w:rPr>
        <w:tab/>
      </w:r>
      <w:r w:rsidR="008C27FF">
        <w:rPr>
          <w:rFonts w:ascii="Arial Narrow" w:hAnsi="Arial Narrow"/>
          <w:sz w:val="20"/>
          <w:szCs w:val="20"/>
        </w:rPr>
        <w:t>:</w:t>
      </w:r>
      <w:r w:rsidR="008C27F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Trabajo Social</w:t>
      </w:r>
    </w:p>
    <w:p w:rsidR="000D23E2" w:rsidRPr="00C9211E" w:rsidRDefault="00171807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1.3</w:t>
      </w:r>
      <w:r w:rsidR="000D23E2" w:rsidRPr="00C9211E">
        <w:rPr>
          <w:rFonts w:ascii="Arial Narrow" w:hAnsi="Arial Narrow"/>
          <w:sz w:val="20"/>
          <w:szCs w:val="20"/>
        </w:rPr>
        <w:t xml:space="preserve"> Departamento</w:t>
      </w:r>
      <w:r>
        <w:rPr>
          <w:rFonts w:ascii="Arial Narrow" w:hAnsi="Arial Narrow"/>
          <w:sz w:val="20"/>
          <w:szCs w:val="20"/>
        </w:rPr>
        <w:tab/>
      </w:r>
      <w:r w:rsidR="0067050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  <w:t>Ciencias Sociales</w:t>
      </w:r>
    </w:p>
    <w:p w:rsidR="000D23E2" w:rsidRDefault="00171807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1.4 Ciclo de Estudios</w:t>
      </w:r>
      <w:r>
        <w:rPr>
          <w:rFonts w:ascii="Arial Narrow" w:hAnsi="Arial Narrow"/>
          <w:sz w:val="20"/>
          <w:szCs w:val="20"/>
        </w:rPr>
        <w:tab/>
      </w:r>
      <w:r w:rsidR="00670502">
        <w:rPr>
          <w:rFonts w:ascii="Arial Narrow" w:hAnsi="Arial Narrow"/>
          <w:sz w:val="20"/>
          <w:szCs w:val="20"/>
        </w:rPr>
        <w:tab/>
      </w:r>
      <w:r w:rsidR="0078534C">
        <w:rPr>
          <w:rFonts w:ascii="Arial Narrow" w:hAnsi="Arial Narrow"/>
          <w:sz w:val="20"/>
          <w:szCs w:val="20"/>
        </w:rPr>
        <w:t>:</w:t>
      </w:r>
      <w:r w:rsidR="0078534C">
        <w:rPr>
          <w:rFonts w:ascii="Arial Narrow" w:hAnsi="Arial Narrow"/>
          <w:sz w:val="20"/>
          <w:szCs w:val="20"/>
        </w:rPr>
        <w:tab/>
        <w:t xml:space="preserve">VII </w:t>
      </w:r>
      <w:r>
        <w:rPr>
          <w:rFonts w:ascii="Arial Narrow" w:hAnsi="Arial Narrow"/>
          <w:sz w:val="20"/>
          <w:szCs w:val="20"/>
        </w:rPr>
        <w:t>Ciclo</w:t>
      </w:r>
    </w:p>
    <w:p w:rsidR="00171807" w:rsidRDefault="00171807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1.5 </w:t>
      </w:r>
      <w:r w:rsidR="009011B8">
        <w:rPr>
          <w:rFonts w:ascii="Arial Narrow" w:hAnsi="Arial Narrow"/>
          <w:sz w:val="20"/>
          <w:szCs w:val="20"/>
        </w:rPr>
        <w:t>Créditos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7050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  <w:t>03</w:t>
      </w:r>
    </w:p>
    <w:p w:rsidR="00171807" w:rsidRDefault="00171807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1.6 Plan de Estudios</w:t>
      </w:r>
      <w:r>
        <w:rPr>
          <w:rFonts w:ascii="Arial Narrow" w:hAnsi="Arial Narrow"/>
          <w:sz w:val="20"/>
          <w:szCs w:val="20"/>
        </w:rPr>
        <w:tab/>
      </w:r>
      <w:r w:rsidR="00670502">
        <w:rPr>
          <w:rFonts w:ascii="Arial Narrow" w:hAnsi="Arial Narrow"/>
          <w:sz w:val="20"/>
          <w:szCs w:val="20"/>
        </w:rPr>
        <w:tab/>
      </w:r>
      <w:r w:rsidR="0078534C">
        <w:rPr>
          <w:rFonts w:ascii="Arial Narrow" w:hAnsi="Arial Narrow"/>
          <w:sz w:val="20"/>
          <w:szCs w:val="20"/>
        </w:rPr>
        <w:t>:</w:t>
      </w:r>
      <w:r w:rsidR="0078534C">
        <w:rPr>
          <w:rFonts w:ascii="Arial Narrow" w:hAnsi="Arial Narrow"/>
          <w:sz w:val="20"/>
          <w:szCs w:val="20"/>
        </w:rPr>
        <w:tab/>
        <w:t>05</w:t>
      </w:r>
    </w:p>
    <w:p w:rsidR="00171807" w:rsidRDefault="00171807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1.7 </w:t>
      </w:r>
      <w:r w:rsidR="009011B8">
        <w:rPr>
          <w:rFonts w:ascii="Arial Narrow" w:hAnsi="Arial Narrow"/>
          <w:sz w:val="20"/>
          <w:szCs w:val="20"/>
        </w:rPr>
        <w:t>Condición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67050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  <w:t>Obligatorio</w:t>
      </w:r>
    </w:p>
    <w:p w:rsidR="000D23E2" w:rsidRPr="00C9211E" w:rsidRDefault="00171807" w:rsidP="0067050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1.8 Horas Semanales</w:t>
      </w:r>
      <w:r>
        <w:rPr>
          <w:rFonts w:ascii="Arial Narrow" w:hAnsi="Arial Narrow"/>
          <w:sz w:val="20"/>
          <w:szCs w:val="20"/>
        </w:rPr>
        <w:tab/>
      </w:r>
      <w:r w:rsidR="00670502">
        <w:rPr>
          <w:rFonts w:ascii="Arial Narrow" w:hAnsi="Arial Narrow"/>
          <w:sz w:val="20"/>
          <w:szCs w:val="20"/>
        </w:rPr>
        <w:tab/>
      </w:r>
      <w:r w:rsidR="0078534C">
        <w:rPr>
          <w:rFonts w:ascii="Arial Narrow" w:hAnsi="Arial Narrow"/>
          <w:sz w:val="20"/>
          <w:szCs w:val="20"/>
        </w:rPr>
        <w:t>:</w:t>
      </w:r>
      <w:r w:rsidR="0078534C">
        <w:rPr>
          <w:rFonts w:ascii="Arial Narrow" w:hAnsi="Arial Narrow"/>
          <w:sz w:val="20"/>
          <w:szCs w:val="20"/>
        </w:rPr>
        <w:tab/>
        <w:t>T-</w:t>
      </w:r>
      <w:proofErr w:type="gramStart"/>
      <w:r w:rsidR="0078534C">
        <w:rPr>
          <w:rFonts w:ascii="Arial Narrow" w:hAnsi="Arial Narrow"/>
          <w:sz w:val="20"/>
          <w:szCs w:val="20"/>
        </w:rPr>
        <w:t>04 ,</w:t>
      </w:r>
      <w:proofErr w:type="gramEnd"/>
      <w:r w:rsidR="0078534C">
        <w:rPr>
          <w:rFonts w:ascii="Arial Narrow" w:hAnsi="Arial Narrow"/>
          <w:sz w:val="20"/>
          <w:szCs w:val="20"/>
        </w:rPr>
        <w:t xml:space="preserve"> 02HT,02HP</w:t>
      </w:r>
    </w:p>
    <w:p w:rsidR="000D23E2" w:rsidRPr="00C9211E" w:rsidRDefault="00670502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1.9</w:t>
      </w:r>
      <w:r w:rsidR="008C27FF">
        <w:rPr>
          <w:rFonts w:ascii="Arial Narrow" w:hAnsi="Arial Narrow"/>
          <w:sz w:val="20"/>
          <w:szCs w:val="20"/>
        </w:rPr>
        <w:t xml:space="preserve"> Pre-requisito</w:t>
      </w:r>
      <w:r w:rsidR="008C27F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C27FF">
        <w:rPr>
          <w:rFonts w:ascii="Arial Narrow" w:hAnsi="Arial Narrow"/>
          <w:sz w:val="20"/>
          <w:szCs w:val="20"/>
        </w:rPr>
        <w:t>:</w:t>
      </w:r>
      <w:r w:rsidR="008C27F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No Tiene </w:t>
      </w:r>
    </w:p>
    <w:p w:rsidR="000D23E2" w:rsidRPr="00C9211E" w:rsidRDefault="00670502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1.10 Semestre </w:t>
      </w:r>
      <w:r w:rsidR="009011B8">
        <w:rPr>
          <w:rFonts w:ascii="Arial Narrow" w:hAnsi="Arial Narrow"/>
          <w:sz w:val="20"/>
          <w:szCs w:val="20"/>
        </w:rPr>
        <w:t>Académico</w:t>
      </w:r>
      <w:r>
        <w:rPr>
          <w:rFonts w:ascii="Arial Narrow" w:hAnsi="Arial Narrow"/>
          <w:sz w:val="20"/>
          <w:szCs w:val="20"/>
        </w:rPr>
        <w:t xml:space="preserve"> </w:t>
      </w:r>
      <w:r w:rsidR="0078534C">
        <w:rPr>
          <w:rFonts w:ascii="Arial Narrow" w:hAnsi="Arial Narrow"/>
          <w:sz w:val="20"/>
          <w:szCs w:val="20"/>
        </w:rPr>
        <w:t xml:space="preserve"> </w:t>
      </w:r>
      <w:r w:rsidR="0078534C">
        <w:rPr>
          <w:rFonts w:ascii="Arial Narrow" w:hAnsi="Arial Narrow"/>
          <w:sz w:val="20"/>
          <w:szCs w:val="20"/>
        </w:rPr>
        <w:tab/>
        <w:t xml:space="preserve"> :</w:t>
      </w:r>
      <w:r w:rsidR="0078534C">
        <w:rPr>
          <w:rFonts w:ascii="Arial Narrow" w:hAnsi="Arial Narrow"/>
          <w:sz w:val="20"/>
          <w:szCs w:val="20"/>
        </w:rPr>
        <w:tab/>
        <w:t>2017</w:t>
      </w:r>
      <w:r w:rsidR="000D23E2" w:rsidRPr="00C9211E">
        <w:rPr>
          <w:rFonts w:ascii="Arial Narrow" w:hAnsi="Arial Narrow"/>
          <w:sz w:val="20"/>
          <w:szCs w:val="20"/>
        </w:rPr>
        <w:t>-I</w:t>
      </w:r>
    </w:p>
    <w:p w:rsidR="000D23E2" w:rsidRDefault="00670502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1.11</w:t>
      </w:r>
      <w:r w:rsidR="000D23E2">
        <w:rPr>
          <w:rFonts w:ascii="Arial Narrow" w:hAnsi="Arial Narrow"/>
          <w:sz w:val="20"/>
          <w:szCs w:val="20"/>
        </w:rPr>
        <w:t xml:space="preserve"> Docente</w:t>
      </w:r>
      <w:r w:rsidR="000D23E2">
        <w:rPr>
          <w:rFonts w:ascii="Arial Narrow" w:hAnsi="Arial Narrow"/>
          <w:sz w:val="20"/>
          <w:szCs w:val="20"/>
        </w:rPr>
        <w:tab/>
      </w:r>
      <w:r w:rsidR="008C27F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</w:t>
      </w:r>
      <w:r>
        <w:rPr>
          <w:rFonts w:ascii="Arial Narrow" w:hAnsi="Arial Narrow"/>
          <w:sz w:val="20"/>
          <w:szCs w:val="20"/>
        </w:rPr>
        <w:tab/>
        <w:t>Lic.</w:t>
      </w:r>
      <w:r w:rsidR="009011B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Gladys Magdalena Aguinaga Mendoza</w:t>
      </w:r>
    </w:p>
    <w:p w:rsidR="00670502" w:rsidRDefault="00670502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1.12 Colegiatura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</w:t>
      </w:r>
      <w:r>
        <w:rPr>
          <w:rFonts w:ascii="Arial Narrow" w:hAnsi="Arial Narrow"/>
          <w:sz w:val="20"/>
          <w:szCs w:val="20"/>
        </w:rPr>
        <w:tab/>
        <w:t>CTSP 8219-RIII</w:t>
      </w:r>
    </w:p>
    <w:p w:rsidR="00670502" w:rsidRPr="00670502" w:rsidRDefault="00670502" w:rsidP="00702A0A">
      <w:pPr>
        <w:spacing w:line="480" w:lineRule="auto"/>
        <w:ind w:left="1080"/>
        <w:jc w:val="both"/>
        <w:rPr>
          <w:rFonts w:ascii="Symbol" w:hAnsi="Symbo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1.13 Correo </w:t>
      </w:r>
      <w:r w:rsidR="009011B8">
        <w:rPr>
          <w:rFonts w:ascii="Arial Narrow" w:hAnsi="Arial Narrow"/>
          <w:sz w:val="20"/>
          <w:szCs w:val="20"/>
        </w:rPr>
        <w:t>Electrónico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</w:t>
      </w:r>
      <w:r>
        <w:rPr>
          <w:rFonts w:ascii="Arial Narrow" w:hAnsi="Arial Narrow"/>
          <w:sz w:val="20"/>
          <w:szCs w:val="20"/>
        </w:rPr>
        <w:tab/>
        <w:t>gladysmagdalena</w:t>
      </w:r>
      <w:r w:rsidR="009011B8">
        <w:rPr>
          <w:rFonts w:ascii="Arial Narrow" w:hAnsi="Arial Narrow"/>
          <w:sz w:val="20"/>
          <w:szCs w:val="20"/>
        </w:rPr>
        <w:t>@h</w:t>
      </w:r>
      <w:r>
        <w:rPr>
          <w:rFonts w:ascii="Arial Narrow" w:hAnsi="Arial Narrow"/>
          <w:sz w:val="20"/>
          <w:szCs w:val="20"/>
        </w:rPr>
        <w:t>otmail.com</w:t>
      </w:r>
    </w:p>
    <w:p w:rsidR="000D23E2" w:rsidRPr="00C9211E" w:rsidRDefault="000D23E2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 w:rsidRPr="00C921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0D23E2" w:rsidRPr="00C9211E" w:rsidRDefault="000D23E2" w:rsidP="000D23E2">
      <w:pPr>
        <w:jc w:val="both"/>
        <w:rPr>
          <w:rFonts w:ascii="Arial Narrow" w:hAnsi="Arial Narrow"/>
          <w:sz w:val="20"/>
          <w:szCs w:val="20"/>
        </w:rPr>
      </w:pPr>
    </w:p>
    <w:p w:rsidR="000D23E2" w:rsidRPr="00C9211E" w:rsidRDefault="000D23E2" w:rsidP="000D23E2">
      <w:pPr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C9211E">
        <w:rPr>
          <w:rFonts w:ascii="Arial Narrow" w:hAnsi="Arial Narrow"/>
          <w:b/>
          <w:sz w:val="20"/>
          <w:szCs w:val="20"/>
        </w:rPr>
        <w:t>SUMILLA:</w:t>
      </w:r>
      <w:r w:rsidR="0078534C">
        <w:rPr>
          <w:rFonts w:ascii="Arial Narrow" w:hAnsi="Arial Narrow"/>
          <w:b/>
          <w:sz w:val="20"/>
          <w:szCs w:val="20"/>
        </w:rPr>
        <w:t xml:space="preserve"> ( de acuerdo al plan de estudios actual)</w:t>
      </w:r>
    </w:p>
    <w:p w:rsidR="0078534C" w:rsidRDefault="0078534C" w:rsidP="00021AAF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Pobreza: Concepto, tipos y clases – importante de su estudio, globalización pobreza y neoliberalismo en el contexto mundial y </w:t>
      </w:r>
      <w:r w:rsidR="009011B8">
        <w:rPr>
          <w:rFonts w:ascii="Arial Narrow" w:hAnsi="Arial Narrow"/>
          <w:sz w:val="20"/>
          <w:szCs w:val="20"/>
        </w:rPr>
        <w:t>latinoamericano</w:t>
      </w:r>
      <w:r>
        <w:rPr>
          <w:rFonts w:ascii="Arial Narrow" w:hAnsi="Arial Narrow"/>
          <w:sz w:val="20"/>
          <w:szCs w:val="20"/>
        </w:rPr>
        <w:t>. Pobreza y focalización Concepto y mecanismo. Mapas de pobreza a nivel mundial, nacional y regional. Pobreza y métodos de medición de la pobreza. Pobreza y programas sociales de lucha contra la pobreza en el país y en el mundo, sector público y privado.</w:t>
      </w:r>
    </w:p>
    <w:p w:rsidR="000D23E2" w:rsidRPr="0078534C" w:rsidRDefault="0078534C" w:rsidP="0078534C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Evaluación y calificación social de las familias de un sector y aplicación de estrategias, bajo la supervisión de un docente ubicado en una comunidad.</w:t>
      </w:r>
    </w:p>
    <w:p w:rsidR="00021AAF" w:rsidRDefault="00021AAF" w:rsidP="000D23E2">
      <w:pPr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METODOLOGIA DE ENSEÑANZA</w:t>
      </w:r>
    </w:p>
    <w:p w:rsidR="000D23E2" w:rsidRPr="00021AAF" w:rsidRDefault="000D23E2" w:rsidP="00021AAF">
      <w:pPr>
        <w:ind w:left="1080"/>
        <w:jc w:val="both"/>
        <w:rPr>
          <w:rFonts w:ascii="Arial Narrow" w:hAnsi="Arial Narrow"/>
          <w:b/>
          <w:sz w:val="20"/>
          <w:szCs w:val="20"/>
        </w:rPr>
      </w:pPr>
      <w:r w:rsidRPr="00C9211E">
        <w:rPr>
          <w:rFonts w:ascii="Arial Narrow" w:hAnsi="Arial Narrow"/>
          <w:b/>
          <w:sz w:val="20"/>
          <w:szCs w:val="20"/>
        </w:rPr>
        <w:t>OBJETIVOS:</w:t>
      </w:r>
    </w:p>
    <w:p w:rsidR="001F2824" w:rsidRDefault="0078534C" w:rsidP="0078534C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Evalúa, la situación de pobreza de las familias de un sector de intervención profesional, a partir de la aplicación de métodos oficiales de medición de pobreza, EJECUTANDO estrategias de lucha contra este fenómeno en hogares con pobreza y pobreza extrema, usuarios de los programas sociales, para apreciar la importancia de la intervención profesional con grupos pobres.</w:t>
      </w:r>
    </w:p>
    <w:p w:rsidR="000D23E2" w:rsidRPr="00C9211E" w:rsidRDefault="00021AAF" w:rsidP="000D23E2">
      <w:pPr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ESTRATEGIAS METODOLOGICAS</w:t>
      </w:r>
    </w:p>
    <w:p w:rsidR="001F2824" w:rsidRDefault="0078534C" w:rsidP="0078534C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Las clases teóricas.- conferencias se desarrollaran bajo responsabilidad de la docente y la participación activa de los estudiantes, cuya duración será de 14 semanas, distribuidas en 14 temas y 2 semanas de evaluación. En la parte </w:t>
      </w:r>
      <w:r w:rsidR="009011B8">
        <w:rPr>
          <w:rFonts w:ascii="Arial Narrow" w:hAnsi="Arial Narrow"/>
          <w:sz w:val="20"/>
          <w:szCs w:val="20"/>
        </w:rPr>
        <w:t>práctica</w:t>
      </w:r>
      <w:r>
        <w:rPr>
          <w:rFonts w:ascii="Arial Narrow" w:hAnsi="Arial Narrow"/>
          <w:sz w:val="20"/>
          <w:szCs w:val="20"/>
        </w:rPr>
        <w:t xml:space="preserve">, se </w:t>
      </w:r>
      <w:r w:rsidR="009011B8">
        <w:rPr>
          <w:rFonts w:ascii="Arial Narrow" w:hAnsi="Arial Narrow"/>
          <w:sz w:val="20"/>
          <w:szCs w:val="20"/>
        </w:rPr>
        <w:t>aplicara una metodología activa donde los estudiantes identificaran tipos de pobreza de las familias de un sector poblacional en base a la metodología</w:t>
      </w:r>
      <w:r>
        <w:rPr>
          <w:rFonts w:ascii="Arial Narrow" w:hAnsi="Arial Narrow"/>
          <w:sz w:val="20"/>
          <w:szCs w:val="20"/>
        </w:rPr>
        <w:t xml:space="preserve"> de </w:t>
      </w:r>
      <w:r w:rsidR="00CE3AD1">
        <w:rPr>
          <w:rFonts w:ascii="Arial Narrow" w:hAnsi="Arial Narrow"/>
          <w:sz w:val="20"/>
          <w:szCs w:val="20"/>
        </w:rPr>
        <w:t>medición</w:t>
      </w:r>
      <w:r>
        <w:rPr>
          <w:rFonts w:ascii="Arial Narrow" w:hAnsi="Arial Narrow"/>
          <w:sz w:val="20"/>
          <w:szCs w:val="20"/>
        </w:rPr>
        <w:t xml:space="preserve"> de pobreza </w:t>
      </w:r>
      <w:r w:rsidR="00CE3AD1">
        <w:rPr>
          <w:rFonts w:ascii="Arial Narrow" w:hAnsi="Arial Narrow"/>
          <w:sz w:val="20"/>
          <w:szCs w:val="20"/>
        </w:rPr>
        <w:t>aprendida</w:t>
      </w:r>
      <w:r>
        <w:rPr>
          <w:rFonts w:ascii="Arial Narrow" w:hAnsi="Arial Narrow"/>
          <w:sz w:val="20"/>
          <w:szCs w:val="20"/>
        </w:rPr>
        <w:t xml:space="preserve"> e implementaran estrategias en base a las políticas sociales existentes para grupos pobres.</w:t>
      </w:r>
    </w:p>
    <w:p w:rsidR="000D23E2" w:rsidRPr="00C9211E" w:rsidRDefault="000D23E2" w:rsidP="000D23E2">
      <w:pPr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C9211E">
        <w:rPr>
          <w:rFonts w:ascii="Arial Narrow" w:hAnsi="Arial Narrow"/>
          <w:b/>
          <w:sz w:val="20"/>
          <w:szCs w:val="20"/>
        </w:rPr>
        <w:t>MEDIOS Y MATERIALES:</w:t>
      </w:r>
    </w:p>
    <w:p w:rsidR="000D23E2" w:rsidRDefault="00A310A8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Medios; Equipo multimedia, Computadora, Televisor y DVD</w:t>
      </w:r>
    </w:p>
    <w:p w:rsidR="00A310A8" w:rsidRDefault="00A310A8" w:rsidP="000D23E2">
      <w:pPr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Materiales; Textos y Separatas, Videos, Fichas y documentos.</w:t>
      </w:r>
    </w:p>
    <w:p w:rsidR="008C27FF" w:rsidRPr="00C9211E" w:rsidRDefault="008C27FF" w:rsidP="000D23E2">
      <w:pPr>
        <w:ind w:left="1080"/>
        <w:jc w:val="both"/>
        <w:rPr>
          <w:rFonts w:ascii="Arial Narrow" w:hAnsi="Arial Narrow"/>
          <w:sz w:val="20"/>
          <w:szCs w:val="20"/>
        </w:rPr>
      </w:pPr>
    </w:p>
    <w:p w:rsidR="005C66E4" w:rsidRDefault="00A71CD1" w:rsidP="005C66E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    METODOLOGIA DE EVALUACION:</w:t>
      </w:r>
    </w:p>
    <w:p w:rsidR="00A71CD1" w:rsidRDefault="00A71CD1" w:rsidP="005C66E4">
      <w:pPr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Reglamento académico general R.CUN° 0105.2015.CUUNJFSC DEL 01/03/2015 Art.121.Asitencia de clases obligatorio </w:t>
      </w:r>
      <w:r w:rsidR="005C66E4">
        <w:rPr>
          <w:rFonts w:ascii="Arial Narrow" w:hAnsi="Arial Narrow"/>
          <w:sz w:val="20"/>
          <w:szCs w:val="20"/>
        </w:rPr>
        <w:t>más</w:t>
      </w:r>
      <w:r>
        <w:rPr>
          <w:rFonts w:ascii="Arial Narrow" w:hAnsi="Arial Narrow"/>
          <w:sz w:val="20"/>
          <w:szCs w:val="20"/>
        </w:rPr>
        <w:t xml:space="preserve"> del 30% inasistencia </w:t>
      </w:r>
      <w:r w:rsidR="005C66E4">
        <w:rPr>
          <w:rFonts w:ascii="Arial Narrow" w:hAnsi="Arial Narrow"/>
          <w:sz w:val="20"/>
          <w:szCs w:val="20"/>
        </w:rPr>
        <w:t>justificada</w:t>
      </w:r>
      <w:r>
        <w:rPr>
          <w:rFonts w:ascii="Arial Narrow" w:hAnsi="Arial Narrow"/>
          <w:sz w:val="20"/>
          <w:szCs w:val="20"/>
        </w:rPr>
        <w:t xml:space="preserve"> desaprobara la asignatura.</w:t>
      </w:r>
    </w:p>
    <w:p w:rsidR="00A71CD1" w:rsidRDefault="00A71CD1" w:rsidP="005C66E4">
      <w:pPr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Art.130 </w:t>
      </w:r>
      <w:r w:rsidR="005C66E4">
        <w:rPr>
          <w:rFonts w:ascii="Arial Narrow" w:hAnsi="Arial Narrow"/>
          <w:sz w:val="20"/>
          <w:szCs w:val="20"/>
        </w:rPr>
        <w:t>calificación</w:t>
      </w:r>
      <w:r>
        <w:rPr>
          <w:rFonts w:ascii="Arial Narrow" w:hAnsi="Arial Narrow"/>
          <w:sz w:val="20"/>
          <w:szCs w:val="20"/>
        </w:rPr>
        <w:t xml:space="preserve"> de carácter </w:t>
      </w:r>
      <w:r w:rsidR="009011B8">
        <w:rPr>
          <w:rFonts w:ascii="Arial Narrow" w:hAnsi="Arial Narrow"/>
          <w:sz w:val="20"/>
          <w:szCs w:val="20"/>
        </w:rPr>
        <w:t>cuantitativo decimal</w:t>
      </w:r>
      <w:r>
        <w:rPr>
          <w:rFonts w:ascii="Arial Narrow" w:hAnsi="Arial Narrow"/>
          <w:sz w:val="20"/>
          <w:szCs w:val="20"/>
        </w:rPr>
        <w:t xml:space="preserve">, escala 0 a 20 nota </w:t>
      </w:r>
      <w:r w:rsidR="005C66E4">
        <w:rPr>
          <w:rFonts w:ascii="Arial Narrow" w:hAnsi="Arial Narrow"/>
          <w:sz w:val="20"/>
          <w:szCs w:val="20"/>
        </w:rPr>
        <w:t>promocional</w:t>
      </w:r>
      <w:r>
        <w:rPr>
          <w:rFonts w:ascii="Arial Narrow" w:hAnsi="Arial Narrow"/>
          <w:sz w:val="20"/>
          <w:szCs w:val="20"/>
        </w:rPr>
        <w:t xml:space="preserve"> a favor del alumno.</w:t>
      </w:r>
    </w:p>
    <w:p w:rsidR="00A71CD1" w:rsidRDefault="00A71CD1" w:rsidP="005C66E4">
      <w:pPr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Art. 127 inciso a- dos </w:t>
      </w:r>
      <w:r w:rsidR="005C66E4">
        <w:rPr>
          <w:rFonts w:ascii="Arial Narrow" w:hAnsi="Arial Narrow"/>
          <w:sz w:val="20"/>
          <w:szCs w:val="20"/>
        </w:rPr>
        <w:t>evaluaciones</w:t>
      </w:r>
      <w:r>
        <w:rPr>
          <w:rFonts w:ascii="Arial Narrow" w:hAnsi="Arial Narrow"/>
          <w:sz w:val="20"/>
          <w:szCs w:val="20"/>
        </w:rPr>
        <w:t xml:space="preserve"> parciales 3 </w:t>
      </w:r>
      <w:proofErr w:type="spellStart"/>
      <w:r>
        <w:rPr>
          <w:rFonts w:ascii="Arial Narrow" w:hAnsi="Arial Narrow"/>
          <w:sz w:val="20"/>
          <w:szCs w:val="20"/>
        </w:rPr>
        <w:t>ra</w:t>
      </w:r>
      <w:proofErr w:type="spellEnd"/>
      <w:r>
        <w:rPr>
          <w:rFonts w:ascii="Arial Narrow" w:hAnsi="Arial Narrow"/>
          <w:sz w:val="20"/>
          <w:szCs w:val="20"/>
        </w:rPr>
        <w:t xml:space="preserve">. Semana y semana 16 y trabajos </w:t>
      </w:r>
      <w:r w:rsidR="005C66E4">
        <w:rPr>
          <w:rFonts w:ascii="Arial Narrow" w:hAnsi="Arial Narrow"/>
          <w:sz w:val="20"/>
          <w:szCs w:val="20"/>
        </w:rPr>
        <w:t>aplicativos</w:t>
      </w:r>
      <w:r>
        <w:rPr>
          <w:rFonts w:ascii="Arial Narrow" w:hAnsi="Arial Narrow"/>
          <w:sz w:val="20"/>
          <w:szCs w:val="20"/>
        </w:rPr>
        <w:t xml:space="preserve"> a mitad y final del periodo.</w:t>
      </w:r>
    </w:p>
    <w:p w:rsidR="005C66E4" w:rsidRDefault="005C66E4" w:rsidP="005C66E4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5C66E4" w:rsidRDefault="005C66E4" w:rsidP="005C66E4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5C66E4" w:rsidRDefault="005C66E4" w:rsidP="005C66E4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5C66E4" w:rsidRDefault="005C66E4" w:rsidP="005C66E4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5C66E4" w:rsidRDefault="005C66E4" w:rsidP="005C66E4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5C66E4" w:rsidRDefault="005C66E4" w:rsidP="005C66E4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5C66E4" w:rsidRDefault="005C66E4" w:rsidP="005C66E4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5C66E4" w:rsidRPr="00C9211E" w:rsidRDefault="005C66E4" w:rsidP="005C66E4">
      <w:pPr>
        <w:ind w:left="708"/>
        <w:jc w:val="both"/>
        <w:rPr>
          <w:rFonts w:ascii="Arial Narrow" w:hAnsi="Arial Narrow"/>
          <w:sz w:val="20"/>
          <w:szCs w:val="20"/>
        </w:rPr>
      </w:pPr>
    </w:p>
    <w:p w:rsidR="00617DD0" w:rsidRPr="00702A0A" w:rsidRDefault="000D23E2" w:rsidP="00617DD0">
      <w:pPr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C9211E">
        <w:rPr>
          <w:rFonts w:ascii="Arial Narrow" w:hAnsi="Arial Narrow"/>
          <w:b/>
          <w:sz w:val="20"/>
          <w:szCs w:val="20"/>
        </w:rPr>
        <w:t>CONTENIDO DE LA ASIGNATURA:</w:t>
      </w:r>
    </w:p>
    <w:p w:rsidR="00617DD0" w:rsidRDefault="00617DD0" w:rsidP="00617DD0">
      <w:pPr>
        <w:jc w:val="both"/>
        <w:rPr>
          <w:rFonts w:ascii="Arial Narrow" w:hAnsi="Arial Narrow"/>
          <w:b/>
          <w:sz w:val="20"/>
          <w:szCs w:val="20"/>
        </w:rPr>
      </w:pPr>
    </w:p>
    <w:p w:rsidR="00617DD0" w:rsidRDefault="00617DD0" w:rsidP="00617DD0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979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30"/>
        <w:gridCol w:w="4080"/>
        <w:gridCol w:w="1590"/>
      </w:tblGrid>
      <w:tr w:rsidR="00617DD0" w:rsidTr="00617DD0">
        <w:trPr>
          <w:trHeight w:val="270"/>
        </w:trPr>
        <w:tc>
          <w:tcPr>
            <w:tcW w:w="1995" w:type="dxa"/>
          </w:tcPr>
          <w:p w:rsidR="00617DD0" w:rsidRDefault="00617DD0" w:rsidP="00617DD0">
            <w:pPr>
              <w:ind w:left="2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Unidad temática</w:t>
            </w:r>
          </w:p>
        </w:tc>
        <w:tc>
          <w:tcPr>
            <w:tcW w:w="2130" w:type="dxa"/>
          </w:tcPr>
          <w:p w:rsidR="00617DD0" w:rsidRDefault="00617DD0" w:rsidP="00617DD0">
            <w:pPr>
              <w:ind w:left="2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4080" w:type="dxa"/>
          </w:tcPr>
          <w:p w:rsidR="00617DD0" w:rsidRDefault="00617DD0" w:rsidP="00617DD0">
            <w:pPr>
              <w:ind w:left="2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Contenidos analíticos</w:t>
            </w:r>
          </w:p>
        </w:tc>
        <w:tc>
          <w:tcPr>
            <w:tcW w:w="1590" w:type="dxa"/>
          </w:tcPr>
          <w:p w:rsidR="00617DD0" w:rsidRDefault="00617DD0" w:rsidP="00617DD0">
            <w:pPr>
              <w:ind w:left="2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N° SEMANAS</w:t>
            </w:r>
          </w:p>
        </w:tc>
      </w:tr>
      <w:tr w:rsidR="00617DD0" w:rsidRPr="00C255A9" w:rsidTr="00617DD0">
        <w:trPr>
          <w:trHeight w:val="180"/>
        </w:trPr>
        <w:tc>
          <w:tcPr>
            <w:tcW w:w="1995" w:type="dxa"/>
            <w:vMerge w:val="restart"/>
          </w:tcPr>
          <w:p w:rsidR="00617DD0" w:rsidRPr="00C255A9" w:rsidRDefault="00617DD0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17DD0" w:rsidRDefault="005C66E4" w:rsidP="009011B8">
            <w:pPr>
              <w:ind w:left="2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</w:t>
            </w:r>
          </w:p>
          <w:p w:rsidR="005C66E4" w:rsidRPr="00C255A9" w:rsidRDefault="00CE3AD1" w:rsidP="009011B8">
            <w:pPr>
              <w:ind w:left="2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REVISION TEORICA DE LAS TENDENCIAS Y ENFOQUES ACTUALES</w:t>
            </w:r>
          </w:p>
        </w:tc>
        <w:tc>
          <w:tcPr>
            <w:tcW w:w="2130" w:type="dxa"/>
            <w:vMerge w:val="restart"/>
          </w:tcPr>
          <w:p w:rsidR="00617DD0" w:rsidRPr="00C71EB9" w:rsidRDefault="00CE3AD1" w:rsidP="00C71EB9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Relacionar las tendencias sociales del siglo XXI y su asociación con la pobreza en el mundo, </w:t>
            </w:r>
            <w:r w:rsidR="00C71EB9" w:rsidRPr="00C71EB9">
              <w:rPr>
                <w:rFonts w:ascii="Arial Narrow" w:hAnsi="Arial Narrow"/>
                <w:sz w:val="16"/>
                <w:szCs w:val="16"/>
              </w:rPr>
              <w:t>América</w:t>
            </w:r>
            <w:r w:rsidRPr="00C71EB9">
              <w:rPr>
                <w:rFonts w:ascii="Arial Narrow" w:hAnsi="Arial Narrow"/>
                <w:sz w:val="16"/>
                <w:szCs w:val="16"/>
              </w:rPr>
              <w:t xml:space="preserve"> Latina y </w:t>
            </w:r>
            <w:r w:rsidR="00C71EB9" w:rsidRPr="00C71EB9">
              <w:rPr>
                <w:rFonts w:ascii="Arial Narrow" w:hAnsi="Arial Narrow"/>
                <w:sz w:val="16"/>
                <w:szCs w:val="16"/>
              </w:rPr>
              <w:t>Perú</w:t>
            </w:r>
          </w:p>
          <w:p w:rsidR="00617DD0" w:rsidRPr="00C71EB9" w:rsidRDefault="00617DD0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617DD0" w:rsidRPr="00C71EB9" w:rsidRDefault="005C66E4" w:rsidP="005C66E4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Introducción al curso </w:t>
            </w:r>
            <w:r w:rsidR="00CE3AD1" w:rsidRPr="00C71EB9">
              <w:rPr>
                <w:rFonts w:ascii="Arial Narrow" w:hAnsi="Arial Narrow"/>
                <w:sz w:val="16"/>
                <w:szCs w:val="16"/>
              </w:rPr>
              <w:t xml:space="preserve">Pobreza y en el contexto globalización video. </w:t>
            </w:r>
            <w:proofErr w:type="spellStart"/>
            <w:r w:rsidR="00CE3AD1" w:rsidRPr="00C71EB9">
              <w:rPr>
                <w:rFonts w:ascii="Arial Narrow" w:hAnsi="Arial Narrow"/>
                <w:sz w:val="16"/>
                <w:szCs w:val="16"/>
              </w:rPr>
              <w:t>Klisberg</w:t>
            </w:r>
            <w:proofErr w:type="spellEnd"/>
            <w:r w:rsidR="00CE3AD1" w:rsidRPr="00C71EB9">
              <w:rPr>
                <w:rFonts w:ascii="Arial Narrow" w:hAnsi="Arial Narrow"/>
                <w:sz w:val="16"/>
                <w:szCs w:val="16"/>
              </w:rPr>
              <w:t xml:space="preserve"> y los mitos de la pobreza</w:t>
            </w:r>
          </w:p>
        </w:tc>
        <w:tc>
          <w:tcPr>
            <w:tcW w:w="1590" w:type="dxa"/>
            <w:vMerge w:val="restart"/>
          </w:tcPr>
          <w:p w:rsidR="00617DD0" w:rsidRPr="00C71EB9" w:rsidRDefault="00617DD0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1ra. semana</w:t>
            </w:r>
          </w:p>
          <w:p w:rsidR="00617DD0" w:rsidRPr="00C71EB9" w:rsidRDefault="00617DD0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2da semana</w:t>
            </w:r>
          </w:p>
          <w:p w:rsidR="00617DD0" w:rsidRPr="00C71EB9" w:rsidRDefault="00617DD0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3ra semana</w:t>
            </w:r>
          </w:p>
          <w:p w:rsidR="00617DD0" w:rsidRPr="00C71EB9" w:rsidRDefault="00617DD0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17DD0" w:rsidRPr="00C255A9" w:rsidTr="00617DD0">
        <w:trPr>
          <w:trHeight w:val="210"/>
        </w:trPr>
        <w:tc>
          <w:tcPr>
            <w:tcW w:w="1995" w:type="dxa"/>
            <w:vMerge/>
          </w:tcPr>
          <w:p w:rsidR="00617DD0" w:rsidRPr="00C255A9" w:rsidRDefault="00617DD0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617DD0" w:rsidRPr="00C71EB9" w:rsidRDefault="00617DD0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5C66E4" w:rsidRPr="00C71EB9" w:rsidRDefault="005C66E4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1.2 </w:t>
            </w:r>
            <w:r w:rsidR="00CE3AD1" w:rsidRPr="00C71EB9">
              <w:rPr>
                <w:rFonts w:ascii="Arial Narrow" w:hAnsi="Arial Narrow"/>
                <w:sz w:val="16"/>
                <w:szCs w:val="16"/>
              </w:rPr>
              <w:t xml:space="preserve">  Enfoques de Pobreza concepto características y su relación con la profesión. Video de </w:t>
            </w:r>
            <w:proofErr w:type="spellStart"/>
            <w:r w:rsidR="00CE3AD1" w:rsidRPr="00C71EB9">
              <w:rPr>
                <w:rFonts w:ascii="Arial Narrow" w:hAnsi="Arial Narrow"/>
                <w:sz w:val="16"/>
                <w:szCs w:val="16"/>
              </w:rPr>
              <w:t>Klisberg</w:t>
            </w:r>
            <w:proofErr w:type="spellEnd"/>
            <w:r w:rsidR="00CE3AD1" w:rsidRPr="00C71EB9">
              <w:rPr>
                <w:rFonts w:ascii="Arial Narrow" w:hAnsi="Arial Narrow"/>
                <w:sz w:val="16"/>
                <w:szCs w:val="16"/>
              </w:rPr>
              <w:t>, desigualdad Social</w:t>
            </w:r>
          </w:p>
        </w:tc>
        <w:tc>
          <w:tcPr>
            <w:tcW w:w="1590" w:type="dxa"/>
            <w:vMerge/>
          </w:tcPr>
          <w:p w:rsidR="00617DD0" w:rsidRPr="00C71EB9" w:rsidRDefault="00617DD0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17DD0" w:rsidRPr="00C255A9" w:rsidTr="00617DD0">
        <w:trPr>
          <w:trHeight w:val="420"/>
        </w:trPr>
        <w:tc>
          <w:tcPr>
            <w:tcW w:w="1995" w:type="dxa"/>
            <w:vMerge/>
          </w:tcPr>
          <w:p w:rsidR="00617DD0" w:rsidRPr="00C255A9" w:rsidRDefault="00617DD0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617DD0" w:rsidRPr="00C71EB9" w:rsidRDefault="00617DD0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7333D2" w:rsidRPr="00C71EB9" w:rsidRDefault="00456E27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Pobreza y el primer objetivo del desarrollo sostenible, informe de la PNUD. Visita a instituciones que a asisten a población pobres</w:t>
            </w:r>
          </w:p>
        </w:tc>
        <w:tc>
          <w:tcPr>
            <w:tcW w:w="1590" w:type="dxa"/>
            <w:vMerge/>
          </w:tcPr>
          <w:p w:rsidR="00617DD0" w:rsidRPr="00C71EB9" w:rsidRDefault="00617DD0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564C4" w:rsidRPr="00C255A9" w:rsidTr="005564C4">
        <w:trPr>
          <w:trHeight w:val="555"/>
        </w:trPr>
        <w:tc>
          <w:tcPr>
            <w:tcW w:w="1995" w:type="dxa"/>
            <w:vMerge w:val="restart"/>
          </w:tcPr>
          <w:p w:rsidR="009011B8" w:rsidRDefault="009011B8" w:rsidP="009011B8">
            <w:pPr>
              <w:ind w:left="2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564C4" w:rsidRPr="00C255A9" w:rsidRDefault="005564C4" w:rsidP="009011B8">
            <w:pPr>
              <w:ind w:left="2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5A9">
              <w:rPr>
                <w:rFonts w:ascii="Arial Narrow" w:hAnsi="Arial Narrow"/>
                <w:b/>
                <w:sz w:val="16"/>
                <w:szCs w:val="16"/>
              </w:rPr>
              <w:t>II</w:t>
            </w:r>
          </w:p>
          <w:p w:rsidR="005564C4" w:rsidRPr="00C255A9" w:rsidRDefault="00456E27" w:rsidP="009011B8">
            <w:pPr>
              <w:ind w:left="2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POBREZA FOCALIZACION PROGRAMAS SOCIALES DE LUCHA CONTRA LA POBREZA</w:t>
            </w:r>
          </w:p>
        </w:tc>
        <w:tc>
          <w:tcPr>
            <w:tcW w:w="2130" w:type="dxa"/>
            <w:vMerge w:val="restart"/>
          </w:tcPr>
          <w:p w:rsidR="005564C4" w:rsidRPr="00C71EB9" w:rsidRDefault="00456E27" w:rsidP="00C71EB9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Fundamentar la implementación de programas sociales y estrategias  de lucha contra la pobreza en grupos vulnerables</w:t>
            </w:r>
          </w:p>
        </w:tc>
        <w:tc>
          <w:tcPr>
            <w:tcW w:w="4080" w:type="dxa"/>
          </w:tcPr>
          <w:p w:rsidR="005564C4" w:rsidRPr="00C71EB9" w:rsidRDefault="007333D2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2.1 </w:t>
            </w:r>
            <w:r w:rsidR="00C71EB9" w:rsidRPr="00C71EB9">
              <w:rPr>
                <w:rFonts w:ascii="Arial Narrow" w:hAnsi="Arial Narrow"/>
                <w:sz w:val="16"/>
                <w:szCs w:val="16"/>
              </w:rPr>
              <w:t xml:space="preserve">Políticas </w:t>
            </w:r>
            <w:r w:rsidR="00456E27" w:rsidRPr="00C71EB9">
              <w:rPr>
                <w:rFonts w:ascii="Arial Narrow" w:hAnsi="Arial Narrow"/>
                <w:sz w:val="16"/>
                <w:szCs w:val="16"/>
              </w:rPr>
              <w:t>sociales</w:t>
            </w:r>
          </w:p>
          <w:p w:rsidR="007333D2" w:rsidRPr="00C71EB9" w:rsidRDefault="007333D2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2.2</w:t>
            </w:r>
            <w:r w:rsidR="00456E27" w:rsidRPr="00C71EB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71EB9" w:rsidRPr="00C71EB9">
              <w:rPr>
                <w:rFonts w:ascii="Arial Narrow" w:hAnsi="Arial Narrow"/>
                <w:sz w:val="16"/>
                <w:szCs w:val="16"/>
              </w:rPr>
              <w:t>Políticas</w:t>
            </w:r>
            <w:r w:rsidR="00456E27" w:rsidRPr="00C71EB9">
              <w:rPr>
                <w:rFonts w:ascii="Arial Narrow" w:hAnsi="Arial Narrow"/>
                <w:sz w:val="16"/>
                <w:szCs w:val="16"/>
              </w:rPr>
              <w:t xml:space="preserve"> de empleo y Programa nacionales con población pobres y T.S.</w:t>
            </w:r>
            <w:r w:rsidRPr="00C71EB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7333D2" w:rsidRPr="00C71EB9" w:rsidRDefault="007333D2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2.3 </w:t>
            </w:r>
            <w:r w:rsidR="00C71EB9" w:rsidRPr="00C71EB9">
              <w:rPr>
                <w:rFonts w:ascii="Arial Narrow" w:hAnsi="Arial Narrow"/>
                <w:sz w:val="16"/>
                <w:szCs w:val="16"/>
              </w:rPr>
              <w:t>Políticas</w:t>
            </w:r>
            <w:r w:rsidR="00456E27" w:rsidRPr="00C71EB9">
              <w:rPr>
                <w:rFonts w:ascii="Arial Narrow" w:hAnsi="Arial Narrow"/>
                <w:sz w:val="16"/>
                <w:szCs w:val="16"/>
              </w:rPr>
              <w:t xml:space="preserve"> educativa y programas nacionales con poblaciones pobres y T.S</w:t>
            </w:r>
          </w:p>
          <w:p w:rsidR="007333D2" w:rsidRPr="00C71EB9" w:rsidRDefault="007333D2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2.4 </w:t>
            </w:r>
            <w:r w:rsidR="00C71EB9" w:rsidRPr="00C71EB9">
              <w:rPr>
                <w:rFonts w:ascii="Arial Narrow" w:hAnsi="Arial Narrow"/>
                <w:sz w:val="16"/>
                <w:szCs w:val="16"/>
              </w:rPr>
              <w:t>Política</w:t>
            </w:r>
            <w:r w:rsidR="00E07F5C" w:rsidRPr="00C71EB9">
              <w:rPr>
                <w:rFonts w:ascii="Arial Narrow" w:hAnsi="Arial Narrow"/>
                <w:sz w:val="16"/>
                <w:szCs w:val="16"/>
              </w:rPr>
              <w:t xml:space="preserve"> de salud y programas nacionales </w:t>
            </w:r>
            <w:r w:rsidR="00FD67C5" w:rsidRPr="00C71EB9">
              <w:rPr>
                <w:rFonts w:ascii="Arial Narrow" w:hAnsi="Arial Narrow"/>
                <w:sz w:val="16"/>
                <w:szCs w:val="16"/>
              </w:rPr>
              <w:t xml:space="preserve">de infraestructura y vivienda y trabajo social </w:t>
            </w:r>
          </w:p>
          <w:p w:rsidR="007333D2" w:rsidRPr="00C71EB9" w:rsidRDefault="007333D2" w:rsidP="00617DD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</w:tcPr>
          <w:p w:rsidR="005564C4" w:rsidRPr="00C71EB9" w:rsidRDefault="005564C4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5ta semana</w:t>
            </w:r>
          </w:p>
          <w:p w:rsidR="005564C4" w:rsidRPr="00C71EB9" w:rsidRDefault="005564C4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6ta. Semana</w:t>
            </w:r>
          </w:p>
          <w:p w:rsidR="005564C4" w:rsidRPr="00C71EB9" w:rsidRDefault="005564C4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7ta. Semana</w:t>
            </w:r>
          </w:p>
          <w:p w:rsidR="005564C4" w:rsidRPr="00C71EB9" w:rsidRDefault="005564C4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8va. semana</w:t>
            </w:r>
          </w:p>
        </w:tc>
      </w:tr>
      <w:tr w:rsidR="005564C4" w:rsidRPr="00C255A9" w:rsidTr="00617DD0">
        <w:trPr>
          <w:trHeight w:val="345"/>
        </w:trPr>
        <w:tc>
          <w:tcPr>
            <w:tcW w:w="1995" w:type="dxa"/>
            <w:vMerge/>
          </w:tcPr>
          <w:p w:rsidR="005564C4" w:rsidRPr="00C255A9" w:rsidRDefault="005564C4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5564C4" w:rsidRPr="00C71EB9" w:rsidRDefault="005564C4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5564C4" w:rsidRPr="00C71EB9" w:rsidRDefault="005564C4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564C4" w:rsidRPr="00C71EB9" w:rsidRDefault="005564C4" w:rsidP="00B863B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EVALUACION PARCIAL </w:t>
            </w:r>
          </w:p>
        </w:tc>
        <w:tc>
          <w:tcPr>
            <w:tcW w:w="1590" w:type="dxa"/>
            <w:vMerge/>
          </w:tcPr>
          <w:p w:rsidR="005564C4" w:rsidRPr="00C71EB9" w:rsidRDefault="005564C4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63B9" w:rsidRPr="00C255A9" w:rsidTr="00B863B9">
        <w:trPr>
          <w:trHeight w:val="244"/>
        </w:trPr>
        <w:tc>
          <w:tcPr>
            <w:tcW w:w="1995" w:type="dxa"/>
            <w:vMerge w:val="restart"/>
          </w:tcPr>
          <w:p w:rsidR="009011B8" w:rsidRDefault="009011B8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011B8" w:rsidRDefault="009011B8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863B9" w:rsidRPr="00C255A9" w:rsidRDefault="00B863B9" w:rsidP="009011B8">
            <w:pPr>
              <w:ind w:left="2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5A9">
              <w:rPr>
                <w:rFonts w:ascii="Arial Narrow" w:hAnsi="Arial Narrow"/>
                <w:b/>
                <w:sz w:val="16"/>
                <w:szCs w:val="16"/>
              </w:rPr>
              <w:t>III</w:t>
            </w:r>
          </w:p>
          <w:p w:rsidR="00B863B9" w:rsidRPr="00C255A9" w:rsidRDefault="00B863B9" w:rsidP="009011B8">
            <w:pPr>
              <w:ind w:left="21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ANÁLISIS DE LAS METODOLOGÍAS DE MEDICIÓN DE POBREZA</w:t>
            </w:r>
          </w:p>
        </w:tc>
        <w:tc>
          <w:tcPr>
            <w:tcW w:w="2130" w:type="dxa"/>
            <w:vMerge w:val="restart"/>
          </w:tcPr>
          <w:p w:rsidR="00B863B9" w:rsidRPr="00C71EB9" w:rsidRDefault="00B863B9" w:rsidP="00C71EB9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Identificar los problema, necesidades y demandas los sujetos sociales a partir de la aplicación de metodologías de medición de pobreza.</w:t>
            </w:r>
          </w:p>
        </w:tc>
        <w:tc>
          <w:tcPr>
            <w:tcW w:w="4080" w:type="dxa"/>
          </w:tcPr>
          <w:p w:rsidR="00B863B9" w:rsidRPr="00C71EB9" w:rsidRDefault="00B863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3.1 </w:t>
            </w:r>
            <w:r w:rsidR="00C71EB9" w:rsidRPr="00C71EB9">
              <w:rPr>
                <w:rFonts w:ascii="Arial Narrow" w:hAnsi="Arial Narrow"/>
                <w:sz w:val="16"/>
                <w:szCs w:val="16"/>
              </w:rPr>
              <w:t>Metodologías</w:t>
            </w:r>
            <w:r w:rsidRPr="00C71EB9">
              <w:rPr>
                <w:rFonts w:ascii="Arial Narrow" w:hAnsi="Arial Narrow"/>
                <w:sz w:val="16"/>
                <w:szCs w:val="16"/>
              </w:rPr>
              <w:t xml:space="preserve"> de medición de la pobreza a nivel latinoamericano y nacional.</w:t>
            </w:r>
          </w:p>
          <w:p w:rsidR="00B863B9" w:rsidRPr="00C71EB9" w:rsidRDefault="00B863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ORGANIZACIÓN DEL TRABAJO DE CAMPO CON GRUPOS POBRES </w:t>
            </w:r>
          </w:p>
        </w:tc>
        <w:tc>
          <w:tcPr>
            <w:tcW w:w="1590" w:type="dxa"/>
            <w:vMerge w:val="restart"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9na semana</w:t>
            </w:r>
          </w:p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10ma semana</w:t>
            </w:r>
          </w:p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11ava semana</w:t>
            </w:r>
          </w:p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63B9" w:rsidRPr="00C255A9" w:rsidTr="00617DD0">
        <w:trPr>
          <w:trHeight w:val="244"/>
        </w:trPr>
        <w:tc>
          <w:tcPr>
            <w:tcW w:w="1995" w:type="dxa"/>
            <w:vMerge/>
          </w:tcPr>
          <w:p w:rsidR="00B863B9" w:rsidRPr="00C255A9" w:rsidRDefault="00B863B9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B863B9" w:rsidRPr="00C71EB9" w:rsidRDefault="00B863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3.2 </w:t>
            </w:r>
            <w:r w:rsidR="00C71EB9" w:rsidRPr="00C71EB9">
              <w:rPr>
                <w:rFonts w:ascii="Arial Narrow" w:hAnsi="Arial Narrow"/>
                <w:sz w:val="16"/>
                <w:szCs w:val="16"/>
              </w:rPr>
              <w:t>Método de Línea de Pobreza. Cuadro comparativo de ventajas y desventajas Casos prácticos.</w:t>
            </w:r>
          </w:p>
        </w:tc>
        <w:tc>
          <w:tcPr>
            <w:tcW w:w="1590" w:type="dxa"/>
            <w:vMerge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63B9" w:rsidRPr="00C255A9" w:rsidTr="00617DD0">
        <w:trPr>
          <w:trHeight w:val="244"/>
        </w:trPr>
        <w:tc>
          <w:tcPr>
            <w:tcW w:w="1995" w:type="dxa"/>
            <w:vMerge/>
          </w:tcPr>
          <w:p w:rsidR="00B863B9" w:rsidRPr="00C255A9" w:rsidRDefault="00B863B9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B863B9" w:rsidRPr="00C71EB9" w:rsidRDefault="00C71E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3.3 Método de Necesidades Básicas insatisfechas y método integrado. Cuadro comparativo de ventajas y desventajas. Casos prácticos.</w:t>
            </w:r>
          </w:p>
        </w:tc>
        <w:tc>
          <w:tcPr>
            <w:tcW w:w="1590" w:type="dxa"/>
            <w:vMerge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63B9" w:rsidRPr="00C255A9" w:rsidTr="00617DD0">
        <w:trPr>
          <w:trHeight w:val="244"/>
        </w:trPr>
        <w:tc>
          <w:tcPr>
            <w:tcW w:w="1995" w:type="dxa"/>
            <w:vMerge/>
          </w:tcPr>
          <w:p w:rsidR="00B863B9" w:rsidRPr="00C255A9" w:rsidRDefault="00B863B9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B863B9" w:rsidRPr="00C71EB9" w:rsidRDefault="00C71E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3.4. Método de Pobreza Multidimensional. Casos Prácticos.</w:t>
            </w:r>
          </w:p>
          <w:p w:rsidR="00C71EB9" w:rsidRPr="00C71EB9" w:rsidRDefault="00C71E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REVISIÓN DIAGNOSTICO SOCIO-FAMILIAR DE HOGARES CON POBREZA.</w:t>
            </w:r>
          </w:p>
        </w:tc>
        <w:tc>
          <w:tcPr>
            <w:tcW w:w="1590" w:type="dxa"/>
            <w:vMerge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63B9" w:rsidRPr="00C255A9" w:rsidTr="00617DD0">
        <w:trPr>
          <w:trHeight w:val="244"/>
        </w:trPr>
        <w:tc>
          <w:tcPr>
            <w:tcW w:w="1995" w:type="dxa"/>
            <w:vMerge/>
          </w:tcPr>
          <w:p w:rsidR="00B863B9" w:rsidRPr="00C255A9" w:rsidRDefault="00B863B9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B863B9" w:rsidRPr="00C71EB9" w:rsidRDefault="00C71E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3.5. APLICACIÓN DE ESTRATEGIAS EN HOGARES CON POBREZA SELECCIONADO. </w:t>
            </w:r>
          </w:p>
        </w:tc>
        <w:tc>
          <w:tcPr>
            <w:tcW w:w="1590" w:type="dxa"/>
            <w:vMerge/>
          </w:tcPr>
          <w:p w:rsidR="00B863B9" w:rsidRPr="00C71EB9" w:rsidRDefault="00B863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71EB9" w:rsidRPr="00C255A9" w:rsidTr="00C71EB9">
        <w:trPr>
          <w:trHeight w:val="288"/>
        </w:trPr>
        <w:tc>
          <w:tcPr>
            <w:tcW w:w="1995" w:type="dxa"/>
            <w:vMerge w:val="restart"/>
          </w:tcPr>
          <w:p w:rsidR="009011B8" w:rsidRDefault="009011B8" w:rsidP="003E751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71EB9" w:rsidRDefault="00C71EB9" w:rsidP="009011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IV</w:t>
            </w:r>
          </w:p>
          <w:p w:rsidR="00C71EB9" w:rsidRPr="00C255A9" w:rsidRDefault="00C71EB9" w:rsidP="009011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INTERVENCIÓN PROFESIONAL Y ESTRATEGIAS APLICADAS A UN SECTOR POBLACIONAL</w:t>
            </w:r>
          </w:p>
        </w:tc>
        <w:tc>
          <w:tcPr>
            <w:tcW w:w="2130" w:type="dxa"/>
            <w:vMerge w:val="restart"/>
          </w:tcPr>
          <w:p w:rsidR="00C71EB9" w:rsidRPr="00C71EB9" w:rsidRDefault="00C71EB9" w:rsidP="00C71EB9">
            <w:pPr>
              <w:spacing w:after="20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Evaluar la situación socio familiar de los hogares de las poblaciones pobres y con extrema pobreza, sustentando las estrategias implementadas por el trabajador social en un sector poblacional.  </w:t>
            </w:r>
          </w:p>
        </w:tc>
        <w:tc>
          <w:tcPr>
            <w:tcW w:w="4080" w:type="dxa"/>
          </w:tcPr>
          <w:p w:rsidR="00C71EB9" w:rsidRPr="00C71EB9" w:rsidRDefault="00C71EB9" w:rsidP="00C71EB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 xml:space="preserve">4.1 </w:t>
            </w:r>
            <w:r>
              <w:rPr>
                <w:rFonts w:ascii="Arial Narrow" w:hAnsi="Arial Narrow"/>
                <w:sz w:val="16"/>
                <w:szCs w:val="16"/>
              </w:rPr>
              <w:t xml:space="preserve"> Trabajo social y Focalización: concepto, ventajas y desventajas, mecanismos y proceso de calificación SISFOH.</w:t>
            </w:r>
          </w:p>
          <w:p w:rsidR="00C71EB9" w:rsidRPr="00C71EB9" w:rsidRDefault="00C71E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0" w:type="dxa"/>
            <w:vMerge w:val="restart"/>
          </w:tcPr>
          <w:p w:rsidR="00C71EB9" w:rsidRPr="00C71EB9" w:rsidRDefault="00C71EB9" w:rsidP="00C255A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12ava semana</w:t>
            </w:r>
          </w:p>
          <w:p w:rsidR="00C71EB9" w:rsidRPr="00C71EB9" w:rsidRDefault="00C71EB9" w:rsidP="00C255A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13ava semana</w:t>
            </w:r>
          </w:p>
          <w:p w:rsidR="00C71EB9" w:rsidRPr="00C71EB9" w:rsidRDefault="00C71EB9" w:rsidP="00C255A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14ava semana</w:t>
            </w:r>
          </w:p>
          <w:p w:rsidR="00C71EB9" w:rsidRPr="00C71EB9" w:rsidRDefault="00C71EB9" w:rsidP="00C255A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15ava semana</w:t>
            </w:r>
          </w:p>
          <w:p w:rsidR="00C71EB9" w:rsidRPr="00C71EB9" w:rsidRDefault="00C71EB9" w:rsidP="00C255A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C71EB9" w:rsidRPr="00C71EB9" w:rsidRDefault="00C71E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  <w:r w:rsidRPr="00C71EB9">
              <w:rPr>
                <w:rFonts w:ascii="Arial Narrow" w:hAnsi="Arial Narrow"/>
                <w:sz w:val="16"/>
                <w:szCs w:val="16"/>
              </w:rPr>
              <w:t>17ava semana</w:t>
            </w:r>
          </w:p>
        </w:tc>
      </w:tr>
      <w:tr w:rsidR="00C71EB9" w:rsidRPr="00C255A9" w:rsidTr="00767955">
        <w:trPr>
          <w:trHeight w:val="286"/>
        </w:trPr>
        <w:tc>
          <w:tcPr>
            <w:tcW w:w="1995" w:type="dxa"/>
            <w:vMerge/>
          </w:tcPr>
          <w:p w:rsidR="00C71EB9" w:rsidRDefault="00C71EB9" w:rsidP="003E751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C71EB9" w:rsidRPr="00C71EB9" w:rsidRDefault="00C71E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C71EB9" w:rsidRPr="00C71EB9" w:rsidRDefault="00C71EB9" w:rsidP="005564C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4.2 Exposición de trabajos grupales en hogares con pobreza, y la implementación de una estrategia de lucha contra la pobreza de acuerdo a las políticas sociales tratadas. </w:t>
            </w:r>
          </w:p>
        </w:tc>
        <w:tc>
          <w:tcPr>
            <w:tcW w:w="1590" w:type="dxa"/>
            <w:vMerge/>
          </w:tcPr>
          <w:p w:rsidR="00C71EB9" w:rsidRPr="00C71EB9" w:rsidRDefault="00C71EB9" w:rsidP="00C255A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71EB9" w:rsidRPr="00C255A9" w:rsidTr="00767955">
        <w:trPr>
          <w:trHeight w:val="286"/>
        </w:trPr>
        <w:tc>
          <w:tcPr>
            <w:tcW w:w="1995" w:type="dxa"/>
            <w:vMerge/>
          </w:tcPr>
          <w:p w:rsidR="00C71EB9" w:rsidRDefault="00C71EB9" w:rsidP="003E751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C71EB9" w:rsidRPr="00C71EB9" w:rsidRDefault="00C71EB9">
            <w:pPr>
              <w:spacing w:after="200"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0" w:type="dxa"/>
          </w:tcPr>
          <w:p w:rsidR="00C71EB9" w:rsidRPr="00C71EB9" w:rsidRDefault="00C71EB9" w:rsidP="005564C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71EB9">
              <w:rPr>
                <w:rFonts w:ascii="Arial Narrow" w:hAnsi="Arial Narrow"/>
                <w:b/>
                <w:sz w:val="16"/>
                <w:szCs w:val="16"/>
              </w:rPr>
              <w:t xml:space="preserve">EVALUACIÓN FINAL </w:t>
            </w:r>
          </w:p>
        </w:tc>
        <w:tc>
          <w:tcPr>
            <w:tcW w:w="1590" w:type="dxa"/>
            <w:vMerge/>
          </w:tcPr>
          <w:p w:rsidR="00C71EB9" w:rsidRPr="00C71EB9" w:rsidRDefault="00C71EB9" w:rsidP="00C255A9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71EB9" w:rsidRPr="00C255A9" w:rsidTr="00617DD0">
        <w:trPr>
          <w:trHeight w:val="113"/>
        </w:trPr>
        <w:tc>
          <w:tcPr>
            <w:tcW w:w="1995" w:type="dxa"/>
            <w:vMerge/>
          </w:tcPr>
          <w:p w:rsidR="00C71EB9" w:rsidRPr="00C255A9" w:rsidRDefault="00C71EB9" w:rsidP="00617DD0">
            <w:pPr>
              <w:ind w:left="21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</w:tcPr>
          <w:p w:rsidR="00C71EB9" w:rsidRPr="00C255A9" w:rsidRDefault="00C71EB9">
            <w:pPr>
              <w:spacing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C71EB9" w:rsidRPr="00C255A9" w:rsidRDefault="00C71EB9" w:rsidP="005564C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255A9">
              <w:rPr>
                <w:rFonts w:ascii="Arial Narrow" w:hAnsi="Arial Narrow"/>
                <w:b/>
                <w:sz w:val="16"/>
                <w:szCs w:val="16"/>
              </w:rPr>
              <w:t>SEGUNDA EVALUACION Y PUBLICACION DE RESULTADOS</w:t>
            </w:r>
          </w:p>
        </w:tc>
        <w:tc>
          <w:tcPr>
            <w:tcW w:w="1590" w:type="dxa"/>
            <w:vMerge/>
          </w:tcPr>
          <w:p w:rsidR="00C71EB9" w:rsidRPr="00C255A9" w:rsidRDefault="00C71EB9">
            <w:pPr>
              <w:spacing w:after="200"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0D23E2" w:rsidRPr="00C255A9" w:rsidRDefault="000D23E2" w:rsidP="000D23E2">
      <w:pPr>
        <w:ind w:left="1080"/>
        <w:jc w:val="both"/>
        <w:rPr>
          <w:rFonts w:ascii="Arial Narrow" w:hAnsi="Arial Narrow"/>
          <w:b/>
          <w:sz w:val="16"/>
          <w:szCs w:val="16"/>
        </w:rPr>
      </w:pPr>
    </w:p>
    <w:p w:rsidR="000D23E2" w:rsidRDefault="00C71EB9" w:rsidP="000D23E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3.3 Medios y materiales:</w:t>
      </w:r>
    </w:p>
    <w:p w:rsidR="00C71EB9" w:rsidRDefault="00C71EB9" w:rsidP="000D23E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Equipos: LPATOP; V; USB; DATA:</w:t>
      </w:r>
    </w:p>
    <w:p w:rsidR="00C71EB9" w:rsidRDefault="00C71EB9" w:rsidP="000D23E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Materiales: Videos, papelotes, plumones, separatas</w:t>
      </w:r>
    </w:p>
    <w:p w:rsidR="00C71EB9" w:rsidRDefault="00C71EB9" w:rsidP="000D23E2">
      <w:pPr>
        <w:jc w:val="both"/>
        <w:rPr>
          <w:rFonts w:ascii="Arial Narrow" w:hAnsi="Arial Narrow"/>
          <w:sz w:val="20"/>
          <w:szCs w:val="20"/>
        </w:rPr>
      </w:pPr>
    </w:p>
    <w:p w:rsidR="00C71EB9" w:rsidRDefault="00C71EB9" w:rsidP="000D23E2">
      <w:pPr>
        <w:jc w:val="both"/>
        <w:rPr>
          <w:rFonts w:ascii="Arial Narrow" w:hAnsi="Arial Narrow"/>
          <w:b/>
          <w:sz w:val="20"/>
          <w:szCs w:val="20"/>
        </w:rPr>
      </w:pPr>
      <w:r w:rsidRPr="00C71EB9">
        <w:rPr>
          <w:rFonts w:ascii="Arial Narrow" w:hAnsi="Arial Narrow"/>
          <w:b/>
          <w:sz w:val="20"/>
          <w:szCs w:val="20"/>
        </w:rPr>
        <w:t xml:space="preserve">IV. EVALUACIÓN  </w:t>
      </w:r>
    </w:p>
    <w:p w:rsidR="00C71EB9" w:rsidRPr="008E6603" w:rsidRDefault="00C71EB9" w:rsidP="008E6603">
      <w:pPr>
        <w:ind w:left="360"/>
        <w:jc w:val="both"/>
        <w:rPr>
          <w:rFonts w:ascii="Arial Narrow" w:hAnsi="Arial Narrow"/>
          <w:sz w:val="20"/>
          <w:szCs w:val="20"/>
        </w:rPr>
      </w:pPr>
      <w:r w:rsidRPr="008E6603">
        <w:rPr>
          <w:rFonts w:ascii="Arial Narrow" w:hAnsi="Arial Narrow"/>
          <w:sz w:val="20"/>
          <w:szCs w:val="20"/>
        </w:rPr>
        <w:t xml:space="preserve">El sistema de evaluación comprende: dos </w:t>
      </w:r>
      <w:r w:rsidR="008E6603" w:rsidRPr="008E6603">
        <w:rPr>
          <w:rFonts w:ascii="Arial Narrow" w:hAnsi="Arial Narrow"/>
          <w:sz w:val="20"/>
          <w:szCs w:val="20"/>
        </w:rPr>
        <w:t>exámenes</w:t>
      </w:r>
      <w:r w:rsidRPr="008E6603">
        <w:rPr>
          <w:rFonts w:ascii="Arial Narrow" w:hAnsi="Arial Narrow"/>
          <w:sz w:val="20"/>
          <w:szCs w:val="20"/>
        </w:rPr>
        <w:t xml:space="preserve"> parciales (primero </w:t>
      </w:r>
      <w:r w:rsidR="008E6603" w:rsidRPr="008E6603">
        <w:rPr>
          <w:rFonts w:ascii="Arial Narrow" w:hAnsi="Arial Narrow"/>
          <w:sz w:val="20"/>
          <w:szCs w:val="20"/>
        </w:rPr>
        <w:t>en la octava semana de iniciadas las clases y el segundo en la semana dieciséis</w:t>
      </w:r>
      <w:r w:rsidRPr="008E6603">
        <w:rPr>
          <w:rFonts w:ascii="Arial Narrow" w:hAnsi="Arial Narrow"/>
          <w:sz w:val="20"/>
          <w:szCs w:val="20"/>
        </w:rPr>
        <w:t>)</w:t>
      </w:r>
      <w:r w:rsidR="008E6603" w:rsidRPr="008E6603">
        <w:rPr>
          <w:rFonts w:ascii="Arial Narrow" w:hAnsi="Arial Narrow"/>
          <w:sz w:val="20"/>
          <w:szCs w:val="20"/>
        </w:rPr>
        <w:t>, además se considera los trabajos académicos aplicativos a la mitad y al finalizar el periodo lectivo. El sistema de evaluación es integral, permanente, cualitativo y cuantitativo, (vigesimal) de 00 a 20, nota aprobatoria mínima 11 once. De conformidad con el cap. X art. 127 del actual Reglamento Académico, el promedio simple de:</w:t>
      </w:r>
    </w:p>
    <w:p w:rsidR="008E6603" w:rsidRPr="008E6603" w:rsidRDefault="008E6603" w:rsidP="008E6603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</w:rPr>
      </w:pPr>
      <w:r w:rsidRPr="008E6603">
        <w:rPr>
          <w:rFonts w:ascii="Arial Narrow" w:hAnsi="Arial Narrow"/>
          <w:sz w:val="20"/>
          <w:szCs w:val="20"/>
        </w:rPr>
        <w:t>Evaluación escrita (con un decimal sin redondeo</w:t>
      </w:r>
    </w:p>
    <w:p w:rsidR="008E6603" w:rsidRPr="008E6603" w:rsidRDefault="008E6603" w:rsidP="008E6603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</w:rPr>
      </w:pPr>
      <w:r w:rsidRPr="008E6603">
        <w:rPr>
          <w:rFonts w:ascii="Arial Narrow" w:hAnsi="Arial Narrow"/>
          <w:sz w:val="20"/>
          <w:szCs w:val="20"/>
        </w:rPr>
        <w:t>Evaluación oral (con un decimal sin redondeo)</w:t>
      </w:r>
    </w:p>
    <w:p w:rsidR="008E6603" w:rsidRPr="008E6603" w:rsidRDefault="008E6603" w:rsidP="008E6603">
      <w:pPr>
        <w:pStyle w:val="Prrafodelista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</w:rPr>
      </w:pPr>
      <w:r w:rsidRPr="008E6603">
        <w:rPr>
          <w:rFonts w:ascii="Arial Narrow" w:hAnsi="Arial Narrow"/>
          <w:sz w:val="20"/>
          <w:szCs w:val="20"/>
        </w:rPr>
        <w:t>Trabajo académico</w:t>
      </w:r>
    </w:p>
    <w:p w:rsidR="008E6603" w:rsidRPr="008E6603" w:rsidRDefault="008E6603" w:rsidP="008E6603">
      <w:pPr>
        <w:pStyle w:val="Prrafodelista"/>
        <w:jc w:val="both"/>
        <w:rPr>
          <w:rFonts w:ascii="Arial Narrow" w:hAnsi="Arial Narrow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 xml:space="preserve">PF=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P1+P2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</m:oMath>
      </m:oMathPara>
    </w:p>
    <w:p w:rsidR="008E6603" w:rsidRPr="008E6603" w:rsidRDefault="008E6603" w:rsidP="008E6603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8E6603" w:rsidRPr="008E6603" w:rsidRDefault="008E6603" w:rsidP="008E6603">
      <w:pPr>
        <w:ind w:left="360"/>
        <w:jc w:val="both"/>
        <w:rPr>
          <w:rFonts w:ascii="Arial Narrow" w:hAnsi="Arial Narrow"/>
          <w:sz w:val="20"/>
          <w:szCs w:val="20"/>
        </w:rPr>
      </w:pPr>
      <w:r w:rsidRPr="008E6603">
        <w:rPr>
          <w:rFonts w:ascii="Arial Narrow" w:hAnsi="Arial Narrow"/>
          <w:sz w:val="20"/>
          <w:szCs w:val="20"/>
        </w:rPr>
        <w:t>El promedio final se hará calculando:</w:t>
      </w:r>
    </w:p>
    <w:p w:rsidR="008E6603" w:rsidRDefault="008E6603" w:rsidP="008E6603">
      <w:pPr>
        <w:ind w:left="360"/>
        <w:jc w:val="both"/>
        <w:rPr>
          <w:rFonts w:ascii="Arial Narrow" w:hAnsi="Arial Narrow"/>
          <w:sz w:val="20"/>
          <w:szCs w:val="20"/>
        </w:rPr>
      </w:pPr>
      <w:r w:rsidRPr="008E6603">
        <w:rPr>
          <w:rFonts w:ascii="Arial Narrow" w:hAnsi="Arial Narrow"/>
          <w:sz w:val="20"/>
          <w:szCs w:val="20"/>
        </w:rPr>
        <w:t xml:space="preserve">Los promedios P1 y P2, serán anotados con un decimal sin redondeo. </w:t>
      </w:r>
    </w:p>
    <w:p w:rsidR="009011B8" w:rsidRDefault="009011B8" w:rsidP="008E6603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9011B8" w:rsidRDefault="009011B8" w:rsidP="008E6603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9011B8" w:rsidRDefault="009011B8" w:rsidP="008E6603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9011B8" w:rsidRPr="008E6603" w:rsidRDefault="009011B8" w:rsidP="008E6603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0D23E2" w:rsidRDefault="000D23E2" w:rsidP="008E6603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8E6603">
        <w:rPr>
          <w:rFonts w:ascii="Arial Narrow" w:hAnsi="Arial Narrow"/>
          <w:b/>
          <w:sz w:val="20"/>
          <w:szCs w:val="20"/>
        </w:rPr>
        <w:lastRenderedPageBreak/>
        <w:t>BIBLIOGRAFÍA.</w:t>
      </w:r>
    </w:p>
    <w:p w:rsidR="008E6603" w:rsidRDefault="008E6603" w:rsidP="008E6603">
      <w:pPr>
        <w:pStyle w:val="Prrafodelista"/>
        <w:ind w:left="284"/>
        <w:jc w:val="both"/>
        <w:rPr>
          <w:rFonts w:ascii="Arial Narrow" w:hAnsi="Arial Narrow"/>
          <w:b/>
          <w:sz w:val="20"/>
          <w:szCs w:val="20"/>
        </w:rPr>
      </w:pPr>
    </w:p>
    <w:p w:rsidR="008E6603" w:rsidRPr="00AE5BAD" w:rsidRDefault="008E6603" w:rsidP="008E6603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AE5BAD">
        <w:rPr>
          <w:rFonts w:ascii="Arial Narrow" w:hAnsi="Arial Narrow"/>
          <w:sz w:val="20"/>
          <w:szCs w:val="20"/>
        </w:rPr>
        <w:t xml:space="preserve">Chomsky, N. (2004) Nueva </w:t>
      </w:r>
      <w:proofErr w:type="spellStart"/>
      <w:r w:rsidRPr="00AE5BAD">
        <w:rPr>
          <w:rFonts w:ascii="Arial Narrow" w:hAnsi="Arial Narrow"/>
          <w:sz w:val="20"/>
          <w:szCs w:val="20"/>
        </w:rPr>
        <w:t>Hegemonia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Mundial: Alternativas de </w:t>
      </w:r>
      <w:proofErr w:type="spellStart"/>
      <w:r w:rsidRPr="00AE5BAD">
        <w:rPr>
          <w:rFonts w:ascii="Arial Narrow" w:hAnsi="Arial Narrow"/>
          <w:sz w:val="20"/>
          <w:szCs w:val="20"/>
        </w:rPr>
        <w:t>Cmabio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y Movimientos Sociales. </w:t>
      </w:r>
      <w:proofErr w:type="spellStart"/>
      <w:r w:rsidRPr="00AE5BAD">
        <w:rPr>
          <w:rFonts w:ascii="Arial Narrow" w:hAnsi="Arial Narrow"/>
          <w:sz w:val="20"/>
          <w:szCs w:val="20"/>
        </w:rPr>
        <w:t>Bueños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Aires. </w:t>
      </w:r>
      <w:proofErr w:type="spellStart"/>
      <w:r w:rsidRPr="00AE5BAD">
        <w:rPr>
          <w:rFonts w:ascii="Arial Narrow" w:hAnsi="Arial Narrow"/>
          <w:sz w:val="20"/>
          <w:szCs w:val="20"/>
        </w:rPr>
        <w:t>Clacso</w:t>
      </w:r>
      <w:proofErr w:type="spellEnd"/>
      <w:r w:rsidRPr="00AE5BAD">
        <w:rPr>
          <w:rFonts w:ascii="Arial Narrow" w:hAnsi="Arial Narrow"/>
          <w:sz w:val="20"/>
          <w:szCs w:val="20"/>
        </w:rPr>
        <w:t>.</w:t>
      </w:r>
    </w:p>
    <w:p w:rsidR="008E6603" w:rsidRPr="00AE5BAD" w:rsidRDefault="008E6603" w:rsidP="008E6603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AE5BAD">
        <w:rPr>
          <w:rFonts w:ascii="Arial Narrow" w:hAnsi="Arial Narrow"/>
          <w:sz w:val="20"/>
          <w:szCs w:val="20"/>
        </w:rPr>
        <w:t xml:space="preserve">Lillo </w:t>
      </w:r>
      <w:proofErr w:type="spellStart"/>
      <w:r w:rsidRPr="00AE5BAD">
        <w:rPr>
          <w:rFonts w:ascii="Arial Narrow" w:hAnsi="Arial Narrow"/>
          <w:sz w:val="20"/>
          <w:szCs w:val="20"/>
        </w:rPr>
        <w:t>Herranz</w:t>
      </w:r>
      <w:proofErr w:type="spellEnd"/>
      <w:r w:rsidRPr="00AE5BAD">
        <w:rPr>
          <w:rFonts w:ascii="Arial Narrow" w:hAnsi="Arial Narrow"/>
          <w:sz w:val="20"/>
          <w:szCs w:val="20"/>
        </w:rPr>
        <w:t>/</w:t>
      </w:r>
      <w:proofErr w:type="spellStart"/>
      <w:r w:rsidRPr="00AE5BAD">
        <w:rPr>
          <w:rFonts w:ascii="Arial Narrow" w:hAnsi="Arial Narrow"/>
          <w:sz w:val="20"/>
          <w:szCs w:val="20"/>
        </w:rPr>
        <w:t>Rossello</w:t>
      </w:r>
      <w:proofErr w:type="spellEnd"/>
      <w:r w:rsidRPr="00AE5BAD">
        <w:rPr>
          <w:rFonts w:ascii="Arial Narrow" w:hAnsi="Arial Narrow"/>
          <w:sz w:val="20"/>
          <w:szCs w:val="20"/>
        </w:rPr>
        <w:t>, E. (2001) manual para el trabajo social Comunitario. Editorial Narcea, SA. Ediciones Madrid. España.</w:t>
      </w:r>
    </w:p>
    <w:p w:rsidR="008E6603" w:rsidRPr="00AE5BAD" w:rsidRDefault="008E6603" w:rsidP="008E6603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AE5BAD">
        <w:rPr>
          <w:rFonts w:ascii="Arial Narrow" w:hAnsi="Arial Narrow"/>
          <w:sz w:val="20"/>
          <w:szCs w:val="20"/>
        </w:rPr>
        <w:t>Mingo, G. (2006). Pobreza Urbana: Discursos y sujetos. Lima Espacio:</w:t>
      </w:r>
    </w:p>
    <w:p w:rsidR="008E6603" w:rsidRPr="00AE5BAD" w:rsidRDefault="008E6603" w:rsidP="008E6603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proofErr w:type="spellStart"/>
      <w:r w:rsidRPr="00AE5BAD">
        <w:rPr>
          <w:rFonts w:ascii="Arial Narrow" w:hAnsi="Arial Narrow"/>
          <w:sz w:val="20"/>
          <w:szCs w:val="20"/>
        </w:rPr>
        <w:t>National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E5BAD">
        <w:rPr>
          <w:rFonts w:ascii="Arial Narrow" w:hAnsi="Arial Narrow"/>
          <w:sz w:val="20"/>
          <w:szCs w:val="20"/>
        </w:rPr>
        <w:t>Institute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AE5BAD">
        <w:rPr>
          <w:rFonts w:ascii="Arial Narrow" w:hAnsi="Arial Narrow"/>
          <w:sz w:val="20"/>
          <w:szCs w:val="20"/>
        </w:rPr>
        <w:t>For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Social </w:t>
      </w:r>
      <w:proofErr w:type="spellStart"/>
      <w:r w:rsidRPr="00AE5BAD">
        <w:rPr>
          <w:rFonts w:ascii="Arial Narrow" w:hAnsi="Arial Narrow"/>
          <w:sz w:val="20"/>
          <w:szCs w:val="20"/>
        </w:rPr>
        <w:t>Work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(2000) Trabajo Social su papel y cometidos</w:t>
      </w:r>
      <w:r w:rsidR="008529A6" w:rsidRPr="00AE5BAD">
        <w:rPr>
          <w:rFonts w:ascii="Arial Narrow" w:hAnsi="Arial Narrow"/>
          <w:sz w:val="20"/>
          <w:szCs w:val="20"/>
        </w:rPr>
        <w:t>. Ed. Narcea S.A. España.</w:t>
      </w:r>
    </w:p>
    <w:p w:rsidR="008529A6" w:rsidRPr="00AE5BAD" w:rsidRDefault="008529A6" w:rsidP="008E6603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proofErr w:type="spellStart"/>
      <w:r w:rsidRPr="00AE5BAD">
        <w:rPr>
          <w:rFonts w:ascii="Arial Narrow" w:hAnsi="Arial Narrow"/>
          <w:sz w:val="20"/>
          <w:szCs w:val="20"/>
        </w:rPr>
        <w:t>Vasquez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, E. (2012) </w:t>
      </w:r>
      <w:proofErr w:type="spellStart"/>
      <w:r w:rsidRPr="00AE5BAD">
        <w:rPr>
          <w:rFonts w:ascii="Arial Narrow" w:hAnsi="Arial Narrow"/>
          <w:sz w:val="20"/>
          <w:szCs w:val="20"/>
        </w:rPr>
        <w:t>Inversion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Social: INDICADORES; BASES DE DATOS E INICIATIVAS: UNIVERSIDAD DEL PACIFICO  PP:</w:t>
      </w:r>
    </w:p>
    <w:p w:rsidR="008529A6" w:rsidRPr="00AE5BAD" w:rsidRDefault="008529A6" w:rsidP="008E6603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proofErr w:type="spellStart"/>
      <w:r w:rsidRPr="00AE5BAD">
        <w:rPr>
          <w:rFonts w:ascii="Arial Narrow" w:hAnsi="Arial Narrow"/>
          <w:sz w:val="20"/>
          <w:szCs w:val="20"/>
        </w:rPr>
        <w:t>Verdera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, F. (S/F) enfoques sobre la pobreza consultado en: </w:t>
      </w:r>
      <w:hyperlink r:id="rId8" w:history="1">
        <w:r w:rsidRPr="00AE5BAD">
          <w:rPr>
            <w:rStyle w:val="Hipervnculo"/>
            <w:rFonts w:ascii="Arial Narrow" w:hAnsi="Arial Narrow"/>
            <w:sz w:val="20"/>
            <w:szCs w:val="20"/>
          </w:rPr>
          <w:t>http://bibliotecavirtual:clacso:org:ar/ar/libros/coedicion/verdera/02enfoque.pdf</w:t>
        </w:r>
      </w:hyperlink>
    </w:p>
    <w:p w:rsidR="000D23E2" w:rsidRPr="00AE5BAD" w:rsidRDefault="008529A6" w:rsidP="008529A6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proofErr w:type="spellStart"/>
      <w:r w:rsidRPr="00AE5BAD">
        <w:rPr>
          <w:rFonts w:ascii="Arial Narrow" w:hAnsi="Arial Narrow"/>
          <w:sz w:val="20"/>
          <w:szCs w:val="20"/>
        </w:rPr>
        <w:t>Vakis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, R. </w:t>
      </w:r>
      <w:proofErr w:type="spellStart"/>
      <w:r w:rsidRPr="00AE5BAD">
        <w:rPr>
          <w:rFonts w:ascii="Arial Narrow" w:hAnsi="Arial Narrow"/>
          <w:sz w:val="20"/>
          <w:szCs w:val="20"/>
        </w:rPr>
        <w:t>Rigolini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, J. &amp;Lucchetti, L. (2015) Los olvidados: Pobreza crónica en </w:t>
      </w:r>
      <w:proofErr w:type="spellStart"/>
      <w:r w:rsidRPr="00AE5BAD">
        <w:rPr>
          <w:rFonts w:ascii="Arial Narrow" w:hAnsi="Arial Narrow"/>
          <w:sz w:val="20"/>
          <w:szCs w:val="20"/>
        </w:rPr>
        <w:t>Amewrica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latina y caribe. Recuperado en:</w:t>
      </w:r>
    </w:p>
    <w:p w:rsidR="008529A6" w:rsidRPr="00AE5BAD" w:rsidRDefault="009011B8" w:rsidP="008529A6">
      <w:pPr>
        <w:pStyle w:val="Prrafodelista"/>
        <w:ind w:left="644"/>
        <w:jc w:val="both"/>
        <w:rPr>
          <w:rFonts w:ascii="Arial Narrow" w:hAnsi="Arial Narrow"/>
          <w:sz w:val="20"/>
          <w:szCs w:val="20"/>
        </w:rPr>
      </w:pPr>
      <w:hyperlink r:id="rId9" w:history="1">
        <w:r w:rsidR="008529A6" w:rsidRPr="00AE5BAD">
          <w:rPr>
            <w:rStyle w:val="Hipervnculo"/>
            <w:rFonts w:ascii="Arial Narrow" w:hAnsi="Arial Narrow"/>
            <w:sz w:val="20"/>
            <w:szCs w:val="20"/>
          </w:rPr>
          <w:t>http://www.worldbank.org/conten/dam/worldbank/document/LAC/pobreza_cronica_overview.pdf</w:t>
        </w:r>
      </w:hyperlink>
      <w:r w:rsidR="008529A6" w:rsidRPr="00AE5BAD">
        <w:rPr>
          <w:rFonts w:ascii="Arial Narrow" w:hAnsi="Arial Narrow"/>
          <w:sz w:val="20"/>
          <w:szCs w:val="20"/>
        </w:rPr>
        <w:t>.</w:t>
      </w:r>
    </w:p>
    <w:p w:rsidR="008529A6" w:rsidRPr="00AE5BAD" w:rsidRDefault="008529A6" w:rsidP="008529A6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AE5BAD">
        <w:rPr>
          <w:rFonts w:ascii="Arial Narrow" w:hAnsi="Arial Narrow"/>
          <w:sz w:val="20"/>
          <w:szCs w:val="20"/>
        </w:rPr>
        <w:t xml:space="preserve">El PNUD en el </w:t>
      </w:r>
      <w:proofErr w:type="spellStart"/>
      <w:r w:rsidRPr="00AE5BAD">
        <w:rPr>
          <w:rFonts w:ascii="Arial Narrow" w:hAnsi="Arial Narrow"/>
          <w:sz w:val="20"/>
          <w:szCs w:val="20"/>
        </w:rPr>
        <w:t>Peru</w:t>
      </w:r>
      <w:proofErr w:type="spellEnd"/>
      <w:r w:rsidRPr="00AE5BAD">
        <w:rPr>
          <w:rFonts w:ascii="Arial Narrow" w:hAnsi="Arial Narrow"/>
          <w:sz w:val="20"/>
          <w:szCs w:val="20"/>
        </w:rPr>
        <w:t>, consultado en: htt</w:t>
      </w:r>
      <w:r w:rsidR="00AE5BAD" w:rsidRPr="00AE5BAD">
        <w:rPr>
          <w:rFonts w:ascii="Arial Narrow" w:hAnsi="Arial Narrow"/>
          <w:sz w:val="20"/>
          <w:szCs w:val="20"/>
        </w:rPr>
        <w:t>://www.pe.undp.or/content/peru/es/home/post-2015/sdg-overview.html.</w:t>
      </w:r>
    </w:p>
    <w:p w:rsidR="00AE5BAD" w:rsidRPr="00AE5BAD" w:rsidRDefault="00AE5BAD" w:rsidP="008529A6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AE5BAD">
        <w:rPr>
          <w:rFonts w:ascii="Arial Narrow" w:hAnsi="Arial Narrow"/>
          <w:sz w:val="20"/>
          <w:szCs w:val="20"/>
        </w:rPr>
        <w:t xml:space="preserve">Sistema de </w:t>
      </w:r>
      <w:proofErr w:type="spellStart"/>
      <w:r w:rsidRPr="00AE5BAD">
        <w:rPr>
          <w:rFonts w:ascii="Arial Narrow" w:hAnsi="Arial Narrow"/>
          <w:sz w:val="20"/>
          <w:szCs w:val="20"/>
        </w:rPr>
        <w:t>Focalizacion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 de Hogares. </w:t>
      </w:r>
      <w:proofErr w:type="spellStart"/>
      <w:r w:rsidRPr="00AE5BAD">
        <w:rPr>
          <w:rFonts w:ascii="Arial Narrow" w:hAnsi="Arial Narrow"/>
          <w:sz w:val="20"/>
          <w:szCs w:val="20"/>
        </w:rPr>
        <w:t>Consultadoen</w:t>
      </w:r>
      <w:proofErr w:type="spellEnd"/>
      <w:r w:rsidRPr="00AE5BAD">
        <w:rPr>
          <w:rFonts w:ascii="Arial Narrow" w:hAnsi="Arial Narrow"/>
          <w:sz w:val="20"/>
          <w:szCs w:val="20"/>
        </w:rPr>
        <w:t xml:space="preserve">: </w:t>
      </w:r>
      <w:hyperlink r:id="rId10" w:history="1">
        <w:r w:rsidRPr="00AE5BAD">
          <w:rPr>
            <w:rStyle w:val="Hipervnculo"/>
            <w:rFonts w:ascii="Arial Narrow" w:hAnsi="Arial Narrow"/>
            <w:sz w:val="20"/>
            <w:szCs w:val="20"/>
          </w:rPr>
          <w:t>http://www.sisfoh.gob.pe/</w:t>
        </w:r>
      </w:hyperlink>
    </w:p>
    <w:p w:rsidR="00AE5BAD" w:rsidRPr="00AE5BAD" w:rsidRDefault="009011B8" w:rsidP="00AE5BAD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hyperlink r:id="rId11" w:anchor="1" w:history="1">
        <w:r w:rsidR="00AE5BAD" w:rsidRPr="00AE5BAD">
          <w:rPr>
            <w:rStyle w:val="Hipervnculo"/>
            <w:rFonts w:ascii="Arial Narrow" w:hAnsi="Arial Narrow"/>
            <w:sz w:val="20"/>
            <w:szCs w:val="20"/>
          </w:rPr>
          <w:t>http://www.bancomundial.or/es/topic/poverty/overview#1</w:t>
        </w:r>
      </w:hyperlink>
    </w:p>
    <w:p w:rsidR="00AE5BAD" w:rsidRPr="00AE5BAD" w:rsidRDefault="009011B8" w:rsidP="00AE5BAD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hyperlink r:id="rId12" w:history="1">
        <w:r w:rsidR="00AE5BAD" w:rsidRPr="00AE5BAD">
          <w:rPr>
            <w:rStyle w:val="Hipervnculo"/>
            <w:rFonts w:ascii="Arial Narrow" w:hAnsi="Arial Narrow"/>
            <w:sz w:val="20"/>
            <w:szCs w:val="20"/>
          </w:rPr>
          <w:t>http://www.undp.org/content/und/es/home/mdgoverview/</w:t>
        </w:r>
      </w:hyperlink>
    </w:p>
    <w:p w:rsidR="00AE5BAD" w:rsidRPr="008529A6" w:rsidRDefault="00AE5BAD" w:rsidP="00AE5BAD">
      <w:pPr>
        <w:pStyle w:val="Prrafodelista"/>
        <w:ind w:left="644"/>
        <w:jc w:val="both"/>
        <w:rPr>
          <w:rFonts w:ascii="Arial Narrow" w:hAnsi="Arial Narrow"/>
          <w:b/>
          <w:sz w:val="20"/>
          <w:szCs w:val="20"/>
        </w:rPr>
      </w:pPr>
    </w:p>
    <w:p w:rsidR="008529A6" w:rsidRDefault="008529A6" w:rsidP="000D23E2">
      <w:pPr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8E6603" w:rsidRPr="00C9211E" w:rsidRDefault="008E6603" w:rsidP="000D23E2">
      <w:pPr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0D23E2" w:rsidRPr="00C9211E" w:rsidRDefault="008E6603" w:rsidP="008E660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702A0A">
        <w:rPr>
          <w:rFonts w:ascii="Arial Narrow" w:hAnsi="Arial Narrow"/>
          <w:sz w:val="20"/>
          <w:szCs w:val="20"/>
        </w:rPr>
        <w:tab/>
      </w:r>
      <w:r w:rsidR="00702A0A">
        <w:rPr>
          <w:rFonts w:ascii="Arial Narrow" w:hAnsi="Arial Narrow"/>
          <w:sz w:val="20"/>
          <w:szCs w:val="20"/>
        </w:rPr>
        <w:tab/>
      </w:r>
      <w:r w:rsidR="00702A0A">
        <w:rPr>
          <w:rFonts w:ascii="Arial Narrow" w:hAnsi="Arial Narrow"/>
          <w:sz w:val="20"/>
          <w:szCs w:val="20"/>
        </w:rPr>
        <w:tab/>
      </w:r>
      <w:r w:rsidR="00702A0A">
        <w:rPr>
          <w:rFonts w:ascii="Arial Narrow" w:hAnsi="Arial Narrow"/>
          <w:sz w:val="20"/>
          <w:szCs w:val="20"/>
        </w:rPr>
        <w:tab/>
      </w:r>
      <w:r w:rsidR="00702A0A">
        <w:rPr>
          <w:rFonts w:ascii="Arial Narrow" w:hAnsi="Arial Narrow"/>
          <w:sz w:val="20"/>
          <w:szCs w:val="20"/>
        </w:rPr>
        <w:tab/>
      </w:r>
    </w:p>
    <w:p w:rsidR="000D23E2" w:rsidRDefault="006C4686" w:rsidP="00702A0A">
      <w:pPr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210F44">
        <w:rPr>
          <w:rFonts w:ascii="Arial Narrow" w:hAnsi="Arial Narrow"/>
          <w:sz w:val="20"/>
          <w:szCs w:val="20"/>
        </w:rPr>
        <w:tab/>
      </w:r>
      <w:r w:rsidR="00210F44">
        <w:rPr>
          <w:rFonts w:ascii="Arial Narrow" w:hAnsi="Arial Narrow"/>
          <w:sz w:val="20"/>
          <w:szCs w:val="20"/>
        </w:rPr>
        <w:tab/>
      </w:r>
      <w:r w:rsidR="00210F44">
        <w:rPr>
          <w:rFonts w:ascii="Arial Narrow" w:hAnsi="Arial Narrow"/>
          <w:sz w:val="20"/>
          <w:szCs w:val="20"/>
        </w:rPr>
        <w:tab/>
      </w:r>
      <w:r w:rsidR="00210F44">
        <w:rPr>
          <w:rFonts w:ascii="Arial Narrow" w:hAnsi="Arial Narrow"/>
          <w:sz w:val="20"/>
          <w:szCs w:val="20"/>
        </w:rPr>
        <w:tab/>
      </w:r>
      <w:r w:rsidR="00210F44">
        <w:rPr>
          <w:rFonts w:ascii="Arial Narrow" w:hAnsi="Arial Narrow"/>
          <w:sz w:val="20"/>
          <w:szCs w:val="20"/>
        </w:rPr>
        <w:tab/>
      </w:r>
      <w:r w:rsidR="00210F44">
        <w:rPr>
          <w:rFonts w:ascii="Arial Narrow" w:hAnsi="Arial Narrow"/>
          <w:sz w:val="20"/>
          <w:szCs w:val="20"/>
        </w:rPr>
        <w:tab/>
        <w:t xml:space="preserve">Huacho,  </w:t>
      </w:r>
      <w:r w:rsidR="000D23E2" w:rsidRPr="00C9211E">
        <w:rPr>
          <w:rFonts w:ascii="Arial Narrow" w:hAnsi="Arial Narrow"/>
          <w:sz w:val="20"/>
          <w:szCs w:val="20"/>
        </w:rPr>
        <w:t>201</w:t>
      </w:r>
      <w:r w:rsidR="00AE5BAD">
        <w:rPr>
          <w:rFonts w:ascii="Arial Narrow" w:hAnsi="Arial Narrow"/>
          <w:sz w:val="20"/>
          <w:szCs w:val="20"/>
        </w:rPr>
        <w:t>7</w:t>
      </w:r>
    </w:p>
    <w:p w:rsidR="00AE5BAD" w:rsidRDefault="00AE5BAD" w:rsidP="00702A0A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AE5BAD" w:rsidRDefault="00AE5BAD" w:rsidP="00702A0A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AE5BAD" w:rsidRDefault="00AE5BAD" w:rsidP="00702A0A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AE5BAD" w:rsidRDefault="00AE5BAD" w:rsidP="00702A0A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AE5BAD" w:rsidRPr="00C9211E" w:rsidRDefault="00AE5BAD" w:rsidP="00702A0A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0D23E2" w:rsidRPr="00C9211E" w:rsidRDefault="000D23E2" w:rsidP="000D23E2">
      <w:pPr>
        <w:ind w:left="360"/>
        <w:jc w:val="both"/>
        <w:rPr>
          <w:rFonts w:ascii="Arial Narrow" w:hAnsi="Arial Narrow"/>
          <w:sz w:val="20"/>
          <w:szCs w:val="20"/>
        </w:rPr>
      </w:pPr>
      <w:r w:rsidRPr="00C9211E">
        <w:rPr>
          <w:rFonts w:ascii="Arial Narrow" w:hAnsi="Arial Narrow"/>
          <w:sz w:val="20"/>
          <w:szCs w:val="20"/>
        </w:rPr>
        <w:tab/>
      </w:r>
      <w:r w:rsidRPr="00C921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9211E">
        <w:rPr>
          <w:rFonts w:ascii="Arial Narrow" w:hAnsi="Arial Narrow"/>
          <w:sz w:val="20"/>
          <w:szCs w:val="20"/>
        </w:rPr>
        <w:tab/>
      </w:r>
      <w:r w:rsidR="00210F44">
        <w:rPr>
          <w:rFonts w:ascii="Arial Narrow" w:hAnsi="Arial Narrow"/>
          <w:sz w:val="20"/>
          <w:szCs w:val="20"/>
        </w:rPr>
        <w:t xml:space="preserve">    Lic. Gladys M. Aguinaga Mendoza</w:t>
      </w:r>
    </w:p>
    <w:p w:rsidR="000D23E2" w:rsidRDefault="000D23E2" w:rsidP="00210F44">
      <w:pPr>
        <w:ind w:left="360"/>
        <w:jc w:val="both"/>
        <w:rPr>
          <w:rFonts w:ascii="Arial Narrow" w:hAnsi="Arial Narrow"/>
          <w:b/>
          <w:sz w:val="20"/>
          <w:szCs w:val="20"/>
        </w:rPr>
      </w:pPr>
      <w:r w:rsidRPr="00C9211E">
        <w:rPr>
          <w:rFonts w:ascii="Arial Narrow" w:hAnsi="Arial Narrow"/>
          <w:sz w:val="20"/>
          <w:szCs w:val="20"/>
        </w:rPr>
        <w:tab/>
      </w:r>
      <w:r w:rsidRPr="00C9211E">
        <w:rPr>
          <w:rFonts w:ascii="Arial Narrow" w:hAnsi="Arial Narrow"/>
          <w:sz w:val="20"/>
          <w:szCs w:val="20"/>
        </w:rPr>
        <w:tab/>
      </w:r>
      <w:r w:rsidRPr="00C9211E">
        <w:rPr>
          <w:rFonts w:ascii="Arial Narrow" w:hAnsi="Arial Narrow"/>
          <w:sz w:val="20"/>
          <w:szCs w:val="20"/>
        </w:rPr>
        <w:tab/>
      </w:r>
      <w:r w:rsidRPr="00C9211E">
        <w:rPr>
          <w:rFonts w:ascii="Arial Narrow" w:hAnsi="Arial Narrow"/>
          <w:sz w:val="20"/>
          <w:szCs w:val="20"/>
        </w:rPr>
        <w:tab/>
      </w:r>
      <w:r w:rsidRPr="00C9211E">
        <w:rPr>
          <w:rFonts w:ascii="Arial Narrow" w:hAnsi="Arial Narrow"/>
          <w:sz w:val="20"/>
          <w:szCs w:val="20"/>
        </w:rPr>
        <w:tab/>
      </w:r>
      <w:r w:rsidRPr="00C9211E">
        <w:rPr>
          <w:rFonts w:ascii="Arial Narrow" w:hAnsi="Arial Narrow"/>
          <w:sz w:val="20"/>
          <w:szCs w:val="20"/>
        </w:rPr>
        <w:tab/>
      </w:r>
      <w:r w:rsidR="00210F44">
        <w:rPr>
          <w:rFonts w:ascii="Arial Narrow" w:hAnsi="Arial Narrow"/>
          <w:b/>
          <w:sz w:val="20"/>
          <w:szCs w:val="20"/>
        </w:rPr>
        <w:t xml:space="preserve">            Docente </w:t>
      </w:r>
    </w:p>
    <w:p w:rsidR="009011B8" w:rsidRDefault="009011B8" w:rsidP="00210F44">
      <w:pPr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9011B8" w:rsidRDefault="009011B8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9011B8" w:rsidRDefault="009011B8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br w:type="page"/>
      </w:r>
    </w:p>
    <w:p w:rsidR="009011B8" w:rsidRPr="00210F44" w:rsidRDefault="009011B8" w:rsidP="00210F44">
      <w:pPr>
        <w:ind w:left="360"/>
        <w:jc w:val="both"/>
        <w:rPr>
          <w:rFonts w:ascii="Arial Narrow" w:hAnsi="Arial Narrow"/>
          <w:b/>
          <w:sz w:val="20"/>
          <w:szCs w:val="20"/>
        </w:rPr>
        <w:sectPr w:rsidR="009011B8" w:rsidRPr="00210F44" w:rsidSect="00CF4BF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D23E2" w:rsidRDefault="000D23E2" w:rsidP="000D23E2">
      <w:pPr>
        <w:rPr>
          <w:b/>
          <w:sz w:val="26"/>
        </w:rPr>
      </w:pPr>
      <w:r>
        <w:rPr>
          <w:b/>
          <w:sz w:val="26"/>
        </w:rPr>
        <w:lastRenderedPageBreak/>
        <w:t>PROGRAMACIÓN: UNIDADE</w:t>
      </w:r>
      <w:r w:rsidR="007D79E0">
        <w:rPr>
          <w:b/>
          <w:sz w:val="26"/>
        </w:rPr>
        <w:t xml:space="preserve">S DE FORMACIÓN       MARKETING </w:t>
      </w:r>
    </w:p>
    <w:tbl>
      <w:tblPr>
        <w:tblStyle w:val="Tablaconcuadrcula"/>
        <w:tblW w:w="15225" w:type="dxa"/>
        <w:jc w:val="center"/>
        <w:tblLayout w:type="fixed"/>
        <w:tblLook w:val="01E0" w:firstRow="1" w:lastRow="1" w:firstColumn="1" w:lastColumn="1" w:noHBand="0" w:noVBand="0"/>
      </w:tblPr>
      <w:tblGrid>
        <w:gridCol w:w="498"/>
        <w:gridCol w:w="2177"/>
        <w:gridCol w:w="896"/>
        <w:gridCol w:w="897"/>
        <w:gridCol w:w="1537"/>
        <w:gridCol w:w="2817"/>
        <w:gridCol w:w="3227"/>
        <w:gridCol w:w="640"/>
        <w:gridCol w:w="512"/>
        <w:gridCol w:w="641"/>
        <w:gridCol w:w="1383"/>
      </w:tblGrid>
      <w:tr w:rsidR="000D23E2" w:rsidTr="009011B8">
        <w:trPr>
          <w:trHeight w:val="382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8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UNIDAD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CRONOGRAMA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8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COMPETENCIAS Y CAPACIDADES ESPECÍFICAS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CONTENIDO TEMÁTICO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CÓDIGO DE COMPETENCIA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  <w:p w:rsidR="000D23E2" w:rsidRDefault="000D23E2" w:rsidP="000E201C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 DE </w:t>
            </w:r>
            <w:r>
              <w:rPr>
                <w:b/>
                <w:sz w:val="15"/>
                <w:szCs w:val="15"/>
              </w:rPr>
              <w:t>BIBLIOGRAFÍA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Semanas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Sesiones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</w:rPr>
            </w:pPr>
          </w:p>
        </w:tc>
      </w:tr>
      <w:tr w:rsidR="000D23E2" w:rsidTr="009011B8">
        <w:trPr>
          <w:trHeight w:val="23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ASPECTOS GENERALES DEL MARKETING Y MERCADOS OBJETIVOS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7D79E0" w:rsidP="000E2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01-04-14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18"/>
              </w:rPr>
            </w:pPr>
          </w:p>
          <w:p w:rsidR="000D23E2" w:rsidRDefault="000D23E2" w:rsidP="000E201C">
            <w:pPr>
              <w:jc w:val="center"/>
              <w:rPr>
                <w:sz w:val="18"/>
              </w:rPr>
            </w:pPr>
          </w:p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CONCEPTUAR Y ENTENDER </w:t>
            </w:r>
            <w:smartTag w:uri="urn:schemas-microsoft-com:office:smarttags" w:element="PersonName">
              <w:smartTagPr>
                <w:attr w:name="ProductID" w:val="LA IMPORTANCIA DEL"/>
              </w:smartTagPr>
              <w:smartTag w:uri="urn:schemas-microsoft-com:office:smarttags" w:element="PersonName">
                <w:smartTagPr>
                  <w:attr w:name="ProductID" w:val="LA IMPORTANCIA"/>
                </w:smartTagPr>
                <w:r>
                  <w:rPr>
                    <w:sz w:val="18"/>
                  </w:rPr>
                  <w:t>LA IMPORTANCIA</w:t>
                </w:r>
              </w:smartTag>
              <w:r>
                <w:rPr>
                  <w:sz w:val="18"/>
                </w:rPr>
                <w:t xml:space="preserve"> DEL</w:t>
              </w:r>
            </w:smartTag>
            <w:r>
              <w:rPr>
                <w:sz w:val="18"/>
              </w:rPr>
              <w:t xml:space="preserve"> MARKETING, ASÍ COMO CONOCER LOS FACTORES QUE INFLUYEN EN </w:t>
            </w:r>
            <w:smartTag w:uri="urn:schemas-microsoft-com:office:smarttags" w:element="PersonName">
              <w:smartTagPr>
                <w:attr w:name="ProductID" w:val="LA CONDUCTA DE"/>
              </w:smartTagPr>
              <w:smartTag w:uri="urn:schemas-microsoft-com:office:smarttags" w:element="PersonName">
                <w:smartTagPr>
                  <w:attr w:name="ProductID" w:val="LA CONDUCTA"/>
                </w:smartTagPr>
                <w:r>
                  <w:rPr>
                    <w:sz w:val="18"/>
                  </w:rPr>
                  <w:t>LA CONDUCTA</w:t>
                </w:r>
              </w:smartTag>
              <w:r>
                <w:rPr>
                  <w:sz w:val="18"/>
                </w:rPr>
                <w:t xml:space="preserve"> DE</w:t>
              </w:r>
            </w:smartTag>
            <w:r>
              <w:rPr>
                <w:sz w:val="18"/>
              </w:rPr>
              <w:t xml:space="preserve"> LOS CONSUMIDORES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Desarrollo histórico. Concepto. Evolución. El mercado.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6-19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Marketing mix. Entorno del sistema de marketing. Organización del sistema.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6-19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Mercados objetivo. Segmentación de mercados. Mercado de consumidores.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4-6-13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Pr="007D79E0" w:rsidRDefault="007D79E0" w:rsidP="007D79E0">
            <w:pPr>
              <w:rPr>
                <w:sz w:val="16"/>
                <w:szCs w:val="16"/>
              </w:rPr>
            </w:pPr>
            <w:r w:rsidRPr="007D79E0">
              <w:rPr>
                <w:sz w:val="16"/>
                <w:szCs w:val="16"/>
              </w:rPr>
              <w:t>PRACTICA CALIFICADA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Comportamiento de compra. Decisión de compra, factores que influyen en el comportamiento.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23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PRODUCTO Y PRECIO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caps/>
                <w:sz w:val="18"/>
              </w:rPr>
            </w:pPr>
          </w:p>
          <w:p w:rsidR="000D23E2" w:rsidRDefault="000D23E2" w:rsidP="000E201C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t>DEBEMOS SABER SELECCIONAR ESTRATEGIAS DE ACUERDO AL CICLO DE VIDA DEL PRODUCTO.</w:t>
            </w:r>
          </w:p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caps/>
                <w:sz w:val="18"/>
              </w:rPr>
              <w:t xml:space="preserve">Conocer </w:t>
            </w:r>
            <w:smartTag w:uri="urn:schemas-microsoft-com:office:smarttags" w:element="PersonName">
              <w:smartTagPr>
                <w:attr w:name="ProductID" w:val="LA IMPORTANCIA DEL"/>
              </w:smartTagPr>
              <w:r>
                <w:rPr>
                  <w:caps/>
                  <w:sz w:val="18"/>
                </w:rPr>
                <w:t>la importancia del</w:t>
              </w:r>
            </w:smartTag>
            <w:r>
              <w:rPr>
                <w:caps/>
                <w:sz w:val="18"/>
              </w:rPr>
              <w:t xml:space="preserve"> precio como instrumento competitivo.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 producto. Clasificación de productos. Ciclo de vida del producto.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7D79E0" w:rsidP="000E2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EXPOSICION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Mezcla y línea de productos. Innovación y desarrollo.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10-19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Presentación del producto. Marca, envase, etiqueta.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Pr="00C526EE" w:rsidRDefault="000D23E2" w:rsidP="000E20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EV. PARCIAL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 precio. Condicionantes. Métodos, estrategias. Métodos para fijar precios.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10-8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23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DISTRIBUCIÓN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18"/>
              </w:rPr>
            </w:pPr>
          </w:p>
          <w:p w:rsidR="000D23E2" w:rsidRDefault="000D23E2" w:rsidP="000E201C">
            <w:pPr>
              <w:jc w:val="center"/>
              <w:rPr>
                <w:sz w:val="18"/>
              </w:rPr>
            </w:pPr>
          </w:p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CONOCER LAS ESTRATEGIAS PARA DISTRIBUIR PRODUCTOS Y RECONOCER LA IMPORTANCIA DE LOS INTERMEDIARIOS EN LA EMPRESA Y SOCIEDAD.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Concepto. Canales de distribución, clasificación.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19-17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Estrategias de distribución.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1-2-19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 intermediario. Funciones.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5-2-9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Pr="007D79E0" w:rsidRDefault="007D79E0" w:rsidP="000E201C">
            <w:pPr>
              <w:jc w:val="center"/>
              <w:rPr>
                <w:sz w:val="16"/>
                <w:szCs w:val="16"/>
              </w:rPr>
            </w:pPr>
            <w:r w:rsidRPr="007D79E0">
              <w:rPr>
                <w:sz w:val="16"/>
                <w:szCs w:val="16"/>
              </w:rPr>
              <w:t>PRACTICA CALIFICADA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 mayorista. El minorista. Clasificación.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9-6-1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23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</w:p>
          <w:p w:rsidR="000D23E2" w:rsidRDefault="000D23E2" w:rsidP="000E201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PROMOCIÓN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Pr="00CF3E74" w:rsidRDefault="00CF3E74" w:rsidP="000E201C">
            <w:pPr>
              <w:jc w:val="center"/>
              <w:rPr>
                <w:b/>
                <w:sz w:val="16"/>
                <w:szCs w:val="16"/>
              </w:rPr>
            </w:pPr>
            <w:r w:rsidRPr="00CF3E74">
              <w:rPr>
                <w:b/>
                <w:sz w:val="16"/>
                <w:szCs w:val="16"/>
              </w:rPr>
              <w:t>VIAJE DE ESTUDIOS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18"/>
              </w:rPr>
            </w:pPr>
          </w:p>
          <w:p w:rsidR="000D23E2" w:rsidRDefault="000D23E2" w:rsidP="000E201C">
            <w:pPr>
              <w:jc w:val="center"/>
              <w:rPr>
                <w:sz w:val="18"/>
              </w:rPr>
            </w:pPr>
          </w:p>
          <w:p w:rsidR="000D23E2" w:rsidRDefault="000D23E2" w:rsidP="000E201C">
            <w:pPr>
              <w:jc w:val="center"/>
              <w:rPr>
                <w:sz w:val="10"/>
              </w:rPr>
            </w:pPr>
          </w:p>
          <w:p w:rsidR="000D23E2" w:rsidRDefault="000D23E2" w:rsidP="000E201C">
            <w:pPr>
              <w:jc w:val="center"/>
              <w:rPr>
                <w:sz w:val="10"/>
              </w:rPr>
            </w:pPr>
          </w:p>
          <w:p w:rsidR="000D23E2" w:rsidRDefault="000D23E2" w:rsidP="000E201C">
            <w:pPr>
              <w:jc w:val="center"/>
              <w:rPr>
                <w:sz w:val="10"/>
              </w:rPr>
            </w:pPr>
          </w:p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DEFINIR </w:t>
            </w:r>
            <w:smartTag w:uri="urn:schemas-microsoft-com:office:smarttags" w:element="PersonName">
              <w:smartTagPr>
                <w:attr w:name="ProductID" w:val="LA IMPORTANCIA DE"/>
              </w:smartTagPr>
              <w:smartTag w:uri="urn:schemas-microsoft-com:office:smarttags" w:element="PersonName">
                <w:smartTagPr>
                  <w:attr w:name="ProductID" w:val="LA IMPORTANCIA"/>
                </w:smartTagPr>
                <w:r>
                  <w:rPr>
                    <w:sz w:val="18"/>
                  </w:rPr>
                  <w:t>LA IMPORTANCIA</w:t>
                </w:r>
              </w:smartTag>
              <w:r>
                <w:rPr>
                  <w:sz w:val="18"/>
                </w:rPr>
                <w:t xml:space="preserve"> DE</w:t>
              </w:r>
            </w:smartTag>
            <w:smartTag w:uri="urn:schemas-microsoft-com:office:smarttags" w:element="PersonName">
              <w:smartTagPr>
                <w:attr w:name="ProductID" w:val="LA MEZCLA PROMOCIONAL"/>
              </w:smartTagPr>
              <w:smartTag w:uri="urn:schemas-microsoft-com:office:smarttags" w:element="PersonName">
                <w:smartTagPr>
                  <w:attr w:name="ProductID" w:val="LA MEZCLA"/>
                </w:smartTagPr>
                <w:r>
                  <w:rPr>
                    <w:sz w:val="18"/>
                  </w:rPr>
                  <w:t>LA MEZCLA</w:t>
                </w:r>
              </w:smartTag>
              <w:r>
                <w:rPr>
                  <w:sz w:val="18"/>
                </w:rPr>
                <w:t xml:space="preserve"> PROMOCIONAL</w:t>
              </w:r>
            </w:smartTag>
            <w:r>
              <w:rPr>
                <w:sz w:val="18"/>
              </w:rPr>
              <w:t xml:space="preserve"> Y SUS 5 MÉTODOS PROMOCIONALES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La promoción. Objetivos. Condicionantes. Métodos promocionales.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La venta personal. Funciones. Características.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publicidad. Características. Clasificación.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La promoción de ventas. Propaganda. Relaciones públicas. </w:t>
            </w:r>
            <w:proofErr w:type="spellStart"/>
            <w:r>
              <w:rPr>
                <w:sz w:val="18"/>
              </w:rPr>
              <w:t>Merchandising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jc w:val="center"/>
              <w:rPr>
                <w:sz w:val="20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20"/>
              </w:rPr>
            </w:pPr>
          </w:p>
        </w:tc>
      </w:tr>
      <w:tr w:rsidR="000D23E2" w:rsidTr="009011B8">
        <w:trPr>
          <w:trHeight w:val="15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b/>
                <w:sz w:val="18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20"/>
              </w:rPr>
            </w:pPr>
            <w:r>
              <w:rPr>
                <w:b/>
                <w:sz w:val="16"/>
              </w:rPr>
              <w:t>EV. FINAL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E2" w:rsidRDefault="000D23E2" w:rsidP="000E201C">
            <w:pPr>
              <w:rPr>
                <w:sz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E2" w:rsidRDefault="000D23E2" w:rsidP="000E20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EVALUACIÓN FINAL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E2" w:rsidRDefault="000D23E2" w:rsidP="000E201C">
            <w:pPr>
              <w:rPr>
                <w:sz w:val="20"/>
              </w:rPr>
            </w:pPr>
          </w:p>
        </w:tc>
      </w:tr>
    </w:tbl>
    <w:p w:rsidR="009E09DD" w:rsidRDefault="009E09DD" w:rsidP="007A46BA"/>
    <w:sectPr w:rsidR="009E09DD" w:rsidSect="000D23E2">
      <w:pgSz w:w="16838" w:h="11906" w:orient="landscape"/>
      <w:pgMar w:top="567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A87"/>
    <w:multiLevelType w:val="hybridMultilevel"/>
    <w:tmpl w:val="1048FCF8"/>
    <w:lvl w:ilvl="0" w:tplc="CC9CF6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00D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97DA8"/>
    <w:multiLevelType w:val="hybridMultilevel"/>
    <w:tmpl w:val="4B58D070"/>
    <w:lvl w:ilvl="0" w:tplc="F0E2D6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2D532A"/>
    <w:multiLevelType w:val="hybridMultilevel"/>
    <w:tmpl w:val="F5C8A55E"/>
    <w:lvl w:ilvl="0" w:tplc="F73AF4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0B1DA1"/>
    <w:multiLevelType w:val="hybridMultilevel"/>
    <w:tmpl w:val="BCAEFB24"/>
    <w:lvl w:ilvl="0" w:tplc="EF80BC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2E64429"/>
    <w:multiLevelType w:val="hybridMultilevel"/>
    <w:tmpl w:val="43A80C5A"/>
    <w:lvl w:ilvl="0" w:tplc="1D1287D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F63B12"/>
    <w:multiLevelType w:val="hybridMultilevel"/>
    <w:tmpl w:val="CB947D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E00F5"/>
    <w:multiLevelType w:val="hybridMultilevel"/>
    <w:tmpl w:val="77FA52D0"/>
    <w:lvl w:ilvl="0" w:tplc="045214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F405DB9"/>
    <w:multiLevelType w:val="hybridMultilevel"/>
    <w:tmpl w:val="0214FBBE"/>
    <w:lvl w:ilvl="0" w:tplc="44B08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4903EAA"/>
    <w:multiLevelType w:val="hybridMultilevel"/>
    <w:tmpl w:val="A25AF26A"/>
    <w:lvl w:ilvl="0" w:tplc="097E8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3042DB"/>
    <w:multiLevelType w:val="hybridMultilevel"/>
    <w:tmpl w:val="EA0425D6"/>
    <w:lvl w:ilvl="0" w:tplc="FC1423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8263DA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F4015DD"/>
    <w:multiLevelType w:val="multilevel"/>
    <w:tmpl w:val="D0108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E2"/>
    <w:rsid w:val="00021AAF"/>
    <w:rsid w:val="00053B50"/>
    <w:rsid w:val="000D23E2"/>
    <w:rsid w:val="00171807"/>
    <w:rsid w:val="001A03D6"/>
    <w:rsid w:val="001C22E7"/>
    <w:rsid w:val="001F2824"/>
    <w:rsid w:val="00210F44"/>
    <w:rsid w:val="002304C7"/>
    <w:rsid w:val="002C647C"/>
    <w:rsid w:val="002D7576"/>
    <w:rsid w:val="0031119F"/>
    <w:rsid w:val="003E751B"/>
    <w:rsid w:val="00456E27"/>
    <w:rsid w:val="005564C4"/>
    <w:rsid w:val="005C66E4"/>
    <w:rsid w:val="00617DD0"/>
    <w:rsid w:val="00670502"/>
    <w:rsid w:val="006C4686"/>
    <w:rsid w:val="00702A0A"/>
    <w:rsid w:val="007333D2"/>
    <w:rsid w:val="00767955"/>
    <w:rsid w:val="00770637"/>
    <w:rsid w:val="0078534C"/>
    <w:rsid w:val="007A46BA"/>
    <w:rsid w:val="007D79E0"/>
    <w:rsid w:val="008529A6"/>
    <w:rsid w:val="00877B01"/>
    <w:rsid w:val="008C27FF"/>
    <w:rsid w:val="008E6603"/>
    <w:rsid w:val="009011B8"/>
    <w:rsid w:val="00955E8C"/>
    <w:rsid w:val="009E09DD"/>
    <w:rsid w:val="00A310A8"/>
    <w:rsid w:val="00A71CD1"/>
    <w:rsid w:val="00AE5BAD"/>
    <w:rsid w:val="00B863B9"/>
    <w:rsid w:val="00C2420F"/>
    <w:rsid w:val="00C255A9"/>
    <w:rsid w:val="00C71EB9"/>
    <w:rsid w:val="00CE3AD1"/>
    <w:rsid w:val="00CF3E74"/>
    <w:rsid w:val="00CF4BF3"/>
    <w:rsid w:val="00E07F5C"/>
    <w:rsid w:val="00E238EA"/>
    <w:rsid w:val="00EB64E2"/>
    <w:rsid w:val="00FD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docId w15:val="{E2613386-15F9-4E50-B53B-FFAB842E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D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66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660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529A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1B8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1B8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virtual:clacso:org:ar/ar/libros/coedicion/verdera/02enfoqu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undp.org/content/und/es/home/mdgovervi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bancomundial.or/es/topic/poverty/over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sfoh.gob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bank.org/conten/dam/worldbank/document/LAC/pobreza_cronica_overview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F024-005B-455E-ADD9-5B8E881F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1608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Ciencias Empresariales</dc:creator>
  <cp:lastModifiedBy>Kary</cp:lastModifiedBy>
  <cp:revision>4</cp:revision>
  <cp:lastPrinted>2017-04-26T21:29:00Z</cp:lastPrinted>
  <dcterms:created xsi:type="dcterms:W3CDTF">2017-04-26T14:06:00Z</dcterms:created>
  <dcterms:modified xsi:type="dcterms:W3CDTF">2017-04-26T21:30:00Z</dcterms:modified>
</cp:coreProperties>
</file>