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F3631C" w:rsidRDefault="009F06BC" w:rsidP="00F3631C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F3631C" w:rsidRDefault="009F06BC" w:rsidP="00F3631C">
      <w:pPr>
        <w:jc w:val="center"/>
        <w:rPr>
          <w:rFonts w:asciiTheme="minorHAnsi" w:hAnsiTheme="minorHAnsi"/>
          <w:sz w:val="24"/>
          <w:szCs w:val="24"/>
        </w:rPr>
      </w:pPr>
      <w:r w:rsidRPr="00F3631C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3631C" w:rsidRDefault="009F06BC" w:rsidP="00F3631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3631C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F3631C" w:rsidRDefault="009F06BC" w:rsidP="00F3631C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F3631C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F3631C" w:rsidRDefault="009F06BC" w:rsidP="00F3631C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F3631C" w:rsidRDefault="009F06BC" w:rsidP="00F3631C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3631C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3631C" w:rsidRDefault="00E2349B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3631C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C7" w:rsidRPr="00F3631C" w:rsidRDefault="00DB21C7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3631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DB21C7" w:rsidRPr="00F3631C" w:rsidRDefault="00DB21C7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3631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3F674F" w:rsidRPr="00F3631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GERENCIA DE EMPRESAS TURISTICAS</w:t>
                            </w:r>
                          </w:p>
                          <w:p w:rsidR="00DB21C7" w:rsidRPr="00F3631C" w:rsidRDefault="00DB21C7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3631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DB21C7" w:rsidRPr="00F3631C" w:rsidRDefault="00DB21C7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F3631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DB21C7" w:rsidRPr="00F3631C" w:rsidRDefault="00DB21C7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3631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3F674F" w:rsidRPr="00F3631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GERENCIA DE EMPRESAS TURISTICAS</w:t>
                      </w:r>
                    </w:p>
                    <w:p w:rsidR="00DB21C7" w:rsidRPr="00F3631C" w:rsidRDefault="00DB21C7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3631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3631C" w:rsidRDefault="009F06BC" w:rsidP="00F3631C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3631C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F3631C" w:rsidRDefault="009F06BC" w:rsidP="00F3631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3631C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F3631C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3631C" w:rsidRDefault="009F06BC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F3631C" w:rsidRDefault="003F674F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GESTION TURISTICA</w:t>
            </w:r>
          </w:p>
        </w:tc>
      </w:tr>
      <w:tr w:rsidR="009F06BC" w:rsidRPr="00F3631C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3631C" w:rsidRDefault="009F06BC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F3631C" w:rsidRDefault="003F674F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GERENCIA DE EMPRESAS TURISTICAS </w:t>
            </w:r>
          </w:p>
        </w:tc>
      </w:tr>
      <w:tr w:rsidR="009F06BC" w:rsidRPr="00F3631C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3631C" w:rsidRDefault="009F06BC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F3631C" w:rsidRDefault="003F674F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504</w:t>
            </w:r>
          </w:p>
        </w:tc>
      </w:tr>
      <w:tr w:rsidR="009F06BC" w:rsidRPr="00F3631C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3631C" w:rsidRDefault="009F06BC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F3631C" w:rsidRDefault="003F674F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04</w:t>
            </w:r>
            <w:r w:rsidR="009F06BC"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  <w:r w:rsidR="009F06BC"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28350F" w:rsidRPr="00F3631C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F3631C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3631C" w:rsidRDefault="009F06BC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F3631C" w:rsidRDefault="00A96155" w:rsidP="00F363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3631C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</w:tbl>
    <w:p w:rsidR="009F06BC" w:rsidRPr="00F3631C" w:rsidRDefault="009F06BC" w:rsidP="00F3631C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F3631C" w:rsidRDefault="009F06BC" w:rsidP="00F3631C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F3631C" w:rsidRDefault="009F06BC" w:rsidP="00950FBF">
      <w:pPr>
        <w:pStyle w:val="Prrafodelista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3631C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 xml:space="preserve">SUMILLA Y DESCRIPCIÓN DEL CURSO </w:t>
      </w:r>
    </w:p>
    <w:p w:rsidR="009F06BC" w:rsidRPr="00F3631C" w:rsidRDefault="009F06BC" w:rsidP="00F3631C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F3631C" w:rsidTr="00B969E9">
        <w:trPr>
          <w:trHeight w:val="5079"/>
        </w:trPr>
        <w:tc>
          <w:tcPr>
            <w:tcW w:w="9476" w:type="dxa"/>
          </w:tcPr>
          <w:p w:rsidR="00F3631C" w:rsidRDefault="00F3631C" w:rsidP="00F3631C">
            <w:pPr>
              <w:shd w:val="clear" w:color="auto" w:fill="FFFFFF"/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674F" w:rsidRPr="00F3631C" w:rsidRDefault="003F674F" w:rsidP="00F3631C">
            <w:pPr>
              <w:shd w:val="clear" w:color="auto" w:fill="FFFFFF"/>
              <w:spacing w:line="360" w:lineRule="auto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 w:cstheme="minorHAnsi"/>
                <w:sz w:val="24"/>
                <w:szCs w:val="24"/>
              </w:rPr>
              <w:t xml:space="preserve">La asignatura es de naturaleza teórico-práctica. Tiene como propósito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 xml:space="preserve">conocer las tareas fundamentales de la gerencia: </w:t>
            </w:r>
            <w:r w:rsidRPr="00F3631C">
              <w:rPr>
                <w:rFonts w:asciiTheme="minorHAnsi" w:hAnsiTheme="minorHAnsi" w:cstheme="minorHAnsi"/>
                <w:sz w:val="24"/>
                <w:szCs w:val="24"/>
              </w:rPr>
              <w:t xml:space="preserve">Planificar, organizar dirigir y controlar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las empresas turísticas</w:t>
            </w:r>
            <w:r w:rsidRPr="00F3631C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El curso se divide en cuatro unidades de aprendizaje: La Gerencia y su entorno; La administración del trabajo y de las organizaciones: planificación, organización y control; La Dirección de personal en las organizaciones: el liderazgo; La alta dirección dentro de la estructura organizativa. Proceso de Toma de Decisiones.</w:t>
            </w:r>
          </w:p>
          <w:p w:rsidR="009F06BC" w:rsidRPr="00F3631C" w:rsidRDefault="009F06BC" w:rsidP="00F3631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F3631C" w:rsidRDefault="009F06BC" w:rsidP="00F3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3F674F" w:rsidRPr="00F3631C" w:rsidRDefault="003F674F" w:rsidP="00F3631C">
            <w:pPr>
              <w:pStyle w:val="Prrafodelista"/>
              <w:numPr>
                <w:ilvl w:val="0"/>
                <w:numId w:val="2"/>
              </w:numPr>
              <w:tabs>
                <w:tab w:val="left" w:pos="1041"/>
                <w:tab w:val="left" w:pos="5316"/>
                <w:tab w:val="left" w:pos="7158"/>
              </w:tabs>
              <w:spacing w:after="0"/>
              <w:ind w:left="56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Aplica conceptos y fundamentos de Gestión, Dirección y Organización a través del uso de técnicas y herramientas modernas para el desarrollo económico y empresarial ubicándose en un lugar privilegiado frente a la competencia.</w:t>
            </w:r>
          </w:p>
          <w:p w:rsidR="003F674F" w:rsidRPr="00F3631C" w:rsidRDefault="003F674F" w:rsidP="00F363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56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 w:cstheme="minorHAnsi"/>
                <w:sz w:val="24"/>
                <w:szCs w:val="24"/>
              </w:rPr>
              <w:t xml:space="preserve">Está capacitado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para asumir responsabilidades de mando sectorial en organizaciones turísticas de mediano y gran tamaño, o la dirección de pequeñas empresas vinculadas a los servicios turísticos.</w:t>
            </w:r>
          </w:p>
          <w:p w:rsidR="003F674F" w:rsidRPr="00F3631C" w:rsidRDefault="003F674F" w:rsidP="00F363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56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Se desempeña </w:t>
            </w:r>
            <w:r w:rsidRPr="00F3631C">
              <w:rPr>
                <w:rFonts w:asciiTheme="minorHAnsi" w:eastAsia="Times New Roman" w:hAnsiTheme="minorHAnsi" w:cs="Arial"/>
                <w:sz w:val="24"/>
                <w:szCs w:val="24"/>
                <w:lang w:eastAsia="es-PE"/>
              </w:rPr>
              <w:t>con eficacia y eficiencia como gerente independiente el ejercicio de la actividad: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 xml:space="preserve"> en hoteles, servicios gastronómicos, agencias de viaje, transporte y otros operadores del sector.</w:t>
            </w:r>
          </w:p>
          <w:p w:rsidR="003F674F" w:rsidRPr="00F3631C" w:rsidRDefault="003F674F" w:rsidP="00F363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56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Conoce y aplica las responsabilidades éticas de la gerencia y promueve la responsabilidad social para desarrollarse en un contexto competitivo y de globalización. </w:t>
            </w:r>
          </w:p>
          <w:p w:rsidR="00B969E9" w:rsidRPr="00F3631C" w:rsidRDefault="00B969E9" w:rsidP="00F3631C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F3631C" w:rsidRDefault="009F06BC" w:rsidP="00F3631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F3631C" w:rsidRDefault="009F06BC" w:rsidP="00F3631C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F3631C" w:rsidRDefault="009F06BC" w:rsidP="00F3631C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F3631C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F3631C" w:rsidRDefault="006846A5" w:rsidP="00F3631C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3631C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950FBF">
        <w:rPr>
          <w:rFonts w:asciiTheme="minorHAnsi" w:hAnsiTheme="minorHAnsi" w:cs="Arial"/>
          <w:b/>
          <w:sz w:val="24"/>
          <w:szCs w:val="24"/>
        </w:rPr>
        <w:t>II</w:t>
      </w:r>
      <w:r w:rsidRPr="00F3631C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F3631C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F3631C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F3631C" w:rsidRDefault="006846A5" w:rsidP="00F3631C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F3631C" w:rsidRDefault="006846A5" w:rsidP="00F3631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F3631C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F3631C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3631C" w:rsidRDefault="003F674F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INTRODUCCIÓN AL TURISMO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F3631C" w:rsidTr="003F674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3631C" w:rsidRDefault="006846A5" w:rsidP="00F3631C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F3631C" w:rsidRDefault="003F674F" w:rsidP="00F3631C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ADMINISTRACIÓN DE EMPRESAS TURÍSTICAS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F3631C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F3631C" w:rsidRDefault="006846A5" w:rsidP="00F3631C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F3631C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3631C" w:rsidRDefault="003F674F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GESTIÓN DE EMPRESAS DEL SECTOR TURÍSTICO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F3631C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3631C" w:rsidRDefault="006846A5" w:rsidP="00F3631C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F3631C" w:rsidRDefault="006846A5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3631C" w:rsidRDefault="003F674F" w:rsidP="00F3631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GESTIÓN ESTRATÉGICA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3631C" w:rsidRDefault="006846A5" w:rsidP="00F3631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F3631C" w:rsidRDefault="00B969E9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3631C" w:rsidRDefault="00B969E9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3631C" w:rsidRDefault="00B969E9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3631C" w:rsidRDefault="00B969E9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3631C" w:rsidRDefault="00B969E9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3631C" w:rsidRDefault="00B969E9" w:rsidP="00F3631C">
      <w:pPr>
        <w:jc w:val="both"/>
        <w:rPr>
          <w:rFonts w:asciiTheme="minorHAnsi" w:hAnsiTheme="minorHAnsi"/>
          <w:sz w:val="24"/>
          <w:szCs w:val="24"/>
        </w:rPr>
        <w:sectPr w:rsidR="00B969E9" w:rsidRPr="00F3631C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F3631C" w:rsidRDefault="00950FBF" w:rsidP="00950FBF">
      <w:pPr>
        <w:spacing w:line="360" w:lineRule="auto"/>
        <w:ind w:firstLine="28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AE1BB7" w:rsidRPr="00F3631C">
        <w:rPr>
          <w:rFonts w:asciiTheme="minorHAnsi" w:hAnsiTheme="minorHAnsi" w:cs="Arial"/>
          <w:b/>
          <w:sz w:val="24"/>
          <w:szCs w:val="24"/>
        </w:rPr>
        <w:t xml:space="preserve">V. DESARROLLO DE LAS </w:t>
      </w:r>
      <w:r w:rsidR="002A13D9" w:rsidRPr="00F3631C">
        <w:rPr>
          <w:rFonts w:asciiTheme="minorHAnsi" w:hAnsiTheme="minorHAnsi" w:cs="Arial"/>
          <w:b/>
          <w:sz w:val="24"/>
          <w:szCs w:val="24"/>
        </w:rPr>
        <w:t>UNIDADES DIDACTICAS</w:t>
      </w:r>
    </w:p>
    <w:p w:rsidR="003F674F" w:rsidRPr="00F3631C" w:rsidRDefault="003F674F" w:rsidP="00F3631C">
      <w:pPr>
        <w:pStyle w:val="Textoindependiente"/>
        <w:spacing w:before="1" w:after="1"/>
        <w:jc w:val="both"/>
        <w:rPr>
          <w:rFonts w:asciiTheme="minorHAnsi" w:hAnsiTheme="minorHAnsi"/>
          <w:b/>
        </w:rPr>
      </w:pPr>
    </w:p>
    <w:tbl>
      <w:tblPr>
        <w:tblStyle w:val="TableNormal"/>
        <w:tblW w:w="144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765"/>
        <w:gridCol w:w="3993"/>
        <w:gridCol w:w="2220"/>
        <w:gridCol w:w="1261"/>
      </w:tblGrid>
      <w:tr w:rsidR="003F674F" w:rsidRPr="00F3631C" w:rsidTr="003F674F">
        <w:trPr>
          <w:trHeight w:val="417"/>
        </w:trPr>
        <w:tc>
          <w:tcPr>
            <w:tcW w:w="14485" w:type="dxa"/>
            <w:gridSpan w:val="5"/>
          </w:tcPr>
          <w:p w:rsidR="003F674F" w:rsidRPr="00F3631C" w:rsidRDefault="003F674F" w:rsidP="00F3631C">
            <w:pPr>
              <w:pStyle w:val="TableParagraph"/>
              <w:spacing w:before="86"/>
              <w:ind w:left="293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UNIDAD I: INTRODUCCIÓN AL TURISMO</w:t>
            </w:r>
          </w:p>
        </w:tc>
      </w:tr>
      <w:tr w:rsidR="003F674F" w:rsidRPr="00F3631C" w:rsidTr="003F674F">
        <w:trPr>
          <w:trHeight w:val="461"/>
        </w:trPr>
        <w:tc>
          <w:tcPr>
            <w:tcW w:w="14485" w:type="dxa"/>
            <w:gridSpan w:val="5"/>
          </w:tcPr>
          <w:p w:rsidR="003F674F" w:rsidRPr="00F3631C" w:rsidRDefault="003F674F" w:rsidP="00F3631C">
            <w:pPr>
              <w:pStyle w:val="TableParagraph"/>
              <w:spacing w:line="212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</w:p>
          <w:p w:rsidR="003F674F" w:rsidRPr="00F3631C" w:rsidRDefault="003F674F" w:rsidP="00F3631C">
            <w:pPr>
              <w:pStyle w:val="TableParagraph"/>
              <w:spacing w:line="224" w:lineRule="exact"/>
              <w:ind w:left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Maneja conceptos y herramientas de calidad para el desarrollo del turismo, con innovación y creatividad.</w:t>
            </w:r>
          </w:p>
        </w:tc>
      </w:tr>
      <w:tr w:rsidR="003F674F" w:rsidRPr="00F3631C" w:rsidTr="003F674F">
        <w:trPr>
          <w:trHeight w:val="232"/>
        </w:trPr>
        <w:tc>
          <w:tcPr>
            <w:tcW w:w="1247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8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758" w:type="dxa"/>
            <w:gridSpan w:val="2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Actitudes:</w:t>
            </w:r>
          </w:p>
        </w:tc>
        <w:tc>
          <w:tcPr>
            <w:tcW w:w="2220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34"/>
              <w:ind w:left="255" w:right="2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 xml:space="preserve">Estrategias de    </w:t>
            </w:r>
            <w:r w:rsidRPr="00F3631C">
              <w:rPr>
                <w:rFonts w:asciiTheme="minorHAnsi" w:hAnsiTheme="minorHAnsi"/>
                <w:b/>
                <w:w w:val="95"/>
                <w:sz w:val="24"/>
                <w:szCs w:val="24"/>
              </w:rPr>
              <w:t>Aprendizaje</w:t>
            </w:r>
          </w:p>
        </w:tc>
        <w:tc>
          <w:tcPr>
            <w:tcW w:w="1261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9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3F674F" w:rsidRPr="00F3631C" w:rsidTr="003F674F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8" w:type="dxa"/>
            <w:gridSpan w:val="2"/>
          </w:tcPr>
          <w:p w:rsidR="003F674F" w:rsidRPr="00F3631C" w:rsidRDefault="003F674F" w:rsidP="00F3631C">
            <w:pPr>
              <w:pStyle w:val="TableParagraph"/>
              <w:ind w:left="198" w:right="4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Disposición por aprender Innovación y creatividad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</w:tr>
      <w:tr w:rsidR="003F674F" w:rsidRPr="00F3631C" w:rsidTr="003F674F">
        <w:trPr>
          <w:trHeight w:val="232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5765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3993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74F" w:rsidRPr="00F3631C" w:rsidTr="003F674F">
        <w:trPr>
          <w:trHeight w:val="569"/>
        </w:trPr>
        <w:tc>
          <w:tcPr>
            <w:tcW w:w="1247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5765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19"/>
              <w:ind w:left="157" w:right="1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Eras en las que se desarrollaron las estructuras organizacionales, enfoques tradicionales de la administración, descripción de las teorías administrativas.</w:t>
            </w:r>
          </w:p>
        </w:tc>
        <w:tc>
          <w:tcPr>
            <w:tcW w:w="3993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59" w:right="1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Elabora un cuadro comparativo de los enfoque de las teorías administrativas.</w:t>
            </w: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74"/>
              <w:ind w:left="370" w:right="288" w:hanging="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162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87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86"/>
              <w:ind w:left="512" w:right="358" w:hanging="2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170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824"/>
        </w:trPr>
        <w:tc>
          <w:tcPr>
            <w:tcW w:w="1247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5765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79"/>
              <w:ind w:left="157" w:right="16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Conceptos esenciales: turismo, turista, producto turístico, promoción turística, recreación, manejo del ocio y del tiempo libre,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megatendencias</w:t>
            </w:r>
            <w:proofErr w:type="spellEnd"/>
            <w:r w:rsidRPr="00F3631C">
              <w:rPr>
                <w:rFonts w:asciiTheme="minorHAnsi" w:hAnsiTheme="minorHAnsi"/>
                <w:sz w:val="24"/>
                <w:szCs w:val="24"/>
              </w:rPr>
              <w:t>, globalización, plan maestro, industria turística, transporte turístico.</w:t>
            </w:r>
          </w:p>
        </w:tc>
        <w:tc>
          <w:tcPr>
            <w:tcW w:w="3993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52"/>
              <w:ind w:left="159" w:right="4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Elabora resúmenes de los conceptos básicos del turismo.</w:t>
            </w: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25" w:right="261" w:firstLine="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Exposición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problémica</w:t>
            </w:r>
            <w:proofErr w:type="spellEnd"/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686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110"/>
              <w:ind w:left="298" w:firstLine="18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Mapas </w:t>
            </w:r>
            <w:proofErr w:type="spellStart"/>
            <w:r w:rsidRPr="00F3631C">
              <w:rPr>
                <w:rFonts w:asciiTheme="minorHAnsi" w:hAnsiTheme="minorHAnsi"/>
                <w:w w:val="95"/>
                <w:sz w:val="24"/>
                <w:szCs w:val="24"/>
              </w:rPr>
              <w:t>Semanticos</w:t>
            </w:r>
            <w:proofErr w:type="spellEnd"/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69"/>
        </w:trPr>
        <w:tc>
          <w:tcPr>
            <w:tcW w:w="1247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81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5765" w:type="dxa"/>
            <w:vMerge w:val="restart"/>
          </w:tcPr>
          <w:p w:rsidR="003F674F" w:rsidRPr="00F3631C" w:rsidRDefault="003F674F" w:rsidP="00F3631C">
            <w:pPr>
              <w:pStyle w:val="TableParagraph"/>
              <w:ind w:left="157" w:right="4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Sociología del turismo: Efectos en el individuo, en la familia, en la sociedad, las características de la vida y los viajes, principales efectos sociales del turismo,</w:t>
            </w:r>
          </w:p>
          <w:p w:rsidR="003F674F" w:rsidRPr="00F3631C" w:rsidRDefault="003F674F" w:rsidP="00F3631C">
            <w:pPr>
              <w:pStyle w:val="TableParagraph"/>
              <w:spacing w:line="200" w:lineRule="exact"/>
              <w:ind w:left="15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3631C">
              <w:rPr>
                <w:rFonts w:asciiTheme="minorHAnsi" w:hAnsiTheme="minorHAnsi"/>
                <w:sz w:val="24"/>
                <w:szCs w:val="24"/>
              </w:rPr>
              <w:t>obstáculos</w:t>
            </w:r>
            <w:proofErr w:type="gramEnd"/>
            <w:r w:rsidRPr="00F3631C">
              <w:rPr>
                <w:rFonts w:asciiTheme="minorHAnsi" w:hAnsiTheme="minorHAnsi"/>
                <w:sz w:val="24"/>
                <w:szCs w:val="24"/>
              </w:rPr>
              <w:t xml:space="preserve"> para viajar.</w:t>
            </w:r>
          </w:p>
        </w:tc>
        <w:tc>
          <w:tcPr>
            <w:tcW w:w="3993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59" w:righ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los efectos que produce la actividad turística</w:t>
            </w: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50"/>
              <w:ind w:left="325" w:right="261" w:firstLine="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Exposición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problémica</w:t>
            </w:r>
            <w:proofErr w:type="spellEnd"/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162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62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45"/>
              <w:ind w:left="370" w:right="288" w:hanging="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160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1034"/>
        </w:trPr>
        <w:tc>
          <w:tcPr>
            <w:tcW w:w="1247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44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5765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39"/>
              <w:ind w:left="157" w:right="5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Aspectos empresariales: ISO 9000 en el sector turismo, ¿Cómo se aplica el ISO 14000?, las transnacionales del turismo,</w:t>
            </w:r>
          </w:p>
          <w:p w:rsidR="003F674F" w:rsidRPr="00F3631C" w:rsidRDefault="003F674F" w:rsidP="00F3631C">
            <w:pPr>
              <w:pStyle w:val="TableParagraph"/>
              <w:ind w:left="157" w:right="17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¿En qué consiste las Alianzas Estratégicas?, el planeamiento estratégico de la actividad turística, marketing aplicado al turismo, la informática en el mundo empresarial turístico.</w:t>
            </w:r>
          </w:p>
        </w:tc>
        <w:tc>
          <w:tcPr>
            <w:tcW w:w="3993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59" w:right="3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Identifica las características de la Normas ISO 9000 y 14000 en el sector turismo</w:t>
            </w: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0" w:right="288" w:hanging="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spacing w:before="141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852"/>
        </w:trPr>
        <w:tc>
          <w:tcPr>
            <w:tcW w:w="1247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3F674F" w:rsidRPr="00F3631C" w:rsidRDefault="003F674F" w:rsidP="00F3631C">
            <w:pPr>
              <w:pStyle w:val="TableParagraph"/>
              <w:spacing w:before="74"/>
              <w:ind w:left="257" w:right="2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Discusión en grupos pequeños</w:t>
            </w:r>
          </w:p>
        </w:tc>
        <w:tc>
          <w:tcPr>
            <w:tcW w:w="1261" w:type="dxa"/>
          </w:tcPr>
          <w:p w:rsidR="003F674F" w:rsidRPr="00F3631C" w:rsidRDefault="003F674F" w:rsidP="00950FBF">
            <w:pPr>
              <w:pStyle w:val="TableParagraph"/>
              <w:spacing w:before="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3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950FBF" w:rsidTr="003F674F">
        <w:trPr>
          <w:trHeight w:val="968"/>
        </w:trPr>
        <w:tc>
          <w:tcPr>
            <w:tcW w:w="14485" w:type="dxa"/>
            <w:gridSpan w:val="5"/>
          </w:tcPr>
          <w:p w:rsidR="003F674F" w:rsidRPr="00950FBF" w:rsidRDefault="003F674F" w:rsidP="00F3631C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50FB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Referencias:</w:t>
            </w:r>
          </w:p>
          <w:p w:rsidR="003F674F" w:rsidRPr="00950FBF" w:rsidRDefault="003F674F" w:rsidP="00F3631C">
            <w:pPr>
              <w:pStyle w:val="TableParagraph"/>
              <w:spacing w:before="3"/>
              <w:ind w:left="333" w:right="2304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Goeldner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 xml:space="preserve">, C. (2011). Turismo, Planeación, Administración y Perspectivas. México: </w:t>
            </w: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Limusa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Boullón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R. (2009) Las actividades turísticas y recreacionales. México: Trillas</w:t>
            </w:r>
          </w:p>
          <w:p w:rsidR="003F674F" w:rsidRPr="00950FBF" w:rsidRDefault="003F674F" w:rsidP="00F3631C">
            <w:pPr>
              <w:pStyle w:val="TableParagraph"/>
              <w:spacing w:line="227" w:lineRule="exact"/>
              <w:ind w:left="3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0FBF">
              <w:rPr>
                <w:rFonts w:asciiTheme="minorHAnsi" w:hAnsiTheme="minorHAnsi"/>
                <w:sz w:val="24"/>
                <w:szCs w:val="24"/>
              </w:rPr>
              <w:t>Evans, N. (2008). Gestión Estratégica del Turismo. España: Síntesis.</w:t>
            </w:r>
          </w:p>
        </w:tc>
      </w:tr>
    </w:tbl>
    <w:p w:rsidR="003F674F" w:rsidRPr="00950FBF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  <w:r w:rsidRPr="00F3631C">
        <w:rPr>
          <w:rFonts w:asciiTheme="minorHAnsi" w:hAnsiTheme="minorHAns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183E3" wp14:editId="70AD88C8">
                <wp:simplePos x="0" y="0"/>
                <wp:positionH relativeFrom="page">
                  <wp:posOffset>904875</wp:posOffset>
                </wp:positionH>
                <wp:positionV relativeFrom="paragraph">
                  <wp:posOffset>22860</wp:posOffset>
                </wp:positionV>
                <wp:extent cx="9391650" cy="3330222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3330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407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5392"/>
                              <w:gridCol w:w="4283"/>
                              <w:gridCol w:w="2027"/>
                              <w:gridCol w:w="1353"/>
                            </w:tblGrid>
                            <w:tr w:rsidR="003F674F" w:rsidTr="003F674F">
                              <w:trPr>
                                <w:trHeight w:val="602"/>
                              </w:trPr>
                              <w:tc>
                                <w:tcPr>
                                  <w:tcW w:w="14407" w:type="dxa"/>
                                  <w:gridSpan w:val="5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105"/>
                                    <w:ind w:left="2219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UNIDAD II: ADMINISTRACIÓN DE EMPRESAS TURÍSTICAS</w:t>
                                  </w: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932"/>
                              </w:trPr>
                              <w:tc>
                                <w:tcPr>
                                  <w:tcW w:w="14407" w:type="dxa"/>
                                  <w:gridSpan w:val="5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CAPACIDAD</w:t>
                                  </w:r>
                                </w:p>
                                <w:p w:rsidR="003F674F" w:rsidRPr="00950FBF" w:rsidRDefault="003F674F">
                                  <w:pPr>
                                    <w:pStyle w:val="TableParagraph"/>
                                    <w:spacing w:before="2" w:line="230" w:lineRule="auto"/>
                                    <w:ind w:left="107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Aplica herramientas y procedimientos de administración aplicables a empresas turísticas, en relación con el objetivo del negocio.</w:t>
                                  </w: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311"/>
                              </w:trPr>
                              <w:tc>
                                <w:tcPr>
                                  <w:tcW w:w="1352" w:type="dxa"/>
                                  <w:vMerge w:val="restart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674F" w:rsidRPr="00950FBF" w:rsidRDefault="003F674F">
                                  <w:pPr>
                                    <w:pStyle w:val="TableParagraph"/>
                                    <w:ind w:left="112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9675" w:type="dxa"/>
                                  <w:gridSpan w:val="2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vMerge w:val="restart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122"/>
                                    <w:ind w:left="177" w:right="164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Estrategias de    </w:t>
                                  </w: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Merge w:val="restart"/>
                                </w:tcPr>
                                <w:p w:rsidR="003F674F" w:rsidRDefault="003F674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3F674F" w:rsidRDefault="003F674F">
                                  <w:pPr>
                                    <w:pStyle w:val="TableParagraph"/>
                                    <w:ind w:left="1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656"/>
                              </w:trPr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5" w:type="dxa"/>
                                  <w:gridSpan w:val="2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line="214" w:lineRule="exact"/>
                                    <w:ind w:left="26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Disposición por aprender</w:t>
                                  </w:r>
                                </w:p>
                                <w:p w:rsidR="003F674F" w:rsidRPr="00950FBF" w:rsidRDefault="003F674F" w:rsidP="003F674F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62"/>
                                    </w:tabs>
                                    <w:spacing w:line="242" w:lineRule="exact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Innovación y</w:t>
                                  </w:r>
                                  <w:r w:rsidRPr="00950FBF">
                                    <w:rPr>
                                      <w:rFonts w:asciiTheme="minorHAnsi" w:hAnsiTheme="minorHAns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creatividad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Default="003F67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311"/>
                              </w:trPr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2" w:type="dxa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Contenidos Conceptuales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Contenidos Procedimentales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Default="003F67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774"/>
                              </w:trPr>
                              <w:tc>
                                <w:tcPr>
                                  <w:tcW w:w="1352" w:type="dxa"/>
                                  <w:vMerge w:val="restart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674F" w:rsidRPr="00950FBF" w:rsidRDefault="003F674F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674F" w:rsidRPr="00950FBF" w:rsidRDefault="003F674F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w w:val="99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2" w:type="dxa"/>
                                  <w:vMerge w:val="restart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117"/>
                                    <w:ind w:left="14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La planificación y control de empresas turísticas: conceptos y elementos de planificación, etapas del proceso de planificación en las empresas turísticas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vMerge w:val="restart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674F" w:rsidRPr="00950FBF" w:rsidRDefault="003F674F">
                                  <w:pPr>
                                    <w:pStyle w:val="TableParagraph"/>
                                    <w:spacing w:before="1"/>
                                    <w:ind w:left="140" w:right="376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Describe las etapas de la planificación en las empresas turísticas.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55" w:line="230" w:lineRule="auto"/>
                                    <w:ind w:left="282" w:right="210" w:hanging="39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Exposición dialogada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3F674F" w:rsidRDefault="003F674F">
                                  <w:pPr>
                                    <w:pStyle w:val="TableParagraph"/>
                                    <w:spacing w:before="155"/>
                                    <w:ind w:lef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674F" w:rsidTr="003F674F">
                              <w:trPr>
                                <w:trHeight w:val="783"/>
                              </w:trPr>
                              <w:tc>
                                <w:tcPr>
                                  <w:tcW w:w="13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674F" w:rsidRPr="00950FBF" w:rsidRDefault="003F674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</w:tcPr>
                                <w:p w:rsidR="003F674F" w:rsidRPr="00950FBF" w:rsidRDefault="003F674F">
                                  <w:pPr>
                                    <w:pStyle w:val="TableParagraph"/>
                                    <w:spacing w:before="52"/>
                                    <w:ind w:left="443" w:right="279" w:hanging="132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50FB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Lluvia de ideas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3F674F" w:rsidRDefault="003F674F">
                                  <w:pPr>
                                    <w:pStyle w:val="TableParagraph"/>
                                    <w:spacing w:before="158"/>
                                    <w:ind w:lef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F674F" w:rsidRDefault="003F674F" w:rsidP="003F67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183E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71.25pt;margin-top:1.8pt;width:739.5pt;height:26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DTtgIAALgFAAAOAAAAZHJzL2Uyb0RvYy54bWysVG1vmzAQ/j5p/8Hyd8pLCA2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14407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5392"/>
                        <w:gridCol w:w="4283"/>
                        <w:gridCol w:w="2027"/>
                        <w:gridCol w:w="1353"/>
                      </w:tblGrid>
                      <w:tr w:rsidR="003F674F" w:rsidTr="003F674F">
                        <w:trPr>
                          <w:trHeight w:val="602"/>
                        </w:trPr>
                        <w:tc>
                          <w:tcPr>
                            <w:tcW w:w="14407" w:type="dxa"/>
                            <w:gridSpan w:val="5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105"/>
                              <w:ind w:left="2219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UNIDAD II: ADMINISTRACIÓN DE EMPRESAS TURÍSTICAS</w:t>
                            </w:r>
                          </w:p>
                        </w:tc>
                      </w:tr>
                      <w:tr w:rsidR="003F674F" w:rsidTr="003F674F">
                        <w:trPr>
                          <w:trHeight w:val="932"/>
                        </w:trPr>
                        <w:tc>
                          <w:tcPr>
                            <w:tcW w:w="14407" w:type="dxa"/>
                            <w:gridSpan w:val="5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CAPACIDAD</w:t>
                            </w:r>
                          </w:p>
                          <w:p w:rsidR="003F674F" w:rsidRPr="00950FBF" w:rsidRDefault="003F674F">
                            <w:pPr>
                              <w:pStyle w:val="TableParagraph"/>
                              <w:spacing w:before="2" w:line="230" w:lineRule="auto"/>
                              <w:ind w:left="10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Aplica herramientas y procedimientos de administración aplicables a empresas turísticas, en relación con el objetivo del negocio.</w:t>
                            </w:r>
                          </w:p>
                        </w:tc>
                      </w:tr>
                      <w:tr w:rsidR="003F674F" w:rsidTr="003F674F">
                        <w:trPr>
                          <w:trHeight w:val="311"/>
                        </w:trPr>
                        <w:tc>
                          <w:tcPr>
                            <w:tcW w:w="1352" w:type="dxa"/>
                            <w:vMerge w:val="restart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74F" w:rsidRPr="00950FBF" w:rsidRDefault="003F674F">
                            <w:pPr>
                              <w:pStyle w:val="TableParagraph"/>
                              <w:ind w:left="11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9675" w:type="dxa"/>
                            <w:gridSpan w:val="2"/>
                          </w:tcPr>
                          <w:p w:rsidR="003F674F" w:rsidRPr="00950FBF" w:rsidRDefault="003F674F">
                            <w:pPr>
                              <w:pStyle w:val="TableParagrap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vMerge w:val="restart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122"/>
                              <w:ind w:left="177" w:right="164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Estrategias de    </w:t>
                            </w:r>
                            <w:r w:rsidRPr="00950FBF">
                              <w:rPr>
                                <w:rFonts w:asciiTheme="minorHAnsi" w:hAnsiTheme="minorHAnsi"/>
                                <w:b/>
                                <w:w w:val="95"/>
                                <w:sz w:val="24"/>
                                <w:szCs w:val="2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1352" w:type="dxa"/>
                            <w:vMerge w:val="restart"/>
                          </w:tcPr>
                          <w:p w:rsidR="003F674F" w:rsidRDefault="003F674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3F674F" w:rsidRDefault="003F674F">
                            <w:pPr>
                              <w:pStyle w:val="TableParagraph"/>
                              <w:ind w:left="1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Horas</w:t>
                            </w:r>
                          </w:p>
                        </w:tc>
                      </w:tr>
                      <w:tr w:rsidR="003F674F" w:rsidTr="003F674F">
                        <w:trPr>
                          <w:trHeight w:val="656"/>
                        </w:trPr>
                        <w:tc>
                          <w:tcPr>
                            <w:tcW w:w="135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75" w:type="dxa"/>
                            <w:gridSpan w:val="2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line="214" w:lineRule="exact"/>
                              <w:ind w:left="26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Disposición por aprender</w:t>
                            </w:r>
                          </w:p>
                          <w:p w:rsidR="003F674F" w:rsidRPr="00950FBF" w:rsidRDefault="003F674F" w:rsidP="003F674F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62"/>
                              </w:tabs>
                              <w:spacing w:line="242" w:lineRule="exac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Innovación y</w:t>
                            </w:r>
                            <w:r w:rsidRPr="00950FBF">
                              <w:rPr>
                                <w:rFonts w:asciiTheme="minorHAnsi" w:hAnsiTheme="minorHAns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creatividad</w:t>
                            </w:r>
                          </w:p>
                        </w:tc>
                        <w:tc>
                          <w:tcPr>
                            <w:tcW w:w="2027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Default="003F67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674F" w:rsidTr="003F674F">
                        <w:trPr>
                          <w:trHeight w:val="311"/>
                        </w:trPr>
                        <w:tc>
                          <w:tcPr>
                            <w:tcW w:w="135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92" w:type="dxa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Contenidos Conceptuales</w:t>
                            </w:r>
                          </w:p>
                        </w:tc>
                        <w:tc>
                          <w:tcPr>
                            <w:tcW w:w="4283" w:type="dxa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Contenidos Procedimentales</w:t>
                            </w:r>
                          </w:p>
                        </w:tc>
                        <w:tc>
                          <w:tcPr>
                            <w:tcW w:w="2027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Default="003F67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674F" w:rsidTr="003F674F">
                        <w:trPr>
                          <w:trHeight w:val="774"/>
                        </w:trPr>
                        <w:tc>
                          <w:tcPr>
                            <w:tcW w:w="1352" w:type="dxa"/>
                            <w:vMerge w:val="restart"/>
                          </w:tcPr>
                          <w:p w:rsidR="003F674F" w:rsidRPr="00950FBF" w:rsidRDefault="003F674F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74F" w:rsidRPr="00950FBF" w:rsidRDefault="003F674F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74F" w:rsidRPr="00950FBF" w:rsidRDefault="003F674F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2" w:type="dxa"/>
                            <w:vMerge w:val="restart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117"/>
                              <w:ind w:left="14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planificación y control de empresas turísticas: conceptos y elementos de planificación, etapas del proceso de planificación en las empresas turísticas</w:t>
                            </w:r>
                          </w:p>
                        </w:tc>
                        <w:tc>
                          <w:tcPr>
                            <w:tcW w:w="4283" w:type="dxa"/>
                            <w:vMerge w:val="restart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74F" w:rsidRPr="00950FBF" w:rsidRDefault="003F674F">
                            <w:pPr>
                              <w:pStyle w:val="TableParagraph"/>
                              <w:spacing w:before="1"/>
                              <w:ind w:left="140" w:right="37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Describe las etapas de la planificación en las empresas turísticas.</w:t>
                            </w:r>
                          </w:p>
                        </w:tc>
                        <w:tc>
                          <w:tcPr>
                            <w:tcW w:w="2027" w:type="dxa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55" w:line="230" w:lineRule="auto"/>
                              <w:ind w:left="282" w:right="210" w:hanging="3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Exposición dialogada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3F674F" w:rsidRDefault="003F674F">
                            <w:pPr>
                              <w:pStyle w:val="TableParagraph"/>
                              <w:spacing w:before="155"/>
                              <w:ind w:lef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3F674F" w:rsidTr="003F674F">
                        <w:trPr>
                          <w:trHeight w:val="783"/>
                        </w:trPr>
                        <w:tc>
                          <w:tcPr>
                            <w:tcW w:w="135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92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vMerge/>
                            <w:tcBorders>
                              <w:top w:val="nil"/>
                            </w:tcBorders>
                          </w:tcPr>
                          <w:p w:rsidR="003F674F" w:rsidRPr="00950FBF" w:rsidRDefault="003F674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</w:tcPr>
                          <w:p w:rsidR="003F674F" w:rsidRPr="00950FBF" w:rsidRDefault="003F674F">
                            <w:pPr>
                              <w:pStyle w:val="TableParagraph"/>
                              <w:spacing w:before="52"/>
                              <w:ind w:left="443" w:right="279" w:hanging="13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50FB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Lluvia de ideas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3F674F" w:rsidRDefault="003F674F">
                            <w:pPr>
                              <w:pStyle w:val="TableParagraph"/>
                              <w:spacing w:before="158"/>
                              <w:ind w:lef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F674F" w:rsidRDefault="003F674F" w:rsidP="003F67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Prrafodelista"/>
        <w:widowControl w:val="0"/>
        <w:numPr>
          <w:ilvl w:val="1"/>
          <w:numId w:val="34"/>
        </w:numPr>
        <w:tabs>
          <w:tab w:val="left" w:pos="1164"/>
        </w:tabs>
        <w:autoSpaceDE w:val="0"/>
        <w:autoSpaceDN w:val="0"/>
        <w:spacing w:before="187" w:after="0" w:line="240" w:lineRule="auto"/>
        <w:ind w:left="1163" w:hanging="10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3631C">
        <w:rPr>
          <w:rFonts w:asciiTheme="minorHAnsi" w:hAnsiTheme="minorHAnsi"/>
          <w:b/>
          <w:sz w:val="24"/>
          <w:szCs w:val="24"/>
        </w:rPr>
        <w:t>Actitudes:</w:t>
      </w:r>
    </w:p>
    <w:p w:rsidR="003F674F" w:rsidRPr="00F3631C" w:rsidRDefault="003F674F" w:rsidP="00F3631C">
      <w:pPr>
        <w:jc w:val="both"/>
        <w:rPr>
          <w:rFonts w:asciiTheme="minorHAnsi" w:hAnsiTheme="minorHAnsi"/>
          <w:sz w:val="24"/>
          <w:szCs w:val="24"/>
        </w:rPr>
        <w:sectPr w:rsidR="003F674F" w:rsidRPr="00F3631C" w:rsidSect="003F674F">
          <w:pgSz w:w="16850" w:h="11930" w:orient="landscape"/>
          <w:pgMar w:top="1220" w:right="1077" w:bottom="1202" w:left="1219" w:header="686" w:footer="1015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5319"/>
        <w:gridCol w:w="4224"/>
        <w:gridCol w:w="1999"/>
        <w:gridCol w:w="1335"/>
      </w:tblGrid>
      <w:tr w:rsidR="003F674F" w:rsidRPr="00F3631C" w:rsidTr="003F674F">
        <w:trPr>
          <w:trHeight w:val="943"/>
        </w:trPr>
        <w:tc>
          <w:tcPr>
            <w:tcW w:w="133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5319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12"/>
              <w:ind w:left="141" w:right="2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La organización e integración en las empresas turísticas: la función de organización, conceptos y principios de organización, sistema de organización: la burocracia y la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adhocracia</w:t>
            </w:r>
            <w:proofErr w:type="spellEnd"/>
            <w:r w:rsidRPr="00F3631C">
              <w:rPr>
                <w:rFonts w:asciiTheme="minorHAnsi" w:hAnsiTheme="minorHAnsi"/>
                <w:sz w:val="24"/>
                <w:szCs w:val="24"/>
              </w:rPr>
              <w:t>, organización formal e informal, el diseño organizativo en las empresas turísticas.</w:t>
            </w:r>
          </w:p>
        </w:tc>
        <w:tc>
          <w:tcPr>
            <w:tcW w:w="422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40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Clasifica los tipos de organización para la administración de una empresa turística.</w:t>
            </w: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 w:line="228" w:lineRule="auto"/>
              <w:ind w:left="282" w:right="210" w:hanging="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50"/>
        </w:trPr>
        <w:tc>
          <w:tcPr>
            <w:tcW w:w="133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42" w:lineRule="auto"/>
              <w:ind w:left="424" w:right="220" w:hanging="1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45"/>
        </w:trPr>
        <w:tc>
          <w:tcPr>
            <w:tcW w:w="133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5319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12"/>
              <w:ind w:left="141" w:right="1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Dirección de Empresas Turísticas: la función de dirección en las empresas turísticas: conceptos, niveles y formas de dirigir, los estilos de dirección y Control en las empresas turísticas: concepto y clases de control, el control de gestión en las empresas turísticas.</w:t>
            </w:r>
          </w:p>
        </w:tc>
        <w:tc>
          <w:tcPr>
            <w:tcW w:w="422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40" w:right="3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Identifica la dirección a través de una exposición teórica y presentación de casos.</w:t>
            </w: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74" w:right="1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Seminario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48"/>
        </w:trPr>
        <w:tc>
          <w:tcPr>
            <w:tcW w:w="133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95" w:right="216" w:hanging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00"/>
        </w:trPr>
        <w:tc>
          <w:tcPr>
            <w:tcW w:w="1334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:rsidR="003F674F" w:rsidRPr="00F3631C" w:rsidRDefault="003F674F" w:rsidP="00F3631C">
            <w:pPr>
              <w:pStyle w:val="TableParagraph"/>
              <w:spacing w:before="6"/>
              <w:ind w:left="141" w:right="7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Resumen de la primera y segunda unidad.</w:t>
            </w:r>
          </w:p>
        </w:tc>
        <w:tc>
          <w:tcPr>
            <w:tcW w:w="4224" w:type="dxa"/>
          </w:tcPr>
          <w:p w:rsidR="003F674F" w:rsidRPr="00F3631C" w:rsidRDefault="003F674F" w:rsidP="00F3631C">
            <w:pPr>
              <w:pStyle w:val="TableParagraph"/>
              <w:spacing w:before="119"/>
              <w:ind w:left="1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Intercambia experiencias.</w:t>
            </w: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spacing w:before="7" w:line="230" w:lineRule="auto"/>
              <w:ind w:left="443" w:right="279" w:hanging="1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Lluvia de ideas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114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609"/>
        </w:trPr>
        <w:tc>
          <w:tcPr>
            <w:tcW w:w="133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43" w:type="dxa"/>
            <w:gridSpan w:val="2"/>
          </w:tcPr>
          <w:p w:rsidR="003F674F" w:rsidRPr="00F3631C" w:rsidRDefault="003F674F" w:rsidP="00F3631C">
            <w:pPr>
              <w:pStyle w:val="TableParagraph"/>
              <w:spacing w:before="112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Evaluación Parcial</w:t>
            </w:r>
          </w:p>
        </w:tc>
        <w:tc>
          <w:tcPr>
            <w:tcW w:w="1999" w:type="dxa"/>
          </w:tcPr>
          <w:p w:rsidR="003F674F" w:rsidRPr="00F3631C" w:rsidRDefault="003F674F" w:rsidP="00F3631C">
            <w:pPr>
              <w:pStyle w:val="TableParagraph"/>
              <w:spacing w:before="119"/>
              <w:ind w:left="115" w:righ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Demostración</w:t>
            </w:r>
          </w:p>
        </w:tc>
        <w:tc>
          <w:tcPr>
            <w:tcW w:w="1334" w:type="dxa"/>
          </w:tcPr>
          <w:p w:rsidR="003F674F" w:rsidRPr="00F3631C" w:rsidRDefault="003F674F" w:rsidP="00F3631C">
            <w:pPr>
              <w:pStyle w:val="TableParagraph"/>
              <w:spacing w:before="119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1306"/>
        </w:trPr>
        <w:tc>
          <w:tcPr>
            <w:tcW w:w="14211" w:type="dxa"/>
            <w:gridSpan w:val="5"/>
          </w:tcPr>
          <w:p w:rsidR="003F674F" w:rsidRPr="00950FBF" w:rsidRDefault="003F674F" w:rsidP="00F3631C">
            <w:pPr>
              <w:pStyle w:val="TableParagraph"/>
              <w:spacing w:before="76" w:line="228" w:lineRule="exact"/>
              <w:ind w:left="41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50FBF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32"/>
              </w:numPr>
              <w:tabs>
                <w:tab w:val="left" w:pos="703"/>
              </w:tabs>
              <w:spacing w:line="241" w:lineRule="exact"/>
              <w:ind w:hanging="285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Goeldner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C. (2011). Turismo, Planeación, Administración y Perspectivas. México:</w:t>
            </w:r>
            <w:r w:rsidRPr="00950FBF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Limusa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32"/>
              </w:numPr>
              <w:tabs>
                <w:tab w:val="left" w:pos="703"/>
              </w:tabs>
              <w:spacing w:line="240" w:lineRule="exact"/>
              <w:ind w:hanging="285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Boullón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R. (2009) Las actividades turísticas y recreacionales. México:</w:t>
            </w:r>
            <w:r w:rsidRPr="00950FB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Trillas</w:t>
            </w:r>
          </w:p>
          <w:p w:rsidR="003F674F" w:rsidRPr="00F3631C" w:rsidRDefault="003F674F" w:rsidP="00F3631C">
            <w:pPr>
              <w:pStyle w:val="TableParagraph"/>
              <w:numPr>
                <w:ilvl w:val="0"/>
                <w:numId w:val="32"/>
              </w:numPr>
              <w:tabs>
                <w:tab w:val="left" w:pos="703"/>
              </w:tabs>
              <w:spacing w:line="243" w:lineRule="exact"/>
              <w:ind w:hanging="2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0FBF">
              <w:rPr>
                <w:rFonts w:asciiTheme="minorHAnsi" w:hAnsiTheme="minorHAnsi"/>
                <w:sz w:val="24"/>
                <w:szCs w:val="24"/>
              </w:rPr>
              <w:t>Evans, N. (2008). Gestión Estratégica del Turismo. España:</w:t>
            </w:r>
            <w:r w:rsidRPr="00950FBF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Síntesis.</w:t>
            </w:r>
          </w:p>
        </w:tc>
      </w:tr>
    </w:tbl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spacing w:before="5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5359"/>
        <w:gridCol w:w="4256"/>
        <w:gridCol w:w="2015"/>
        <w:gridCol w:w="1344"/>
      </w:tblGrid>
      <w:tr w:rsidR="003F674F" w:rsidRPr="00F3631C" w:rsidTr="003F674F">
        <w:trPr>
          <w:trHeight w:val="576"/>
        </w:trPr>
        <w:tc>
          <w:tcPr>
            <w:tcW w:w="14318" w:type="dxa"/>
            <w:gridSpan w:val="5"/>
          </w:tcPr>
          <w:p w:rsidR="003F674F" w:rsidRPr="00F3631C" w:rsidRDefault="003F674F" w:rsidP="00F3631C">
            <w:pPr>
              <w:pStyle w:val="TableParagraph"/>
              <w:spacing w:before="143"/>
              <w:ind w:left="205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UNIDAD III: GESTIÓN DE EMPRESAS DEL SECTOR TURÍSTICO</w:t>
            </w:r>
          </w:p>
        </w:tc>
      </w:tr>
      <w:tr w:rsidR="003F674F" w:rsidRPr="00F3631C" w:rsidTr="003F674F">
        <w:trPr>
          <w:trHeight w:val="792"/>
        </w:trPr>
        <w:tc>
          <w:tcPr>
            <w:tcW w:w="14318" w:type="dxa"/>
            <w:gridSpan w:val="5"/>
          </w:tcPr>
          <w:p w:rsidR="003F674F" w:rsidRPr="00F3631C" w:rsidRDefault="003F674F" w:rsidP="00950FBF">
            <w:pPr>
              <w:pStyle w:val="TableParagraph"/>
              <w:spacing w:before="69" w:line="230" w:lineRule="auto"/>
              <w:ind w:left="1638" w:hanging="1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Aplica normas y procedimientos de gestión de empresas del sector turístico, considerando las regulaciones nacionales e internacionales pertinentes con la actividad del sector.</w:t>
            </w:r>
          </w:p>
        </w:tc>
      </w:tr>
      <w:tr w:rsidR="003F674F" w:rsidRPr="00F3631C" w:rsidTr="003F674F">
        <w:trPr>
          <w:trHeight w:val="309"/>
        </w:trPr>
        <w:tc>
          <w:tcPr>
            <w:tcW w:w="1344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615" w:type="dxa"/>
            <w:gridSpan w:val="2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015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19"/>
              <w:ind w:left="177" w:right="16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 xml:space="preserve">Estrategias de    </w:t>
            </w:r>
            <w:r w:rsidRPr="00F3631C">
              <w:rPr>
                <w:rFonts w:asciiTheme="minorHAnsi" w:hAnsiTheme="minorHAnsi"/>
                <w:b/>
                <w:w w:val="95"/>
                <w:sz w:val="24"/>
                <w:szCs w:val="24"/>
              </w:rPr>
              <w:t>Aprendizaje</w:t>
            </w:r>
          </w:p>
        </w:tc>
        <w:tc>
          <w:tcPr>
            <w:tcW w:w="1344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9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3F674F" w:rsidRPr="00F3631C" w:rsidTr="003F674F">
        <w:trPr>
          <w:trHeight w:val="650"/>
        </w:trPr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15" w:type="dxa"/>
            <w:gridSpan w:val="2"/>
          </w:tcPr>
          <w:p w:rsidR="003F674F" w:rsidRPr="00F3631C" w:rsidRDefault="003F674F" w:rsidP="00F3631C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3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F3631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aprender</w:t>
            </w:r>
          </w:p>
          <w:p w:rsidR="003F674F" w:rsidRPr="00F3631C" w:rsidRDefault="003F674F" w:rsidP="00F3631C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3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Innovación y</w:t>
            </w:r>
            <w:r w:rsidRPr="00F3631C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creatividad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74F" w:rsidRPr="00F3631C" w:rsidTr="003F674F">
        <w:trPr>
          <w:trHeight w:val="307"/>
        </w:trPr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9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256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74F" w:rsidRPr="00F3631C" w:rsidTr="003F674F">
        <w:trPr>
          <w:trHeight w:val="1701"/>
        </w:trPr>
        <w:tc>
          <w:tcPr>
            <w:tcW w:w="134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spacing w:before="128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5359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70" w:line="232" w:lineRule="auto"/>
              <w:ind w:left="141" w:right="97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Las empresas de restauración: concepto y modalidades de</w:t>
            </w:r>
          </w:p>
          <w:p w:rsidR="003F674F" w:rsidRPr="00F3631C" w:rsidRDefault="003F674F" w:rsidP="00F3631C">
            <w:pPr>
              <w:pStyle w:val="TableParagraph"/>
              <w:spacing w:before="2"/>
              <w:ind w:left="141" w:right="28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empresas de restauración, producto e instalaciones de las empresas de restauración, los costos en restauración, los subsistemas real o físico y de financiación en las empresas de restauración, administración de las empresas de restauración y gestión del personal.</w:t>
            </w:r>
          </w:p>
        </w:tc>
        <w:tc>
          <w:tcPr>
            <w:tcW w:w="4256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30" w:lineRule="auto"/>
              <w:ind w:left="140" w:right="3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Resuelve casos prácticos los diversos tipos de empresas de restauración.</w:t>
            </w:r>
          </w:p>
        </w:tc>
        <w:tc>
          <w:tcPr>
            <w:tcW w:w="2015" w:type="dxa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45"/>
              <w:ind w:left="275" w:right="219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344" w:type="dxa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1529"/>
        </w:trPr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3F674F" w:rsidRPr="00F3631C" w:rsidRDefault="003F674F" w:rsidP="00F3631C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30" w:lineRule="auto"/>
              <w:ind w:left="416" w:right="226" w:hanging="1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44" w:type="dxa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26"/>
        </w:trPr>
        <w:tc>
          <w:tcPr>
            <w:tcW w:w="1344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10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359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48" w:line="230" w:lineRule="auto"/>
              <w:ind w:left="141" w:right="4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Alojamientos turísticos: Los hoteles: Definición y clases de alojamientos, el producto hotelero, la administración de las empresas hoteleras y los alojamientos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extrahoteleros</w:t>
            </w:r>
            <w:proofErr w:type="spellEnd"/>
          </w:p>
        </w:tc>
        <w:tc>
          <w:tcPr>
            <w:tcW w:w="4256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42" w:lineRule="auto"/>
              <w:ind w:left="140" w:right="33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Resuelve casos prácticos los diversos tipos de alojamientos turísticos</w:t>
            </w:r>
          </w:p>
        </w:tc>
        <w:tc>
          <w:tcPr>
            <w:tcW w:w="2015" w:type="dxa"/>
          </w:tcPr>
          <w:p w:rsidR="003F674F" w:rsidRPr="00F3631C" w:rsidRDefault="003F674F" w:rsidP="00F3631C">
            <w:pPr>
              <w:pStyle w:val="TableParagraph"/>
              <w:spacing w:before="120" w:line="230" w:lineRule="auto"/>
              <w:ind w:left="275" w:right="219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344" w:type="dxa"/>
          </w:tcPr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24"/>
        </w:trPr>
        <w:tc>
          <w:tcPr>
            <w:tcW w:w="1344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3F674F" w:rsidRPr="00F3631C" w:rsidRDefault="003F674F" w:rsidP="00F3631C">
            <w:pPr>
              <w:pStyle w:val="TableParagraph"/>
              <w:spacing w:before="120" w:line="230" w:lineRule="auto"/>
              <w:ind w:left="416" w:right="226" w:hanging="1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44" w:type="dxa"/>
          </w:tcPr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14"/>
        </w:trPr>
        <w:tc>
          <w:tcPr>
            <w:tcW w:w="1344" w:type="dxa"/>
            <w:tcBorders>
              <w:bottom w:val="nil"/>
            </w:tcBorders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9" w:type="dxa"/>
            <w:tcBorders>
              <w:bottom w:val="nil"/>
            </w:tcBorders>
          </w:tcPr>
          <w:p w:rsidR="003F674F" w:rsidRPr="00F3631C" w:rsidRDefault="003F674F" w:rsidP="00F3631C">
            <w:pPr>
              <w:pStyle w:val="TableParagraph"/>
              <w:spacing w:before="107"/>
              <w:ind w:left="141" w:right="1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Las Agencias de Viajes: concepto, clasificación y regulación, funciones de las</w:t>
            </w:r>
          </w:p>
        </w:tc>
        <w:tc>
          <w:tcPr>
            <w:tcW w:w="4256" w:type="dxa"/>
            <w:tcBorders>
              <w:bottom w:val="nil"/>
            </w:tcBorders>
          </w:tcPr>
          <w:p w:rsidR="003F674F" w:rsidRPr="00F3631C" w:rsidRDefault="003F674F" w:rsidP="00F3631C">
            <w:pPr>
              <w:pStyle w:val="TableParagraph"/>
              <w:spacing w:line="225" w:lineRule="exact"/>
              <w:ind w:left="1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Resuelve casos prácticos los</w:t>
            </w:r>
          </w:p>
          <w:p w:rsidR="003F674F" w:rsidRPr="00F3631C" w:rsidRDefault="003F674F" w:rsidP="00F3631C">
            <w:pPr>
              <w:pStyle w:val="TableParagraph"/>
              <w:spacing w:before="8" w:line="218" w:lineRule="exact"/>
              <w:ind w:left="140" w:right="36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diversos tipos de agencias de viajes</w:t>
            </w:r>
          </w:p>
        </w:tc>
        <w:tc>
          <w:tcPr>
            <w:tcW w:w="2015" w:type="dxa"/>
          </w:tcPr>
          <w:p w:rsidR="003F674F" w:rsidRPr="00F3631C" w:rsidRDefault="003F674F" w:rsidP="00F3631C">
            <w:pPr>
              <w:pStyle w:val="TableParagraph"/>
              <w:spacing w:before="105"/>
              <w:ind w:left="275" w:right="219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344" w:type="dxa"/>
          </w:tcPr>
          <w:p w:rsidR="003F674F" w:rsidRPr="00F3631C" w:rsidRDefault="003F674F" w:rsidP="00F3631C">
            <w:pPr>
              <w:pStyle w:val="TableParagraph"/>
              <w:spacing w:before="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</w:tbl>
    <w:p w:rsidR="003F674F" w:rsidRPr="00F3631C" w:rsidRDefault="003F674F" w:rsidP="00F3631C">
      <w:pPr>
        <w:jc w:val="both"/>
        <w:rPr>
          <w:rFonts w:asciiTheme="minorHAnsi" w:hAnsiTheme="minorHAnsi"/>
          <w:sz w:val="24"/>
          <w:szCs w:val="24"/>
        </w:rPr>
        <w:sectPr w:rsidR="003F674F" w:rsidRPr="00F3631C" w:rsidSect="003F674F">
          <w:pgSz w:w="16850" w:h="11930" w:orient="landscape"/>
          <w:pgMar w:top="1220" w:right="1077" w:bottom="1202" w:left="1219" w:header="686" w:footer="1015" w:gutter="0"/>
          <w:cols w:space="720"/>
        </w:sectPr>
      </w:pPr>
    </w:p>
    <w:tbl>
      <w:tblPr>
        <w:tblStyle w:val="TableNormal"/>
        <w:tblW w:w="14585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5459"/>
        <w:gridCol w:w="4336"/>
        <w:gridCol w:w="2052"/>
        <w:gridCol w:w="1369"/>
      </w:tblGrid>
      <w:tr w:rsidR="003F674F" w:rsidRPr="00F3631C" w:rsidTr="003F674F">
        <w:trPr>
          <w:trHeight w:val="877"/>
        </w:trPr>
        <w:tc>
          <w:tcPr>
            <w:tcW w:w="1369" w:type="dxa"/>
            <w:tcBorders>
              <w:top w:val="nil"/>
            </w:tcBorders>
          </w:tcPr>
          <w:p w:rsidR="003F674F" w:rsidRPr="00F3631C" w:rsidRDefault="003F674F" w:rsidP="00F3631C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/>
              <w:ind w:left="310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459" w:type="dxa"/>
            <w:tcBorders>
              <w:top w:val="nil"/>
            </w:tcBorders>
          </w:tcPr>
          <w:p w:rsidR="003F674F" w:rsidRPr="00F3631C" w:rsidRDefault="003F674F" w:rsidP="00F3631C">
            <w:pPr>
              <w:pStyle w:val="TableParagraph"/>
              <w:ind w:left="141" w:right="28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3631C">
              <w:rPr>
                <w:rFonts w:asciiTheme="minorHAnsi" w:hAnsiTheme="minorHAnsi"/>
                <w:sz w:val="24"/>
                <w:szCs w:val="24"/>
              </w:rPr>
              <w:t>agencias</w:t>
            </w:r>
            <w:proofErr w:type="gramEnd"/>
            <w:r w:rsidRPr="00F3631C">
              <w:rPr>
                <w:rFonts w:asciiTheme="minorHAnsi" w:hAnsiTheme="minorHAnsi"/>
                <w:sz w:val="24"/>
                <w:szCs w:val="24"/>
              </w:rPr>
              <w:t xml:space="preserve"> de viajes, estructura interna de una agencia de viajes, localización, instalación y equipos.</w:t>
            </w:r>
          </w:p>
        </w:tc>
        <w:tc>
          <w:tcPr>
            <w:tcW w:w="4336" w:type="dxa"/>
            <w:tcBorders>
              <w:top w:val="nil"/>
            </w:tcBorders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3F674F" w:rsidRPr="00F3631C" w:rsidRDefault="003F674F" w:rsidP="00F3631C">
            <w:pPr>
              <w:pStyle w:val="TableParagraph"/>
              <w:spacing w:before="172" w:line="230" w:lineRule="auto"/>
              <w:ind w:left="416" w:right="226" w:hanging="1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69" w:type="dxa"/>
          </w:tcPr>
          <w:p w:rsidR="003F674F" w:rsidRPr="00F3631C" w:rsidRDefault="003F674F" w:rsidP="00F3631C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611"/>
        </w:trPr>
        <w:tc>
          <w:tcPr>
            <w:tcW w:w="1369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76"/>
              <w:ind w:left="310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459" w:type="dxa"/>
            <w:vMerge w:val="restart"/>
          </w:tcPr>
          <w:p w:rsidR="003F674F" w:rsidRPr="00F3631C" w:rsidRDefault="003F674F" w:rsidP="00F3631C">
            <w:pPr>
              <w:pStyle w:val="TableParagraph"/>
              <w:spacing w:line="230" w:lineRule="auto"/>
              <w:ind w:left="282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Empresa de transporte: el transporte aéreo en el sector turismo, el transporte ferroviario: trenes turísticos, transporte por carretera: coches de alquiler, el transporte marítimo y fluvial: los cruceros.</w:t>
            </w:r>
          </w:p>
        </w:tc>
        <w:tc>
          <w:tcPr>
            <w:tcW w:w="4336" w:type="dxa"/>
            <w:vMerge w:val="restart"/>
          </w:tcPr>
          <w:p w:rsidR="003F674F" w:rsidRPr="00F3631C" w:rsidRDefault="003F674F" w:rsidP="00F3631C">
            <w:pPr>
              <w:pStyle w:val="TableParagraph"/>
              <w:spacing w:line="187" w:lineRule="auto"/>
              <w:ind w:left="145" w:right="298" w:firstLine="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Resuelve casos prácticos los diversos tipos de empresas de transporte</w:t>
            </w:r>
          </w:p>
        </w:tc>
        <w:tc>
          <w:tcPr>
            <w:tcW w:w="2052" w:type="dxa"/>
          </w:tcPr>
          <w:p w:rsidR="003F674F" w:rsidRPr="00F3631C" w:rsidRDefault="003F674F" w:rsidP="00F3631C">
            <w:pPr>
              <w:pStyle w:val="TableParagraph"/>
              <w:spacing w:before="160" w:line="220" w:lineRule="exact"/>
              <w:ind w:left="282" w:right="210" w:hanging="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369" w:type="dxa"/>
          </w:tcPr>
          <w:p w:rsidR="003F674F" w:rsidRPr="00F3631C" w:rsidRDefault="003F674F" w:rsidP="00F3631C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832"/>
        </w:trPr>
        <w:tc>
          <w:tcPr>
            <w:tcW w:w="136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9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3F674F" w:rsidRPr="00F3631C" w:rsidRDefault="003F674F" w:rsidP="00F3631C">
            <w:pPr>
              <w:pStyle w:val="TableParagraph"/>
              <w:spacing w:before="119" w:line="242" w:lineRule="auto"/>
              <w:ind w:left="424" w:right="220" w:hanging="1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69" w:type="dxa"/>
          </w:tcPr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1048"/>
        </w:trPr>
        <w:tc>
          <w:tcPr>
            <w:tcW w:w="14585" w:type="dxa"/>
            <w:gridSpan w:val="5"/>
          </w:tcPr>
          <w:p w:rsidR="003F674F" w:rsidRPr="00950FBF" w:rsidRDefault="003F674F" w:rsidP="00F3631C">
            <w:pPr>
              <w:pStyle w:val="TableParagraph"/>
              <w:spacing w:line="222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50FBF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spacing w:line="242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Goeldner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C. (2011). Turismo, Planeación, Administración y Perspectivas. México:</w:t>
            </w:r>
            <w:r w:rsidRPr="00950FBF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Limusa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spacing w:before="4" w:line="238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Boullón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R. (2009) Las actividades turísticas y recreacionales. México:</w:t>
            </w:r>
            <w:r w:rsidRPr="00950FB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Trillas</w:t>
            </w:r>
          </w:p>
          <w:p w:rsidR="003F674F" w:rsidRPr="00F3631C" w:rsidRDefault="003F674F" w:rsidP="00F3631C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spacing w:line="237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0FBF">
              <w:rPr>
                <w:rFonts w:asciiTheme="minorHAnsi" w:hAnsiTheme="minorHAnsi"/>
                <w:sz w:val="24"/>
                <w:szCs w:val="24"/>
              </w:rPr>
              <w:t>Evans, N. (2008). Gestión Estratégica del Turismo. España:</w:t>
            </w:r>
            <w:r w:rsidRPr="00950FBF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Síntesis.</w:t>
            </w:r>
          </w:p>
        </w:tc>
      </w:tr>
    </w:tbl>
    <w:p w:rsidR="003F674F" w:rsidRPr="00F3631C" w:rsidRDefault="003F674F" w:rsidP="00F3631C">
      <w:pPr>
        <w:pStyle w:val="Textoindependiente"/>
        <w:jc w:val="both"/>
        <w:rPr>
          <w:rFonts w:asciiTheme="minorHAnsi" w:hAnsiTheme="minorHAnsi"/>
          <w:b/>
        </w:rPr>
      </w:pPr>
    </w:p>
    <w:p w:rsidR="003F674F" w:rsidRPr="00F3631C" w:rsidRDefault="003F674F" w:rsidP="00F3631C">
      <w:pPr>
        <w:pStyle w:val="Textoindependiente"/>
        <w:spacing w:before="1"/>
        <w:jc w:val="both"/>
        <w:rPr>
          <w:rFonts w:asciiTheme="minorHAnsi" w:hAnsiTheme="minorHAnsi"/>
          <w:b/>
        </w:rPr>
      </w:pPr>
    </w:p>
    <w:tbl>
      <w:tblPr>
        <w:tblStyle w:val="TableNormal"/>
        <w:tblW w:w="1430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4768"/>
        <w:gridCol w:w="4538"/>
        <w:gridCol w:w="2046"/>
        <w:gridCol w:w="1588"/>
      </w:tblGrid>
      <w:tr w:rsidR="003F674F" w:rsidRPr="00F3631C" w:rsidTr="003F674F">
        <w:trPr>
          <w:trHeight w:val="383"/>
        </w:trPr>
        <w:tc>
          <w:tcPr>
            <w:tcW w:w="14301" w:type="dxa"/>
            <w:gridSpan w:val="5"/>
          </w:tcPr>
          <w:p w:rsidR="003F674F" w:rsidRPr="00F3631C" w:rsidRDefault="003F674F" w:rsidP="00F3631C">
            <w:pPr>
              <w:pStyle w:val="TableParagraph"/>
              <w:spacing w:before="66"/>
              <w:ind w:left="2967" w:right="297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UNIDAD  IV: GESTIÓN ESTRATÉGICA</w:t>
            </w:r>
          </w:p>
        </w:tc>
      </w:tr>
      <w:tr w:rsidR="003F674F" w:rsidRPr="00F3631C" w:rsidTr="003F674F">
        <w:trPr>
          <w:trHeight w:val="485"/>
        </w:trPr>
        <w:tc>
          <w:tcPr>
            <w:tcW w:w="14301" w:type="dxa"/>
            <w:gridSpan w:val="5"/>
          </w:tcPr>
          <w:p w:rsidR="003F674F" w:rsidRPr="00F3631C" w:rsidRDefault="003F674F" w:rsidP="00F3631C">
            <w:pPr>
              <w:pStyle w:val="TableParagraph"/>
              <w:spacing w:line="228" w:lineRule="auto"/>
              <w:ind w:left="211" w:righ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Utiliza principios y procedimientos de gestión estratégica aplicables al desarrollo de la actividad turística, con innovación y creatividad.</w:t>
            </w:r>
          </w:p>
        </w:tc>
      </w:tr>
      <w:tr w:rsidR="003F674F" w:rsidRPr="00F3631C" w:rsidTr="003F674F">
        <w:trPr>
          <w:trHeight w:val="233"/>
        </w:trPr>
        <w:tc>
          <w:tcPr>
            <w:tcW w:w="1361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1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306" w:type="dxa"/>
            <w:gridSpan w:val="2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1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Actitudes:</w:t>
            </w:r>
          </w:p>
        </w:tc>
        <w:tc>
          <w:tcPr>
            <w:tcW w:w="2046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19"/>
              <w:ind w:left="179" w:right="16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 xml:space="preserve">Estrategias de    </w:t>
            </w:r>
            <w:r w:rsidRPr="00F3631C">
              <w:rPr>
                <w:rFonts w:asciiTheme="minorHAnsi" w:hAnsiTheme="minorHAnsi"/>
                <w:b/>
                <w:w w:val="95"/>
                <w:sz w:val="24"/>
                <w:szCs w:val="24"/>
              </w:rPr>
              <w:t>Aprendizaje</w:t>
            </w:r>
          </w:p>
        </w:tc>
        <w:tc>
          <w:tcPr>
            <w:tcW w:w="1588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3F674F" w:rsidRPr="00F3631C" w:rsidTr="003F674F">
        <w:trPr>
          <w:trHeight w:val="492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06" w:type="dxa"/>
            <w:gridSpan w:val="2"/>
          </w:tcPr>
          <w:p w:rsidR="003F674F" w:rsidRPr="00F3631C" w:rsidRDefault="003F674F" w:rsidP="00F3631C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</w:tabs>
              <w:spacing w:line="21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F3631C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aprender</w:t>
            </w:r>
          </w:p>
          <w:p w:rsidR="003F674F" w:rsidRPr="00F3631C" w:rsidRDefault="003F674F" w:rsidP="00F3631C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Innovación y</w:t>
            </w:r>
            <w:r w:rsidRPr="00F3631C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creatividad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74F" w:rsidRPr="00F3631C" w:rsidTr="003F674F">
        <w:trPr>
          <w:trHeight w:val="233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68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1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538" w:type="dxa"/>
          </w:tcPr>
          <w:p w:rsidR="003F674F" w:rsidRPr="00F3631C" w:rsidRDefault="003F674F" w:rsidP="00F3631C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631C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74F" w:rsidRPr="00F3631C" w:rsidTr="003F674F">
        <w:trPr>
          <w:trHeight w:val="932"/>
        </w:trPr>
        <w:tc>
          <w:tcPr>
            <w:tcW w:w="1361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02" w:right="2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768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58" w:line="230" w:lineRule="auto"/>
              <w:ind w:left="210" w:right="1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Estrategia y objetivos estratégicos de las organizaciones de viajes y turismo: qué es la estrategia, elementos de la estrategia, niveles de decisiones estratégicas, misión y declaraciones de misión, como se fijan los objetivos de una</w:t>
            </w:r>
            <w:r w:rsidRPr="00F3631C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F3631C">
              <w:rPr>
                <w:rFonts w:asciiTheme="minorHAnsi" w:hAnsiTheme="minorHAnsi"/>
                <w:sz w:val="24"/>
                <w:szCs w:val="24"/>
              </w:rPr>
              <w:t>empresa</w:t>
            </w:r>
          </w:p>
        </w:tc>
        <w:tc>
          <w:tcPr>
            <w:tcW w:w="4538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210" w:right="12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Resuelve casos prácticos sobre estrategia y objetivos estratégicos de las organizaciones de viajes y turismo</w:t>
            </w: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28" w:lineRule="auto"/>
              <w:ind w:left="227" w:right="266" w:hanging="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4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30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30" w:lineRule="auto"/>
              <w:ind w:left="339" w:right="273" w:hanging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4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85"/>
        </w:trPr>
        <w:tc>
          <w:tcPr>
            <w:tcW w:w="1361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298" w:right="2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768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33" w:line="230" w:lineRule="auto"/>
              <w:ind w:left="210" w:right="1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Introducción a la estrategia para el sector de viajes y turismo: los viajes y el turismo como sector de servicios, características de los servicios.</w:t>
            </w:r>
          </w:p>
        </w:tc>
        <w:tc>
          <w:tcPr>
            <w:tcW w:w="4538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30" w:lineRule="auto"/>
              <w:ind w:left="210" w:right="7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Compara las estrategias para el sector de viajes y turismo</w:t>
            </w: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61" w:line="228" w:lineRule="auto"/>
              <w:ind w:left="227" w:right="266" w:hanging="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155"/>
              <w:ind w:right="41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580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55" w:line="230" w:lineRule="auto"/>
              <w:ind w:left="107" w:firstLine="1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Técnicas </w:t>
            </w:r>
            <w:r w:rsidRPr="00F3631C">
              <w:rPr>
                <w:rFonts w:asciiTheme="minorHAnsi" w:hAnsiTheme="minorHAnsi"/>
                <w:w w:val="95"/>
                <w:sz w:val="24"/>
                <w:szCs w:val="24"/>
              </w:rPr>
              <w:t>participativas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158"/>
              <w:ind w:right="41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815"/>
        </w:trPr>
        <w:tc>
          <w:tcPr>
            <w:tcW w:w="1361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186"/>
              <w:ind w:left="298" w:right="2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768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156" w:line="230" w:lineRule="auto"/>
              <w:ind w:left="210" w:right="13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Análisis Interno de las organizaciones de viajes y turismo: competencias, recursos y ventaja competitiva, contexto humano, análisis financiero e indicador de rendimiento, productos y mercados.</w:t>
            </w:r>
          </w:p>
        </w:tc>
        <w:tc>
          <w:tcPr>
            <w:tcW w:w="4538" w:type="dxa"/>
            <w:vMerge w:val="restart"/>
          </w:tcPr>
          <w:p w:rsidR="003F674F" w:rsidRPr="00F3631C" w:rsidRDefault="003F674F" w:rsidP="00F3631C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spacing w:line="230" w:lineRule="auto"/>
              <w:ind w:left="210" w:right="3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Interpreta el análisis Interno de las organizaciones de viajes y turismo</w:t>
            </w: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163" w:line="230" w:lineRule="auto"/>
              <w:ind w:left="227" w:right="266" w:hanging="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4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816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163" w:line="230" w:lineRule="auto"/>
              <w:ind w:left="107" w:firstLine="1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Técnicas </w:t>
            </w:r>
            <w:r w:rsidRPr="00F3631C">
              <w:rPr>
                <w:rFonts w:asciiTheme="minorHAnsi" w:hAnsiTheme="minorHAnsi"/>
                <w:w w:val="95"/>
                <w:sz w:val="24"/>
                <w:szCs w:val="24"/>
              </w:rPr>
              <w:t>participativas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4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667"/>
        </w:trPr>
        <w:tc>
          <w:tcPr>
            <w:tcW w:w="1361" w:type="dxa"/>
            <w:vMerge w:val="restart"/>
          </w:tcPr>
          <w:p w:rsidR="003F674F" w:rsidRPr="00F3631C" w:rsidRDefault="003F674F" w:rsidP="00F3631C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F3631C">
            <w:pPr>
              <w:pStyle w:val="TableParagraph"/>
              <w:ind w:left="302" w:right="2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768" w:type="dxa"/>
          </w:tcPr>
          <w:p w:rsidR="003F674F" w:rsidRPr="00F3631C" w:rsidRDefault="003F674F" w:rsidP="00F3631C">
            <w:pPr>
              <w:pStyle w:val="TableParagraph"/>
              <w:spacing w:before="95"/>
              <w:ind w:left="210" w:right="4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 xml:space="preserve">Análisis Externo: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Macroentorno</w:t>
            </w:r>
            <w:proofErr w:type="spellEnd"/>
            <w:r w:rsidRPr="00F3631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3631C">
              <w:rPr>
                <w:rFonts w:asciiTheme="minorHAnsi" w:hAnsiTheme="minorHAnsi"/>
                <w:sz w:val="24"/>
                <w:szCs w:val="24"/>
              </w:rPr>
              <w:t>Microentorno</w:t>
            </w:r>
            <w:proofErr w:type="spellEnd"/>
            <w:r w:rsidRPr="00F3631C">
              <w:rPr>
                <w:rFonts w:asciiTheme="minorHAnsi" w:hAnsiTheme="minorHAnsi"/>
                <w:sz w:val="24"/>
                <w:szCs w:val="24"/>
              </w:rPr>
              <w:t>, Análisis DAFO</w:t>
            </w:r>
          </w:p>
        </w:tc>
        <w:tc>
          <w:tcPr>
            <w:tcW w:w="4538" w:type="dxa"/>
          </w:tcPr>
          <w:p w:rsidR="003F674F" w:rsidRPr="00F3631C" w:rsidRDefault="003F674F" w:rsidP="00F3631C">
            <w:pPr>
              <w:pStyle w:val="TableParagraph"/>
              <w:spacing w:line="213" w:lineRule="exact"/>
              <w:ind w:left="2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Explica el Análisis Externo de</w:t>
            </w:r>
          </w:p>
          <w:p w:rsidR="003F674F" w:rsidRPr="00F3631C" w:rsidRDefault="003F674F" w:rsidP="00F3631C">
            <w:pPr>
              <w:pStyle w:val="TableParagraph"/>
              <w:spacing w:before="7" w:line="220" w:lineRule="exact"/>
              <w:ind w:left="210" w:right="4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las organizaciones de viajes y turismo</w:t>
            </w:r>
          </w:p>
        </w:tc>
        <w:tc>
          <w:tcPr>
            <w:tcW w:w="2046" w:type="dxa"/>
          </w:tcPr>
          <w:p w:rsidR="003F674F" w:rsidRPr="00F3631C" w:rsidRDefault="003F674F" w:rsidP="00F3631C">
            <w:pPr>
              <w:pStyle w:val="TableParagraph"/>
              <w:spacing w:before="93"/>
              <w:ind w:left="272" w:right="223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F674F" w:rsidRPr="00F3631C" w:rsidRDefault="003F674F" w:rsidP="00950FBF">
            <w:pPr>
              <w:pStyle w:val="TableParagraph"/>
              <w:ind w:right="4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230"/>
        </w:trPr>
        <w:tc>
          <w:tcPr>
            <w:tcW w:w="1361" w:type="dxa"/>
            <w:vMerge/>
            <w:tcBorders>
              <w:top w:val="nil"/>
            </w:tcBorders>
          </w:tcPr>
          <w:p w:rsidR="003F674F" w:rsidRPr="00F3631C" w:rsidRDefault="003F674F" w:rsidP="00F363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52" w:type="dxa"/>
            <w:gridSpan w:val="3"/>
          </w:tcPr>
          <w:p w:rsidR="003F674F" w:rsidRPr="00F3631C" w:rsidRDefault="003F674F" w:rsidP="00F3631C">
            <w:pPr>
              <w:pStyle w:val="TableParagraph"/>
              <w:spacing w:line="20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sz w:val="24"/>
                <w:szCs w:val="24"/>
              </w:rPr>
              <w:t>Examen Final</w:t>
            </w:r>
          </w:p>
        </w:tc>
        <w:tc>
          <w:tcPr>
            <w:tcW w:w="1588" w:type="dxa"/>
          </w:tcPr>
          <w:p w:rsidR="003F674F" w:rsidRPr="00F3631C" w:rsidRDefault="003F674F" w:rsidP="00950FBF">
            <w:pPr>
              <w:pStyle w:val="TableParagraph"/>
              <w:spacing w:line="207" w:lineRule="exact"/>
              <w:ind w:right="4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3631C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F674F" w:rsidRPr="00F3631C" w:rsidTr="003F674F">
        <w:trPr>
          <w:trHeight w:val="973"/>
        </w:trPr>
        <w:tc>
          <w:tcPr>
            <w:tcW w:w="14301" w:type="dxa"/>
            <w:gridSpan w:val="5"/>
          </w:tcPr>
          <w:p w:rsidR="003F674F" w:rsidRPr="00950FBF" w:rsidRDefault="003F674F" w:rsidP="00F3631C">
            <w:pPr>
              <w:pStyle w:val="TableParagraph"/>
              <w:spacing w:line="21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50FBF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Goeldner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C. (2011). Turismo, Planeación, Administración y Perspectivas. México:</w:t>
            </w:r>
            <w:r w:rsidRPr="00950FBF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Limusa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F674F" w:rsidRPr="00950FBF" w:rsidRDefault="003F674F" w:rsidP="00F3631C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0FBF">
              <w:rPr>
                <w:rFonts w:asciiTheme="minorHAnsi" w:hAnsiTheme="minorHAnsi"/>
                <w:sz w:val="24"/>
                <w:szCs w:val="24"/>
              </w:rPr>
              <w:t>Boullón</w:t>
            </w:r>
            <w:proofErr w:type="spellEnd"/>
            <w:r w:rsidRPr="00950FBF">
              <w:rPr>
                <w:rFonts w:asciiTheme="minorHAnsi" w:hAnsiTheme="minorHAnsi"/>
                <w:sz w:val="24"/>
                <w:szCs w:val="24"/>
              </w:rPr>
              <w:t>, R. (2009) Las actividades turísticas y recreacionales. México:</w:t>
            </w:r>
            <w:r w:rsidRPr="00950FB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Trillas</w:t>
            </w:r>
          </w:p>
          <w:p w:rsidR="003F674F" w:rsidRPr="00F3631C" w:rsidRDefault="003F674F" w:rsidP="00F3631C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line="24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0FBF">
              <w:rPr>
                <w:rFonts w:asciiTheme="minorHAnsi" w:hAnsiTheme="minorHAnsi"/>
                <w:sz w:val="24"/>
                <w:szCs w:val="24"/>
              </w:rPr>
              <w:t>Evans, N. (2008). Gestión Estratégica del Turismo. España:</w:t>
            </w:r>
            <w:r w:rsidRPr="00950FBF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950FBF">
              <w:rPr>
                <w:rFonts w:asciiTheme="minorHAnsi" w:hAnsiTheme="minorHAnsi"/>
                <w:sz w:val="24"/>
                <w:szCs w:val="24"/>
              </w:rPr>
              <w:t>Síntesis.</w:t>
            </w:r>
          </w:p>
        </w:tc>
      </w:tr>
    </w:tbl>
    <w:p w:rsidR="003F674F" w:rsidRPr="00F3631C" w:rsidRDefault="003F674F" w:rsidP="00F3631C">
      <w:pPr>
        <w:spacing w:line="243" w:lineRule="exact"/>
        <w:jc w:val="both"/>
        <w:rPr>
          <w:rFonts w:asciiTheme="minorHAnsi" w:hAnsiTheme="minorHAnsi"/>
          <w:sz w:val="24"/>
          <w:szCs w:val="24"/>
        </w:rPr>
        <w:sectPr w:rsidR="003F674F" w:rsidRPr="00F3631C" w:rsidSect="003F674F">
          <w:pgSz w:w="16850" w:h="11930" w:orient="landscape"/>
          <w:pgMar w:top="1220" w:right="1077" w:bottom="1202" w:left="1219" w:header="686" w:footer="1015" w:gutter="0"/>
          <w:cols w:space="720"/>
        </w:sectPr>
      </w:pPr>
    </w:p>
    <w:p w:rsidR="00B969E9" w:rsidRPr="00F3631C" w:rsidRDefault="00B969E9" w:rsidP="00F3631C">
      <w:pPr>
        <w:pStyle w:val="Textoindependiente"/>
        <w:jc w:val="both"/>
        <w:rPr>
          <w:rFonts w:asciiTheme="minorHAnsi" w:hAnsiTheme="minorHAnsi"/>
        </w:rPr>
      </w:pPr>
    </w:p>
    <w:p w:rsidR="00AE1BB7" w:rsidRPr="00F3631C" w:rsidRDefault="00AE1BB7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AE1BB7" w:rsidRPr="00F3631C" w:rsidRDefault="00AE1BB7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F3631C" w:rsidRDefault="00AE1BB7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F3631C" w:rsidRDefault="00AE1BB7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F3631C" w:rsidRDefault="00AE1BB7" w:rsidP="00950F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F3631C" w:rsidRDefault="006846A5" w:rsidP="00950F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EVALUACIÓN</w:t>
      </w:r>
    </w:p>
    <w:p w:rsidR="00950FBF" w:rsidRPr="00950FBF" w:rsidRDefault="00950FBF" w:rsidP="00950FB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950FBF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950FBF" w:rsidRPr="00950FBF" w:rsidRDefault="00950FBF" w:rsidP="00950FBF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950FBF">
        <w:rPr>
          <w:rFonts w:cs="Arial"/>
          <w:b/>
          <w:color w:val="000000"/>
        </w:rPr>
        <w:t>1.    Evidencias de Conocimiento.</w:t>
      </w:r>
    </w:p>
    <w:p w:rsidR="00950FBF" w:rsidRPr="00950FBF" w:rsidRDefault="00950FBF" w:rsidP="00950FBF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</w:t>
      </w:r>
      <w:r w:rsidRPr="00950FBF">
        <w:rPr>
          <w:rFonts w:cs="Arial"/>
          <w:color w:val="000000"/>
        </w:rPr>
        <w:lastRenderedPageBreak/>
        <w:t>refutaciones y llega a conclusiones) y la forma en que propone a través de establecer estrategias, valoraciones, generalizaciones, formulación de preguntas y, respuestas a situaciones, etc.</w:t>
      </w:r>
    </w:p>
    <w:p w:rsidR="00950FBF" w:rsidRPr="00950FBF" w:rsidRDefault="00950FBF" w:rsidP="00950FBF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950FBF" w:rsidRPr="00950FBF" w:rsidRDefault="00950FBF" w:rsidP="00950FBF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950FBF" w:rsidRPr="00950FBF" w:rsidRDefault="00950FBF" w:rsidP="00950FBF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950FBF">
        <w:rPr>
          <w:rFonts w:cs="Arial"/>
          <w:b/>
          <w:color w:val="000000"/>
        </w:rPr>
        <w:t>2.    Evidencia de Desempeño</w:t>
      </w:r>
    </w:p>
    <w:p w:rsidR="00950FBF" w:rsidRPr="00950FBF" w:rsidRDefault="00950FBF" w:rsidP="00950FBF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950FBF" w:rsidRPr="00950FBF" w:rsidRDefault="00950FBF" w:rsidP="00950FBF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950FBF" w:rsidRPr="00950FBF" w:rsidRDefault="00950FBF" w:rsidP="00950FBF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950FBF">
        <w:rPr>
          <w:rFonts w:cs="Arial"/>
          <w:b/>
          <w:color w:val="000000"/>
        </w:rPr>
        <w:t xml:space="preserve">3. </w:t>
      </w:r>
      <w:r w:rsidRPr="00950FBF">
        <w:rPr>
          <w:rFonts w:cs="Arial"/>
          <w:b/>
          <w:color w:val="000000"/>
        </w:rPr>
        <w:tab/>
        <w:t>Evidencias de producto.</w:t>
      </w:r>
    </w:p>
    <w:p w:rsidR="00950FBF" w:rsidRPr="00950FBF" w:rsidRDefault="00950FBF" w:rsidP="00950FBF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950FBF" w:rsidRPr="00950FBF" w:rsidRDefault="00950FBF" w:rsidP="00950FBF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950FBF" w:rsidRPr="00950FBF" w:rsidRDefault="00950FBF" w:rsidP="00950FBF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950FBF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950FBF" w:rsidRPr="00950FBF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950FBF" w:rsidRPr="00950FBF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50FBF" w:rsidRPr="00950FBF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950FBF" w:rsidRPr="00950FBF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50FBF" w:rsidRPr="00950FBF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50FBF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950FBF" w:rsidRPr="00950FBF" w:rsidRDefault="00950FBF" w:rsidP="00950FBF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950FBF" w:rsidRPr="00950FBF" w:rsidRDefault="00950FBF" w:rsidP="00950FBF">
      <w:pPr>
        <w:spacing w:after="0" w:line="360" w:lineRule="auto"/>
        <w:ind w:left="426"/>
        <w:rPr>
          <w:rFonts w:cs="Arial"/>
          <w:color w:val="000000"/>
        </w:rPr>
      </w:pPr>
      <w:r w:rsidRPr="00950FBF">
        <w:rPr>
          <w:rFonts w:cs="Arial"/>
          <w:color w:val="000000"/>
        </w:rPr>
        <w:lastRenderedPageBreak/>
        <w:t>Siendo el promedio final (PF) el promedio simple de los promedios ponderados de cada módulo (PM1, PM2, PM3, PM4) calculado de la siguiente manera:</w:t>
      </w:r>
    </w:p>
    <w:p w:rsidR="00950FBF" w:rsidRPr="00950FBF" w:rsidRDefault="00950FBF" w:rsidP="00950FBF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950FBF">
        <w:rPr>
          <w:rFonts w:cs="Arial"/>
          <w:b/>
          <w:color w:val="000000"/>
          <w:sz w:val="24"/>
          <w:szCs w:val="24"/>
        </w:rPr>
        <w:tab/>
      </w:r>
      <w:r w:rsidRPr="00950FBF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950FBF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950FBF" w:rsidRPr="00950FBF" w:rsidRDefault="00950FBF" w:rsidP="00950FBF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50FBF">
        <w:rPr>
          <w:rFonts w:cs="Arial"/>
          <w:b/>
          <w:color w:val="000000"/>
          <w:sz w:val="24"/>
          <w:szCs w:val="24"/>
        </w:rPr>
        <w:tab/>
      </w:r>
      <w:r w:rsidRPr="00950FBF">
        <w:rPr>
          <w:rFonts w:cs="Arial"/>
          <w:b/>
          <w:color w:val="000000"/>
          <w:sz w:val="24"/>
          <w:szCs w:val="24"/>
        </w:rPr>
        <w:tab/>
      </w:r>
      <w:r w:rsidRPr="00950FBF">
        <w:rPr>
          <w:rFonts w:cs="Arial"/>
          <w:b/>
          <w:color w:val="000000"/>
          <w:sz w:val="24"/>
          <w:szCs w:val="24"/>
        </w:rPr>
        <w:tab/>
      </w:r>
      <w:r w:rsidRPr="00950FBF">
        <w:rPr>
          <w:rFonts w:cs="Arial"/>
          <w:b/>
          <w:color w:val="000000"/>
          <w:sz w:val="24"/>
          <w:szCs w:val="24"/>
        </w:rPr>
        <w:tab/>
        <w:t>4</w:t>
      </w:r>
      <w:bookmarkStart w:id="0" w:name="_GoBack"/>
      <w:bookmarkEnd w:id="0"/>
    </w:p>
    <w:p w:rsidR="006846A5" w:rsidRPr="00F3631C" w:rsidRDefault="006846A5" w:rsidP="00F363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VII. </w:t>
      </w:r>
      <w:r w:rsidR="00950FBF">
        <w:rPr>
          <w:rFonts w:asciiTheme="minorHAnsi" w:hAnsiTheme="minorHAnsi"/>
          <w:b/>
          <w:color w:val="000000"/>
          <w:sz w:val="24"/>
          <w:szCs w:val="24"/>
          <w:lang w:eastAsia="es-PE"/>
        </w:rPr>
        <w:tab/>
      </w:r>
      <w:r w:rsidRPr="00F3631C">
        <w:rPr>
          <w:rFonts w:asciiTheme="minorHAnsi" w:hAnsiTheme="minorHAnsi"/>
          <w:b/>
          <w:color w:val="000000"/>
          <w:sz w:val="24"/>
          <w:szCs w:val="24"/>
          <w:lang w:eastAsia="es-PE"/>
        </w:rPr>
        <w:t>BIBLIOGRAFIA</w:t>
      </w:r>
    </w:p>
    <w:p w:rsidR="003F674F" w:rsidRPr="00950FBF" w:rsidRDefault="003F674F" w:rsidP="00950FBF">
      <w:pPr>
        <w:pStyle w:val="Prrafodelista"/>
        <w:widowControl w:val="0"/>
        <w:numPr>
          <w:ilvl w:val="2"/>
          <w:numId w:val="36"/>
        </w:numPr>
        <w:tabs>
          <w:tab w:val="left" w:pos="1701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3631C">
        <w:rPr>
          <w:rFonts w:asciiTheme="minorHAnsi" w:hAnsiTheme="minorHAnsi"/>
          <w:sz w:val="24"/>
          <w:szCs w:val="24"/>
        </w:rPr>
        <w:t>Goedner</w:t>
      </w:r>
      <w:proofErr w:type="spellEnd"/>
      <w:r w:rsidRPr="00F3631C">
        <w:rPr>
          <w:rFonts w:asciiTheme="minorHAnsi" w:hAnsiTheme="minorHAnsi"/>
          <w:sz w:val="24"/>
          <w:szCs w:val="24"/>
        </w:rPr>
        <w:t xml:space="preserve">, C. (2011). </w:t>
      </w:r>
      <w:r w:rsidRPr="00F3631C">
        <w:rPr>
          <w:rFonts w:asciiTheme="minorHAnsi" w:hAnsiTheme="minorHAnsi"/>
          <w:i/>
          <w:sz w:val="24"/>
          <w:szCs w:val="24"/>
        </w:rPr>
        <w:t>Turismo, Planeación, Administración y Perspectivas</w:t>
      </w:r>
      <w:r w:rsidRPr="00F3631C">
        <w:rPr>
          <w:rFonts w:asciiTheme="minorHAnsi" w:hAnsiTheme="minorHAnsi"/>
          <w:sz w:val="24"/>
          <w:szCs w:val="24"/>
        </w:rPr>
        <w:t>. México:</w:t>
      </w:r>
      <w:r w:rsidRPr="00F3631C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950FBF">
        <w:rPr>
          <w:rFonts w:asciiTheme="minorHAnsi" w:hAnsiTheme="minorHAnsi"/>
          <w:sz w:val="24"/>
          <w:szCs w:val="24"/>
        </w:rPr>
        <w:t>Limusa</w:t>
      </w:r>
      <w:proofErr w:type="spellEnd"/>
      <w:r w:rsidRPr="00950FBF">
        <w:rPr>
          <w:rFonts w:asciiTheme="minorHAnsi" w:hAnsiTheme="minorHAnsi"/>
          <w:sz w:val="24"/>
          <w:szCs w:val="24"/>
        </w:rPr>
        <w:t>.</w:t>
      </w:r>
    </w:p>
    <w:p w:rsidR="003F674F" w:rsidRPr="00950FBF" w:rsidRDefault="003F674F" w:rsidP="00950FBF">
      <w:pPr>
        <w:pStyle w:val="Prrafodelista"/>
        <w:widowControl w:val="0"/>
        <w:numPr>
          <w:ilvl w:val="2"/>
          <w:numId w:val="36"/>
        </w:numPr>
        <w:tabs>
          <w:tab w:val="left" w:pos="1701"/>
        </w:tabs>
        <w:autoSpaceDE w:val="0"/>
        <w:autoSpaceDN w:val="0"/>
        <w:spacing w:before="36" w:after="0" w:line="36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50FBF">
        <w:rPr>
          <w:rFonts w:asciiTheme="minorHAnsi" w:hAnsiTheme="minorHAnsi"/>
          <w:sz w:val="24"/>
          <w:szCs w:val="24"/>
        </w:rPr>
        <w:t>Boullón</w:t>
      </w:r>
      <w:proofErr w:type="spellEnd"/>
      <w:r w:rsidRPr="00950FBF">
        <w:rPr>
          <w:rFonts w:asciiTheme="minorHAnsi" w:hAnsiTheme="minorHAnsi"/>
          <w:sz w:val="24"/>
          <w:szCs w:val="24"/>
        </w:rPr>
        <w:t>, R</w:t>
      </w:r>
      <w:proofErr w:type="gramStart"/>
      <w:r w:rsidRPr="00950FBF">
        <w:rPr>
          <w:rFonts w:asciiTheme="minorHAnsi" w:hAnsiTheme="minorHAnsi"/>
          <w:sz w:val="24"/>
          <w:szCs w:val="24"/>
        </w:rPr>
        <w:t>.(</w:t>
      </w:r>
      <w:proofErr w:type="gramEnd"/>
      <w:r w:rsidRPr="00950FBF">
        <w:rPr>
          <w:rFonts w:asciiTheme="minorHAnsi" w:hAnsiTheme="minorHAnsi"/>
          <w:sz w:val="24"/>
          <w:szCs w:val="24"/>
        </w:rPr>
        <w:t>2009) Las actividades turísticas y recreacionales. México:</w:t>
      </w:r>
      <w:r w:rsidRPr="00950FB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950FBF">
        <w:rPr>
          <w:rFonts w:asciiTheme="minorHAnsi" w:hAnsiTheme="minorHAnsi"/>
          <w:sz w:val="24"/>
          <w:szCs w:val="24"/>
        </w:rPr>
        <w:t>Trillas</w:t>
      </w:r>
    </w:p>
    <w:p w:rsidR="003F674F" w:rsidRPr="00950FBF" w:rsidRDefault="003F674F" w:rsidP="00950FBF">
      <w:pPr>
        <w:pStyle w:val="Prrafodelista"/>
        <w:widowControl w:val="0"/>
        <w:numPr>
          <w:ilvl w:val="2"/>
          <w:numId w:val="36"/>
        </w:numPr>
        <w:tabs>
          <w:tab w:val="left" w:pos="1701"/>
        </w:tabs>
        <w:autoSpaceDE w:val="0"/>
        <w:autoSpaceDN w:val="0"/>
        <w:spacing w:before="33" w:after="0" w:line="36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50FBF">
        <w:rPr>
          <w:rFonts w:asciiTheme="minorHAnsi" w:hAnsiTheme="minorHAnsi"/>
          <w:sz w:val="24"/>
          <w:szCs w:val="24"/>
        </w:rPr>
        <w:t>Martín Rojo, I. (2009) Dirección y Gestión de empresas del sector turístico. España:</w:t>
      </w:r>
      <w:r w:rsidRPr="00950FBF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50FBF">
        <w:rPr>
          <w:rFonts w:asciiTheme="minorHAnsi" w:hAnsiTheme="minorHAnsi"/>
          <w:sz w:val="24"/>
          <w:szCs w:val="24"/>
        </w:rPr>
        <w:t>Pirámide</w:t>
      </w:r>
    </w:p>
    <w:p w:rsidR="003F674F" w:rsidRPr="00950FBF" w:rsidRDefault="003F674F" w:rsidP="00950FBF">
      <w:pPr>
        <w:pStyle w:val="Prrafodelista"/>
        <w:widowControl w:val="0"/>
        <w:numPr>
          <w:ilvl w:val="2"/>
          <w:numId w:val="36"/>
        </w:numPr>
        <w:tabs>
          <w:tab w:val="left" w:pos="1701"/>
        </w:tabs>
        <w:autoSpaceDE w:val="0"/>
        <w:autoSpaceDN w:val="0"/>
        <w:spacing w:before="34" w:after="0" w:line="360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50FBF">
        <w:rPr>
          <w:rFonts w:asciiTheme="minorHAnsi" w:hAnsiTheme="minorHAnsi"/>
          <w:sz w:val="24"/>
          <w:szCs w:val="24"/>
        </w:rPr>
        <w:t>Evans, N. (2008) Gestión Estratégica del Turismo. España:</w:t>
      </w:r>
      <w:r w:rsidRPr="00950FB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950FBF">
        <w:rPr>
          <w:rFonts w:asciiTheme="minorHAnsi" w:hAnsiTheme="minorHAnsi"/>
          <w:sz w:val="24"/>
          <w:szCs w:val="24"/>
        </w:rPr>
        <w:t>Síntesis</w:t>
      </w:r>
    </w:p>
    <w:p w:rsidR="00500746" w:rsidRPr="00950FBF" w:rsidRDefault="00500746" w:rsidP="00950FB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500746" w:rsidRPr="00950FBF" w:rsidSect="006846A5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B1" w:rsidRDefault="00990FB1" w:rsidP="00E2349B">
      <w:pPr>
        <w:spacing w:after="0" w:line="240" w:lineRule="auto"/>
      </w:pPr>
      <w:r>
        <w:separator/>
      </w:r>
    </w:p>
  </w:endnote>
  <w:endnote w:type="continuationSeparator" w:id="0">
    <w:p w:rsidR="00990FB1" w:rsidRDefault="00990FB1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BF" w:rsidRPr="00950FBF" w:rsidRDefault="00950FBF">
    <w:pPr>
      <w:pStyle w:val="Piedepgina"/>
      <w:jc w:val="center"/>
      <w:rPr>
        <w:b/>
        <w:caps/>
        <w:color w:val="000000" w:themeColor="text1"/>
      </w:rPr>
    </w:pPr>
    <w:r w:rsidRPr="00950FBF">
      <w:rPr>
        <w:b/>
        <w:caps/>
        <w:color w:val="000000" w:themeColor="text1"/>
      </w:rPr>
      <w:fldChar w:fldCharType="begin"/>
    </w:r>
    <w:r w:rsidRPr="00950FBF">
      <w:rPr>
        <w:b/>
        <w:caps/>
        <w:color w:val="000000" w:themeColor="text1"/>
      </w:rPr>
      <w:instrText>PAGE   \* MERGEFORMAT</w:instrText>
    </w:r>
    <w:r w:rsidRPr="00950FBF">
      <w:rPr>
        <w:b/>
        <w:caps/>
        <w:color w:val="000000" w:themeColor="text1"/>
      </w:rPr>
      <w:fldChar w:fldCharType="separate"/>
    </w:r>
    <w:r>
      <w:rPr>
        <w:b/>
        <w:caps/>
        <w:noProof/>
        <w:color w:val="000000" w:themeColor="text1"/>
      </w:rPr>
      <w:t>12</w:t>
    </w:r>
    <w:r w:rsidRPr="00950FBF">
      <w:rPr>
        <w:b/>
        <w:caps/>
        <w:color w:val="000000" w:themeColor="text1"/>
      </w:rPr>
      <w:fldChar w:fldCharType="end"/>
    </w:r>
  </w:p>
  <w:p w:rsidR="00DB21C7" w:rsidRDefault="00DB2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B1" w:rsidRDefault="00990FB1" w:rsidP="00E2349B">
      <w:pPr>
        <w:spacing w:after="0" w:line="240" w:lineRule="auto"/>
      </w:pPr>
      <w:r>
        <w:separator/>
      </w:r>
    </w:p>
  </w:footnote>
  <w:footnote w:type="continuationSeparator" w:id="0">
    <w:p w:rsidR="00990FB1" w:rsidRDefault="00990FB1" w:rsidP="00E2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DDC"/>
    <w:multiLevelType w:val="hybridMultilevel"/>
    <w:tmpl w:val="BC20ABF0"/>
    <w:lvl w:ilvl="0" w:tplc="8478817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B3632A6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2D437D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3B6BF9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724D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59F0C91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3B5814B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E68C7D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D774280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">
    <w:nsid w:val="03EE71AF"/>
    <w:multiLevelType w:val="multilevel"/>
    <w:tmpl w:val="13FE7C26"/>
    <w:lvl w:ilvl="0">
      <w:start w:val="9"/>
      <w:numFmt w:val="decimal"/>
      <w:lvlText w:val="%1"/>
      <w:lvlJc w:val="left"/>
      <w:pPr>
        <w:ind w:left="1588" w:hanging="42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3"/>
        <w:jc w:val="left"/>
      </w:pPr>
      <w:rPr>
        <w:rFonts w:ascii="Arial Narrow" w:eastAsia="Arial Narrow" w:hAnsi="Arial Narrow" w:cs="Arial Narrow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2015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709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53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8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42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7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s-ES" w:bidi="es-ES"/>
      </w:rPr>
    </w:lvl>
  </w:abstractNum>
  <w:abstractNum w:abstractNumId="2">
    <w:nsid w:val="057E5862"/>
    <w:multiLevelType w:val="hybridMultilevel"/>
    <w:tmpl w:val="015A32DA"/>
    <w:lvl w:ilvl="0" w:tplc="5F583080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E3ACDCE">
      <w:numFmt w:val="bullet"/>
      <w:lvlText w:val="•"/>
      <w:lvlJc w:val="left"/>
      <w:pPr>
        <w:ind w:left="1266" w:hanging="286"/>
      </w:pPr>
      <w:rPr>
        <w:rFonts w:hint="default"/>
        <w:lang w:val="es-ES" w:eastAsia="es-ES" w:bidi="es-ES"/>
      </w:rPr>
    </w:lvl>
    <w:lvl w:ilvl="2" w:tplc="E166AD76">
      <w:numFmt w:val="bullet"/>
      <w:lvlText w:val="•"/>
      <w:lvlJc w:val="left"/>
      <w:pPr>
        <w:ind w:left="2133" w:hanging="286"/>
      </w:pPr>
      <w:rPr>
        <w:rFonts w:hint="default"/>
        <w:lang w:val="es-ES" w:eastAsia="es-ES" w:bidi="es-ES"/>
      </w:rPr>
    </w:lvl>
    <w:lvl w:ilvl="3" w:tplc="F32EB2D2">
      <w:numFmt w:val="bullet"/>
      <w:lvlText w:val="•"/>
      <w:lvlJc w:val="left"/>
      <w:pPr>
        <w:ind w:left="2999" w:hanging="286"/>
      </w:pPr>
      <w:rPr>
        <w:rFonts w:hint="default"/>
        <w:lang w:val="es-ES" w:eastAsia="es-ES" w:bidi="es-ES"/>
      </w:rPr>
    </w:lvl>
    <w:lvl w:ilvl="4" w:tplc="BB1244C4">
      <w:numFmt w:val="bullet"/>
      <w:lvlText w:val="•"/>
      <w:lvlJc w:val="left"/>
      <w:pPr>
        <w:ind w:left="3866" w:hanging="286"/>
      </w:pPr>
      <w:rPr>
        <w:rFonts w:hint="default"/>
        <w:lang w:val="es-ES" w:eastAsia="es-ES" w:bidi="es-ES"/>
      </w:rPr>
    </w:lvl>
    <w:lvl w:ilvl="5" w:tplc="9E8AC658">
      <w:numFmt w:val="bullet"/>
      <w:lvlText w:val="•"/>
      <w:lvlJc w:val="left"/>
      <w:pPr>
        <w:ind w:left="4733" w:hanging="286"/>
      </w:pPr>
      <w:rPr>
        <w:rFonts w:hint="default"/>
        <w:lang w:val="es-ES" w:eastAsia="es-ES" w:bidi="es-ES"/>
      </w:rPr>
    </w:lvl>
    <w:lvl w:ilvl="6" w:tplc="9DDEDD34">
      <w:numFmt w:val="bullet"/>
      <w:lvlText w:val="•"/>
      <w:lvlJc w:val="left"/>
      <w:pPr>
        <w:ind w:left="5599" w:hanging="286"/>
      </w:pPr>
      <w:rPr>
        <w:rFonts w:hint="default"/>
        <w:lang w:val="es-ES" w:eastAsia="es-ES" w:bidi="es-ES"/>
      </w:rPr>
    </w:lvl>
    <w:lvl w:ilvl="7" w:tplc="B1766C92">
      <w:numFmt w:val="bullet"/>
      <w:lvlText w:val="•"/>
      <w:lvlJc w:val="left"/>
      <w:pPr>
        <w:ind w:left="6466" w:hanging="286"/>
      </w:pPr>
      <w:rPr>
        <w:rFonts w:hint="default"/>
        <w:lang w:val="es-ES" w:eastAsia="es-ES" w:bidi="es-ES"/>
      </w:rPr>
    </w:lvl>
    <w:lvl w:ilvl="8" w:tplc="76A63764">
      <w:numFmt w:val="bullet"/>
      <w:lvlText w:val="•"/>
      <w:lvlJc w:val="left"/>
      <w:pPr>
        <w:ind w:left="7332" w:hanging="286"/>
      </w:pPr>
      <w:rPr>
        <w:rFonts w:hint="default"/>
        <w:lang w:val="es-ES" w:eastAsia="es-ES" w:bidi="es-ES"/>
      </w:rPr>
    </w:lvl>
  </w:abstractNum>
  <w:abstractNum w:abstractNumId="3">
    <w:nsid w:val="05E01D94"/>
    <w:multiLevelType w:val="hybridMultilevel"/>
    <w:tmpl w:val="C96CD188"/>
    <w:lvl w:ilvl="0" w:tplc="F9A6EF8E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CF0E43A">
      <w:numFmt w:val="bullet"/>
      <w:lvlText w:val="•"/>
      <w:lvlJc w:val="left"/>
      <w:pPr>
        <w:ind w:left="1252" w:hanging="286"/>
      </w:pPr>
      <w:rPr>
        <w:rFonts w:hint="default"/>
        <w:lang w:val="es-ES" w:eastAsia="es-ES" w:bidi="es-ES"/>
      </w:rPr>
    </w:lvl>
    <w:lvl w:ilvl="2" w:tplc="0CFC5D34">
      <w:numFmt w:val="bullet"/>
      <w:lvlText w:val="•"/>
      <w:lvlJc w:val="left"/>
      <w:pPr>
        <w:ind w:left="2104" w:hanging="286"/>
      </w:pPr>
      <w:rPr>
        <w:rFonts w:hint="default"/>
        <w:lang w:val="es-ES" w:eastAsia="es-ES" w:bidi="es-ES"/>
      </w:rPr>
    </w:lvl>
    <w:lvl w:ilvl="3" w:tplc="25A821DE">
      <w:numFmt w:val="bullet"/>
      <w:lvlText w:val="•"/>
      <w:lvlJc w:val="left"/>
      <w:pPr>
        <w:ind w:left="2957" w:hanging="286"/>
      </w:pPr>
      <w:rPr>
        <w:rFonts w:hint="default"/>
        <w:lang w:val="es-ES" w:eastAsia="es-ES" w:bidi="es-ES"/>
      </w:rPr>
    </w:lvl>
    <w:lvl w:ilvl="4" w:tplc="BBB838DC">
      <w:numFmt w:val="bullet"/>
      <w:lvlText w:val="•"/>
      <w:lvlJc w:val="left"/>
      <w:pPr>
        <w:ind w:left="3809" w:hanging="286"/>
      </w:pPr>
      <w:rPr>
        <w:rFonts w:hint="default"/>
        <w:lang w:val="es-ES" w:eastAsia="es-ES" w:bidi="es-ES"/>
      </w:rPr>
    </w:lvl>
    <w:lvl w:ilvl="5" w:tplc="A6E65998">
      <w:numFmt w:val="bullet"/>
      <w:lvlText w:val="•"/>
      <w:lvlJc w:val="left"/>
      <w:pPr>
        <w:ind w:left="4662" w:hanging="286"/>
      </w:pPr>
      <w:rPr>
        <w:rFonts w:hint="default"/>
        <w:lang w:val="es-ES" w:eastAsia="es-ES" w:bidi="es-ES"/>
      </w:rPr>
    </w:lvl>
    <w:lvl w:ilvl="6" w:tplc="A97ECC34">
      <w:numFmt w:val="bullet"/>
      <w:lvlText w:val="•"/>
      <w:lvlJc w:val="left"/>
      <w:pPr>
        <w:ind w:left="5514" w:hanging="286"/>
      </w:pPr>
      <w:rPr>
        <w:rFonts w:hint="default"/>
        <w:lang w:val="es-ES" w:eastAsia="es-ES" w:bidi="es-ES"/>
      </w:rPr>
    </w:lvl>
    <w:lvl w:ilvl="7" w:tplc="93B617D4">
      <w:numFmt w:val="bullet"/>
      <w:lvlText w:val="•"/>
      <w:lvlJc w:val="left"/>
      <w:pPr>
        <w:ind w:left="6366" w:hanging="286"/>
      </w:pPr>
      <w:rPr>
        <w:rFonts w:hint="default"/>
        <w:lang w:val="es-ES" w:eastAsia="es-ES" w:bidi="es-ES"/>
      </w:rPr>
    </w:lvl>
    <w:lvl w:ilvl="8" w:tplc="6F66F408">
      <w:numFmt w:val="bullet"/>
      <w:lvlText w:val="•"/>
      <w:lvlJc w:val="left"/>
      <w:pPr>
        <w:ind w:left="7219" w:hanging="286"/>
      </w:pPr>
      <w:rPr>
        <w:rFonts w:hint="default"/>
        <w:lang w:val="es-ES" w:eastAsia="es-ES" w:bidi="es-ES"/>
      </w:rPr>
    </w:lvl>
  </w:abstractNum>
  <w:abstractNum w:abstractNumId="4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409CA"/>
    <w:multiLevelType w:val="hybridMultilevel"/>
    <w:tmpl w:val="97949F32"/>
    <w:lvl w:ilvl="0" w:tplc="CF52FE6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AE4F60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320C03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DFAE97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9C36374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47282AC6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B7C0D7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19A536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FF7830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6">
    <w:nsid w:val="11F6480E"/>
    <w:multiLevelType w:val="hybridMultilevel"/>
    <w:tmpl w:val="F3E4377A"/>
    <w:lvl w:ilvl="0" w:tplc="C1684D0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B08FF16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A302F606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D1ECD504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9A52A286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A0FEC618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1B90ECCA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BB3442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11321F14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7">
    <w:nsid w:val="169452B0"/>
    <w:multiLevelType w:val="hybridMultilevel"/>
    <w:tmpl w:val="EF866CB2"/>
    <w:lvl w:ilvl="0" w:tplc="69988DCE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900C8C8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07E2CB7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B83C46DA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79DA4338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37B816D2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CA8D7A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5882216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261684B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8">
    <w:nsid w:val="1F4377EB"/>
    <w:multiLevelType w:val="hybridMultilevel"/>
    <w:tmpl w:val="A4F4A1AC"/>
    <w:lvl w:ilvl="0" w:tplc="B2E45894">
      <w:start w:val="1"/>
      <w:numFmt w:val="upperRoman"/>
      <w:lvlText w:val="%1."/>
      <w:lvlJc w:val="left"/>
      <w:pPr>
        <w:ind w:left="1190" w:hanging="802"/>
        <w:jc w:val="righ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1" w:tplc="C0C60F62">
      <w:numFmt w:val="bullet"/>
      <w:lvlText w:val=""/>
      <w:lvlJc w:val="left"/>
      <w:pPr>
        <w:ind w:left="1475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849CF3C4">
      <w:numFmt w:val="bullet"/>
      <w:lvlText w:val="•"/>
      <w:lvlJc w:val="left"/>
      <w:pPr>
        <w:ind w:left="1480" w:hanging="142"/>
      </w:pPr>
      <w:rPr>
        <w:rFonts w:hint="default"/>
        <w:lang w:val="es-ES" w:eastAsia="es-ES" w:bidi="es-ES"/>
      </w:rPr>
    </w:lvl>
    <w:lvl w:ilvl="3" w:tplc="3EACCF36">
      <w:numFmt w:val="bullet"/>
      <w:lvlText w:val="•"/>
      <w:lvlJc w:val="left"/>
      <w:pPr>
        <w:ind w:left="1660" w:hanging="142"/>
      </w:pPr>
      <w:rPr>
        <w:rFonts w:hint="default"/>
        <w:lang w:val="es-ES" w:eastAsia="es-ES" w:bidi="es-ES"/>
      </w:rPr>
    </w:lvl>
    <w:lvl w:ilvl="4" w:tplc="07828A78">
      <w:numFmt w:val="bullet"/>
      <w:lvlText w:val="•"/>
      <w:lvlJc w:val="left"/>
      <w:pPr>
        <w:ind w:left="2008" w:hanging="142"/>
      </w:pPr>
      <w:rPr>
        <w:rFonts w:hint="default"/>
        <w:lang w:val="es-ES" w:eastAsia="es-ES" w:bidi="es-ES"/>
      </w:rPr>
    </w:lvl>
    <w:lvl w:ilvl="5" w:tplc="976A61A4">
      <w:numFmt w:val="bullet"/>
      <w:lvlText w:val="•"/>
      <w:lvlJc w:val="left"/>
      <w:pPr>
        <w:ind w:left="2357" w:hanging="142"/>
      </w:pPr>
      <w:rPr>
        <w:rFonts w:hint="default"/>
        <w:lang w:val="es-ES" w:eastAsia="es-ES" w:bidi="es-ES"/>
      </w:rPr>
    </w:lvl>
    <w:lvl w:ilvl="6" w:tplc="3392F90A">
      <w:numFmt w:val="bullet"/>
      <w:lvlText w:val="•"/>
      <w:lvlJc w:val="left"/>
      <w:pPr>
        <w:ind w:left="2706" w:hanging="142"/>
      </w:pPr>
      <w:rPr>
        <w:rFonts w:hint="default"/>
        <w:lang w:val="es-ES" w:eastAsia="es-ES" w:bidi="es-ES"/>
      </w:rPr>
    </w:lvl>
    <w:lvl w:ilvl="7" w:tplc="80F490FC">
      <w:numFmt w:val="bullet"/>
      <w:lvlText w:val="•"/>
      <w:lvlJc w:val="left"/>
      <w:pPr>
        <w:ind w:left="3055" w:hanging="142"/>
      </w:pPr>
      <w:rPr>
        <w:rFonts w:hint="default"/>
        <w:lang w:val="es-ES" w:eastAsia="es-ES" w:bidi="es-ES"/>
      </w:rPr>
    </w:lvl>
    <w:lvl w:ilvl="8" w:tplc="81E83480">
      <w:numFmt w:val="bullet"/>
      <w:lvlText w:val="•"/>
      <w:lvlJc w:val="left"/>
      <w:pPr>
        <w:ind w:left="3404" w:hanging="142"/>
      </w:pPr>
      <w:rPr>
        <w:rFonts w:hint="default"/>
        <w:lang w:val="es-ES" w:eastAsia="es-ES" w:bidi="es-ES"/>
      </w:rPr>
    </w:lvl>
  </w:abstractNum>
  <w:abstractNum w:abstractNumId="9">
    <w:nsid w:val="22BE082B"/>
    <w:multiLevelType w:val="hybridMultilevel"/>
    <w:tmpl w:val="30A6AB9E"/>
    <w:lvl w:ilvl="0" w:tplc="44F866C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E9A821E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1DF2118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737257CE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EE9C6A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28B63526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423A0844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647A3B80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00B6BC5A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10">
    <w:nsid w:val="262D40FD"/>
    <w:multiLevelType w:val="hybridMultilevel"/>
    <w:tmpl w:val="BC0EF0B2"/>
    <w:lvl w:ilvl="0" w:tplc="9746DA56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58605AE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43765B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C1FA3C5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A916214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CDCA19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9E8E2D6A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84AC3AB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9918A6E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1">
    <w:nsid w:val="2AA254BF"/>
    <w:multiLevelType w:val="hybridMultilevel"/>
    <w:tmpl w:val="CF266138"/>
    <w:lvl w:ilvl="0" w:tplc="337685AC">
      <w:start w:val="1"/>
      <w:numFmt w:val="upperRoman"/>
      <w:lvlText w:val="%1."/>
      <w:lvlJc w:val="left"/>
      <w:pPr>
        <w:ind w:left="620" w:hanging="42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gl" w:eastAsia="gl" w:bidi="gl"/>
      </w:rPr>
    </w:lvl>
    <w:lvl w:ilvl="1" w:tplc="7E6EEA52">
      <w:numFmt w:val="bullet"/>
      <w:lvlText w:val=""/>
      <w:lvlJc w:val="left"/>
      <w:pPr>
        <w:ind w:left="1045" w:hanging="425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2" w:tplc="E162F1F4">
      <w:numFmt w:val="bullet"/>
      <w:lvlText w:val="•"/>
      <w:lvlJc w:val="left"/>
      <w:pPr>
        <w:ind w:left="2042" w:hanging="425"/>
      </w:pPr>
      <w:rPr>
        <w:rFonts w:hint="default"/>
        <w:lang w:val="gl" w:eastAsia="gl" w:bidi="gl"/>
      </w:rPr>
    </w:lvl>
    <w:lvl w:ilvl="3" w:tplc="E2C2A792">
      <w:numFmt w:val="bullet"/>
      <w:lvlText w:val="•"/>
      <w:lvlJc w:val="left"/>
      <w:pPr>
        <w:ind w:left="3045" w:hanging="425"/>
      </w:pPr>
      <w:rPr>
        <w:rFonts w:hint="default"/>
        <w:lang w:val="gl" w:eastAsia="gl" w:bidi="gl"/>
      </w:rPr>
    </w:lvl>
    <w:lvl w:ilvl="4" w:tplc="3482D0D6">
      <w:numFmt w:val="bullet"/>
      <w:lvlText w:val="•"/>
      <w:lvlJc w:val="left"/>
      <w:pPr>
        <w:ind w:left="4048" w:hanging="425"/>
      </w:pPr>
      <w:rPr>
        <w:rFonts w:hint="default"/>
        <w:lang w:val="gl" w:eastAsia="gl" w:bidi="gl"/>
      </w:rPr>
    </w:lvl>
    <w:lvl w:ilvl="5" w:tplc="1F18235E">
      <w:numFmt w:val="bullet"/>
      <w:lvlText w:val="•"/>
      <w:lvlJc w:val="left"/>
      <w:pPr>
        <w:ind w:left="5051" w:hanging="425"/>
      </w:pPr>
      <w:rPr>
        <w:rFonts w:hint="default"/>
        <w:lang w:val="gl" w:eastAsia="gl" w:bidi="gl"/>
      </w:rPr>
    </w:lvl>
    <w:lvl w:ilvl="6" w:tplc="213C4260">
      <w:numFmt w:val="bullet"/>
      <w:lvlText w:val="•"/>
      <w:lvlJc w:val="left"/>
      <w:pPr>
        <w:ind w:left="6054" w:hanging="425"/>
      </w:pPr>
      <w:rPr>
        <w:rFonts w:hint="default"/>
        <w:lang w:val="gl" w:eastAsia="gl" w:bidi="gl"/>
      </w:rPr>
    </w:lvl>
    <w:lvl w:ilvl="7" w:tplc="D4266FDE">
      <w:numFmt w:val="bullet"/>
      <w:lvlText w:val="•"/>
      <w:lvlJc w:val="left"/>
      <w:pPr>
        <w:ind w:left="7057" w:hanging="425"/>
      </w:pPr>
      <w:rPr>
        <w:rFonts w:hint="default"/>
        <w:lang w:val="gl" w:eastAsia="gl" w:bidi="gl"/>
      </w:rPr>
    </w:lvl>
    <w:lvl w:ilvl="8" w:tplc="2550B5E6">
      <w:numFmt w:val="bullet"/>
      <w:lvlText w:val="•"/>
      <w:lvlJc w:val="left"/>
      <w:pPr>
        <w:ind w:left="8060" w:hanging="425"/>
      </w:pPr>
      <w:rPr>
        <w:rFonts w:hint="default"/>
        <w:lang w:val="gl" w:eastAsia="gl" w:bidi="gl"/>
      </w:rPr>
    </w:lvl>
  </w:abstractNum>
  <w:abstractNum w:abstractNumId="1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B1616"/>
    <w:multiLevelType w:val="hybridMultilevel"/>
    <w:tmpl w:val="EB1088AA"/>
    <w:lvl w:ilvl="0" w:tplc="8AC4EC8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7F0AC38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6494100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CEA05416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589004A4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8BA8197A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B69AA822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D434609E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27B22B5E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4">
    <w:nsid w:val="36A34C58"/>
    <w:multiLevelType w:val="hybridMultilevel"/>
    <w:tmpl w:val="2966A1EE"/>
    <w:lvl w:ilvl="0" w:tplc="C1FA0FA8">
      <w:numFmt w:val="bullet"/>
      <w:lvlText w:val=""/>
      <w:lvlJc w:val="left"/>
      <w:pPr>
        <w:ind w:left="42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8C07B68">
      <w:numFmt w:val="bullet"/>
      <w:lvlText w:val="•"/>
      <w:lvlJc w:val="left"/>
      <w:pPr>
        <w:ind w:left="986" w:hanging="286"/>
      </w:pPr>
      <w:rPr>
        <w:rFonts w:hint="default"/>
        <w:lang w:val="es-ES" w:eastAsia="es-ES" w:bidi="es-ES"/>
      </w:rPr>
    </w:lvl>
    <w:lvl w:ilvl="2" w:tplc="B62EBC16">
      <w:numFmt w:val="bullet"/>
      <w:lvlText w:val="•"/>
      <w:lvlJc w:val="left"/>
      <w:pPr>
        <w:ind w:left="1553" w:hanging="286"/>
      </w:pPr>
      <w:rPr>
        <w:rFonts w:hint="default"/>
        <w:lang w:val="es-ES" w:eastAsia="es-ES" w:bidi="es-ES"/>
      </w:rPr>
    </w:lvl>
    <w:lvl w:ilvl="3" w:tplc="3610869A">
      <w:numFmt w:val="bullet"/>
      <w:lvlText w:val="•"/>
      <w:lvlJc w:val="left"/>
      <w:pPr>
        <w:ind w:left="2119" w:hanging="286"/>
      </w:pPr>
      <w:rPr>
        <w:rFonts w:hint="default"/>
        <w:lang w:val="es-ES" w:eastAsia="es-ES" w:bidi="es-ES"/>
      </w:rPr>
    </w:lvl>
    <w:lvl w:ilvl="4" w:tplc="4BD225A4">
      <w:numFmt w:val="bullet"/>
      <w:lvlText w:val="•"/>
      <w:lvlJc w:val="left"/>
      <w:pPr>
        <w:ind w:left="2686" w:hanging="286"/>
      </w:pPr>
      <w:rPr>
        <w:rFonts w:hint="default"/>
        <w:lang w:val="es-ES" w:eastAsia="es-ES" w:bidi="es-ES"/>
      </w:rPr>
    </w:lvl>
    <w:lvl w:ilvl="5" w:tplc="875E982E">
      <w:numFmt w:val="bullet"/>
      <w:lvlText w:val="•"/>
      <w:lvlJc w:val="left"/>
      <w:pPr>
        <w:ind w:left="3252" w:hanging="286"/>
      </w:pPr>
      <w:rPr>
        <w:rFonts w:hint="default"/>
        <w:lang w:val="es-ES" w:eastAsia="es-ES" w:bidi="es-ES"/>
      </w:rPr>
    </w:lvl>
    <w:lvl w:ilvl="6" w:tplc="A1FE0CFC">
      <w:numFmt w:val="bullet"/>
      <w:lvlText w:val="•"/>
      <w:lvlJc w:val="left"/>
      <w:pPr>
        <w:ind w:left="3819" w:hanging="286"/>
      </w:pPr>
      <w:rPr>
        <w:rFonts w:hint="default"/>
        <w:lang w:val="es-ES" w:eastAsia="es-ES" w:bidi="es-ES"/>
      </w:rPr>
    </w:lvl>
    <w:lvl w:ilvl="7" w:tplc="A1EEB926">
      <w:numFmt w:val="bullet"/>
      <w:lvlText w:val="•"/>
      <w:lvlJc w:val="left"/>
      <w:pPr>
        <w:ind w:left="4385" w:hanging="286"/>
      </w:pPr>
      <w:rPr>
        <w:rFonts w:hint="default"/>
        <w:lang w:val="es-ES" w:eastAsia="es-ES" w:bidi="es-ES"/>
      </w:rPr>
    </w:lvl>
    <w:lvl w:ilvl="8" w:tplc="9E1C2D44">
      <w:numFmt w:val="bullet"/>
      <w:lvlText w:val="•"/>
      <w:lvlJc w:val="left"/>
      <w:pPr>
        <w:ind w:left="4952" w:hanging="286"/>
      </w:pPr>
      <w:rPr>
        <w:rFonts w:hint="default"/>
        <w:lang w:val="es-ES" w:eastAsia="es-ES" w:bidi="es-ES"/>
      </w:rPr>
    </w:lvl>
  </w:abstractNum>
  <w:abstractNum w:abstractNumId="15">
    <w:nsid w:val="3C641432"/>
    <w:multiLevelType w:val="hybridMultilevel"/>
    <w:tmpl w:val="023E861A"/>
    <w:lvl w:ilvl="0" w:tplc="11BCC11E">
      <w:numFmt w:val="bullet"/>
      <w:lvlText w:val=""/>
      <w:lvlJc w:val="left"/>
      <w:pPr>
        <w:ind w:left="438" w:hanging="28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2925BA6">
      <w:numFmt w:val="bullet"/>
      <w:lvlText w:val="•"/>
      <w:lvlJc w:val="left"/>
      <w:pPr>
        <w:ind w:left="976" w:hanging="288"/>
      </w:pPr>
      <w:rPr>
        <w:rFonts w:hint="default"/>
        <w:lang w:val="es-ES" w:eastAsia="es-ES" w:bidi="es-ES"/>
      </w:rPr>
    </w:lvl>
    <w:lvl w:ilvl="2" w:tplc="8AAED61E">
      <w:numFmt w:val="bullet"/>
      <w:lvlText w:val="•"/>
      <w:lvlJc w:val="left"/>
      <w:pPr>
        <w:ind w:left="1512" w:hanging="288"/>
      </w:pPr>
      <w:rPr>
        <w:rFonts w:hint="default"/>
        <w:lang w:val="es-ES" w:eastAsia="es-ES" w:bidi="es-ES"/>
      </w:rPr>
    </w:lvl>
    <w:lvl w:ilvl="3" w:tplc="C9E85B80">
      <w:numFmt w:val="bullet"/>
      <w:lvlText w:val="•"/>
      <w:lvlJc w:val="left"/>
      <w:pPr>
        <w:ind w:left="2049" w:hanging="288"/>
      </w:pPr>
      <w:rPr>
        <w:rFonts w:hint="default"/>
        <w:lang w:val="es-ES" w:eastAsia="es-ES" w:bidi="es-ES"/>
      </w:rPr>
    </w:lvl>
    <w:lvl w:ilvl="4" w:tplc="D8C81050">
      <w:numFmt w:val="bullet"/>
      <w:lvlText w:val="•"/>
      <w:lvlJc w:val="left"/>
      <w:pPr>
        <w:ind w:left="2585" w:hanging="288"/>
      </w:pPr>
      <w:rPr>
        <w:rFonts w:hint="default"/>
        <w:lang w:val="es-ES" w:eastAsia="es-ES" w:bidi="es-ES"/>
      </w:rPr>
    </w:lvl>
    <w:lvl w:ilvl="5" w:tplc="3C8C1B9C">
      <w:numFmt w:val="bullet"/>
      <w:lvlText w:val="•"/>
      <w:lvlJc w:val="left"/>
      <w:pPr>
        <w:ind w:left="3122" w:hanging="288"/>
      </w:pPr>
      <w:rPr>
        <w:rFonts w:hint="default"/>
        <w:lang w:val="es-ES" w:eastAsia="es-ES" w:bidi="es-ES"/>
      </w:rPr>
    </w:lvl>
    <w:lvl w:ilvl="6" w:tplc="B18CC71E">
      <w:numFmt w:val="bullet"/>
      <w:lvlText w:val="•"/>
      <w:lvlJc w:val="left"/>
      <w:pPr>
        <w:ind w:left="3658" w:hanging="288"/>
      </w:pPr>
      <w:rPr>
        <w:rFonts w:hint="default"/>
        <w:lang w:val="es-ES" w:eastAsia="es-ES" w:bidi="es-ES"/>
      </w:rPr>
    </w:lvl>
    <w:lvl w:ilvl="7" w:tplc="3C7E2972">
      <w:numFmt w:val="bullet"/>
      <w:lvlText w:val="•"/>
      <w:lvlJc w:val="left"/>
      <w:pPr>
        <w:ind w:left="4194" w:hanging="288"/>
      </w:pPr>
      <w:rPr>
        <w:rFonts w:hint="default"/>
        <w:lang w:val="es-ES" w:eastAsia="es-ES" w:bidi="es-ES"/>
      </w:rPr>
    </w:lvl>
    <w:lvl w:ilvl="8" w:tplc="639CE22A">
      <w:numFmt w:val="bullet"/>
      <w:lvlText w:val="•"/>
      <w:lvlJc w:val="left"/>
      <w:pPr>
        <w:ind w:left="4731" w:hanging="288"/>
      </w:pPr>
      <w:rPr>
        <w:rFonts w:hint="default"/>
        <w:lang w:val="es-ES" w:eastAsia="es-ES" w:bidi="es-ES"/>
      </w:rPr>
    </w:lvl>
  </w:abstractNum>
  <w:abstractNum w:abstractNumId="16">
    <w:nsid w:val="422F44EA"/>
    <w:multiLevelType w:val="hybridMultilevel"/>
    <w:tmpl w:val="FF34FBCE"/>
    <w:lvl w:ilvl="0" w:tplc="C84820F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32426C2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367224A2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E344498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DA8A8CA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BC0C9B20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983CA09C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18EA484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0680B078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7">
    <w:nsid w:val="49A574EE"/>
    <w:multiLevelType w:val="hybridMultilevel"/>
    <w:tmpl w:val="5AB8A8B6"/>
    <w:lvl w:ilvl="0" w:tplc="C8ECAA0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FA40ABA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D2D4A2BA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551C928A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2908A6B2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62C8149E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5DEA47AA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D56E87E0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041042F6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abstractNum w:abstractNumId="18">
    <w:nsid w:val="4C633B63"/>
    <w:multiLevelType w:val="hybridMultilevel"/>
    <w:tmpl w:val="2D58014E"/>
    <w:lvl w:ilvl="0" w:tplc="731A467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83A8B2C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9262264E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DF182224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11B0CDAC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E618ECD4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1BFAB16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90964DC6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2BB06A06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19">
    <w:nsid w:val="4E902E34"/>
    <w:multiLevelType w:val="hybridMultilevel"/>
    <w:tmpl w:val="6406D6FC"/>
    <w:lvl w:ilvl="0" w:tplc="08807B5E">
      <w:numFmt w:val="bullet"/>
      <w:lvlText w:val=""/>
      <w:lvlJc w:val="left"/>
      <w:pPr>
        <w:ind w:left="261" w:hanging="26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A123DF2">
      <w:numFmt w:val="bullet"/>
      <w:lvlText w:val="•"/>
      <w:lvlJc w:val="left"/>
      <w:pPr>
        <w:ind w:left="842" w:hanging="262"/>
      </w:pPr>
      <w:rPr>
        <w:rFonts w:hint="default"/>
        <w:lang w:val="es-ES" w:eastAsia="es-ES" w:bidi="es-ES"/>
      </w:rPr>
    </w:lvl>
    <w:lvl w:ilvl="2" w:tplc="C2BE864E">
      <w:numFmt w:val="bullet"/>
      <w:lvlText w:val="•"/>
      <w:lvlJc w:val="left"/>
      <w:pPr>
        <w:ind w:left="1425" w:hanging="262"/>
      </w:pPr>
      <w:rPr>
        <w:rFonts w:hint="default"/>
        <w:lang w:val="es-ES" w:eastAsia="es-ES" w:bidi="es-ES"/>
      </w:rPr>
    </w:lvl>
    <w:lvl w:ilvl="3" w:tplc="EAB602A0">
      <w:numFmt w:val="bullet"/>
      <w:lvlText w:val="•"/>
      <w:lvlJc w:val="left"/>
      <w:pPr>
        <w:ind w:left="2007" w:hanging="262"/>
      </w:pPr>
      <w:rPr>
        <w:rFonts w:hint="default"/>
        <w:lang w:val="es-ES" w:eastAsia="es-ES" w:bidi="es-ES"/>
      </w:rPr>
    </w:lvl>
    <w:lvl w:ilvl="4" w:tplc="F15CDBD8">
      <w:numFmt w:val="bullet"/>
      <w:lvlText w:val="•"/>
      <w:lvlJc w:val="left"/>
      <w:pPr>
        <w:ind w:left="2590" w:hanging="262"/>
      </w:pPr>
      <w:rPr>
        <w:rFonts w:hint="default"/>
        <w:lang w:val="es-ES" w:eastAsia="es-ES" w:bidi="es-ES"/>
      </w:rPr>
    </w:lvl>
    <w:lvl w:ilvl="5" w:tplc="830E4E18">
      <w:numFmt w:val="bullet"/>
      <w:lvlText w:val="•"/>
      <w:lvlJc w:val="left"/>
      <w:pPr>
        <w:ind w:left="3172" w:hanging="262"/>
      </w:pPr>
      <w:rPr>
        <w:rFonts w:hint="default"/>
        <w:lang w:val="es-ES" w:eastAsia="es-ES" w:bidi="es-ES"/>
      </w:rPr>
    </w:lvl>
    <w:lvl w:ilvl="6" w:tplc="6AB4DBEA">
      <w:numFmt w:val="bullet"/>
      <w:lvlText w:val="•"/>
      <w:lvlJc w:val="left"/>
      <w:pPr>
        <w:ind w:left="3755" w:hanging="262"/>
      </w:pPr>
      <w:rPr>
        <w:rFonts w:hint="default"/>
        <w:lang w:val="es-ES" w:eastAsia="es-ES" w:bidi="es-ES"/>
      </w:rPr>
    </w:lvl>
    <w:lvl w:ilvl="7" w:tplc="4998C452">
      <w:numFmt w:val="bullet"/>
      <w:lvlText w:val="•"/>
      <w:lvlJc w:val="left"/>
      <w:pPr>
        <w:ind w:left="4337" w:hanging="262"/>
      </w:pPr>
      <w:rPr>
        <w:rFonts w:hint="default"/>
        <w:lang w:val="es-ES" w:eastAsia="es-ES" w:bidi="es-ES"/>
      </w:rPr>
    </w:lvl>
    <w:lvl w:ilvl="8" w:tplc="078A8426">
      <w:numFmt w:val="bullet"/>
      <w:lvlText w:val="•"/>
      <w:lvlJc w:val="left"/>
      <w:pPr>
        <w:ind w:left="4920" w:hanging="262"/>
      </w:pPr>
      <w:rPr>
        <w:rFonts w:hint="default"/>
        <w:lang w:val="es-ES" w:eastAsia="es-ES" w:bidi="es-ES"/>
      </w:rPr>
    </w:lvl>
  </w:abstractNum>
  <w:abstractNum w:abstractNumId="20">
    <w:nsid w:val="4EB529EF"/>
    <w:multiLevelType w:val="hybridMultilevel"/>
    <w:tmpl w:val="E34ECB8A"/>
    <w:lvl w:ilvl="0" w:tplc="F47E3EE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A6A710E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BF50DFA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284C42DC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AFE5C6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D8EED4D6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A71425A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AE28AAA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1D187D2A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21">
    <w:nsid w:val="4EF603FF"/>
    <w:multiLevelType w:val="hybridMultilevel"/>
    <w:tmpl w:val="08D8BECA"/>
    <w:lvl w:ilvl="0" w:tplc="EF4A9B36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796300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3DDEFE0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ADA66F40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5E848606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F3A4932E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58C006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BC6BF80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47AC145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22">
    <w:nsid w:val="548072E3"/>
    <w:multiLevelType w:val="hybridMultilevel"/>
    <w:tmpl w:val="7CE60016"/>
    <w:lvl w:ilvl="0" w:tplc="A3EAF18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F87778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EF23F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6818C1E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2B9EC00A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F762162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DBA8612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B041BF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1B0E41D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3">
    <w:nsid w:val="55513D86"/>
    <w:multiLevelType w:val="hybridMultilevel"/>
    <w:tmpl w:val="19F88ABE"/>
    <w:lvl w:ilvl="0" w:tplc="1CFA11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8AEAC98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0DC6AB7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3146A26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6D4C43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ED4361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1AD22ECC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1B03700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62446926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4">
    <w:nsid w:val="5740736B"/>
    <w:multiLevelType w:val="multilevel"/>
    <w:tmpl w:val="12D6FA5A"/>
    <w:lvl w:ilvl="0">
      <w:start w:val="9"/>
      <w:numFmt w:val="decimal"/>
      <w:lvlText w:val="%1"/>
      <w:lvlJc w:val="left"/>
      <w:pPr>
        <w:ind w:left="1588" w:hanging="42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3"/>
        <w:jc w:val="left"/>
      </w:pPr>
      <w:rPr>
        <w:rFonts w:ascii="Arial Narrow" w:eastAsia="Arial Narrow" w:hAnsi="Arial Narrow" w:cs="Arial Narrow" w:hint="default"/>
        <w:b/>
        <w:bCs/>
        <w:spacing w:val="-3"/>
        <w:w w:val="99"/>
        <w:sz w:val="20"/>
        <w:szCs w:val="20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2015" w:hanging="425"/>
      </w:pPr>
      <w:rPr>
        <w:rFonts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709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53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8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42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7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s-ES" w:bidi="es-ES"/>
      </w:rPr>
    </w:lvl>
  </w:abstractNum>
  <w:abstractNum w:abstractNumId="25">
    <w:nsid w:val="57407C4C"/>
    <w:multiLevelType w:val="hybridMultilevel"/>
    <w:tmpl w:val="AA7E2168"/>
    <w:lvl w:ilvl="0" w:tplc="1D3A83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4BCF9A4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926CD5EC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53AE91AA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A23C8320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0CBE537C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44F853F4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295E51C2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EC10B962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26">
    <w:nsid w:val="591834F4"/>
    <w:multiLevelType w:val="hybridMultilevel"/>
    <w:tmpl w:val="4AA86DE4"/>
    <w:lvl w:ilvl="0" w:tplc="52C236C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19ADC6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6080902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5818271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452ABE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6896B38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8362EB1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6360ECD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2370C6C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7">
    <w:nsid w:val="61925AE5"/>
    <w:multiLevelType w:val="hybridMultilevel"/>
    <w:tmpl w:val="A97CA4EE"/>
    <w:lvl w:ilvl="0" w:tplc="CCB6FE0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0F3E265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8D52284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E6C20D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14FA2F56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732E0B7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A6B4C722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CCCF7BE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EE222DE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8">
    <w:nsid w:val="6CCE7804"/>
    <w:multiLevelType w:val="hybridMultilevel"/>
    <w:tmpl w:val="F7CCEB3C"/>
    <w:lvl w:ilvl="0" w:tplc="07A6D022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E142FEC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D4F8AE4E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94C00232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7B1E9782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F1584B24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3B0224CC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276A75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E1C009E8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29">
    <w:nsid w:val="708565E4"/>
    <w:multiLevelType w:val="hybridMultilevel"/>
    <w:tmpl w:val="55AE6DE0"/>
    <w:lvl w:ilvl="0" w:tplc="A5C4E7D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140E268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40765C3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DDA4751A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FB1C28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47EC7694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97004C66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49CC6AAE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18A24B84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30">
    <w:nsid w:val="70886BE7"/>
    <w:multiLevelType w:val="hybridMultilevel"/>
    <w:tmpl w:val="A8FE9350"/>
    <w:lvl w:ilvl="0" w:tplc="0E6200C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FC07D2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2E7468FA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964BB2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B92F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01ECC12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136E314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8024A2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AD807C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31">
    <w:nsid w:val="71C0298D"/>
    <w:multiLevelType w:val="hybridMultilevel"/>
    <w:tmpl w:val="97169786"/>
    <w:lvl w:ilvl="0" w:tplc="89BED590">
      <w:numFmt w:val="bullet"/>
      <w:lvlText w:val=""/>
      <w:lvlJc w:val="left"/>
      <w:pPr>
        <w:ind w:left="702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CCCFDE6">
      <w:numFmt w:val="bullet"/>
      <w:lvlText w:val="•"/>
      <w:lvlJc w:val="left"/>
      <w:pPr>
        <w:ind w:left="1536" w:hanging="286"/>
      </w:pPr>
      <w:rPr>
        <w:rFonts w:hint="default"/>
        <w:lang w:val="es-ES" w:eastAsia="es-ES" w:bidi="es-ES"/>
      </w:rPr>
    </w:lvl>
    <w:lvl w:ilvl="2" w:tplc="085CF290">
      <w:numFmt w:val="bullet"/>
      <w:lvlText w:val="•"/>
      <w:lvlJc w:val="left"/>
      <w:pPr>
        <w:ind w:left="2373" w:hanging="286"/>
      </w:pPr>
      <w:rPr>
        <w:rFonts w:hint="default"/>
        <w:lang w:val="es-ES" w:eastAsia="es-ES" w:bidi="es-ES"/>
      </w:rPr>
    </w:lvl>
    <w:lvl w:ilvl="3" w:tplc="429EF700">
      <w:numFmt w:val="bullet"/>
      <w:lvlText w:val="•"/>
      <w:lvlJc w:val="left"/>
      <w:pPr>
        <w:ind w:left="3209" w:hanging="286"/>
      </w:pPr>
      <w:rPr>
        <w:rFonts w:hint="default"/>
        <w:lang w:val="es-ES" w:eastAsia="es-ES" w:bidi="es-ES"/>
      </w:rPr>
    </w:lvl>
    <w:lvl w:ilvl="4" w:tplc="7ED2D648">
      <w:numFmt w:val="bullet"/>
      <w:lvlText w:val="•"/>
      <w:lvlJc w:val="left"/>
      <w:pPr>
        <w:ind w:left="4046" w:hanging="286"/>
      </w:pPr>
      <w:rPr>
        <w:rFonts w:hint="default"/>
        <w:lang w:val="es-ES" w:eastAsia="es-ES" w:bidi="es-ES"/>
      </w:rPr>
    </w:lvl>
    <w:lvl w:ilvl="5" w:tplc="097E7F52">
      <w:numFmt w:val="bullet"/>
      <w:lvlText w:val="•"/>
      <w:lvlJc w:val="left"/>
      <w:pPr>
        <w:ind w:left="4883" w:hanging="286"/>
      </w:pPr>
      <w:rPr>
        <w:rFonts w:hint="default"/>
        <w:lang w:val="es-ES" w:eastAsia="es-ES" w:bidi="es-ES"/>
      </w:rPr>
    </w:lvl>
    <w:lvl w:ilvl="6" w:tplc="0C9C0B6C">
      <w:numFmt w:val="bullet"/>
      <w:lvlText w:val="•"/>
      <w:lvlJc w:val="left"/>
      <w:pPr>
        <w:ind w:left="5719" w:hanging="286"/>
      </w:pPr>
      <w:rPr>
        <w:rFonts w:hint="default"/>
        <w:lang w:val="es-ES" w:eastAsia="es-ES" w:bidi="es-ES"/>
      </w:rPr>
    </w:lvl>
    <w:lvl w:ilvl="7" w:tplc="8BD276FC">
      <w:numFmt w:val="bullet"/>
      <w:lvlText w:val="•"/>
      <w:lvlJc w:val="left"/>
      <w:pPr>
        <w:ind w:left="6556" w:hanging="286"/>
      </w:pPr>
      <w:rPr>
        <w:rFonts w:hint="default"/>
        <w:lang w:val="es-ES" w:eastAsia="es-ES" w:bidi="es-ES"/>
      </w:rPr>
    </w:lvl>
    <w:lvl w:ilvl="8" w:tplc="30069F60">
      <w:numFmt w:val="bullet"/>
      <w:lvlText w:val="•"/>
      <w:lvlJc w:val="left"/>
      <w:pPr>
        <w:ind w:left="7392" w:hanging="286"/>
      </w:pPr>
      <w:rPr>
        <w:rFonts w:hint="default"/>
        <w:lang w:val="es-ES" w:eastAsia="es-ES" w:bidi="es-ES"/>
      </w:rPr>
    </w:lvl>
  </w:abstractNum>
  <w:abstractNum w:abstractNumId="32">
    <w:nsid w:val="72630BEE"/>
    <w:multiLevelType w:val="hybridMultilevel"/>
    <w:tmpl w:val="C10C7AB6"/>
    <w:lvl w:ilvl="0" w:tplc="03BEF8A2">
      <w:numFmt w:val="bullet"/>
      <w:lvlText w:val=""/>
      <w:lvlJc w:val="left"/>
      <w:pPr>
        <w:ind w:left="420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60AEF20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477E30B8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682A6E6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070EE40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FAFAF934">
      <w:numFmt w:val="bullet"/>
      <w:lvlText w:val="•"/>
      <w:lvlJc w:val="left"/>
      <w:pPr>
        <w:ind w:left="4865" w:hanging="317"/>
      </w:pPr>
      <w:rPr>
        <w:rFonts w:hint="default"/>
        <w:lang w:val="gl" w:eastAsia="gl" w:bidi="gl"/>
      </w:rPr>
    </w:lvl>
    <w:lvl w:ilvl="6" w:tplc="03E0E96C">
      <w:numFmt w:val="bullet"/>
      <w:lvlText w:val="•"/>
      <w:lvlJc w:val="left"/>
      <w:pPr>
        <w:ind w:left="5754" w:hanging="317"/>
      </w:pPr>
      <w:rPr>
        <w:rFonts w:hint="default"/>
        <w:lang w:val="gl" w:eastAsia="gl" w:bidi="gl"/>
      </w:rPr>
    </w:lvl>
    <w:lvl w:ilvl="7" w:tplc="5C1C0670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3C96D428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33">
    <w:nsid w:val="78302825"/>
    <w:multiLevelType w:val="hybridMultilevel"/>
    <w:tmpl w:val="A176BEAC"/>
    <w:lvl w:ilvl="0" w:tplc="280A000F">
      <w:start w:val="1"/>
      <w:numFmt w:val="decimal"/>
      <w:lvlText w:val="%1.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8F22FDE"/>
    <w:multiLevelType w:val="hybridMultilevel"/>
    <w:tmpl w:val="24262274"/>
    <w:lvl w:ilvl="0" w:tplc="1C8A21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B5E218FA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6F6011D2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0BB462A2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5AD619EA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800499EA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16D8B0BA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5E044E6E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5944E144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35">
    <w:nsid w:val="7C9A7E38"/>
    <w:multiLevelType w:val="hybridMultilevel"/>
    <w:tmpl w:val="179E7B3C"/>
    <w:lvl w:ilvl="0" w:tplc="2C2E69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750C2B2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9A5E88E4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F5DA642C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75F236E4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4670C142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7E3A1A90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63BEF048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7F98714C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4"/>
  </w:num>
  <w:num w:numId="5">
    <w:abstractNumId w:val="18"/>
  </w:num>
  <w:num w:numId="6">
    <w:abstractNumId w:val="29"/>
  </w:num>
  <w:num w:numId="7">
    <w:abstractNumId w:val="16"/>
  </w:num>
  <w:num w:numId="8">
    <w:abstractNumId w:val="17"/>
  </w:num>
  <w:num w:numId="9">
    <w:abstractNumId w:val="5"/>
  </w:num>
  <w:num w:numId="10">
    <w:abstractNumId w:val="30"/>
  </w:num>
  <w:num w:numId="11">
    <w:abstractNumId w:val="22"/>
  </w:num>
  <w:num w:numId="12">
    <w:abstractNumId w:val="26"/>
  </w:num>
  <w:num w:numId="13">
    <w:abstractNumId w:val="6"/>
  </w:num>
  <w:num w:numId="14">
    <w:abstractNumId w:val="11"/>
  </w:num>
  <w:num w:numId="15">
    <w:abstractNumId w:val="33"/>
  </w:num>
  <w:num w:numId="16">
    <w:abstractNumId w:val="21"/>
  </w:num>
  <w:num w:numId="17">
    <w:abstractNumId w:val="25"/>
  </w:num>
  <w:num w:numId="18">
    <w:abstractNumId w:val="20"/>
  </w:num>
  <w:num w:numId="19">
    <w:abstractNumId w:val="9"/>
  </w:num>
  <w:num w:numId="20">
    <w:abstractNumId w:val="13"/>
  </w:num>
  <w:num w:numId="21">
    <w:abstractNumId w:val="35"/>
  </w:num>
  <w:num w:numId="22">
    <w:abstractNumId w:val="32"/>
  </w:num>
  <w:num w:numId="23">
    <w:abstractNumId w:val="27"/>
  </w:num>
  <w:num w:numId="24">
    <w:abstractNumId w:val="0"/>
  </w:num>
  <w:num w:numId="25">
    <w:abstractNumId w:val="23"/>
  </w:num>
  <w:num w:numId="26">
    <w:abstractNumId w:val="10"/>
  </w:num>
  <w:num w:numId="27">
    <w:abstractNumId w:val="28"/>
  </w:num>
  <w:num w:numId="28">
    <w:abstractNumId w:val="3"/>
  </w:num>
  <w:num w:numId="29">
    <w:abstractNumId w:val="15"/>
  </w:num>
  <w:num w:numId="30">
    <w:abstractNumId w:val="2"/>
  </w:num>
  <w:num w:numId="31">
    <w:abstractNumId w:val="14"/>
  </w:num>
  <w:num w:numId="32">
    <w:abstractNumId w:val="31"/>
  </w:num>
  <w:num w:numId="33">
    <w:abstractNumId w:val="19"/>
  </w:num>
  <w:num w:numId="34">
    <w:abstractNumId w:val="8"/>
  </w:num>
  <w:num w:numId="35">
    <w:abstractNumId w:val="24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137E43"/>
    <w:rsid w:val="00265CBD"/>
    <w:rsid w:val="0028350F"/>
    <w:rsid w:val="00283930"/>
    <w:rsid w:val="002A13D9"/>
    <w:rsid w:val="002A14CA"/>
    <w:rsid w:val="002C7A20"/>
    <w:rsid w:val="002D1395"/>
    <w:rsid w:val="003F674F"/>
    <w:rsid w:val="0043482F"/>
    <w:rsid w:val="00500746"/>
    <w:rsid w:val="00503CB0"/>
    <w:rsid w:val="0058283C"/>
    <w:rsid w:val="005F0A9A"/>
    <w:rsid w:val="006846A5"/>
    <w:rsid w:val="008877C2"/>
    <w:rsid w:val="008A0D47"/>
    <w:rsid w:val="00950FBF"/>
    <w:rsid w:val="00990FB1"/>
    <w:rsid w:val="009F06BC"/>
    <w:rsid w:val="00A07408"/>
    <w:rsid w:val="00A96155"/>
    <w:rsid w:val="00AE1BB7"/>
    <w:rsid w:val="00AF2324"/>
    <w:rsid w:val="00B916B1"/>
    <w:rsid w:val="00B969E9"/>
    <w:rsid w:val="00BB7228"/>
    <w:rsid w:val="00D9251B"/>
    <w:rsid w:val="00DB21C7"/>
    <w:rsid w:val="00E2349B"/>
    <w:rsid w:val="00E6023F"/>
    <w:rsid w:val="00F3631C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83E48-120E-475B-BFA9-AB9F6F51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F509-B4CB-4FB3-88A8-81BDF12E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2072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3</cp:revision>
  <dcterms:created xsi:type="dcterms:W3CDTF">2018-08-09T05:07:00Z</dcterms:created>
  <dcterms:modified xsi:type="dcterms:W3CDTF">2018-08-09T05:12:00Z</dcterms:modified>
</cp:coreProperties>
</file>