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CB" w:rsidRPr="000E69A4" w:rsidRDefault="00DD4DCB" w:rsidP="000E69A4">
      <w:pPr>
        <w:tabs>
          <w:tab w:val="center" w:pos="4252"/>
        </w:tabs>
        <w:spacing w:after="120" w:line="240" w:lineRule="auto"/>
        <w:jc w:val="center"/>
        <w:rPr>
          <w:rFonts w:asciiTheme="minorHAnsi" w:hAnsiTheme="minorHAnsi" w:cs="Arial"/>
          <w:b/>
          <w:sz w:val="25"/>
          <w:szCs w:val="25"/>
        </w:rPr>
      </w:pPr>
      <w:bookmarkStart w:id="0" w:name="_GoBack"/>
      <w:bookmarkEnd w:id="0"/>
      <w:r w:rsidRPr="000E69A4">
        <w:rPr>
          <w:rFonts w:asciiTheme="minorHAnsi" w:hAnsiTheme="minorHAnsi" w:cs="Arial"/>
          <w:b/>
          <w:noProof/>
          <w:sz w:val="25"/>
          <w:szCs w:val="25"/>
          <w:lang w:val="es-PE" w:eastAsia="es-PE"/>
        </w:rPr>
        <w:drawing>
          <wp:anchor distT="0" distB="0" distL="114300" distR="114300" simplePos="0" relativeHeight="251654656" behindDoc="0" locked="0" layoutInCell="1" allowOverlap="1" wp14:anchorId="406BFED9" wp14:editId="0A1C91F1">
            <wp:simplePos x="0" y="0"/>
            <wp:positionH relativeFrom="margin">
              <wp:posOffset>-300399</wp:posOffset>
            </wp:positionH>
            <wp:positionV relativeFrom="margin">
              <wp:posOffset>-82093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69A4">
        <w:rPr>
          <w:rFonts w:asciiTheme="minorHAnsi" w:hAnsiTheme="minorHAnsi" w:cs="Arial"/>
          <w:b/>
          <w:sz w:val="25"/>
          <w:szCs w:val="25"/>
        </w:rPr>
        <w:t>UNIVERSIDAD NACIONAL JOSÉ FAUSTINO SÁNCHEZ CARRIÓN</w:t>
      </w:r>
    </w:p>
    <w:p w:rsidR="00DD4DCB" w:rsidRPr="000E69A4" w:rsidRDefault="000E69A4" w:rsidP="000E69A4">
      <w:pPr>
        <w:tabs>
          <w:tab w:val="center" w:pos="4252"/>
        </w:tabs>
        <w:spacing w:after="120" w:line="240" w:lineRule="auto"/>
        <w:jc w:val="center"/>
        <w:rPr>
          <w:rFonts w:asciiTheme="minorHAnsi" w:hAnsiTheme="minorHAnsi" w:cs="Arial"/>
          <w:b/>
          <w:sz w:val="25"/>
          <w:szCs w:val="25"/>
        </w:rPr>
      </w:pPr>
      <w:r w:rsidRPr="000E69A4">
        <w:rPr>
          <w:rFonts w:asciiTheme="minorHAnsi" w:hAnsiTheme="minorHAnsi" w:cs="Arial"/>
          <w:b/>
          <w:sz w:val="25"/>
          <w:szCs w:val="25"/>
        </w:rPr>
        <w:t>FACULTAD DE CIENCIAS EMPRESARIALES</w:t>
      </w:r>
    </w:p>
    <w:p w:rsidR="000E69A4" w:rsidRDefault="0043427C" w:rsidP="000E69A4">
      <w:pPr>
        <w:tabs>
          <w:tab w:val="center" w:pos="4252"/>
        </w:tabs>
        <w:spacing w:after="120" w:line="240" w:lineRule="auto"/>
        <w:jc w:val="center"/>
        <w:rPr>
          <w:rFonts w:asciiTheme="minorHAnsi" w:hAnsiTheme="minorHAnsi" w:cs="Arial"/>
          <w:b/>
          <w:sz w:val="25"/>
          <w:szCs w:val="25"/>
        </w:rPr>
      </w:pPr>
      <w:r>
        <w:rPr>
          <w:rFonts w:asciiTheme="minorHAnsi" w:hAnsiTheme="minorHAnsi" w:cs="Arial"/>
          <w:b/>
          <w:noProof/>
          <w:sz w:val="25"/>
          <w:szCs w:val="25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9BEE16" wp14:editId="55098AF9">
                <wp:simplePos x="0" y="0"/>
                <wp:positionH relativeFrom="margin">
                  <wp:posOffset>787710</wp:posOffset>
                </wp:positionH>
                <wp:positionV relativeFrom="paragraph">
                  <wp:posOffset>241802</wp:posOffset>
                </wp:positionV>
                <wp:extent cx="48863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D4EAA" id="Conector recto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19.05pt" to="446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" strokecolor="black [3040]">
                <w10:wrap anchorx="margin"/>
              </v:line>
            </w:pict>
          </mc:Fallback>
        </mc:AlternateContent>
      </w:r>
      <w:r w:rsidR="00192E34">
        <w:rPr>
          <w:rFonts w:asciiTheme="minorHAnsi" w:hAnsiTheme="minorHAnsi" w:cs="Arial"/>
          <w:b/>
          <w:sz w:val="25"/>
          <w:szCs w:val="25"/>
        </w:rPr>
        <w:t xml:space="preserve">ESCULA </w:t>
      </w:r>
      <w:r w:rsidR="000E69A4" w:rsidRPr="000E69A4">
        <w:rPr>
          <w:rFonts w:asciiTheme="minorHAnsi" w:hAnsiTheme="minorHAnsi" w:cs="Arial"/>
          <w:b/>
          <w:sz w:val="25"/>
          <w:szCs w:val="25"/>
        </w:rPr>
        <w:t>PROFESIONAL DE GESTIÓN EN TURISMO Y HOTELERÍA</w:t>
      </w:r>
    </w:p>
    <w:p w:rsidR="00DD4DCB" w:rsidRPr="000E69A4" w:rsidRDefault="00DD4DCB" w:rsidP="00E1418F">
      <w:pPr>
        <w:tabs>
          <w:tab w:val="left" w:pos="4111"/>
          <w:tab w:val="left" w:pos="4395"/>
        </w:tabs>
        <w:spacing w:before="240" w:line="240" w:lineRule="auto"/>
        <w:jc w:val="center"/>
        <w:rPr>
          <w:rFonts w:asciiTheme="minorHAnsi" w:hAnsiTheme="minorHAnsi" w:cs="Arial"/>
          <w:b/>
          <w:sz w:val="25"/>
          <w:szCs w:val="25"/>
          <w:u w:val="single"/>
        </w:rPr>
      </w:pPr>
      <w:r w:rsidRPr="000F225C">
        <w:rPr>
          <w:rFonts w:asciiTheme="minorHAnsi" w:hAnsiTheme="minorHAnsi" w:cs="Arial"/>
          <w:b/>
          <w:sz w:val="28"/>
          <w:szCs w:val="25"/>
          <w:u w:val="single"/>
        </w:rPr>
        <w:t>SÍLABO</w:t>
      </w:r>
    </w:p>
    <w:p w:rsidR="00DD4DCB" w:rsidRPr="00DB4F4B" w:rsidRDefault="00DD4DCB" w:rsidP="001066DC">
      <w:pPr>
        <w:spacing w:after="0" w:line="360" w:lineRule="auto"/>
        <w:ind w:firstLine="426"/>
        <w:rPr>
          <w:b/>
          <w:sz w:val="26"/>
          <w:szCs w:val="26"/>
          <w:u w:val="single"/>
        </w:rPr>
      </w:pPr>
      <w:r w:rsidRPr="00DB4F4B">
        <w:rPr>
          <w:b/>
          <w:sz w:val="26"/>
          <w:szCs w:val="26"/>
          <w:u w:val="single"/>
        </w:rPr>
        <w:t xml:space="preserve">ASIGNATURA: </w:t>
      </w:r>
      <w:r w:rsidR="000E69A4" w:rsidRPr="00DB4F4B">
        <w:rPr>
          <w:b/>
          <w:sz w:val="26"/>
          <w:szCs w:val="26"/>
          <w:u w:val="single"/>
        </w:rPr>
        <w:t>COSTOS Y PRESUPUESTOS DE PRODUCTOS TÚRISTICOS</w:t>
      </w:r>
    </w:p>
    <w:p w:rsidR="00DD4DCB" w:rsidRDefault="00DD4DCB" w:rsidP="00D00E7E">
      <w:pPr>
        <w:pStyle w:val="Prrafodelista"/>
        <w:numPr>
          <w:ilvl w:val="0"/>
          <w:numId w:val="1"/>
        </w:numPr>
        <w:ind w:left="426" w:hanging="437"/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</w:p>
    <w:p w:rsidR="00DD4DCB" w:rsidRPr="00D00E7E" w:rsidRDefault="00D00E7E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Código de la Asignatura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44404</w:t>
      </w:r>
    </w:p>
    <w:p w:rsid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Escuela A</w:t>
      </w:r>
      <w:r w:rsidR="00D00E7E">
        <w:rPr>
          <w:b/>
          <w:sz w:val="24"/>
          <w:szCs w:val="24"/>
        </w:rPr>
        <w:t>cadémico Profesional</w:t>
      </w:r>
      <w:r w:rsidR="00D00E7E">
        <w:rPr>
          <w:b/>
          <w:sz w:val="24"/>
          <w:szCs w:val="24"/>
        </w:rPr>
        <w:tab/>
        <w:t>: GESTIÓN EN TURISMO Y HOTELERÍA</w:t>
      </w:r>
    </w:p>
    <w:p w:rsidR="00DD4DCB" w:rsidRP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Departamento Académico</w:t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 xml:space="preserve">: </w:t>
      </w:r>
      <w:r w:rsidR="00D00E7E">
        <w:rPr>
          <w:b/>
          <w:sz w:val="24"/>
          <w:szCs w:val="24"/>
        </w:rPr>
        <w:t>Ciencias Empresariales</w:t>
      </w:r>
    </w:p>
    <w:p w:rsidR="00DD4DCB" w:rsidRP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C</w:t>
      </w:r>
      <w:r w:rsidR="00D00E7E">
        <w:rPr>
          <w:b/>
          <w:sz w:val="24"/>
          <w:szCs w:val="24"/>
        </w:rPr>
        <w:t>iclo</w:t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  <w:t xml:space="preserve">: VII </w:t>
      </w:r>
      <w:r w:rsidR="00D032A4">
        <w:rPr>
          <w:b/>
          <w:sz w:val="24"/>
          <w:szCs w:val="24"/>
        </w:rPr>
        <w:t>–</w:t>
      </w:r>
      <w:r w:rsidR="00D00E7E">
        <w:rPr>
          <w:b/>
          <w:sz w:val="24"/>
          <w:szCs w:val="24"/>
        </w:rPr>
        <w:t xml:space="preserve"> A</w:t>
      </w:r>
      <w:r w:rsidR="00D032A4">
        <w:rPr>
          <w:b/>
          <w:sz w:val="24"/>
          <w:szCs w:val="24"/>
        </w:rPr>
        <w:t xml:space="preserve"> y B</w:t>
      </w:r>
    </w:p>
    <w:p w:rsidR="00DD4DCB" w:rsidRP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Créditos</w:t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  <w:t>: 03</w:t>
      </w:r>
      <w:r w:rsidR="00D00E7E">
        <w:rPr>
          <w:b/>
          <w:sz w:val="24"/>
          <w:szCs w:val="24"/>
        </w:rPr>
        <w:t xml:space="preserve"> créditos</w:t>
      </w:r>
    </w:p>
    <w:p w:rsidR="00DD4DCB" w:rsidRP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Plan de Estudios</w:t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  <w:t xml:space="preserve">: </w:t>
      </w:r>
      <w:r w:rsidR="00D00E7E">
        <w:rPr>
          <w:b/>
          <w:sz w:val="24"/>
          <w:szCs w:val="24"/>
        </w:rPr>
        <w:t>03</w:t>
      </w:r>
    </w:p>
    <w:p w:rsidR="00DD4DCB" w:rsidRP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Condición: Obligatorio o Electivo</w:t>
      </w:r>
      <w:r w:rsidRPr="00D00E7E">
        <w:rPr>
          <w:b/>
          <w:sz w:val="24"/>
          <w:szCs w:val="24"/>
        </w:rPr>
        <w:tab/>
        <w:t>: Obligatorio</w:t>
      </w:r>
    </w:p>
    <w:p w:rsidR="00D00E7E" w:rsidRDefault="00D00E7E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Horas Semanales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T 02</w:t>
      </w:r>
      <w:r>
        <w:rPr>
          <w:b/>
          <w:sz w:val="24"/>
          <w:szCs w:val="24"/>
        </w:rPr>
        <w:tab/>
        <w:t>P 02</w:t>
      </w:r>
      <w:r>
        <w:rPr>
          <w:b/>
          <w:sz w:val="24"/>
          <w:szCs w:val="24"/>
        </w:rPr>
        <w:tab/>
        <w:t>HT 04</w:t>
      </w:r>
    </w:p>
    <w:p w:rsid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Pre</w:t>
      </w:r>
      <w:r w:rsidR="00D00E7E">
        <w:rPr>
          <w:b/>
          <w:sz w:val="24"/>
          <w:szCs w:val="24"/>
        </w:rPr>
        <w:t xml:space="preserve"> – </w:t>
      </w:r>
      <w:r w:rsidRPr="00D00E7E">
        <w:rPr>
          <w:b/>
          <w:sz w:val="24"/>
          <w:szCs w:val="24"/>
        </w:rPr>
        <w:t>requisito</w:t>
      </w:r>
      <w:r w:rsidR="00D00E7E">
        <w:rPr>
          <w:b/>
          <w:sz w:val="24"/>
          <w:szCs w:val="24"/>
        </w:rPr>
        <w:t xml:space="preserve"> </w:t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 xml:space="preserve">: </w:t>
      </w:r>
      <w:r w:rsidR="00D00E7E">
        <w:rPr>
          <w:b/>
          <w:sz w:val="24"/>
          <w:szCs w:val="24"/>
        </w:rPr>
        <w:t>Contabilidad Aplicada al Turismo</w:t>
      </w:r>
    </w:p>
    <w:p w:rsidR="00DD4DCB" w:rsidRDefault="00D032A4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Semestre Académico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2016</w:t>
      </w:r>
      <w:r w:rsidR="004874E4" w:rsidRPr="00D00E7E">
        <w:rPr>
          <w:b/>
          <w:sz w:val="24"/>
          <w:szCs w:val="24"/>
        </w:rPr>
        <w:t>-</w:t>
      </w:r>
      <w:r w:rsidR="00DD4DCB" w:rsidRPr="00D00E7E">
        <w:rPr>
          <w:b/>
          <w:sz w:val="24"/>
          <w:szCs w:val="24"/>
        </w:rPr>
        <w:t>I</w:t>
      </w:r>
      <w:r w:rsidR="00021A52">
        <w:rPr>
          <w:b/>
          <w:sz w:val="24"/>
          <w:szCs w:val="24"/>
        </w:rPr>
        <w:t>I</w:t>
      </w:r>
    </w:p>
    <w:p w:rsidR="00D00E7E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 w:rsidRPr="00D00E7E">
        <w:rPr>
          <w:b/>
          <w:sz w:val="24"/>
          <w:szCs w:val="24"/>
        </w:rPr>
        <w:t>Docente</w:t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D00E7E">
        <w:rPr>
          <w:b/>
          <w:sz w:val="24"/>
          <w:szCs w:val="24"/>
        </w:rPr>
        <w:tab/>
      </w:r>
      <w:r w:rsidR="008D246F"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>:</w:t>
      </w:r>
      <w:r w:rsidR="00D00E7E">
        <w:rPr>
          <w:b/>
          <w:sz w:val="24"/>
          <w:szCs w:val="24"/>
        </w:rPr>
        <w:t xml:space="preserve"> </w:t>
      </w:r>
      <w:r w:rsidR="00D032A4">
        <w:rPr>
          <w:b/>
          <w:sz w:val="24"/>
          <w:szCs w:val="24"/>
        </w:rPr>
        <w:t xml:space="preserve">Mg. </w:t>
      </w:r>
      <w:r w:rsidR="00D00E7E">
        <w:rPr>
          <w:b/>
          <w:sz w:val="24"/>
          <w:szCs w:val="24"/>
        </w:rPr>
        <w:t xml:space="preserve">CPCC. </w:t>
      </w:r>
      <w:r w:rsidR="00D032A4">
        <w:rPr>
          <w:b/>
          <w:sz w:val="24"/>
          <w:szCs w:val="24"/>
        </w:rPr>
        <w:t>Valverde Mendoza Magna.</w:t>
      </w:r>
    </w:p>
    <w:p w:rsidR="00D00E7E" w:rsidRDefault="00021A52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Colegiatura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57499E" w:rsidRPr="001B0A68">
        <w:rPr>
          <w:b/>
        </w:rPr>
        <w:t>39368.</w:t>
      </w:r>
    </w:p>
    <w:p w:rsidR="00DD4DCB" w:rsidRDefault="00DD4DCB" w:rsidP="0043427C">
      <w:pPr>
        <w:pStyle w:val="Prrafodelista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sz w:val="24"/>
          <w:szCs w:val="24"/>
        </w:rPr>
      </w:pPr>
      <w:r w:rsidRPr="001C2A3A">
        <w:rPr>
          <w:b/>
          <w:sz w:val="24"/>
          <w:szCs w:val="24"/>
        </w:rPr>
        <w:t>Correo Electrónico</w:t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</w:r>
      <w:r w:rsidRPr="00D00E7E">
        <w:rPr>
          <w:b/>
          <w:sz w:val="24"/>
          <w:szCs w:val="24"/>
        </w:rPr>
        <w:tab/>
        <w:t xml:space="preserve">: </w:t>
      </w:r>
      <w:r w:rsidR="00D032A4">
        <w:rPr>
          <w:b/>
          <w:sz w:val="24"/>
          <w:szCs w:val="24"/>
        </w:rPr>
        <w:t>adsaperu@gmail.</w:t>
      </w:r>
      <w:r w:rsidR="00021A52">
        <w:rPr>
          <w:b/>
          <w:sz w:val="24"/>
          <w:szCs w:val="24"/>
        </w:rPr>
        <w:t>com</w:t>
      </w:r>
    </w:p>
    <w:p w:rsidR="00DD4DCB" w:rsidRPr="00902139" w:rsidRDefault="00DD4DCB" w:rsidP="0043427C">
      <w:pPr>
        <w:pStyle w:val="Prrafodelista"/>
        <w:numPr>
          <w:ilvl w:val="0"/>
          <w:numId w:val="1"/>
        </w:numPr>
        <w:spacing w:before="240" w:after="0"/>
        <w:ind w:left="426" w:hanging="437"/>
        <w:contextualSpacing w:val="0"/>
        <w:rPr>
          <w:b/>
          <w:sz w:val="24"/>
          <w:szCs w:val="24"/>
        </w:rPr>
      </w:pPr>
      <w:r w:rsidRPr="00902139">
        <w:rPr>
          <w:b/>
          <w:sz w:val="24"/>
          <w:szCs w:val="24"/>
        </w:rPr>
        <w:t>SUMILLA (Por Objetivos o Competencias)</w:t>
      </w:r>
    </w:p>
    <w:p w:rsidR="008D246F" w:rsidRDefault="001C2A3A" w:rsidP="001C2A3A">
      <w:pPr>
        <w:tabs>
          <w:tab w:val="left" w:pos="1560"/>
          <w:tab w:val="left" w:pos="2552"/>
        </w:tabs>
        <w:spacing w:after="12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El curso comprende el estudio de costos y presupuestos en los centros de producción de paquetes programas turísticos, alojamiento, alimentos, y bebidas y los diversos tipos de combinación. Permite conocer la estructura de costos tales como:</w:t>
      </w:r>
    </w:p>
    <w:p w:rsid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Costos directos, costos </w:t>
      </w:r>
      <w:r w:rsidR="00EB5BA7">
        <w:rPr>
          <w:sz w:val="24"/>
          <w:szCs w:val="24"/>
        </w:rPr>
        <w:t>indirectos</w:t>
      </w:r>
      <w:r>
        <w:rPr>
          <w:sz w:val="24"/>
          <w:szCs w:val="24"/>
        </w:rPr>
        <w:t>, margen de utilidad, etc.</w:t>
      </w:r>
    </w:p>
    <w:p w:rsid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costos en el área de alimentos y bebidas.</w:t>
      </w:r>
    </w:p>
    <w:p w:rsid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Costos de áreas </w:t>
      </w:r>
      <w:r w:rsidR="00EB5BA7">
        <w:rPr>
          <w:sz w:val="24"/>
          <w:szCs w:val="24"/>
        </w:rPr>
        <w:t>básicas</w:t>
      </w:r>
      <w:r>
        <w:rPr>
          <w:sz w:val="24"/>
          <w:szCs w:val="24"/>
        </w:rPr>
        <w:t xml:space="preserve"> hoteleras.</w:t>
      </w:r>
    </w:p>
    <w:p w:rsid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contabilidad de costos para el control.</w:t>
      </w:r>
    </w:p>
    <w:p w:rsid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Fijación de precio de ventas.</w:t>
      </w:r>
    </w:p>
    <w:p w:rsidR="001C2A3A" w:rsidRPr="001C2A3A" w:rsidRDefault="001C2A3A" w:rsidP="001C2A3A">
      <w:pPr>
        <w:pStyle w:val="Prrafodelista"/>
        <w:numPr>
          <w:ilvl w:val="0"/>
          <w:numId w:val="12"/>
        </w:numPr>
        <w:tabs>
          <w:tab w:val="left" w:pos="1560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presupuestos de empresas turísticas.</w:t>
      </w:r>
    </w:p>
    <w:p w:rsidR="00DD4DCB" w:rsidRPr="00902139" w:rsidRDefault="00DD4DCB" w:rsidP="0043427C">
      <w:pPr>
        <w:pStyle w:val="Prrafodelista"/>
        <w:numPr>
          <w:ilvl w:val="0"/>
          <w:numId w:val="1"/>
        </w:numPr>
        <w:spacing w:before="360" w:after="0"/>
        <w:ind w:left="426" w:hanging="437"/>
        <w:contextualSpacing w:val="0"/>
        <w:rPr>
          <w:b/>
          <w:sz w:val="24"/>
          <w:szCs w:val="24"/>
        </w:rPr>
      </w:pPr>
      <w:r w:rsidRPr="00902139">
        <w:rPr>
          <w:b/>
          <w:sz w:val="24"/>
          <w:szCs w:val="24"/>
        </w:rPr>
        <w:t>METODOLOGIA DE ENSEÑANZA</w:t>
      </w:r>
    </w:p>
    <w:p w:rsidR="00DD4DCB" w:rsidRDefault="0043427C" w:rsidP="0043427C">
      <w:pPr>
        <w:pStyle w:val="Sinespaciado"/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8E7F89" w:rsidRPr="00902139">
        <w:rPr>
          <w:b/>
          <w:sz w:val="24"/>
          <w:szCs w:val="24"/>
        </w:rPr>
        <w:t>Objetivos</w:t>
      </w:r>
    </w:p>
    <w:p w:rsidR="0043427C" w:rsidRDefault="0043427C" w:rsidP="0043427C">
      <w:pPr>
        <w:pStyle w:val="Sinespaciado"/>
        <w:spacing w:line="276" w:lineRule="auto"/>
        <w:ind w:left="851" w:hanging="143"/>
        <w:jc w:val="both"/>
        <w:rPr>
          <w:sz w:val="24"/>
          <w:szCs w:val="24"/>
        </w:rPr>
      </w:pPr>
      <w:r w:rsidRPr="0043427C">
        <w:rPr>
          <w:b/>
          <w:sz w:val="24"/>
          <w:szCs w:val="24"/>
          <w:u w:val="single"/>
        </w:rPr>
        <w:t>General.-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El curso tiene como objetivo dotar al alumno de la información contable de costos y presupuestos necesaria para desarrollar sus capacidades para la determinación de costos y precios diversos productos turísticos de las empresas del sector turismo y hotelería.</w:t>
      </w:r>
    </w:p>
    <w:p w:rsidR="0043427C" w:rsidRDefault="0043427C" w:rsidP="0043427C">
      <w:pPr>
        <w:pStyle w:val="Sinespaciado"/>
        <w:spacing w:line="276" w:lineRule="auto"/>
        <w:ind w:firstLine="708"/>
        <w:jc w:val="both"/>
        <w:rPr>
          <w:sz w:val="24"/>
          <w:szCs w:val="24"/>
        </w:rPr>
      </w:pPr>
      <w:r w:rsidRPr="0043427C">
        <w:rPr>
          <w:b/>
          <w:sz w:val="24"/>
          <w:szCs w:val="24"/>
          <w:u w:val="single"/>
        </w:rPr>
        <w:t xml:space="preserve">Específicos.- </w:t>
      </w:r>
      <w:r>
        <w:rPr>
          <w:sz w:val="24"/>
          <w:szCs w:val="24"/>
        </w:rPr>
        <w:t xml:space="preserve"> Al té</w:t>
      </w:r>
      <w:r w:rsidRPr="0043427C">
        <w:rPr>
          <w:sz w:val="24"/>
          <w:szCs w:val="24"/>
        </w:rPr>
        <w:t xml:space="preserve">rmino </w:t>
      </w:r>
      <w:r>
        <w:rPr>
          <w:sz w:val="24"/>
          <w:szCs w:val="24"/>
        </w:rPr>
        <w:t xml:space="preserve"> de la asignatura los alumnos:</w:t>
      </w:r>
    </w:p>
    <w:p w:rsidR="0043427C" w:rsidRDefault="0043427C" w:rsidP="0043427C">
      <w:pPr>
        <w:pStyle w:val="Sinespaciado"/>
        <w:numPr>
          <w:ilvl w:val="0"/>
          <w:numId w:val="13"/>
        </w:numPr>
        <w:tabs>
          <w:tab w:val="left" w:pos="1560"/>
        </w:tabs>
        <w:spacing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Hagan uso de métodos y técnicas que le permitan aplicar el costeo directo, costeo indirecto y el margen de utilidad.</w:t>
      </w:r>
    </w:p>
    <w:p w:rsidR="0043427C" w:rsidRDefault="0043427C" w:rsidP="0043427C">
      <w:pPr>
        <w:pStyle w:val="Sinespaciado"/>
        <w:numPr>
          <w:ilvl w:val="0"/>
          <w:numId w:val="13"/>
        </w:numPr>
        <w:tabs>
          <w:tab w:val="left" w:pos="1560"/>
        </w:tabs>
        <w:spacing w:line="276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Fijar precios de venta, teniendo en consideración la competencia del mercado, las temporadas altas y bajas del turismo y margen de utilidad o beneficios.</w:t>
      </w:r>
    </w:p>
    <w:p w:rsidR="00DD4DCB" w:rsidRDefault="00DD4DCB" w:rsidP="0043427C">
      <w:pPr>
        <w:pStyle w:val="Sinespaciado"/>
        <w:spacing w:line="276" w:lineRule="auto"/>
        <w:ind w:firstLine="426"/>
        <w:rPr>
          <w:b/>
          <w:sz w:val="24"/>
          <w:szCs w:val="24"/>
        </w:rPr>
      </w:pPr>
      <w:r w:rsidRPr="00902139">
        <w:rPr>
          <w:b/>
          <w:sz w:val="24"/>
          <w:szCs w:val="24"/>
        </w:rPr>
        <w:t>3.2 Estrategias Metodológicas</w:t>
      </w:r>
    </w:p>
    <w:p w:rsidR="0043427C" w:rsidRDefault="0043427C" w:rsidP="0043427C">
      <w:pPr>
        <w:pStyle w:val="Sinespaciado"/>
        <w:spacing w:line="276" w:lineRule="auto"/>
        <w:ind w:firstLine="851"/>
        <w:rPr>
          <w:sz w:val="24"/>
          <w:szCs w:val="24"/>
        </w:rPr>
      </w:pPr>
      <w:r w:rsidRPr="0043427C">
        <w:rPr>
          <w:sz w:val="24"/>
          <w:szCs w:val="24"/>
        </w:rPr>
        <w:t>Para el desarrollo de la asignatura se aplicaran los siguientes métodos:</w:t>
      </w:r>
    </w:p>
    <w:p w:rsidR="0043427C" w:rsidRDefault="0043427C" w:rsidP="0043427C">
      <w:pPr>
        <w:pStyle w:val="Sinespaciado"/>
        <w:spacing w:line="276" w:lineRule="auto"/>
        <w:ind w:firstLine="851"/>
        <w:rPr>
          <w:sz w:val="24"/>
          <w:szCs w:val="24"/>
        </w:rPr>
      </w:pPr>
      <w:r w:rsidRPr="0083014D">
        <w:rPr>
          <w:b/>
          <w:sz w:val="24"/>
          <w:szCs w:val="24"/>
        </w:rPr>
        <w:t>ANALÍTICO EXPOSITIVO.-</w:t>
      </w:r>
      <w:r>
        <w:rPr>
          <w:sz w:val="24"/>
          <w:szCs w:val="24"/>
        </w:rPr>
        <w:t xml:space="preserve"> A través de:</w:t>
      </w:r>
    </w:p>
    <w:p w:rsidR="0043427C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PROCEDIMIENTOS: Dialogo, Observación y exposición.</w:t>
      </w:r>
    </w:p>
    <w:p w:rsidR="0083014D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TÉCNICAS: Inductivo, deductivo y analítico</w:t>
      </w:r>
    </w:p>
    <w:p w:rsidR="0083014D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ACTIVIDADES DE APRENDIZAJE: lluvia de ideas, debate dirigido, mapas conceptuales.</w:t>
      </w:r>
    </w:p>
    <w:p w:rsidR="0083014D" w:rsidRDefault="0083014D" w:rsidP="0083014D">
      <w:pPr>
        <w:pStyle w:val="Sinespaciado"/>
        <w:spacing w:line="276" w:lineRule="auto"/>
        <w:ind w:firstLine="851"/>
        <w:rPr>
          <w:sz w:val="24"/>
          <w:szCs w:val="24"/>
        </w:rPr>
      </w:pPr>
      <w:r w:rsidRPr="0083014D">
        <w:rPr>
          <w:b/>
          <w:sz w:val="24"/>
          <w:szCs w:val="24"/>
        </w:rPr>
        <w:t>ANALÍTICO CONSTRUCTIVO</w:t>
      </w:r>
      <w:r>
        <w:rPr>
          <w:b/>
          <w:sz w:val="24"/>
          <w:szCs w:val="24"/>
        </w:rPr>
        <w:t xml:space="preserve">.- </w:t>
      </w:r>
      <w:r>
        <w:rPr>
          <w:sz w:val="24"/>
          <w:szCs w:val="24"/>
        </w:rPr>
        <w:t>A través de:</w:t>
      </w:r>
    </w:p>
    <w:p w:rsidR="0083014D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PROCEDIMIENTOS: Exploración, análisis, interpretación, indagación.</w:t>
      </w:r>
    </w:p>
    <w:p w:rsidR="0083014D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TÉCNICAS: Inductivo, deductivo y analítico</w:t>
      </w:r>
    </w:p>
    <w:p w:rsidR="00DD4DCB" w:rsidRPr="0083014D" w:rsidRDefault="0083014D" w:rsidP="0083014D">
      <w:pPr>
        <w:pStyle w:val="Sinespaciado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ACTIVIDADES DE APRENDIZAJE: Philips 66, Lluvias de ideas, debate dirigido y aprendizaje por indagación</w:t>
      </w:r>
      <w:r w:rsidR="00DD4DCB" w:rsidRPr="0083014D">
        <w:rPr>
          <w:sz w:val="24"/>
          <w:szCs w:val="24"/>
        </w:rPr>
        <w:tab/>
      </w:r>
    </w:p>
    <w:p w:rsidR="00DD4DCB" w:rsidRPr="00902139" w:rsidRDefault="00DD4DCB" w:rsidP="0083014D">
      <w:pPr>
        <w:pStyle w:val="Sinespaciado"/>
        <w:spacing w:line="276" w:lineRule="auto"/>
        <w:ind w:firstLine="426"/>
        <w:rPr>
          <w:b/>
          <w:sz w:val="24"/>
          <w:szCs w:val="24"/>
        </w:rPr>
      </w:pPr>
      <w:r w:rsidRPr="00902139">
        <w:rPr>
          <w:b/>
          <w:sz w:val="24"/>
          <w:szCs w:val="24"/>
        </w:rPr>
        <w:t xml:space="preserve">3.3. Medios y Materiales de enseñanza </w:t>
      </w:r>
    </w:p>
    <w:p w:rsidR="0083014D" w:rsidRDefault="0083014D" w:rsidP="0083014D">
      <w:pPr>
        <w:tabs>
          <w:tab w:val="left" w:pos="709"/>
          <w:tab w:val="left" w:pos="255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EQUIPOS: </w:t>
      </w:r>
      <w:r w:rsidRPr="0083014D">
        <w:rPr>
          <w:sz w:val="24"/>
          <w:szCs w:val="24"/>
        </w:rPr>
        <w:t>Proyectar multimedia y computadora</w:t>
      </w:r>
      <w:r>
        <w:rPr>
          <w:b/>
          <w:sz w:val="24"/>
          <w:szCs w:val="24"/>
        </w:rPr>
        <w:t xml:space="preserve"> </w:t>
      </w:r>
      <w:r w:rsidR="00EF054F" w:rsidRPr="00902139">
        <w:rPr>
          <w:sz w:val="24"/>
          <w:szCs w:val="24"/>
        </w:rPr>
        <w:t xml:space="preserve"> </w:t>
      </w:r>
    </w:p>
    <w:p w:rsidR="00D032A4" w:rsidRDefault="0083014D" w:rsidP="00D032A4">
      <w:pPr>
        <w:tabs>
          <w:tab w:val="left" w:pos="709"/>
          <w:tab w:val="left" w:pos="2552"/>
        </w:tabs>
        <w:spacing w:after="0" w:line="240" w:lineRule="auto"/>
        <w:ind w:left="1985" w:hanging="198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02139">
        <w:rPr>
          <w:b/>
          <w:sz w:val="24"/>
          <w:szCs w:val="24"/>
        </w:rPr>
        <w:t>MATERIALES:</w:t>
      </w:r>
      <w:r w:rsidRPr="0083014D">
        <w:rPr>
          <w:sz w:val="24"/>
          <w:szCs w:val="24"/>
        </w:rPr>
        <w:t xml:space="preserve"> Manual</w:t>
      </w:r>
      <w:r>
        <w:rPr>
          <w:sz w:val="24"/>
          <w:szCs w:val="24"/>
        </w:rPr>
        <w:t xml:space="preserve"> instructivo, guías prácticas, separatas, textos de lecturas seleccionados.  </w:t>
      </w:r>
    </w:p>
    <w:p w:rsidR="00DD4DCB" w:rsidRPr="00090B24" w:rsidRDefault="00DD4DCB" w:rsidP="00D032A4">
      <w:pPr>
        <w:tabs>
          <w:tab w:val="left" w:pos="709"/>
          <w:tab w:val="left" w:pos="2552"/>
        </w:tabs>
        <w:spacing w:after="0" w:line="240" w:lineRule="auto"/>
        <w:ind w:left="1985" w:hanging="1985"/>
        <w:rPr>
          <w:b/>
          <w:sz w:val="24"/>
          <w:szCs w:val="24"/>
        </w:rPr>
      </w:pPr>
      <w:r w:rsidRPr="00090B24">
        <w:rPr>
          <w:b/>
          <w:sz w:val="24"/>
          <w:szCs w:val="24"/>
        </w:rPr>
        <w:tab/>
      </w:r>
      <w:r w:rsidRPr="00902139">
        <w:rPr>
          <w:b/>
          <w:sz w:val="24"/>
          <w:szCs w:val="24"/>
        </w:rPr>
        <w:t>CONTENIDO TEMÁTICO Y CRONOGRAMA</w:t>
      </w:r>
      <w:r w:rsidRPr="00090B24">
        <w:rPr>
          <w:b/>
          <w:sz w:val="24"/>
          <w:szCs w:val="24"/>
        </w:rPr>
        <w:t xml:space="preserve"> </w:t>
      </w: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8216"/>
        <w:gridCol w:w="1278"/>
      </w:tblGrid>
      <w:tr w:rsidR="00090B24" w:rsidTr="00543C44">
        <w:tc>
          <w:tcPr>
            <w:tcW w:w="4327" w:type="pct"/>
            <w:vAlign w:val="bottom"/>
          </w:tcPr>
          <w:p w:rsidR="00090B24" w:rsidRPr="00090B24" w:rsidRDefault="00090B24" w:rsidP="00090B24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090B24">
              <w:rPr>
                <w:b/>
                <w:sz w:val="25"/>
                <w:szCs w:val="25"/>
              </w:rPr>
              <w:t>CONTENIDO</w:t>
            </w:r>
          </w:p>
        </w:tc>
        <w:tc>
          <w:tcPr>
            <w:tcW w:w="673" w:type="pct"/>
            <w:vAlign w:val="bottom"/>
          </w:tcPr>
          <w:p w:rsidR="00090B24" w:rsidRPr="00090B24" w:rsidRDefault="00090B24" w:rsidP="00090B24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090B24">
              <w:rPr>
                <w:b/>
                <w:sz w:val="25"/>
                <w:szCs w:val="25"/>
              </w:rPr>
              <w:t>SEMANAS</w:t>
            </w:r>
          </w:p>
        </w:tc>
      </w:tr>
      <w:tr w:rsidR="00090B24" w:rsidTr="00543C44">
        <w:tc>
          <w:tcPr>
            <w:tcW w:w="4327" w:type="pct"/>
          </w:tcPr>
          <w:p w:rsidR="00090B24" w:rsidRDefault="00090B24" w:rsidP="00090B24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Sílabo, presentación y Exposición del sílabo.</w:t>
            </w:r>
          </w:p>
          <w:p w:rsidR="00090B24" w:rsidRDefault="00090B24" w:rsidP="00090B24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Definiciones y aspectos generales.</w:t>
            </w:r>
          </w:p>
          <w:p w:rsidR="00090B24" w:rsidRDefault="00090B24" w:rsidP="00090B24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>UNIDAD TEMATICA I. : Naturaleza y Fundamento de los Costos</w:t>
            </w:r>
          </w:p>
          <w:p w:rsidR="00090B24" w:rsidRDefault="00090B24" w:rsidP="00090B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actividad empresarial</w:t>
            </w:r>
          </w:p>
          <w:p w:rsidR="00090B24" w:rsidRDefault="00090B24" w:rsidP="00090B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Contabilidad de costos</w:t>
            </w:r>
          </w:p>
          <w:p w:rsidR="00090B24" w:rsidRDefault="00090B24" w:rsidP="00090B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los costos</w:t>
            </w:r>
          </w:p>
          <w:p w:rsidR="00090B24" w:rsidRDefault="00090B24" w:rsidP="00090B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costos de trasformación</w:t>
            </w:r>
          </w:p>
          <w:p w:rsidR="00090B24" w:rsidRPr="00090B24" w:rsidRDefault="00090B24" w:rsidP="00090B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Estructura del costo de producción 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PRIMERA</w:t>
            </w:r>
          </w:p>
        </w:tc>
      </w:tr>
      <w:tr w:rsidR="00090B24" w:rsidTr="00543C44">
        <w:tc>
          <w:tcPr>
            <w:tcW w:w="4327" w:type="pct"/>
          </w:tcPr>
          <w:p w:rsidR="008111A2" w:rsidRDefault="008111A2" w:rsidP="008111A2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I</w:t>
            </w:r>
            <w:r w:rsidRPr="00090B24">
              <w:rPr>
                <w:b/>
                <w:sz w:val="24"/>
                <w:szCs w:val="24"/>
              </w:rPr>
              <w:t xml:space="preserve">I. : </w:t>
            </w:r>
            <w:r w:rsidR="000F225C">
              <w:rPr>
                <w:b/>
                <w:sz w:val="24"/>
                <w:szCs w:val="24"/>
              </w:rPr>
              <w:t>Gestión</w:t>
            </w:r>
            <w:r>
              <w:rPr>
                <w:b/>
                <w:sz w:val="24"/>
                <w:szCs w:val="24"/>
              </w:rPr>
              <w:t xml:space="preserve"> de Costos Hoteleros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organización de las empresas hoteleras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básicas de la industria hotelera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estructura de costos de un hotel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Los centros de ingreso de un hotel</w:t>
            </w:r>
          </w:p>
          <w:p w:rsidR="00090B24" w:rsidRPr="008111A2" w:rsidRDefault="000F225C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Departamentos</w:t>
            </w:r>
            <w:r w:rsidR="008111A2">
              <w:rPr>
                <w:sz w:val="24"/>
                <w:szCs w:val="24"/>
              </w:rPr>
              <w:t xml:space="preserve"> o centros de Costos Hoteleros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</w:t>
            </w:r>
          </w:p>
        </w:tc>
      </w:tr>
      <w:tr w:rsidR="00090B24" w:rsidTr="00543C44">
        <w:tc>
          <w:tcPr>
            <w:tcW w:w="4327" w:type="pct"/>
          </w:tcPr>
          <w:p w:rsidR="008111A2" w:rsidRDefault="008111A2" w:rsidP="008111A2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>UNIDAD TEMATICA I</w:t>
            </w:r>
            <w:r>
              <w:rPr>
                <w:b/>
                <w:sz w:val="24"/>
                <w:szCs w:val="24"/>
              </w:rPr>
              <w:t>II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Los costos en el área de Alimentos y Bebidas</w:t>
            </w:r>
          </w:p>
          <w:p w:rsidR="008111A2" w:rsidRPr="008111A2" w:rsidRDefault="000F225C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Implementación</w:t>
            </w:r>
            <w:r w:rsidR="008111A2">
              <w:rPr>
                <w:sz w:val="24"/>
                <w:szCs w:val="24"/>
              </w:rPr>
              <w:t xml:space="preserve"> de un sistema de costos de alimentos y bebidas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compras en área de alimentos y bebidas</w:t>
            </w:r>
          </w:p>
          <w:p w:rsidR="008111A2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medicaciones de </w:t>
            </w:r>
            <w:r w:rsidR="000F225C">
              <w:rPr>
                <w:sz w:val="24"/>
                <w:szCs w:val="24"/>
              </w:rPr>
              <w:t>alimentos</w:t>
            </w:r>
            <w:r>
              <w:rPr>
                <w:sz w:val="24"/>
                <w:szCs w:val="24"/>
              </w:rPr>
              <w:t xml:space="preserve"> y bebidas</w:t>
            </w:r>
          </w:p>
          <w:p w:rsidR="00090B24" w:rsidRPr="008111A2" w:rsidRDefault="008111A2" w:rsidP="008111A2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trasferencias de alimentos y bebidas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TERCERA</w:t>
            </w:r>
          </w:p>
        </w:tc>
      </w:tr>
      <w:tr w:rsidR="00090B24" w:rsidTr="00543C44">
        <w:tc>
          <w:tcPr>
            <w:tcW w:w="4327" w:type="pct"/>
          </w:tcPr>
          <w:p w:rsidR="008111A2" w:rsidRDefault="008111A2" w:rsidP="008111A2">
            <w:pPr>
              <w:tabs>
                <w:tab w:val="left" w:pos="313"/>
                <w:tab w:val="left" w:pos="3998"/>
              </w:tabs>
              <w:ind w:left="2439" w:hanging="2439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>UNIDAD TEMATICA I</w:t>
            </w:r>
            <w:r>
              <w:rPr>
                <w:b/>
                <w:sz w:val="24"/>
                <w:szCs w:val="24"/>
              </w:rPr>
              <w:t>V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 Factor Rendimiento en el área de Alimentos y Bebidas</w:t>
            </w:r>
          </w:p>
          <w:p w:rsidR="00090B24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pruebas de rendimiento en crudo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rendimiento de los ingredientes</w:t>
            </w:r>
          </w:p>
          <w:p w:rsid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 w:rsidRPr="00C37BF9">
              <w:rPr>
                <w:sz w:val="24"/>
                <w:szCs w:val="24"/>
              </w:rPr>
              <w:t>El estándar de porciones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una receta estándar de cocina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CUARTA</w:t>
            </w:r>
          </w:p>
        </w:tc>
      </w:tr>
      <w:tr w:rsidR="00090B24" w:rsidTr="00543C44">
        <w:tc>
          <w:tcPr>
            <w:tcW w:w="4327" w:type="pct"/>
          </w:tcPr>
          <w:p w:rsidR="00C37BF9" w:rsidRDefault="00C37BF9" w:rsidP="00C37BF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TEMATICA V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 xml:space="preserve">El Cálculo Potencial de Alimentos y Bebidas 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0F225C">
              <w:rPr>
                <w:sz w:val="24"/>
                <w:szCs w:val="24"/>
              </w:rPr>
              <w:t>cálculo</w:t>
            </w:r>
            <w:r>
              <w:rPr>
                <w:sz w:val="24"/>
                <w:szCs w:val="24"/>
              </w:rPr>
              <w:t xml:space="preserve"> </w:t>
            </w:r>
            <w:r w:rsidR="000F225C">
              <w:rPr>
                <w:sz w:val="24"/>
                <w:szCs w:val="24"/>
              </w:rPr>
              <w:t>potencial</w:t>
            </w:r>
            <w:r>
              <w:rPr>
                <w:sz w:val="24"/>
                <w:szCs w:val="24"/>
              </w:rPr>
              <w:t xml:space="preserve"> de los alimentos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0F225C">
              <w:rPr>
                <w:sz w:val="24"/>
                <w:szCs w:val="24"/>
              </w:rPr>
              <w:t>cálculo</w:t>
            </w:r>
            <w:r>
              <w:rPr>
                <w:sz w:val="24"/>
                <w:szCs w:val="24"/>
              </w:rPr>
              <w:t xml:space="preserve"> potencial de bebidas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real de la comida</w:t>
            </w:r>
          </w:p>
          <w:p w:rsidR="00C37BF9" w:rsidRPr="00C37BF9" w:rsidRDefault="000F225C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</w:t>
            </w:r>
            <w:r w:rsidR="00C37BF9">
              <w:rPr>
                <w:sz w:val="24"/>
                <w:szCs w:val="24"/>
              </w:rPr>
              <w:t xml:space="preserve"> de los costos de alimentos y bebidas.</w:t>
            </w:r>
          </w:p>
          <w:p w:rsidR="00090B24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 fijación del precio de venta de la restauración.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</w:tr>
      <w:tr w:rsidR="00090B24" w:rsidTr="00543C44">
        <w:tc>
          <w:tcPr>
            <w:tcW w:w="4327" w:type="pct"/>
          </w:tcPr>
          <w:p w:rsidR="00C37BF9" w:rsidRDefault="00C37BF9" w:rsidP="00C37BF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V</w:t>
            </w:r>
            <w:r w:rsidRPr="00090B24">
              <w:rPr>
                <w:b/>
                <w:sz w:val="24"/>
                <w:szCs w:val="24"/>
              </w:rPr>
              <w:t xml:space="preserve">I. : </w:t>
            </w:r>
            <w:r>
              <w:rPr>
                <w:b/>
                <w:sz w:val="24"/>
                <w:szCs w:val="24"/>
              </w:rPr>
              <w:t>Los Costos en el área de Alojamiento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Métodos de </w:t>
            </w:r>
            <w:r w:rsidR="000F225C">
              <w:rPr>
                <w:sz w:val="24"/>
                <w:szCs w:val="24"/>
              </w:rPr>
              <w:t>fijación</w:t>
            </w:r>
            <w:r>
              <w:rPr>
                <w:sz w:val="24"/>
                <w:szCs w:val="24"/>
              </w:rPr>
              <w:t xml:space="preserve"> de precios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Procedimientos para fijar precios</w:t>
            </w:r>
          </w:p>
          <w:p w:rsidR="00C37BF9" w:rsidRPr="00C37BF9" w:rsidRDefault="00C37BF9" w:rsidP="00C37BF9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 los costos directos e indirectos del alojamiento</w:t>
            </w:r>
          </w:p>
          <w:p w:rsidR="00090B24" w:rsidRPr="00D837F8" w:rsidRDefault="00C37BF9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Desarrollo de los casos </w:t>
            </w:r>
            <w:r w:rsidR="000F225C">
              <w:rPr>
                <w:sz w:val="24"/>
                <w:szCs w:val="24"/>
              </w:rPr>
              <w:t>prácticos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</w:t>
            </w:r>
          </w:p>
        </w:tc>
      </w:tr>
      <w:tr w:rsidR="00090B24" w:rsidTr="00543C44">
        <w:tc>
          <w:tcPr>
            <w:tcW w:w="4327" w:type="pct"/>
          </w:tcPr>
          <w:p w:rsidR="00D837F8" w:rsidRDefault="00D837F8" w:rsidP="00D837F8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V</w:t>
            </w:r>
            <w:r w:rsidRPr="00090B2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Cálculo de los Costos de Alojamiento</w:t>
            </w:r>
          </w:p>
          <w:p w:rsidR="00D837F8" w:rsidRPr="00C37BF9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Cálculo de los costos</w:t>
            </w:r>
          </w:p>
          <w:p w:rsidR="00D837F8" w:rsidRPr="00C37BF9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alojamiento</w:t>
            </w:r>
          </w:p>
          <w:p w:rsidR="00D837F8" w:rsidRPr="00C37BF9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 costo de consumo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la estancia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costo de explotación general</w:t>
            </w:r>
          </w:p>
          <w:p w:rsidR="00090B24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 w:rsidRPr="00D837F8">
              <w:rPr>
                <w:sz w:val="24"/>
                <w:szCs w:val="24"/>
              </w:rPr>
              <w:t>Desarrollo de casos prácticos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SÉTIMA</w:t>
            </w:r>
          </w:p>
        </w:tc>
      </w:tr>
      <w:tr w:rsidR="00090B24" w:rsidTr="00543C44">
        <w:tc>
          <w:tcPr>
            <w:tcW w:w="4327" w:type="pct"/>
            <w:vAlign w:val="center"/>
          </w:tcPr>
          <w:p w:rsidR="00090B24" w:rsidRDefault="00D837F8" w:rsidP="00E6376F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 PRIMER PARCIAL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OCTAVA</w:t>
            </w:r>
          </w:p>
        </w:tc>
      </w:tr>
      <w:tr w:rsidR="00090B24" w:rsidTr="00543C44">
        <w:tc>
          <w:tcPr>
            <w:tcW w:w="4327" w:type="pct"/>
          </w:tcPr>
          <w:p w:rsidR="00D837F8" w:rsidRDefault="00D837F8" w:rsidP="00D837F8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V</w:t>
            </w:r>
            <w:r w:rsidRPr="00090B2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 xml:space="preserve">Los presupuestos de las Empresas </w:t>
            </w:r>
            <w:r w:rsidR="000F225C">
              <w:rPr>
                <w:b/>
                <w:sz w:val="24"/>
                <w:szCs w:val="24"/>
              </w:rPr>
              <w:t>Turísticas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del presupuesto empresarial turístico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Maestro</w:t>
            </w:r>
          </w:p>
          <w:p w:rsid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 w:rsidRPr="00D837F8">
              <w:rPr>
                <w:sz w:val="24"/>
                <w:szCs w:val="24"/>
              </w:rPr>
              <w:t>El presupuesto de base cero</w:t>
            </w:r>
          </w:p>
          <w:p w:rsidR="00090B24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práctica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NOVENA</w:t>
            </w:r>
          </w:p>
        </w:tc>
      </w:tr>
      <w:tr w:rsidR="00090B24" w:rsidTr="00543C44">
        <w:tc>
          <w:tcPr>
            <w:tcW w:w="4327" w:type="pct"/>
          </w:tcPr>
          <w:p w:rsidR="00D837F8" w:rsidRDefault="00D837F8" w:rsidP="00D837F8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IX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Elaboración del Presupuesto de Operación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ventas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requerimiento de materiales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compras de materiales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consumo de materiales</w:t>
            </w:r>
          </w:p>
          <w:p w:rsidR="00090B24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 casos prácticos.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DÉCIMA</w:t>
            </w:r>
          </w:p>
        </w:tc>
      </w:tr>
      <w:tr w:rsidR="00090B24" w:rsidTr="00543C44">
        <w:tc>
          <w:tcPr>
            <w:tcW w:w="4327" w:type="pct"/>
          </w:tcPr>
          <w:p w:rsidR="00D837F8" w:rsidRDefault="00D837F8" w:rsidP="00D837F8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Elaboración del Presupuesto de Operación y el Presupuesto Financiero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mano de obra directa</w:t>
            </w:r>
          </w:p>
          <w:p w:rsidR="00D837F8" w:rsidRP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costos indirectos de fabricación</w:t>
            </w:r>
          </w:p>
          <w:p w:rsidR="00D837F8" w:rsidRDefault="00D837F8" w:rsidP="00D837F8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presupuesto de costos de </w:t>
            </w:r>
            <w:r w:rsidR="000F225C">
              <w:rPr>
                <w:sz w:val="24"/>
                <w:szCs w:val="24"/>
              </w:rPr>
              <w:t>producción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Pr="00E6376F">
              <w:rPr>
                <w:sz w:val="24"/>
                <w:szCs w:val="24"/>
              </w:rPr>
              <w:t>presupuesto de consumo de materiales</w:t>
            </w:r>
          </w:p>
          <w:p w:rsidR="00090B24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 w:rsidRPr="00E6376F">
              <w:rPr>
                <w:sz w:val="24"/>
                <w:szCs w:val="24"/>
              </w:rPr>
              <w:t xml:space="preserve">Aplicación de casos </w:t>
            </w:r>
            <w:r w:rsidR="000F225C" w:rsidRPr="00E6376F">
              <w:rPr>
                <w:sz w:val="24"/>
                <w:szCs w:val="24"/>
              </w:rPr>
              <w:t>prácticos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DÉCIMA </w:t>
            </w:r>
            <w:r w:rsidR="00E6376F">
              <w:rPr>
                <w:sz w:val="24"/>
                <w:szCs w:val="24"/>
              </w:rPr>
              <w:t>PRIMERA</w:t>
            </w:r>
          </w:p>
        </w:tc>
      </w:tr>
      <w:tr w:rsidR="00090B24" w:rsidTr="00543C44">
        <w:trPr>
          <w:trHeight w:val="687"/>
        </w:trPr>
        <w:tc>
          <w:tcPr>
            <w:tcW w:w="4327" w:type="pct"/>
          </w:tcPr>
          <w:p w:rsidR="00E6376F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Viaje guiado de Estudio (Probable)</w:t>
            </w:r>
          </w:p>
          <w:p w:rsidR="00090B24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campo sobre Costos y Presupuestos </w:t>
            </w:r>
            <w:r w:rsidR="000F225C">
              <w:rPr>
                <w:sz w:val="24"/>
                <w:szCs w:val="24"/>
              </w:rPr>
              <w:t>Turísticos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DÉCIMA </w:t>
            </w:r>
            <w:r w:rsidR="00E6376F">
              <w:rPr>
                <w:sz w:val="24"/>
                <w:szCs w:val="24"/>
              </w:rPr>
              <w:t>SEGUNDA</w:t>
            </w:r>
          </w:p>
        </w:tc>
      </w:tr>
      <w:tr w:rsidR="00090B24" w:rsidTr="00543C44">
        <w:tc>
          <w:tcPr>
            <w:tcW w:w="4327" w:type="pct"/>
          </w:tcPr>
          <w:p w:rsidR="00E6376F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XII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 presupuesto de Inversión</w:t>
            </w:r>
          </w:p>
          <w:p w:rsidR="00090B24" w:rsidRPr="00E6376F" w:rsidRDefault="000F225C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Definición</w:t>
            </w:r>
            <w:r w:rsidR="00E6376F">
              <w:rPr>
                <w:sz w:val="24"/>
                <w:szCs w:val="24"/>
              </w:rPr>
              <w:t xml:space="preserve"> e importancia del presupuesto de inversión</w:t>
            </w:r>
          </w:p>
          <w:p w:rsidR="00E6376F" w:rsidRPr="00E6376F" w:rsidRDefault="000F225C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</w:t>
            </w:r>
            <w:r w:rsidR="00E6376F">
              <w:rPr>
                <w:sz w:val="24"/>
                <w:szCs w:val="24"/>
              </w:rPr>
              <w:t xml:space="preserve"> y formulación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Presupuesto de requerimiento de materiales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sz w:val="24"/>
                <w:szCs w:val="24"/>
              </w:rPr>
            </w:pPr>
            <w:r w:rsidRPr="00E6376F">
              <w:rPr>
                <w:sz w:val="24"/>
                <w:szCs w:val="24"/>
              </w:rPr>
              <w:t xml:space="preserve">El Presupuesto de </w:t>
            </w:r>
            <w:r w:rsidR="000F225C" w:rsidRPr="00E6376F">
              <w:rPr>
                <w:sz w:val="24"/>
                <w:szCs w:val="24"/>
              </w:rPr>
              <w:t>Adquisición</w:t>
            </w:r>
            <w:r w:rsidRPr="00E6376F">
              <w:rPr>
                <w:sz w:val="24"/>
                <w:szCs w:val="24"/>
              </w:rPr>
              <w:t xml:space="preserve"> de inmuebles, maquinaria y equipo</w:t>
            </w:r>
          </w:p>
          <w:p w:rsid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 w:rsidRPr="00E6376F">
              <w:rPr>
                <w:sz w:val="24"/>
                <w:szCs w:val="24"/>
              </w:rPr>
              <w:t xml:space="preserve">Aplicación de casos </w:t>
            </w:r>
            <w:r w:rsidR="000F225C" w:rsidRPr="00E6376F">
              <w:rPr>
                <w:sz w:val="24"/>
                <w:szCs w:val="24"/>
              </w:rPr>
              <w:t>prácticos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DÉCIMA </w:t>
            </w:r>
            <w:r w:rsidR="00E6376F">
              <w:rPr>
                <w:sz w:val="24"/>
                <w:szCs w:val="24"/>
              </w:rPr>
              <w:t>TERCERA</w:t>
            </w:r>
          </w:p>
        </w:tc>
      </w:tr>
      <w:tr w:rsidR="00090B24" w:rsidTr="00543C44">
        <w:tc>
          <w:tcPr>
            <w:tcW w:w="4327" w:type="pct"/>
          </w:tcPr>
          <w:p w:rsidR="00E6376F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XIII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Los estados financieros proyectados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Generalidades 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Importancia y características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Ventajas y desventajas</w:t>
            </w:r>
          </w:p>
          <w:p w:rsidR="00090B24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 casos prácticos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DÉCIMA </w:t>
            </w:r>
            <w:r w:rsidR="00E6376F">
              <w:rPr>
                <w:sz w:val="24"/>
                <w:szCs w:val="24"/>
              </w:rPr>
              <w:t>CUARTA</w:t>
            </w:r>
          </w:p>
        </w:tc>
      </w:tr>
      <w:tr w:rsidR="00090B24" w:rsidTr="00543C44">
        <w:tc>
          <w:tcPr>
            <w:tcW w:w="4327" w:type="pct"/>
          </w:tcPr>
          <w:p w:rsidR="00E6376F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XIV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 Estado de los Resultados Proyectados</w:t>
            </w:r>
          </w:p>
          <w:p w:rsidR="00090B24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Generalidades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Importancia y características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Ventajas y desventajas</w:t>
            </w:r>
          </w:p>
          <w:p w:rsid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de casos prácticos</w:t>
            </w:r>
          </w:p>
        </w:tc>
        <w:tc>
          <w:tcPr>
            <w:tcW w:w="673" w:type="pct"/>
            <w:vAlign w:val="center"/>
          </w:tcPr>
          <w:p w:rsidR="00090B24" w:rsidRPr="00090B24" w:rsidRDefault="00E6376F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DÉCIMA QUINTA</w:t>
            </w:r>
          </w:p>
        </w:tc>
      </w:tr>
      <w:tr w:rsidR="00090B24" w:rsidTr="00543C44">
        <w:tc>
          <w:tcPr>
            <w:tcW w:w="4327" w:type="pct"/>
          </w:tcPr>
          <w:p w:rsidR="00E6376F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ind w:left="2581" w:hanging="2581"/>
              <w:jc w:val="both"/>
              <w:rPr>
                <w:b/>
                <w:sz w:val="24"/>
                <w:szCs w:val="24"/>
              </w:rPr>
            </w:pPr>
            <w:r w:rsidRPr="00090B24">
              <w:rPr>
                <w:b/>
                <w:sz w:val="24"/>
                <w:szCs w:val="24"/>
              </w:rPr>
              <w:t xml:space="preserve">UNIDAD TEMATICA </w:t>
            </w:r>
            <w:r>
              <w:rPr>
                <w:b/>
                <w:sz w:val="24"/>
                <w:szCs w:val="24"/>
              </w:rPr>
              <w:t>XV</w:t>
            </w:r>
            <w:r w:rsidRPr="00090B24">
              <w:rPr>
                <w:b/>
                <w:sz w:val="24"/>
                <w:szCs w:val="24"/>
              </w:rPr>
              <w:t xml:space="preserve">. : </w:t>
            </w:r>
            <w:r>
              <w:rPr>
                <w:b/>
                <w:sz w:val="24"/>
                <w:szCs w:val="24"/>
              </w:rPr>
              <w:t>El Estado de Situación Financiera Proyectado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Generalidades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Importancia y características</w:t>
            </w:r>
          </w:p>
          <w:p w:rsidR="00E6376F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Ventajas y desventajas</w:t>
            </w:r>
          </w:p>
          <w:p w:rsidR="00090B24" w:rsidRPr="00E6376F" w:rsidRDefault="00E6376F" w:rsidP="00E6376F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34"/>
                <w:tab w:val="left" w:pos="2552"/>
              </w:tabs>
              <w:contextualSpacing w:val="0"/>
              <w:jc w:val="both"/>
              <w:rPr>
                <w:b/>
                <w:sz w:val="24"/>
                <w:szCs w:val="24"/>
              </w:rPr>
            </w:pPr>
            <w:r w:rsidRPr="00E6376F">
              <w:rPr>
                <w:sz w:val="24"/>
                <w:szCs w:val="24"/>
              </w:rPr>
              <w:t>Aplicación de casos prácticos</w:t>
            </w:r>
          </w:p>
        </w:tc>
        <w:tc>
          <w:tcPr>
            <w:tcW w:w="673" w:type="pct"/>
            <w:vAlign w:val="center"/>
          </w:tcPr>
          <w:p w:rsidR="00090B24" w:rsidRPr="00090B24" w:rsidRDefault="00090B24" w:rsidP="000F225C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DÉCIMA </w:t>
            </w:r>
            <w:r w:rsidR="00E6376F">
              <w:rPr>
                <w:sz w:val="24"/>
                <w:szCs w:val="24"/>
              </w:rPr>
              <w:t>SEXTA</w:t>
            </w:r>
          </w:p>
        </w:tc>
      </w:tr>
      <w:tr w:rsidR="00090B24" w:rsidTr="00543C44">
        <w:tc>
          <w:tcPr>
            <w:tcW w:w="4327" w:type="pct"/>
            <w:vAlign w:val="center"/>
          </w:tcPr>
          <w:p w:rsidR="00090B24" w:rsidRDefault="00E6376F" w:rsidP="00E6376F">
            <w:pPr>
              <w:tabs>
                <w:tab w:val="left" w:pos="284"/>
                <w:tab w:val="left" w:pos="1134"/>
                <w:tab w:val="left" w:pos="2552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EVALUACIÓN: PRIMER PARCIAL</w:t>
            </w:r>
          </w:p>
        </w:tc>
        <w:tc>
          <w:tcPr>
            <w:tcW w:w="673" w:type="pct"/>
            <w:vAlign w:val="center"/>
          </w:tcPr>
          <w:p w:rsidR="00090B24" w:rsidRPr="00090B24" w:rsidRDefault="00E6376F" w:rsidP="000F225C">
            <w:pPr>
              <w:tabs>
                <w:tab w:val="left" w:pos="284"/>
                <w:tab w:val="left" w:pos="1134"/>
                <w:tab w:val="left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DÉCIMA SÉTIMA</w:t>
            </w:r>
          </w:p>
        </w:tc>
      </w:tr>
    </w:tbl>
    <w:p w:rsidR="00543C44" w:rsidRDefault="00421C27" w:rsidP="00543C44">
      <w:pPr>
        <w:pStyle w:val="Prrafodelista"/>
        <w:spacing w:before="360" w:after="0"/>
        <w:ind w:left="426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D4DCB" w:rsidRPr="00421C27" w:rsidRDefault="00DD4DCB" w:rsidP="00421C27">
      <w:pPr>
        <w:pStyle w:val="Prrafodelista"/>
        <w:numPr>
          <w:ilvl w:val="0"/>
          <w:numId w:val="1"/>
        </w:numPr>
        <w:spacing w:before="360" w:after="0"/>
        <w:ind w:left="426" w:hanging="437"/>
        <w:contextualSpacing w:val="0"/>
        <w:rPr>
          <w:b/>
          <w:sz w:val="24"/>
          <w:szCs w:val="24"/>
        </w:rPr>
      </w:pPr>
      <w:r w:rsidRPr="00902139">
        <w:rPr>
          <w:b/>
          <w:sz w:val="24"/>
          <w:szCs w:val="24"/>
        </w:rPr>
        <w:lastRenderedPageBreak/>
        <w:t>METODOLOGÍA DE EVALUACIÓN</w:t>
      </w:r>
      <w:r w:rsidRPr="00421C27">
        <w:rPr>
          <w:b/>
          <w:sz w:val="24"/>
          <w:szCs w:val="24"/>
        </w:rPr>
        <w:t xml:space="preserve"> </w:t>
      </w:r>
    </w:p>
    <w:p w:rsidR="00132C59" w:rsidRPr="00132C59" w:rsidRDefault="00132C59" w:rsidP="00132C59">
      <w:pPr>
        <w:tabs>
          <w:tab w:val="left" w:pos="284"/>
          <w:tab w:val="left" w:pos="1134"/>
          <w:tab w:val="left" w:pos="2552"/>
        </w:tabs>
        <w:spacing w:after="0" w:line="240" w:lineRule="auto"/>
        <w:ind w:left="425"/>
        <w:jc w:val="both"/>
        <w:rPr>
          <w:b/>
          <w:sz w:val="24"/>
          <w:szCs w:val="24"/>
        </w:rPr>
      </w:pPr>
      <w:r w:rsidRPr="00132C59">
        <w:rPr>
          <w:b/>
          <w:sz w:val="24"/>
          <w:szCs w:val="24"/>
        </w:rPr>
        <w:t>Criterios a Evaluar</w:t>
      </w:r>
      <w:r>
        <w:rPr>
          <w:b/>
          <w:sz w:val="24"/>
          <w:szCs w:val="24"/>
        </w:rPr>
        <w:t>:</w:t>
      </w:r>
    </w:p>
    <w:p w:rsidR="00DD4DCB" w:rsidRDefault="00132C59" w:rsidP="00132C59">
      <w:pPr>
        <w:pStyle w:val="Prrafodelista"/>
        <w:numPr>
          <w:ilvl w:val="0"/>
          <w:numId w:val="16"/>
        </w:num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Coherencia y claridad en la explicación de conceptos, capacidad de análisis, procedimiento y creatividad.</w:t>
      </w:r>
    </w:p>
    <w:p w:rsidR="00132C59" w:rsidRDefault="00132C59" w:rsidP="00132C59">
      <w:pPr>
        <w:pStyle w:val="Prrafodelista"/>
        <w:numPr>
          <w:ilvl w:val="0"/>
          <w:numId w:val="16"/>
        </w:num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Participaciones en clases</w:t>
      </w:r>
    </w:p>
    <w:p w:rsidR="00132C59" w:rsidRDefault="00132C59" w:rsidP="00132C59">
      <w:pPr>
        <w:tabs>
          <w:tab w:val="left" w:pos="284"/>
          <w:tab w:val="left" w:pos="1134"/>
          <w:tab w:val="left" w:pos="2552"/>
        </w:tabs>
        <w:spacing w:after="0" w:line="240" w:lineRule="auto"/>
        <w:ind w:left="425"/>
        <w:jc w:val="both"/>
        <w:rPr>
          <w:b/>
          <w:sz w:val="24"/>
          <w:szCs w:val="24"/>
        </w:rPr>
      </w:pPr>
      <w:r w:rsidRPr="00132C59">
        <w:rPr>
          <w:b/>
          <w:sz w:val="24"/>
          <w:szCs w:val="24"/>
        </w:rPr>
        <w:t>Procedimientos y Técnicas de Evaluación</w:t>
      </w:r>
    </w:p>
    <w:p w:rsidR="00132C59" w:rsidRPr="00132C59" w:rsidRDefault="00132C59" w:rsidP="00132C59">
      <w:pPr>
        <w:tabs>
          <w:tab w:val="left" w:pos="284"/>
          <w:tab w:val="left" w:pos="1134"/>
          <w:tab w:val="left" w:pos="2552"/>
        </w:tabs>
        <w:spacing w:after="0" w:line="240" w:lineRule="auto"/>
        <w:ind w:left="425"/>
        <w:jc w:val="both"/>
        <w:rPr>
          <w:sz w:val="24"/>
          <w:szCs w:val="24"/>
        </w:rPr>
      </w:pPr>
      <w:r w:rsidRPr="00132C59">
        <w:rPr>
          <w:sz w:val="24"/>
          <w:szCs w:val="24"/>
        </w:rPr>
        <w:t>Pruebas escritas, orales, trabajos de investigación, prácticas calificadas y prácticas de campo.</w:t>
      </w:r>
    </w:p>
    <w:p w:rsidR="008B7181" w:rsidRPr="00132C59" w:rsidRDefault="00132C59" w:rsidP="00132C59">
      <w:pPr>
        <w:tabs>
          <w:tab w:val="left" w:pos="284"/>
          <w:tab w:val="left" w:pos="1134"/>
          <w:tab w:val="left" w:pos="2552"/>
        </w:tabs>
        <w:spacing w:after="0" w:line="240" w:lineRule="auto"/>
        <w:ind w:left="425"/>
        <w:jc w:val="both"/>
        <w:rPr>
          <w:b/>
          <w:sz w:val="24"/>
          <w:szCs w:val="24"/>
        </w:rPr>
      </w:pPr>
      <w:r w:rsidRPr="00132C59">
        <w:rPr>
          <w:b/>
          <w:sz w:val="24"/>
          <w:szCs w:val="24"/>
        </w:rPr>
        <w:t xml:space="preserve">Condiciones de evaluación </w:t>
      </w:r>
    </w:p>
    <w:p w:rsidR="008B7181" w:rsidRDefault="00132C59" w:rsidP="00132C59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los casos en que los alumnos no hayan cumplido con ninguna o varias evaluaciones parciales se considerará la nota de cero (00), para los fines de ponderación (Art. 84 del Reglamento </w:t>
      </w:r>
      <w:r w:rsidR="006703B8">
        <w:rPr>
          <w:sz w:val="24"/>
          <w:szCs w:val="24"/>
        </w:rPr>
        <w:t>Académico</w:t>
      </w:r>
      <w:r>
        <w:rPr>
          <w:sz w:val="24"/>
          <w:szCs w:val="24"/>
        </w:rPr>
        <w:t xml:space="preserve"> RR.195 – 2001.UH)</w:t>
      </w:r>
    </w:p>
    <w:p w:rsidR="006703B8" w:rsidRPr="006703B8" w:rsidRDefault="006703B8" w:rsidP="006703B8">
      <w:pPr>
        <w:tabs>
          <w:tab w:val="left" w:pos="284"/>
          <w:tab w:val="left" w:pos="1134"/>
          <w:tab w:val="left" w:pos="2552"/>
        </w:tabs>
        <w:spacing w:after="0" w:line="240" w:lineRule="auto"/>
        <w:ind w:left="425"/>
        <w:jc w:val="both"/>
        <w:rPr>
          <w:b/>
          <w:sz w:val="24"/>
          <w:szCs w:val="24"/>
        </w:rPr>
      </w:pPr>
      <w:r w:rsidRPr="006703B8">
        <w:rPr>
          <w:b/>
          <w:sz w:val="24"/>
          <w:szCs w:val="24"/>
        </w:rPr>
        <w:t>Normas de Evaluación</w:t>
      </w:r>
    </w:p>
    <w:p w:rsidR="006703B8" w:rsidRDefault="006703B8" w:rsidP="006703B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Para los casos en que los alumnos no hayan cumplido con ninguna o varias evaluaciones parciales se considerará la nota de cero (00), para los fines de ponderación (Art. 84 del Reglamento Académico RR.195 – 2001.UH)</w:t>
      </w:r>
    </w:p>
    <w:p w:rsidR="006703B8" w:rsidRDefault="006703B8" w:rsidP="006703B8">
      <w:pPr>
        <w:tabs>
          <w:tab w:val="left" w:pos="284"/>
          <w:tab w:val="left" w:pos="1134"/>
          <w:tab w:val="left" w:pos="2552"/>
        </w:tabs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El promedio final de hará calculando:       </w:t>
      </w:r>
      <w:r w:rsidR="008B7181" w:rsidRPr="006703B8">
        <w:rPr>
          <w:sz w:val="24"/>
          <w:szCs w:val="24"/>
        </w:rPr>
        <w:t xml:space="preserve">NF= </w:t>
      </w:r>
      <w:r w:rsidR="008B7181" w:rsidRPr="006703B8">
        <w:rPr>
          <w:sz w:val="24"/>
          <w:szCs w:val="24"/>
          <w:u w:val="single"/>
        </w:rPr>
        <w:t>P1 +P2</w:t>
      </w:r>
    </w:p>
    <w:p w:rsidR="008B7181" w:rsidRPr="006703B8" w:rsidRDefault="008B7181" w:rsidP="006703B8">
      <w:pPr>
        <w:tabs>
          <w:tab w:val="left" w:pos="284"/>
          <w:tab w:val="left" w:pos="1134"/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6703B8">
        <w:rPr>
          <w:sz w:val="24"/>
          <w:szCs w:val="24"/>
        </w:rPr>
        <w:t xml:space="preserve"> </w:t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="006703B8">
        <w:rPr>
          <w:sz w:val="24"/>
          <w:szCs w:val="24"/>
        </w:rPr>
        <w:tab/>
      </w:r>
      <w:r w:rsidRPr="006703B8">
        <w:rPr>
          <w:sz w:val="24"/>
          <w:szCs w:val="24"/>
        </w:rPr>
        <w:t>2</w:t>
      </w:r>
      <w:r w:rsidRPr="006703B8">
        <w:rPr>
          <w:sz w:val="24"/>
          <w:szCs w:val="24"/>
        </w:rPr>
        <w:tab/>
      </w:r>
    </w:p>
    <w:p w:rsidR="005810FF" w:rsidRPr="00902139" w:rsidRDefault="00DD4DCB" w:rsidP="00C21C7E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sz w:val="24"/>
          <w:szCs w:val="24"/>
        </w:rPr>
      </w:pPr>
      <w:r w:rsidRPr="00902139">
        <w:rPr>
          <w:b/>
          <w:sz w:val="24"/>
          <w:szCs w:val="24"/>
        </w:rPr>
        <w:tab/>
        <w:t xml:space="preserve">VI. </w:t>
      </w:r>
      <w:r w:rsidRPr="00902139">
        <w:rPr>
          <w:b/>
          <w:sz w:val="24"/>
          <w:szCs w:val="24"/>
        </w:rPr>
        <w:tab/>
        <w:t>BIBLIOGRAFÍA BÁSICA Y COMPLEMENTARIA</w:t>
      </w:r>
      <w:r w:rsidRPr="00902139">
        <w:rPr>
          <w:sz w:val="24"/>
          <w:szCs w:val="24"/>
        </w:rPr>
        <w:tab/>
      </w:r>
    </w:p>
    <w:p w:rsidR="0057499E" w:rsidRPr="0057499E" w:rsidRDefault="006703B8" w:rsidP="0057499E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ind w:left="1500"/>
        <w:jc w:val="both"/>
        <w:rPr>
          <w:b/>
          <w:sz w:val="24"/>
          <w:szCs w:val="24"/>
          <w:u w:val="single"/>
        </w:rPr>
      </w:pPr>
      <w:r w:rsidRPr="006703B8">
        <w:rPr>
          <w:b/>
          <w:sz w:val="24"/>
          <w:szCs w:val="24"/>
          <w:u w:val="single"/>
        </w:rPr>
        <w:t>BIBLIOGRAFÍA BÁSICA</w:t>
      </w:r>
      <w:r w:rsidR="0057499E">
        <w:rPr>
          <w:b/>
          <w:sz w:val="24"/>
          <w:szCs w:val="24"/>
          <w:u w:val="single"/>
        </w:rPr>
        <w:t>: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LUJAN ALBURQUEQUE, Luis. “Contabilidad de costos “. Lima 2009.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OLLER NOGUES, Jordi “contabilidad de costos “(Agencia de viajes, Hoteles y camping)”, Lima 2005.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TORRE ORIHUELA, Ricardo. “Elaboración de presupuestos Empresariales” 2009, Quinta Edición. Lima Perú.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SANCHEZ NAVARRO, Fortunato. “presupuesto empresarial” 2007 cuarta Edición, Lima - Perú</w:t>
      </w:r>
    </w:p>
    <w:p w:rsidR="0057499E" w:rsidRPr="00502FE4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 w:rsidRPr="00502FE4">
        <w:rPr>
          <w:lang w:val="es-PE"/>
        </w:rPr>
        <w:t>RODRIGUES, Ricardo. “Costos Aplicativos a hoteles y restaurantes”, Bogotá 2002.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CERRA, Javier. “Gestión de Producción de alojamiento y restauración”, España séptimo – Edición 2005.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 xml:space="preserve">GONZALES, Lydia. Dirección Hotelera, operaciones y procesos”, España-primera edición, Abril 2003. 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CAMPAS PLANAS, Fernando. “La contabilidad de gestión en industria Hotelera “, España 2007.</w:t>
      </w:r>
    </w:p>
    <w:p w:rsidR="0057499E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 w:rsidRPr="00502FE4">
        <w:t>BBRIAN COOPER, BRIAN FLOODY &amp; GINA MC</w:t>
      </w:r>
      <w:r>
        <w:t>.</w:t>
      </w:r>
      <w:r w:rsidRPr="00502FE4">
        <w:t xml:space="preserve"> </w:t>
      </w:r>
      <w:r w:rsidRPr="008F19CD">
        <w:rPr>
          <w:lang w:val="es-PE"/>
        </w:rPr>
        <w:t xml:space="preserve">NEIL. </w:t>
      </w:r>
      <w:r w:rsidRPr="00502FE4">
        <w:rPr>
          <w:lang w:val="es-PE"/>
        </w:rPr>
        <w:t>“como iniciar y administrar un resta</w:t>
      </w:r>
      <w:r>
        <w:rPr>
          <w:lang w:val="es-PE"/>
        </w:rPr>
        <w:t>urante”, México.</w:t>
      </w:r>
    </w:p>
    <w:p w:rsidR="0057499E" w:rsidRPr="00502FE4" w:rsidRDefault="0057499E" w:rsidP="0057499E">
      <w:pPr>
        <w:pStyle w:val="Textoindependiente"/>
        <w:numPr>
          <w:ilvl w:val="0"/>
          <w:numId w:val="19"/>
        </w:numPr>
        <w:spacing w:before="1" w:line="276" w:lineRule="auto"/>
        <w:ind w:right="101"/>
        <w:jc w:val="both"/>
        <w:rPr>
          <w:lang w:val="es-PE"/>
        </w:rPr>
      </w:pPr>
      <w:r>
        <w:rPr>
          <w:lang w:val="es-PE"/>
        </w:rPr>
        <w:t>SALAS ORIOL, Amat “Contabilidad y finanzas de Hoteles de hoteles”, España 2008.</w:t>
      </w:r>
    </w:p>
    <w:p w:rsidR="0057499E" w:rsidRPr="00502FE4" w:rsidRDefault="0057499E" w:rsidP="0057499E">
      <w:pPr>
        <w:pStyle w:val="Textoindependiente"/>
        <w:spacing w:before="1"/>
        <w:ind w:left="2445" w:right="101"/>
        <w:rPr>
          <w:lang w:val="es-PE"/>
        </w:rPr>
      </w:pPr>
    </w:p>
    <w:p w:rsidR="0057499E" w:rsidRDefault="0057499E" w:rsidP="0057499E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ind w:left="1500"/>
        <w:jc w:val="both"/>
        <w:rPr>
          <w:sz w:val="24"/>
          <w:szCs w:val="24"/>
        </w:rPr>
      </w:pPr>
    </w:p>
    <w:p w:rsidR="000F225C" w:rsidRDefault="000F225C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</w:p>
    <w:p w:rsidR="000F225C" w:rsidRDefault="000F225C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</w:p>
    <w:p w:rsidR="000F225C" w:rsidRDefault="000F225C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</w:p>
    <w:p w:rsidR="000F225C" w:rsidRDefault="000F225C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1840732</wp:posOffset>
                </wp:positionH>
                <wp:positionV relativeFrom="paragraph">
                  <wp:posOffset>166916</wp:posOffset>
                </wp:positionV>
                <wp:extent cx="2753833" cy="0"/>
                <wp:effectExtent l="0" t="0" r="2794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ED990" id="Conector recto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5pt,13.15pt" to="361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jmsQEAALMDAAAOAAAAZHJzL2Uyb0RvYy54bWysU02PEzEMvSPxH6Lc6UxbAat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" strokecolor="black [3040]"/>
            </w:pict>
          </mc:Fallback>
        </mc:AlternateContent>
      </w:r>
    </w:p>
    <w:p w:rsidR="000F225C" w:rsidRPr="00543C44" w:rsidRDefault="0057499E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center"/>
        <w:rPr>
          <w:b/>
          <w:sz w:val="24"/>
          <w:szCs w:val="24"/>
        </w:rPr>
      </w:pPr>
      <w:r w:rsidRPr="00543C44">
        <w:rPr>
          <w:b/>
          <w:sz w:val="24"/>
          <w:szCs w:val="24"/>
        </w:rPr>
        <w:t>Mg. CPC. VALVERDE MENDOZA MAGNA.</w:t>
      </w:r>
    </w:p>
    <w:p w:rsidR="000F225C" w:rsidRPr="00543C44" w:rsidRDefault="0057499E" w:rsidP="000F225C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jc w:val="center"/>
        <w:rPr>
          <w:b/>
          <w:sz w:val="24"/>
          <w:szCs w:val="24"/>
        </w:rPr>
      </w:pPr>
      <w:r w:rsidRPr="00543C44">
        <w:rPr>
          <w:b/>
          <w:sz w:val="24"/>
          <w:szCs w:val="24"/>
        </w:rPr>
        <w:t>DOCENTE DEL CURSO</w:t>
      </w:r>
    </w:p>
    <w:p w:rsidR="003474B3" w:rsidRPr="00902139" w:rsidRDefault="003474B3" w:rsidP="003474B3">
      <w:pPr>
        <w:tabs>
          <w:tab w:val="left" w:pos="284"/>
          <w:tab w:val="left" w:pos="1134"/>
          <w:tab w:val="left" w:pos="2552"/>
        </w:tabs>
        <w:spacing w:line="240" w:lineRule="auto"/>
        <w:ind w:left="4536"/>
        <w:jc w:val="center"/>
        <w:rPr>
          <w:b/>
          <w:sz w:val="24"/>
          <w:szCs w:val="24"/>
        </w:rPr>
      </w:pPr>
    </w:p>
    <w:sectPr w:rsidR="003474B3" w:rsidRPr="00902139" w:rsidSect="0083014D">
      <w:pgSz w:w="11906" w:h="16838" w:code="9"/>
      <w:pgMar w:top="709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46D5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66C6E"/>
    <w:multiLevelType w:val="hybridMultilevel"/>
    <w:tmpl w:val="B8A4DDF4"/>
    <w:lvl w:ilvl="0" w:tplc="3626B6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9E71766"/>
    <w:multiLevelType w:val="hybridMultilevel"/>
    <w:tmpl w:val="D8EC6E90"/>
    <w:lvl w:ilvl="0" w:tplc="5E32FB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26B371D"/>
    <w:multiLevelType w:val="hybridMultilevel"/>
    <w:tmpl w:val="04022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5095"/>
    <w:multiLevelType w:val="hybridMultilevel"/>
    <w:tmpl w:val="6D7CC556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FC51ED8"/>
    <w:multiLevelType w:val="hybridMultilevel"/>
    <w:tmpl w:val="F11C7F4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67100E"/>
    <w:multiLevelType w:val="hybridMultilevel"/>
    <w:tmpl w:val="415E06E0"/>
    <w:lvl w:ilvl="0" w:tplc="12105584">
      <w:start w:val="1"/>
      <w:numFmt w:val="upperRoman"/>
      <w:lvlText w:val="%1."/>
      <w:lvlJc w:val="left"/>
      <w:pPr>
        <w:ind w:left="460" w:hanging="34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22300D58">
      <w:start w:val="1"/>
      <w:numFmt w:val="lowerLetter"/>
      <w:lvlText w:val="%2."/>
      <w:lvlJc w:val="left"/>
      <w:pPr>
        <w:ind w:left="885" w:hanging="59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666CA94">
      <w:start w:val="1"/>
      <w:numFmt w:val="bullet"/>
      <w:lvlText w:val="•"/>
      <w:lvlJc w:val="left"/>
      <w:pPr>
        <w:ind w:left="1900" w:hanging="593"/>
      </w:pPr>
      <w:rPr>
        <w:rFonts w:hint="default"/>
      </w:rPr>
    </w:lvl>
    <w:lvl w:ilvl="3" w:tplc="1D9EA52A">
      <w:start w:val="1"/>
      <w:numFmt w:val="bullet"/>
      <w:lvlText w:val="•"/>
      <w:lvlJc w:val="left"/>
      <w:pPr>
        <w:ind w:left="2921" w:hanging="593"/>
      </w:pPr>
      <w:rPr>
        <w:rFonts w:hint="default"/>
      </w:rPr>
    </w:lvl>
    <w:lvl w:ilvl="4" w:tplc="BBE83172">
      <w:start w:val="1"/>
      <w:numFmt w:val="bullet"/>
      <w:lvlText w:val="•"/>
      <w:lvlJc w:val="left"/>
      <w:pPr>
        <w:ind w:left="3942" w:hanging="593"/>
      </w:pPr>
      <w:rPr>
        <w:rFonts w:hint="default"/>
      </w:rPr>
    </w:lvl>
    <w:lvl w:ilvl="5" w:tplc="2988CB14">
      <w:start w:val="1"/>
      <w:numFmt w:val="bullet"/>
      <w:lvlText w:val="•"/>
      <w:lvlJc w:val="left"/>
      <w:pPr>
        <w:ind w:left="4962" w:hanging="593"/>
      </w:pPr>
      <w:rPr>
        <w:rFonts w:hint="default"/>
      </w:rPr>
    </w:lvl>
    <w:lvl w:ilvl="6" w:tplc="4ADE7FD0">
      <w:start w:val="1"/>
      <w:numFmt w:val="bullet"/>
      <w:lvlText w:val="•"/>
      <w:lvlJc w:val="left"/>
      <w:pPr>
        <w:ind w:left="5983" w:hanging="593"/>
      </w:pPr>
      <w:rPr>
        <w:rFonts w:hint="default"/>
      </w:rPr>
    </w:lvl>
    <w:lvl w:ilvl="7" w:tplc="C62AF566">
      <w:start w:val="1"/>
      <w:numFmt w:val="bullet"/>
      <w:lvlText w:val="•"/>
      <w:lvlJc w:val="left"/>
      <w:pPr>
        <w:ind w:left="7004" w:hanging="593"/>
      </w:pPr>
      <w:rPr>
        <w:rFonts w:hint="default"/>
      </w:rPr>
    </w:lvl>
    <w:lvl w:ilvl="8" w:tplc="0E4CBA58">
      <w:start w:val="1"/>
      <w:numFmt w:val="bullet"/>
      <w:lvlText w:val="•"/>
      <w:lvlJc w:val="left"/>
      <w:pPr>
        <w:ind w:left="8024" w:hanging="593"/>
      </w:pPr>
      <w:rPr>
        <w:rFonts w:hint="default"/>
      </w:rPr>
    </w:lvl>
  </w:abstractNum>
  <w:abstractNum w:abstractNumId="7" w15:restartNumberingAfterBreak="0">
    <w:nsid w:val="540B01C4"/>
    <w:multiLevelType w:val="hybridMultilevel"/>
    <w:tmpl w:val="D4DA458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623B4A"/>
    <w:multiLevelType w:val="hybridMultilevel"/>
    <w:tmpl w:val="7076FC16"/>
    <w:lvl w:ilvl="0" w:tplc="4AECBFA4">
      <w:start w:val="2"/>
      <w:numFmt w:val="bullet"/>
      <w:lvlText w:val="-"/>
      <w:lvlJc w:val="left"/>
      <w:pPr>
        <w:ind w:left="2445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F534B"/>
    <w:multiLevelType w:val="hybridMultilevel"/>
    <w:tmpl w:val="67DCF3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06E20"/>
    <w:multiLevelType w:val="hybridMultilevel"/>
    <w:tmpl w:val="0FA0B51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196133"/>
    <w:multiLevelType w:val="hybridMultilevel"/>
    <w:tmpl w:val="578CF7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B57CF"/>
    <w:multiLevelType w:val="hybridMultilevel"/>
    <w:tmpl w:val="57B4F65C"/>
    <w:lvl w:ilvl="0" w:tplc="3F0E748A">
      <w:start w:val="3"/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75FC14F8"/>
    <w:multiLevelType w:val="multilevel"/>
    <w:tmpl w:val="801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5" w15:restartNumberingAfterBreak="0">
    <w:nsid w:val="78B334D1"/>
    <w:multiLevelType w:val="hybridMultilevel"/>
    <w:tmpl w:val="8BE8B9CC"/>
    <w:lvl w:ilvl="0" w:tplc="887EBA4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94235DA"/>
    <w:multiLevelType w:val="hybridMultilevel"/>
    <w:tmpl w:val="4E3481C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E6126A2"/>
    <w:multiLevelType w:val="hybridMultilevel"/>
    <w:tmpl w:val="26700118"/>
    <w:lvl w:ilvl="0" w:tplc="BFAA98B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2"/>
  </w:num>
  <w:num w:numId="8">
    <w:abstractNumId w:val="15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CB"/>
    <w:rsid w:val="00021A52"/>
    <w:rsid w:val="00090B24"/>
    <w:rsid w:val="000E69A4"/>
    <w:rsid w:val="000F225C"/>
    <w:rsid w:val="000F6F77"/>
    <w:rsid w:val="001066DC"/>
    <w:rsid w:val="00121EFE"/>
    <w:rsid w:val="00125A23"/>
    <w:rsid w:val="00127DD7"/>
    <w:rsid w:val="00132C59"/>
    <w:rsid w:val="00152F63"/>
    <w:rsid w:val="00187365"/>
    <w:rsid w:val="00192E34"/>
    <w:rsid w:val="001C2A3A"/>
    <w:rsid w:val="001C31EC"/>
    <w:rsid w:val="00242BA6"/>
    <w:rsid w:val="002B7543"/>
    <w:rsid w:val="00314D25"/>
    <w:rsid w:val="003474B3"/>
    <w:rsid w:val="00421C27"/>
    <w:rsid w:val="00426737"/>
    <w:rsid w:val="00432052"/>
    <w:rsid w:val="0043427C"/>
    <w:rsid w:val="004874E4"/>
    <w:rsid w:val="004A77B6"/>
    <w:rsid w:val="004B37E2"/>
    <w:rsid w:val="004B466D"/>
    <w:rsid w:val="00543C44"/>
    <w:rsid w:val="00556146"/>
    <w:rsid w:val="0057499E"/>
    <w:rsid w:val="005810FF"/>
    <w:rsid w:val="005A0E47"/>
    <w:rsid w:val="005F1509"/>
    <w:rsid w:val="00601543"/>
    <w:rsid w:val="006016EC"/>
    <w:rsid w:val="00624445"/>
    <w:rsid w:val="006703B8"/>
    <w:rsid w:val="00701E20"/>
    <w:rsid w:val="00761B64"/>
    <w:rsid w:val="00763041"/>
    <w:rsid w:val="0077589C"/>
    <w:rsid w:val="00790BD7"/>
    <w:rsid w:val="008111A2"/>
    <w:rsid w:val="0083014D"/>
    <w:rsid w:val="00846FF3"/>
    <w:rsid w:val="008B7181"/>
    <w:rsid w:val="008C63B6"/>
    <w:rsid w:val="008D246F"/>
    <w:rsid w:val="008E7F89"/>
    <w:rsid w:val="00902139"/>
    <w:rsid w:val="009319F7"/>
    <w:rsid w:val="009B646C"/>
    <w:rsid w:val="009C62F4"/>
    <w:rsid w:val="009D1F48"/>
    <w:rsid w:val="00A17DB6"/>
    <w:rsid w:val="00AC44C0"/>
    <w:rsid w:val="00C21C7E"/>
    <w:rsid w:val="00C37BF9"/>
    <w:rsid w:val="00C724C3"/>
    <w:rsid w:val="00D00E7E"/>
    <w:rsid w:val="00D032A4"/>
    <w:rsid w:val="00D169E0"/>
    <w:rsid w:val="00D466A1"/>
    <w:rsid w:val="00D82382"/>
    <w:rsid w:val="00D837F8"/>
    <w:rsid w:val="00D942AE"/>
    <w:rsid w:val="00D94334"/>
    <w:rsid w:val="00DB4F4B"/>
    <w:rsid w:val="00DD4DCB"/>
    <w:rsid w:val="00E1418F"/>
    <w:rsid w:val="00E30306"/>
    <w:rsid w:val="00E6376F"/>
    <w:rsid w:val="00EB5BA7"/>
    <w:rsid w:val="00ED4C4D"/>
    <w:rsid w:val="00ED6269"/>
    <w:rsid w:val="00EF054F"/>
    <w:rsid w:val="00F6679C"/>
    <w:rsid w:val="00F91367"/>
    <w:rsid w:val="00F94FD1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C7A44-620C-44F2-9C42-0C80CE08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D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DCB"/>
    <w:pPr>
      <w:ind w:left="720"/>
      <w:contextualSpacing/>
    </w:pPr>
  </w:style>
  <w:style w:type="paragraph" w:styleId="Sinespaciado">
    <w:name w:val="No Spacing"/>
    <w:uiPriority w:val="1"/>
    <w:qFormat/>
    <w:rsid w:val="00DD4DC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CB"/>
    <w:rPr>
      <w:rFonts w:ascii="Tahoma" w:eastAsia="Calibri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DD4DCB"/>
    <w:pPr>
      <w:numPr>
        <w:numId w:val="3"/>
      </w:numPr>
      <w:contextualSpacing/>
    </w:pPr>
  </w:style>
  <w:style w:type="table" w:styleId="Tablaconcuadrcula">
    <w:name w:val="Table Grid"/>
    <w:basedOn w:val="Tablanormal"/>
    <w:uiPriority w:val="59"/>
    <w:rsid w:val="00EF0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D246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7499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499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</dc:creator>
  <cp:lastModifiedBy>Usuario</cp:lastModifiedBy>
  <cp:revision>2</cp:revision>
  <cp:lastPrinted>2016-09-18T23:23:00Z</cp:lastPrinted>
  <dcterms:created xsi:type="dcterms:W3CDTF">2018-01-12T14:00:00Z</dcterms:created>
  <dcterms:modified xsi:type="dcterms:W3CDTF">2018-01-12T14:00:00Z</dcterms:modified>
</cp:coreProperties>
</file>