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06" w:rsidRDefault="00164E7A" w:rsidP="00977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Script MT Bold" w:eastAsiaTheme="minorHAnsi" w:hAnsi="Script MT Bold" w:cs="Arial"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-2540</wp:posOffset>
            </wp:positionV>
            <wp:extent cx="850900" cy="850900"/>
            <wp:effectExtent l="0" t="0" r="635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ig Universi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E7A">
        <w:rPr>
          <w:rFonts w:ascii="Script MT Bold" w:eastAsiaTheme="minorHAnsi" w:hAnsi="Script MT Bold" w:cs="Arial"/>
          <w:bCs/>
          <w:color w:val="000000"/>
          <w:sz w:val="24"/>
          <w:szCs w:val="24"/>
          <w:lang w:val="es-ES_tradnl"/>
        </w:rPr>
        <w:t>Universidad Nacional "José Faustino Sánchez Carrión"</w:t>
      </w:r>
    </w:p>
    <w:p w:rsidR="00164E7A" w:rsidRDefault="00164E7A" w:rsidP="00977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val="es-ES_tradnl"/>
        </w:rPr>
      </w:pPr>
    </w:p>
    <w:p w:rsidR="00FF5306" w:rsidRPr="00164E7A" w:rsidRDefault="00FF5306" w:rsidP="00977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64E7A">
        <w:rPr>
          <w:rFonts w:ascii="Arial" w:hAnsi="Arial" w:cs="Arial"/>
          <w:b/>
          <w:color w:val="000000"/>
          <w:szCs w:val="18"/>
          <w:lang w:val="es-ES_tradnl"/>
        </w:rPr>
        <w:t>FACULTAD DE CIENCIAS EMPRESARIALES</w:t>
      </w:r>
    </w:p>
    <w:p w:rsidR="00164E7A" w:rsidRDefault="00164E7A" w:rsidP="00977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ES_tradnl"/>
        </w:rPr>
      </w:pPr>
    </w:p>
    <w:p w:rsidR="00FF5306" w:rsidRPr="00164E7A" w:rsidRDefault="00FF5306" w:rsidP="00977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164E7A">
        <w:rPr>
          <w:rFonts w:ascii="Arial" w:hAnsi="Arial" w:cs="Arial"/>
          <w:b/>
          <w:color w:val="000000"/>
          <w:szCs w:val="20"/>
          <w:lang w:val="es-ES_tradnl"/>
        </w:rPr>
        <w:t>Escuela Profesional de Gesti</w:t>
      </w:r>
      <w:r w:rsidRPr="00164E7A">
        <w:rPr>
          <w:rFonts w:ascii="Arial" w:eastAsia="Times New Roman" w:hAnsi="Arial" w:cs="Times New Roman"/>
          <w:b/>
          <w:color w:val="000000"/>
          <w:szCs w:val="20"/>
          <w:lang w:val="es-ES_tradnl"/>
        </w:rPr>
        <w:t>ó</w:t>
      </w:r>
      <w:r w:rsidRPr="00164E7A">
        <w:rPr>
          <w:rFonts w:ascii="Arial" w:eastAsia="Times New Roman" w:hAnsi="Arial" w:cs="Arial"/>
          <w:b/>
          <w:color w:val="000000"/>
          <w:szCs w:val="20"/>
          <w:lang w:val="es-ES_tradnl"/>
        </w:rPr>
        <w:t>n, Turismo y Hoteler</w:t>
      </w:r>
      <w:r w:rsidRPr="00164E7A">
        <w:rPr>
          <w:rFonts w:ascii="Arial" w:eastAsia="Times New Roman" w:hAnsi="Arial" w:cs="Times New Roman"/>
          <w:b/>
          <w:color w:val="000000"/>
          <w:szCs w:val="20"/>
          <w:lang w:val="es-ES_tradnl"/>
        </w:rPr>
        <w:t>í</w:t>
      </w:r>
      <w:r w:rsidRPr="00164E7A">
        <w:rPr>
          <w:rFonts w:ascii="Arial" w:eastAsia="Times New Roman" w:hAnsi="Arial" w:cs="Arial"/>
          <w:b/>
          <w:color w:val="000000"/>
          <w:szCs w:val="20"/>
          <w:lang w:val="es-ES_tradnl"/>
        </w:rPr>
        <w:t>a</w:t>
      </w:r>
    </w:p>
    <w:p w:rsidR="00FF5306" w:rsidRPr="00164E7A" w:rsidRDefault="00FF5306" w:rsidP="00977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0"/>
          <w:lang w:val="es-ES_tradnl"/>
        </w:rPr>
      </w:pPr>
      <w:r w:rsidRPr="00164E7A">
        <w:rPr>
          <w:rFonts w:ascii="Arial" w:hAnsi="Arial" w:cs="Arial"/>
          <w:b/>
          <w:color w:val="000000"/>
          <w:szCs w:val="20"/>
          <w:lang w:val="es-ES_tradnl"/>
        </w:rPr>
        <w:t>Departamento Acad</w:t>
      </w:r>
      <w:r w:rsidRPr="00164E7A">
        <w:rPr>
          <w:rFonts w:ascii="Arial" w:eastAsia="Times New Roman" w:hAnsi="Arial" w:cs="Times New Roman"/>
          <w:b/>
          <w:color w:val="000000"/>
          <w:szCs w:val="20"/>
          <w:lang w:val="es-ES_tradnl"/>
        </w:rPr>
        <w:t>é</w:t>
      </w:r>
      <w:r w:rsidRPr="00164E7A">
        <w:rPr>
          <w:rFonts w:ascii="Arial" w:eastAsia="Times New Roman" w:hAnsi="Arial" w:cs="Arial"/>
          <w:b/>
          <w:color w:val="000000"/>
          <w:szCs w:val="20"/>
          <w:lang w:val="es-ES_tradnl"/>
        </w:rPr>
        <w:t>mico de Administraci</w:t>
      </w:r>
      <w:r w:rsidRPr="00164E7A">
        <w:rPr>
          <w:rFonts w:ascii="Arial" w:eastAsia="Times New Roman" w:hAnsi="Arial" w:cs="Times New Roman"/>
          <w:b/>
          <w:color w:val="000000"/>
          <w:szCs w:val="20"/>
          <w:lang w:val="es-ES_tradnl"/>
        </w:rPr>
        <w:t>ó</w:t>
      </w:r>
      <w:r w:rsidRPr="00164E7A">
        <w:rPr>
          <w:rFonts w:ascii="Arial" w:eastAsia="Times New Roman" w:hAnsi="Arial" w:cs="Arial"/>
          <w:b/>
          <w:color w:val="000000"/>
          <w:szCs w:val="20"/>
          <w:lang w:val="es-ES_tradnl"/>
        </w:rPr>
        <w:t>n y Gesti</w:t>
      </w:r>
      <w:r w:rsidRPr="00164E7A">
        <w:rPr>
          <w:rFonts w:ascii="Arial" w:eastAsia="Times New Roman" w:hAnsi="Arial" w:cs="Times New Roman"/>
          <w:b/>
          <w:color w:val="000000"/>
          <w:szCs w:val="20"/>
          <w:lang w:val="es-ES_tradnl"/>
        </w:rPr>
        <w:t>ó</w:t>
      </w:r>
      <w:r w:rsidRPr="00164E7A">
        <w:rPr>
          <w:rFonts w:ascii="Arial" w:eastAsia="Times New Roman" w:hAnsi="Arial" w:cs="Arial"/>
          <w:b/>
          <w:color w:val="000000"/>
          <w:szCs w:val="20"/>
          <w:lang w:val="es-ES_tradnl"/>
        </w:rPr>
        <w:t>n</w:t>
      </w:r>
    </w:p>
    <w:p w:rsidR="00977A1C" w:rsidRDefault="00977A1C" w:rsidP="00977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5306" w:rsidRDefault="00977A1C" w:rsidP="00977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 w:rsidRPr="00164E7A">
        <w:rPr>
          <w:rFonts w:ascii="Arial" w:hAnsi="Arial" w:cs="Arial"/>
          <w:b/>
          <w:color w:val="000000"/>
          <w:sz w:val="24"/>
          <w:szCs w:val="24"/>
          <w:lang w:val="es-ES_tradnl"/>
        </w:rPr>
        <w:t>SILABO</w:t>
      </w:r>
    </w:p>
    <w:p w:rsidR="00164E7A" w:rsidRPr="00164E7A" w:rsidRDefault="00164E7A" w:rsidP="00977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5306" w:rsidRPr="00977A1C" w:rsidRDefault="00FF5306" w:rsidP="00977A1C">
      <w:pPr>
        <w:pStyle w:val="Prrafodelist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20"/>
          <w:szCs w:val="24"/>
        </w:rPr>
      </w:pPr>
      <w:r w:rsidRPr="00977A1C">
        <w:rPr>
          <w:rFonts w:ascii="Cambria" w:hAnsi="Cambria" w:cs="Courier New"/>
          <w:b/>
          <w:color w:val="000000"/>
          <w:szCs w:val="26"/>
          <w:lang w:val="es-ES_tradnl"/>
        </w:rPr>
        <w:t>DATOS GENERALES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4"/>
        <w:gridCol w:w="5704"/>
      </w:tblGrid>
      <w:tr w:rsidR="00FF5306" w:rsidRPr="00977A1C" w:rsidTr="00AD7A2E">
        <w:trPr>
          <w:trHeight w:val="349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977A1C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977A1C">
              <w:rPr>
                <w:rFonts w:ascii="Cambria" w:hAnsi="Cambria" w:cs="Arial"/>
                <w:color w:val="000000"/>
                <w:lang w:val="es-ES_tradnl"/>
              </w:rPr>
              <w:t>L</w:t>
            </w:r>
            <w:r w:rsidRPr="00977A1C">
              <w:rPr>
                <w:rFonts w:ascii="Cambria" w:eastAsia="Times New Roman" w:hAnsi="Cambria" w:cs="Times New Roman"/>
                <w:color w:val="000000"/>
                <w:lang w:val="es-ES_tradnl"/>
              </w:rPr>
              <w:t>Í</w:t>
            </w:r>
            <w:r w:rsidRPr="00977A1C">
              <w:rPr>
                <w:rFonts w:ascii="Cambria" w:eastAsia="Times New Roman" w:hAnsi="Cambria" w:cs="Arial"/>
                <w:color w:val="000000"/>
                <w:lang w:val="es-ES_tradnl"/>
              </w:rPr>
              <w:t>NEA DE CARRERA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977A1C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977A1C">
              <w:rPr>
                <w:rFonts w:ascii="Cambria" w:hAnsi="Cambria" w:cs="Arial"/>
                <w:color w:val="000000"/>
                <w:lang w:val="es-ES_tradnl"/>
              </w:rPr>
              <w:t>GESTI</w:t>
            </w:r>
            <w:r w:rsidRPr="00977A1C">
              <w:rPr>
                <w:rFonts w:ascii="Cambria" w:eastAsia="Times New Roman" w:hAnsi="Cambria" w:cs="Times New Roman"/>
                <w:color w:val="000000"/>
                <w:lang w:val="es-ES_tradnl"/>
              </w:rPr>
              <w:t>Ó</w:t>
            </w:r>
            <w:r w:rsidRPr="00977A1C">
              <w:rPr>
                <w:rFonts w:ascii="Cambria" w:eastAsia="Times New Roman" w:hAnsi="Cambria" w:cs="Arial"/>
                <w:color w:val="000000"/>
                <w:lang w:val="es-ES_tradnl"/>
              </w:rPr>
              <w:t>N, TURISMO Y HOTELER</w:t>
            </w:r>
            <w:r w:rsidRPr="00977A1C">
              <w:rPr>
                <w:rFonts w:ascii="Cambria" w:eastAsia="Times New Roman" w:hAnsi="Cambria" w:cs="Times New Roman"/>
                <w:color w:val="000000"/>
                <w:lang w:val="es-ES_tradnl"/>
              </w:rPr>
              <w:t>Í</w:t>
            </w:r>
            <w:r w:rsidRPr="00977A1C">
              <w:rPr>
                <w:rFonts w:ascii="Cambria" w:eastAsia="Times New Roman" w:hAnsi="Cambria" w:cs="Arial"/>
                <w:color w:val="000000"/>
                <w:lang w:val="es-ES_tradnl"/>
              </w:rPr>
              <w:t>A</w:t>
            </w:r>
          </w:p>
        </w:tc>
      </w:tr>
      <w:tr w:rsidR="00FF5306" w:rsidRPr="00977A1C" w:rsidTr="00AD7A2E">
        <w:trPr>
          <w:trHeight w:val="357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977A1C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977A1C">
              <w:rPr>
                <w:rFonts w:ascii="Cambria" w:hAnsi="Cambria" w:cs="Arial"/>
                <w:color w:val="000000"/>
                <w:lang w:val="es-ES_tradnl"/>
              </w:rPr>
              <w:t>CURSO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977A1C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977A1C">
              <w:rPr>
                <w:rFonts w:ascii="Cambria" w:hAnsi="Cambria" w:cs="Arial"/>
                <w:color w:val="000000"/>
                <w:lang w:val="es-ES_tradnl"/>
              </w:rPr>
              <w:t>FILOSOF</w:t>
            </w:r>
            <w:r w:rsidRPr="00977A1C">
              <w:rPr>
                <w:rFonts w:ascii="Cambria" w:eastAsia="Times New Roman" w:hAnsi="Cambria" w:cs="Times New Roman"/>
                <w:color w:val="000000"/>
                <w:lang w:val="es-ES_tradnl"/>
              </w:rPr>
              <w:t>Í</w:t>
            </w:r>
            <w:r w:rsidRPr="00977A1C">
              <w:rPr>
                <w:rFonts w:ascii="Cambria" w:eastAsia="Times New Roman" w:hAnsi="Cambria" w:cs="Arial"/>
                <w:color w:val="000000"/>
                <w:lang w:val="es-ES_tradnl"/>
              </w:rPr>
              <w:t>A Y L</w:t>
            </w:r>
            <w:r w:rsidRPr="00977A1C">
              <w:rPr>
                <w:rFonts w:ascii="Cambria" w:eastAsia="Times New Roman" w:hAnsi="Cambria" w:cs="Times New Roman"/>
                <w:color w:val="000000"/>
                <w:lang w:val="es-ES_tradnl"/>
              </w:rPr>
              <w:t>Ó</w:t>
            </w:r>
            <w:r w:rsidRPr="00977A1C">
              <w:rPr>
                <w:rFonts w:ascii="Cambria" w:eastAsia="Times New Roman" w:hAnsi="Cambria" w:cs="Arial"/>
                <w:color w:val="000000"/>
                <w:lang w:val="es-ES_tradnl"/>
              </w:rPr>
              <w:t>GICA</w:t>
            </w:r>
          </w:p>
        </w:tc>
      </w:tr>
      <w:tr w:rsidR="00FF5306" w:rsidRPr="00977A1C" w:rsidTr="00AD7A2E">
        <w:trPr>
          <w:trHeight w:val="349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977A1C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977A1C">
              <w:rPr>
                <w:rFonts w:ascii="Cambria" w:hAnsi="Cambria" w:cs="Arial"/>
                <w:color w:val="000000"/>
                <w:lang w:val="es-ES_tradnl"/>
              </w:rPr>
              <w:t>C</w:t>
            </w:r>
            <w:r w:rsidRPr="00977A1C">
              <w:rPr>
                <w:rFonts w:ascii="Cambria" w:eastAsia="Times New Roman" w:hAnsi="Cambria" w:cs="Times New Roman"/>
                <w:color w:val="000000"/>
                <w:lang w:val="es-ES_tradnl"/>
              </w:rPr>
              <w:t>Ó</w:t>
            </w:r>
            <w:r w:rsidRPr="00977A1C">
              <w:rPr>
                <w:rFonts w:ascii="Cambria" w:eastAsia="Times New Roman" w:hAnsi="Cambria" w:cs="Arial"/>
                <w:color w:val="000000"/>
                <w:lang w:val="es-ES_tradnl"/>
              </w:rPr>
              <w:t>DIGO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977A1C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977A1C">
              <w:rPr>
                <w:rFonts w:ascii="Cambria" w:hAnsi="Cambria" w:cs="Arial"/>
                <w:color w:val="000000"/>
                <w:lang w:val="es-ES_tradnl"/>
              </w:rPr>
              <w:t>44155</w:t>
            </w:r>
          </w:p>
        </w:tc>
      </w:tr>
      <w:tr w:rsidR="00FF5306" w:rsidRPr="00977A1C" w:rsidTr="00AD7A2E">
        <w:trPr>
          <w:trHeight w:val="349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977A1C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977A1C">
              <w:rPr>
                <w:rFonts w:ascii="Cambria" w:hAnsi="Cambria" w:cs="Arial"/>
                <w:color w:val="000000"/>
                <w:lang w:val="es-ES_tradnl"/>
              </w:rPr>
              <w:t>HORAS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977A1C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977A1C">
              <w:rPr>
                <w:rFonts w:ascii="Cambria" w:hAnsi="Cambria" w:cs="Arial"/>
                <w:color w:val="000000"/>
                <w:lang w:val="es-ES_tradnl"/>
              </w:rPr>
              <w:t>04 HORAS SEMANALES</w:t>
            </w:r>
          </w:p>
        </w:tc>
      </w:tr>
      <w:tr w:rsidR="00FF5306" w:rsidRPr="00977A1C" w:rsidTr="00AD7A2E">
        <w:trPr>
          <w:trHeight w:val="353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977A1C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977A1C">
              <w:rPr>
                <w:rFonts w:ascii="Cambria" w:hAnsi="Cambria" w:cs="Arial"/>
                <w:color w:val="000000"/>
                <w:lang w:val="es-ES_tradnl"/>
              </w:rPr>
              <w:t>CR</w:t>
            </w:r>
            <w:r w:rsidRPr="00977A1C">
              <w:rPr>
                <w:rFonts w:ascii="Cambria" w:eastAsia="Times New Roman" w:hAnsi="Cambria" w:cs="Times New Roman"/>
                <w:color w:val="000000"/>
                <w:lang w:val="es-ES_tradnl"/>
              </w:rPr>
              <w:t>É</w:t>
            </w:r>
            <w:r w:rsidRPr="00977A1C">
              <w:rPr>
                <w:rFonts w:ascii="Cambria" w:eastAsia="Times New Roman" w:hAnsi="Cambria" w:cs="Arial"/>
                <w:color w:val="000000"/>
                <w:lang w:val="es-ES_tradnl"/>
              </w:rPr>
              <w:t>DITO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977A1C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977A1C">
              <w:rPr>
                <w:rFonts w:ascii="Cambria" w:hAnsi="Cambria" w:cs="Arial"/>
                <w:color w:val="000000"/>
                <w:lang w:val="es-ES_tradnl"/>
              </w:rPr>
              <w:t>03</w:t>
            </w:r>
          </w:p>
        </w:tc>
      </w:tr>
      <w:tr w:rsidR="00FF5306" w:rsidRPr="00977A1C" w:rsidTr="00AD7A2E">
        <w:trPr>
          <w:trHeight w:val="349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977A1C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977A1C">
              <w:rPr>
                <w:rFonts w:ascii="Cambria" w:hAnsi="Cambria" w:cs="Arial"/>
                <w:color w:val="000000"/>
                <w:lang w:val="es-ES_tradnl"/>
              </w:rPr>
              <w:t>SEMESTRE ACAD</w:t>
            </w:r>
            <w:r w:rsidRPr="00977A1C">
              <w:rPr>
                <w:rFonts w:ascii="Cambria" w:eastAsia="Times New Roman" w:hAnsi="Cambria" w:cs="Times New Roman"/>
                <w:color w:val="000000"/>
                <w:lang w:val="es-ES_tradnl"/>
              </w:rPr>
              <w:t>É</w:t>
            </w:r>
            <w:r w:rsidRPr="00977A1C">
              <w:rPr>
                <w:rFonts w:ascii="Cambria" w:eastAsia="Times New Roman" w:hAnsi="Cambria" w:cs="Arial"/>
                <w:color w:val="000000"/>
                <w:lang w:val="es-ES_tradnl"/>
              </w:rPr>
              <w:t>MICO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AD7A2E" w:rsidRDefault="00BF7355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lang w:val="es-ES_tradnl"/>
              </w:rPr>
            </w:pPr>
            <w:r>
              <w:rPr>
                <w:rFonts w:ascii="Cambria" w:hAnsi="Cambria" w:cs="Arial"/>
                <w:color w:val="000000"/>
                <w:lang w:val="es-ES_tradnl"/>
              </w:rPr>
              <w:t xml:space="preserve">2017 - </w:t>
            </w:r>
            <w:r w:rsidR="00977A1C" w:rsidRPr="00AD7A2E">
              <w:rPr>
                <w:rFonts w:ascii="Cambria" w:hAnsi="Cambria" w:cs="Arial"/>
                <w:color w:val="000000"/>
                <w:lang w:val="es-ES_tradnl"/>
              </w:rPr>
              <w:t>I</w:t>
            </w:r>
          </w:p>
        </w:tc>
      </w:tr>
      <w:tr w:rsidR="00FF5306" w:rsidRPr="00977A1C" w:rsidTr="00AD7A2E">
        <w:trPr>
          <w:trHeight w:val="353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977A1C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977A1C">
              <w:rPr>
                <w:rFonts w:ascii="Cambria" w:hAnsi="Cambria" w:cs="Arial"/>
                <w:color w:val="000000"/>
                <w:lang w:val="es-ES_tradnl"/>
              </w:rPr>
              <w:t>CICLO DE ESTUDIOS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AD7A2E" w:rsidRDefault="00BF7355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lang w:val="es-ES_tradnl"/>
              </w:rPr>
            </w:pPr>
            <w:r>
              <w:rPr>
                <w:rFonts w:ascii="Cambria" w:hAnsi="Cambria" w:cs="Arial"/>
                <w:color w:val="000000"/>
                <w:lang w:val="es-ES_tradnl"/>
              </w:rPr>
              <w:t>II – A</w:t>
            </w:r>
            <w:r w:rsidR="00977A1C" w:rsidRPr="00AD7A2E">
              <w:rPr>
                <w:rFonts w:ascii="Cambria" w:hAnsi="Cambria" w:cs="Arial"/>
                <w:color w:val="000000"/>
                <w:lang w:val="es-ES_tradnl"/>
              </w:rPr>
              <w:t xml:space="preserve"> </w:t>
            </w:r>
          </w:p>
        </w:tc>
      </w:tr>
      <w:tr w:rsidR="00FF5306" w:rsidRPr="00977A1C" w:rsidTr="00AD7A2E">
        <w:trPr>
          <w:trHeight w:val="353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977A1C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977A1C">
              <w:rPr>
                <w:rFonts w:ascii="Cambria" w:hAnsi="Cambria" w:cs="Arial"/>
                <w:color w:val="000000"/>
                <w:lang w:val="es-ES_tradnl"/>
              </w:rPr>
              <w:t>DOCENTE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AD7A2E" w:rsidRDefault="00977A1C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lang w:val="es-ES_tradnl"/>
              </w:rPr>
            </w:pPr>
            <w:r w:rsidRPr="00AD7A2E">
              <w:rPr>
                <w:rFonts w:ascii="Cambria" w:hAnsi="Cambria" w:cs="Arial"/>
                <w:color w:val="000000"/>
                <w:lang w:val="es-ES_tradnl"/>
              </w:rPr>
              <w:t>Mg. CARLOS LECCA H.</w:t>
            </w:r>
          </w:p>
        </w:tc>
      </w:tr>
      <w:tr w:rsidR="00FF5306" w:rsidRPr="00977A1C" w:rsidTr="00AD7A2E">
        <w:trPr>
          <w:trHeight w:val="371"/>
        </w:trPr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977A1C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977A1C">
              <w:rPr>
                <w:rFonts w:ascii="Cambria" w:hAnsi="Cambria" w:cs="Arial"/>
                <w:color w:val="000000"/>
                <w:lang w:val="es-ES_tradnl"/>
              </w:rPr>
              <w:t>EMAIL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AD7A2E" w:rsidRDefault="00977A1C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AD7A2E">
              <w:rPr>
                <w:rFonts w:ascii="Cambria" w:hAnsi="Cambria" w:cs="Arial"/>
                <w:color w:val="000000"/>
                <w:lang w:val="es-ES_tradnl"/>
              </w:rPr>
              <w:t>carlec57@hotmail.com</w:t>
            </w:r>
          </w:p>
        </w:tc>
      </w:tr>
    </w:tbl>
    <w:p w:rsidR="00AD7A2E" w:rsidRPr="00AD7A2E" w:rsidRDefault="00AD7A2E" w:rsidP="00AD7A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b/>
          <w:color w:val="000000"/>
          <w:szCs w:val="26"/>
          <w:lang w:val="es-ES_tradnl"/>
        </w:rPr>
      </w:pPr>
    </w:p>
    <w:p w:rsidR="00FF5306" w:rsidRDefault="00FF5306" w:rsidP="00AD7A2E">
      <w:pPr>
        <w:pStyle w:val="Prrafodelist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b/>
          <w:color w:val="000000"/>
          <w:szCs w:val="26"/>
          <w:lang w:val="es-ES_tradnl"/>
        </w:rPr>
      </w:pPr>
      <w:r w:rsidRPr="00AD7A2E">
        <w:rPr>
          <w:rFonts w:ascii="Cambria" w:hAnsi="Cambria" w:cs="Courier New"/>
          <w:b/>
          <w:color w:val="000000"/>
          <w:szCs w:val="26"/>
          <w:lang w:val="es-ES_tradnl"/>
        </w:rPr>
        <w:t>DESCRIPCIÓ</w:t>
      </w:r>
      <w:r w:rsidR="00AD7A2E">
        <w:rPr>
          <w:rFonts w:ascii="Cambria" w:hAnsi="Cambria" w:cs="Courier New"/>
          <w:b/>
          <w:color w:val="000000"/>
          <w:szCs w:val="26"/>
          <w:lang w:val="es-ES_tradnl"/>
        </w:rPr>
        <w:t>N Y SUMILL</w:t>
      </w:r>
      <w:r w:rsidRPr="00AD7A2E">
        <w:rPr>
          <w:rFonts w:ascii="Cambria" w:hAnsi="Cambria" w:cs="Courier New"/>
          <w:b/>
          <w:color w:val="000000"/>
          <w:szCs w:val="26"/>
          <w:lang w:val="es-ES_tradnl"/>
        </w:rPr>
        <w:t>A DEL CURSO</w:t>
      </w:r>
    </w:p>
    <w:p w:rsidR="000E1B6D" w:rsidRPr="00AD7A2E" w:rsidRDefault="000E1B6D" w:rsidP="000E1B6D">
      <w:pPr>
        <w:pStyle w:val="Prrafodelista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ourier New"/>
          <w:b/>
          <w:color w:val="000000"/>
          <w:szCs w:val="26"/>
          <w:lang w:val="es-ES_tradnl"/>
        </w:rPr>
      </w:pPr>
    </w:p>
    <w:p w:rsidR="00FF5306" w:rsidRDefault="00FF5306" w:rsidP="00AD7A2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szCs w:val="24"/>
          <w:lang w:val="es-ES_tradnl"/>
        </w:rPr>
      </w:pPr>
      <w:r w:rsidRPr="000E1B6D">
        <w:rPr>
          <w:rFonts w:ascii="Cambria" w:hAnsi="Cambria" w:cs="Arial"/>
          <w:color w:val="000000"/>
          <w:szCs w:val="24"/>
          <w:lang w:val="es-ES_tradnl"/>
        </w:rPr>
        <w:t>Ante la diversidad de ideolog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í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as y doctrinas filos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ó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ficas, analiza e interpreta estas en el contexto del mundo actual y la valida como referentes para mejorar la calidad del hombre de hoy. La asignatura es de naturaleza te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ó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rico - pr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á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ctico, corresponde al Programa de Estudios B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á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sicos y responde a la imperiosa necesidad de reflexionar y criticar en torno a los importantes e ineludibles problemas que el ser humano tiene que enfrentar a lo largo de su existencia, considerando que la filosof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í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a es la br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ú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jula que orienta los pasos de la humanidad.</w:t>
      </w:r>
    </w:p>
    <w:p w:rsidR="000E1B6D" w:rsidRPr="000E1B6D" w:rsidRDefault="000E1B6D" w:rsidP="00AD7A2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szCs w:val="24"/>
        </w:rPr>
      </w:pPr>
    </w:p>
    <w:p w:rsidR="00FF5306" w:rsidRPr="000E1B6D" w:rsidRDefault="00FF5306" w:rsidP="00AD7A2E">
      <w:pPr>
        <w:ind w:left="360"/>
        <w:jc w:val="both"/>
        <w:rPr>
          <w:rFonts w:ascii="Cambria" w:eastAsia="Times New Roman" w:hAnsi="Cambria" w:cs="Arial"/>
          <w:color w:val="000000"/>
          <w:szCs w:val="24"/>
          <w:lang w:val="es-ES_tradnl"/>
        </w:rPr>
      </w:pPr>
      <w:r w:rsidRPr="000E1B6D">
        <w:rPr>
          <w:rFonts w:ascii="Cambria" w:hAnsi="Cambria" w:cs="Arial"/>
          <w:color w:val="000000"/>
          <w:szCs w:val="24"/>
          <w:lang w:val="es-ES_tradnl"/>
        </w:rPr>
        <w:t>Asimismo, se estimula el surgimiento y desarrollo de una conciencia cr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í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tica, ineludible en una formaci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ó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n integral y aut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é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nticamente humanista. Para ello, estudiamos las concepciones filos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ó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ficas acerca del mundo y el hombre de acuerdo a su contexto hist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ó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rico, cultural, econ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ó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mico y social, en base al pensamiento filos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ó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fico. El saber filos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ó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fico y sus antecedentes. Naturaleza de la filosof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í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a. El desarrollo del conocimiento cient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í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fico y tecnol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ó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 xml:space="preserve">gico hasta la personalidad. El problema de la 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é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tica y la axiolog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í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a y el problema del hombre, la sociedad y el estado. El contenido de la l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ó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gica comprende: el lenguaje simb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ó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lico, estudio de la sintaxis l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ó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gica. Las relaciones l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ó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gicas, las falacias, la verdad, validez, inferencia, justificaci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ó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n y explicaci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ó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n cient</w:t>
      </w:r>
      <w:r w:rsidRPr="000E1B6D">
        <w:rPr>
          <w:rFonts w:ascii="Cambria" w:eastAsia="Times New Roman" w:hAnsi="Cambria" w:cs="Times New Roman"/>
          <w:color w:val="000000"/>
          <w:szCs w:val="24"/>
          <w:lang w:val="es-ES_tradnl"/>
        </w:rPr>
        <w:t>í</w:t>
      </w:r>
      <w:r w:rsidRPr="000E1B6D">
        <w:rPr>
          <w:rFonts w:ascii="Cambria" w:eastAsia="Times New Roman" w:hAnsi="Cambria" w:cs="Arial"/>
          <w:color w:val="000000"/>
          <w:szCs w:val="24"/>
          <w:lang w:val="es-ES_tradnl"/>
        </w:rPr>
        <w:t>fica.</w:t>
      </w:r>
    </w:p>
    <w:p w:rsidR="00FF5306" w:rsidRDefault="00FF5306" w:rsidP="00AD7A2E">
      <w:pPr>
        <w:pStyle w:val="Prrafodelist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b/>
          <w:color w:val="000000"/>
          <w:szCs w:val="26"/>
          <w:lang w:val="es-ES_tradnl"/>
        </w:rPr>
      </w:pPr>
      <w:r w:rsidRPr="00AD7A2E">
        <w:rPr>
          <w:rFonts w:ascii="Cambria" w:hAnsi="Cambria" w:cs="Courier New"/>
          <w:b/>
          <w:color w:val="000000"/>
          <w:szCs w:val="26"/>
          <w:lang w:val="es-ES_tradnl"/>
        </w:rPr>
        <w:t>COMPETENCIA GENERAL DEL CURSO</w:t>
      </w:r>
    </w:p>
    <w:p w:rsidR="000E1B6D" w:rsidRPr="00AD7A2E" w:rsidRDefault="000E1B6D" w:rsidP="000E1B6D">
      <w:pPr>
        <w:pStyle w:val="Prrafodelista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ourier New"/>
          <w:b/>
          <w:color w:val="000000"/>
          <w:szCs w:val="26"/>
          <w:lang w:val="es-ES_tradnl"/>
        </w:rPr>
      </w:pPr>
    </w:p>
    <w:p w:rsidR="00FF5306" w:rsidRDefault="00FF5306" w:rsidP="00AD7A2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val="es-ES_tradnl"/>
        </w:rPr>
      </w:pPr>
      <w:r w:rsidRPr="00977A1C">
        <w:rPr>
          <w:rFonts w:ascii="Cambria" w:hAnsi="Cambria" w:cs="Arial"/>
          <w:color w:val="000000"/>
          <w:lang w:val="es-ES_tradnl"/>
        </w:rPr>
        <w:t>Sustenta la naturaleza de ideolog</w:t>
      </w:r>
      <w:r w:rsidRPr="00977A1C">
        <w:rPr>
          <w:rFonts w:ascii="Cambria" w:eastAsia="Times New Roman" w:hAnsi="Cambria" w:cs="Times New Roman"/>
          <w:color w:val="000000"/>
          <w:lang w:val="es-ES_tradnl"/>
        </w:rPr>
        <w:t>í</w:t>
      </w:r>
      <w:r w:rsidRPr="00977A1C">
        <w:rPr>
          <w:rFonts w:ascii="Cambria" w:eastAsia="Times New Roman" w:hAnsi="Cambria" w:cs="Arial"/>
          <w:color w:val="000000"/>
          <w:lang w:val="es-ES_tradnl"/>
        </w:rPr>
        <w:t>as y doctrinas filos</w:t>
      </w:r>
      <w:r w:rsidRPr="00977A1C">
        <w:rPr>
          <w:rFonts w:ascii="Cambria" w:eastAsia="Times New Roman" w:hAnsi="Cambria" w:cs="Times New Roman"/>
          <w:color w:val="000000"/>
          <w:lang w:val="es-ES_tradnl"/>
        </w:rPr>
        <w:t>ó</w:t>
      </w:r>
      <w:r w:rsidRPr="00977A1C">
        <w:rPr>
          <w:rFonts w:ascii="Cambria" w:eastAsia="Times New Roman" w:hAnsi="Cambria" w:cs="Arial"/>
          <w:color w:val="000000"/>
          <w:lang w:val="es-ES_tradnl"/>
        </w:rPr>
        <w:t>ficas; identifica el desarrollo del razonamiento riguroso y cient</w:t>
      </w:r>
      <w:r w:rsidRPr="00977A1C">
        <w:rPr>
          <w:rFonts w:ascii="Cambria" w:eastAsia="Times New Roman" w:hAnsi="Cambria" w:cs="Times New Roman"/>
          <w:color w:val="000000"/>
          <w:lang w:val="es-ES_tradnl"/>
        </w:rPr>
        <w:t>í</w:t>
      </w:r>
      <w:r w:rsidRPr="00977A1C">
        <w:rPr>
          <w:rFonts w:ascii="Cambria" w:eastAsia="Times New Roman" w:hAnsi="Cambria" w:cs="Arial"/>
          <w:color w:val="000000"/>
          <w:lang w:val="es-ES_tradnl"/>
        </w:rPr>
        <w:t>fico y aprecia los aportes de los grandes fil</w:t>
      </w:r>
      <w:r w:rsidRPr="00977A1C">
        <w:rPr>
          <w:rFonts w:ascii="Cambria" w:eastAsia="Times New Roman" w:hAnsi="Cambria" w:cs="Times New Roman"/>
          <w:color w:val="000000"/>
          <w:lang w:val="es-ES_tradnl"/>
        </w:rPr>
        <w:t>ó</w:t>
      </w:r>
      <w:r w:rsidRPr="00977A1C">
        <w:rPr>
          <w:rFonts w:ascii="Cambria" w:eastAsia="Times New Roman" w:hAnsi="Cambria" w:cs="Arial"/>
          <w:color w:val="000000"/>
          <w:lang w:val="es-ES_tradnl"/>
        </w:rPr>
        <w:t>sofos. As</w:t>
      </w:r>
      <w:r w:rsidRPr="00977A1C">
        <w:rPr>
          <w:rFonts w:ascii="Cambria" w:eastAsia="Times New Roman" w:hAnsi="Cambria" w:cs="Times New Roman"/>
          <w:color w:val="000000"/>
          <w:lang w:val="es-ES_tradnl"/>
        </w:rPr>
        <w:t>í</w:t>
      </w:r>
      <w:r w:rsidRPr="00977A1C">
        <w:rPr>
          <w:rFonts w:ascii="Cambria" w:eastAsia="Times New Roman" w:hAnsi="Cambria" w:cs="Arial"/>
          <w:color w:val="000000"/>
          <w:lang w:val="es-ES_tradnl"/>
        </w:rPr>
        <w:t xml:space="preserve"> mismo impulsa el desarrollo del razonamiento riguroso y cient</w:t>
      </w:r>
      <w:r w:rsidRPr="00977A1C">
        <w:rPr>
          <w:rFonts w:ascii="Cambria" w:eastAsia="Times New Roman" w:hAnsi="Cambria" w:cs="Times New Roman"/>
          <w:color w:val="000000"/>
          <w:lang w:val="es-ES_tradnl"/>
        </w:rPr>
        <w:t>í</w:t>
      </w:r>
      <w:r w:rsidRPr="00977A1C">
        <w:rPr>
          <w:rFonts w:ascii="Cambria" w:eastAsia="Times New Roman" w:hAnsi="Cambria" w:cs="Arial"/>
          <w:color w:val="000000"/>
          <w:lang w:val="es-ES_tradnl"/>
        </w:rPr>
        <w:t>fico a trav</w:t>
      </w:r>
      <w:r w:rsidRPr="00977A1C">
        <w:rPr>
          <w:rFonts w:ascii="Cambria" w:eastAsia="Times New Roman" w:hAnsi="Cambria" w:cs="Times New Roman"/>
          <w:color w:val="000000"/>
          <w:lang w:val="es-ES_tradnl"/>
        </w:rPr>
        <w:t>é</w:t>
      </w:r>
      <w:r w:rsidRPr="00977A1C">
        <w:rPr>
          <w:rFonts w:ascii="Cambria" w:eastAsia="Times New Roman" w:hAnsi="Cambria" w:cs="Arial"/>
          <w:color w:val="000000"/>
          <w:lang w:val="es-ES_tradnl"/>
        </w:rPr>
        <w:t>s del estudio y aplicaci</w:t>
      </w:r>
      <w:r w:rsidRPr="00977A1C">
        <w:rPr>
          <w:rFonts w:ascii="Cambria" w:eastAsia="Times New Roman" w:hAnsi="Cambria" w:cs="Times New Roman"/>
          <w:color w:val="000000"/>
          <w:lang w:val="es-ES_tradnl"/>
        </w:rPr>
        <w:t>ó</w:t>
      </w:r>
      <w:r w:rsidRPr="00977A1C">
        <w:rPr>
          <w:rFonts w:ascii="Cambria" w:eastAsia="Times New Roman" w:hAnsi="Cambria" w:cs="Arial"/>
          <w:color w:val="000000"/>
          <w:lang w:val="es-ES_tradnl"/>
        </w:rPr>
        <w:t>n de la l</w:t>
      </w:r>
      <w:r w:rsidRPr="00977A1C">
        <w:rPr>
          <w:rFonts w:ascii="Cambria" w:eastAsia="Times New Roman" w:hAnsi="Cambria" w:cs="Times New Roman"/>
          <w:color w:val="000000"/>
          <w:lang w:val="es-ES_tradnl"/>
        </w:rPr>
        <w:t>ó</w:t>
      </w:r>
      <w:r w:rsidRPr="00977A1C">
        <w:rPr>
          <w:rFonts w:ascii="Cambria" w:eastAsia="Times New Roman" w:hAnsi="Cambria" w:cs="Arial"/>
          <w:color w:val="000000"/>
          <w:lang w:val="es-ES_tradnl"/>
        </w:rPr>
        <w:t>gica en lo cotidiano y profesional.</w:t>
      </w:r>
    </w:p>
    <w:p w:rsidR="00AD7A2E" w:rsidRDefault="00AD7A2E" w:rsidP="00AD7A2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val="es-ES_tradnl"/>
        </w:rPr>
      </w:pPr>
    </w:p>
    <w:p w:rsidR="00AD7A2E" w:rsidRDefault="00AD7A2E" w:rsidP="00AD7A2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val="es-ES_tradnl"/>
        </w:rPr>
      </w:pPr>
    </w:p>
    <w:p w:rsidR="00AD7A2E" w:rsidRDefault="00AD7A2E" w:rsidP="00AD7A2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val="es-ES_tradnl"/>
        </w:rPr>
      </w:pPr>
    </w:p>
    <w:p w:rsidR="00AD7A2E" w:rsidRDefault="00AD7A2E" w:rsidP="00AD7A2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val="es-ES_tradnl"/>
        </w:rPr>
      </w:pPr>
    </w:p>
    <w:p w:rsidR="00AD7A2E" w:rsidRDefault="00AD7A2E" w:rsidP="00AD7A2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val="es-ES_tradnl"/>
        </w:rPr>
      </w:pPr>
    </w:p>
    <w:p w:rsidR="00AD7A2E" w:rsidRDefault="00AD7A2E" w:rsidP="00AD7A2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val="es-ES_tradnl"/>
        </w:rPr>
      </w:pPr>
    </w:p>
    <w:p w:rsidR="00AD7A2E" w:rsidRDefault="00AD7A2E" w:rsidP="00AD7A2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Arial"/>
          <w:color w:val="000000"/>
          <w:lang w:val="es-ES_tradnl"/>
        </w:rPr>
      </w:pPr>
    </w:p>
    <w:p w:rsidR="00FF5306" w:rsidRPr="00AD7A2E" w:rsidRDefault="00FF5306" w:rsidP="00AD7A2E">
      <w:pPr>
        <w:pStyle w:val="Prrafodelist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b/>
          <w:color w:val="000000"/>
          <w:szCs w:val="26"/>
          <w:lang w:val="es-ES_tradnl"/>
        </w:rPr>
      </w:pPr>
      <w:r w:rsidRPr="00AD7A2E">
        <w:rPr>
          <w:rFonts w:ascii="Cambria" w:hAnsi="Cambria" w:cs="Courier New"/>
          <w:b/>
          <w:color w:val="000000"/>
          <w:szCs w:val="26"/>
          <w:lang w:val="es-ES_tradnl"/>
        </w:rPr>
        <w:lastRenderedPageBreak/>
        <w:t>CAPACIDADES AL FINALIZAR EL CURSO</w:t>
      </w:r>
    </w:p>
    <w:tbl>
      <w:tblPr>
        <w:tblW w:w="909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141"/>
        <w:gridCol w:w="2748"/>
        <w:gridCol w:w="1350"/>
      </w:tblGrid>
      <w:tr w:rsidR="00FF5306" w:rsidRPr="00BC4F90" w:rsidTr="00BC4F90">
        <w:trPr>
          <w:trHeight w:val="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4"/>
              </w:rPr>
            </w:pPr>
            <w:r w:rsidRPr="00BC4F90">
              <w:rPr>
                <w:rFonts w:ascii="Cambria" w:hAnsi="Cambria" w:cs="Arial"/>
                <w:b/>
                <w:color w:val="000000"/>
                <w:sz w:val="20"/>
                <w:lang w:val="es-ES_tradnl"/>
              </w:rPr>
              <w:t>N</w:t>
            </w:r>
            <w:r w:rsidRPr="00BC4F90">
              <w:rPr>
                <w:rFonts w:ascii="Cambria" w:eastAsia="Times New Roman" w:hAnsi="Cambria" w:cs="Times New Roman"/>
                <w:b/>
                <w:color w:val="000000"/>
                <w:sz w:val="20"/>
                <w:lang w:val="es-ES_tradnl"/>
              </w:rPr>
              <w:t>°</w:t>
            </w:r>
            <w:r w:rsidR="00AD7A2E" w:rsidRPr="00BC4F90">
              <w:rPr>
                <w:rFonts w:ascii="Cambria" w:eastAsia="Times New Roman" w:hAnsi="Cambria" w:cs="Times New Roman"/>
                <w:b/>
                <w:color w:val="000000"/>
                <w:sz w:val="20"/>
                <w:lang w:val="es-ES_tradnl"/>
              </w:rPr>
              <w:t xml:space="preserve"> </w:t>
            </w:r>
            <w:r w:rsidRPr="00BC4F90">
              <w:rPr>
                <w:rFonts w:ascii="Cambria" w:eastAsia="Times New Roman" w:hAnsi="Cambria" w:cs="Arial"/>
                <w:b/>
                <w:color w:val="000000"/>
                <w:sz w:val="20"/>
                <w:lang w:val="es-ES_tradnl"/>
              </w:rPr>
              <w:t>de unidad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4"/>
              </w:rPr>
            </w:pPr>
            <w:r w:rsidRPr="00BC4F90">
              <w:rPr>
                <w:rFonts w:ascii="Cambria" w:hAnsi="Cambria" w:cs="Arial"/>
                <w:b/>
                <w:bCs/>
                <w:color w:val="000000"/>
                <w:sz w:val="20"/>
                <w:lang w:val="es-ES_tradnl"/>
              </w:rPr>
              <w:t>CAPACIDAD DE LA UNIDAD DID</w:t>
            </w:r>
            <w:r w:rsidRPr="00BC4F9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b/>
                <w:bCs/>
                <w:color w:val="000000"/>
                <w:sz w:val="20"/>
                <w:lang w:val="es-ES_tradnl"/>
              </w:rPr>
              <w:t>CTICA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4"/>
              </w:rPr>
            </w:pPr>
            <w:r w:rsidRPr="00BC4F90">
              <w:rPr>
                <w:rFonts w:ascii="Cambria" w:hAnsi="Cambria" w:cs="Arial"/>
                <w:b/>
                <w:bCs/>
                <w:color w:val="000000"/>
                <w:sz w:val="20"/>
                <w:lang w:val="es-ES_tradnl"/>
              </w:rPr>
              <w:t>NOMBRE DE LA UNIDAD DID</w:t>
            </w:r>
            <w:r w:rsidRPr="00BC4F9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b/>
                <w:bCs/>
                <w:color w:val="000000"/>
                <w:sz w:val="20"/>
                <w:lang w:val="es-ES_tradnl"/>
              </w:rPr>
              <w:t>CTICA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AD7A2E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4"/>
              </w:rPr>
            </w:pPr>
            <w:r w:rsidRPr="00BC4F90">
              <w:rPr>
                <w:rFonts w:ascii="Cambria" w:hAnsi="Cambria" w:cs="Arial"/>
                <w:b/>
                <w:bCs/>
                <w:color w:val="000000"/>
                <w:sz w:val="20"/>
                <w:lang w:val="es-ES_tradnl"/>
              </w:rPr>
              <w:t>SEMANAS</w:t>
            </w:r>
          </w:p>
        </w:tc>
      </w:tr>
      <w:tr w:rsidR="00FF5306" w:rsidRPr="00BC4F90" w:rsidTr="00BC4F90">
        <w:trPr>
          <w:trHeight w:val="11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AD7A2E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BC4F90">
              <w:rPr>
                <w:rFonts w:ascii="Cambria" w:hAnsi="Cambria" w:cs="Arial"/>
                <w:color w:val="000000"/>
                <w:sz w:val="20"/>
                <w:lang w:val="es-ES_tradnl"/>
              </w:rPr>
              <w:t>I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306" w:rsidRPr="00BC4F90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4"/>
              </w:rPr>
            </w:pPr>
            <w:r w:rsidRPr="00BC4F90">
              <w:rPr>
                <w:rFonts w:ascii="Cambria" w:hAnsi="Cambria" w:cs="Arial"/>
                <w:color w:val="000000"/>
                <w:sz w:val="20"/>
                <w:lang w:val="es-ES_tradnl"/>
              </w:rPr>
              <w:t>Ante la diversidad de ideolog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lang w:val="es-ES_tradnl"/>
              </w:rPr>
              <w:t>í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>as y doctrinas filos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>ficas, interpreta estas en el contexto actual y la valida como referentes      para      mejorar     las condiciones materiales y espirituales de vida social e individual.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BC4F90">
              <w:rPr>
                <w:rFonts w:ascii="Cambria" w:hAnsi="Cambria" w:cs="Arial"/>
                <w:color w:val="000000"/>
                <w:sz w:val="20"/>
                <w:lang w:val="es-ES_tradnl"/>
              </w:rPr>
              <w:t>La Filosof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lang w:val="es-ES_tradnl"/>
              </w:rPr>
              <w:t>í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 xml:space="preserve">a </w:t>
            </w:r>
            <w:r w:rsidR="00AD7A2E"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>–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 xml:space="preserve"> La</w:t>
            </w:r>
            <w:r w:rsidR="00AD7A2E"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 xml:space="preserve"> </w:t>
            </w:r>
            <w:r w:rsidRPr="00BC4F90">
              <w:rPr>
                <w:rFonts w:ascii="Cambria" w:hAnsi="Cambria" w:cs="Arial"/>
                <w:color w:val="000000"/>
                <w:sz w:val="20"/>
                <w:lang w:val="es-ES_tradnl"/>
              </w:rPr>
              <w:t>Teor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lang w:val="es-ES_tradnl"/>
              </w:rPr>
              <w:t>í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>a del</w:t>
            </w:r>
          </w:p>
          <w:p w:rsidR="00FF5306" w:rsidRPr="00BC4F90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BC4F90">
              <w:rPr>
                <w:rFonts w:ascii="Cambria" w:hAnsi="Cambria" w:cs="Arial"/>
                <w:color w:val="000000"/>
                <w:sz w:val="20"/>
                <w:lang w:val="es-ES_tradnl"/>
              </w:rPr>
              <w:t xml:space="preserve">Conocimiento </w:t>
            </w:r>
            <w:r w:rsidR="00AD7A2E" w:rsidRPr="00BC4F90">
              <w:rPr>
                <w:rFonts w:ascii="Cambria" w:hAnsi="Cambria" w:cs="Arial"/>
                <w:color w:val="000000"/>
                <w:sz w:val="20"/>
                <w:lang w:val="es-ES_tradnl"/>
              </w:rPr>
              <w:t>–</w:t>
            </w:r>
            <w:r w:rsidRPr="00BC4F90">
              <w:rPr>
                <w:rFonts w:ascii="Cambria" w:hAnsi="Cambria" w:cs="Arial"/>
                <w:color w:val="000000"/>
                <w:sz w:val="20"/>
                <w:lang w:val="es-ES_tradnl"/>
              </w:rPr>
              <w:t xml:space="preserve"> La</w:t>
            </w:r>
            <w:r w:rsidR="00AD7A2E" w:rsidRPr="00BC4F90">
              <w:rPr>
                <w:rFonts w:ascii="Cambria" w:hAnsi="Cambria" w:cs="Arial"/>
                <w:color w:val="000000"/>
                <w:sz w:val="20"/>
                <w:lang w:val="es-ES_tradnl"/>
              </w:rPr>
              <w:t xml:space="preserve"> </w:t>
            </w:r>
            <w:r w:rsidRPr="00BC4F90">
              <w:rPr>
                <w:rFonts w:ascii="Cambria" w:hAnsi="Cambria" w:cs="Arial"/>
                <w:color w:val="000000"/>
                <w:sz w:val="20"/>
                <w:lang w:val="es-ES_tradnl"/>
              </w:rPr>
              <w:t>Ciencia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BC4F90">
              <w:rPr>
                <w:rFonts w:ascii="Cambria" w:hAnsi="Cambria" w:cs="Arial"/>
                <w:color w:val="000000"/>
                <w:sz w:val="20"/>
                <w:lang w:val="es-ES_tradnl"/>
              </w:rPr>
              <w:t>1-2-3-4-5-6</w:t>
            </w:r>
          </w:p>
        </w:tc>
      </w:tr>
      <w:tr w:rsidR="00FF5306" w:rsidRPr="00BC4F90" w:rsidTr="00BC4F90">
        <w:trPr>
          <w:trHeight w:val="12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BC4F90">
              <w:rPr>
                <w:rFonts w:ascii="Cambria" w:hAnsi="Cambria" w:cs="Arial"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306" w:rsidRPr="00BC4F90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4"/>
              </w:rPr>
            </w:pPr>
            <w:r w:rsidRPr="00BC4F90">
              <w:rPr>
                <w:rFonts w:ascii="Cambria" w:hAnsi="Cambria" w:cs="Arial"/>
                <w:color w:val="000000"/>
                <w:sz w:val="20"/>
                <w:lang w:val="es-ES_tradnl"/>
              </w:rPr>
              <w:t>Ante los cambios sociales, econ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>micos,    tecnol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>gicos y el desarrollo de las</w:t>
            </w:r>
            <w:r w:rsidR="00AD7A2E"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 xml:space="preserve"> 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 xml:space="preserve">ciencias, </w:t>
            </w:r>
            <w:r w:rsidR="00AD7A2E"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>demuestra interés para encontrar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 xml:space="preserve"> alternativas de      mejorar      las condiciones materiales de vida.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BC4F90">
              <w:rPr>
                <w:rFonts w:ascii="Cambria" w:eastAsia="Times New Roman" w:hAnsi="Cambria" w:cs="Times New Roman"/>
                <w:color w:val="000000"/>
                <w:sz w:val="20"/>
                <w:lang w:val="es-ES_tradnl"/>
              </w:rPr>
              <w:t>É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>tica y la Axiolog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lang w:val="es-ES_tradnl"/>
              </w:rPr>
              <w:t>í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>a.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BC4F90">
              <w:rPr>
                <w:rFonts w:ascii="Cambria" w:hAnsi="Cambria" w:cs="Arial"/>
                <w:color w:val="000000"/>
                <w:sz w:val="20"/>
                <w:lang w:val="es-ES_tradnl"/>
              </w:rPr>
              <w:t>7-8-9-10</w:t>
            </w:r>
          </w:p>
        </w:tc>
      </w:tr>
      <w:tr w:rsidR="00FF5306" w:rsidRPr="00BC4F90" w:rsidTr="00BC4F90">
        <w:trPr>
          <w:trHeight w:val="6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BC4F90">
              <w:rPr>
                <w:rFonts w:ascii="Cambria" w:hAnsi="Cambria" w:cs="Arial"/>
                <w:color w:val="000000"/>
                <w:sz w:val="20"/>
                <w:lang w:val="en-US"/>
              </w:rPr>
              <w:t>III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306" w:rsidRPr="00BC4F90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4"/>
              </w:rPr>
            </w:pPr>
            <w:r w:rsidRPr="00BC4F90">
              <w:rPr>
                <w:rFonts w:ascii="Cambria" w:hAnsi="Cambria" w:cs="Arial"/>
                <w:color w:val="000000"/>
                <w:sz w:val="20"/>
                <w:lang w:val="es-ES_tradnl"/>
              </w:rPr>
              <w:t>Tomando    como    referencia    los aspectos filos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>ficos y su influencia en la organizaci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>n aplica la l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>gica en la pr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>ctica social.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BC4F90">
              <w:rPr>
                <w:rFonts w:ascii="Cambria" w:hAnsi="Cambria" w:cs="Arial"/>
                <w:color w:val="000000"/>
                <w:sz w:val="20"/>
                <w:lang w:val="es-ES_tradnl"/>
              </w:rPr>
              <w:t>La l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>gica - La l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>gica proposicional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BC4F90">
              <w:rPr>
                <w:rFonts w:ascii="Cambria" w:hAnsi="Cambria" w:cs="Arial"/>
                <w:color w:val="000000"/>
                <w:sz w:val="20"/>
                <w:lang w:val="es-ES_tradnl"/>
              </w:rPr>
              <w:t>11-12-13</w:t>
            </w:r>
          </w:p>
        </w:tc>
      </w:tr>
      <w:tr w:rsidR="00FF5306" w:rsidRPr="00BC4F90" w:rsidTr="00BC4F90">
        <w:trPr>
          <w:trHeight w:val="1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AD7A2E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BC4F90">
              <w:rPr>
                <w:rFonts w:ascii="Cambria" w:hAnsi="Cambria" w:cs="Arial"/>
                <w:color w:val="000000"/>
                <w:sz w:val="20"/>
                <w:lang w:val="en-US"/>
              </w:rPr>
              <w:t>IV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306" w:rsidRPr="00BC4F90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4"/>
              </w:rPr>
            </w:pPr>
            <w:r w:rsidRPr="00BC4F90">
              <w:rPr>
                <w:rFonts w:ascii="Cambria" w:hAnsi="Cambria" w:cs="Arial"/>
                <w:color w:val="000000"/>
                <w:sz w:val="20"/>
                <w:lang w:val="es-ES_tradnl"/>
              </w:rPr>
              <w:t>Tomando como referencia el proceso administrativo empresarial y los       principios administrativos modernos       utiliza un buen razonamiento l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>gico,   usando un lenguaje apropiado para las actividades propias del mundo</w:t>
            </w:r>
            <w:r w:rsidR="00AD7A2E"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 xml:space="preserve"> 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>empresarial.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5150D5" w:rsidP="00515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4"/>
              </w:rPr>
            </w:pPr>
            <w:r w:rsidRPr="00BC4F90">
              <w:rPr>
                <w:rFonts w:ascii="Cambria" w:hAnsi="Cambria" w:cs="Arial"/>
                <w:color w:val="000000"/>
                <w:sz w:val="20"/>
                <w:lang w:val="es-ES_tradnl"/>
              </w:rPr>
              <w:t xml:space="preserve">- </w:t>
            </w:r>
            <w:r w:rsidR="00FF5306" w:rsidRPr="00BC4F90">
              <w:rPr>
                <w:rFonts w:ascii="Cambria" w:hAnsi="Cambria" w:cs="Arial"/>
                <w:color w:val="000000"/>
                <w:sz w:val="20"/>
                <w:lang w:val="es-ES_tradnl"/>
              </w:rPr>
              <w:t>Validez de Inferencias</w:t>
            </w:r>
          </w:p>
          <w:p w:rsidR="00FF5306" w:rsidRPr="00BC4F90" w:rsidRDefault="00FF5306" w:rsidP="005150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4"/>
              </w:rPr>
            </w:pPr>
            <w:r w:rsidRPr="00BC4F90">
              <w:rPr>
                <w:rFonts w:ascii="Cambria" w:hAnsi="Cambria" w:cs="Arial"/>
                <w:color w:val="000000"/>
                <w:sz w:val="20"/>
                <w:lang w:val="es-ES_tradnl"/>
              </w:rPr>
              <w:t>- Teor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lang w:val="es-ES_tradnl"/>
              </w:rPr>
              <w:t>í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lang w:val="es-ES_tradnl"/>
              </w:rPr>
              <w:t>a del Silogismo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AD7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4"/>
              </w:rPr>
            </w:pPr>
            <w:r w:rsidRPr="00BC4F90">
              <w:rPr>
                <w:rFonts w:ascii="Cambria" w:hAnsi="Cambria" w:cs="Arial"/>
                <w:color w:val="000000"/>
                <w:sz w:val="20"/>
                <w:lang w:val="es-ES_tradnl"/>
              </w:rPr>
              <w:t>14-15-16</w:t>
            </w:r>
          </w:p>
        </w:tc>
      </w:tr>
    </w:tbl>
    <w:p w:rsidR="00AD7A2E" w:rsidRDefault="00AD7A2E" w:rsidP="00FF53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FF5306" w:rsidRDefault="00FF5306" w:rsidP="00AD7A2E">
      <w:pPr>
        <w:pStyle w:val="Prrafodelist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b/>
          <w:color w:val="000000"/>
          <w:szCs w:val="26"/>
          <w:lang w:val="es-ES_tradnl"/>
        </w:rPr>
      </w:pPr>
      <w:r w:rsidRPr="00AD7A2E">
        <w:rPr>
          <w:rFonts w:ascii="Cambria" w:hAnsi="Cambria" w:cs="Courier New"/>
          <w:b/>
          <w:color w:val="000000"/>
          <w:szCs w:val="26"/>
          <w:lang w:val="es-ES_tradnl"/>
        </w:rPr>
        <w:t>INDICADORES DE CAPACIDADES AL FINALIZAR EL CURSO</w:t>
      </w:r>
    </w:p>
    <w:p w:rsidR="00E93BDC" w:rsidRPr="00AD7A2E" w:rsidRDefault="00E93BDC" w:rsidP="00E93BDC">
      <w:pPr>
        <w:pStyle w:val="Prrafodelista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ourier New"/>
          <w:b/>
          <w:color w:val="000000"/>
          <w:szCs w:val="26"/>
          <w:lang w:val="es-ES_tradnl"/>
        </w:rPr>
      </w:pPr>
    </w:p>
    <w:tbl>
      <w:tblPr>
        <w:tblW w:w="935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930"/>
      </w:tblGrid>
      <w:tr w:rsidR="00FF5306" w:rsidRPr="00BC4F90" w:rsidTr="00BC4F90">
        <w:trPr>
          <w:trHeight w:val="1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/>
                <w:color w:val="000000"/>
                <w:sz w:val="20"/>
                <w:szCs w:val="20"/>
                <w:lang w:val="es-ES_tradnl"/>
              </w:rPr>
              <w:t>N</w:t>
            </w:r>
            <w:r w:rsidR="00BC4F9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_tradnl"/>
              </w:rPr>
              <w:t>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C4F90">
              <w:rPr>
                <w:rFonts w:ascii="Cambria" w:hAnsi="Cambria" w:cs="Arial"/>
                <w:b/>
                <w:color w:val="000000"/>
                <w:sz w:val="20"/>
                <w:szCs w:val="20"/>
                <w:lang w:val="es-ES_tradnl"/>
              </w:rPr>
              <w:t>INDICADORES DE CAPACIDAD AL FINALIZAR EL CURSO</w:t>
            </w:r>
          </w:p>
        </w:tc>
      </w:tr>
      <w:tr w:rsidR="00FF5306" w:rsidRPr="00BC4F90" w:rsidTr="00BC4F90">
        <w:trPr>
          <w:trHeight w:val="3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/>
                <w:color w:val="000000"/>
                <w:sz w:val="20"/>
                <w:szCs w:val="20"/>
                <w:lang w:val="es-ES_tradnl"/>
              </w:rPr>
              <w:t>Interpreta</w:t>
            </w:r>
            <w:r w:rsidRPr="00BC4F90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 el significado etimol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gico de la palabra filosof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a, previo an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lisis.</w:t>
            </w:r>
          </w:p>
        </w:tc>
      </w:tr>
      <w:tr w:rsidR="00FF5306" w:rsidRPr="00BC4F90" w:rsidTr="00BC4F90">
        <w:trPr>
          <w:trHeight w:val="3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Expone </w:t>
            </w:r>
            <w:r w:rsidRPr="00BC4F90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con claridad la definici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n, caracter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sticas principales y disciplinas filos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ficas con base al an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lisis de la informaci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 pertinente.</w:t>
            </w:r>
          </w:p>
        </w:tc>
      </w:tr>
      <w:tr w:rsidR="00FF5306" w:rsidRPr="00BC4F90" w:rsidTr="00BC4F90">
        <w:trPr>
          <w:trHeight w:val="4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/>
                <w:color w:val="000000"/>
                <w:sz w:val="20"/>
                <w:szCs w:val="20"/>
                <w:lang w:val="es-ES_tradnl"/>
              </w:rPr>
              <w:t>Describe</w:t>
            </w:r>
            <w:r w:rsidRPr="00BC4F90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 lo relacionado a la filosof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 antigua y sus representantes: Plat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n, Arist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teles, de acuerdo a fuentes de informaci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n.</w:t>
            </w:r>
          </w:p>
        </w:tc>
      </w:tr>
      <w:tr w:rsidR="00FF5306" w:rsidRPr="00BC4F90" w:rsidTr="00BC4F90">
        <w:trPr>
          <w:trHeight w:val="3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>Se</w:t>
            </w:r>
            <w:r w:rsidRPr="00BC4F9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val="es-ES_tradnl"/>
              </w:rPr>
              <w:t>ñ</w:t>
            </w:r>
            <w:r w:rsidRPr="00BC4F9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ala 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los componentes del acto del conocimiento, caracter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sticas, niveles o tipos de conocimiento previo an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lisis de frentes diversos.</w:t>
            </w:r>
          </w:p>
        </w:tc>
      </w:tr>
      <w:tr w:rsidR="00FF5306" w:rsidRPr="00BC4F90" w:rsidTr="00BC4F90">
        <w:trPr>
          <w:trHeight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Describe </w:t>
            </w:r>
            <w:r w:rsidRPr="00BC4F90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problemas fundamentales del conocimiento: la posibilidad, dogmatismo, escepticismo, criticismo previo an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lisis de fuentes de informaci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n.</w:t>
            </w:r>
          </w:p>
        </w:tc>
      </w:tr>
      <w:tr w:rsidR="00FF5306" w:rsidRPr="00BC4F90" w:rsidTr="00BC4F90">
        <w:trPr>
          <w:trHeight w:val="3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Expone </w:t>
            </w:r>
            <w:r w:rsidRPr="00BC4F90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con claridad su apreciaci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 sobre la ciencia, clases de ciencia, ciencias formales y ciencias f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cticas con base a diversas fuentes.</w:t>
            </w:r>
          </w:p>
        </w:tc>
      </w:tr>
      <w:tr w:rsidR="00FF5306" w:rsidRPr="00BC4F90" w:rsidTr="00BC4F90">
        <w:trPr>
          <w:trHeight w:val="5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Fundamenta </w:t>
            </w:r>
            <w:r w:rsidRPr="00BC4F90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 manera clara las funciones de la ciencia, el m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é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todo cient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fico, clases de m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é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todos: te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ricos, inducci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 y deducci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n, gui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ndose de las informaciones bibliogr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ficas.</w:t>
            </w:r>
          </w:p>
        </w:tc>
      </w:tr>
      <w:tr w:rsidR="00FF5306" w:rsidRPr="00BC4F90" w:rsidTr="00BC4F90">
        <w:trPr>
          <w:trHeight w:val="4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Plantea </w:t>
            </w:r>
            <w:r w:rsidRPr="00BC4F90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con claridad sus apreciaciones sobre el objeto de estudio del hombre como problema te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rico y pr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 xml:space="preserve">ctico con base a la 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é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tica y la axiolog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a.</w:t>
            </w:r>
          </w:p>
        </w:tc>
      </w:tr>
      <w:tr w:rsidR="00FF5306" w:rsidRPr="00BC4F90" w:rsidTr="00BC4F90">
        <w:trPr>
          <w:trHeight w:val="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Explica </w:t>
            </w:r>
            <w:r w:rsidRPr="00BC4F90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 modo coherente su entender y posici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 sobre las posturas filos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ficas acerca del hombre con base al an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lisis de diversas fuentes.</w:t>
            </w:r>
          </w:p>
        </w:tc>
      </w:tr>
      <w:tr w:rsidR="00FF5306" w:rsidRPr="00BC4F90" w:rsidTr="00BC4F90">
        <w:trPr>
          <w:trHeight w:val="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Plantea </w:t>
            </w:r>
            <w:r w:rsidRPr="00BC4F90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con claridad el origen del hombre: teor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 creacionista y evolucionista con base al an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lisis de diversas fuentes.</w:t>
            </w:r>
          </w:p>
        </w:tc>
      </w:tr>
      <w:tr w:rsidR="00FF5306" w:rsidRPr="00BC4F90" w:rsidTr="00BC4F90">
        <w:trPr>
          <w:trHeight w:val="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Expone </w:t>
            </w:r>
            <w:r w:rsidRPr="00BC4F90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con fundamento la diferencia entre norma moral y norma jur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dica, bas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ndose en el an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lisis de la informaci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 pertinente.</w:t>
            </w:r>
          </w:p>
        </w:tc>
      </w:tr>
      <w:tr w:rsidR="00FF5306" w:rsidRPr="00BC4F90" w:rsidTr="00BC4F90">
        <w:trPr>
          <w:trHeight w:val="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Fundamenta </w:t>
            </w:r>
            <w:r w:rsidRPr="00BC4F90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 modo coherente su entender y posici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 xml:space="preserve">n sobre los valores 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é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ticos fundamentales respald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ndose en la informaci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 pertinente.</w:t>
            </w:r>
          </w:p>
        </w:tc>
      </w:tr>
      <w:tr w:rsidR="00FF5306" w:rsidRPr="00BC4F90" w:rsidTr="00BC4F90">
        <w:trPr>
          <w:trHeight w:val="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Expone </w:t>
            </w:r>
            <w:r w:rsidRPr="00BC4F90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con claridad informes de lectura: La 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é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tica en la empresa, bas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 xml:space="preserve">ndose en valores 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é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ticos fundamentales.</w:t>
            </w:r>
          </w:p>
        </w:tc>
      </w:tr>
      <w:tr w:rsidR="00FF5306" w:rsidRPr="00BC4F90" w:rsidTr="00BC4F90">
        <w:trPr>
          <w:trHeight w:val="2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Interpreta </w:t>
            </w:r>
            <w:r w:rsidRPr="00BC4F90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el significado etimol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gico de la palabra l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gica, previo an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lisis.</w:t>
            </w:r>
          </w:p>
        </w:tc>
      </w:tr>
      <w:tr w:rsidR="00FF5306" w:rsidRPr="00BC4F90" w:rsidTr="00BC4F90">
        <w:trPr>
          <w:trHeight w:val="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Explica </w:t>
            </w:r>
            <w:r w:rsidRPr="00BC4F90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 modo coherente conceptos b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sicos sobre proposici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n, inferencia, la validez, tipos de inferencias, lenguajes, falacias no formales.</w:t>
            </w:r>
          </w:p>
        </w:tc>
      </w:tr>
      <w:tr w:rsidR="00FF5306" w:rsidRPr="00BC4F90" w:rsidTr="00BC4F90">
        <w:trPr>
          <w:trHeight w:val="2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s-ES_tradnl"/>
              </w:rPr>
              <w:t xml:space="preserve">Sustenta </w:t>
            </w:r>
            <w:r w:rsidRPr="00BC4F90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>de modo coherente la l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gica proposicional, en base al an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lisis de diversas fuentes.</w:t>
            </w:r>
          </w:p>
        </w:tc>
      </w:tr>
      <w:tr w:rsidR="00FF5306" w:rsidRPr="00BC4F90" w:rsidTr="00BC4F90">
        <w:trPr>
          <w:trHeight w:val="4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/>
                <w:color w:val="000000"/>
                <w:sz w:val="20"/>
                <w:szCs w:val="20"/>
                <w:lang w:val="es-ES_tradnl"/>
              </w:rPr>
              <w:t>Expone</w:t>
            </w:r>
            <w:r w:rsidRPr="00BC4F90">
              <w:rPr>
                <w:rFonts w:ascii="Cambria" w:hAnsi="Cambria" w:cs="Arial"/>
                <w:color w:val="000000"/>
                <w:sz w:val="20"/>
                <w:szCs w:val="20"/>
                <w:lang w:val="es-ES_tradnl"/>
              </w:rPr>
              <w:t xml:space="preserve"> con fundamento la teor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í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a del silogismo, bas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ndose en el an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á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lisis de diversas fuentes de informaci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n.</w:t>
            </w:r>
          </w:p>
        </w:tc>
      </w:tr>
      <w:tr w:rsidR="00FF5306" w:rsidRPr="00BC4F90" w:rsidTr="00BC4F90">
        <w:trPr>
          <w:trHeight w:val="1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Cs/>
                <w:color w:val="000000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306" w:rsidRPr="00BC4F90" w:rsidRDefault="00FF5306" w:rsidP="00E9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BC4F90">
              <w:rPr>
                <w:rFonts w:ascii="Cambria" w:hAnsi="Cambria" w:cs="Arial"/>
                <w:b/>
                <w:color w:val="000000"/>
                <w:sz w:val="20"/>
                <w:szCs w:val="20"/>
                <w:lang w:val="es-ES_tradnl"/>
              </w:rPr>
              <w:t>Se</w:t>
            </w:r>
            <w:r w:rsidRPr="00BC4F9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s-ES_tradnl"/>
              </w:rPr>
              <w:t>ñ</w:t>
            </w:r>
            <w:r w:rsidRPr="00BC4F90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val="es-ES_tradnl"/>
              </w:rPr>
              <w:t>ala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 xml:space="preserve"> los tipos de silogismo categ</w:t>
            </w:r>
            <w:r w:rsidRPr="00BC4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s-ES_tradnl"/>
              </w:rPr>
              <w:t>ó</w:t>
            </w:r>
            <w:r w:rsidRPr="00BC4F90">
              <w:rPr>
                <w:rFonts w:ascii="Cambria" w:eastAsia="Times New Roman" w:hAnsi="Cambria" w:cs="Arial"/>
                <w:color w:val="000000"/>
                <w:sz w:val="20"/>
                <w:szCs w:val="20"/>
                <w:lang w:val="es-ES_tradnl"/>
              </w:rPr>
              <w:t>rico, resolviendo problemas.</w:t>
            </w:r>
          </w:p>
        </w:tc>
      </w:tr>
    </w:tbl>
    <w:p w:rsidR="00E93BDC" w:rsidRDefault="00E93BDC" w:rsidP="00FF5306">
      <w:pPr>
        <w:rPr>
          <w:rFonts w:ascii="Cambria" w:hAnsi="Cambria"/>
        </w:rPr>
        <w:sectPr w:rsidR="00E93BDC" w:rsidSect="00977A1C">
          <w:pgSz w:w="11907" w:h="16839" w:code="9"/>
          <w:pgMar w:top="1134" w:right="1134" w:bottom="1134" w:left="1701" w:header="709" w:footer="709" w:gutter="0"/>
          <w:cols w:space="708"/>
          <w:docGrid w:linePitch="360"/>
        </w:sectPr>
      </w:pPr>
    </w:p>
    <w:p w:rsidR="00FF5306" w:rsidRDefault="00FF5306" w:rsidP="00E93BDC">
      <w:pPr>
        <w:pStyle w:val="Prrafodelist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Courier New"/>
          <w:b/>
          <w:color w:val="000000"/>
          <w:szCs w:val="26"/>
          <w:lang w:val="es-ES_tradnl"/>
        </w:rPr>
      </w:pPr>
      <w:r w:rsidRPr="00E93BDC">
        <w:rPr>
          <w:rFonts w:ascii="Cambria" w:hAnsi="Cambria" w:cs="Courier New"/>
          <w:b/>
          <w:color w:val="000000"/>
          <w:szCs w:val="26"/>
          <w:lang w:val="es-ES_tradnl"/>
        </w:rPr>
        <w:lastRenderedPageBreak/>
        <w:t>DESARROLLO DE LAS UNIDADES DIDÁCTICAS</w:t>
      </w:r>
    </w:p>
    <w:p w:rsidR="00E93BDC" w:rsidRPr="00E93BDC" w:rsidRDefault="00E93BDC" w:rsidP="00E93BDC">
      <w:pPr>
        <w:pStyle w:val="Prrafodelista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ourier New"/>
          <w:b/>
          <w:color w:val="000000"/>
          <w:szCs w:val="26"/>
          <w:lang w:val="es-ES_tradnl"/>
        </w:rPr>
      </w:pPr>
    </w:p>
    <w:p w:rsidR="00FF5306" w:rsidRPr="00977A1C" w:rsidRDefault="00FF5306" w:rsidP="00751B93">
      <w:pPr>
        <w:shd w:val="clear" w:color="auto" w:fill="2F5496" w:themeFill="accent5" w:themeFillShade="BF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977A1C">
        <w:rPr>
          <w:rFonts w:ascii="Cambria" w:hAnsi="Cambria" w:cs="Arial"/>
          <w:b/>
          <w:bCs/>
          <w:color w:val="FFFFFF"/>
          <w:sz w:val="20"/>
          <w:szCs w:val="20"/>
          <w:lang w:val="es-ES_tradnl"/>
        </w:rPr>
        <w:t>UNIDAD I: LA FILOSOF</w:t>
      </w:r>
      <w:r w:rsidRPr="00977A1C">
        <w:rPr>
          <w:rFonts w:ascii="Cambria" w:eastAsia="Times New Roman" w:hAnsi="Cambria" w:cs="Times New Roman"/>
          <w:b/>
          <w:bCs/>
          <w:color w:val="FFFFFF"/>
          <w:sz w:val="20"/>
          <w:szCs w:val="20"/>
          <w:lang w:val="es-ES_tradnl"/>
        </w:rPr>
        <w:t>Í</w:t>
      </w:r>
      <w:r w:rsidRPr="00977A1C">
        <w:rPr>
          <w:rFonts w:ascii="Cambria" w:eastAsia="Times New Roman" w:hAnsi="Cambria" w:cs="Arial"/>
          <w:b/>
          <w:bCs/>
          <w:color w:val="FFFFFF"/>
          <w:sz w:val="20"/>
          <w:szCs w:val="20"/>
          <w:lang w:val="es-ES_tradnl"/>
        </w:rPr>
        <w:t>A - TEOR</w:t>
      </w:r>
      <w:r w:rsidRPr="00977A1C">
        <w:rPr>
          <w:rFonts w:ascii="Cambria" w:eastAsia="Times New Roman" w:hAnsi="Cambria" w:cs="Times New Roman"/>
          <w:b/>
          <w:bCs/>
          <w:color w:val="FFFFFF"/>
          <w:sz w:val="20"/>
          <w:szCs w:val="20"/>
          <w:lang w:val="es-ES_tradnl"/>
        </w:rPr>
        <w:t>Í</w:t>
      </w:r>
      <w:r w:rsidRPr="00977A1C">
        <w:rPr>
          <w:rFonts w:ascii="Cambria" w:eastAsia="Times New Roman" w:hAnsi="Cambria" w:cs="Arial"/>
          <w:b/>
          <w:bCs/>
          <w:color w:val="FFFFFF"/>
          <w:sz w:val="20"/>
          <w:szCs w:val="20"/>
          <w:lang w:val="es-ES_tradnl"/>
        </w:rPr>
        <w:t>A DEL CONOCIMIENTO - LA CIENCIA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1784"/>
        <w:gridCol w:w="909"/>
        <w:gridCol w:w="2977"/>
        <w:gridCol w:w="567"/>
        <w:gridCol w:w="1418"/>
        <w:gridCol w:w="3933"/>
      </w:tblGrid>
      <w:tr w:rsidR="00E93BDC" w:rsidRPr="00FC622F" w:rsidTr="00A4668E">
        <w:tc>
          <w:tcPr>
            <w:tcW w:w="15127" w:type="dxa"/>
            <w:gridSpan w:val="8"/>
          </w:tcPr>
          <w:p w:rsidR="00E93BDC" w:rsidRPr="00FC622F" w:rsidRDefault="00E93BDC" w:rsidP="00E93BDC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 xml:space="preserve">CAPACIDAD DE LA UNIDAD </w:t>
            </w: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I:</w:t>
            </w:r>
          </w:p>
          <w:p w:rsidR="00E93BDC" w:rsidRPr="00FC622F" w:rsidRDefault="00E93BDC" w:rsidP="00E93BDC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Ante la diversidad de ideolog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as y doctrinas filos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ficas, interpreta estas en el contexto actual y la valida como referentes para mejorar las condiciones materiales de vida social e individual.</w:t>
            </w:r>
          </w:p>
        </w:tc>
      </w:tr>
      <w:tr w:rsidR="00D46BB6" w:rsidRPr="00FC622F" w:rsidTr="00751B93">
        <w:tc>
          <w:tcPr>
            <w:tcW w:w="421" w:type="dxa"/>
            <w:vMerge w:val="restart"/>
          </w:tcPr>
          <w:p w:rsidR="00D46BB6" w:rsidRPr="00FC622F" w:rsidRDefault="00D46BB6" w:rsidP="00FF5306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S</w:t>
            </w:r>
          </w:p>
          <w:p w:rsidR="00D46BB6" w:rsidRPr="00FC622F" w:rsidRDefault="00D46BB6" w:rsidP="00FF5306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</w:t>
            </w:r>
          </w:p>
          <w:p w:rsidR="00D46BB6" w:rsidRPr="00FC622F" w:rsidRDefault="00D46BB6" w:rsidP="00FF5306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 xml:space="preserve">m </w:t>
            </w:r>
          </w:p>
        </w:tc>
        <w:tc>
          <w:tcPr>
            <w:tcW w:w="14706" w:type="dxa"/>
            <w:gridSpan w:val="7"/>
            <w:shd w:val="clear" w:color="auto" w:fill="2F5496" w:themeFill="accent5" w:themeFillShade="BF"/>
            <w:vAlign w:val="center"/>
          </w:tcPr>
          <w:p w:rsidR="00D46BB6" w:rsidRPr="00751B93" w:rsidRDefault="00751B93" w:rsidP="00751B93">
            <w:pPr>
              <w:jc w:val="center"/>
              <w:rPr>
                <w:rFonts w:ascii="Cambria" w:hAnsi="Cambria" w:cs="Arial"/>
                <w:color w:val="FFFFFF" w:themeColor="background1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es-ES_tradnl"/>
              </w:rPr>
              <w:t>CONTENIDOS</w:t>
            </w:r>
          </w:p>
        </w:tc>
      </w:tr>
      <w:tr w:rsidR="00E93BDC" w:rsidRPr="00FC622F" w:rsidTr="00FC622F">
        <w:tc>
          <w:tcPr>
            <w:tcW w:w="421" w:type="dxa"/>
            <w:vMerge/>
          </w:tcPr>
          <w:p w:rsidR="00E93BDC" w:rsidRPr="00FC622F" w:rsidRDefault="00E93BDC" w:rsidP="00FF5306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18" w:type="dxa"/>
            <w:vAlign w:val="center"/>
          </w:tcPr>
          <w:p w:rsidR="00E93BDC" w:rsidRPr="00FC622F" w:rsidRDefault="00E93BDC" w:rsidP="00D46BB6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CONCEPTUAL</w:t>
            </w:r>
          </w:p>
        </w:tc>
        <w:tc>
          <w:tcPr>
            <w:tcW w:w="2693" w:type="dxa"/>
            <w:gridSpan w:val="2"/>
            <w:vAlign w:val="center"/>
          </w:tcPr>
          <w:p w:rsidR="00E93BDC" w:rsidRPr="00FC622F" w:rsidRDefault="00D46BB6" w:rsidP="00D46BB6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PROCEDIMENTAL</w:t>
            </w:r>
          </w:p>
        </w:tc>
        <w:tc>
          <w:tcPr>
            <w:tcW w:w="2977" w:type="dxa"/>
            <w:vAlign w:val="center"/>
          </w:tcPr>
          <w:p w:rsidR="00E93BDC" w:rsidRPr="00FC622F" w:rsidRDefault="00D46BB6" w:rsidP="00D46BB6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s-ES_tradnl"/>
              </w:rPr>
              <w:t>ACTITUDINAL</w:t>
            </w:r>
          </w:p>
        </w:tc>
        <w:tc>
          <w:tcPr>
            <w:tcW w:w="1985" w:type="dxa"/>
            <w:gridSpan w:val="2"/>
            <w:vAlign w:val="center"/>
          </w:tcPr>
          <w:p w:rsidR="00E93BDC" w:rsidRPr="00FC622F" w:rsidRDefault="00D46BB6" w:rsidP="00D46BB6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ESTRATEGIA DID</w:t>
            </w:r>
            <w:r w:rsidRPr="00FC622F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s-ES_tradnl"/>
              </w:rPr>
              <w:t>Á</w:t>
            </w:r>
            <w:r w:rsidRPr="00FC622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val="es-ES_tradnl"/>
              </w:rPr>
              <w:t>CTICA</w:t>
            </w:r>
          </w:p>
        </w:tc>
        <w:tc>
          <w:tcPr>
            <w:tcW w:w="3933" w:type="dxa"/>
            <w:vAlign w:val="center"/>
          </w:tcPr>
          <w:p w:rsidR="00E93BDC" w:rsidRPr="00FC622F" w:rsidRDefault="00D46BB6" w:rsidP="00D46B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Courier New"/>
                <w:b/>
                <w:color w:val="000000"/>
                <w:sz w:val="18"/>
                <w:szCs w:val="18"/>
                <w:lang w:val="es-ES_tradnl"/>
              </w:rPr>
              <w:t>INDICADORES DE LOGRO DE LA CAPACIDAD</w:t>
            </w:r>
          </w:p>
        </w:tc>
      </w:tr>
      <w:tr w:rsidR="00FC622F" w:rsidRPr="00FC622F" w:rsidTr="00FC622F">
        <w:tc>
          <w:tcPr>
            <w:tcW w:w="421" w:type="dxa"/>
            <w:vMerge w:val="restart"/>
          </w:tcPr>
          <w:p w:rsidR="00FC622F" w:rsidRPr="00FC622F" w:rsidRDefault="00FC622F" w:rsidP="00FF5306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18" w:type="dxa"/>
          </w:tcPr>
          <w:p w:rsidR="00FC622F" w:rsidRPr="00FC622F" w:rsidRDefault="00FC622F" w:rsidP="00D46BB6">
            <w:pPr>
              <w:pStyle w:val="Prrafodelista"/>
              <w:numPr>
                <w:ilvl w:val="0"/>
                <w:numId w:val="2"/>
              </w:numPr>
              <w:ind w:left="317" w:hanging="317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Etimolog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   de   la   palabra filosof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a.</w:t>
            </w:r>
          </w:p>
        </w:tc>
        <w:tc>
          <w:tcPr>
            <w:tcW w:w="2693" w:type="dxa"/>
            <w:gridSpan w:val="2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An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lisis de la etimolog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 de la palabra filosof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a.</w:t>
            </w:r>
          </w:p>
        </w:tc>
        <w:tc>
          <w:tcPr>
            <w:tcW w:w="2977" w:type="dxa"/>
            <w:vMerge w:val="restart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Inter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s por entender el significado etimol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gico y las definiciones del t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rmino filosof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a.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Motivaci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al inicio de cada sesi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3933" w:type="dxa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Interpreta el significado etimol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gico de la palabra filosof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a, previo an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lisis.</w:t>
            </w:r>
          </w:p>
        </w:tc>
      </w:tr>
      <w:tr w:rsidR="00FC622F" w:rsidRPr="00FC622F" w:rsidTr="00FC622F">
        <w:tc>
          <w:tcPr>
            <w:tcW w:w="421" w:type="dxa"/>
            <w:vMerge/>
          </w:tcPr>
          <w:p w:rsidR="00FC622F" w:rsidRPr="00FC622F" w:rsidRDefault="00FC622F" w:rsidP="00FF5306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18" w:type="dxa"/>
          </w:tcPr>
          <w:p w:rsidR="00FC622F" w:rsidRPr="00FC622F" w:rsidRDefault="00FC622F" w:rsidP="00D46BB6">
            <w:pPr>
              <w:pStyle w:val="Prrafodelista"/>
              <w:numPr>
                <w:ilvl w:val="0"/>
                <w:numId w:val="2"/>
              </w:numPr>
              <w:ind w:left="317" w:hanging="317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Definici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de filosof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a.</w:t>
            </w:r>
          </w:p>
        </w:tc>
        <w:tc>
          <w:tcPr>
            <w:tcW w:w="2693" w:type="dxa"/>
            <w:gridSpan w:val="2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An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lisis y comparaci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de las definiciones de filosof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a.</w:t>
            </w:r>
          </w:p>
        </w:tc>
        <w:tc>
          <w:tcPr>
            <w:tcW w:w="2977" w:type="dxa"/>
            <w:vMerge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933" w:type="dxa"/>
            <w:vMerge w:val="restart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Expone con claridad, la definici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n, caracter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sticas principales y disciplinas filos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ficas, con base al an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lisis de la informaci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pertinente.</w:t>
            </w:r>
          </w:p>
        </w:tc>
      </w:tr>
      <w:tr w:rsidR="00FC622F" w:rsidRPr="00FC622F" w:rsidTr="00FC622F">
        <w:tc>
          <w:tcPr>
            <w:tcW w:w="421" w:type="dxa"/>
            <w:vMerge/>
          </w:tcPr>
          <w:p w:rsidR="00FC622F" w:rsidRPr="00FC622F" w:rsidRDefault="00FC622F" w:rsidP="00FF5306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18" w:type="dxa"/>
          </w:tcPr>
          <w:p w:rsidR="00FC622F" w:rsidRPr="00FC622F" w:rsidRDefault="00FC622F" w:rsidP="00D46BB6">
            <w:pPr>
              <w:pStyle w:val="Prrafodelista"/>
              <w:numPr>
                <w:ilvl w:val="0"/>
                <w:numId w:val="2"/>
              </w:numPr>
              <w:ind w:left="317" w:hanging="317"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Caracter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sticas principales – disciplinas filos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ficas.</w:t>
            </w:r>
          </w:p>
        </w:tc>
        <w:tc>
          <w:tcPr>
            <w:tcW w:w="2693" w:type="dxa"/>
            <w:gridSpan w:val="2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Debate grupal y plenario sobre las caracter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sticas y disciplinas filos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ficas</w:t>
            </w:r>
          </w:p>
        </w:tc>
        <w:tc>
          <w:tcPr>
            <w:tcW w:w="2977" w:type="dxa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Participaci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activa en el debate para conocer las caracter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sticas y disciplinas filos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ficas.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933" w:type="dxa"/>
            <w:vMerge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FC622F" w:rsidRPr="00FC622F" w:rsidTr="00FC622F">
        <w:tc>
          <w:tcPr>
            <w:tcW w:w="421" w:type="dxa"/>
            <w:vMerge/>
          </w:tcPr>
          <w:p w:rsidR="00FC622F" w:rsidRPr="00FC622F" w:rsidRDefault="00FC622F" w:rsidP="00FF5306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18" w:type="dxa"/>
          </w:tcPr>
          <w:p w:rsidR="00FC622F" w:rsidRPr="00FC622F" w:rsidRDefault="00FC622F" w:rsidP="00D46BB6">
            <w:pPr>
              <w:pStyle w:val="Prrafodelista"/>
              <w:numPr>
                <w:ilvl w:val="0"/>
                <w:numId w:val="2"/>
              </w:numPr>
              <w:ind w:left="317" w:hanging="317"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La filosof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 antigua, representantes: Plat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n, </w:t>
            </w: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Arist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teles.</w:t>
            </w:r>
          </w:p>
        </w:tc>
        <w:tc>
          <w:tcPr>
            <w:tcW w:w="2693" w:type="dxa"/>
            <w:gridSpan w:val="2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Informes de lecturas: Plat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n, Arist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teles.</w:t>
            </w:r>
          </w:p>
        </w:tc>
        <w:tc>
          <w:tcPr>
            <w:tcW w:w="2977" w:type="dxa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Debates sobre posturas filos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ficas.</w:t>
            </w:r>
          </w:p>
        </w:tc>
        <w:tc>
          <w:tcPr>
            <w:tcW w:w="1985" w:type="dxa"/>
            <w:gridSpan w:val="2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Exposici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y debate.</w:t>
            </w:r>
          </w:p>
        </w:tc>
        <w:tc>
          <w:tcPr>
            <w:tcW w:w="3933" w:type="dxa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Describe lo relacionado a la filosof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 antigua y sus representantes: Plat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n, Arist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teles de acuerdo a fuentes de informaci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n.</w:t>
            </w:r>
          </w:p>
        </w:tc>
      </w:tr>
      <w:tr w:rsidR="00FC622F" w:rsidRPr="00FC622F" w:rsidTr="00FC622F">
        <w:tc>
          <w:tcPr>
            <w:tcW w:w="421" w:type="dxa"/>
            <w:vMerge/>
          </w:tcPr>
          <w:p w:rsidR="00FC622F" w:rsidRPr="00FC622F" w:rsidRDefault="00FC622F" w:rsidP="00FF5306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18" w:type="dxa"/>
          </w:tcPr>
          <w:p w:rsidR="00FC622F" w:rsidRPr="00FC622F" w:rsidRDefault="00FC622F" w:rsidP="00D46BB6">
            <w:pPr>
              <w:pStyle w:val="Prrafodelista"/>
              <w:numPr>
                <w:ilvl w:val="0"/>
                <w:numId w:val="2"/>
              </w:numPr>
              <w:ind w:left="317" w:hanging="317"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La teor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 del conocimiento: Definici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n, componentes del acto del conocimiento, caracter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sticas niveles o tipos de conocimiento.</w:t>
            </w:r>
          </w:p>
        </w:tc>
        <w:tc>
          <w:tcPr>
            <w:tcW w:w="2693" w:type="dxa"/>
            <w:gridSpan w:val="2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Informes de lectura: Descartes y Kant</w:t>
            </w:r>
          </w:p>
        </w:tc>
        <w:tc>
          <w:tcPr>
            <w:tcW w:w="2977" w:type="dxa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Debate sobre posturas filos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ficas.</w:t>
            </w:r>
          </w:p>
        </w:tc>
        <w:tc>
          <w:tcPr>
            <w:tcW w:w="1985" w:type="dxa"/>
            <w:gridSpan w:val="2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Exposici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y debate.</w:t>
            </w:r>
          </w:p>
        </w:tc>
        <w:tc>
          <w:tcPr>
            <w:tcW w:w="3933" w:type="dxa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Se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ñ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ala los componentes del acto del conocimiento, caracter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sticas, niveles o tipos de conocimiento previo an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lisis de fuentes diversas.</w:t>
            </w:r>
          </w:p>
        </w:tc>
      </w:tr>
      <w:tr w:rsidR="00FC622F" w:rsidRPr="00FC622F" w:rsidTr="00FC622F">
        <w:tc>
          <w:tcPr>
            <w:tcW w:w="421" w:type="dxa"/>
            <w:vMerge/>
          </w:tcPr>
          <w:p w:rsidR="00FC622F" w:rsidRPr="00FC622F" w:rsidRDefault="00FC622F" w:rsidP="00FF5306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18" w:type="dxa"/>
          </w:tcPr>
          <w:p w:rsidR="00FC622F" w:rsidRPr="00FC622F" w:rsidRDefault="00FC622F" w:rsidP="00D46BB6">
            <w:pPr>
              <w:pStyle w:val="Prrafodelista"/>
              <w:numPr>
                <w:ilvl w:val="0"/>
                <w:numId w:val="2"/>
              </w:numPr>
              <w:ind w:left="317" w:hanging="317"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Problemas fundamentales del conocimiento: la posibilidad, el dogmatismo, escepticismo, criticismo.</w:t>
            </w:r>
          </w:p>
        </w:tc>
        <w:tc>
          <w:tcPr>
            <w:tcW w:w="2693" w:type="dxa"/>
            <w:gridSpan w:val="2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Identificaci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n de los </w:t>
            </w: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problemas fundamentales del conocimiento.</w:t>
            </w:r>
          </w:p>
        </w:tc>
        <w:tc>
          <w:tcPr>
            <w:tcW w:w="2977" w:type="dxa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Participaci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activa en el debate para identificar los problemas fundamentales del conocimiento.</w:t>
            </w:r>
          </w:p>
        </w:tc>
        <w:tc>
          <w:tcPr>
            <w:tcW w:w="1985" w:type="dxa"/>
            <w:gridSpan w:val="2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Investigaci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documental y de campo.</w:t>
            </w:r>
          </w:p>
        </w:tc>
        <w:tc>
          <w:tcPr>
            <w:tcW w:w="3933" w:type="dxa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Describe problemas fundamentales del conocimiento: la posibilidad, dogmatismo, escepticismo, criticismo, previo an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lisis de fuentes de informaci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n.</w:t>
            </w:r>
          </w:p>
        </w:tc>
      </w:tr>
      <w:tr w:rsidR="00FC622F" w:rsidRPr="00FC622F" w:rsidTr="00FC622F">
        <w:tc>
          <w:tcPr>
            <w:tcW w:w="421" w:type="dxa"/>
            <w:vMerge/>
          </w:tcPr>
          <w:p w:rsidR="00FC622F" w:rsidRPr="00FC622F" w:rsidRDefault="00FC622F" w:rsidP="00FF5306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18" w:type="dxa"/>
          </w:tcPr>
          <w:p w:rsidR="00FC622F" w:rsidRPr="00FC622F" w:rsidRDefault="00FC622F" w:rsidP="00D46BB6">
            <w:pPr>
              <w:pStyle w:val="Prrafodelista"/>
              <w:numPr>
                <w:ilvl w:val="0"/>
                <w:numId w:val="2"/>
              </w:numPr>
              <w:ind w:left="317" w:hanging="317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La ciencia: definici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n, clases de ciencia: Ciencias formales, Ciencias t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cticas.</w:t>
            </w:r>
          </w:p>
        </w:tc>
        <w:tc>
          <w:tcPr>
            <w:tcW w:w="2693" w:type="dxa"/>
            <w:gridSpan w:val="2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An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lisis y comparaci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de las definiciones de ciencia.</w:t>
            </w:r>
          </w:p>
        </w:tc>
        <w:tc>
          <w:tcPr>
            <w:tcW w:w="2977" w:type="dxa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Inter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s por entender el significado y las definiciones del t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rmino ciencia.</w:t>
            </w:r>
          </w:p>
        </w:tc>
        <w:tc>
          <w:tcPr>
            <w:tcW w:w="1985" w:type="dxa"/>
            <w:gridSpan w:val="2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Motivaci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n al </w:t>
            </w: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inicio de cada sesi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n.</w:t>
            </w:r>
          </w:p>
        </w:tc>
        <w:tc>
          <w:tcPr>
            <w:tcW w:w="3933" w:type="dxa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Expone con claridad su apreciaci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sobre la ciencia, clases de ciencias, ciencias formales y ciencias f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cticas en base de diversas fuentes.</w:t>
            </w:r>
          </w:p>
        </w:tc>
      </w:tr>
      <w:tr w:rsidR="00FC622F" w:rsidRPr="00FC622F" w:rsidTr="00FC622F">
        <w:tc>
          <w:tcPr>
            <w:tcW w:w="421" w:type="dxa"/>
            <w:vMerge/>
          </w:tcPr>
          <w:p w:rsidR="00FC622F" w:rsidRPr="00FC622F" w:rsidRDefault="00FC622F" w:rsidP="00FF5306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18" w:type="dxa"/>
          </w:tcPr>
          <w:p w:rsidR="00FC622F" w:rsidRPr="00FC622F" w:rsidRDefault="00FC622F" w:rsidP="00D46BB6">
            <w:pPr>
              <w:pStyle w:val="Prrafodelista"/>
              <w:numPr>
                <w:ilvl w:val="0"/>
                <w:numId w:val="2"/>
              </w:numPr>
              <w:ind w:left="317" w:hanging="317"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Funciones de la ciencia: descripci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cient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fica, </w:t>
            </w: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explicaci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cient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fica.</w:t>
            </w:r>
          </w:p>
        </w:tc>
        <w:tc>
          <w:tcPr>
            <w:tcW w:w="2693" w:type="dxa"/>
            <w:gridSpan w:val="2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Informes de lectura: Wittgenstein Russell.</w:t>
            </w:r>
          </w:p>
        </w:tc>
        <w:tc>
          <w:tcPr>
            <w:tcW w:w="2977" w:type="dxa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Debates sobre las posturas filos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ficas.</w:t>
            </w:r>
          </w:p>
        </w:tc>
        <w:tc>
          <w:tcPr>
            <w:tcW w:w="1985" w:type="dxa"/>
            <w:gridSpan w:val="2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Exposici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y debate.</w:t>
            </w:r>
          </w:p>
        </w:tc>
        <w:tc>
          <w:tcPr>
            <w:tcW w:w="3933" w:type="dxa"/>
            <w:vMerge w:val="restart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Fundamenta de manera clara las funciones de la ciencia, el m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todo cient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fico, clases de m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todos: te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ricos,</w:t>
            </w: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 xml:space="preserve"> inducci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y deducci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n, gui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ndose de las informaciones bibliogr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ficas.</w:t>
            </w:r>
          </w:p>
        </w:tc>
      </w:tr>
      <w:tr w:rsidR="00FC622F" w:rsidRPr="00FC622F" w:rsidTr="00FC622F">
        <w:tc>
          <w:tcPr>
            <w:tcW w:w="421" w:type="dxa"/>
            <w:vMerge/>
          </w:tcPr>
          <w:p w:rsidR="00FC622F" w:rsidRPr="00FC622F" w:rsidRDefault="00FC622F" w:rsidP="00FF5306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18" w:type="dxa"/>
          </w:tcPr>
          <w:p w:rsidR="00FC622F" w:rsidRPr="00FC622F" w:rsidRDefault="00FC622F" w:rsidP="00D46BB6">
            <w:pPr>
              <w:pStyle w:val="Prrafodelista"/>
              <w:numPr>
                <w:ilvl w:val="0"/>
                <w:numId w:val="2"/>
              </w:numPr>
              <w:ind w:left="317" w:hanging="317"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El m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todo cient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fico: definici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clases de m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todos te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ricos inducci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n. Deducci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n, an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lisis s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ntesis, emp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ricas, observaci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experimentaci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n.</w:t>
            </w:r>
          </w:p>
        </w:tc>
        <w:tc>
          <w:tcPr>
            <w:tcW w:w="2693" w:type="dxa"/>
            <w:gridSpan w:val="2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977" w:type="dxa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933" w:type="dxa"/>
            <w:vMerge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</w:tr>
      <w:tr w:rsidR="00FC622F" w:rsidRPr="00FC622F" w:rsidTr="00FC622F">
        <w:tc>
          <w:tcPr>
            <w:tcW w:w="421" w:type="dxa"/>
            <w:vMerge/>
          </w:tcPr>
          <w:p w:rsidR="00FC622F" w:rsidRPr="00FC622F" w:rsidRDefault="00FC622F" w:rsidP="00FF5306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706" w:type="dxa"/>
            <w:gridSpan w:val="7"/>
            <w:shd w:val="clear" w:color="auto" w:fill="2F5496" w:themeFill="accent5" w:themeFillShade="BF"/>
            <w:vAlign w:val="center"/>
          </w:tcPr>
          <w:p w:rsidR="00FC622F" w:rsidRPr="009E449D" w:rsidRDefault="00FC622F" w:rsidP="00276CDD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es-ES_tradnl"/>
              </w:rPr>
              <w:t>EVALUACIÓN DE UNIDAD DIDÁCTICA</w:t>
            </w:r>
          </w:p>
        </w:tc>
      </w:tr>
      <w:tr w:rsidR="00FC622F" w:rsidRPr="00FC622F" w:rsidTr="00FC622F">
        <w:tc>
          <w:tcPr>
            <w:tcW w:w="421" w:type="dxa"/>
            <w:vMerge/>
          </w:tcPr>
          <w:p w:rsidR="00FC622F" w:rsidRPr="00FC622F" w:rsidRDefault="00FC622F" w:rsidP="00FF5306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902" w:type="dxa"/>
            <w:gridSpan w:val="2"/>
          </w:tcPr>
          <w:p w:rsidR="00FC622F" w:rsidRPr="00276CDD" w:rsidRDefault="00FC622F" w:rsidP="00276CD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EVIDENCIA DE CONOCIMIENTO</w:t>
            </w:r>
          </w:p>
        </w:tc>
        <w:tc>
          <w:tcPr>
            <w:tcW w:w="4453" w:type="dxa"/>
            <w:gridSpan w:val="3"/>
            <w:vAlign w:val="center"/>
          </w:tcPr>
          <w:p w:rsidR="00FC622F" w:rsidRPr="00276CDD" w:rsidRDefault="00FC622F" w:rsidP="00276CD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EVIDENCIA DE PRODUCTO</w:t>
            </w:r>
          </w:p>
        </w:tc>
        <w:tc>
          <w:tcPr>
            <w:tcW w:w="5351" w:type="dxa"/>
            <w:gridSpan w:val="2"/>
            <w:vAlign w:val="center"/>
          </w:tcPr>
          <w:p w:rsidR="00FC622F" w:rsidRPr="00276CDD" w:rsidRDefault="00FC622F" w:rsidP="00276CD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EVIDENCIA DE DESEMPE</w:t>
            </w:r>
            <w:r w:rsidRPr="00276CDD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s-ES_tradnl"/>
              </w:rPr>
              <w:t>Ñ</w:t>
            </w:r>
            <w:r w:rsidRPr="00276CDD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val="es-ES_tradnl"/>
              </w:rPr>
              <w:t>O</w:t>
            </w:r>
          </w:p>
        </w:tc>
      </w:tr>
      <w:tr w:rsidR="00FC622F" w:rsidRPr="00FC622F" w:rsidTr="00FC622F">
        <w:tc>
          <w:tcPr>
            <w:tcW w:w="421" w:type="dxa"/>
            <w:vMerge/>
          </w:tcPr>
          <w:p w:rsidR="00FC622F" w:rsidRPr="00FC622F" w:rsidRDefault="00FC622F" w:rsidP="00FF5306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902" w:type="dxa"/>
            <w:gridSpan w:val="2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Prueba escrita de 20 preguntas relacionadas con los aspectos de la naturaleza de la filosof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a, el conocimiento y la ciencia.</w:t>
            </w:r>
          </w:p>
        </w:tc>
        <w:tc>
          <w:tcPr>
            <w:tcW w:w="4453" w:type="dxa"/>
            <w:gridSpan w:val="3"/>
            <w:vAlign w:val="center"/>
          </w:tcPr>
          <w:p w:rsidR="00FC622F" w:rsidRPr="00FC622F" w:rsidRDefault="00FC622F" w:rsidP="00FC622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Arial"/>
                <w:sz w:val="18"/>
                <w:szCs w:val="18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Entrega de informes de lectura: Hobbes, Rousseau.</w:t>
            </w:r>
          </w:p>
          <w:p w:rsidR="00FC622F" w:rsidRPr="00FC622F" w:rsidRDefault="00FC622F" w:rsidP="00FC622F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Debates sobre las posturas filos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ficas.</w:t>
            </w:r>
          </w:p>
        </w:tc>
        <w:tc>
          <w:tcPr>
            <w:tcW w:w="5351" w:type="dxa"/>
            <w:gridSpan w:val="2"/>
            <w:vAlign w:val="center"/>
          </w:tcPr>
          <w:p w:rsidR="00FC622F" w:rsidRPr="00FC622F" w:rsidRDefault="00FC622F" w:rsidP="0043186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Domina los procesos y/o procedimientos para elaborar res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ú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menes de informaciones bibliogr</w:t>
            </w:r>
            <w:r w:rsidRPr="00FC622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FC622F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ficas; participa activamente en los debates para esclarecer los subtemas.</w:t>
            </w:r>
          </w:p>
        </w:tc>
      </w:tr>
    </w:tbl>
    <w:p w:rsidR="00977A1C" w:rsidRPr="00FC622F" w:rsidRDefault="00977A1C" w:rsidP="00977A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18"/>
          <w:szCs w:val="18"/>
        </w:rPr>
      </w:pPr>
    </w:p>
    <w:p w:rsidR="00977A1C" w:rsidRPr="00977A1C" w:rsidRDefault="00977A1C" w:rsidP="00751B93">
      <w:pPr>
        <w:shd w:val="clear" w:color="auto" w:fill="2F5496" w:themeFill="accent5" w:themeFillShade="BF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977A1C">
        <w:rPr>
          <w:rFonts w:ascii="Cambria" w:hAnsi="Cambria" w:cs="Arial"/>
          <w:b/>
          <w:bCs/>
          <w:color w:val="FFFFFF"/>
          <w:sz w:val="20"/>
          <w:szCs w:val="20"/>
          <w:lang w:val="es-ES_tradnl"/>
        </w:rPr>
        <w:lastRenderedPageBreak/>
        <w:t xml:space="preserve">UNIDAD </w:t>
      </w:r>
      <w:r w:rsidRPr="00977A1C">
        <w:rPr>
          <w:rFonts w:ascii="Cambria" w:hAnsi="Cambria" w:cs="Arial"/>
          <w:b/>
          <w:bCs/>
          <w:color w:val="FFFFFF"/>
          <w:sz w:val="20"/>
          <w:szCs w:val="20"/>
        </w:rPr>
        <w:t xml:space="preserve">II: </w:t>
      </w:r>
      <w:r w:rsidRPr="00977A1C">
        <w:rPr>
          <w:rFonts w:ascii="Cambria" w:hAnsi="Cambria" w:cs="Arial"/>
          <w:b/>
          <w:bCs/>
          <w:color w:val="FFFFFF"/>
          <w:sz w:val="20"/>
          <w:szCs w:val="20"/>
          <w:lang w:val="es-ES_tradnl"/>
        </w:rPr>
        <w:t xml:space="preserve">LA </w:t>
      </w:r>
      <w:r w:rsidRPr="00977A1C">
        <w:rPr>
          <w:rFonts w:ascii="Cambria" w:eastAsia="Times New Roman" w:hAnsi="Cambria" w:cs="Times New Roman"/>
          <w:b/>
          <w:bCs/>
          <w:color w:val="FFFFFF"/>
          <w:sz w:val="20"/>
          <w:szCs w:val="20"/>
          <w:lang w:val="es-ES_tradnl"/>
        </w:rPr>
        <w:t>É</w:t>
      </w:r>
      <w:r w:rsidRPr="00977A1C">
        <w:rPr>
          <w:rFonts w:ascii="Cambria" w:eastAsia="Times New Roman" w:hAnsi="Cambria" w:cs="Arial"/>
          <w:b/>
          <w:bCs/>
          <w:color w:val="FFFFFF"/>
          <w:sz w:val="20"/>
          <w:szCs w:val="20"/>
          <w:lang w:val="es-ES_tradnl"/>
        </w:rPr>
        <w:t xml:space="preserve">TICA </w:t>
      </w:r>
      <w:r w:rsidRPr="00977A1C">
        <w:rPr>
          <w:rFonts w:ascii="Cambria" w:eastAsia="Times New Roman" w:hAnsi="Cambria" w:cs="Arial"/>
          <w:b/>
          <w:bCs/>
          <w:color w:val="FFFFFF"/>
          <w:sz w:val="20"/>
          <w:szCs w:val="20"/>
        </w:rPr>
        <w:t xml:space="preserve">V </w:t>
      </w:r>
      <w:r w:rsidRPr="00977A1C">
        <w:rPr>
          <w:rFonts w:ascii="Cambria" w:eastAsia="Times New Roman" w:hAnsi="Cambria" w:cs="Arial"/>
          <w:b/>
          <w:bCs/>
          <w:color w:val="FFFFFF"/>
          <w:sz w:val="20"/>
          <w:szCs w:val="20"/>
          <w:lang w:val="es-ES_tradnl"/>
        </w:rPr>
        <w:t>LA AXIOLOG</w:t>
      </w:r>
      <w:r w:rsidRPr="00977A1C">
        <w:rPr>
          <w:rFonts w:ascii="Cambria" w:eastAsia="Times New Roman" w:hAnsi="Cambria" w:cs="Times New Roman"/>
          <w:b/>
          <w:bCs/>
          <w:color w:val="FFFFFF"/>
          <w:sz w:val="20"/>
          <w:szCs w:val="20"/>
          <w:lang w:val="es-ES_tradnl"/>
        </w:rPr>
        <w:t>Í</w:t>
      </w:r>
      <w:r w:rsidRPr="00977A1C">
        <w:rPr>
          <w:rFonts w:ascii="Cambria" w:eastAsia="Times New Roman" w:hAnsi="Cambria" w:cs="Arial"/>
          <w:b/>
          <w:bCs/>
          <w:color w:val="FFFFFF"/>
          <w:sz w:val="20"/>
          <w:szCs w:val="20"/>
          <w:lang w:val="es-ES_tradnl"/>
        </w:rPr>
        <w:t>A</w:t>
      </w:r>
    </w:p>
    <w:tbl>
      <w:tblPr>
        <w:tblStyle w:val="Tablaconcuadrcula"/>
        <w:tblW w:w="15147" w:type="dxa"/>
        <w:tblLook w:val="04A0" w:firstRow="1" w:lastRow="0" w:firstColumn="1" w:lastColumn="0" w:noHBand="0" w:noVBand="1"/>
      </w:tblPr>
      <w:tblGrid>
        <w:gridCol w:w="421"/>
        <w:gridCol w:w="3122"/>
        <w:gridCol w:w="1786"/>
        <w:gridCol w:w="910"/>
        <w:gridCol w:w="2981"/>
        <w:gridCol w:w="568"/>
        <w:gridCol w:w="1419"/>
        <w:gridCol w:w="3940"/>
      </w:tblGrid>
      <w:tr w:rsidR="00FC622F" w:rsidRPr="00FC622F" w:rsidTr="00BC4F90">
        <w:trPr>
          <w:trHeight w:val="466"/>
        </w:trPr>
        <w:tc>
          <w:tcPr>
            <w:tcW w:w="15147" w:type="dxa"/>
            <w:gridSpan w:val="8"/>
          </w:tcPr>
          <w:p w:rsidR="00FC622F" w:rsidRDefault="00FC622F" w:rsidP="00751B93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 xml:space="preserve">CAPACIDAD DE LA UNIDAD </w:t>
            </w: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I:</w:t>
            </w:r>
          </w:p>
          <w:p w:rsidR="003A1726" w:rsidRPr="00BC4F90" w:rsidRDefault="00751B93" w:rsidP="00751B93">
            <w:pP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Ante los grandes cambios econ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micos-sociales y de las ciencias, demuestra interés para encontrar altern</w:t>
            </w:r>
            <w:r w:rsidR="00BC4F90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ativas de mejor calidad de vida.</w:t>
            </w:r>
          </w:p>
        </w:tc>
      </w:tr>
      <w:tr w:rsidR="00FC622F" w:rsidRPr="00FC622F" w:rsidTr="003A1726">
        <w:trPr>
          <w:trHeight w:val="235"/>
        </w:trPr>
        <w:tc>
          <w:tcPr>
            <w:tcW w:w="421" w:type="dxa"/>
            <w:vMerge w:val="restart"/>
          </w:tcPr>
          <w:p w:rsidR="00FC622F" w:rsidRPr="00FC622F" w:rsidRDefault="00FC622F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S</w:t>
            </w:r>
          </w:p>
          <w:p w:rsidR="00FC622F" w:rsidRPr="00FC622F" w:rsidRDefault="00FC622F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</w:t>
            </w:r>
          </w:p>
          <w:p w:rsidR="00FC622F" w:rsidRPr="00FC622F" w:rsidRDefault="00FC622F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 xml:space="preserve">m </w:t>
            </w:r>
          </w:p>
        </w:tc>
        <w:tc>
          <w:tcPr>
            <w:tcW w:w="14726" w:type="dxa"/>
            <w:gridSpan w:val="7"/>
            <w:shd w:val="clear" w:color="auto" w:fill="2F5496" w:themeFill="accent5" w:themeFillShade="BF"/>
            <w:vAlign w:val="center"/>
          </w:tcPr>
          <w:p w:rsidR="00FC622F" w:rsidRPr="00FC622F" w:rsidRDefault="00751B93" w:rsidP="00751B93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es-ES_tradnl"/>
              </w:rPr>
              <w:t>CONTENIDOS</w:t>
            </w:r>
          </w:p>
        </w:tc>
      </w:tr>
      <w:tr w:rsidR="00FC622F" w:rsidRPr="00FC622F" w:rsidTr="003A1726">
        <w:trPr>
          <w:trHeight w:val="470"/>
        </w:trPr>
        <w:tc>
          <w:tcPr>
            <w:tcW w:w="421" w:type="dxa"/>
            <w:vMerge/>
          </w:tcPr>
          <w:p w:rsidR="00FC622F" w:rsidRPr="00FC622F" w:rsidRDefault="00FC622F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22" w:type="dxa"/>
            <w:vAlign w:val="center"/>
          </w:tcPr>
          <w:p w:rsidR="00FC622F" w:rsidRPr="00FC622F" w:rsidRDefault="00FC622F" w:rsidP="00A4668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CONCEPTUAL</w:t>
            </w:r>
          </w:p>
        </w:tc>
        <w:tc>
          <w:tcPr>
            <w:tcW w:w="2696" w:type="dxa"/>
            <w:gridSpan w:val="2"/>
            <w:vAlign w:val="center"/>
          </w:tcPr>
          <w:p w:rsidR="00FC622F" w:rsidRPr="00FC622F" w:rsidRDefault="00FC622F" w:rsidP="00A4668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PROCEDIMENTAL</w:t>
            </w:r>
          </w:p>
        </w:tc>
        <w:tc>
          <w:tcPr>
            <w:tcW w:w="2981" w:type="dxa"/>
            <w:vAlign w:val="center"/>
          </w:tcPr>
          <w:p w:rsidR="00FC622F" w:rsidRPr="00FC622F" w:rsidRDefault="00FC622F" w:rsidP="00A4668E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s-ES_tradnl"/>
              </w:rPr>
              <w:t>ACTITUDINAL</w:t>
            </w:r>
          </w:p>
        </w:tc>
        <w:tc>
          <w:tcPr>
            <w:tcW w:w="1987" w:type="dxa"/>
            <w:gridSpan w:val="2"/>
            <w:vAlign w:val="center"/>
          </w:tcPr>
          <w:p w:rsidR="00FC622F" w:rsidRPr="00FC622F" w:rsidRDefault="00FC622F" w:rsidP="00A4668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ESTRATEGIA DID</w:t>
            </w:r>
            <w:r w:rsidRPr="00FC622F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s-ES_tradnl"/>
              </w:rPr>
              <w:t>Á</w:t>
            </w:r>
            <w:r w:rsidRPr="00FC622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val="es-ES_tradnl"/>
              </w:rPr>
              <w:t>CTICA</w:t>
            </w:r>
          </w:p>
        </w:tc>
        <w:tc>
          <w:tcPr>
            <w:tcW w:w="3938" w:type="dxa"/>
            <w:vAlign w:val="center"/>
          </w:tcPr>
          <w:p w:rsidR="00FC622F" w:rsidRPr="00FC622F" w:rsidRDefault="00FC622F" w:rsidP="00A466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Courier New"/>
                <w:b/>
                <w:color w:val="000000"/>
                <w:sz w:val="18"/>
                <w:szCs w:val="18"/>
                <w:lang w:val="es-ES_tradnl"/>
              </w:rPr>
              <w:t>INDICADORES DE LOGRO DE LA CAPACIDAD</w:t>
            </w:r>
          </w:p>
        </w:tc>
      </w:tr>
      <w:tr w:rsidR="00FC622F" w:rsidRPr="00FC622F" w:rsidTr="003A1726">
        <w:trPr>
          <w:trHeight w:val="929"/>
        </w:trPr>
        <w:tc>
          <w:tcPr>
            <w:tcW w:w="421" w:type="dxa"/>
            <w:vMerge w:val="restart"/>
          </w:tcPr>
          <w:p w:rsidR="00FC622F" w:rsidRPr="00FC622F" w:rsidRDefault="00FC622F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22" w:type="dxa"/>
          </w:tcPr>
          <w:p w:rsidR="00FC622F" w:rsidRPr="00751B93" w:rsidRDefault="00751B93" w:rsidP="00751B93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Objeto de estudio, el hombre como problema práctico y te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rico.</w:t>
            </w:r>
          </w:p>
        </w:tc>
        <w:tc>
          <w:tcPr>
            <w:tcW w:w="2696" w:type="dxa"/>
            <w:gridSpan w:val="2"/>
            <w:vAlign w:val="center"/>
          </w:tcPr>
          <w:p w:rsidR="00FC622F" w:rsidRPr="00FC622F" w:rsidRDefault="00751B93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Investigaci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y s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ntesis de las teor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as del hombre como problema te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rico y pr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ctico.</w:t>
            </w:r>
          </w:p>
        </w:tc>
        <w:tc>
          <w:tcPr>
            <w:tcW w:w="2981" w:type="dxa"/>
            <w:vAlign w:val="center"/>
          </w:tcPr>
          <w:p w:rsidR="00FC622F" w:rsidRPr="00FC622F" w:rsidRDefault="00751B93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Actitud investigativa para recopilar investigaci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sobre el hombre como problema te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rico y pr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ctico.</w:t>
            </w:r>
          </w:p>
        </w:tc>
        <w:tc>
          <w:tcPr>
            <w:tcW w:w="1987" w:type="dxa"/>
            <w:gridSpan w:val="2"/>
            <w:vAlign w:val="center"/>
          </w:tcPr>
          <w:p w:rsidR="00FC622F" w:rsidRPr="00FC622F" w:rsidRDefault="00751B93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Motivaci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al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inicio de cada sesi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n.</w:t>
            </w:r>
          </w:p>
        </w:tc>
        <w:tc>
          <w:tcPr>
            <w:tcW w:w="3938" w:type="dxa"/>
            <w:vAlign w:val="center"/>
          </w:tcPr>
          <w:p w:rsidR="00FC622F" w:rsidRPr="00FC622F" w:rsidRDefault="00276CDD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Plantea con claridad las apreciaciones sobre el objeto de estudio del hombre como problema te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rico y pr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ctico con 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base a la 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tica y la axiolog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a.</w:t>
            </w:r>
          </w:p>
        </w:tc>
      </w:tr>
      <w:tr w:rsidR="00FC622F" w:rsidRPr="00FC622F" w:rsidTr="003A1726">
        <w:trPr>
          <w:trHeight w:val="1165"/>
        </w:trPr>
        <w:tc>
          <w:tcPr>
            <w:tcW w:w="421" w:type="dxa"/>
            <w:vMerge/>
          </w:tcPr>
          <w:p w:rsidR="00FC622F" w:rsidRPr="00FC622F" w:rsidRDefault="00FC622F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22" w:type="dxa"/>
          </w:tcPr>
          <w:p w:rsidR="00751B93" w:rsidRDefault="00751B93" w:rsidP="00BC4F90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Posturas</w:t>
            </w:r>
            <w: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filos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ficas acerca del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hombre: naturalismo,</w:t>
            </w:r>
            <w: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espiritualismo, historicismo,</w:t>
            </w:r>
            <w: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 xml:space="preserve">existencialismo. </w:t>
            </w:r>
          </w:p>
          <w:p w:rsidR="00FC622F" w:rsidRPr="00751B93" w:rsidRDefault="00751B93" w:rsidP="00BC4F90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El origen del hombre: teor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creacionista y evolucionista.</w:t>
            </w:r>
          </w:p>
        </w:tc>
        <w:tc>
          <w:tcPr>
            <w:tcW w:w="2696" w:type="dxa"/>
            <w:gridSpan w:val="2"/>
            <w:vAlign w:val="center"/>
          </w:tcPr>
          <w:p w:rsidR="00FC622F" w:rsidRPr="00FC622F" w:rsidRDefault="00276CDD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Debate grupal y plenar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i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o sobre las posturas filos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ficas acerca del hombre.</w:t>
            </w:r>
          </w:p>
        </w:tc>
        <w:tc>
          <w:tcPr>
            <w:tcW w:w="2981" w:type="dxa"/>
            <w:vAlign w:val="center"/>
          </w:tcPr>
          <w:p w:rsidR="00FC622F" w:rsidRPr="00FC622F" w:rsidRDefault="00276CDD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Participaci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activa en el debate para dilucidar sobre el naturalismo, espiritualismo, historicismo, existencialismo, teor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 creacionista y evolucionista.</w:t>
            </w:r>
          </w:p>
        </w:tc>
        <w:tc>
          <w:tcPr>
            <w:tcW w:w="1987" w:type="dxa"/>
            <w:gridSpan w:val="2"/>
            <w:vAlign w:val="center"/>
          </w:tcPr>
          <w:p w:rsidR="00FC622F" w:rsidRPr="00FC622F" w:rsidRDefault="00276CDD" w:rsidP="00276CDD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Exposici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y 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debate</w:t>
            </w:r>
          </w:p>
        </w:tc>
        <w:tc>
          <w:tcPr>
            <w:tcW w:w="3938" w:type="dxa"/>
            <w:vAlign w:val="center"/>
          </w:tcPr>
          <w:p w:rsidR="00FC622F" w:rsidRPr="00FC622F" w:rsidRDefault="00276CDD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Explica de modo coherente su entender y posici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sobre las posturas filos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ficas acerca del hombre con base al an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lisis de diversas fuentes.</w:t>
            </w:r>
          </w:p>
        </w:tc>
      </w:tr>
      <w:tr w:rsidR="00FC622F" w:rsidRPr="00FC622F" w:rsidTr="003A1726">
        <w:trPr>
          <w:trHeight w:val="706"/>
        </w:trPr>
        <w:tc>
          <w:tcPr>
            <w:tcW w:w="421" w:type="dxa"/>
            <w:vMerge/>
          </w:tcPr>
          <w:p w:rsidR="00FC622F" w:rsidRPr="00FC622F" w:rsidRDefault="00FC622F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22" w:type="dxa"/>
          </w:tcPr>
          <w:p w:rsidR="00FC622F" w:rsidRPr="00751B93" w:rsidRDefault="00276CDD" w:rsidP="00751B93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Ética y axiolog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a: noci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n, moral, diferencia entre norma moral y norma jur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dica.</w:t>
            </w:r>
          </w:p>
        </w:tc>
        <w:tc>
          <w:tcPr>
            <w:tcW w:w="2696" w:type="dxa"/>
            <w:gridSpan w:val="2"/>
            <w:vAlign w:val="center"/>
          </w:tcPr>
          <w:p w:rsidR="00FC622F" w:rsidRPr="00FC622F" w:rsidRDefault="00276CDD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Debate grupal y plenario sobre norma moral y norma jur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dica.</w:t>
            </w:r>
          </w:p>
        </w:tc>
        <w:tc>
          <w:tcPr>
            <w:tcW w:w="2981" w:type="dxa"/>
            <w:vAlign w:val="center"/>
          </w:tcPr>
          <w:p w:rsidR="00FC622F" w:rsidRPr="00FC622F" w:rsidRDefault="00276CDD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Actitud investigativa para recopilar informaci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sobre norma moral y jur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dica.</w:t>
            </w:r>
          </w:p>
        </w:tc>
        <w:tc>
          <w:tcPr>
            <w:tcW w:w="1987" w:type="dxa"/>
            <w:gridSpan w:val="2"/>
            <w:vAlign w:val="center"/>
          </w:tcPr>
          <w:p w:rsidR="00FC622F" w:rsidRPr="00FC622F" w:rsidRDefault="00276CDD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Investigaci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documental.</w:t>
            </w:r>
          </w:p>
        </w:tc>
        <w:tc>
          <w:tcPr>
            <w:tcW w:w="3938" w:type="dxa"/>
            <w:vAlign w:val="center"/>
          </w:tcPr>
          <w:p w:rsidR="00FC622F" w:rsidRPr="00FC622F" w:rsidRDefault="00276CDD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Expone con fundamento la diferencia entre norma moral y norma jur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dica bas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ndose en el an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lisis de la informaci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pertinente.</w:t>
            </w:r>
          </w:p>
        </w:tc>
      </w:tr>
      <w:tr w:rsidR="00FC622F" w:rsidRPr="00FC622F" w:rsidTr="003A1726">
        <w:trPr>
          <w:trHeight w:val="706"/>
        </w:trPr>
        <w:tc>
          <w:tcPr>
            <w:tcW w:w="421" w:type="dxa"/>
            <w:vMerge/>
          </w:tcPr>
          <w:p w:rsidR="00FC622F" w:rsidRPr="00FC622F" w:rsidRDefault="00FC622F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22" w:type="dxa"/>
          </w:tcPr>
          <w:p w:rsidR="00FC622F" w:rsidRPr="00751B93" w:rsidRDefault="00276CDD" w:rsidP="00751B93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La axiolog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a: definici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n. El valor: definici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n, caracter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sticas de los valores, valores 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ticos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fundamentales.</w:t>
            </w:r>
          </w:p>
        </w:tc>
        <w:tc>
          <w:tcPr>
            <w:tcW w:w="2696" w:type="dxa"/>
            <w:gridSpan w:val="2"/>
            <w:vAlign w:val="center"/>
          </w:tcPr>
          <w:p w:rsidR="00FC622F" w:rsidRPr="00FC622F" w:rsidRDefault="00276CDD" w:rsidP="009E449D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Debate grupal y plenario sobre las caracter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sticas de los valores 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ticos fundamentales.</w:t>
            </w:r>
          </w:p>
        </w:tc>
        <w:tc>
          <w:tcPr>
            <w:tcW w:w="2981" w:type="dxa"/>
            <w:vAlign w:val="center"/>
          </w:tcPr>
          <w:p w:rsidR="00FC622F" w:rsidRPr="00FC622F" w:rsidRDefault="00276CDD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Participaci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activa en el debate para identificar las caracter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sticas de los valores 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ticos fundamentales.</w:t>
            </w:r>
          </w:p>
        </w:tc>
        <w:tc>
          <w:tcPr>
            <w:tcW w:w="1987" w:type="dxa"/>
            <w:gridSpan w:val="2"/>
            <w:vAlign w:val="center"/>
          </w:tcPr>
          <w:p w:rsidR="00FC622F" w:rsidRPr="00FC622F" w:rsidRDefault="00276CDD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Exposici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n 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y 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debate.</w:t>
            </w:r>
          </w:p>
        </w:tc>
        <w:tc>
          <w:tcPr>
            <w:tcW w:w="3938" w:type="dxa"/>
            <w:vAlign w:val="center"/>
          </w:tcPr>
          <w:p w:rsidR="00FC622F" w:rsidRPr="00FC622F" w:rsidRDefault="00276CDD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Fundamenta de modo coherente su entender y posici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n sobre los valores 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ticos, respald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ndose en la informaci</w:t>
            </w:r>
            <w:r w:rsidRPr="00751B9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751B9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pertinente.</w:t>
            </w:r>
          </w:p>
        </w:tc>
      </w:tr>
      <w:tr w:rsidR="009E449D" w:rsidRPr="00FC622F" w:rsidTr="003A1726">
        <w:trPr>
          <w:trHeight w:val="467"/>
        </w:trPr>
        <w:tc>
          <w:tcPr>
            <w:tcW w:w="421" w:type="dxa"/>
            <w:vMerge/>
          </w:tcPr>
          <w:p w:rsidR="009E449D" w:rsidRPr="00FC622F" w:rsidRDefault="009E449D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22" w:type="dxa"/>
          </w:tcPr>
          <w:p w:rsidR="009E449D" w:rsidRPr="00751B93" w:rsidRDefault="009E449D" w:rsidP="00751B93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 xml:space="preserve">La 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tica en la Empresa.</w:t>
            </w:r>
          </w:p>
        </w:tc>
        <w:tc>
          <w:tcPr>
            <w:tcW w:w="2696" w:type="dxa"/>
            <w:gridSpan w:val="2"/>
            <w:vAlign w:val="center"/>
          </w:tcPr>
          <w:p w:rsidR="009E449D" w:rsidRPr="00FC622F" w:rsidRDefault="009E449D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 xml:space="preserve">Informe de lectura: 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tica en la empresa.</w:t>
            </w:r>
          </w:p>
        </w:tc>
        <w:tc>
          <w:tcPr>
            <w:tcW w:w="2981" w:type="dxa"/>
            <w:vAlign w:val="center"/>
          </w:tcPr>
          <w:p w:rsidR="009E449D" w:rsidRPr="00FC622F" w:rsidRDefault="009E449D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Participaci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activa en el debate para recopilar informaci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n sobre la 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tica en la empresa.</w:t>
            </w:r>
          </w:p>
        </w:tc>
        <w:tc>
          <w:tcPr>
            <w:tcW w:w="1987" w:type="dxa"/>
            <w:gridSpan w:val="2"/>
            <w:vAlign w:val="center"/>
          </w:tcPr>
          <w:p w:rsidR="009E449D" w:rsidRPr="00FC622F" w:rsidRDefault="009E449D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Investigaci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documental.</w:t>
            </w:r>
          </w:p>
        </w:tc>
        <w:tc>
          <w:tcPr>
            <w:tcW w:w="3938" w:type="dxa"/>
            <w:vAlign w:val="center"/>
          </w:tcPr>
          <w:p w:rsidR="009E449D" w:rsidRPr="00FC622F" w:rsidRDefault="009E449D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 xml:space="preserve">Expone con claridad informes de lectura: La 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tica en la empresa, bas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ndose en valores 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ticos fundamentales.</w:t>
            </w:r>
          </w:p>
        </w:tc>
      </w:tr>
      <w:tr w:rsidR="00FC622F" w:rsidRPr="00FC622F" w:rsidTr="003A1726">
        <w:trPr>
          <w:trHeight w:val="247"/>
        </w:trPr>
        <w:tc>
          <w:tcPr>
            <w:tcW w:w="421" w:type="dxa"/>
            <w:vMerge/>
          </w:tcPr>
          <w:p w:rsidR="00FC622F" w:rsidRPr="00FC622F" w:rsidRDefault="00FC622F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726" w:type="dxa"/>
            <w:gridSpan w:val="7"/>
            <w:shd w:val="clear" w:color="auto" w:fill="2F5496" w:themeFill="accent5" w:themeFillShade="BF"/>
            <w:vAlign w:val="center"/>
          </w:tcPr>
          <w:p w:rsidR="00FC622F" w:rsidRPr="00FC622F" w:rsidRDefault="009E449D" w:rsidP="00A4668E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es-ES_tradnl"/>
              </w:rPr>
              <w:t>EVALUACIÓN DE UNIDAD DIDÁCTICA</w:t>
            </w:r>
          </w:p>
        </w:tc>
      </w:tr>
      <w:tr w:rsidR="00FC622F" w:rsidRPr="00FC622F" w:rsidTr="003A1726">
        <w:trPr>
          <w:trHeight w:val="247"/>
        </w:trPr>
        <w:tc>
          <w:tcPr>
            <w:tcW w:w="421" w:type="dxa"/>
            <w:vMerge/>
          </w:tcPr>
          <w:p w:rsidR="00FC622F" w:rsidRPr="00FC622F" w:rsidRDefault="00FC622F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908" w:type="dxa"/>
            <w:gridSpan w:val="2"/>
          </w:tcPr>
          <w:p w:rsidR="00FC622F" w:rsidRPr="009E449D" w:rsidRDefault="00FC622F" w:rsidP="009E449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EVIDENCIA DE CONOCIMIENTO</w:t>
            </w:r>
          </w:p>
        </w:tc>
        <w:tc>
          <w:tcPr>
            <w:tcW w:w="4459" w:type="dxa"/>
            <w:gridSpan w:val="3"/>
            <w:vAlign w:val="center"/>
          </w:tcPr>
          <w:p w:rsidR="00FC622F" w:rsidRPr="009E449D" w:rsidRDefault="00FC622F" w:rsidP="009E449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EVIDENCIA DE PRODUCTO</w:t>
            </w:r>
          </w:p>
        </w:tc>
        <w:tc>
          <w:tcPr>
            <w:tcW w:w="5358" w:type="dxa"/>
            <w:gridSpan w:val="2"/>
            <w:vAlign w:val="center"/>
          </w:tcPr>
          <w:p w:rsidR="00FC622F" w:rsidRPr="009E449D" w:rsidRDefault="00FC622F" w:rsidP="009E449D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EVIDENCIA DE DESEMPE</w:t>
            </w:r>
            <w:r w:rsidRPr="009E449D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s-ES_tradnl"/>
              </w:rPr>
              <w:t>Ñ</w:t>
            </w:r>
            <w:r w:rsidRPr="009E449D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val="es-ES_tradnl"/>
              </w:rPr>
              <w:t>O</w:t>
            </w:r>
          </w:p>
        </w:tc>
      </w:tr>
      <w:tr w:rsidR="00FC622F" w:rsidRPr="00FC622F" w:rsidTr="003A1726">
        <w:trPr>
          <w:trHeight w:val="694"/>
        </w:trPr>
        <w:tc>
          <w:tcPr>
            <w:tcW w:w="421" w:type="dxa"/>
            <w:vMerge/>
          </w:tcPr>
          <w:p w:rsidR="00FC622F" w:rsidRPr="00FC622F" w:rsidRDefault="00FC622F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908" w:type="dxa"/>
            <w:gridSpan w:val="2"/>
          </w:tcPr>
          <w:p w:rsidR="00FC622F" w:rsidRPr="00FC622F" w:rsidRDefault="009E449D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Prueba escrita de 20 preguntas elaboradas acuerdo a los contenidos de la unidad. Participaci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contin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ú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 en los debates en clase.</w:t>
            </w:r>
          </w:p>
        </w:tc>
        <w:tc>
          <w:tcPr>
            <w:tcW w:w="4459" w:type="dxa"/>
            <w:gridSpan w:val="3"/>
            <w:vAlign w:val="center"/>
          </w:tcPr>
          <w:p w:rsidR="00FC622F" w:rsidRPr="00FC622F" w:rsidRDefault="009E449D" w:rsidP="009E449D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 xml:space="preserve">Presenta mapas conceptuales sobre 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tica y axiolog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a.</w:t>
            </w:r>
          </w:p>
        </w:tc>
        <w:tc>
          <w:tcPr>
            <w:tcW w:w="5358" w:type="dxa"/>
            <w:gridSpan w:val="2"/>
            <w:vAlign w:val="center"/>
          </w:tcPr>
          <w:p w:rsidR="00FC622F" w:rsidRPr="00FC622F" w:rsidRDefault="009E449D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Demuestra dominio de los procesos y/o procedimientos en la elaboraci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de mapas conceptuales.</w:t>
            </w:r>
          </w:p>
        </w:tc>
      </w:tr>
    </w:tbl>
    <w:p w:rsidR="00FC622F" w:rsidRDefault="00FC622F" w:rsidP="00977A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</w:p>
    <w:p w:rsidR="00276CDD" w:rsidRPr="00276CDD" w:rsidRDefault="00276CDD" w:rsidP="003A1726">
      <w:pPr>
        <w:shd w:val="clear" w:color="auto" w:fill="2F5496" w:themeFill="accent5" w:themeFillShade="B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276CDD">
        <w:rPr>
          <w:rFonts w:ascii="Cambria" w:hAnsi="Cambria" w:cs="Arial"/>
          <w:b/>
          <w:bCs/>
          <w:color w:val="FFFFFF"/>
          <w:sz w:val="18"/>
          <w:szCs w:val="18"/>
          <w:lang w:val="es-ES_tradnl"/>
        </w:rPr>
        <w:t xml:space="preserve">UNIDAD </w:t>
      </w:r>
      <w:r w:rsidRPr="00276CDD">
        <w:rPr>
          <w:rFonts w:ascii="Cambria" w:hAnsi="Cambria" w:cs="Arial"/>
          <w:b/>
          <w:bCs/>
          <w:color w:val="FFFFFF"/>
          <w:sz w:val="18"/>
          <w:szCs w:val="18"/>
        </w:rPr>
        <w:t xml:space="preserve">III: </w:t>
      </w:r>
      <w:r w:rsidRPr="00276CDD">
        <w:rPr>
          <w:rFonts w:ascii="Cambria" w:hAnsi="Cambria" w:cs="Arial"/>
          <w:b/>
          <w:bCs/>
          <w:color w:val="FFFFFF"/>
          <w:sz w:val="18"/>
          <w:szCs w:val="18"/>
          <w:lang w:val="es-ES_tradnl"/>
        </w:rPr>
        <w:t>LA L</w:t>
      </w:r>
      <w:r w:rsidRPr="00276CDD">
        <w:rPr>
          <w:rFonts w:ascii="Cambria" w:eastAsia="Times New Roman" w:hAnsi="Cambria" w:cs="Times New Roman"/>
          <w:b/>
          <w:bCs/>
          <w:color w:val="FFFFFF"/>
          <w:sz w:val="18"/>
          <w:szCs w:val="18"/>
          <w:lang w:val="es-ES_tradnl"/>
        </w:rPr>
        <w:t>Ó</w:t>
      </w:r>
      <w:r w:rsidRPr="00276CDD">
        <w:rPr>
          <w:rFonts w:ascii="Cambria" w:eastAsia="Times New Roman" w:hAnsi="Cambria" w:cs="Arial"/>
          <w:b/>
          <w:bCs/>
          <w:color w:val="FFFFFF"/>
          <w:sz w:val="18"/>
          <w:szCs w:val="18"/>
          <w:lang w:val="es-ES_tradnl"/>
        </w:rPr>
        <w:t>GICA - LA L</w:t>
      </w:r>
      <w:r w:rsidRPr="00276CDD">
        <w:rPr>
          <w:rFonts w:ascii="Cambria" w:eastAsia="Times New Roman" w:hAnsi="Cambria" w:cs="Times New Roman"/>
          <w:b/>
          <w:bCs/>
          <w:color w:val="FFFFFF"/>
          <w:sz w:val="18"/>
          <w:szCs w:val="18"/>
          <w:lang w:val="es-ES_tradnl"/>
        </w:rPr>
        <w:t>Ó</w:t>
      </w:r>
      <w:r w:rsidR="003A1726">
        <w:rPr>
          <w:rFonts w:ascii="Cambria" w:eastAsia="Times New Roman" w:hAnsi="Cambria" w:cs="Arial"/>
          <w:b/>
          <w:bCs/>
          <w:color w:val="FFFFFF"/>
          <w:sz w:val="18"/>
          <w:szCs w:val="18"/>
          <w:lang w:val="es-ES_tradnl"/>
        </w:rPr>
        <w:t>GICA PROPOSICIONAL</w:t>
      </w:r>
    </w:p>
    <w:tbl>
      <w:tblPr>
        <w:tblStyle w:val="Tablaconcuadrcula"/>
        <w:tblW w:w="15125" w:type="dxa"/>
        <w:tblLook w:val="04A0" w:firstRow="1" w:lastRow="0" w:firstColumn="1" w:lastColumn="0" w:noHBand="0" w:noVBand="1"/>
      </w:tblPr>
      <w:tblGrid>
        <w:gridCol w:w="419"/>
        <w:gridCol w:w="3117"/>
        <w:gridCol w:w="1784"/>
        <w:gridCol w:w="907"/>
        <w:gridCol w:w="2976"/>
        <w:gridCol w:w="569"/>
        <w:gridCol w:w="1414"/>
        <w:gridCol w:w="3939"/>
      </w:tblGrid>
      <w:tr w:rsidR="003A1726" w:rsidRPr="00FC622F" w:rsidTr="00BC4F90">
        <w:trPr>
          <w:trHeight w:val="481"/>
        </w:trPr>
        <w:tc>
          <w:tcPr>
            <w:tcW w:w="15125" w:type="dxa"/>
            <w:gridSpan w:val="8"/>
          </w:tcPr>
          <w:p w:rsidR="003A1726" w:rsidRDefault="003A1726" w:rsidP="00A4668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 xml:space="preserve">CAPACIDAD DE LA UNIDAD </w:t>
            </w: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</w:t>
            </w:r>
            <w:r w:rsidR="005D320A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II</w:t>
            </w: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:</w:t>
            </w:r>
          </w:p>
          <w:p w:rsidR="003A1726" w:rsidRPr="00751B93" w:rsidRDefault="003A1726" w:rsidP="00BC4F90">
            <w:pPr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3A1726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Tomando como referencia las bases filos</w:t>
            </w:r>
            <w:r w:rsidRPr="003A172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3A172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ficas y su influencia en la organizaci</w:t>
            </w:r>
            <w:r w:rsidRPr="003A172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3A172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aplica la l</w:t>
            </w:r>
            <w:r w:rsidRPr="003A172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3A1726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gica en el mundo empresarial</w:t>
            </w:r>
            <w: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.</w:t>
            </w:r>
          </w:p>
        </w:tc>
      </w:tr>
      <w:tr w:rsidR="003A1726" w:rsidRPr="00FC622F" w:rsidTr="005D320A">
        <w:trPr>
          <w:trHeight w:val="206"/>
        </w:trPr>
        <w:tc>
          <w:tcPr>
            <w:tcW w:w="419" w:type="dxa"/>
            <w:vMerge w:val="restart"/>
          </w:tcPr>
          <w:p w:rsidR="003A1726" w:rsidRPr="00FC622F" w:rsidRDefault="003A1726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S</w:t>
            </w:r>
          </w:p>
          <w:p w:rsidR="003A1726" w:rsidRPr="00FC622F" w:rsidRDefault="003A1726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</w:t>
            </w:r>
          </w:p>
          <w:p w:rsidR="003A1726" w:rsidRPr="00FC622F" w:rsidRDefault="003A1726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 xml:space="preserve">m </w:t>
            </w:r>
          </w:p>
        </w:tc>
        <w:tc>
          <w:tcPr>
            <w:tcW w:w="14706" w:type="dxa"/>
            <w:gridSpan w:val="7"/>
            <w:shd w:val="clear" w:color="auto" w:fill="2F5496" w:themeFill="accent5" w:themeFillShade="BF"/>
            <w:vAlign w:val="center"/>
          </w:tcPr>
          <w:p w:rsidR="003A1726" w:rsidRPr="00FC622F" w:rsidRDefault="003A1726" w:rsidP="00A4668E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es-ES_tradnl"/>
              </w:rPr>
              <w:t>CONTENIDOS</w:t>
            </w:r>
          </w:p>
        </w:tc>
      </w:tr>
      <w:tr w:rsidR="003A1726" w:rsidRPr="00FC622F" w:rsidTr="005D320A">
        <w:trPr>
          <w:trHeight w:val="414"/>
        </w:trPr>
        <w:tc>
          <w:tcPr>
            <w:tcW w:w="419" w:type="dxa"/>
            <w:vMerge/>
          </w:tcPr>
          <w:p w:rsidR="003A1726" w:rsidRPr="00FC622F" w:rsidRDefault="003A1726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17" w:type="dxa"/>
            <w:vAlign w:val="center"/>
          </w:tcPr>
          <w:p w:rsidR="003A1726" w:rsidRPr="00FC622F" w:rsidRDefault="003A1726" w:rsidP="00A4668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CONCEPTUAL</w:t>
            </w:r>
          </w:p>
        </w:tc>
        <w:tc>
          <w:tcPr>
            <w:tcW w:w="2691" w:type="dxa"/>
            <w:gridSpan w:val="2"/>
            <w:vAlign w:val="center"/>
          </w:tcPr>
          <w:p w:rsidR="003A1726" w:rsidRPr="00FC622F" w:rsidRDefault="003A1726" w:rsidP="00A4668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PROCEDIMENTAL</w:t>
            </w:r>
          </w:p>
        </w:tc>
        <w:tc>
          <w:tcPr>
            <w:tcW w:w="2976" w:type="dxa"/>
            <w:vAlign w:val="center"/>
          </w:tcPr>
          <w:p w:rsidR="003A1726" w:rsidRPr="00FC622F" w:rsidRDefault="003A1726" w:rsidP="00A4668E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s-ES_tradnl"/>
              </w:rPr>
              <w:t>ACTITUDINAL</w:t>
            </w:r>
          </w:p>
        </w:tc>
        <w:tc>
          <w:tcPr>
            <w:tcW w:w="1983" w:type="dxa"/>
            <w:gridSpan w:val="2"/>
            <w:vAlign w:val="center"/>
          </w:tcPr>
          <w:p w:rsidR="003A1726" w:rsidRPr="00FC622F" w:rsidRDefault="003A1726" w:rsidP="00A4668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ESTRATEGIA DID</w:t>
            </w:r>
            <w:r w:rsidRPr="00FC622F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s-ES_tradnl"/>
              </w:rPr>
              <w:t>Á</w:t>
            </w:r>
            <w:r w:rsidRPr="00FC622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val="es-ES_tradnl"/>
              </w:rPr>
              <w:t>CTICA</w:t>
            </w:r>
          </w:p>
        </w:tc>
        <w:tc>
          <w:tcPr>
            <w:tcW w:w="3936" w:type="dxa"/>
            <w:vAlign w:val="center"/>
          </w:tcPr>
          <w:p w:rsidR="003A1726" w:rsidRPr="00FC622F" w:rsidRDefault="003A1726" w:rsidP="00A466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Courier New"/>
                <w:b/>
                <w:color w:val="000000"/>
                <w:sz w:val="18"/>
                <w:szCs w:val="18"/>
                <w:lang w:val="es-ES_tradnl"/>
              </w:rPr>
              <w:t>INDICADORES DE LOGRO DE LA CAPACIDAD</w:t>
            </w:r>
          </w:p>
        </w:tc>
      </w:tr>
      <w:tr w:rsidR="003A1726" w:rsidRPr="00FC622F" w:rsidTr="005D320A">
        <w:trPr>
          <w:trHeight w:val="819"/>
        </w:trPr>
        <w:tc>
          <w:tcPr>
            <w:tcW w:w="419" w:type="dxa"/>
            <w:vMerge w:val="restart"/>
          </w:tcPr>
          <w:p w:rsidR="003A1726" w:rsidRPr="00FC622F" w:rsidRDefault="003A1726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17" w:type="dxa"/>
          </w:tcPr>
          <w:p w:rsidR="003A1726" w:rsidRPr="00751B93" w:rsidRDefault="00C07143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La l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gica: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etimolog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a, 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origen,</w:t>
            </w:r>
            <w:r w:rsidRPr="00C0714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definici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n.</w:t>
            </w:r>
          </w:p>
        </w:tc>
        <w:tc>
          <w:tcPr>
            <w:tcW w:w="2691" w:type="dxa"/>
            <w:gridSpan w:val="2"/>
            <w:vAlign w:val="center"/>
          </w:tcPr>
          <w:p w:rsidR="003A1726" w:rsidRPr="00FC622F" w:rsidRDefault="00C07143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An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lisis de la etimolog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 de la palabra l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gica.</w:t>
            </w:r>
          </w:p>
        </w:tc>
        <w:tc>
          <w:tcPr>
            <w:tcW w:w="2976" w:type="dxa"/>
            <w:vAlign w:val="center"/>
          </w:tcPr>
          <w:p w:rsidR="003A1726" w:rsidRPr="00FC622F" w:rsidRDefault="00C07143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Inter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s por entender la significancia etimol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gica y las definiciones del t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rmino l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gico.</w:t>
            </w:r>
          </w:p>
        </w:tc>
        <w:tc>
          <w:tcPr>
            <w:tcW w:w="1983" w:type="dxa"/>
            <w:gridSpan w:val="2"/>
            <w:vAlign w:val="center"/>
          </w:tcPr>
          <w:p w:rsidR="003A1726" w:rsidRPr="00FC622F" w:rsidRDefault="00C07143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Motivaci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al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inicio de cada sesi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n.</w:t>
            </w:r>
          </w:p>
        </w:tc>
        <w:tc>
          <w:tcPr>
            <w:tcW w:w="3936" w:type="dxa"/>
            <w:vAlign w:val="center"/>
          </w:tcPr>
          <w:p w:rsidR="003A1726" w:rsidRPr="00FC622F" w:rsidRDefault="00C07143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Interpreta el significado etimol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gico de la palabra l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gica, previo an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lisis.</w:t>
            </w:r>
          </w:p>
        </w:tc>
      </w:tr>
      <w:tr w:rsidR="003A1726" w:rsidRPr="00FC622F" w:rsidTr="005D320A">
        <w:trPr>
          <w:trHeight w:val="1027"/>
        </w:trPr>
        <w:tc>
          <w:tcPr>
            <w:tcW w:w="419" w:type="dxa"/>
            <w:vMerge/>
          </w:tcPr>
          <w:p w:rsidR="003A1726" w:rsidRPr="00FC622F" w:rsidRDefault="003A1726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17" w:type="dxa"/>
          </w:tcPr>
          <w:p w:rsidR="003A1726" w:rsidRPr="00751B93" w:rsidRDefault="00C07143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Conceptos b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sicos: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proposici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n,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inferencia,</w:t>
            </w:r>
            <w:r w:rsidRPr="00C07143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la validez, tipos de </w:t>
            </w: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inferencias</w:t>
            </w:r>
            <w: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,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lenguaje, falacias no</w:t>
            </w: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 xml:space="preserve"> formales.</w:t>
            </w:r>
          </w:p>
        </w:tc>
        <w:tc>
          <w:tcPr>
            <w:tcW w:w="2691" w:type="dxa"/>
            <w:gridSpan w:val="2"/>
            <w:vAlign w:val="center"/>
          </w:tcPr>
          <w:p w:rsidR="003A1726" w:rsidRPr="00FC622F" w:rsidRDefault="00C07143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An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lisis de los conceptos b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sicos: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proposici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n,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inferencia, la validez, tipos de inferencias, lenguaje, falacias no formales.</w:t>
            </w:r>
          </w:p>
        </w:tc>
        <w:tc>
          <w:tcPr>
            <w:tcW w:w="2976" w:type="dxa"/>
            <w:vAlign w:val="center"/>
          </w:tcPr>
          <w:p w:rsidR="003A1726" w:rsidRPr="00FC622F" w:rsidRDefault="00C07143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Participaci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activa en el debate para esclarecer los tipos de inferencias, lenguaje, falacias no formales.</w:t>
            </w:r>
          </w:p>
        </w:tc>
        <w:tc>
          <w:tcPr>
            <w:tcW w:w="1983" w:type="dxa"/>
            <w:gridSpan w:val="2"/>
            <w:vAlign w:val="center"/>
          </w:tcPr>
          <w:p w:rsidR="003A1726" w:rsidRPr="00FC622F" w:rsidRDefault="00C07143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Exposici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n 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y 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debate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936" w:type="dxa"/>
            <w:vAlign w:val="center"/>
          </w:tcPr>
          <w:p w:rsidR="003A1726" w:rsidRPr="00FC622F" w:rsidRDefault="00C07143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Explica de modo coherente conceptos b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sicos sobre proposici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n, inferencia, la validez, tipos de inferencias, lenguaje, falacias no formales.</w:t>
            </w:r>
          </w:p>
        </w:tc>
      </w:tr>
      <w:tr w:rsidR="005D320A" w:rsidRPr="00FC622F" w:rsidTr="005D320A">
        <w:trPr>
          <w:trHeight w:val="1444"/>
        </w:trPr>
        <w:tc>
          <w:tcPr>
            <w:tcW w:w="419" w:type="dxa"/>
            <w:vMerge/>
          </w:tcPr>
          <w:p w:rsidR="005D320A" w:rsidRPr="00FC622F" w:rsidRDefault="005D320A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17" w:type="dxa"/>
          </w:tcPr>
          <w:p w:rsidR="005D320A" w:rsidRPr="00751B93" w:rsidRDefault="005D320A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L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gica proposicional: definici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n, tipos de proposici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n: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proposiciones simples o at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micas, proposiciones compuestas o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moleculares, proposici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</w:t>
            </w: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 xml:space="preserve"> condicional, 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proposici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</w:t>
            </w: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 xml:space="preserve"> incondicional, 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proposici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</w:t>
            </w: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 xml:space="preserve"> negativa.</w:t>
            </w:r>
          </w:p>
        </w:tc>
        <w:tc>
          <w:tcPr>
            <w:tcW w:w="2691" w:type="dxa"/>
            <w:gridSpan w:val="2"/>
            <w:vAlign w:val="center"/>
          </w:tcPr>
          <w:p w:rsidR="005D320A" w:rsidRPr="00FC622F" w:rsidRDefault="005D320A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Resoluci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de problemas.</w:t>
            </w:r>
          </w:p>
        </w:tc>
        <w:tc>
          <w:tcPr>
            <w:tcW w:w="2976" w:type="dxa"/>
            <w:vAlign w:val="center"/>
          </w:tcPr>
          <w:p w:rsidR="005D320A" w:rsidRPr="00FC622F" w:rsidRDefault="005D320A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Participaci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activa en el desarrollo de ejercicios y problemas.</w:t>
            </w:r>
          </w:p>
        </w:tc>
        <w:tc>
          <w:tcPr>
            <w:tcW w:w="1983" w:type="dxa"/>
            <w:gridSpan w:val="2"/>
            <w:vAlign w:val="center"/>
          </w:tcPr>
          <w:p w:rsidR="005D320A" w:rsidRPr="00FC622F" w:rsidRDefault="005D320A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Practicas dirigidas.</w:t>
            </w:r>
          </w:p>
        </w:tc>
        <w:tc>
          <w:tcPr>
            <w:tcW w:w="3936" w:type="dxa"/>
            <w:vAlign w:val="center"/>
          </w:tcPr>
          <w:p w:rsidR="005D320A" w:rsidRPr="00FC622F" w:rsidRDefault="005D320A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276CD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Sustenta de modo coherente la l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gica proposicional, en base al an</w:t>
            </w:r>
            <w:r w:rsidRPr="00276CD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276CD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lisis de diversas fuentes.</w:t>
            </w:r>
          </w:p>
        </w:tc>
      </w:tr>
      <w:tr w:rsidR="003A1726" w:rsidRPr="00FC622F" w:rsidTr="005D320A">
        <w:trPr>
          <w:trHeight w:val="217"/>
        </w:trPr>
        <w:tc>
          <w:tcPr>
            <w:tcW w:w="419" w:type="dxa"/>
            <w:vMerge/>
          </w:tcPr>
          <w:p w:rsidR="003A1726" w:rsidRPr="00FC622F" w:rsidRDefault="003A1726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706" w:type="dxa"/>
            <w:gridSpan w:val="7"/>
            <w:shd w:val="clear" w:color="auto" w:fill="2F5496" w:themeFill="accent5" w:themeFillShade="BF"/>
            <w:vAlign w:val="center"/>
          </w:tcPr>
          <w:p w:rsidR="003A1726" w:rsidRPr="00FC622F" w:rsidRDefault="003A1726" w:rsidP="00A4668E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es-ES_tradnl"/>
              </w:rPr>
              <w:t>EVALUACIÓN DE UNIDAD DIDÁCTICA</w:t>
            </w:r>
          </w:p>
        </w:tc>
      </w:tr>
      <w:tr w:rsidR="003A1726" w:rsidRPr="00FC622F" w:rsidTr="005D320A">
        <w:trPr>
          <w:trHeight w:val="217"/>
        </w:trPr>
        <w:tc>
          <w:tcPr>
            <w:tcW w:w="419" w:type="dxa"/>
            <w:vMerge/>
          </w:tcPr>
          <w:p w:rsidR="003A1726" w:rsidRPr="00FC622F" w:rsidRDefault="003A1726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901" w:type="dxa"/>
            <w:gridSpan w:val="2"/>
          </w:tcPr>
          <w:p w:rsidR="003A1726" w:rsidRPr="009E449D" w:rsidRDefault="003A1726" w:rsidP="00A4668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EVIDENCIA DE CONOCIMIENTO</w:t>
            </w:r>
          </w:p>
        </w:tc>
        <w:tc>
          <w:tcPr>
            <w:tcW w:w="4452" w:type="dxa"/>
            <w:gridSpan w:val="3"/>
            <w:vAlign w:val="center"/>
          </w:tcPr>
          <w:p w:rsidR="003A1726" w:rsidRPr="009E449D" w:rsidRDefault="003A1726" w:rsidP="00A4668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EVIDENCIA DE PRODUCTO</w:t>
            </w:r>
          </w:p>
        </w:tc>
        <w:tc>
          <w:tcPr>
            <w:tcW w:w="5352" w:type="dxa"/>
            <w:gridSpan w:val="2"/>
            <w:vAlign w:val="center"/>
          </w:tcPr>
          <w:p w:rsidR="003A1726" w:rsidRPr="009E449D" w:rsidRDefault="003A1726" w:rsidP="00A4668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EVIDENCIA DE DESEMPE</w:t>
            </w:r>
            <w:r w:rsidRPr="009E449D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s-ES_tradnl"/>
              </w:rPr>
              <w:t>Ñ</w:t>
            </w:r>
            <w:r w:rsidRPr="009E449D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val="es-ES_tradnl"/>
              </w:rPr>
              <w:t>O</w:t>
            </w:r>
          </w:p>
        </w:tc>
      </w:tr>
      <w:tr w:rsidR="003A1726" w:rsidRPr="00FC622F" w:rsidTr="005D320A">
        <w:trPr>
          <w:trHeight w:val="612"/>
        </w:trPr>
        <w:tc>
          <w:tcPr>
            <w:tcW w:w="419" w:type="dxa"/>
            <w:vMerge/>
          </w:tcPr>
          <w:p w:rsidR="003A1726" w:rsidRPr="00FC622F" w:rsidRDefault="003A1726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901" w:type="dxa"/>
            <w:gridSpan w:val="2"/>
            <w:vAlign w:val="center"/>
          </w:tcPr>
          <w:p w:rsidR="003A1726" w:rsidRPr="00FC622F" w:rsidRDefault="005D320A" w:rsidP="005D320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Prueba escrita de 20 preguntas relacionadas con los contenidos tem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ticos de l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gica proposicional.</w:t>
            </w:r>
          </w:p>
        </w:tc>
        <w:tc>
          <w:tcPr>
            <w:tcW w:w="4452" w:type="dxa"/>
            <w:gridSpan w:val="3"/>
            <w:vAlign w:val="center"/>
          </w:tcPr>
          <w:p w:rsidR="003A1726" w:rsidRPr="00FC622F" w:rsidRDefault="005D320A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Presentaci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  de   pr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cticas   y   resoluci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  de problemas.</w:t>
            </w:r>
          </w:p>
        </w:tc>
        <w:tc>
          <w:tcPr>
            <w:tcW w:w="5352" w:type="dxa"/>
            <w:gridSpan w:val="2"/>
            <w:vAlign w:val="center"/>
          </w:tcPr>
          <w:p w:rsidR="003A1726" w:rsidRPr="00FC622F" w:rsidRDefault="005D320A" w:rsidP="005D320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Domina las operaciones con proposiciones simples, compuestas, proposici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condicional, proposici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incondicional y proposici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negativa.</w:t>
            </w:r>
          </w:p>
        </w:tc>
      </w:tr>
    </w:tbl>
    <w:p w:rsidR="003A1726" w:rsidRDefault="003A1726" w:rsidP="00276C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18"/>
          <w:szCs w:val="18"/>
        </w:rPr>
      </w:pPr>
    </w:p>
    <w:p w:rsidR="00276CDD" w:rsidRPr="009E449D" w:rsidRDefault="00276CDD" w:rsidP="005D320A">
      <w:pPr>
        <w:shd w:val="clear" w:color="auto" w:fill="2F5496" w:themeFill="accent5" w:themeFillShade="BF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18"/>
          <w:szCs w:val="18"/>
        </w:rPr>
      </w:pPr>
      <w:r w:rsidRPr="009E449D">
        <w:rPr>
          <w:rFonts w:ascii="Cambria" w:hAnsi="Cambria" w:cs="Arial"/>
          <w:b/>
          <w:bCs/>
          <w:color w:val="FFFFFF"/>
          <w:sz w:val="18"/>
          <w:szCs w:val="18"/>
          <w:lang w:val="es-ES_tradnl"/>
        </w:rPr>
        <w:t xml:space="preserve">UNIDAD </w:t>
      </w:r>
      <w:r w:rsidRPr="009E449D">
        <w:rPr>
          <w:rFonts w:ascii="Cambria" w:hAnsi="Cambria" w:cs="Arial"/>
          <w:b/>
          <w:bCs/>
          <w:color w:val="FFFFFF"/>
          <w:sz w:val="18"/>
          <w:szCs w:val="18"/>
        </w:rPr>
        <w:t xml:space="preserve">IV: </w:t>
      </w:r>
      <w:r w:rsidRPr="009E449D">
        <w:rPr>
          <w:rFonts w:ascii="Cambria" w:hAnsi="Cambria" w:cs="Arial"/>
          <w:b/>
          <w:bCs/>
          <w:color w:val="FFFFFF"/>
          <w:sz w:val="18"/>
          <w:szCs w:val="18"/>
          <w:lang w:val="es-ES_tradnl"/>
        </w:rPr>
        <w:t>VALIDEZ DE INFERENCIAS -TEOR</w:t>
      </w:r>
      <w:r w:rsidRPr="009E449D">
        <w:rPr>
          <w:rFonts w:ascii="Cambria" w:eastAsia="Times New Roman" w:hAnsi="Cambria" w:cs="Times New Roman"/>
          <w:b/>
          <w:bCs/>
          <w:color w:val="FFFFFF"/>
          <w:sz w:val="18"/>
          <w:szCs w:val="18"/>
          <w:lang w:val="es-ES_tradnl"/>
        </w:rPr>
        <w:t>Í</w:t>
      </w:r>
      <w:r w:rsidRPr="009E449D">
        <w:rPr>
          <w:rFonts w:ascii="Cambria" w:eastAsia="Times New Roman" w:hAnsi="Cambria" w:cs="Arial"/>
          <w:b/>
          <w:bCs/>
          <w:color w:val="FFFFFF"/>
          <w:sz w:val="18"/>
          <w:szCs w:val="18"/>
          <w:lang w:val="es-ES_tradnl"/>
        </w:rPr>
        <w:t>A DEL SILOGISMO</w:t>
      </w:r>
    </w:p>
    <w:tbl>
      <w:tblPr>
        <w:tblStyle w:val="Tablaconcuadrcula"/>
        <w:tblW w:w="15125" w:type="dxa"/>
        <w:tblLook w:val="04A0" w:firstRow="1" w:lastRow="0" w:firstColumn="1" w:lastColumn="0" w:noHBand="0" w:noVBand="1"/>
      </w:tblPr>
      <w:tblGrid>
        <w:gridCol w:w="419"/>
        <w:gridCol w:w="3117"/>
        <w:gridCol w:w="1784"/>
        <w:gridCol w:w="907"/>
        <w:gridCol w:w="2976"/>
        <w:gridCol w:w="569"/>
        <w:gridCol w:w="1414"/>
        <w:gridCol w:w="3939"/>
      </w:tblGrid>
      <w:tr w:rsidR="005D320A" w:rsidRPr="00FC622F" w:rsidTr="00A4668E">
        <w:trPr>
          <w:trHeight w:val="809"/>
        </w:trPr>
        <w:tc>
          <w:tcPr>
            <w:tcW w:w="15125" w:type="dxa"/>
            <w:gridSpan w:val="8"/>
          </w:tcPr>
          <w:p w:rsidR="005D320A" w:rsidRDefault="005D320A" w:rsidP="00A4668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</w:p>
          <w:p w:rsidR="005D320A" w:rsidRDefault="005D320A" w:rsidP="00A4668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 xml:space="preserve">CAPACIDAD DE LA UNIDAD </w:t>
            </w: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I</w:t>
            </w:r>
            <w:r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V</w:t>
            </w: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:</w:t>
            </w:r>
          </w:p>
          <w:p w:rsidR="005D320A" w:rsidRPr="00751B93" w:rsidRDefault="005D320A" w:rsidP="005D320A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Tomando como referencia el proceso administrativo empresarial y los principios administrativos modernos utiliza el razonamiento l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gico, usando un lenguaje apropiado para el desempe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ñ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o de las pol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ticas empresariales.</w:t>
            </w:r>
          </w:p>
        </w:tc>
      </w:tr>
      <w:tr w:rsidR="005D320A" w:rsidRPr="00FC622F" w:rsidTr="00A4668E">
        <w:trPr>
          <w:trHeight w:val="206"/>
        </w:trPr>
        <w:tc>
          <w:tcPr>
            <w:tcW w:w="419" w:type="dxa"/>
            <w:vMerge w:val="restart"/>
          </w:tcPr>
          <w:p w:rsidR="005D320A" w:rsidRPr="00FC622F" w:rsidRDefault="005D320A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S</w:t>
            </w:r>
          </w:p>
          <w:p w:rsidR="005D320A" w:rsidRPr="00FC622F" w:rsidRDefault="005D320A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</w:t>
            </w:r>
          </w:p>
          <w:p w:rsidR="005D320A" w:rsidRPr="00FC622F" w:rsidRDefault="005D320A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 xml:space="preserve">m </w:t>
            </w:r>
          </w:p>
        </w:tc>
        <w:tc>
          <w:tcPr>
            <w:tcW w:w="14706" w:type="dxa"/>
            <w:gridSpan w:val="7"/>
            <w:shd w:val="clear" w:color="auto" w:fill="2F5496" w:themeFill="accent5" w:themeFillShade="BF"/>
            <w:vAlign w:val="center"/>
          </w:tcPr>
          <w:p w:rsidR="005D320A" w:rsidRPr="00FC622F" w:rsidRDefault="005D320A" w:rsidP="00A4668E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751B93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es-ES_tradnl"/>
              </w:rPr>
              <w:t>CONTENIDOS</w:t>
            </w:r>
          </w:p>
        </w:tc>
      </w:tr>
      <w:tr w:rsidR="005D320A" w:rsidRPr="00FC622F" w:rsidTr="005D320A">
        <w:trPr>
          <w:trHeight w:val="414"/>
        </w:trPr>
        <w:tc>
          <w:tcPr>
            <w:tcW w:w="419" w:type="dxa"/>
            <w:vMerge/>
          </w:tcPr>
          <w:p w:rsidR="005D320A" w:rsidRPr="00FC622F" w:rsidRDefault="005D320A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17" w:type="dxa"/>
            <w:vAlign w:val="center"/>
          </w:tcPr>
          <w:p w:rsidR="005D320A" w:rsidRPr="00FC622F" w:rsidRDefault="005D320A" w:rsidP="00A4668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CONCEPTUAL</w:t>
            </w:r>
          </w:p>
        </w:tc>
        <w:tc>
          <w:tcPr>
            <w:tcW w:w="2691" w:type="dxa"/>
            <w:gridSpan w:val="2"/>
            <w:vAlign w:val="center"/>
          </w:tcPr>
          <w:p w:rsidR="005D320A" w:rsidRPr="00FC622F" w:rsidRDefault="005D320A" w:rsidP="00A4668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PROCEDIMENTAL</w:t>
            </w:r>
          </w:p>
        </w:tc>
        <w:tc>
          <w:tcPr>
            <w:tcW w:w="2976" w:type="dxa"/>
            <w:vAlign w:val="center"/>
          </w:tcPr>
          <w:p w:rsidR="005D320A" w:rsidRPr="00FC622F" w:rsidRDefault="005D320A" w:rsidP="00A4668E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s-ES_tradnl"/>
              </w:rPr>
              <w:t>ACTITUDINAL</w:t>
            </w:r>
          </w:p>
        </w:tc>
        <w:tc>
          <w:tcPr>
            <w:tcW w:w="1983" w:type="dxa"/>
            <w:gridSpan w:val="2"/>
            <w:vAlign w:val="center"/>
          </w:tcPr>
          <w:p w:rsidR="005D320A" w:rsidRPr="00FC622F" w:rsidRDefault="005D320A" w:rsidP="00A4668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ESTRATEGIA DID</w:t>
            </w:r>
            <w:r w:rsidRPr="00FC622F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s-ES_tradnl"/>
              </w:rPr>
              <w:t>Á</w:t>
            </w:r>
            <w:r w:rsidRPr="00FC622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val="es-ES_tradnl"/>
              </w:rPr>
              <w:t>CTICA</w:t>
            </w:r>
          </w:p>
        </w:tc>
        <w:tc>
          <w:tcPr>
            <w:tcW w:w="3939" w:type="dxa"/>
            <w:vAlign w:val="center"/>
          </w:tcPr>
          <w:p w:rsidR="005D320A" w:rsidRPr="00FC622F" w:rsidRDefault="005D320A" w:rsidP="00A466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18"/>
                <w:szCs w:val="18"/>
                <w:lang w:val="es-ES_tradnl"/>
              </w:rPr>
            </w:pPr>
            <w:r w:rsidRPr="00FC622F">
              <w:rPr>
                <w:rFonts w:ascii="Cambria" w:hAnsi="Cambria" w:cs="Courier New"/>
                <w:b/>
                <w:color w:val="000000"/>
                <w:sz w:val="18"/>
                <w:szCs w:val="18"/>
                <w:lang w:val="es-ES_tradnl"/>
              </w:rPr>
              <w:t>INDICADORES DE LOGRO DE LA CAPACIDAD</w:t>
            </w:r>
          </w:p>
        </w:tc>
      </w:tr>
      <w:tr w:rsidR="005D320A" w:rsidRPr="00FC622F" w:rsidTr="005D320A">
        <w:trPr>
          <w:trHeight w:val="819"/>
        </w:trPr>
        <w:tc>
          <w:tcPr>
            <w:tcW w:w="419" w:type="dxa"/>
            <w:vMerge w:val="restart"/>
          </w:tcPr>
          <w:p w:rsidR="005D320A" w:rsidRPr="00FC622F" w:rsidRDefault="005D320A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17" w:type="dxa"/>
          </w:tcPr>
          <w:p w:rsidR="003B0314" w:rsidRPr="009E449D" w:rsidRDefault="003B0314" w:rsidP="003B03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Definiciones b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sicas: Verdad y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validez.</w:t>
            </w:r>
          </w:p>
          <w:p w:rsidR="003B0314" w:rsidRPr="009E449D" w:rsidRDefault="003B0314" w:rsidP="003B03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El m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todo de las matrices.</w:t>
            </w:r>
          </w:p>
          <w:p w:rsidR="005D320A" w:rsidRPr="00751B93" w:rsidRDefault="003B0314" w:rsidP="003B0314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El m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todo de implicaciones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notables.</w:t>
            </w:r>
          </w:p>
        </w:tc>
        <w:tc>
          <w:tcPr>
            <w:tcW w:w="2691" w:type="dxa"/>
            <w:gridSpan w:val="2"/>
            <w:vAlign w:val="center"/>
          </w:tcPr>
          <w:p w:rsidR="005D320A" w:rsidRPr="00FC622F" w:rsidRDefault="003B0314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Elaboraci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de ejercicios aplicando el m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todo de las matrices y el m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é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todo de implicaciones notables.</w:t>
            </w:r>
          </w:p>
        </w:tc>
        <w:tc>
          <w:tcPr>
            <w:tcW w:w="2976" w:type="dxa"/>
            <w:vAlign w:val="center"/>
          </w:tcPr>
          <w:p w:rsidR="005D320A" w:rsidRPr="00FC622F" w:rsidRDefault="003B0314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Actitud responsable en el desarrollo de pr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cticas y resoluci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de problemas.</w:t>
            </w:r>
          </w:p>
        </w:tc>
        <w:tc>
          <w:tcPr>
            <w:tcW w:w="1983" w:type="dxa"/>
            <w:gridSpan w:val="2"/>
            <w:vAlign w:val="center"/>
          </w:tcPr>
          <w:p w:rsidR="005D320A" w:rsidRPr="00FC622F" w:rsidRDefault="003B0314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Practicas dirigidas.</w:t>
            </w:r>
          </w:p>
        </w:tc>
        <w:tc>
          <w:tcPr>
            <w:tcW w:w="3939" w:type="dxa"/>
            <w:vAlign w:val="center"/>
          </w:tcPr>
          <w:p w:rsidR="005D320A" w:rsidRPr="00FC622F" w:rsidRDefault="003B0314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Expone con fundamento la teor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í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 del silogismo, bas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ndose en el an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lisis de diversas fuentes de informaci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n.</w:t>
            </w:r>
          </w:p>
        </w:tc>
      </w:tr>
      <w:tr w:rsidR="003B0314" w:rsidRPr="00FC622F" w:rsidTr="003B0314">
        <w:trPr>
          <w:trHeight w:val="987"/>
        </w:trPr>
        <w:tc>
          <w:tcPr>
            <w:tcW w:w="419" w:type="dxa"/>
            <w:vMerge/>
          </w:tcPr>
          <w:p w:rsidR="003B0314" w:rsidRPr="00FC622F" w:rsidRDefault="003B0314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117" w:type="dxa"/>
          </w:tcPr>
          <w:p w:rsidR="003B0314" w:rsidRPr="00751B93" w:rsidRDefault="003B0314" w:rsidP="003B0314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Silogismo categ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rico: El silogismo: definici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n, elementos, tipos de silogismo. Figuras del silogismo.</w:t>
            </w:r>
          </w:p>
        </w:tc>
        <w:tc>
          <w:tcPr>
            <w:tcW w:w="2691" w:type="dxa"/>
            <w:gridSpan w:val="2"/>
            <w:vAlign w:val="center"/>
          </w:tcPr>
          <w:p w:rsidR="003B0314" w:rsidRPr="003B0314" w:rsidRDefault="003B0314" w:rsidP="003B0314">
            <w:pPr>
              <w:pStyle w:val="Prrafodelista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179" w:hanging="179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3B0314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An</w:t>
            </w:r>
            <w:r w:rsidRPr="003B031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3B0314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lisis de la definici</w:t>
            </w:r>
            <w:r w:rsidRPr="003B031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3B0314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de silogismo.</w:t>
            </w:r>
          </w:p>
          <w:p w:rsidR="003B0314" w:rsidRPr="003B0314" w:rsidRDefault="003B0314" w:rsidP="003B0314">
            <w:pPr>
              <w:pStyle w:val="Prrafodelista"/>
              <w:numPr>
                <w:ilvl w:val="0"/>
                <w:numId w:val="3"/>
              </w:numPr>
              <w:ind w:left="179" w:hanging="179"/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3B0314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Elementos, tipos y figuras del silogismo.</w:t>
            </w:r>
          </w:p>
        </w:tc>
        <w:tc>
          <w:tcPr>
            <w:tcW w:w="2976" w:type="dxa"/>
            <w:vAlign w:val="center"/>
          </w:tcPr>
          <w:p w:rsidR="003B0314" w:rsidRPr="00FC622F" w:rsidRDefault="003B0314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Participaci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activa en la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investigaci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y an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lisis de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silogismo, resolviendo problemas.</w:t>
            </w:r>
          </w:p>
        </w:tc>
        <w:tc>
          <w:tcPr>
            <w:tcW w:w="1983" w:type="dxa"/>
            <w:gridSpan w:val="2"/>
            <w:vAlign w:val="center"/>
          </w:tcPr>
          <w:p w:rsidR="003B0314" w:rsidRPr="00FC622F" w:rsidRDefault="003B0314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Investigaci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y </w:t>
            </w: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resoluci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 xml:space="preserve"> de </w:t>
            </w: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problemas.</w:t>
            </w:r>
          </w:p>
        </w:tc>
        <w:tc>
          <w:tcPr>
            <w:tcW w:w="3939" w:type="dxa"/>
            <w:vAlign w:val="center"/>
          </w:tcPr>
          <w:p w:rsidR="003B0314" w:rsidRPr="00FC622F" w:rsidRDefault="003B0314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Se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ñ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ala los tipos de silogismo categ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rico, resolviendo problemas.</w:t>
            </w:r>
          </w:p>
        </w:tc>
      </w:tr>
      <w:tr w:rsidR="005D320A" w:rsidRPr="00FC622F" w:rsidTr="00A4668E">
        <w:trPr>
          <w:trHeight w:val="217"/>
        </w:trPr>
        <w:tc>
          <w:tcPr>
            <w:tcW w:w="419" w:type="dxa"/>
            <w:vMerge/>
          </w:tcPr>
          <w:p w:rsidR="005D320A" w:rsidRPr="00FC622F" w:rsidRDefault="005D320A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4706" w:type="dxa"/>
            <w:gridSpan w:val="7"/>
            <w:shd w:val="clear" w:color="auto" w:fill="2F5496" w:themeFill="accent5" w:themeFillShade="BF"/>
            <w:vAlign w:val="center"/>
          </w:tcPr>
          <w:p w:rsidR="005D320A" w:rsidRPr="00FC622F" w:rsidRDefault="005D320A" w:rsidP="00A4668E">
            <w:pPr>
              <w:jc w:val="center"/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b/>
                <w:color w:val="FFFFFF" w:themeColor="background1"/>
                <w:sz w:val="18"/>
                <w:szCs w:val="18"/>
                <w:lang w:val="es-ES_tradnl"/>
              </w:rPr>
              <w:t>EVALUACIÓN DE UNIDAD DIDÁCTICA</w:t>
            </w:r>
          </w:p>
        </w:tc>
      </w:tr>
      <w:tr w:rsidR="005D320A" w:rsidRPr="00FC622F" w:rsidTr="005D320A">
        <w:trPr>
          <w:trHeight w:val="217"/>
        </w:trPr>
        <w:tc>
          <w:tcPr>
            <w:tcW w:w="419" w:type="dxa"/>
            <w:vMerge/>
          </w:tcPr>
          <w:p w:rsidR="005D320A" w:rsidRPr="00FC622F" w:rsidRDefault="005D320A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901" w:type="dxa"/>
            <w:gridSpan w:val="2"/>
          </w:tcPr>
          <w:p w:rsidR="005D320A" w:rsidRPr="009E449D" w:rsidRDefault="005D320A" w:rsidP="00A4668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EVIDENCIA DE CONOCIMIENTO</w:t>
            </w:r>
          </w:p>
        </w:tc>
        <w:tc>
          <w:tcPr>
            <w:tcW w:w="4452" w:type="dxa"/>
            <w:gridSpan w:val="3"/>
            <w:vAlign w:val="center"/>
          </w:tcPr>
          <w:p w:rsidR="005D320A" w:rsidRPr="009E449D" w:rsidRDefault="005D320A" w:rsidP="00A4668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EVIDENCIA DE PRODUCTO</w:t>
            </w:r>
          </w:p>
        </w:tc>
        <w:tc>
          <w:tcPr>
            <w:tcW w:w="5353" w:type="dxa"/>
            <w:gridSpan w:val="2"/>
            <w:vAlign w:val="center"/>
          </w:tcPr>
          <w:p w:rsidR="005D320A" w:rsidRPr="009E449D" w:rsidRDefault="005D320A" w:rsidP="00A4668E">
            <w:pPr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b/>
                <w:color w:val="000000"/>
                <w:sz w:val="18"/>
                <w:szCs w:val="18"/>
                <w:lang w:val="es-ES_tradnl"/>
              </w:rPr>
              <w:t>EVIDENCIA DE DESEMPE</w:t>
            </w:r>
            <w:r w:rsidRPr="009E449D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s-ES_tradnl"/>
              </w:rPr>
              <w:t>Ñ</w:t>
            </w:r>
            <w:r w:rsidRPr="009E449D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val="es-ES_tradnl"/>
              </w:rPr>
              <w:t>O</w:t>
            </w:r>
          </w:p>
        </w:tc>
      </w:tr>
      <w:tr w:rsidR="005D320A" w:rsidRPr="00FC622F" w:rsidTr="005D320A">
        <w:trPr>
          <w:trHeight w:val="612"/>
        </w:trPr>
        <w:tc>
          <w:tcPr>
            <w:tcW w:w="419" w:type="dxa"/>
            <w:vMerge/>
          </w:tcPr>
          <w:p w:rsidR="005D320A" w:rsidRPr="00FC622F" w:rsidRDefault="005D320A" w:rsidP="00A4668E">
            <w:pPr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4901" w:type="dxa"/>
            <w:gridSpan w:val="2"/>
            <w:vAlign w:val="center"/>
          </w:tcPr>
          <w:p w:rsidR="005D320A" w:rsidRPr="00FC622F" w:rsidRDefault="003B0314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Prueba escrita de 20 preguntas relacionadas con los contenidos tem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ticos del silogismo categ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rico.</w:t>
            </w:r>
          </w:p>
        </w:tc>
        <w:tc>
          <w:tcPr>
            <w:tcW w:w="4452" w:type="dxa"/>
            <w:gridSpan w:val="3"/>
            <w:vAlign w:val="center"/>
          </w:tcPr>
          <w:p w:rsidR="005D320A" w:rsidRPr="00FC622F" w:rsidRDefault="003B0314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Presentaci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ó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n de un trabajo monogr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s-ES_tradnl"/>
              </w:rPr>
              <w:t>á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18"/>
                <w:lang w:val="es-ES_tradnl"/>
              </w:rPr>
              <w:t>fico por cada elemento del silogismo. Tipos y figuras.</w:t>
            </w:r>
          </w:p>
        </w:tc>
        <w:tc>
          <w:tcPr>
            <w:tcW w:w="5353" w:type="dxa"/>
            <w:gridSpan w:val="2"/>
            <w:vAlign w:val="center"/>
          </w:tcPr>
          <w:p w:rsidR="005D320A" w:rsidRPr="00FC622F" w:rsidRDefault="003B0314" w:rsidP="00A4668E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</w:pPr>
            <w:r w:rsidRPr="009E449D">
              <w:rPr>
                <w:rFonts w:ascii="Cambria" w:hAnsi="Cambria" w:cs="Arial"/>
                <w:color w:val="000000"/>
                <w:sz w:val="18"/>
                <w:szCs w:val="18"/>
                <w:lang w:val="es-ES_tradnl"/>
              </w:rPr>
              <w:t>Demuestr</w:t>
            </w:r>
            <w:r w:rsidRPr="009E449D">
              <w:rPr>
                <w:rFonts w:ascii="Cambria" w:hAnsi="Cambria" w:cs="Arial"/>
                <w:color w:val="000000"/>
                <w:sz w:val="18"/>
                <w:szCs w:val="20"/>
                <w:lang w:val="es-ES_tradnl"/>
              </w:rPr>
              <w:t>a dominio en el desarrollo de problemas y pr</w:t>
            </w:r>
            <w:r w:rsidRPr="009E449D">
              <w:rPr>
                <w:rFonts w:ascii="Cambria" w:eastAsia="Times New Roman" w:hAnsi="Cambria" w:cs="Times New Roman"/>
                <w:color w:val="000000"/>
                <w:sz w:val="18"/>
                <w:szCs w:val="20"/>
                <w:lang w:val="es-ES_tradnl"/>
              </w:rPr>
              <w:t>á</w:t>
            </w:r>
            <w:r w:rsidRPr="009E449D">
              <w:rPr>
                <w:rFonts w:ascii="Cambria" w:eastAsia="Times New Roman" w:hAnsi="Cambria" w:cs="Arial"/>
                <w:color w:val="000000"/>
                <w:sz w:val="18"/>
                <w:szCs w:val="20"/>
                <w:lang w:val="es-ES_tradnl"/>
              </w:rPr>
              <w:t>cticas dirigidas.</w:t>
            </w:r>
          </w:p>
        </w:tc>
      </w:tr>
    </w:tbl>
    <w:p w:rsidR="00A4668E" w:rsidRDefault="00A4668E" w:rsidP="00276C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  <w:sectPr w:rsidR="00A4668E" w:rsidSect="00E93BDC">
          <w:pgSz w:w="16839" w:h="11907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0E1B6D" w:rsidRPr="000E1B6D" w:rsidRDefault="000E1B6D" w:rsidP="00A4668E">
      <w:pPr>
        <w:pStyle w:val="Prrafodelist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0E1B6D">
        <w:rPr>
          <w:rFonts w:ascii="Cambria" w:hAnsi="Cambria" w:cs="Arial"/>
          <w:b/>
          <w:bCs/>
          <w:lang w:val="es-ES_tradnl"/>
        </w:rPr>
        <w:lastRenderedPageBreak/>
        <w:t>MATERIALES EDUCATIVOS Y OTROS RECURSOS DID</w:t>
      </w:r>
      <w:r w:rsidRPr="000E1B6D">
        <w:rPr>
          <w:rFonts w:ascii="Cambria" w:eastAsia="Times New Roman" w:hAnsi="Cambria" w:cs="Times New Roman"/>
          <w:b/>
          <w:bCs/>
          <w:lang w:val="es-ES_tradnl"/>
        </w:rPr>
        <w:t>Á</w:t>
      </w:r>
      <w:r w:rsidRPr="000E1B6D">
        <w:rPr>
          <w:rFonts w:ascii="Cambria" w:eastAsia="Times New Roman" w:hAnsi="Cambria" w:cs="Arial"/>
          <w:b/>
          <w:bCs/>
          <w:lang w:val="es-ES_tradnl"/>
        </w:rPr>
        <w:t>CTICOS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3692"/>
      </w:tblGrid>
      <w:tr w:rsidR="00A4668E" w:rsidRPr="000E1B6D" w:rsidTr="00A4668E">
        <w:trPr>
          <w:trHeight w:val="711"/>
          <w:jc w:val="center"/>
        </w:trPr>
        <w:tc>
          <w:tcPr>
            <w:tcW w:w="3806" w:type="dxa"/>
            <w:shd w:val="clear" w:color="auto" w:fill="FFFFFF"/>
          </w:tcPr>
          <w:p w:rsidR="00A4668E" w:rsidRPr="000E1B6D" w:rsidRDefault="00A4668E" w:rsidP="000E1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0E1B6D">
              <w:rPr>
                <w:rFonts w:ascii="Cambria" w:eastAsia="Times New Roman" w:hAnsi="Cambria" w:cs="Times New Roman"/>
                <w:lang w:val="es-ES_tradnl"/>
              </w:rPr>
              <w:t>•</w:t>
            </w:r>
            <w:r w:rsidRPr="000E1B6D">
              <w:rPr>
                <w:rFonts w:ascii="Cambria" w:eastAsia="Times New Roman" w:hAnsi="Cambria" w:cs="Arial"/>
                <w:lang w:val="es-ES_tradnl"/>
              </w:rPr>
              <w:t xml:space="preserve">    Separatas</w:t>
            </w:r>
          </w:p>
          <w:p w:rsidR="00A4668E" w:rsidRPr="000E1B6D" w:rsidRDefault="00A4668E" w:rsidP="000E1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0E1B6D">
              <w:rPr>
                <w:rFonts w:ascii="Cambria" w:eastAsia="Times New Roman" w:hAnsi="Cambria" w:cs="Times New Roman"/>
                <w:lang w:val="es-ES_tradnl"/>
              </w:rPr>
              <w:t>•</w:t>
            </w:r>
            <w:r w:rsidRPr="000E1B6D">
              <w:rPr>
                <w:rFonts w:ascii="Cambria" w:eastAsia="Times New Roman" w:hAnsi="Cambria" w:cs="Arial"/>
                <w:lang w:val="es-ES_tradnl"/>
              </w:rPr>
              <w:t xml:space="preserve">    Libros</w:t>
            </w:r>
          </w:p>
          <w:p w:rsidR="00A4668E" w:rsidRPr="000E1B6D" w:rsidRDefault="00A4668E" w:rsidP="000E1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0E1B6D">
              <w:rPr>
                <w:rFonts w:ascii="Cambria" w:eastAsia="Times New Roman" w:hAnsi="Cambria" w:cs="Times New Roman"/>
                <w:lang w:val="es-ES_tradnl"/>
              </w:rPr>
              <w:t>•</w:t>
            </w:r>
            <w:r w:rsidRPr="000E1B6D">
              <w:rPr>
                <w:rFonts w:ascii="Cambria" w:eastAsia="Times New Roman" w:hAnsi="Cambria" w:cs="Arial"/>
                <w:lang w:val="es-ES_tradnl"/>
              </w:rPr>
              <w:t xml:space="preserve">    Equipo de computo</w:t>
            </w:r>
          </w:p>
        </w:tc>
        <w:tc>
          <w:tcPr>
            <w:tcW w:w="3692" w:type="dxa"/>
            <w:shd w:val="clear" w:color="auto" w:fill="FFFFFF"/>
          </w:tcPr>
          <w:p w:rsidR="00A4668E" w:rsidRPr="000E1B6D" w:rsidRDefault="00A4668E" w:rsidP="000E1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0E1B6D">
              <w:rPr>
                <w:rFonts w:ascii="Cambria" w:eastAsia="Times New Roman" w:hAnsi="Cambria" w:cs="Times New Roman"/>
                <w:lang w:val="es-ES_tradnl"/>
              </w:rPr>
              <w:t>•</w:t>
            </w:r>
            <w:r w:rsidRPr="000E1B6D">
              <w:rPr>
                <w:rFonts w:ascii="Cambria" w:eastAsia="Times New Roman" w:hAnsi="Cambria" w:cs="Arial"/>
                <w:lang w:val="es-ES_tradnl"/>
              </w:rPr>
              <w:t xml:space="preserve">    Proyectos multimedia</w:t>
            </w:r>
          </w:p>
          <w:p w:rsidR="00A4668E" w:rsidRPr="000E1B6D" w:rsidRDefault="00A4668E" w:rsidP="000E1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0E1B6D">
              <w:rPr>
                <w:rFonts w:ascii="Cambria" w:eastAsia="Times New Roman" w:hAnsi="Cambria" w:cs="Times New Roman"/>
                <w:lang w:val="es-ES_tradnl"/>
              </w:rPr>
              <w:t>•</w:t>
            </w:r>
            <w:r w:rsidRPr="000E1B6D">
              <w:rPr>
                <w:rFonts w:ascii="Cambria" w:eastAsia="Times New Roman" w:hAnsi="Cambria" w:cs="Arial"/>
                <w:lang w:val="es-ES_tradnl"/>
              </w:rPr>
              <w:t xml:space="preserve">    Videos</w:t>
            </w:r>
          </w:p>
          <w:p w:rsidR="00A4668E" w:rsidRPr="000E1B6D" w:rsidRDefault="00A4668E" w:rsidP="000E1B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0E1B6D">
              <w:rPr>
                <w:rFonts w:ascii="Cambria" w:eastAsia="Times New Roman" w:hAnsi="Cambria" w:cs="Times New Roman"/>
                <w:lang w:val="es-ES_tradnl"/>
              </w:rPr>
              <w:t>•</w:t>
            </w:r>
            <w:r w:rsidRPr="000E1B6D">
              <w:rPr>
                <w:rFonts w:ascii="Cambria" w:eastAsia="Times New Roman" w:hAnsi="Cambria" w:cs="Arial"/>
                <w:lang w:val="es-ES_tradnl"/>
              </w:rPr>
              <w:t xml:space="preserve">    Pizarra, plumones, mota</w:t>
            </w:r>
          </w:p>
        </w:tc>
      </w:tr>
    </w:tbl>
    <w:p w:rsidR="00A4668E" w:rsidRDefault="00A4668E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es-ES_tradnl"/>
        </w:rPr>
      </w:pPr>
    </w:p>
    <w:p w:rsidR="000E1B6D" w:rsidRPr="000E1B6D" w:rsidRDefault="000E1B6D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0E1B6D">
        <w:rPr>
          <w:rFonts w:ascii="Cambria" w:eastAsia="Times New Roman" w:hAnsi="Cambria" w:cs="Times New Roman"/>
          <w:lang w:val="es-ES_tradnl"/>
        </w:rPr>
        <w:t>•</w:t>
      </w:r>
      <w:r w:rsidRPr="000E1B6D">
        <w:rPr>
          <w:rFonts w:ascii="Cambria" w:eastAsia="Times New Roman" w:hAnsi="Cambria" w:cs="Arial"/>
          <w:lang w:val="es-ES_tradnl"/>
        </w:rPr>
        <w:t xml:space="preserve">     Proyecto</w:t>
      </w:r>
      <w:r w:rsidR="00A4668E">
        <w:rPr>
          <w:rFonts w:ascii="Cambria" w:eastAsia="Times New Roman" w:hAnsi="Cambria" w:cs="Arial"/>
          <w:lang w:val="es-ES_tradnl"/>
        </w:rPr>
        <w:t>r</w:t>
      </w:r>
      <w:r w:rsidRPr="000E1B6D">
        <w:rPr>
          <w:rFonts w:ascii="Cambria" w:eastAsia="Times New Roman" w:hAnsi="Cambria" w:cs="Arial"/>
          <w:lang w:val="es-ES_tradnl"/>
        </w:rPr>
        <w:t xml:space="preserve"> multimedia</w:t>
      </w:r>
    </w:p>
    <w:p w:rsidR="000E1B6D" w:rsidRPr="000E1B6D" w:rsidRDefault="000E1B6D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0E1B6D">
        <w:rPr>
          <w:rFonts w:ascii="Cambria" w:eastAsia="Times New Roman" w:hAnsi="Cambria" w:cs="Times New Roman"/>
          <w:lang w:val="es-ES_tradnl"/>
        </w:rPr>
        <w:t>•</w:t>
      </w:r>
      <w:r w:rsidRPr="000E1B6D">
        <w:rPr>
          <w:rFonts w:ascii="Cambria" w:eastAsia="Times New Roman" w:hAnsi="Cambria" w:cs="Arial"/>
          <w:lang w:val="es-ES_tradnl"/>
        </w:rPr>
        <w:t xml:space="preserve">     Videos</w:t>
      </w:r>
    </w:p>
    <w:p w:rsidR="00A4668E" w:rsidRDefault="000E1B6D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es-ES_tradnl"/>
        </w:rPr>
      </w:pPr>
      <w:r w:rsidRPr="000E1B6D">
        <w:rPr>
          <w:rFonts w:ascii="Cambria" w:eastAsia="Times New Roman" w:hAnsi="Cambria" w:cs="Times New Roman"/>
          <w:lang w:val="es-ES_tradnl"/>
        </w:rPr>
        <w:t>•</w:t>
      </w:r>
      <w:r w:rsidRPr="000E1B6D">
        <w:rPr>
          <w:rFonts w:ascii="Cambria" w:eastAsia="Times New Roman" w:hAnsi="Cambria" w:cs="Arial"/>
          <w:lang w:val="es-ES_tradnl"/>
        </w:rPr>
        <w:t xml:space="preserve">     Pizarra, plumones, mota </w:t>
      </w:r>
    </w:p>
    <w:p w:rsidR="00A4668E" w:rsidRDefault="00A4668E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es-ES_tradnl"/>
        </w:rPr>
      </w:pPr>
    </w:p>
    <w:p w:rsidR="000E1B6D" w:rsidRPr="000E1B6D" w:rsidRDefault="000E1B6D" w:rsidP="00A4668E">
      <w:pPr>
        <w:pStyle w:val="Prrafodelist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0E1B6D">
        <w:rPr>
          <w:rFonts w:ascii="Cambria" w:eastAsia="Times New Roman" w:hAnsi="Cambria" w:cs="Arial"/>
          <w:b/>
          <w:bCs/>
          <w:lang w:val="es-ES_tradnl"/>
        </w:rPr>
        <w:t>EVALUACI</w:t>
      </w:r>
      <w:r w:rsidRPr="000E1B6D">
        <w:rPr>
          <w:rFonts w:ascii="Cambria" w:eastAsia="Times New Roman" w:hAnsi="Cambria" w:cs="Times New Roman"/>
          <w:b/>
          <w:bCs/>
          <w:lang w:val="es-ES_tradnl"/>
        </w:rPr>
        <w:t>Ó</w:t>
      </w:r>
      <w:r w:rsidRPr="000E1B6D">
        <w:rPr>
          <w:rFonts w:ascii="Cambria" w:eastAsia="Times New Roman" w:hAnsi="Cambria" w:cs="Arial"/>
          <w:b/>
          <w:bCs/>
          <w:lang w:val="es-ES_tradnl"/>
        </w:rPr>
        <w:t>N</w:t>
      </w:r>
    </w:p>
    <w:p w:rsidR="000E1B6D" w:rsidRPr="000E1B6D" w:rsidRDefault="000E1B6D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0E1B6D">
        <w:rPr>
          <w:rFonts w:ascii="Cambria" w:hAnsi="Cambria" w:cs="Arial"/>
          <w:lang w:val="es-ES_tradnl"/>
        </w:rPr>
        <w:t>La evaluaci</w:t>
      </w:r>
      <w:r w:rsidRPr="000E1B6D">
        <w:rPr>
          <w:rFonts w:ascii="Cambria" w:eastAsia="Times New Roman" w:hAnsi="Cambria" w:cs="Times New Roman"/>
          <w:lang w:val="es-ES_tradnl"/>
        </w:rPr>
        <w:t>ó</w:t>
      </w:r>
      <w:r w:rsidRPr="000E1B6D">
        <w:rPr>
          <w:rFonts w:ascii="Cambria" w:eastAsia="Times New Roman" w:hAnsi="Cambria" w:cs="Arial"/>
          <w:lang w:val="es-ES_tradnl"/>
        </w:rPr>
        <w:t>n se realizar</w:t>
      </w:r>
      <w:r w:rsidRPr="000E1B6D">
        <w:rPr>
          <w:rFonts w:ascii="Cambria" w:eastAsia="Times New Roman" w:hAnsi="Cambria" w:cs="Times New Roman"/>
          <w:lang w:val="es-ES_tradnl"/>
        </w:rPr>
        <w:t>á</w:t>
      </w:r>
      <w:r w:rsidRPr="000E1B6D">
        <w:rPr>
          <w:rFonts w:ascii="Cambria" w:eastAsia="Times New Roman" w:hAnsi="Cambria" w:cs="Arial"/>
          <w:lang w:val="es-ES_tradnl"/>
        </w:rPr>
        <w:t xml:space="preserve"> por unidad did</w:t>
      </w:r>
      <w:r w:rsidRPr="000E1B6D">
        <w:rPr>
          <w:rFonts w:ascii="Cambria" w:eastAsia="Times New Roman" w:hAnsi="Cambria" w:cs="Times New Roman"/>
          <w:lang w:val="es-ES_tradnl"/>
        </w:rPr>
        <w:t>á</w:t>
      </w:r>
      <w:r w:rsidRPr="000E1B6D">
        <w:rPr>
          <w:rFonts w:ascii="Cambria" w:eastAsia="Times New Roman" w:hAnsi="Cambria" w:cs="Arial"/>
          <w:lang w:val="es-ES_tradnl"/>
        </w:rPr>
        <w:t>ctica consist</w:t>
      </w:r>
      <w:r w:rsidRPr="000E1B6D">
        <w:rPr>
          <w:rFonts w:ascii="Cambria" w:eastAsia="Times New Roman" w:hAnsi="Cambria" w:cs="Times New Roman"/>
          <w:lang w:val="es-ES_tradnl"/>
        </w:rPr>
        <w:t>í</w:t>
      </w:r>
      <w:r w:rsidRPr="000E1B6D">
        <w:rPr>
          <w:rFonts w:ascii="Cambria" w:eastAsia="Times New Roman" w:hAnsi="Cambria" w:cs="Arial"/>
          <w:lang w:val="es-ES_tradnl"/>
        </w:rPr>
        <w:t>a en verificar y calificar en el estudiante</w:t>
      </w:r>
      <w:r w:rsidR="00A4668E">
        <w:rPr>
          <w:rFonts w:ascii="Cambria" w:eastAsia="Times New Roman" w:hAnsi="Cambria" w:cs="Arial"/>
          <w:lang w:val="es-ES_tradnl"/>
        </w:rPr>
        <w:t xml:space="preserve"> </w:t>
      </w:r>
      <w:r w:rsidRPr="000E1B6D">
        <w:rPr>
          <w:rFonts w:ascii="Cambria" w:hAnsi="Cambria" w:cs="Arial"/>
          <w:lang w:val="es-ES_tradnl"/>
        </w:rPr>
        <w:t>las evidencias del conocimiento, producto y desempe</w:t>
      </w:r>
      <w:r w:rsidRPr="000E1B6D">
        <w:rPr>
          <w:rFonts w:ascii="Cambria" w:eastAsia="Times New Roman" w:hAnsi="Cambria" w:cs="Times New Roman"/>
          <w:lang w:val="es-ES_tradnl"/>
        </w:rPr>
        <w:t>ñ</w:t>
      </w:r>
      <w:r w:rsidRPr="000E1B6D">
        <w:rPr>
          <w:rFonts w:ascii="Cambria" w:eastAsia="Times New Roman" w:hAnsi="Cambria" w:cs="Arial"/>
          <w:lang w:val="es-ES_tradnl"/>
        </w:rPr>
        <w:t>o.</w:t>
      </w:r>
    </w:p>
    <w:p w:rsidR="000E1B6D" w:rsidRPr="000E1B6D" w:rsidRDefault="000E1B6D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0E1B6D">
        <w:rPr>
          <w:rFonts w:ascii="Cambria" w:hAnsi="Cambria" w:cs="Arial"/>
          <w:lang w:val="es-ES_tradnl"/>
        </w:rPr>
        <w:t>Los promedios de las unidades did</w:t>
      </w:r>
      <w:r w:rsidRPr="000E1B6D">
        <w:rPr>
          <w:rFonts w:ascii="Cambria" w:eastAsia="Times New Roman" w:hAnsi="Cambria" w:cs="Times New Roman"/>
          <w:lang w:val="es-ES_tradnl"/>
        </w:rPr>
        <w:t>á</w:t>
      </w:r>
      <w:r w:rsidRPr="000E1B6D">
        <w:rPr>
          <w:rFonts w:ascii="Cambria" w:eastAsia="Times New Roman" w:hAnsi="Cambria" w:cs="Arial"/>
          <w:lang w:val="es-ES_tradnl"/>
        </w:rPr>
        <w:t>cticas se determinar</w:t>
      </w:r>
      <w:r w:rsidRPr="000E1B6D">
        <w:rPr>
          <w:rFonts w:ascii="Cambria" w:eastAsia="Times New Roman" w:hAnsi="Cambria" w:cs="Times New Roman"/>
          <w:lang w:val="es-ES_tradnl"/>
        </w:rPr>
        <w:t>á</w:t>
      </w:r>
      <w:r w:rsidRPr="000E1B6D">
        <w:rPr>
          <w:rFonts w:ascii="Cambria" w:eastAsia="Times New Roman" w:hAnsi="Cambria" w:cs="Arial"/>
          <w:lang w:val="es-ES_tradnl"/>
        </w:rPr>
        <w:t>n con base al siguiente cuadro: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7"/>
        <w:gridCol w:w="1597"/>
        <w:gridCol w:w="1743"/>
        <w:gridCol w:w="1911"/>
        <w:gridCol w:w="1911"/>
      </w:tblGrid>
      <w:tr w:rsidR="000E1B6D" w:rsidRPr="00A4668E" w:rsidTr="00A4668E">
        <w:trPr>
          <w:trHeight w:val="406"/>
        </w:trPr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A4668E">
              <w:rPr>
                <w:rFonts w:ascii="Cambria" w:hAnsi="Cambria" w:cs="Arial"/>
                <w:bCs/>
                <w:lang w:val="es-ES_tradnl"/>
              </w:rPr>
              <w:t>UNIDADES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A4668E">
              <w:rPr>
                <w:rFonts w:ascii="Cambria" w:hAnsi="Cambria" w:cs="Arial"/>
                <w:bCs/>
                <w:lang w:val="es-ES_tradnl"/>
              </w:rPr>
              <w:t>EVIDENCIAS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A4668E">
              <w:rPr>
                <w:rFonts w:ascii="Cambria" w:hAnsi="Cambria" w:cs="Arial"/>
                <w:bCs/>
                <w:lang w:val="es-ES_tradnl"/>
              </w:rPr>
              <w:t>PORCENTAJE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A4668E">
              <w:rPr>
                <w:rFonts w:ascii="Cambria" w:hAnsi="Cambria" w:cs="Arial"/>
                <w:bCs/>
                <w:lang w:val="es-ES_tradnl"/>
              </w:rPr>
              <w:t>PONDERACI</w:t>
            </w:r>
            <w:r w:rsidRPr="00A4668E">
              <w:rPr>
                <w:rFonts w:ascii="Cambria" w:eastAsia="Times New Roman" w:hAnsi="Cambria" w:cs="Times New Roman"/>
                <w:bCs/>
                <w:lang w:val="es-ES_tradnl"/>
              </w:rPr>
              <w:t>Ó</w:t>
            </w:r>
            <w:r w:rsidRPr="00A4668E">
              <w:rPr>
                <w:rFonts w:ascii="Cambria" w:eastAsia="Times New Roman" w:hAnsi="Cambria" w:cs="Arial"/>
                <w:bCs/>
                <w:lang w:val="es-ES_tradnl"/>
              </w:rPr>
              <w:t>N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A4668E">
              <w:rPr>
                <w:rFonts w:ascii="Cambria" w:hAnsi="Cambria" w:cs="Arial"/>
                <w:bCs/>
                <w:lang w:val="es-ES_tradnl"/>
              </w:rPr>
              <w:t>INSTRUMENTO</w:t>
            </w:r>
          </w:p>
        </w:tc>
      </w:tr>
      <w:tr w:rsidR="000E1B6D" w:rsidRPr="00A4668E" w:rsidTr="00A4668E">
        <w:trPr>
          <w:trHeight w:val="585"/>
        </w:trPr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A4668E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es-ES_tradnl"/>
              </w:rPr>
              <w:t xml:space="preserve">I, II, </w:t>
            </w:r>
            <w:r w:rsidR="000E1B6D" w:rsidRPr="00A4668E">
              <w:rPr>
                <w:rFonts w:ascii="Cambria" w:hAnsi="Cambria" w:cs="Arial"/>
                <w:lang w:val="es-ES_tradnl"/>
              </w:rPr>
              <w:t xml:space="preserve">, </w:t>
            </w:r>
            <w:r w:rsidR="000E1B6D" w:rsidRPr="00A4668E">
              <w:rPr>
                <w:rFonts w:ascii="Cambria" w:hAnsi="Cambria" w:cs="Arial"/>
                <w:lang w:val="en-US"/>
              </w:rPr>
              <w:t>III, IV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A4668E">
              <w:rPr>
                <w:rFonts w:ascii="Cambria" w:hAnsi="Cambria" w:cs="Arial"/>
                <w:lang w:val="es-ES_tradnl"/>
              </w:rPr>
              <w:t>De conocimiento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A4668E">
              <w:rPr>
                <w:rFonts w:ascii="Cambria" w:hAnsi="Cambria" w:cs="Arial"/>
                <w:bCs/>
                <w:lang w:val="es-ES_tradnl"/>
              </w:rPr>
              <w:t>30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A4668E">
              <w:rPr>
                <w:rFonts w:ascii="Cambria" w:hAnsi="Cambria" w:cs="Arial"/>
                <w:lang w:val="es-ES_tradnl"/>
              </w:rPr>
              <w:t>0.03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A4668E">
              <w:rPr>
                <w:rFonts w:ascii="Cambria" w:hAnsi="Cambria" w:cs="Arial"/>
                <w:lang w:val="es-ES_tradnl"/>
              </w:rPr>
              <w:t>Cuestionario</w:t>
            </w:r>
          </w:p>
        </w:tc>
      </w:tr>
      <w:tr w:rsidR="000E1B6D" w:rsidRPr="00A4668E" w:rsidTr="00A4668E">
        <w:trPr>
          <w:trHeight w:val="590"/>
        </w:trPr>
        <w:tc>
          <w:tcPr>
            <w:tcW w:w="13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</w:p>
          <w:p w:rsidR="000E1B6D" w:rsidRPr="00A4668E" w:rsidRDefault="000E1B6D" w:rsidP="00A4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A4668E">
              <w:rPr>
                <w:rFonts w:ascii="Cambria" w:hAnsi="Cambria" w:cs="Arial"/>
                <w:lang w:val="es-ES_tradnl"/>
              </w:rPr>
              <w:t>De producto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A4668E">
              <w:rPr>
                <w:rFonts w:ascii="Cambria" w:hAnsi="Cambria" w:cs="Arial"/>
                <w:bCs/>
                <w:lang w:val="es-ES_tradnl"/>
              </w:rPr>
              <w:t>30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A4668E">
              <w:rPr>
                <w:rFonts w:ascii="Cambria" w:hAnsi="Cambria" w:cs="Arial"/>
                <w:lang w:val="es-ES_tradnl"/>
              </w:rPr>
              <w:t>0.03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A4668E">
              <w:rPr>
                <w:rFonts w:ascii="Cambria" w:hAnsi="Cambria" w:cs="Arial"/>
                <w:lang w:val="es-ES_tradnl"/>
              </w:rPr>
              <w:t>Tabla de escala valorativa</w:t>
            </w:r>
          </w:p>
        </w:tc>
      </w:tr>
      <w:tr w:rsidR="000E1B6D" w:rsidRPr="00A4668E" w:rsidTr="00A4668E">
        <w:trPr>
          <w:trHeight w:val="590"/>
        </w:trPr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</w:p>
          <w:p w:rsidR="000E1B6D" w:rsidRPr="00A4668E" w:rsidRDefault="000E1B6D" w:rsidP="00A46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A4668E">
              <w:rPr>
                <w:rFonts w:ascii="Cambria" w:hAnsi="Cambria" w:cs="Arial"/>
                <w:lang w:val="es-ES_tradnl"/>
              </w:rPr>
              <w:t>De desempe</w:t>
            </w:r>
            <w:r w:rsidRPr="00A4668E">
              <w:rPr>
                <w:rFonts w:ascii="Cambria" w:eastAsia="Times New Roman" w:hAnsi="Cambria" w:cs="Times New Roman"/>
                <w:lang w:val="es-ES_tradnl"/>
              </w:rPr>
              <w:t>ñ</w:t>
            </w:r>
            <w:r w:rsidRPr="00A4668E">
              <w:rPr>
                <w:rFonts w:ascii="Cambria" w:eastAsia="Times New Roman" w:hAnsi="Cambria" w:cs="Arial"/>
                <w:lang w:val="es-ES_tradnl"/>
              </w:rPr>
              <w:t>o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A4668E">
              <w:rPr>
                <w:rFonts w:ascii="Cambria" w:hAnsi="Cambria" w:cs="Arial"/>
                <w:bCs/>
                <w:lang w:val="es-ES_tradnl"/>
              </w:rPr>
              <w:t>40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A4668E">
              <w:rPr>
                <w:rFonts w:ascii="Cambria" w:hAnsi="Cambria" w:cs="Arial"/>
                <w:lang w:val="es-ES_tradnl"/>
              </w:rPr>
              <w:t>0.04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A4668E">
              <w:rPr>
                <w:rFonts w:ascii="Cambria" w:hAnsi="Cambria" w:cs="Arial"/>
                <w:lang w:val="es-ES_tradnl"/>
              </w:rPr>
              <w:t>Tabla de escala valorativa</w:t>
            </w:r>
          </w:p>
        </w:tc>
      </w:tr>
      <w:tr w:rsidR="000E1B6D" w:rsidRPr="00A4668E" w:rsidTr="00A4668E">
        <w:trPr>
          <w:trHeight w:val="319"/>
        </w:trPr>
        <w:tc>
          <w:tcPr>
            <w:tcW w:w="2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A4668E">
              <w:rPr>
                <w:rFonts w:ascii="Cambria" w:hAnsi="Cambria" w:cs="Arial"/>
                <w:bCs/>
                <w:lang w:val="es-ES_tradnl"/>
              </w:rPr>
              <w:t>TOTAL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A4668E">
              <w:rPr>
                <w:rFonts w:ascii="Cambria" w:hAnsi="Cambria" w:cs="Arial"/>
                <w:lang w:val="es-ES_tradnl"/>
              </w:rPr>
              <w:t>100%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A4668E">
              <w:rPr>
                <w:rFonts w:ascii="Cambria" w:hAnsi="Cambria" w:cs="Arial"/>
                <w:bCs/>
                <w:lang w:val="es-ES_tradnl"/>
              </w:rPr>
              <w:t>1.00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B6D" w:rsidRPr="00A4668E" w:rsidRDefault="000E1B6D" w:rsidP="00A466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</w:tr>
    </w:tbl>
    <w:p w:rsidR="00A4668E" w:rsidRDefault="00A4668E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</w:p>
    <w:p w:rsidR="000E1B6D" w:rsidRPr="000E1B6D" w:rsidRDefault="000E1B6D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0E1B6D">
        <w:rPr>
          <w:rFonts w:ascii="Cambria" w:hAnsi="Cambria" w:cs="Arial"/>
          <w:lang w:val="es-ES_tradnl"/>
        </w:rPr>
        <w:t>El promedio de cada unidad ser</w:t>
      </w:r>
      <w:r w:rsidRPr="000E1B6D">
        <w:rPr>
          <w:rFonts w:ascii="Cambria" w:eastAsia="Times New Roman" w:hAnsi="Cambria" w:cs="Times New Roman"/>
          <w:lang w:val="es-ES_tradnl"/>
        </w:rPr>
        <w:t>á</w:t>
      </w:r>
      <w:r w:rsidRPr="000E1B6D">
        <w:rPr>
          <w:rFonts w:ascii="Cambria" w:eastAsia="Times New Roman" w:hAnsi="Cambria" w:cs="Arial"/>
          <w:lang w:val="es-ES_tradnl"/>
        </w:rPr>
        <w:t xml:space="preserve"> resultante de la siguiente f</w:t>
      </w:r>
      <w:r w:rsidRPr="000E1B6D">
        <w:rPr>
          <w:rFonts w:ascii="Cambria" w:eastAsia="Times New Roman" w:hAnsi="Cambria" w:cs="Times New Roman"/>
          <w:lang w:val="es-ES_tradnl"/>
        </w:rPr>
        <w:t>ó</w:t>
      </w:r>
      <w:r w:rsidRPr="000E1B6D">
        <w:rPr>
          <w:rFonts w:ascii="Cambria" w:eastAsia="Times New Roman" w:hAnsi="Cambria" w:cs="Arial"/>
          <w:lang w:val="es-ES_tradnl"/>
        </w:rPr>
        <w:t>rmula:</w:t>
      </w:r>
    </w:p>
    <w:p w:rsidR="000E1B6D" w:rsidRPr="000E1B6D" w:rsidRDefault="000E1B6D" w:rsidP="00A46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</w:rPr>
      </w:pPr>
      <w:r w:rsidRPr="000E1B6D">
        <w:rPr>
          <w:rFonts w:ascii="Cambria" w:hAnsi="Cambria" w:cs="Arial"/>
          <w:b/>
          <w:bCs/>
          <w:lang w:val="es-ES_tradnl"/>
        </w:rPr>
        <w:t xml:space="preserve">PFUD </w:t>
      </w:r>
      <w:r w:rsidRPr="000E1B6D">
        <w:rPr>
          <w:rFonts w:ascii="Cambria" w:hAnsi="Cambria" w:cs="Arial"/>
          <w:lang w:val="es-ES_tradnl"/>
        </w:rPr>
        <w:t xml:space="preserve">= </w:t>
      </w:r>
      <w:r w:rsidRPr="000E1B6D">
        <w:rPr>
          <w:rFonts w:ascii="Cambria" w:hAnsi="Cambria" w:cs="Arial"/>
          <w:b/>
          <w:bCs/>
          <w:lang w:val="es-ES_tradnl"/>
        </w:rPr>
        <w:t>EC (0.30) + EP (0.30) + ED (0.40)</w:t>
      </w:r>
    </w:p>
    <w:p w:rsidR="00A4668E" w:rsidRDefault="00A4668E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</w:p>
    <w:p w:rsidR="00A4668E" w:rsidRDefault="000E1B6D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El promedio final de la asignatura se determinar</w:t>
      </w:r>
      <w:r w:rsidRPr="000E1B6D">
        <w:rPr>
          <w:rFonts w:ascii="Cambria" w:eastAsia="Times New Roman" w:hAnsi="Cambria" w:cs="Times New Roman"/>
          <w:lang w:val="es-ES_tradnl"/>
        </w:rPr>
        <w:t>á</w:t>
      </w:r>
      <w:r w:rsidRPr="000E1B6D">
        <w:rPr>
          <w:rFonts w:ascii="Cambria" w:eastAsia="Times New Roman" w:hAnsi="Cambria" w:cs="Arial"/>
          <w:lang w:val="es-ES_tradnl"/>
        </w:rPr>
        <w:t xml:space="preserve"> aplicando la siguiente formula: </w:t>
      </w:r>
    </w:p>
    <w:p w:rsidR="000E1B6D" w:rsidRDefault="000E1B6D" w:rsidP="00A46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bCs/>
          <w:lang w:val="es-ES_tradnl"/>
        </w:rPr>
      </w:pPr>
      <w:r w:rsidRPr="000E1B6D">
        <w:rPr>
          <w:rFonts w:ascii="Cambria" w:eastAsia="Times New Roman" w:hAnsi="Cambria" w:cs="Arial"/>
          <w:b/>
          <w:bCs/>
          <w:lang w:val="es-ES_tradnl"/>
        </w:rPr>
        <w:t xml:space="preserve">PF </w:t>
      </w:r>
      <w:r w:rsidRPr="000E1B6D">
        <w:rPr>
          <w:rFonts w:ascii="Cambria" w:eastAsia="Times New Roman" w:hAnsi="Cambria" w:cs="Arial"/>
          <w:lang w:val="es-ES_tradnl"/>
        </w:rPr>
        <w:t xml:space="preserve">= </w:t>
      </w:r>
      <w:r w:rsidRPr="000E1B6D">
        <w:rPr>
          <w:rFonts w:ascii="Cambria" w:eastAsia="Times New Roman" w:hAnsi="Cambria" w:cs="Arial"/>
          <w:b/>
          <w:bCs/>
          <w:lang w:val="es-ES_tradnl"/>
        </w:rPr>
        <w:t>PUD</w:t>
      </w:r>
      <w:r w:rsidR="00A4668E" w:rsidRPr="00A4668E">
        <w:rPr>
          <w:rFonts w:ascii="Cambria" w:eastAsia="Times New Roman" w:hAnsi="Cambria" w:cs="Times New Roman"/>
          <w:b/>
          <w:bCs/>
          <w:vertAlign w:val="subscript"/>
          <w:lang w:val="es-ES_tradnl"/>
        </w:rPr>
        <w:t>1</w:t>
      </w:r>
      <w:r w:rsidRPr="000E1B6D">
        <w:rPr>
          <w:rFonts w:ascii="Cambria" w:eastAsia="Times New Roman" w:hAnsi="Cambria" w:cs="Arial"/>
          <w:b/>
          <w:bCs/>
          <w:lang w:val="es-ES_tradnl"/>
        </w:rPr>
        <w:t xml:space="preserve"> (0.25) + PUD</w:t>
      </w:r>
      <w:r w:rsidRPr="000E1B6D">
        <w:rPr>
          <w:rFonts w:ascii="Cambria" w:eastAsia="Times New Roman" w:hAnsi="Cambria" w:cs="Arial"/>
          <w:b/>
          <w:bCs/>
          <w:vertAlign w:val="subscript"/>
          <w:lang w:val="es-ES_tradnl"/>
        </w:rPr>
        <w:t>2</w:t>
      </w:r>
      <w:r w:rsidRPr="000E1B6D">
        <w:rPr>
          <w:rFonts w:ascii="Cambria" w:eastAsia="Times New Roman" w:hAnsi="Cambria" w:cs="Arial"/>
          <w:b/>
          <w:bCs/>
          <w:lang w:val="es-ES_tradnl"/>
        </w:rPr>
        <w:t xml:space="preserve"> (0.25) + PUD</w:t>
      </w:r>
      <w:r w:rsidRPr="000E1B6D">
        <w:rPr>
          <w:rFonts w:ascii="Cambria" w:eastAsia="Times New Roman" w:hAnsi="Cambria" w:cs="Arial"/>
          <w:b/>
          <w:bCs/>
          <w:vertAlign w:val="subscript"/>
          <w:lang w:val="es-ES_tradnl"/>
        </w:rPr>
        <w:t>3</w:t>
      </w:r>
      <w:r w:rsidRPr="000E1B6D">
        <w:rPr>
          <w:rFonts w:ascii="Cambria" w:eastAsia="Times New Roman" w:hAnsi="Cambria" w:cs="Arial"/>
          <w:b/>
          <w:bCs/>
          <w:lang w:val="es-ES_tradnl"/>
        </w:rPr>
        <w:t xml:space="preserve"> (0.25) + PUD</w:t>
      </w:r>
      <w:r w:rsidRPr="000E1B6D">
        <w:rPr>
          <w:rFonts w:ascii="Cambria" w:eastAsia="Times New Roman" w:hAnsi="Cambria" w:cs="Arial"/>
          <w:b/>
          <w:bCs/>
          <w:vertAlign w:val="subscript"/>
          <w:lang w:val="es-ES_tradnl"/>
        </w:rPr>
        <w:t>4</w:t>
      </w:r>
      <w:r w:rsidRPr="000E1B6D">
        <w:rPr>
          <w:rFonts w:ascii="Cambria" w:eastAsia="Times New Roman" w:hAnsi="Cambria" w:cs="Arial"/>
          <w:b/>
          <w:bCs/>
          <w:lang w:val="es-ES_tradnl"/>
        </w:rPr>
        <w:t xml:space="preserve"> (0.25)</w:t>
      </w:r>
    </w:p>
    <w:p w:rsidR="00A4668E" w:rsidRPr="000E1B6D" w:rsidRDefault="00A4668E" w:rsidP="00A466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</w:rPr>
      </w:pPr>
    </w:p>
    <w:p w:rsidR="00A4668E" w:rsidRPr="00A4668E" w:rsidRDefault="000E1B6D" w:rsidP="00A4668E">
      <w:pPr>
        <w:pStyle w:val="Prrafodelist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0E1B6D">
        <w:rPr>
          <w:rFonts w:ascii="Cambria" w:hAnsi="Cambria" w:cs="Arial"/>
          <w:b/>
          <w:bCs/>
          <w:lang w:val="es-ES_tradnl"/>
        </w:rPr>
        <w:t>BIBLIOGRAF</w:t>
      </w:r>
      <w:r w:rsidRPr="000E1B6D">
        <w:rPr>
          <w:rFonts w:ascii="Cambria" w:eastAsia="Times New Roman" w:hAnsi="Cambria" w:cs="Times New Roman"/>
          <w:b/>
          <w:bCs/>
          <w:lang w:val="es-ES_tradnl"/>
        </w:rPr>
        <w:t>Í</w:t>
      </w:r>
      <w:r w:rsidRPr="000E1B6D">
        <w:rPr>
          <w:rFonts w:ascii="Cambria" w:eastAsia="Times New Roman" w:hAnsi="Cambria" w:cs="Arial"/>
          <w:b/>
          <w:bCs/>
          <w:lang w:val="es-ES_tradnl"/>
        </w:rPr>
        <w:t xml:space="preserve">A </w:t>
      </w:r>
    </w:p>
    <w:p w:rsidR="000E1B6D" w:rsidRPr="000E1B6D" w:rsidRDefault="000E1B6D" w:rsidP="00A4668E">
      <w:pPr>
        <w:pStyle w:val="Prrafodelista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Arial"/>
        </w:rPr>
      </w:pPr>
      <w:r w:rsidRPr="000E1B6D">
        <w:rPr>
          <w:rFonts w:ascii="Cambria" w:eastAsia="Times New Roman" w:hAnsi="Cambria" w:cs="Arial"/>
          <w:b/>
          <w:bCs/>
          <w:lang w:val="es-ES_tradnl"/>
        </w:rPr>
        <w:t>Unidad did</w:t>
      </w:r>
      <w:r w:rsidRPr="000E1B6D">
        <w:rPr>
          <w:rFonts w:ascii="Cambria" w:eastAsia="Times New Roman" w:hAnsi="Cambria" w:cs="Times New Roman"/>
          <w:b/>
          <w:bCs/>
          <w:lang w:val="es-ES_tradnl"/>
        </w:rPr>
        <w:t>á</w:t>
      </w:r>
      <w:r w:rsidR="00A4668E">
        <w:rPr>
          <w:rFonts w:ascii="Cambria" w:eastAsia="Times New Roman" w:hAnsi="Cambria" w:cs="Arial"/>
          <w:b/>
          <w:bCs/>
          <w:lang w:val="es-ES_tradnl"/>
        </w:rPr>
        <w:t>ctica I</w:t>
      </w:r>
    </w:p>
    <w:p w:rsidR="000E1B6D" w:rsidRPr="00A4668E" w:rsidRDefault="000E1B6D" w:rsidP="00A4668E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A4668E">
        <w:rPr>
          <w:rFonts w:ascii="Cambria" w:hAnsi="Cambria" w:cs="Arial"/>
          <w:lang w:val="es-ES_tradnl"/>
        </w:rPr>
        <w:t>BURCHKHURDT, J. "Historia de la Cultura Griega" Iberia, Barcelona, 1965.</w:t>
      </w:r>
    </w:p>
    <w:p w:rsidR="000E1B6D" w:rsidRPr="00A4668E" w:rsidRDefault="000E1B6D" w:rsidP="00A4668E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Casa M. "Introducci</w:t>
      </w:r>
      <w:r w:rsidRPr="00A4668E">
        <w:rPr>
          <w:rFonts w:ascii="Cambria" w:hAnsi="Cambria" w:cs="Arial"/>
          <w:lang w:val="es-ES_tradnl"/>
        </w:rPr>
        <w:t>ón a la Filosofía", Gredos, Madrid, 1970.</w:t>
      </w:r>
    </w:p>
    <w:p w:rsidR="000E1B6D" w:rsidRPr="00A4668E" w:rsidRDefault="000E1B6D" w:rsidP="00A4668E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CHATELET, f. "El Pensamiento de Plat</w:t>
      </w:r>
      <w:r w:rsidRPr="00A4668E">
        <w:rPr>
          <w:rFonts w:ascii="Cambria" w:hAnsi="Cambria" w:cs="Arial"/>
          <w:lang w:val="es-ES_tradnl"/>
        </w:rPr>
        <w:t>ón", Barcelona 1973.</w:t>
      </w:r>
    </w:p>
    <w:p w:rsidR="000E1B6D" w:rsidRPr="00A4668E" w:rsidRDefault="000E1B6D" w:rsidP="00A4668E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COPELLE, W. "Historia de la Filosof</w:t>
      </w:r>
      <w:r w:rsidRPr="00A4668E">
        <w:rPr>
          <w:rFonts w:ascii="Cambria" w:hAnsi="Cambria" w:cs="Arial"/>
          <w:lang w:val="es-ES_tradnl"/>
        </w:rPr>
        <w:t>ía Griega" Gredos - Madrid, 1981</w:t>
      </w:r>
    </w:p>
    <w:p w:rsidR="000E1B6D" w:rsidRPr="00A4668E" w:rsidRDefault="000E1B6D" w:rsidP="00A4668E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DEMPE A. "La Filosof</w:t>
      </w:r>
      <w:r w:rsidRPr="00A4668E">
        <w:rPr>
          <w:rFonts w:ascii="Cambria" w:hAnsi="Cambria" w:cs="Arial"/>
          <w:lang w:val="es-ES_tradnl"/>
        </w:rPr>
        <w:t>ía y sus problemas" Scientia, Barcelona</w:t>
      </w:r>
    </w:p>
    <w:p w:rsidR="000E1B6D" w:rsidRPr="00A4668E" w:rsidRDefault="000E1B6D" w:rsidP="00A4668E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DILES, Kranz. "Los fil</w:t>
      </w:r>
      <w:r w:rsidRPr="00A4668E">
        <w:rPr>
          <w:rFonts w:ascii="Cambria" w:hAnsi="Cambria" w:cs="Arial"/>
          <w:lang w:val="es-ES_tradnl"/>
        </w:rPr>
        <w:t>ósofos Pre - socráticos" Grados, Madrid 1981</w:t>
      </w:r>
    </w:p>
    <w:p w:rsidR="000E1B6D" w:rsidRPr="00A4668E" w:rsidRDefault="000E1B6D" w:rsidP="00A4668E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FRONDIZI, R. "El punto de Partida de filosofar</w:t>
      </w:r>
      <w:r w:rsidRPr="00A4668E">
        <w:rPr>
          <w:rFonts w:ascii="Cambria" w:hAnsi="Cambria" w:cs="Arial"/>
          <w:lang w:val="es-ES_tradnl"/>
        </w:rPr>
        <w:t>1</w:t>
      </w:r>
      <w:r w:rsidRPr="000E1B6D">
        <w:rPr>
          <w:rFonts w:ascii="Cambria" w:hAnsi="Cambria" w:cs="Arial"/>
          <w:lang w:val="es-ES_tradnl"/>
        </w:rPr>
        <w:t>', Losada, Buenos Aires 1957</w:t>
      </w:r>
    </w:p>
    <w:p w:rsidR="000E1B6D" w:rsidRPr="00A4668E" w:rsidRDefault="000E1B6D" w:rsidP="00A4668E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FRUEGEIRO, a. "introducci</w:t>
      </w:r>
      <w:r w:rsidRPr="00A4668E">
        <w:rPr>
          <w:rFonts w:ascii="Cambria" w:hAnsi="Cambria" w:cs="Arial"/>
          <w:lang w:val="es-ES_tradnl"/>
        </w:rPr>
        <w:t>ón a los problemas de la filosofía" UNC, Córdova, 1943</w:t>
      </w:r>
    </w:p>
    <w:p w:rsidR="000E1B6D" w:rsidRPr="00A4668E" w:rsidRDefault="000E1B6D" w:rsidP="00A4668E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GROS, J. "Filosof</w:t>
      </w:r>
      <w:r w:rsidRPr="00A4668E">
        <w:rPr>
          <w:rFonts w:ascii="Cambria" w:hAnsi="Cambria" w:cs="Arial"/>
          <w:lang w:val="es-ES_tradnl"/>
        </w:rPr>
        <w:t xml:space="preserve">ía de </w:t>
      </w:r>
      <w:r w:rsidR="00510655">
        <w:rPr>
          <w:rFonts w:ascii="Cambria" w:hAnsi="Cambria" w:cs="Arial"/>
          <w:lang w:val="es-ES_tradnl"/>
        </w:rPr>
        <w:t>l</w:t>
      </w:r>
      <w:r w:rsidRPr="00A4668E">
        <w:rPr>
          <w:rFonts w:ascii="Cambria" w:hAnsi="Cambria" w:cs="Arial"/>
          <w:lang w:val="es-ES_tradnl"/>
        </w:rPr>
        <w:t>a Filosofía; Historia de la filosofía", Sty</w:t>
      </w:r>
      <w:r w:rsidR="00510655">
        <w:rPr>
          <w:rFonts w:ascii="Cambria" w:hAnsi="Cambria" w:cs="Arial"/>
          <w:lang w:val="es-ES_tradnl"/>
        </w:rPr>
        <w:t>l</w:t>
      </w:r>
      <w:r w:rsidRPr="00A4668E">
        <w:rPr>
          <w:rFonts w:ascii="Cambria" w:hAnsi="Cambria" w:cs="Arial"/>
          <w:lang w:val="es-ES_tradnl"/>
        </w:rPr>
        <w:t>e, México. 1947.</w:t>
      </w:r>
    </w:p>
    <w:p w:rsidR="000E1B6D" w:rsidRPr="00A4668E" w:rsidRDefault="000E1B6D" w:rsidP="00A4668E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ABBAGNANO, N. "Diccionario de Filosof</w:t>
      </w:r>
      <w:r w:rsidRPr="00A4668E">
        <w:rPr>
          <w:rFonts w:ascii="Cambria" w:hAnsi="Cambria" w:cs="Arial"/>
          <w:lang w:val="es-ES_tradnl"/>
        </w:rPr>
        <w:t>ía". Fondo de cultura Economía, México 1973</w:t>
      </w:r>
    </w:p>
    <w:p w:rsidR="000E1B6D" w:rsidRPr="00A4668E" w:rsidRDefault="000E1B6D" w:rsidP="00A4668E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FERRATER MORA, J. "Diccionario de Filosof</w:t>
      </w:r>
      <w:r w:rsidRPr="00A4668E">
        <w:rPr>
          <w:rFonts w:ascii="Cambria" w:hAnsi="Cambria" w:cs="Arial"/>
          <w:lang w:val="es-ES_tradnl"/>
        </w:rPr>
        <w:t>ía". Alianza Editorial, México Tomo I al IV, 1970.</w:t>
      </w:r>
    </w:p>
    <w:p w:rsidR="000E1B6D" w:rsidRPr="00A4668E" w:rsidRDefault="000E1B6D" w:rsidP="00A4668E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CASSIER, E. "El problema del conocimiento en la filosof</w:t>
      </w:r>
      <w:r w:rsidRPr="00A4668E">
        <w:rPr>
          <w:rFonts w:ascii="Cambria" w:hAnsi="Cambria" w:cs="Arial"/>
          <w:lang w:val="es-ES_tradnl"/>
        </w:rPr>
        <w:t>ía y en las ciencias modernas", México 1958, IV volúmenes.</w:t>
      </w:r>
    </w:p>
    <w:p w:rsidR="000E1B6D" w:rsidRPr="00A4668E" w:rsidRDefault="000E1B6D" w:rsidP="00A4668E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LORA CAM, Jos</w:t>
      </w:r>
      <w:r w:rsidRPr="00A4668E">
        <w:rPr>
          <w:rFonts w:ascii="Cambria" w:hAnsi="Cambria" w:cs="Arial"/>
          <w:lang w:val="es-ES_tradnl"/>
        </w:rPr>
        <w:t>é. "Mitologías Universales y Latinoamericanas". Juan Gutenberg Editores, Lima Perú, 2003.    .</w:t>
      </w:r>
    </w:p>
    <w:p w:rsidR="000E1B6D" w:rsidRPr="00A4668E" w:rsidRDefault="000E1B6D" w:rsidP="00A4668E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LORA CAM, Jos</w:t>
      </w:r>
      <w:r w:rsidRPr="00A4668E">
        <w:rPr>
          <w:rFonts w:ascii="Cambria" w:hAnsi="Cambria" w:cs="Arial"/>
          <w:lang w:val="es-ES_tradnl"/>
        </w:rPr>
        <w:t>é. "Filosofía, Anti-mitología, Anti-teología, Anti-hermenéutica". Juan Gutenberg Editores, Lima Perú, 2006.</w:t>
      </w:r>
    </w:p>
    <w:p w:rsidR="00276CDD" w:rsidRPr="000E1B6D" w:rsidRDefault="000E1B6D" w:rsidP="00A4668E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 xml:space="preserve">FATOME, </w:t>
      </w:r>
      <w:r w:rsidRPr="000E1B6D">
        <w:rPr>
          <w:rFonts w:ascii="Cambria" w:hAnsi="Cambria" w:cs="Arial"/>
        </w:rPr>
        <w:t xml:space="preserve">V. </w:t>
      </w:r>
      <w:r w:rsidRPr="000E1B6D">
        <w:rPr>
          <w:rFonts w:ascii="Cambria" w:hAnsi="Cambria" w:cs="Arial"/>
          <w:lang w:val="es-ES_tradnl"/>
        </w:rPr>
        <w:t>"L</w:t>
      </w:r>
      <w:r w:rsidRPr="000E1B6D">
        <w:rPr>
          <w:rFonts w:ascii="Cambria" w:eastAsia="Times New Roman" w:hAnsi="Cambria" w:cs="Times New Roman"/>
          <w:lang w:val="es-ES_tradnl"/>
        </w:rPr>
        <w:t>ó</w:t>
      </w:r>
      <w:r w:rsidRPr="000E1B6D">
        <w:rPr>
          <w:rFonts w:ascii="Cambria" w:eastAsia="Times New Roman" w:hAnsi="Cambria" w:cs="Arial"/>
          <w:lang w:val="es-ES_tradnl"/>
        </w:rPr>
        <w:t>gica y Teor</w:t>
      </w:r>
      <w:r w:rsidRPr="000E1B6D">
        <w:rPr>
          <w:rFonts w:ascii="Cambria" w:eastAsia="Times New Roman" w:hAnsi="Cambria" w:cs="Times New Roman"/>
          <w:lang w:val="es-ES_tradnl"/>
        </w:rPr>
        <w:t>í</w:t>
      </w:r>
      <w:r w:rsidRPr="000E1B6D">
        <w:rPr>
          <w:rFonts w:ascii="Cambria" w:eastAsia="Times New Roman" w:hAnsi="Cambria" w:cs="Arial"/>
          <w:lang w:val="es-ES_tradnl"/>
        </w:rPr>
        <w:t>a del Conocimiento", Kapeluz, Buenos Aires, 1951.</w:t>
      </w:r>
    </w:p>
    <w:p w:rsidR="000E1B6D" w:rsidRPr="00510655" w:rsidRDefault="000E1B6D" w:rsidP="00510655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BABINI, J. "</w:t>
      </w:r>
      <w:r w:rsidRPr="00510655">
        <w:rPr>
          <w:rFonts w:ascii="Cambria" w:hAnsi="Cambria" w:cs="Arial"/>
          <w:lang w:val="es-ES_tradnl"/>
        </w:rPr>
        <w:t>¿Qué es la ciencia"? Columbia Buenos Aires, 1965</w:t>
      </w:r>
    </w:p>
    <w:p w:rsidR="000E1B6D" w:rsidRPr="00510655" w:rsidRDefault="000E1B6D" w:rsidP="00510655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BOCHENSKI, J. M. "Los m</w:t>
      </w:r>
      <w:r w:rsidRPr="00510655">
        <w:rPr>
          <w:rFonts w:ascii="Cambria" w:hAnsi="Cambria" w:cs="Arial"/>
          <w:lang w:val="es-ES_tradnl"/>
        </w:rPr>
        <w:t>étodos actuales del pensamiento", Rialp, Madrid, 1969</w:t>
      </w:r>
    </w:p>
    <w:p w:rsidR="000E1B6D" w:rsidRPr="00510655" w:rsidRDefault="000E1B6D" w:rsidP="00510655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ANSCOMBE, G. "Introducci</w:t>
      </w:r>
      <w:r w:rsidRPr="00510655">
        <w:rPr>
          <w:rFonts w:ascii="Cambria" w:hAnsi="Cambria" w:cs="Arial"/>
          <w:lang w:val="es-ES_tradnl"/>
        </w:rPr>
        <w:t>ón al Tractatus de Wittgenstein". Ateneo, Buenos Aires, 1977</w:t>
      </w:r>
    </w:p>
    <w:p w:rsidR="000E1B6D" w:rsidRPr="00510655" w:rsidRDefault="000E1B6D" w:rsidP="00510655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CROMBIE, A. C. "Historia de la Ciencia", Alianza Editorial, Madrid, 1974</w:t>
      </w:r>
    </w:p>
    <w:p w:rsidR="000E1B6D" w:rsidRPr="00510655" w:rsidRDefault="000E1B6D" w:rsidP="00510655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GUARDIA M. Cesar A. "Filosof</w:t>
      </w:r>
      <w:r w:rsidRPr="00510655">
        <w:rPr>
          <w:rFonts w:ascii="Cambria" w:hAnsi="Cambria" w:cs="Arial"/>
          <w:lang w:val="es-ES_tradnl"/>
        </w:rPr>
        <w:t>ía, Ciencia y Religión. Problemas sociales y humanos". Ediciones los Andes, Lima - Perú, 1970.</w:t>
      </w:r>
    </w:p>
    <w:p w:rsidR="000E1B6D" w:rsidRPr="00510655" w:rsidRDefault="000E1B6D" w:rsidP="00510655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lastRenderedPageBreak/>
        <w:t>HULL, L. W. "Historia de la Filosof</w:t>
      </w:r>
      <w:r w:rsidRPr="00510655">
        <w:rPr>
          <w:rFonts w:ascii="Cambria" w:hAnsi="Cambria" w:cs="Arial"/>
          <w:lang w:val="es-ES_tradnl"/>
        </w:rPr>
        <w:t>ía de la ciencia", Ariel, Barcelona. 1973.</w:t>
      </w:r>
    </w:p>
    <w:p w:rsidR="000E1B6D" w:rsidRPr="000E1B6D" w:rsidRDefault="000E1B6D" w:rsidP="00510655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0E1B6D">
        <w:rPr>
          <w:rFonts w:ascii="Cambria" w:hAnsi="Cambria" w:cs="Arial"/>
          <w:lang w:val="es-ES_tradnl"/>
        </w:rPr>
        <w:t>MANRIQUE C. Fernando. "Filosof</w:t>
      </w:r>
      <w:r w:rsidRPr="00510655">
        <w:rPr>
          <w:rFonts w:ascii="Cambria" w:hAnsi="Cambria" w:cs="Arial"/>
          <w:lang w:val="es-ES_tradnl"/>
        </w:rPr>
        <w:t>ía de las ciencias, motivación propedéutica". Colección episteme</w:t>
      </w:r>
      <w:r w:rsidRPr="000E1B6D">
        <w:rPr>
          <w:rFonts w:ascii="Cambria" w:eastAsia="Times New Roman" w:hAnsi="Cambria" w:cs="Arial"/>
          <w:lang w:val="es-ES_tradnl"/>
        </w:rPr>
        <w:t>, 2003.</w:t>
      </w:r>
    </w:p>
    <w:p w:rsidR="00510655" w:rsidRDefault="00DA0DCD" w:rsidP="005106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hyperlink r:id="rId7" w:history="1">
        <w:r w:rsidR="00510655">
          <w:rPr>
            <w:rFonts w:ascii="Cambria" w:hAnsi="Cambria" w:cs="Arial"/>
            <w:lang w:val="es-ES_tradnl"/>
          </w:rPr>
          <w:t>http:</w:t>
        </w:r>
        <w:r w:rsidR="000E1B6D" w:rsidRPr="000E1B6D">
          <w:rPr>
            <w:rFonts w:ascii="Cambria" w:hAnsi="Cambria" w:cs="Arial"/>
            <w:lang w:val="es-ES_tradnl"/>
          </w:rPr>
          <w:t>/</w:t>
        </w:r>
        <w:r w:rsidR="00510655">
          <w:rPr>
            <w:rFonts w:ascii="Cambria" w:hAnsi="Cambria" w:cs="Arial"/>
            <w:lang w:val="es-ES_tradnl"/>
          </w:rPr>
          <w:t>/www</w:t>
        </w:r>
        <w:r w:rsidR="000E1B6D" w:rsidRPr="000E1B6D">
          <w:rPr>
            <w:rFonts w:ascii="Cambria" w:hAnsi="Cambria" w:cs="Arial"/>
            <w:lang w:val="es-ES_tradnl"/>
          </w:rPr>
          <w:t>m</w:t>
        </w:r>
        <w:r w:rsidR="00510655">
          <w:rPr>
            <w:rFonts w:ascii="Cambria" w:hAnsi="Cambria" w:cs="Arial"/>
            <w:lang w:val="es-ES_tradnl"/>
          </w:rPr>
          <w:t>onog</w:t>
        </w:r>
        <w:r w:rsidR="000E1B6D" w:rsidRPr="000E1B6D">
          <w:rPr>
            <w:rFonts w:ascii="Cambria" w:hAnsi="Cambria" w:cs="Arial"/>
            <w:lang w:val="es-ES_tradnl"/>
          </w:rPr>
          <w:t>raf</w:t>
        </w:r>
        <w:r w:rsidR="000E1B6D" w:rsidRPr="00510655">
          <w:rPr>
            <w:rFonts w:ascii="Cambria" w:hAnsi="Cambria" w:cs="Arial"/>
            <w:lang w:val="es-ES_tradnl"/>
          </w:rPr>
          <w:t>í</w:t>
        </w:r>
        <w:r w:rsidR="00510655" w:rsidRPr="00510655">
          <w:rPr>
            <w:rFonts w:ascii="Cambria" w:hAnsi="Cambria" w:cs="Arial"/>
            <w:lang w:val="es-ES_tradnl"/>
          </w:rPr>
          <w:t>as.com/trabajos</w:t>
        </w:r>
        <w:r w:rsidR="000E1B6D" w:rsidRPr="00510655">
          <w:rPr>
            <w:rFonts w:ascii="Cambria" w:hAnsi="Cambria" w:cs="Arial"/>
            <w:lang w:val="es-ES_tradnl"/>
          </w:rPr>
          <w:t xml:space="preserve">5/etica/etica.shtml </w:t>
        </w:r>
      </w:hyperlink>
      <w:hyperlink r:id="rId8" w:history="1">
        <w:r w:rsidR="000E1B6D" w:rsidRPr="000E1B6D">
          <w:rPr>
            <w:rFonts w:ascii="Cambria" w:hAnsi="Cambria" w:cs="Arial"/>
            <w:lang w:val="es-ES_tradnl"/>
          </w:rPr>
          <w:t>http://w</w:t>
        </w:r>
        <w:r w:rsidR="00510655">
          <w:rPr>
            <w:rFonts w:ascii="Cambria" w:hAnsi="Cambria" w:cs="Arial"/>
            <w:lang w:val="es-ES_tradnl"/>
          </w:rPr>
          <w:t>ww.monog</w:t>
        </w:r>
        <w:r w:rsidR="000E1B6D" w:rsidRPr="000E1B6D">
          <w:rPr>
            <w:rFonts w:ascii="Cambria" w:hAnsi="Cambria" w:cs="Arial"/>
            <w:lang w:val="es-ES_tradnl"/>
          </w:rPr>
          <w:t>raf</w:t>
        </w:r>
        <w:r w:rsidR="00510655">
          <w:rPr>
            <w:rFonts w:ascii="Cambria" w:hAnsi="Cambria" w:cs="Arial"/>
            <w:lang w:val="es-ES_tradnl"/>
          </w:rPr>
          <w:t>ias.com/trabaj</w:t>
        </w:r>
        <w:r w:rsidR="000E1B6D" w:rsidRPr="00510655">
          <w:rPr>
            <w:rFonts w:ascii="Cambria" w:hAnsi="Cambria" w:cs="Arial"/>
            <w:lang w:val="es-ES_tradnl"/>
          </w:rPr>
          <w:t>os5/eticon/eticon.shtm</w:t>
        </w:r>
        <w:r w:rsidR="00510655">
          <w:rPr>
            <w:rFonts w:ascii="Cambria" w:hAnsi="Cambria" w:cs="Arial"/>
            <w:lang w:val="es-ES_tradnl"/>
          </w:rPr>
          <w:t xml:space="preserve"> </w:t>
        </w:r>
      </w:hyperlink>
    </w:p>
    <w:p w:rsidR="000E1B6D" w:rsidRPr="00510655" w:rsidRDefault="000E1B6D" w:rsidP="005106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http</w:t>
      </w:r>
      <w:r w:rsidR="00510655">
        <w:rPr>
          <w:rFonts w:ascii="Cambria" w:hAnsi="Cambria" w:cs="Arial"/>
          <w:lang w:val="es-ES_tradnl"/>
        </w:rPr>
        <w:t>:/</w:t>
      </w:r>
      <w:r w:rsidRPr="000E1B6D">
        <w:rPr>
          <w:rFonts w:ascii="Cambria" w:hAnsi="Cambria" w:cs="Arial"/>
          <w:lang w:val="es-ES_tradnl"/>
        </w:rPr>
        <w:t>/</w:t>
      </w:r>
      <w:hyperlink r:id="rId9" w:history="1">
        <w:r w:rsidR="00510655">
          <w:rPr>
            <w:rFonts w:ascii="Cambria" w:hAnsi="Cambria" w:cs="Arial"/>
            <w:lang w:val="es-ES_tradnl"/>
          </w:rPr>
          <w:t>www.aceb.org</w:t>
        </w:r>
        <w:r w:rsidRPr="000E1B6D">
          <w:rPr>
            <w:rFonts w:ascii="Cambria" w:hAnsi="Cambria" w:cs="Arial"/>
            <w:lang w:val="es-ES_tradnl"/>
          </w:rPr>
          <w:t>/bioet.htm</w:t>
        </w:r>
      </w:hyperlink>
    </w:p>
    <w:p w:rsidR="00510655" w:rsidRDefault="00DA0DCD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hyperlink r:id="rId10" w:history="1">
        <w:r w:rsidR="000E1B6D" w:rsidRPr="000E1B6D">
          <w:rPr>
            <w:rFonts w:ascii="Cambria" w:hAnsi="Cambria" w:cs="Arial"/>
            <w:lang w:val="es-ES_tradnl"/>
          </w:rPr>
          <w:t>http://www</w:t>
        </w:r>
      </w:hyperlink>
      <w:r w:rsidR="000E1B6D" w:rsidRPr="000E1B6D">
        <w:rPr>
          <w:rFonts w:ascii="Cambria" w:hAnsi="Cambria" w:cs="Arial"/>
          <w:lang w:val="es-ES_tradnl"/>
        </w:rPr>
        <w:t xml:space="preserve">. </w:t>
      </w:r>
      <w:hyperlink r:id="rId11" w:history="1">
        <w:r w:rsidR="000E1B6D" w:rsidRPr="00510655">
          <w:rPr>
            <w:rFonts w:ascii="Cambria" w:hAnsi="Cambria" w:cs="Arial"/>
            <w:lang w:val="es-ES_tradnl"/>
          </w:rPr>
          <w:t xml:space="preserve">filosofia.net/ </w:t>
        </w:r>
      </w:hyperlink>
    </w:p>
    <w:p w:rsidR="00510655" w:rsidRDefault="00DA0DCD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hyperlink r:id="rId12" w:history="1">
        <w:r w:rsidR="000E1B6D" w:rsidRPr="00510655">
          <w:rPr>
            <w:rFonts w:ascii="Cambria" w:hAnsi="Cambria" w:cs="Arial"/>
            <w:lang w:val="es-ES_tradnl"/>
          </w:rPr>
          <w:t xml:space="preserve">http://www.filosofia.org/ </w:t>
        </w:r>
      </w:hyperlink>
    </w:p>
    <w:p w:rsidR="000E1B6D" w:rsidRPr="00510655" w:rsidRDefault="00DA0DCD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hyperlink r:id="rId13" w:history="1">
        <w:r w:rsidR="000E1B6D" w:rsidRPr="00510655">
          <w:rPr>
            <w:rFonts w:ascii="Cambria" w:hAnsi="Cambria" w:cs="Arial"/>
            <w:lang w:val="es-ES_tradnl"/>
          </w:rPr>
          <w:t>http://www.filosofia.com/</w:t>
        </w:r>
      </w:hyperlink>
    </w:p>
    <w:p w:rsidR="000E1B6D" w:rsidRPr="00C664B4" w:rsidRDefault="00DA0DCD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hyperlink r:id="rId14" w:history="1">
        <w:r w:rsidR="000E1B6D" w:rsidRPr="00C664B4">
          <w:rPr>
            <w:rFonts w:ascii="Cambria" w:hAnsi="Cambria" w:cs="Arial"/>
            <w:lang w:val="es-ES_tradnl"/>
          </w:rPr>
          <w:t>www.filosofiaparatodos.com.ar/contiene/paratodos.htm</w:t>
        </w:r>
      </w:hyperlink>
      <w:r w:rsidR="000E1B6D" w:rsidRPr="00C664B4">
        <w:rPr>
          <w:rFonts w:ascii="Cambria" w:hAnsi="Cambria" w:cs="Arial"/>
          <w:lang w:val="es-ES_tradnl"/>
        </w:rPr>
        <w:t xml:space="preserve">-20k </w:t>
      </w:r>
      <w:hyperlink r:id="rId15" w:history="1">
        <w:r w:rsidR="000E1B6D" w:rsidRPr="00C664B4">
          <w:rPr>
            <w:rFonts w:ascii="Cambria" w:hAnsi="Cambria" w:cs="Arial"/>
            <w:lang w:val="es-ES_tradnl"/>
          </w:rPr>
          <w:t>www</w:t>
        </w:r>
        <w:r w:rsidR="00C664B4" w:rsidRPr="00C664B4">
          <w:rPr>
            <w:rFonts w:ascii="Cambria" w:hAnsi="Cambria" w:cs="Arial"/>
            <w:lang w:val="es-ES_tradnl"/>
          </w:rPr>
          <w:t>.bu.edu/wcp/Papers/Chil/ChilMori.</w:t>
        </w:r>
        <w:r w:rsidR="000E1B6D" w:rsidRPr="00C664B4">
          <w:rPr>
            <w:rFonts w:ascii="Cambria" w:hAnsi="Cambria" w:cs="Arial"/>
            <w:lang w:val="es-ES_tradnl"/>
          </w:rPr>
          <w:t>htm</w:t>
        </w:r>
      </w:hyperlink>
      <w:r w:rsidR="000E1B6D" w:rsidRPr="00C664B4">
        <w:rPr>
          <w:rFonts w:ascii="Cambria" w:hAnsi="Cambria" w:cs="Arial"/>
          <w:lang w:val="es-ES_tradnl"/>
        </w:rPr>
        <w:t>-31k</w:t>
      </w:r>
    </w:p>
    <w:p w:rsidR="00C664B4" w:rsidRDefault="00C664B4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lang w:val="es-ES_tradnl"/>
        </w:rPr>
      </w:pPr>
    </w:p>
    <w:p w:rsidR="000E1B6D" w:rsidRPr="000E1B6D" w:rsidRDefault="000E1B6D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0E1B6D">
        <w:rPr>
          <w:rFonts w:ascii="Cambria" w:hAnsi="Cambria" w:cs="Arial"/>
          <w:b/>
          <w:bCs/>
          <w:lang w:val="es-ES_tradnl"/>
        </w:rPr>
        <w:t>Unidad did</w:t>
      </w:r>
      <w:r w:rsidRPr="000E1B6D">
        <w:rPr>
          <w:rFonts w:ascii="Cambria" w:eastAsia="Times New Roman" w:hAnsi="Cambria" w:cs="Times New Roman"/>
          <w:b/>
          <w:bCs/>
          <w:lang w:val="es-ES_tradnl"/>
        </w:rPr>
        <w:t>á</w:t>
      </w:r>
      <w:r w:rsidRPr="000E1B6D">
        <w:rPr>
          <w:rFonts w:ascii="Cambria" w:eastAsia="Times New Roman" w:hAnsi="Cambria" w:cs="Arial"/>
          <w:b/>
          <w:bCs/>
          <w:lang w:val="es-ES_tradnl"/>
        </w:rPr>
        <w:t xml:space="preserve">ctica </w:t>
      </w:r>
      <w:r w:rsidRPr="000E1B6D">
        <w:rPr>
          <w:rFonts w:ascii="Cambria" w:eastAsia="Times New Roman" w:hAnsi="Cambria" w:cs="Arial"/>
          <w:b/>
          <w:bCs/>
        </w:rPr>
        <w:t>II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BLANCO, G. Curso de Antropolog</w:t>
      </w:r>
      <w:r w:rsidRPr="00C664B4">
        <w:rPr>
          <w:rFonts w:ascii="Cambria" w:hAnsi="Cambria" w:cs="Arial"/>
          <w:lang w:val="es-ES_tradnl"/>
        </w:rPr>
        <w:t>ía filosófica. Buenos Aires, EDUCA. 2004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CHOZA, J. Manual de Antropolog</w:t>
      </w:r>
      <w:r w:rsidRPr="00C664B4">
        <w:rPr>
          <w:rFonts w:ascii="Cambria" w:hAnsi="Cambria" w:cs="Arial"/>
          <w:lang w:val="es-ES_tradnl"/>
        </w:rPr>
        <w:t>ía filosófica. Madrid, Riolp. 1988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GASTOLDE, I. El hombre, un misterio - aproximaciones filos</w:t>
      </w:r>
      <w:r w:rsidRPr="00C664B4">
        <w:rPr>
          <w:rFonts w:ascii="Cambria" w:hAnsi="Cambria" w:cs="Arial"/>
          <w:lang w:val="es-ES_tradnl"/>
        </w:rPr>
        <w:t>ófico -teológicas. Quito, Don Bosco, 1933, 2 Edición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LUCAS LUCAS, R. Horizonte Virtual, sentido y significado de la persona humana. Madrid, BAC, 2008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VERNEAUX, R. Filosof</w:t>
      </w:r>
      <w:r w:rsidRPr="00C664B4">
        <w:rPr>
          <w:rFonts w:ascii="Cambria" w:hAnsi="Cambria" w:cs="Arial"/>
          <w:lang w:val="es-ES_tradnl"/>
        </w:rPr>
        <w:t>ía del hombre. Barcelona, Herder, 1970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YEPES STORK, R. Fundamentos de Antropolog</w:t>
      </w:r>
      <w:r w:rsidRPr="00C664B4">
        <w:rPr>
          <w:rFonts w:ascii="Cambria" w:hAnsi="Cambria" w:cs="Arial"/>
          <w:lang w:val="es-ES_tradnl"/>
        </w:rPr>
        <w:t>ía. Pamplona, EUNSA, 1996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BURCHKHURDT, J. "Historia de la Cultura Griega" Iberia, Barcelona, 1965.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Casa M. "Introducci</w:t>
      </w:r>
      <w:r w:rsidRPr="00C664B4">
        <w:rPr>
          <w:rFonts w:ascii="Cambria" w:hAnsi="Cambria" w:cs="Arial"/>
          <w:lang w:val="es-ES_tradnl"/>
        </w:rPr>
        <w:t>ón a la Filosofía", Gredos, Madrid, 1970.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CHATELET, f. "El Pensamiento de Plat</w:t>
      </w:r>
      <w:r w:rsidRPr="00C664B4">
        <w:rPr>
          <w:rFonts w:ascii="Cambria" w:hAnsi="Cambria" w:cs="Arial"/>
          <w:lang w:val="es-ES_tradnl"/>
        </w:rPr>
        <w:t>ón", Barcelona 1973.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COPELLE, W. "Historia de la Filosof</w:t>
      </w:r>
      <w:r w:rsidRPr="00C664B4">
        <w:rPr>
          <w:rFonts w:ascii="Cambria" w:hAnsi="Cambria" w:cs="Arial"/>
          <w:lang w:val="es-ES_tradnl"/>
        </w:rPr>
        <w:t xml:space="preserve">ía Griega" Gredos- Madrid, 1981         </w:t>
      </w:r>
      <w:r w:rsidR="00C664B4">
        <w:rPr>
          <w:rFonts w:ascii="Cambria" w:hAnsi="Cambria" w:cs="Arial"/>
          <w:lang w:val="es-ES_tradnl"/>
        </w:rPr>
        <w:t xml:space="preserve">                   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 xml:space="preserve">DEMPE A. </w:t>
      </w:r>
      <w:r w:rsidR="00C664B4">
        <w:rPr>
          <w:rFonts w:ascii="Cambria" w:hAnsi="Cambria" w:cs="Arial"/>
          <w:lang w:val="es-ES_tradnl"/>
        </w:rPr>
        <w:t>“</w:t>
      </w:r>
      <w:r w:rsidRPr="000E1B6D">
        <w:rPr>
          <w:rFonts w:ascii="Cambria" w:hAnsi="Cambria" w:cs="Arial"/>
          <w:lang w:val="es-ES_tradnl"/>
        </w:rPr>
        <w:t>La Filosof</w:t>
      </w:r>
      <w:r w:rsidRPr="00C664B4">
        <w:rPr>
          <w:rFonts w:ascii="Cambria" w:hAnsi="Cambria" w:cs="Arial"/>
          <w:lang w:val="es-ES_tradnl"/>
        </w:rPr>
        <w:t>ía y sus problemas" Scientia, Barcelona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DILES, Kranz. "Los fil</w:t>
      </w:r>
      <w:r w:rsidRPr="00C664B4">
        <w:rPr>
          <w:rFonts w:ascii="Cambria" w:hAnsi="Cambria" w:cs="Arial"/>
          <w:lang w:val="es-ES_tradnl"/>
        </w:rPr>
        <w:t>ósofos Pre - socráticos" Grados, Madrid 1981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FRONDIZI, R. "El punto de Partida de filosofar", Losada, Buenos Aires 1957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FRUEGEIRO, a. "Introducci</w:t>
      </w:r>
      <w:r w:rsidRPr="00C664B4">
        <w:rPr>
          <w:rFonts w:ascii="Cambria" w:hAnsi="Cambria" w:cs="Arial"/>
          <w:lang w:val="es-ES_tradnl"/>
        </w:rPr>
        <w:t>ón a los problemas de la filosofía" UNC, Córdova, 1943</w:t>
      </w:r>
    </w:p>
    <w:p w:rsidR="00C664B4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0E1B6D">
        <w:rPr>
          <w:rFonts w:ascii="Cambria" w:hAnsi="Cambria" w:cs="Arial"/>
          <w:lang w:val="es-ES_tradnl"/>
        </w:rPr>
        <w:t>GROS, J. "Filosof</w:t>
      </w:r>
      <w:r w:rsidRPr="000E1B6D">
        <w:rPr>
          <w:rFonts w:ascii="Cambria" w:eastAsia="Times New Roman" w:hAnsi="Cambria" w:cs="Times New Roman"/>
          <w:lang w:val="es-ES_tradnl"/>
        </w:rPr>
        <w:t>í</w:t>
      </w:r>
      <w:r w:rsidRPr="000E1B6D">
        <w:rPr>
          <w:rFonts w:ascii="Cambria" w:eastAsia="Times New Roman" w:hAnsi="Cambria" w:cs="Arial"/>
          <w:lang w:val="es-ES_tradnl"/>
        </w:rPr>
        <w:t>a de la Filosof</w:t>
      </w:r>
      <w:r w:rsidRPr="000E1B6D">
        <w:rPr>
          <w:rFonts w:ascii="Cambria" w:eastAsia="Times New Roman" w:hAnsi="Cambria" w:cs="Times New Roman"/>
          <w:lang w:val="es-ES_tradnl"/>
        </w:rPr>
        <w:t>í</w:t>
      </w:r>
      <w:r w:rsidRPr="000E1B6D">
        <w:rPr>
          <w:rFonts w:ascii="Cambria" w:eastAsia="Times New Roman" w:hAnsi="Cambria" w:cs="Arial"/>
          <w:lang w:val="es-ES_tradnl"/>
        </w:rPr>
        <w:t>a; Historia de la filosof</w:t>
      </w:r>
      <w:r w:rsidRPr="000E1B6D">
        <w:rPr>
          <w:rFonts w:ascii="Cambria" w:eastAsia="Times New Roman" w:hAnsi="Cambria" w:cs="Times New Roman"/>
          <w:lang w:val="es-ES_tradnl"/>
        </w:rPr>
        <w:t>í</w:t>
      </w:r>
      <w:r w:rsidRPr="000E1B6D">
        <w:rPr>
          <w:rFonts w:ascii="Cambria" w:eastAsia="Times New Roman" w:hAnsi="Cambria" w:cs="Arial"/>
          <w:lang w:val="es-ES_tradnl"/>
        </w:rPr>
        <w:t>a", Style, M</w:t>
      </w:r>
      <w:r w:rsidRPr="000E1B6D">
        <w:rPr>
          <w:rFonts w:ascii="Cambria" w:eastAsia="Times New Roman" w:hAnsi="Cambria" w:cs="Times New Roman"/>
          <w:lang w:val="es-ES_tradnl"/>
        </w:rPr>
        <w:t>é</w:t>
      </w:r>
      <w:r w:rsidRPr="000E1B6D">
        <w:rPr>
          <w:rFonts w:ascii="Cambria" w:eastAsia="Times New Roman" w:hAnsi="Cambria" w:cs="Arial"/>
          <w:lang w:val="es-ES_tradnl"/>
        </w:rPr>
        <w:t>xico. 1947.</w:t>
      </w:r>
    </w:p>
    <w:p w:rsidR="000E1B6D" w:rsidRPr="00C664B4" w:rsidRDefault="00DA0DCD" w:rsidP="00C66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</w:rPr>
      </w:pPr>
      <w:hyperlink r:id="rId16" w:history="1">
        <w:r w:rsidR="00C664B4">
          <w:rPr>
            <w:rFonts w:ascii="Cambria" w:eastAsia="Times New Roman" w:hAnsi="Cambria" w:cs="Arial"/>
          </w:rPr>
          <w:t>http://www.fil</w:t>
        </w:r>
        <w:r w:rsidR="000E1B6D" w:rsidRPr="00C664B4">
          <w:rPr>
            <w:rFonts w:ascii="Cambria" w:eastAsia="Times New Roman" w:hAnsi="Cambria" w:cs="Arial"/>
          </w:rPr>
          <w:t>osofia.net/</w:t>
        </w:r>
      </w:hyperlink>
    </w:p>
    <w:p w:rsidR="00C664B4" w:rsidRPr="00C664B4" w:rsidRDefault="00DA0DCD" w:rsidP="00C66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</w:rPr>
      </w:pPr>
      <w:hyperlink r:id="rId17" w:history="1">
        <w:r w:rsidR="00C664B4">
          <w:rPr>
            <w:rFonts w:ascii="Cambria" w:hAnsi="Cambria" w:cs="Arial"/>
          </w:rPr>
          <w:t>http://g</w:t>
        </w:r>
        <w:r w:rsidR="000E1B6D" w:rsidRPr="000E1B6D">
          <w:rPr>
            <w:rFonts w:ascii="Cambria" w:hAnsi="Cambria" w:cs="Arial"/>
          </w:rPr>
          <w:t>rupobu</w:t>
        </w:r>
      </w:hyperlink>
      <w:r w:rsidR="00C664B4" w:rsidRPr="00C664B4">
        <w:rPr>
          <w:rFonts w:ascii="Cambria" w:hAnsi="Cambria" w:cs="Arial"/>
        </w:rPr>
        <w:t>nge.</w:t>
      </w:r>
      <w:hyperlink r:id="rId18" w:history="1">
        <w:r w:rsidR="00C664B4">
          <w:rPr>
            <w:rFonts w:ascii="Cambria" w:hAnsi="Cambria" w:cs="Arial"/>
          </w:rPr>
          <w:t>wordpress.com/cateqory/tecnica-y-tecnolog</w:t>
        </w:r>
        <w:r w:rsidR="000E1B6D" w:rsidRPr="000E1B6D">
          <w:rPr>
            <w:rFonts w:ascii="Cambria" w:hAnsi="Cambria" w:cs="Arial"/>
          </w:rPr>
          <w:t xml:space="preserve">ia/ </w:t>
        </w:r>
      </w:hyperlink>
    </w:p>
    <w:p w:rsidR="00C664B4" w:rsidRDefault="00DA0DCD" w:rsidP="00C664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mbria" w:hAnsi="Cambria" w:cs="Arial"/>
          <w:lang w:val="es-ES_tradnl"/>
        </w:rPr>
      </w:pPr>
      <w:hyperlink r:id="rId19" w:history="1">
        <w:r w:rsidR="000E1B6D" w:rsidRPr="000E1B6D">
          <w:rPr>
            <w:rFonts w:ascii="Cambria" w:hAnsi="Cambria" w:cs="Arial"/>
            <w:lang w:val="es-ES_tradnl"/>
          </w:rPr>
          <w:t>www.oei</w:t>
        </w:r>
      </w:hyperlink>
      <w:r w:rsidR="00C664B4">
        <w:rPr>
          <w:rFonts w:ascii="Cambria" w:hAnsi="Cambria" w:cs="Arial"/>
          <w:lang w:val="es-ES_tradnl"/>
        </w:rPr>
        <w:t>.</w:t>
      </w:r>
      <w:r w:rsidR="000E1B6D" w:rsidRPr="000E1B6D">
        <w:rPr>
          <w:rFonts w:ascii="Cambria" w:hAnsi="Cambria" w:cs="Arial"/>
          <w:lang w:val="es-ES_tradnl"/>
        </w:rPr>
        <w:t xml:space="preserve">es/salactsi/acevedo12.htm-79k </w:t>
      </w:r>
    </w:p>
    <w:p w:rsidR="000E1B6D" w:rsidRPr="00C664B4" w:rsidRDefault="00DA0DCD" w:rsidP="00C664B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  <w:lang w:val="en-US"/>
        </w:rPr>
      </w:pPr>
      <w:hyperlink r:id="rId20" w:history="1">
        <w:r w:rsidR="00C664B4">
          <w:rPr>
            <w:rFonts w:ascii="Cambria" w:hAnsi="Cambria" w:cs="Arial"/>
            <w:lang w:val="en-US"/>
          </w:rPr>
          <w:t>www.fi</w:t>
        </w:r>
        <w:r w:rsidR="000E1B6D" w:rsidRPr="00C664B4">
          <w:rPr>
            <w:rFonts w:ascii="Cambria" w:hAnsi="Cambria" w:cs="Arial"/>
            <w:lang w:val="en-US"/>
          </w:rPr>
          <w:t>los</w:t>
        </w:r>
        <w:r w:rsidR="00C664B4">
          <w:rPr>
            <w:rFonts w:ascii="Cambria" w:hAnsi="Cambria" w:cs="Arial"/>
            <w:lang w:val="en-US"/>
          </w:rPr>
          <w:t>ofia.org/aut/gbm/1995g</w:t>
        </w:r>
        <w:r w:rsidR="000E1B6D" w:rsidRPr="00C664B4">
          <w:rPr>
            <w:rFonts w:ascii="Cambria" w:hAnsi="Cambria" w:cs="Arial"/>
            <w:lang w:val="en-US"/>
          </w:rPr>
          <w:t>c.htm</w:t>
        </w:r>
      </w:hyperlink>
      <w:r w:rsidR="000E1B6D" w:rsidRPr="00C664B4">
        <w:rPr>
          <w:rFonts w:ascii="Cambria" w:hAnsi="Cambria" w:cs="Arial"/>
          <w:lang w:val="en-US"/>
        </w:rPr>
        <w:t xml:space="preserve">-317k </w:t>
      </w:r>
      <w:hyperlink r:id="rId21" w:history="1">
        <w:r w:rsidR="000E1B6D" w:rsidRPr="00C664B4">
          <w:rPr>
            <w:rFonts w:ascii="Cambria" w:hAnsi="Cambria" w:cs="Arial"/>
            <w:lang w:val="en-US"/>
          </w:rPr>
          <w:t>www.horizon.nmsu.edu/kids/explore/ciencia.html</w:t>
        </w:r>
      </w:hyperlink>
      <w:r w:rsidR="000E1B6D" w:rsidRPr="00C664B4">
        <w:rPr>
          <w:rFonts w:ascii="Cambria" w:hAnsi="Cambria" w:cs="Arial"/>
          <w:lang w:val="en-US"/>
        </w:rPr>
        <w:t xml:space="preserve"> - 13k</w:t>
      </w:r>
    </w:p>
    <w:p w:rsidR="00C664B4" w:rsidRPr="00C664B4" w:rsidRDefault="00C664B4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lang w:val="en-US"/>
        </w:rPr>
      </w:pPr>
    </w:p>
    <w:p w:rsidR="000E1B6D" w:rsidRPr="000E1B6D" w:rsidRDefault="000E1B6D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0E1B6D">
        <w:rPr>
          <w:rFonts w:ascii="Cambria" w:hAnsi="Cambria" w:cs="Arial"/>
          <w:b/>
          <w:bCs/>
          <w:lang w:val="es-ES_tradnl"/>
        </w:rPr>
        <w:t>Unidad did</w:t>
      </w:r>
      <w:r w:rsidRPr="000E1B6D">
        <w:rPr>
          <w:rFonts w:ascii="Cambria" w:eastAsia="Times New Roman" w:hAnsi="Cambria" w:cs="Times New Roman"/>
          <w:b/>
          <w:bCs/>
          <w:lang w:val="es-ES_tradnl"/>
        </w:rPr>
        <w:t>á</w:t>
      </w:r>
      <w:r w:rsidRPr="000E1B6D">
        <w:rPr>
          <w:rFonts w:ascii="Cambria" w:eastAsia="Times New Roman" w:hAnsi="Cambria" w:cs="Arial"/>
          <w:b/>
          <w:bCs/>
          <w:lang w:val="es-ES_tradnl"/>
        </w:rPr>
        <w:t xml:space="preserve">ctica </w:t>
      </w:r>
      <w:r w:rsidRPr="000E1B6D">
        <w:rPr>
          <w:rFonts w:ascii="Cambria" w:eastAsia="Times New Roman" w:hAnsi="Cambria" w:cs="Arial"/>
          <w:b/>
          <w:bCs/>
        </w:rPr>
        <w:t>III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BURCHKHURDT, J. "Historia de la Cultura Griega" Iberia/Barcelona, 1965.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Casa M. "Introducci</w:t>
      </w:r>
      <w:r w:rsidRPr="00C664B4">
        <w:rPr>
          <w:rFonts w:ascii="Cambria" w:hAnsi="Cambria" w:cs="Arial"/>
          <w:lang w:val="es-ES_tradnl"/>
        </w:rPr>
        <w:t>ón a la Filosofí</w:t>
      </w:r>
      <w:r w:rsidR="00C664B4">
        <w:rPr>
          <w:rFonts w:ascii="Cambria" w:hAnsi="Cambria" w:cs="Arial"/>
          <w:lang w:val="es-ES_tradnl"/>
        </w:rPr>
        <w:t>a", Gredos, Madrid, 1970.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CHATELET, f. "El Pensamiento de Plat</w:t>
      </w:r>
      <w:r w:rsidRPr="00C664B4">
        <w:rPr>
          <w:rFonts w:ascii="Cambria" w:hAnsi="Cambria" w:cs="Arial"/>
          <w:lang w:val="es-ES_tradnl"/>
        </w:rPr>
        <w:t>ón", Barcelona 1973.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COPELLE, W. "Historia de la Filosof</w:t>
      </w:r>
      <w:r w:rsidRPr="00C664B4">
        <w:rPr>
          <w:rFonts w:ascii="Cambria" w:hAnsi="Cambria" w:cs="Arial"/>
          <w:lang w:val="es-ES_tradnl"/>
        </w:rPr>
        <w:t>ía Griega" Gredos - Madrid, 1981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DEMPE A. "La Filosof</w:t>
      </w:r>
      <w:r w:rsidRPr="00C664B4">
        <w:rPr>
          <w:rFonts w:ascii="Cambria" w:hAnsi="Cambria" w:cs="Arial"/>
          <w:lang w:val="es-ES_tradnl"/>
        </w:rPr>
        <w:t>ía y sus problemas" Scientia, Barcelona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DILES, Kranz. "Los fil</w:t>
      </w:r>
      <w:r w:rsidRPr="00C664B4">
        <w:rPr>
          <w:rFonts w:ascii="Cambria" w:hAnsi="Cambria" w:cs="Arial"/>
          <w:lang w:val="es-ES_tradnl"/>
        </w:rPr>
        <w:t>ósofos Pre - socráticos" Grados, Madrid 1981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FRONDIZI, R. "El punto de Partida de filosofar", Losada, Buenos Aires 1957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FRUEGEIRO, a. "Introducci</w:t>
      </w:r>
      <w:r w:rsidRPr="00C664B4">
        <w:rPr>
          <w:rFonts w:ascii="Cambria" w:hAnsi="Cambria" w:cs="Arial"/>
          <w:lang w:val="es-ES_tradnl"/>
        </w:rPr>
        <w:t>ón a los problemas de la filosofía" UNC, Córdova, 1943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0E1B6D">
        <w:rPr>
          <w:rFonts w:ascii="Cambria" w:hAnsi="Cambria" w:cs="Arial"/>
          <w:lang w:val="es-ES_tradnl"/>
        </w:rPr>
        <w:t>GROS, J. "Filosof</w:t>
      </w:r>
      <w:r w:rsidRPr="00C664B4">
        <w:rPr>
          <w:rFonts w:ascii="Cambria" w:hAnsi="Cambria" w:cs="Arial"/>
          <w:lang w:val="es-ES_tradnl"/>
        </w:rPr>
        <w:t>ía de la Filosofía; Historia de la filosofía", Style, México. 1947.</w:t>
      </w:r>
    </w:p>
    <w:p w:rsidR="00FF5306" w:rsidRPr="00C664B4" w:rsidRDefault="00C664B4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>
        <w:rPr>
          <w:rFonts w:ascii="Cambria" w:hAnsi="Cambria" w:cs="Arial"/>
          <w:lang w:val="es-ES_tradnl"/>
        </w:rPr>
        <w:t>SUPPES PATRICK. I</w:t>
      </w:r>
      <w:r w:rsidR="000E1B6D" w:rsidRPr="000E1B6D">
        <w:rPr>
          <w:rFonts w:ascii="Cambria" w:hAnsi="Cambria" w:cs="Arial"/>
          <w:lang w:val="es-ES_tradnl"/>
        </w:rPr>
        <w:t>ntroducci</w:t>
      </w:r>
      <w:r w:rsidR="000E1B6D" w:rsidRPr="00C664B4">
        <w:rPr>
          <w:rFonts w:ascii="Cambria" w:hAnsi="Cambria" w:cs="Arial"/>
          <w:lang w:val="es-ES_tradnl"/>
        </w:rPr>
        <w:t>ón a la lógica simbólica, 1996.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C664B4">
        <w:rPr>
          <w:rFonts w:ascii="Cambria" w:hAnsi="Cambria" w:cs="Arial"/>
          <w:lang w:val="es-ES_tradnl"/>
        </w:rPr>
        <w:t>CHAVEZ NORIEGA, E. Introducción a la lógica. Ed. Amaru. Lima 1994</w:t>
      </w:r>
    </w:p>
    <w:p w:rsidR="000E1B6D" w:rsidRPr="00C664B4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lang w:val="es-ES_tradnl"/>
        </w:rPr>
      </w:pPr>
      <w:r w:rsidRPr="00C664B4">
        <w:rPr>
          <w:rFonts w:ascii="Cambria" w:hAnsi="Cambria" w:cs="Arial"/>
          <w:lang w:val="es-ES_tradnl"/>
        </w:rPr>
        <w:t>COPI, Irving, M. Lógica simbólica. CESCA, 1987</w:t>
      </w:r>
    </w:p>
    <w:p w:rsidR="007C7F43" w:rsidRPr="00164E7A" w:rsidRDefault="000E1B6D" w:rsidP="00C664B4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7C7F43">
        <w:rPr>
          <w:rFonts w:ascii="Cambria" w:hAnsi="Cambria" w:cs="Arial"/>
          <w:bCs/>
          <w:lang w:val="es-ES_tradnl"/>
        </w:rPr>
        <w:t>GORSKI y TAVANS. L</w:t>
      </w:r>
      <w:r w:rsidRPr="007C7F43">
        <w:rPr>
          <w:rFonts w:ascii="Cambria" w:eastAsia="Times New Roman" w:hAnsi="Cambria" w:cs="Times New Roman"/>
          <w:bCs/>
          <w:lang w:val="es-ES_tradnl"/>
        </w:rPr>
        <w:t>ó</w:t>
      </w:r>
      <w:r w:rsidRPr="007C7F43">
        <w:rPr>
          <w:rFonts w:ascii="Cambria" w:eastAsia="Times New Roman" w:hAnsi="Cambria" w:cs="Arial"/>
          <w:bCs/>
          <w:lang w:val="es-ES_tradnl"/>
        </w:rPr>
        <w:t>gica. Ed. Per</w:t>
      </w:r>
      <w:r w:rsidRPr="007C7F43">
        <w:rPr>
          <w:rFonts w:ascii="Cambria" w:eastAsia="Times New Roman" w:hAnsi="Cambria" w:cs="Times New Roman"/>
          <w:bCs/>
          <w:lang w:val="es-ES_tradnl"/>
        </w:rPr>
        <w:t>ú</w:t>
      </w:r>
      <w:r w:rsidRPr="007C7F43">
        <w:rPr>
          <w:rFonts w:ascii="Cambria" w:eastAsia="Times New Roman" w:hAnsi="Cambria" w:cs="Arial"/>
          <w:bCs/>
          <w:lang w:val="es-ES_tradnl"/>
        </w:rPr>
        <w:t>. 1990</w:t>
      </w:r>
      <w:r w:rsidRPr="000E1B6D">
        <w:rPr>
          <w:rFonts w:ascii="Cambria" w:eastAsia="Times New Roman" w:hAnsi="Cambria" w:cs="Arial"/>
          <w:b/>
          <w:bCs/>
          <w:lang w:val="es-ES_tradnl"/>
        </w:rPr>
        <w:t xml:space="preserve"> </w:t>
      </w:r>
    </w:p>
    <w:p w:rsidR="007C7F43" w:rsidRPr="00164E7A" w:rsidRDefault="00DA0DCD" w:rsidP="007C7F43">
      <w:pPr>
        <w:pStyle w:val="Prrafodelista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Arial"/>
        </w:rPr>
      </w:pPr>
      <w:hyperlink r:id="rId22" w:history="1">
        <w:r w:rsidR="007C7F43" w:rsidRPr="00164E7A">
          <w:rPr>
            <w:rFonts w:ascii="Cambria" w:eastAsia="Times New Roman" w:hAnsi="Cambria" w:cs="Arial"/>
          </w:rPr>
          <w:t>www.leonardopolo.net/textos/sig</w:t>
        </w:r>
        <w:r w:rsidR="000E1B6D" w:rsidRPr="00164E7A">
          <w:rPr>
            <w:rFonts w:ascii="Cambria" w:eastAsia="Times New Roman" w:hAnsi="Cambria" w:cs="Arial"/>
          </w:rPr>
          <w:t>loxxi.htm</w:t>
        </w:r>
      </w:hyperlink>
      <w:r w:rsidR="000E1B6D" w:rsidRPr="00164E7A">
        <w:rPr>
          <w:rFonts w:ascii="Cambria" w:eastAsia="Times New Roman" w:hAnsi="Cambria" w:cs="Arial"/>
        </w:rPr>
        <w:t>-21k24</w:t>
      </w:r>
    </w:p>
    <w:p w:rsidR="007C7F43" w:rsidRPr="00164E7A" w:rsidRDefault="00DA0DCD" w:rsidP="007C7F43">
      <w:pPr>
        <w:pStyle w:val="Prrafodelista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Arial"/>
        </w:rPr>
      </w:pPr>
      <w:hyperlink r:id="rId23" w:history="1">
        <w:r w:rsidR="000E1B6D" w:rsidRPr="00164E7A">
          <w:rPr>
            <w:rFonts w:ascii="Cambria" w:eastAsia="Times New Roman" w:hAnsi="Cambria" w:cs="Arial"/>
          </w:rPr>
          <w:t xml:space="preserve">-http://www.Iiceodigital.com/filosofia/antropo.htm </w:t>
        </w:r>
      </w:hyperlink>
      <w:hyperlink r:id="rId24" w:history="1">
        <w:r w:rsidR="000E1B6D" w:rsidRPr="00164E7A">
          <w:rPr>
            <w:rFonts w:ascii="Cambria" w:eastAsia="Times New Roman" w:hAnsi="Cambria" w:cs="Arial"/>
          </w:rPr>
          <w:t>http://w</w:t>
        </w:r>
        <w:r w:rsidR="007C7F43" w:rsidRPr="00164E7A">
          <w:rPr>
            <w:rFonts w:ascii="Cambria" w:eastAsia="Times New Roman" w:hAnsi="Cambria" w:cs="Arial"/>
          </w:rPr>
          <w:t>w</w:t>
        </w:r>
        <w:r w:rsidR="000E1B6D" w:rsidRPr="00164E7A">
          <w:rPr>
            <w:rFonts w:ascii="Cambria" w:eastAsia="Times New Roman" w:hAnsi="Cambria" w:cs="Arial"/>
          </w:rPr>
          <w:t>w.mon</w:t>
        </w:r>
        <w:r w:rsidR="007C7F43" w:rsidRPr="00164E7A">
          <w:rPr>
            <w:rFonts w:ascii="Cambria" w:eastAsia="Times New Roman" w:hAnsi="Cambria" w:cs="Arial"/>
          </w:rPr>
          <w:t>ografias.com/trabajos12/antrofil/antrofil.s</w:t>
        </w:r>
        <w:r w:rsidR="000E1B6D" w:rsidRPr="00164E7A">
          <w:rPr>
            <w:rFonts w:ascii="Cambria" w:eastAsia="Times New Roman" w:hAnsi="Cambria" w:cs="Arial"/>
          </w:rPr>
          <w:t>htm</w:t>
        </w:r>
      </w:hyperlink>
      <w:r w:rsidR="007C7F43" w:rsidRPr="00164E7A">
        <w:rPr>
          <w:rFonts w:ascii="Cambria" w:eastAsia="Times New Roman" w:hAnsi="Cambria" w:cs="Arial"/>
        </w:rPr>
        <w:t>l</w:t>
      </w:r>
      <w:r w:rsidR="000E1B6D" w:rsidRPr="00164E7A">
        <w:rPr>
          <w:rFonts w:ascii="Cambria" w:eastAsia="Times New Roman" w:hAnsi="Cambria" w:cs="Arial"/>
        </w:rPr>
        <w:t xml:space="preserve"> </w:t>
      </w:r>
      <w:hyperlink r:id="rId25" w:history="1">
        <w:r w:rsidR="000E1B6D" w:rsidRPr="00164E7A">
          <w:rPr>
            <w:rFonts w:ascii="Cambria" w:eastAsia="Times New Roman" w:hAnsi="Cambria" w:cs="Arial"/>
          </w:rPr>
          <w:t xml:space="preserve">http://www.alipso.com/monografias/antropologia_filosofica/ </w:t>
        </w:r>
      </w:hyperlink>
      <w:hyperlink r:id="rId26" w:history="1">
        <w:r w:rsidR="000E1B6D" w:rsidRPr="00164E7A">
          <w:rPr>
            <w:rFonts w:ascii="Cambria" w:eastAsia="Times New Roman" w:hAnsi="Cambria" w:cs="Arial"/>
          </w:rPr>
          <w:t xml:space="preserve">http://www.es.wikipedia.org/Creacionismo </w:t>
        </w:r>
      </w:hyperlink>
    </w:p>
    <w:p w:rsidR="000E1B6D" w:rsidRPr="00164E7A" w:rsidRDefault="00DA0DCD" w:rsidP="007C7F43">
      <w:pPr>
        <w:pStyle w:val="Prrafodelista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Arial"/>
        </w:rPr>
      </w:pPr>
      <w:hyperlink r:id="rId27" w:history="1">
        <w:r w:rsidR="000E1B6D" w:rsidRPr="00164E7A">
          <w:rPr>
            <w:rFonts w:ascii="Cambria" w:eastAsia="Times New Roman" w:hAnsi="Cambria" w:cs="Arial"/>
          </w:rPr>
          <w:t xml:space="preserve">http://www.buenanueva.net/Teologia </w:t>
        </w:r>
      </w:hyperlink>
      <w:hyperlink r:id="rId28" w:history="1">
        <w:r w:rsidR="000E1B6D" w:rsidRPr="00164E7A">
          <w:rPr>
            <w:rFonts w:ascii="Cambria" w:eastAsia="Times New Roman" w:hAnsi="Cambria" w:cs="Arial"/>
          </w:rPr>
          <w:t>http://www.scribd.com/doc/310970</w:t>
        </w:r>
      </w:hyperlink>
    </w:p>
    <w:p w:rsidR="007C7F43" w:rsidRDefault="007C7F43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lang w:val="es-ES_tradnl"/>
        </w:rPr>
      </w:pPr>
    </w:p>
    <w:p w:rsidR="000E1B6D" w:rsidRPr="000E1B6D" w:rsidRDefault="000E1B6D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0E1B6D">
        <w:rPr>
          <w:rFonts w:ascii="Cambria" w:hAnsi="Cambria" w:cs="Arial"/>
          <w:b/>
          <w:bCs/>
          <w:lang w:val="es-ES_tradnl"/>
        </w:rPr>
        <w:t>Unidad did</w:t>
      </w:r>
      <w:r w:rsidRPr="000E1B6D">
        <w:rPr>
          <w:rFonts w:ascii="Cambria" w:eastAsia="Times New Roman" w:hAnsi="Cambria" w:cs="Times New Roman"/>
          <w:b/>
          <w:bCs/>
          <w:lang w:val="es-ES_tradnl"/>
        </w:rPr>
        <w:t>á</w:t>
      </w:r>
      <w:r w:rsidRPr="000E1B6D">
        <w:rPr>
          <w:rFonts w:ascii="Cambria" w:eastAsia="Times New Roman" w:hAnsi="Cambria" w:cs="Arial"/>
          <w:b/>
          <w:bCs/>
          <w:lang w:val="es-ES_tradnl"/>
        </w:rPr>
        <w:t xml:space="preserve">ctica </w:t>
      </w:r>
      <w:r w:rsidRPr="000E1B6D">
        <w:rPr>
          <w:rFonts w:ascii="Cambria" w:eastAsia="Times New Roman" w:hAnsi="Cambria" w:cs="Arial"/>
          <w:b/>
          <w:bCs/>
        </w:rPr>
        <w:t>IV</w:t>
      </w:r>
    </w:p>
    <w:p w:rsidR="000E1B6D" w:rsidRPr="007C7F43" w:rsidRDefault="000E1B6D" w:rsidP="007C7F43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lang w:val="es-ES_tradnl"/>
        </w:rPr>
      </w:pPr>
      <w:r w:rsidRPr="007C7F43">
        <w:rPr>
          <w:rFonts w:ascii="Cambria" w:hAnsi="Cambria" w:cs="Arial"/>
          <w:bCs/>
          <w:lang w:val="es-ES_tradnl"/>
        </w:rPr>
        <w:t>SMITH KARL, J. introducción a la lógica. Ed. Iberoamericana. 1991</w:t>
      </w:r>
    </w:p>
    <w:p w:rsidR="000E1B6D" w:rsidRPr="007C7F43" w:rsidRDefault="000E1B6D" w:rsidP="007C7F43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lang w:val="es-ES_tradnl"/>
        </w:rPr>
      </w:pPr>
      <w:r w:rsidRPr="007C7F43">
        <w:rPr>
          <w:rFonts w:ascii="Cambria" w:hAnsi="Cambria" w:cs="Arial"/>
          <w:bCs/>
          <w:lang w:val="es-ES_tradnl"/>
        </w:rPr>
        <w:t>CORDOVAGUIRARAY, J. Razonamiento lógico. U.N.T. 1993</w:t>
      </w:r>
    </w:p>
    <w:p w:rsidR="000E1B6D" w:rsidRPr="007C7F43" w:rsidRDefault="000E1B6D" w:rsidP="007C7F43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lang w:val="es-ES_tradnl"/>
        </w:rPr>
      </w:pPr>
      <w:r w:rsidRPr="007C7F43">
        <w:rPr>
          <w:rFonts w:ascii="Cambria" w:hAnsi="Cambria" w:cs="Arial"/>
          <w:bCs/>
          <w:lang w:val="es-ES_tradnl"/>
        </w:rPr>
        <w:t>ZALDIVAR URTEAGA, A. Introducción a la lógica. Editorial Newton. 1994</w:t>
      </w:r>
    </w:p>
    <w:p w:rsidR="000E1B6D" w:rsidRPr="007C7F43" w:rsidRDefault="000E1B6D" w:rsidP="007C7F43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lang w:val="es-ES_tradnl"/>
        </w:rPr>
      </w:pPr>
      <w:r w:rsidRPr="007C7F43">
        <w:rPr>
          <w:rFonts w:ascii="Cambria" w:hAnsi="Cambria" w:cs="Arial"/>
          <w:bCs/>
          <w:lang w:val="es-ES_tradnl"/>
        </w:rPr>
        <w:t>DE GOTARI, Eli Iniciación a la lógica. Edito Grifalbo. México 1990</w:t>
      </w:r>
    </w:p>
    <w:p w:rsidR="000E1B6D" w:rsidRPr="007C7F43" w:rsidRDefault="000E1B6D" w:rsidP="007C7F43">
      <w:pPr>
        <w:pStyle w:val="Prrafodelista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7C7F43">
        <w:rPr>
          <w:rFonts w:ascii="Cambria" w:hAnsi="Cambria" w:cs="Arial"/>
          <w:bCs/>
          <w:lang w:val="es-ES_tradnl"/>
        </w:rPr>
        <w:t>ROSALES PAPA, D. Introducci</w:t>
      </w:r>
      <w:r w:rsidRPr="007C7F43">
        <w:rPr>
          <w:rFonts w:ascii="Cambria" w:eastAsia="Times New Roman" w:hAnsi="Cambria" w:cs="Times New Roman"/>
          <w:bCs/>
          <w:lang w:val="es-ES_tradnl"/>
        </w:rPr>
        <w:t>ó</w:t>
      </w:r>
      <w:r w:rsidRPr="007C7F43">
        <w:rPr>
          <w:rFonts w:ascii="Cambria" w:eastAsia="Times New Roman" w:hAnsi="Cambria" w:cs="Arial"/>
          <w:bCs/>
          <w:lang w:val="es-ES_tradnl"/>
        </w:rPr>
        <w:t>n a la l</w:t>
      </w:r>
      <w:r w:rsidRPr="007C7F43">
        <w:rPr>
          <w:rFonts w:ascii="Cambria" w:eastAsia="Times New Roman" w:hAnsi="Cambria" w:cs="Times New Roman"/>
          <w:bCs/>
          <w:lang w:val="es-ES_tradnl"/>
        </w:rPr>
        <w:t>ó</w:t>
      </w:r>
      <w:r w:rsidRPr="007C7F43">
        <w:rPr>
          <w:rFonts w:ascii="Cambria" w:eastAsia="Times New Roman" w:hAnsi="Cambria" w:cs="Arial"/>
          <w:bCs/>
          <w:lang w:val="es-ES_tradnl"/>
        </w:rPr>
        <w:t>gica. Editorial Amaru, Lima, 1994.</w:t>
      </w:r>
    </w:p>
    <w:p w:rsidR="007C7F43" w:rsidRDefault="00DA0DCD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Cs/>
          <w:lang w:val="es-ES_tradnl"/>
        </w:rPr>
      </w:pPr>
      <w:hyperlink r:id="rId29" w:history="1">
        <w:r w:rsidR="000E1B6D" w:rsidRPr="007C7F43">
          <w:rPr>
            <w:rFonts w:ascii="Cambria" w:hAnsi="Cambria" w:cs="Arial"/>
            <w:iCs/>
          </w:rPr>
          <w:t>www</w:t>
        </w:r>
        <w:r w:rsidR="007C7F43">
          <w:rPr>
            <w:rFonts w:ascii="Cambria" w:hAnsi="Cambria" w:cs="Arial"/>
            <w:iCs/>
          </w:rPr>
          <w:t>.l</w:t>
        </w:r>
        <w:r w:rsidR="000E1B6D" w:rsidRPr="007C7F43">
          <w:rPr>
            <w:rFonts w:ascii="Cambria" w:hAnsi="Cambria" w:cs="Arial"/>
            <w:iCs/>
          </w:rPr>
          <w:t>eonard</w:t>
        </w:r>
        <w:r w:rsidR="007C7F43">
          <w:rPr>
            <w:rFonts w:ascii="Cambria" w:hAnsi="Cambria" w:cs="Arial"/>
            <w:iCs/>
          </w:rPr>
          <w:t>opolo.net/textos/sig</w:t>
        </w:r>
        <w:r w:rsidR="000E1B6D" w:rsidRPr="007C7F43">
          <w:rPr>
            <w:rFonts w:ascii="Cambria" w:hAnsi="Cambria" w:cs="Arial"/>
            <w:iCs/>
          </w:rPr>
          <w:t>loxxi.htm</w:t>
        </w:r>
      </w:hyperlink>
      <w:r w:rsidR="000E1B6D" w:rsidRPr="007C7F43">
        <w:rPr>
          <w:rFonts w:ascii="Cambria" w:hAnsi="Cambria" w:cs="Arial"/>
          <w:iCs/>
          <w:lang w:val="es-ES_tradnl"/>
        </w:rPr>
        <w:t>-21k24</w:t>
      </w:r>
    </w:p>
    <w:p w:rsidR="000E1B6D" w:rsidRPr="007C7F43" w:rsidRDefault="00DA0DCD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hyperlink r:id="rId30" w:history="1">
        <w:r w:rsidR="000E1B6D" w:rsidRPr="007C7F43">
          <w:rPr>
            <w:rFonts w:ascii="Cambria" w:hAnsi="Cambria" w:cs="Arial"/>
          </w:rPr>
          <w:t>-http://w</w:t>
        </w:r>
        <w:r w:rsidR="007C7F43">
          <w:rPr>
            <w:rFonts w:ascii="Cambria" w:hAnsi="Cambria" w:cs="Arial"/>
          </w:rPr>
          <w:t>ww.liceodigital</w:t>
        </w:r>
        <w:r w:rsidR="000E1B6D" w:rsidRPr="007C7F43">
          <w:rPr>
            <w:rFonts w:ascii="Cambria" w:hAnsi="Cambria" w:cs="Arial"/>
          </w:rPr>
          <w:t>.com/filosofia/antropo.ht</w:t>
        </w:r>
        <w:r w:rsidR="007C7F43">
          <w:rPr>
            <w:rFonts w:ascii="Cambria" w:hAnsi="Cambria" w:cs="Arial"/>
          </w:rPr>
          <w:t>m</w:t>
        </w:r>
        <w:r w:rsidR="000E1B6D" w:rsidRPr="007C7F43">
          <w:rPr>
            <w:rFonts w:ascii="Cambria" w:hAnsi="Cambria" w:cs="Arial"/>
          </w:rPr>
          <w:t xml:space="preserve"> </w:t>
        </w:r>
      </w:hyperlink>
      <w:hyperlink r:id="rId31" w:history="1">
        <w:r w:rsidR="000E1B6D" w:rsidRPr="007C7F43">
          <w:rPr>
            <w:rFonts w:ascii="Cambria" w:hAnsi="Cambria" w:cs="Arial"/>
          </w:rPr>
          <w:t>http://www.monografi</w:t>
        </w:r>
        <w:r w:rsidR="007C7F43">
          <w:rPr>
            <w:rFonts w:ascii="Cambria" w:hAnsi="Cambria" w:cs="Arial"/>
          </w:rPr>
          <w:t>as.com/trabajos12/antrofil</w:t>
        </w:r>
        <w:r w:rsidR="000E1B6D" w:rsidRPr="007C7F43">
          <w:rPr>
            <w:rFonts w:ascii="Cambria" w:hAnsi="Cambria" w:cs="Arial"/>
          </w:rPr>
          <w:t>/antrofi</w:t>
        </w:r>
        <w:r w:rsidR="007C7F43">
          <w:rPr>
            <w:rFonts w:ascii="Cambria" w:hAnsi="Cambria" w:cs="Arial"/>
          </w:rPr>
          <w:t>l</w:t>
        </w:r>
        <w:r w:rsidR="000E1B6D" w:rsidRPr="007C7F43">
          <w:rPr>
            <w:rFonts w:ascii="Cambria" w:hAnsi="Cambria" w:cs="Arial"/>
          </w:rPr>
          <w:t xml:space="preserve">.shtml </w:t>
        </w:r>
      </w:hyperlink>
      <w:hyperlink r:id="rId32" w:history="1">
        <w:r w:rsidR="000E1B6D" w:rsidRPr="007C7F43">
          <w:rPr>
            <w:rFonts w:ascii="Cambria" w:hAnsi="Cambria" w:cs="Arial"/>
            <w:lang w:val="es-ES_tradnl"/>
          </w:rPr>
          <w:t>http://www.a</w:t>
        </w:r>
        <w:r w:rsidR="007C7F43">
          <w:rPr>
            <w:rFonts w:ascii="Cambria" w:hAnsi="Cambria" w:cs="Arial"/>
            <w:lang w:val="es-ES_tradnl"/>
          </w:rPr>
          <w:t>lipso</w:t>
        </w:r>
        <w:r w:rsidR="007C7F43">
          <w:rPr>
            <w:rFonts w:ascii="Cambria" w:eastAsia="Times New Roman" w:hAnsi="Cambria" w:cs="Arial"/>
            <w:lang w:val="es-ES_tradnl"/>
          </w:rPr>
          <w:t>.com/m</w:t>
        </w:r>
        <w:r w:rsidR="000E1B6D" w:rsidRPr="007C7F43">
          <w:rPr>
            <w:rFonts w:ascii="Cambria" w:eastAsia="Times New Roman" w:hAnsi="Cambria" w:cs="Arial"/>
            <w:lang w:val="es-ES_tradnl"/>
          </w:rPr>
          <w:t>onograf</w:t>
        </w:r>
        <w:r w:rsidR="007C7F43">
          <w:rPr>
            <w:rFonts w:ascii="Cambria" w:eastAsia="Times New Roman" w:hAnsi="Cambria" w:cs="Arial"/>
            <w:lang w:val="es-ES_tradnl"/>
          </w:rPr>
          <w:t>i</w:t>
        </w:r>
        <w:r w:rsidR="000E1B6D" w:rsidRPr="007C7F43">
          <w:rPr>
            <w:rFonts w:ascii="Cambria" w:eastAsia="Times New Roman" w:hAnsi="Cambria" w:cs="Arial"/>
            <w:lang w:val="es-ES_tradnl"/>
          </w:rPr>
          <w:t>a</w:t>
        </w:r>
        <w:r w:rsidR="007C7F43">
          <w:rPr>
            <w:rFonts w:ascii="Cambria" w:eastAsia="Times New Roman" w:hAnsi="Cambria" w:cs="Arial"/>
            <w:lang w:val="es-ES_tradnl"/>
          </w:rPr>
          <w:t>s</w:t>
        </w:r>
        <w:r w:rsidR="000E1B6D" w:rsidRPr="007C7F43">
          <w:rPr>
            <w:rFonts w:ascii="Cambria" w:eastAsia="Times New Roman" w:hAnsi="Cambria" w:cs="Arial"/>
            <w:lang w:val="es-ES_tradnl"/>
          </w:rPr>
          <w:t>/antropofogia</w:t>
        </w:r>
      </w:hyperlink>
      <w:r w:rsidR="000E1B6D" w:rsidRPr="007C7F43">
        <w:rPr>
          <w:rFonts w:ascii="Cambria" w:hAnsi="Cambria" w:cs="Arial"/>
          <w:lang w:val="es-ES_tradnl"/>
        </w:rPr>
        <w:t>filos</w:t>
      </w:r>
      <w:r w:rsidR="000E1B6D" w:rsidRPr="007C7F43">
        <w:rPr>
          <w:rFonts w:ascii="Cambria" w:eastAsia="Times New Roman" w:hAnsi="Cambria" w:cs="Times New Roman"/>
          <w:lang w:val="es-ES_tradnl"/>
        </w:rPr>
        <w:t>ó</w:t>
      </w:r>
      <w:r w:rsidR="000E1B6D" w:rsidRPr="007C7F43">
        <w:rPr>
          <w:rFonts w:ascii="Cambria" w:eastAsia="Times New Roman" w:hAnsi="Cambria" w:cs="Arial"/>
          <w:lang w:val="es-ES_tradnl"/>
        </w:rPr>
        <w:t>fica/</w:t>
      </w:r>
    </w:p>
    <w:p w:rsidR="007C7F43" w:rsidRPr="007C7F43" w:rsidRDefault="00DA0DCD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hyperlink r:id="rId33" w:history="1">
        <w:r w:rsidR="000E1B6D" w:rsidRPr="007C7F43">
          <w:rPr>
            <w:rFonts w:ascii="Cambria" w:hAnsi="Cambria" w:cs="Arial"/>
          </w:rPr>
          <w:t>http://www.es</w:t>
        </w:r>
      </w:hyperlink>
      <w:r w:rsidR="000E1B6D" w:rsidRPr="007C7F43">
        <w:rPr>
          <w:rFonts w:ascii="Cambria" w:hAnsi="Cambria" w:cs="Arial"/>
        </w:rPr>
        <w:t>.</w:t>
      </w:r>
      <w:hyperlink r:id="rId34" w:history="1">
        <w:r w:rsidR="000E1B6D" w:rsidRPr="007C7F43">
          <w:rPr>
            <w:rFonts w:ascii="Cambria" w:hAnsi="Cambria" w:cs="Arial"/>
          </w:rPr>
          <w:t>wiki</w:t>
        </w:r>
        <w:r w:rsidR="007C7F43">
          <w:rPr>
            <w:rFonts w:ascii="Cambria" w:hAnsi="Cambria" w:cs="Arial"/>
          </w:rPr>
          <w:t>ped</w:t>
        </w:r>
        <w:r w:rsidR="000E1B6D" w:rsidRPr="007C7F43">
          <w:rPr>
            <w:rFonts w:ascii="Cambria" w:hAnsi="Cambria" w:cs="Arial"/>
          </w:rPr>
          <w:t>ia.org/Creacionismo</w:t>
        </w:r>
      </w:hyperlink>
    </w:p>
    <w:p w:rsidR="007C7F43" w:rsidRPr="007C7F43" w:rsidRDefault="00DA0DCD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hyperlink r:id="rId35" w:history="1">
        <w:r w:rsidR="000E1B6D" w:rsidRPr="007C7F43">
          <w:rPr>
            <w:rFonts w:ascii="Cambria" w:hAnsi="Cambria" w:cs="Arial"/>
          </w:rPr>
          <w:t>http://www.bu</w:t>
        </w:r>
        <w:r w:rsidR="007C7F43" w:rsidRPr="007C7F43">
          <w:rPr>
            <w:rFonts w:ascii="Cambria" w:hAnsi="Cambria" w:cs="Arial"/>
          </w:rPr>
          <w:t>e</w:t>
        </w:r>
        <w:r w:rsidR="007C7F43">
          <w:rPr>
            <w:rFonts w:ascii="Cambria" w:hAnsi="Cambria" w:cs="Arial"/>
          </w:rPr>
          <w:t>nanueva.net/Teolog</w:t>
        </w:r>
        <w:r w:rsidR="000E1B6D" w:rsidRPr="007C7F43">
          <w:rPr>
            <w:rFonts w:ascii="Cambria" w:hAnsi="Cambria" w:cs="Arial"/>
          </w:rPr>
          <w:t xml:space="preserve">ia </w:t>
        </w:r>
      </w:hyperlink>
    </w:p>
    <w:p w:rsidR="007C7F43" w:rsidRPr="007C7F43" w:rsidRDefault="00DA0DCD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hyperlink r:id="rId36" w:history="1">
        <w:r w:rsidR="000E1B6D" w:rsidRPr="007C7F43">
          <w:rPr>
            <w:rFonts w:ascii="Cambria" w:hAnsi="Cambria" w:cs="Arial"/>
          </w:rPr>
          <w:t>http://www.sc</w:t>
        </w:r>
        <w:r w:rsidR="007C7F43" w:rsidRPr="007C7F43">
          <w:rPr>
            <w:rFonts w:ascii="Cambria" w:hAnsi="Cambria" w:cs="Arial"/>
          </w:rPr>
          <w:t>ri</w:t>
        </w:r>
        <w:r w:rsidR="000E1B6D" w:rsidRPr="007C7F43">
          <w:rPr>
            <w:rFonts w:ascii="Cambria" w:hAnsi="Cambria" w:cs="Arial"/>
          </w:rPr>
          <w:t>b</w:t>
        </w:r>
        <w:r w:rsidR="007C7F43">
          <w:rPr>
            <w:rFonts w:ascii="Cambria" w:hAnsi="Cambria" w:cs="Arial"/>
          </w:rPr>
          <w:t>d.c</w:t>
        </w:r>
        <w:r w:rsidR="000E1B6D" w:rsidRPr="007C7F43">
          <w:rPr>
            <w:rFonts w:ascii="Cambria" w:hAnsi="Cambria" w:cs="Arial"/>
          </w:rPr>
          <w:t xml:space="preserve">om/doc/310970 </w:t>
        </w:r>
      </w:hyperlink>
    </w:p>
    <w:p w:rsidR="000E1B6D" w:rsidRPr="007C7F43" w:rsidRDefault="00DA0DCD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hyperlink r:id="rId37" w:history="1">
        <w:r w:rsidR="000E1B6D" w:rsidRPr="007C7F43">
          <w:rPr>
            <w:rFonts w:ascii="Cambria" w:hAnsi="Cambria" w:cs="Arial"/>
          </w:rPr>
          <w:t>http://oscaragrada.blogspot.pe/2009/05/filosofia-par</w:t>
        </w:r>
        <w:r w:rsidR="007C7F43">
          <w:rPr>
            <w:rFonts w:ascii="Cambria" w:hAnsi="Cambria" w:cs="Arial"/>
          </w:rPr>
          <w:t>a</w:t>
        </w:r>
        <w:r w:rsidR="000E1B6D" w:rsidRPr="007C7F43">
          <w:rPr>
            <w:rFonts w:ascii="Cambria" w:hAnsi="Cambria" w:cs="Arial"/>
          </w:rPr>
          <w:t>-ninos.html</w:t>
        </w:r>
      </w:hyperlink>
    </w:p>
    <w:p w:rsidR="007C7F43" w:rsidRDefault="007C7F43" w:rsidP="000E1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</w:rPr>
      </w:pPr>
    </w:p>
    <w:p w:rsidR="000E1B6D" w:rsidRPr="000E1B6D" w:rsidRDefault="000E1B6D" w:rsidP="007C7F43">
      <w:pPr>
        <w:pStyle w:val="Prrafodelista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0E1B6D">
        <w:rPr>
          <w:rFonts w:ascii="Cambria" w:hAnsi="Cambria" w:cs="Arial"/>
          <w:b/>
          <w:bCs/>
          <w:lang w:val="es-ES_tradnl"/>
        </w:rPr>
        <w:t>PROBLEMAS QUE RESOLVER</w:t>
      </w:r>
      <w:r w:rsidRPr="000E1B6D">
        <w:rPr>
          <w:rFonts w:ascii="Cambria" w:eastAsia="Times New Roman" w:hAnsi="Cambria" w:cs="Times New Roman"/>
          <w:b/>
          <w:bCs/>
          <w:lang w:val="es-ES_tradnl"/>
        </w:rPr>
        <w:t>Á</w:t>
      </w:r>
      <w:r w:rsidRPr="000E1B6D">
        <w:rPr>
          <w:rFonts w:ascii="Cambria" w:eastAsia="Times New Roman" w:hAnsi="Cambria" w:cs="Arial"/>
          <w:b/>
          <w:bCs/>
          <w:lang w:val="es-ES_tradnl"/>
        </w:rPr>
        <w:t xml:space="preserve"> EL ALUMNO:</w:t>
      </w:r>
    </w:p>
    <w:p w:rsidR="000E1B6D" w:rsidRPr="007C7F43" w:rsidRDefault="000E1B6D" w:rsidP="007C7F43">
      <w:pPr>
        <w:pStyle w:val="Prrafodelist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  <w:r w:rsidRPr="007C7F43">
        <w:rPr>
          <w:rFonts w:ascii="Cambria" w:eastAsia="Times New Roman" w:hAnsi="Cambria" w:cs="Times New Roman"/>
          <w:lang w:val="es-ES_tradnl"/>
        </w:rPr>
        <w:t>¿</w:t>
      </w:r>
      <w:r w:rsidRPr="007C7F43">
        <w:rPr>
          <w:rFonts w:ascii="Cambria" w:eastAsia="Times New Roman" w:hAnsi="Cambria" w:cs="Arial"/>
          <w:lang w:val="es-ES_tradnl"/>
        </w:rPr>
        <w:t>Por qu</w:t>
      </w:r>
      <w:r w:rsidRPr="007C7F43">
        <w:rPr>
          <w:rFonts w:ascii="Cambria" w:eastAsia="Times New Roman" w:hAnsi="Cambria" w:cs="Times New Roman"/>
          <w:lang w:val="es-ES_tradnl"/>
        </w:rPr>
        <w:t>é</w:t>
      </w:r>
      <w:r w:rsidRPr="007C7F43">
        <w:rPr>
          <w:rFonts w:ascii="Cambria" w:eastAsia="Times New Roman" w:hAnsi="Cambria" w:cs="Arial"/>
          <w:lang w:val="es-ES_tradnl"/>
        </w:rPr>
        <w:t xml:space="preserve"> es importante el estudio de filosof</w:t>
      </w:r>
      <w:r w:rsidRPr="007C7F43">
        <w:rPr>
          <w:rFonts w:ascii="Cambria" w:eastAsia="Times New Roman" w:hAnsi="Cambria" w:cs="Times New Roman"/>
          <w:lang w:val="es-ES_tradnl"/>
        </w:rPr>
        <w:t>í</w:t>
      </w:r>
      <w:r w:rsidRPr="007C7F43">
        <w:rPr>
          <w:rFonts w:ascii="Cambria" w:eastAsia="Times New Roman" w:hAnsi="Cambria" w:cs="Arial"/>
          <w:lang w:val="es-ES_tradnl"/>
        </w:rPr>
        <w:t>a y l</w:t>
      </w:r>
      <w:r w:rsidRPr="007C7F43">
        <w:rPr>
          <w:rFonts w:ascii="Cambria" w:eastAsia="Times New Roman" w:hAnsi="Cambria" w:cs="Times New Roman"/>
          <w:lang w:val="es-ES_tradnl"/>
        </w:rPr>
        <w:t>ó</w:t>
      </w:r>
      <w:r w:rsidRPr="007C7F43">
        <w:rPr>
          <w:rFonts w:ascii="Cambria" w:eastAsia="Times New Roman" w:hAnsi="Cambria" w:cs="Arial"/>
          <w:lang w:val="es-ES_tradnl"/>
        </w:rPr>
        <w:t>gica y su contribuci</w:t>
      </w:r>
      <w:r w:rsidRPr="007C7F43">
        <w:rPr>
          <w:rFonts w:ascii="Cambria" w:eastAsia="Times New Roman" w:hAnsi="Cambria" w:cs="Times New Roman"/>
          <w:lang w:val="es-ES_tradnl"/>
        </w:rPr>
        <w:t>ó</w:t>
      </w:r>
      <w:r w:rsidRPr="007C7F43">
        <w:rPr>
          <w:rFonts w:ascii="Cambria" w:eastAsia="Times New Roman" w:hAnsi="Cambria" w:cs="Arial"/>
          <w:lang w:val="es-ES_tradnl"/>
        </w:rPr>
        <w:t>n hasta las organizaciones?</w:t>
      </w:r>
    </w:p>
    <w:p w:rsidR="000E1B6D" w:rsidRPr="007C7F43" w:rsidRDefault="000E1B6D" w:rsidP="007C7F43">
      <w:pPr>
        <w:pStyle w:val="Prrafodelist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es-ES_tradnl"/>
        </w:rPr>
      </w:pPr>
      <w:r w:rsidRPr="007C7F43">
        <w:rPr>
          <w:rFonts w:ascii="Cambria" w:eastAsia="Times New Roman" w:hAnsi="Cambria" w:cs="Times New Roman"/>
          <w:lang w:val="es-ES_tradnl"/>
        </w:rPr>
        <w:t>Aportes constructivos a la administraci</w:t>
      </w:r>
      <w:r w:rsidRPr="000E1B6D">
        <w:rPr>
          <w:rFonts w:ascii="Cambria" w:eastAsia="Times New Roman" w:hAnsi="Cambria" w:cs="Times New Roman"/>
          <w:lang w:val="es-ES_tradnl"/>
        </w:rPr>
        <w:t>ó</w:t>
      </w:r>
      <w:r w:rsidRPr="007C7F43">
        <w:rPr>
          <w:rFonts w:ascii="Cambria" w:eastAsia="Times New Roman" w:hAnsi="Cambria" w:cs="Times New Roman"/>
          <w:lang w:val="es-ES_tradnl"/>
        </w:rPr>
        <w:t>n, por parte de la doctrina filos</w:t>
      </w:r>
      <w:r w:rsidRPr="000E1B6D">
        <w:rPr>
          <w:rFonts w:ascii="Cambria" w:eastAsia="Times New Roman" w:hAnsi="Cambria" w:cs="Times New Roman"/>
          <w:lang w:val="es-ES_tradnl"/>
        </w:rPr>
        <w:t>ó</w:t>
      </w:r>
      <w:r w:rsidRPr="007C7F43">
        <w:rPr>
          <w:rFonts w:ascii="Cambria" w:eastAsia="Times New Roman" w:hAnsi="Cambria" w:cs="Times New Roman"/>
          <w:lang w:val="es-ES_tradnl"/>
        </w:rPr>
        <w:t>fica, de acuerdo a los fil</w:t>
      </w:r>
      <w:r w:rsidRPr="000E1B6D">
        <w:rPr>
          <w:rFonts w:ascii="Cambria" w:eastAsia="Times New Roman" w:hAnsi="Cambria" w:cs="Times New Roman"/>
          <w:lang w:val="es-ES_tradnl"/>
        </w:rPr>
        <w:t>ó</w:t>
      </w:r>
      <w:r w:rsidRPr="007C7F43">
        <w:rPr>
          <w:rFonts w:ascii="Cambria" w:eastAsia="Times New Roman" w:hAnsi="Cambria" w:cs="Times New Roman"/>
          <w:lang w:val="es-ES_tradnl"/>
        </w:rPr>
        <w:t>sofos griegos.</w:t>
      </w:r>
    </w:p>
    <w:p w:rsidR="000E1B6D" w:rsidRPr="007C7F43" w:rsidRDefault="000E1B6D" w:rsidP="007C7F43">
      <w:pPr>
        <w:pStyle w:val="Prrafodelist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es-ES_tradnl"/>
        </w:rPr>
      </w:pPr>
      <w:r w:rsidRPr="007C7F43">
        <w:rPr>
          <w:rFonts w:ascii="Cambria" w:eastAsia="Times New Roman" w:hAnsi="Cambria" w:cs="Times New Roman"/>
          <w:lang w:val="es-ES_tradnl"/>
        </w:rPr>
        <w:t>Interpretar y resolver problemas del entorno social en base al conocimiento cient</w:t>
      </w:r>
      <w:r w:rsidRPr="000E1B6D">
        <w:rPr>
          <w:rFonts w:ascii="Cambria" w:eastAsia="Times New Roman" w:hAnsi="Cambria" w:cs="Times New Roman"/>
          <w:lang w:val="es-ES_tradnl"/>
        </w:rPr>
        <w:t>í</w:t>
      </w:r>
      <w:r w:rsidRPr="007C7F43">
        <w:rPr>
          <w:rFonts w:ascii="Cambria" w:eastAsia="Times New Roman" w:hAnsi="Cambria" w:cs="Times New Roman"/>
          <w:lang w:val="es-ES_tradnl"/>
        </w:rPr>
        <w:t>fico y tecnol</w:t>
      </w:r>
      <w:r w:rsidRPr="000E1B6D">
        <w:rPr>
          <w:rFonts w:ascii="Cambria" w:eastAsia="Times New Roman" w:hAnsi="Cambria" w:cs="Times New Roman"/>
          <w:lang w:val="es-ES_tradnl"/>
        </w:rPr>
        <w:t>ó</w:t>
      </w:r>
      <w:r w:rsidRPr="007C7F43">
        <w:rPr>
          <w:rFonts w:ascii="Cambria" w:eastAsia="Times New Roman" w:hAnsi="Cambria" w:cs="Times New Roman"/>
          <w:lang w:val="es-ES_tradnl"/>
        </w:rPr>
        <w:t>gico.</w:t>
      </w:r>
    </w:p>
    <w:p w:rsidR="000E1B6D" w:rsidRPr="003D7518" w:rsidRDefault="000E1B6D" w:rsidP="007C7F43">
      <w:pPr>
        <w:pStyle w:val="Prrafodelista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7C7F43">
        <w:rPr>
          <w:rFonts w:ascii="Cambria" w:eastAsia="Times New Roman" w:hAnsi="Cambria" w:cs="Times New Roman"/>
          <w:lang w:val="es-ES_tradnl"/>
        </w:rPr>
        <w:t xml:space="preserve">El proceso administrativo empresarial y </w:t>
      </w:r>
      <w:r w:rsidR="003D7518">
        <w:rPr>
          <w:rFonts w:ascii="Cambria" w:eastAsia="Times New Roman" w:hAnsi="Cambria" w:cs="Times New Roman"/>
          <w:lang w:val="es-ES_tradnl"/>
        </w:rPr>
        <w:t>l</w:t>
      </w:r>
      <w:r w:rsidRPr="007C7F43">
        <w:rPr>
          <w:rFonts w:ascii="Cambria" w:eastAsia="Times New Roman" w:hAnsi="Cambria" w:cs="Times New Roman"/>
          <w:lang w:val="es-ES_tradnl"/>
        </w:rPr>
        <w:t>os principios administrativos modernos utilizando un buen</w:t>
      </w:r>
      <w:r w:rsidRPr="000E1B6D">
        <w:rPr>
          <w:rFonts w:ascii="Cambria" w:hAnsi="Cambria" w:cs="Arial"/>
          <w:lang w:val="es-ES_tradnl"/>
        </w:rPr>
        <w:t xml:space="preserve"> razonamiento l</w:t>
      </w:r>
      <w:r w:rsidRPr="000E1B6D">
        <w:rPr>
          <w:rFonts w:ascii="Cambria" w:eastAsia="Times New Roman" w:hAnsi="Cambria" w:cs="Times New Roman"/>
          <w:lang w:val="es-ES_tradnl"/>
        </w:rPr>
        <w:t>ó</w:t>
      </w:r>
      <w:r w:rsidRPr="000E1B6D">
        <w:rPr>
          <w:rFonts w:ascii="Cambria" w:eastAsia="Times New Roman" w:hAnsi="Cambria" w:cs="Arial"/>
          <w:lang w:val="es-ES_tradnl"/>
        </w:rPr>
        <w:t>gico apropiado para el desempe</w:t>
      </w:r>
      <w:r w:rsidRPr="000E1B6D">
        <w:rPr>
          <w:rFonts w:ascii="Cambria" w:eastAsia="Times New Roman" w:hAnsi="Cambria" w:cs="Times New Roman"/>
          <w:lang w:val="es-ES_tradnl"/>
        </w:rPr>
        <w:t>ñ</w:t>
      </w:r>
      <w:r w:rsidRPr="000E1B6D">
        <w:rPr>
          <w:rFonts w:ascii="Cambria" w:eastAsia="Times New Roman" w:hAnsi="Cambria" w:cs="Arial"/>
          <w:lang w:val="es-ES_tradnl"/>
        </w:rPr>
        <w:t>o de las pol</w:t>
      </w:r>
      <w:r w:rsidRPr="000E1B6D">
        <w:rPr>
          <w:rFonts w:ascii="Cambria" w:eastAsia="Times New Roman" w:hAnsi="Cambria" w:cs="Times New Roman"/>
          <w:lang w:val="es-ES_tradnl"/>
        </w:rPr>
        <w:t>í</w:t>
      </w:r>
      <w:r w:rsidRPr="000E1B6D">
        <w:rPr>
          <w:rFonts w:ascii="Cambria" w:eastAsia="Times New Roman" w:hAnsi="Cambria" w:cs="Arial"/>
          <w:lang w:val="es-ES_tradnl"/>
        </w:rPr>
        <w:t>ticas empresariales.</w:t>
      </w:r>
    </w:p>
    <w:p w:rsidR="003D7518" w:rsidRDefault="003D7518" w:rsidP="003D75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D7518" w:rsidRDefault="003D7518" w:rsidP="003D75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D7518" w:rsidRDefault="003D7518" w:rsidP="003D75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3D7518" w:rsidRPr="003D7518" w:rsidRDefault="003D7518" w:rsidP="003D751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51684" wp14:editId="426DA1E4">
                <wp:simplePos x="0" y="0"/>
                <wp:positionH relativeFrom="column">
                  <wp:posOffset>1561465</wp:posOffset>
                </wp:positionH>
                <wp:positionV relativeFrom="paragraph">
                  <wp:posOffset>1678940</wp:posOffset>
                </wp:positionV>
                <wp:extent cx="2449773" cy="635000"/>
                <wp:effectExtent l="0" t="0" r="825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773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F90" w:rsidRPr="003D7518" w:rsidRDefault="00BC4F90" w:rsidP="003D751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3D7518">
                              <w:rPr>
                                <w:rFonts w:ascii="Cambria" w:hAnsi="Cambria"/>
                              </w:rPr>
                              <w:t>……………………………………………………..</w:t>
                            </w:r>
                          </w:p>
                          <w:p w:rsidR="00BC4F90" w:rsidRPr="003D7518" w:rsidRDefault="00BC4F90" w:rsidP="003D751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3D7518">
                              <w:rPr>
                                <w:rFonts w:ascii="Cambria" w:hAnsi="Cambria"/>
                              </w:rPr>
                              <w:t>Mg. Carlos Lecca, H.</w:t>
                            </w:r>
                          </w:p>
                          <w:p w:rsidR="00BC4F90" w:rsidRPr="003D7518" w:rsidRDefault="00BC4F90" w:rsidP="003D751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3D7518">
                              <w:rPr>
                                <w:rFonts w:ascii="Cambria" w:hAnsi="Cambria"/>
                              </w:rPr>
                              <w:t xml:space="preserve">Docente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168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22.95pt;margin-top:132.2pt;width:192.9pt;height: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" fillcolor="white [3201]" stroked="f" strokeweight=".5pt">
                <v:textbox>
                  <w:txbxContent>
                    <w:p w:rsidR="00BC4F90" w:rsidRPr="003D7518" w:rsidRDefault="00BC4F90" w:rsidP="003D7518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3D7518">
                        <w:rPr>
                          <w:rFonts w:ascii="Cambria" w:hAnsi="Cambria"/>
                        </w:rPr>
                        <w:t>……………………………………………………..</w:t>
                      </w:r>
                    </w:p>
                    <w:p w:rsidR="00BC4F90" w:rsidRPr="003D7518" w:rsidRDefault="00BC4F90" w:rsidP="003D7518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3D7518">
                        <w:rPr>
                          <w:rFonts w:ascii="Cambria" w:hAnsi="Cambria"/>
                        </w:rPr>
                        <w:t>Mg. Carlos Lecca, H.</w:t>
                      </w:r>
                    </w:p>
                    <w:p w:rsidR="00BC4F90" w:rsidRPr="003D7518" w:rsidRDefault="00BC4F90" w:rsidP="003D7518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3D7518">
                        <w:rPr>
                          <w:rFonts w:ascii="Cambria" w:hAnsi="Cambria"/>
                        </w:rPr>
                        <w:t xml:space="preserve">Docente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</w:rPr>
        <w:t xml:space="preserve">Huacho, </w:t>
      </w:r>
      <w:r w:rsidR="00BF7355">
        <w:rPr>
          <w:rFonts w:ascii="Cambria" w:hAnsi="Cambria"/>
        </w:rPr>
        <w:t>abril</w:t>
      </w:r>
      <w:r>
        <w:rPr>
          <w:rFonts w:ascii="Cambria" w:hAnsi="Cambria"/>
        </w:rPr>
        <w:t xml:space="preserve"> del 201</w:t>
      </w:r>
      <w:r w:rsidR="00BF7355">
        <w:rPr>
          <w:rFonts w:ascii="Cambria" w:hAnsi="Cambria"/>
        </w:rPr>
        <w:t>7</w:t>
      </w:r>
    </w:p>
    <w:sectPr w:rsidR="003D7518" w:rsidRPr="003D7518" w:rsidSect="00A4668E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F1A"/>
    <w:multiLevelType w:val="hybridMultilevel"/>
    <w:tmpl w:val="807CA85C"/>
    <w:lvl w:ilvl="0" w:tplc="6056174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713"/>
    <w:multiLevelType w:val="hybridMultilevel"/>
    <w:tmpl w:val="30429E6C"/>
    <w:lvl w:ilvl="0" w:tplc="84FE6F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9110C"/>
    <w:multiLevelType w:val="hybridMultilevel"/>
    <w:tmpl w:val="3DAA2958"/>
    <w:lvl w:ilvl="0" w:tplc="44480D5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81AC475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553642"/>
    <w:multiLevelType w:val="hybridMultilevel"/>
    <w:tmpl w:val="A142EE34"/>
    <w:lvl w:ilvl="0" w:tplc="84FE6F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263A6F"/>
    <w:multiLevelType w:val="hybridMultilevel"/>
    <w:tmpl w:val="DDC2EBE2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06"/>
    <w:rsid w:val="000E1B6D"/>
    <w:rsid w:val="00164E7A"/>
    <w:rsid w:val="00276CDD"/>
    <w:rsid w:val="003A1726"/>
    <w:rsid w:val="003B0314"/>
    <w:rsid w:val="003D7518"/>
    <w:rsid w:val="00426AC0"/>
    <w:rsid w:val="0043186A"/>
    <w:rsid w:val="00510655"/>
    <w:rsid w:val="005150D5"/>
    <w:rsid w:val="005D320A"/>
    <w:rsid w:val="00751B93"/>
    <w:rsid w:val="007C7F43"/>
    <w:rsid w:val="009573CC"/>
    <w:rsid w:val="00977A1C"/>
    <w:rsid w:val="009E449D"/>
    <w:rsid w:val="00A4489D"/>
    <w:rsid w:val="00A4668E"/>
    <w:rsid w:val="00AD7A2E"/>
    <w:rsid w:val="00BC4F90"/>
    <w:rsid w:val="00BF7355"/>
    <w:rsid w:val="00C07143"/>
    <w:rsid w:val="00C664B4"/>
    <w:rsid w:val="00D46BB6"/>
    <w:rsid w:val="00D72AE8"/>
    <w:rsid w:val="00DA0DCD"/>
    <w:rsid w:val="00E93BDC"/>
    <w:rsid w:val="00F857C7"/>
    <w:rsid w:val="00FB35C7"/>
    <w:rsid w:val="00FC622F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5FAE1-3C35-4B8F-8B1A-27C2CBFC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7A1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065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losofia.com/" TargetMode="External"/><Relationship Id="rId18" Type="http://schemas.openxmlformats.org/officeDocument/2006/relationships/hyperlink" Target="http://wordoress.com/cateqory/tecnica-v-tecnoloqia/" TargetMode="External"/><Relationship Id="rId26" Type="http://schemas.openxmlformats.org/officeDocument/2006/relationships/hyperlink" Target="http://www.es.wikipedia.org/Creacionismo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horizon.nmsu.edu/kids/explore/ciencia.html" TargetMode="External"/><Relationship Id="rId34" Type="http://schemas.openxmlformats.org/officeDocument/2006/relationships/hyperlink" Target="http://wikioeclia.org/Creacionismo" TargetMode="External"/><Relationship Id="rId7" Type="http://schemas.openxmlformats.org/officeDocument/2006/relationships/hyperlink" Target="http://http.7/v%5eW/vmonoqraf&#237;as.comArabajo55/etica/etica.shtml" TargetMode="External"/><Relationship Id="rId12" Type="http://schemas.openxmlformats.org/officeDocument/2006/relationships/hyperlink" Target="http://www.filosofia.org/" TargetMode="External"/><Relationship Id="rId17" Type="http://schemas.openxmlformats.org/officeDocument/2006/relationships/hyperlink" Target="http://Qrupobup.q8" TargetMode="External"/><Relationship Id="rId25" Type="http://schemas.openxmlformats.org/officeDocument/2006/relationships/hyperlink" Target="http://www.alipso.com/monografias/antropologia_filosofica/" TargetMode="External"/><Relationship Id="rId33" Type="http://schemas.openxmlformats.org/officeDocument/2006/relationships/hyperlink" Target="http://www.es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iiosofia.net/" TargetMode="External"/><Relationship Id="rId20" Type="http://schemas.openxmlformats.org/officeDocument/2006/relationships/hyperlink" Target="http://www.fllosQfia.orq/aut/qbm/1995qc.htm" TargetMode="External"/><Relationship Id="rId29" Type="http://schemas.openxmlformats.org/officeDocument/2006/relationships/hyperlink" Target="http://wwwJeonardQDolo.net/tsxtos/sialoxxi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filosofia.net/" TargetMode="External"/><Relationship Id="rId24" Type="http://schemas.openxmlformats.org/officeDocument/2006/relationships/hyperlink" Target="http://wv/w.monografias.com/trabajos12/antrofi!/antrofil.5htm" TargetMode="External"/><Relationship Id="rId32" Type="http://schemas.openxmlformats.org/officeDocument/2006/relationships/hyperlink" Target="http://www.a&#237;iDSO.conVrnonograf&#205;a5/antropofogia" TargetMode="External"/><Relationship Id="rId37" Type="http://schemas.openxmlformats.org/officeDocument/2006/relationships/hyperlink" Target="http://oscaragrada.blogspot.pe/2009/05/filosofia-par3-nino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.edu/wcp/Papers/Chil/ChilMorLhtm" TargetMode="External"/><Relationship Id="rId23" Type="http://schemas.openxmlformats.org/officeDocument/2006/relationships/hyperlink" Target="http://-http://www.Iiceodigital.com/filosofia/antropo.htm" TargetMode="External"/><Relationship Id="rId28" Type="http://schemas.openxmlformats.org/officeDocument/2006/relationships/hyperlink" Target="http://www.scribd.com/doc/310970" TargetMode="External"/><Relationship Id="rId36" Type="http://schemas.openxmlformats.org/officeDocument/2006/relationships/hyperlink" Target="http://www.scnbci.eom/doc/310970" TargetMode="Externa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www.oei" TargetMode="External"/><Relationship Id="rId31" Type="http://schemas.openxmlformats.org/officeDocument/2006/relationships/hyperlink" Target="http://www.monografi3S.com/trabaiosl2/antrofii/antrofii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eb.orq/bioet.htm" TargetMode="External"/><Relationship Id="rId14" Type="http://schemas.openxmlformats.org/officeDocument/2006/relationships/hyperlink" Target="http://www.filosofiaparatodos.com.ar/contiene/paratodos.htm" TargetMode="External"/><Relationship Id="rId22" Type="http://schemas.openxmlformats.org/officeDocument/2006/relationships/hyperlink" Target="http://www.leonardopolo.netytextos/siqloxxi.htm" TargetMode="External"/><Relationship Id="rId27" Type="http://schemas.openxmlformats.org/officeDocument/2006/relationships/hyperlink" Target="http://www.buenanueva.net/Teologia" TargetMode="External"/><Relationship Id="rId30" Type="http://schemas.openxmlformats.org/officeDocument/2006/relationships/hyperlink" Target="http://-http://wvvw.iiceodigitai.com/filosofia/antropo.htrn" TargetMode="External"/><Relationship Id="rId35" Type="http://schemas.openxmlformats.org/officeDocument/2006/relationships/hyperlink" Target="http://www.bu8nanueva.net/Teofoeia" TargetMode="External"/><Relationship Id="rId8" Type="http://schemas.openxmlformats.org/officeDocument/2006/relationships/hyperlink" Target="http://wv/v/.monoqraf&#161;as.com/trabaios5/eticon/eticon.shtm%5b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D064B-4ADB-4EB4-A635-1A6FB3C9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3760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Aquise</dc:creator>
  <cp:keywords/>
  <dc:description/>
  <cp:lastModifiedBy>Usuario</cp:lastModifiedBy>
  <cp:revision>2</cp:revision>
  <cp:lastPrinted>2016-09-13T21:46:00Z</cp:lastPrinted>
  <dcterms:created xsi:type="dcterms:W3CDTF">2018-01-12T14:46:00Z</dcterms:created>
  <dcterms:modified xsi:type="dcterms:W3CDTF">2018-01-12T14:46:00Z</dcterms:modified>
</cp:coreProperties>
</file>